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D865" w14:textId="49B8B64B" w:rsidR="00CD7711" w:rsidRPr="001275AB" w:rsidRDefault="00CD7711">
      <w:pPr>
        <w:rPr>
          <w:b/>
          <w:bCs/>
          <w:lang w:val="en-US"/>
        </w:rPr>
      </w:pPr>
      <w:r w:rsidRPr="001275AB">
        <w:rPr>
          <w:b/>
          <w:bCs/>
          <w:sz w:val="28"/>
          <w:szCs w:val="28"/>
          <w:lang w:val="en-US"/>
        </w:rPr>
        <w:t>Running MQ in a container.</w:t>
      </w:r>
    </w:p>
    <w:p w14:paraId="1293882A" w14:textId="4A3B78B8" w:rsidR="00CD7711" w:rsidRPr="001275AB" w:rsidRDefault="00CD7711">
      <w:pPr>
        <w:rPr>
          <w:b/>
          <w:bCs/>
          <w:lang w:val="en-US"/>
        </w:rPr>
      </w:pPr>
      <w:r w:rsidRPr="001275AB">
        <w:rPr>
          <w:b/>
          <w:bCs/>
          <w:lang w:val="en-US"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D7711" w:rsidRPr="00CD7711" w14:paraId="71C81B6B" w14:textId="77777777" w:rsidTr="00165F26">
        <w:tc>
          <w:tcPr>
            <w:tcW w:w="1980" w:type="dxa"/>
          </w:tcPr>
          <w:p w14:paraId="79EB2FD0" w14:textId="77777777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>Created by</w:t>
            </w:r>
          </w:p>
        </w:tc>
        <w:tc>
          <w:tcPr>
            <w:tcW w:w="7036" w:type="dxa"/>
          </w:tcPr>
          <w:p w14:paraId="4E9629A2" w14:textId="77777777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>Marcos Lara</w:t>
            </w:r>
          </w:p>
        </w:tc>
      </w:tr>
      <w:tr w:rsidR="001275AB" w:rsidRPr="00CD7711" w14:paraId="69609561" w14:textId="77777777" w:rsidTr="00165F26">
        <w:tc>
          <w:tcPr>
            <w:tcW w:w="1980" w:type="dxa"/>
          </w:tcPr>
          <w:p w14:paraId="3E6737C1" w14:textId="0284A189" w:rsidR="001275AB" w:rsidRPr="00CD7711" w:rsidRDefault="001275AB" w:rsidP="009D36F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036" w:type="dxa"/>
          </w:tcPr>
          <w:p w14:paraId="18D2C873" w14:textId="2930C416" w:rsidR="001275AB" w:rsidRPr="00CD7711" w:rsidRDefault="001275AB" w:rsidP="009D36F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  <w:r w:rsidR="007E2FEE">
              <w:rPr>
                <w:lang w:val="en-US"/>
              </w:rPr>
              <w:t xml:space="preserve"> – draft - version</w:t>
            </w:r>
          </w:p>
        </w:tc>
      </w:tr>
      <w:tr w:rsidR="00CD7711" w:rsidRPr="00CD7711" w14:paraId="0CDD7ADD" w14:textId="77777777" w:rsidTr="00165F26">
        <w:tc>
          <w:tcPr>
            <w:tcW w:w="1980" w:type="dxa"/>
          </w:tcPr>
          <w:p w14:paraId="24D0C378" w14:textId="77777777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>When</w:t>
            </w:r>
          </w:p>
        </w:tc>
        <w:tc>
          <w:tcPr>
            <w:tcW w:w="7036" w:type="dxa"/>
          </w:tcPr>
          <w:p w14:paraId="77E7A623" w14:textId="112FC512" w:rsidR="00CD7711" w:rsidRPr="00CD7711" w:rsidRDefault="00165F26" w:rsidP="009D36F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D7711" w:rsidRPr="00CD7711">
              <w:rPr>
                <w:lang w:val="en-US"/>
              </w:rPr>
              <w:t>-</w:t>
            </w:r>
            <w:r>
              <w:rPr>
                <w:lang w:val="en-US"/>
              </w:rPr>
              <w:t>Mar</w:t>
            </w:r>
            <w:r w:rsidR="00CD7711" w:rsidRPr="00CD7711">
              <w:rPr>
                <w:lang w:val="en-US"/>
              </w:rPr>
              <w:t>-202</w:t>
            </w:r>
            <w:r>
              <w:rPr>
                <w:lang w:val="en-US"/>
              </w:rPr>
              <w:t>5</w:t>
            </w:r>
            <w:r w:rsidR="00CD7711" w:rsidRPr="00CD7711">
              <w:rPr>
                <w:lang w:val="en-US"/>
              </w:rPr>
              <w:t>.</w:t>
            </w:r>
          </w:p>
        </w:tc>
      </w:tr>
      <w:tr w:rsidR="00CD7711" w:rsidRPr="00CD7711" w14:paraId="17FEE71B" w14:textId="77777777" w:rsidTr="00165F26">
        <w:tc>
          <w:tcPr>
            <w:tcW w:w="1980" w:type="dxa"/>
          </w:tcPr>
          <w:p w14:paraId="27BF245D" w14:textId="77777777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>Objective</w:t>
            </w:r>
          </w:p>
        </w:tc>
        <w:tc>
          <w:tcPr>
            <w:tcW w:w="7036" w:type="dxa"/>
          </w:tcPr>
          <w:p w14:paraId="6AE2C07A" w14:textId="3E6D83CA" w:rsidR="00CD7711" w:rsidRPr="00CD7711" w:rsidRDefault="00CD7711" w:rsidP="009D36FF">
            <w:pPr>
              <w:rPr>
                <w:lang w:val="en-US"/>
              </w:rPr>
            </w:pPr>
            <w:r w:rsidRPr="00CD7711">
              <w:rPr>
                <w:lang w:val="en-US"/>
              </w:rPr>
              <w:t xml:space="preserve">Provide </w:t>
            </w:r>
            <w:r>
              <w:rPr>
                <w:lang w:val="en-US"/>
              </w:rPr>
              <w:t xml:space="preserve">a </w:t>
            </w:r>
            <w:r w:rsidRPr="00CD7711">
              <w:rPr>
                <w:lang w:val="en-US"/>
              </w:rPr>
              <w:t xml:space="preserve">detailed guide on configuring MQ to run in </w:t>
            </w:r>
            <w:r>
              <w:rPr>
                <w:lang w:val="en-US"/>
              </w:rPr>
              <w:t xml:space="preserve">a </w:t>
            </w:r>
            <w:r w:rsidRPr="00CD7711">
              <w:rPr>
                <w:lang w:val="en-US"/>
              </w:rPr>
              <w:t>container on VirtualBox VM</w:t>
            </w:r>
          </w:p>
        </w:tc>
      </w:tr>
    </w:tbl>
    <w:p w14:paraId="2808C67D" w14:textId="166348C3" w:rsidR="00CD7711" w:rsidRDefault="00CD7711" w:rsidP="00CD7711">
      <w:pPr>
        <w:rPr>
          <w:lang w:val="en-US"/>
        </w:rPr>
      </w:pPr>
    </w:p>
    <w:p w14:paraId="5B8FF638" w14:textId="77777777" w:rsidR="007E2FEE" w:rsidRDefault="00CD7711" w:rsidP="00CD7711">
      <w:pPr>
        <w:rPr>
          <w:lang w:val="en-US"/>
        </w:rPr>
      </w:pPr>
      <w:r w:rsidRPr="001275AB">
        <w:rPr>
          <w:b/>
          <w:bCs/>
          <w:lang w:val="en-US"/>
        </w:rPr>
        <w:t>Note</w:t>
      </w:r>
      <w:r w:rsidR="007E2FEE">
        <w:rPr>
          <w:b/>
          <w:bCs/>
          <w:lang w:val="en-US"/>
        </w:rPr>
        <w:t>s</w:t>
      </w:r>
      <w:r w:rsidRPr="001275AB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2CA8D7A8" w14:textId="375F3C10" w:rsidR="00CD7711" w:rsidRPr="007E2FEE" w:rsidRDefault="00CD7711" w:rsidP="007E2FEE">
      <w:pPr>
        <w:pStyle w:val="ListParagraph"/>
        <w:numPr>
          <w:ilvl w:val="0"/>
          <w:numId w:val="2"/>
        </w:numPr>
        <w:rPr>
          <w:lang w:val="en-US"/>
        </w:rPr>
      </w:pPr>
      <w:r w:rsidRPr="007E2FEE">
        <w:rPr>
          <w:lang w:val="en-US"/>
        </w:rPr>
        <w:t xml:space="preserve">This document is part of the MTS installation in the VirtualBox VM. If you have already created your </w:t>
      </w:r>
      <w:r w:rsidR="00165F26" w:rsidRPr="007E2FEE">
        <w:rPr>
          <w:lang w:val="en-US"/>
        </w:rPr>
        <w:t>Red Hat 8</w:t>
      </w:r>
      <w:r w:rsidRPr="007E2FEE">
        <w:rPr>
          <w:lang w:val="en-US"/>
        </w:rPr>
        <w:t xml:space="preserve"> VM, we can skip some parts of this document.</w:t>
      </w:r>
    </w:p>
    <w:p w14:paraId="6F2446D8" w14:textId="56CA2FA8" w:rsidR="00165F26" w:rsidRPr="007E2FEE" w:rsidRDefault="00165F26" w:rsidP="007E2FEE">
      <w:pPr>
        <w:pStyle w:val="ListParagraph"/>
        <w:numPr>
          <w:ilvl w:val="0"/>
          <w:numId w:val="2"/>
        </w:numPr>
        <w:rPr>
          <w:lang w:val="en-US"/>
        </w:rPr>
      </w:pPr>
      <w:r w:rsidRPr="007E2FEE">
        <w:rPr>
          <w:lang w:val="en-US"/>
        </w:rPr>
        <w:t xml:space="preserve">This intention </w:t>
      </w:r>
      <w:r w:rsidR="007E2FEE" w:rsidRPr="007E2FEE">
        <w:rPr>
          <w:lang w:val="en-US"/>
        </w:rPr>
        <w:t xml:space="preserve">is </w:t>
      </w:r>
      <w:r w:rsidR="007E2FEE">
        <w:rPr>
          <w:lang w:val="en-US"/>
        </w:rPr>
        <w:t>intended for use</w:t>
      </w:r>
      <w:r w:rsidR="007E2FEE" w:rsidRPr="007E2FEE">
        <w:rPr>
          <w:lang w:val="en-US"/>
        </w:rPr>
        <w:t xml:space="preserve"> as a test on your development machine, simplifying</w:t>
      </w:r>
      <w:r w:rsidRPr="007E2FEE">
        <w:rPr>
          <w:lang w:val="en-US"/>
        </w:rPr>
        <w:t xml:space="preserve"> your integration tests with MTS.</w:t>
      </w:r>
    </w:p>
    <w:p w14:paraId="3CBBD24E" w14:textId="421FDF9E" w:rsidR="007E2FEE" w:rsidRPr="007E2FEE" w:rsidRDefault="007E2FEE" w:rsidP="007E2FEE">
      <w:pPr>
        <w:pStyle w:val="ListParagraph"/>
        <w:numPr>
          <w:ilvl w:val="0"/>
          <w:numId w:val="2"/>
        </w:numPr>
        <w:rPr>
          <w:lang w:val="en-US"/>
        </w:rPr>
      </w:pPr>
      <w:r w:rsidRPr="007E2FEE">
        <w:rPr>
          <w:lang w:val="en-US"/>
        </w:rPr>
        <w:t>This is being created from memory; I will need to run some tests to ensure everything is working as it should.</w:t>
      </w:r>
    </w:p>
    <w:p w14:paraId="57673129" w14:textId="77777777" w:rsidR="00CD7711" w:rsidRDefault="00CD7711" w:rsidP="00CD7711">
      <w:pPr>
        <w:rPr>
          <w:lang w:val="en-US"/>
        </w:rPr>
      </w:pPr>
    </w:p>
    <w:p w14:paraId="21A27257" w14:textId="380567E1" w:rsidR="00CD7711" w:rsidRDefault="00CD7711" w:rsidP="00CD7711">
      <w:pPr>
        <w:rPr>
          <w:lang w:val="en-US"/>
        </w:rPr>
      </w:pPr>
      <w:r>
        <w:rPr>
          <w:lang w:val="en-US"/>
        </w:rPr>
        <w:t xml:space="preserve">Install a VirtualBox </w:t>
      </w:r>
      <w:r w:rsidR="00165F26">
        <w:rPr>
          <w:lang w:val="en-US"/>
        </w:rPr>
        <w:t>virtual machine with Linux Red Hat 8</w:t>
      </w:r>
      <w:r>
        <w:rPr>
          <w:lang w:val="en-US"/>
        </w:rPr>
        <w:t>.</w:t>
      </w:r>
    </w:p>
    <w:p w14:paraId="172C8E12" w14:textId="3289C632" w:rsidR="00CD7711" w:rsidRDefault="00CD7711" w:rsidP="00CD7711">
      <w:pPr>
        <w:rPr>
          <w:lang w:val="en-US"/>
        </w:rPr>
      </w:pPr>
      <w:r>
        <w:rPr>
          <w:lang w:val="en-US"/>
        </w:rPr>
        <w:t>Create a user: mtsadmin</w:t>
      </w:r>
    </w:p>
    <w:p w14:paraId="15BBC776" w14:textId="3EE78558" w:rsidR="00CD7711" w:rsidRDefault="00CD7711" w:rsidP="00CD7711">
      <w:pPr>
        <w:rPr>
          <w:lang w:val="en-US"/>
        </w:rPr>
      </w:pPr>
      <w:r>
        <w:rPr>
          <w:lang w:val="en-US"/>
        </w:rPr>
        <w:t>Create a group: mts</w:t>
      </w:r>
    </w:p>
    <w:p w14:paraId="5BF29440" w14:textId="229619EE" w:rsidR="00CD7711" w:rsidRDefault="00CD7711" w:rsidP="00CD7711">
      <w:pPr>
        <w:rPr>
          <w:lang w:val="en-US"/>
        </w:rPr>
      </w:pPr>
      <w:r>
        <w:rPr>
          <w:lang w:val="en-US"/>
        </w:rPr>
        <w:t>Add the user mtsadmin to the group mts</w:t>
      </w:r>
    </w:p>
    <w:p w14:paraId="4CD02577" w14:textId="12ACBB64" w:rsidR="00CD7711" w:rsidRDefault="00CD7711" w:rsidP="00CD7711">
      <w:pPr>
        <w:rPr>
          <w:lang w:val="en-US"/>
        </w:rPr>
      </w:pPr>
      <w:r>
        <w:rPr>
          <w:lang w:val="en-US"/>
        </w:rPr>
        <w:t>Disable the password for the “Wheel” group</w:t>
      </w:r>
    </w:p>
    <w:p w14:paraId="3EA5B706" w14:textId="44D2CCCF" w:rsidR="00CD7711" w:rsidRDefault="00CD7711" w:rsidP="00CD7711">
      <w:pPr>
        <w:rPr>
          <w:lang w:val="en-US"/>
        </w:rPr>
      </w:pPr>
      <w:r>
        <w:rPr>
          <w:lang w:val="en-US"/>
        </w:rPr>
        <w:t>Login in your VM as mtsadmin</w:t>
      </w:r>
    </w:p>
    <w:p w14:paraId="5D86A5A9" w14:textId="6FE28A5B" w:rsidR="00CD7711" w:rsidRDefault="00CD7711" w:rsidP="00CD7711">
      <w:pPr>
        <w:rPr>
          <w:lang w:val="en-US"/>
        </w:rPr>
      </w:pPr>
      <w:r>
        <w:rPr>
          <w:lang w:val="en-US"/>
        </w:rPr>
        <w:t>Create a directory that will be used as ‘share’ between your redhat8 and the container:</w:t>
      </w:r>
    </w:p>
    <w:p w14:paraId="723E608E" w14:textId="19D0A70D" w:rsidR="00CD7711" w:rsidRDefault="00CD7711" w:rsidP="00CD771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~/shared</w:t>
      </w:r>
    </w:p>
    <w:p w14:paraId="07C3C533" w14:textId="07ADD3DA" w:rsidR="00CD7711" w:rsidRDefault="00CD7711" w:rsidP="00CD7711">
      <w:pPr>
        <w:rPr>
          <w:lang w:val="en-US"/>
        </w:rPr>
      </w:pPr>
      <w:r>
        <w:rPr>
          <w:lang w:val="en-US"/>
        </w:rPr>
        <w:t>$ cd ~/shared</w:t>
      </w:r>
    </w:p>
    <w:p w14:paraId="0294C99B" w14:textId="2858024A" w:rsidR="00CD7711" w:rsidRDefault="00CD7711" w:rsidP="00CD7711">
      <w:pPr>
        <w:rPr>
          <w:lang w:val="en-US"/>
        </w:rPr>
      </w:pPr>
      <w:r>
        <w:rPr>
          <w:lang w:val="en-US"/>
        </w:rPr>
        <w:t xml:space="preserve">Create the following scripts in the ‘shared’ directory. These will be used to </w:t>
      </w: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the container. (Note that the same approach will be applied to the RGW container, and the steps will be included in a separate document.)</w:t>
      </w:r>
    </w:p>
    <w:p w14:paraId="22C02888" w14:textId="427EABC9" w:rsidR="00CD7711" w:rsidRPr="00350AAF" w:rsidRDefault="00CD7711" w:rsidP="00CD7711">
      <w:pPr>
        <w:rPr>
          <w:rFonts w:ascii="Courier New" w:hAnsi="Courier New" w:cs="Courier New"/>
          <w:lang w:val="en-US"/>
        </w:rPr>
      </w:pPr>
      <w:r w:rsidRPr="00052978">
        <w:rPr>
          <w:rFonts w:ascii="Courier New" w:hAnsi="Courier New" w:cs="Courier New"/>
          <w:b/>
          <w:bCs/>
          <w:lang w:val="en-US"/>
        </w:rPr>
        <w:t>[</w:t>
      </w:r>
      <w:proofErr w:type="spellStart"/>
      <w:r w:rsidRPr="00052978">
        <w:rPr>
          <w:rFonts w:ascii="Courier New" w:hAnsi="Courier New" w:cs="Courier New"/>
          <w:b/>
          <w:bCs/>
          <w:lang w:val="en-US"/>
        </w:rPr>
        <w:t>mtsadmin@localhost</w:t>
      </w:r>
      <w:proofErr w:type="spellEnd"/>
      <w:r w:rsidRPr="00052978">
        <w:rPr>
          <w:rFonts w:ascii="Courier New" w:hAnsi="Courier New" w:cs="Courier New"/>
          <w:b/>
          <w:bCs/>
          <w:lang w:val="en-US"/>
        </w:rPr>
        <w:t xml:space="preserve"> shared]</w:t>
      </w:r>
      <w:r w:rsidRPr="00350AAF">
        <w:rPr>
          <w:rFonts w:ascii="Courier New" w:hAnsi="Courier New" w:cs="Courier New"/>
          <w:lang w:val="en-US"/>
        </w:rPr>
        <w:t xml:space="preserve"> $ ls -</w:t>
      </w:r>
      <w:proofErr w:type="spellStart"/>
      <w:r w:rsidRPr="00350AAF">
        <w:rPr>
          <w:rFonts w:ascii="Courier New" w:hAnsi="Courier New" w:cs="Courier New"/>
          <w:lang w:val="en-US"/>
        </w:rPr>
        <w:t>ltr</w:t>
      </w:r>
      <w:proofErr w:type="spellEnd"/>
    </w:p>
    <w:p w14:paraId="297B2287" w14:textId="08F08D35" w:rsidR="00CD7711" w:rsidRPr="00350AAF" w:rsidRDefault="00CD7711" w:rsidP="00CD7711">
      <w:pPr>
        <w:rPr>
          <w:rFonts w:ascii="Courier New" w:hAnsi="Courier New" w:cs="Courier New"/>
          <w:lang w:val="en-US"/>
        </w:rPr>
      </w:pPr>
      <w:r w:rsidRPr="00350AAF">
        <w:rPr>
          <w:rFonts w:ascii="Courier New" w:hAnsi="Courier New" w:cs="Courier New"/>
          <w:lang w:val="en-US"/>
        </w:rPr>
        <w:t>total 16</w:t>
      </w:r>
    </w:p>
    <w:p w14:paraId="512929EB" w14:textId="5D82C9F3" w:rsidR="00CD7711" w:rsidRPr="00350AAF" w:rsidRDefault="00CD7711" w:rsidP="00CD771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50AAF">
        <w:rPr>
          <w:rFonts w:ascii="Courier New" w:hAnsi="Courier New" w:cs="Courier New"/>
          <w:lang w:val="en-US"/>
        </w:rPr>
        <w:t>startup.mqsc</w:t>
      </w:r>
      <w:proofErr w:type="spellEnd"/>
      <w:proofErr w:type="gramEnd"/>
    </w:p>
    <w:p w14:paraId="3D7FD16F" w14:textId="7873A4D9" w:rsidR="00CD7711" w:rsidRDefault="00CD7711" w:rsidP="00CD7711">
      <w:pPr>
        <w:rPr>
          <w:lang w:val="en-US"/>
        </w:rPr>
      </w:pPr>
      <w:r>
        <w:rPr>
          <w:lang w:val="en-US"/>
        </w:rPr>
        <w:t xml:space="preserve">Create the following scripts at </w:t>
      </w:r>
      <w:r w:rsidR="00165F26">
        <w:rPr>
          <w:lang w:val="en-US"/>
        </w:rPr>
        <w:t xml:space="preserve">the </w:t>
      </w:r>
      <w:r>
        <w:rPr>
          <w:lang w:val="en-US"/>
        </w:rPr>
        <w:t>HOME of the mtsadmin user:</w:t>
      </w:r>
    </w:p>
    <w:p w14:paraId="457FFBA6" w14:textId="77777777" w:rsidR="00CD7711" w:rsidRDefault="00CD7711" w:rsidP="00CD7711">
      <w:pPr>
        <w:rPr>
          <w:lang w:val="en-US"/>
        </w:rPr>
      </w:pPr>
    </w:p>
    <w:p w14:paraId="656D13C2" w14:textId="025716E4" w:rsidR="00CD7711" w:rsidRPr="00683FDF" w:rsidRDefault="00CD7711" w:rsidP="00CD7711">
      <w:pPr>
        <w:rPr>
          <w:rFonts w:ascii="Courier New" w:hAnsi="Courier New" w:cs="Courier New"/>
          <w:lang w:val="en-US"/>
        </w:rPr>
      </w:pPr>
      <w:r w:rsidRPr="00052978">
        <w:rPr>
          <w:rFonts w:ascii="Courier New" w:hAnsi="Courier New" w:cs="Courier New"/>
          <w:b/>
          <w:bCs/>
          <w:lang w:val="en-US"/>
        </w:rPr>
        <w:t>[</w:t>
      </w:r>
      <w:proofErr w:type="spellStart"/>
      <w:r w:rsidRPr="00052978">
        <w:rPr>
          <w:rFonts w:ascii="Courier New" w:hAnsi="Courier New" w:cs="Courier New"/>
          <w:b/>
          <w:bCs/>
          <w:lang w:val="en-US"/>
        </w:rPr>
        <w:t>mtsadmin@localhost</w:t>
      </w:r>
      <w:proofErr w:type="spellEnd"/>
      <w:r w:rsidRPr="00052978">
        <w:rPr>
          <w:rFonts w:ascii="Courier New" w:hAnsi="Courier New" w:cs="Courier New"/>
          <w:b/>
          <w:bCs/>
          <w:lang w:val="en-US"/>
        </w:rPr>
        <w:t xml:space="preserve"> scripts]</w:t>
      </w:r>
      <w:r w:rsidRPr="00683FDF">
        <w:rPr>
          <w:rFonts w:ascii="Courier New" w:hAnsi="Courier New" w:cs="Courier New"/>
          <w:lang w:val="en-US"/>
        </w:rPr>
        <w:t xml:space="preserve"> $ cat mq_clean_restart.sh</w:t>
      </w:r>
    </w:p>
    <w:p w14:paraId="7D359B23" w14:textId="77777777" w:rsid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#!/</w:t>
      </w:r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>bin/bash</w:t>
      </w:r>
    </w:p>
    <w:p w14:paraId="3974F8D3" w14:textId="577A8939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</w:p>
    <w:p w14:paraId="5BBDDE43" w14:textId="77777777" w:rsid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This script is designed to clean the MQ container by deleting </w:t>
      </w:r>
    </w:p>
    <w:p w14:paraId="42DE912C" w14:textId="77777777" w:rsid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the</w:t>
      </w:r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existing one and creating a new container. When the new </w:t>
      </w:r>
    </w:p>
    <w:p w14:paraId="5BC42A83" w14:textId="77777777" w:rsid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container starts, a script runs to configure the users </w:t>
      </w:r>
    </w:p>
    <w:p w14:paraId="01A28F10" w14:textId="77777777" w:rsid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236F8B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marcoslaranz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" and "mtsadmin" for access to the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QManager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and </w:t>
      </w:r>
    </w:p>
    <w:p w14:paraId="77555CD8" w14:textId="2B2BBCCC" w:rsid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Pr="00236F8B">
        <w:rPr>
          <w:rFonts w:ascii="Courier New" w:hAnsi="Courier New" w:cs="Courier New"/>
          <w:sz w:val="22"/>
          <w:szCs w:val="22"/>
          <w:lang w:val="en-US"/>
        </w:rPr>
        <w:t>to create the necessary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36F8B">
        <w:rPr>
          <w:rFonts w:ascii="Courier New" w:hAnsi="Courier New" w:cs="Courier New"/>
          <w:sz w:val="22"/>
          <w:szCs w:val="22"/>
          <w:lang w:val="en-US"/>
        </w:rPr>
        <w:t>queues.</w:t>
      </w:r>
    </w:p>
    <w:p w14:paraId="73D84AEB" w14:textId="4BBF1C32" w:rsid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</w:p>
    <w:p w14:paraId="5E308CE5" w14:textId="5E12E16C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</w:t>
      </w:r>
      <w:r w:rsidRPr="00236F8B">
        <w:rPr>
          <w:rFonts w:ascii="Courier New" w:hAnsi="Courier New" w:cs="Courier New"/>
          <w:sz w:val="22"/>
          <w:szCs w:val="22"/>
          <w:lang w:val="en-US"/>
        </w:rPr>
        <w:t>## Clean all ##</w:t>
      </w:r>
    </w:p>
    <w:p w14:paraId="079A224F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3F22E081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getContainerId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80B8A5B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echo $(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ps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| grep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icr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| cut -c 1-3)</w:t>
      </w:r>
    </w:p>
    <w:p w14:paraId="2DC7A891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F9A7E8B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44F5795B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getContainerIdNotRunning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83D7040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echo $(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ps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-a | grep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icr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| cut -c 1-3)</w:t>
      </w:r>
    </w:p>
    <w:p w14:paraId="08081913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9B6AEDE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305F40A2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=$(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getContainerId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13F535A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056D8EFF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if [ "$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" !</w:t>
      </w:r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>= "" ]; then</w:t>
      </w:r>
    </w:p>
    <w:p w14:paraId="5713844F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echo $(date): The container is running with Id = $</w:t>
      </w:r>
      <w:proofErr w:type="spellStart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.Removing</w:t>
      </w:r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old MQ installation ...</w:t>
      </w:r>
    </w:p>
    <w:p w14:paraId="22C7A2F8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stop $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</w:p>
    <w:p w14:paraId="5FC3B685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rm $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</w:p>
    <w:p w14:paraId="723DEF85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volume rm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mqtest</w:t>
      </w:r>
      <w:proofErr w:type="spellEnd"/>
    </w:p>
    <w:p w14:paraId="4D1AAE09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volume rm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sharemq</w:t>
      </w:r>
      <w:proofErr w:type="spellEnd"/>
    </w:p>
    <w:p w14:paraId="13937EB1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else</w:t>
      </w:r>
    </w:p>
    <w:p w14:paraId="1C70039A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#Check if the container is not running</w:t>
      </w:r>
    </w:p>
    <w:p w14:paraId="1046E05F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=$(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getContainerIdNotRunning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A1A638C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if [ "$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" !</w:t>
      </w:r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>= "" ]; then</w:t>
      </w:r>
    </w:p>
    <w:p w14:paraId="3169ACD4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        echo $(date): The container is NOT running with Id = $</w:t>
      </w:r>
      <w:proofErr w:type="spellStart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.Removing</w:t>
      </w:r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old MQ installation ...</w:t>
      </w:r>
    </w:p>
    <w:p w14:paraId="3E1818FB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rm $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</w:p>
    <w:p w14:paraId="3D833877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volume rm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mqtest</w:t>
      </w:r>
      <w:proofErr w:type="spellEnd"/>
    </w:p>
    <w:p w14:paraId="6E19FA8E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volume rm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sharemq</w:t>
      </w:r>
      <w:proofErr w:type="spellEnd"/>
    </w:p>
    <w:p w14:paraId="75AE04CE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       fi</w:t>
      </w:r>
    </w:p>
    <w:p w14:paraId="2FFB5058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fi</w:t>
      </w:r>
    </w:p>
    <w:p w14:paraId="5745FD09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echo Creating the volumes:</w:t>
      </w:r>
    </w:p>
    <w:p w14:paraId="33091D89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volume create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mqtest</w:t>
      </w:r>
      <w:proofErr w:type="spellEnd"/>
    </w:p>
    <w:p w14:paraId="7FBECD62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volume create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sharemq</w:t>
      </w:r>
      <w:proofErr w:type="spellEnd"/>
    </w:p>
    <w:p w14:paraId="55DA26C8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## Start again ##</w:t>
      </w:r>
    </w:p>
    <w:p w14:paraId="2D0E9C00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#podman run -d --name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-p 1414:1414 -p 9443:9443 -v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mqtest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:/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mnt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-v /home/mtsadmin/</w:t>
      </w:r>
      <w:proofErr w:type="spellStart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sharemq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:/opt/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sharemq:z</w:t>
      </w:r>
      <w:proofErr w:type="spellEnd"/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-e LICENSE=accept -e MQ_QMGR_NAME=QM1 -e MQ_DEV=false -e </w:t>
      </w:r>
      <w:r w:rsidRPr="00236F8B">
        <w:rPr>
          <w:rFonts w:ascii="Courier New" w:hAnsi="Courier New" w:cs="Courier New"/>
          <w:sz w:val="22"/>
          <w:szCs w:val="22"/>
          <w:lang w:val="en-US"/>
        </w:rPr>
        <w:lastRenderedPageBreak/>
        <w:t>MQ_ADMIN_PASSWORD=passw0rd -e MQ_AP_PASSWORD=passw0rd icr.io/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ibm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-messaging/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mq:latest</w:t>
      </w:r>
      <w:proofErr w:type="spellEnd"/>
    </w:p>
    <w:p w14:paraId="24838192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640E8226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run -d --name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-p 1414:1414 -p 9443:9443 -v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mqtest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:/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mnt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-v /home/mtsadmin/</w:t>
      </w:r>
      <w:proofErr w:type="spellStart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sharemq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:/opt/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sharemq:z</w:t>
      </w:r>
      <w:proofErr w:type="spellEnd"/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-e LICENSE=accept -e MQ_QMGR_NAME=SERVQM -e MQ_DEV=false -e MQ_ADMIN_PASSWORD=passw0rd -e MQ_AP_PASSWORD=passw0rd icr.io/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ibm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-messaging/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mq:latest</w:t>
      </w:r>
      <w:proofErr w:type="spellEnd"/>
    </w:p>
    <w:p w14:paraId="1BA3C9EB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7585F53D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#podman run -d --name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-p 1414:1414 -p 9443:9443 -v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mqtest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:/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mnt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-v /home/mtsadmin/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sharemq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startup.mqsc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:/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mnt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startup.mqsc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-e LICENSE=accept -e MQ_QMGR_NAME=QM1 -e MQ_DEV=false -e MQ_ADMIN_PASSWORD=passw0rd -e MQ_AP_PASSWORD=passw0rd icr.io/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ibm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-messaging/</w:t>
      </w:r>
      <w:proofErr w:type="spellStart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mq:latest</w:t>
      </w:r>
      <w:proofErr w:type="spellEnd"/>
      <w:proofErr w:type="gramEnd"/>
    </w:p>
    <w:p w14:paraId="2F1E2032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# the script </w:t>
      </w:r>
      <w:proofErr w:type="spellStart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startup.mqsc</w:t>
      </w:r>
      <w:proofErr w:type="spellEnd"/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is not running automatically as it should</w:t>
      </w:r>
    </w:p>
    <w:p w14:paraId="31C5DB88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#podman run -d --name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-p 1414:1414 -p 9443:9443 -v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mqtest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:/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etc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-v /home/mtsadmin/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sharemq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startup.mqsc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:/</w:t>
      </w:r>
      <w:proofErr w:type="spellStart"/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etc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startup.mqsc:z</w:t>
      </w:r>
      <w:proofErr w:type="spellEnd"/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-e LICENSE=accept -e MQ_QMGR_NAME=QM1 -e MQ_DEV=false -e MQ_ADMIN_PASSWORD=passw0rd -e MQ_AP_PASSWORD=passw0rd icr.io/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ibm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-messaging/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mq:latest</w:t>
      </w:r>
      <w:proofErr w:type="spellEnd"/>
    </w:p>
    <w:p w14:paraId="0E83C12F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6F96D434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=$(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getContainerId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857CE92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2B9C7E4C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echo </w:t>
      </w:r>
      <w:proofErr w:type="gramStart"/>
      <w:r w:rsidRPr="00236F8B">
        <w:rPr>
          <w:rFonts w:ascii="Courier New" w:hAnsi="Courier New" w:cs="Courier New"/>
          <w:sz w:val="22"/>
          <w:szCs w:val="22"/>
          <w:lang w:val="en-US"/>
        </w:rPr>
        <w:t>The</w:t>
      </w:r>
      <w:proofErr w:type="gram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new container was created with the following ID = $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</w:p>
    <w:p w14:paraId="2DA5F97C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#podman exec -it $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bash</w:t>
      </w:r>
    </w:p>
    <w:p w14:paraId="5360D5A6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#podman exec -it $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runmqsc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QM1 -f /opt/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sharemq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/initqm1.txt</w:t>
      </w:r>
    </w:p>
    <w:p w14:paraId="44F125B5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#podman exec $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contid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runmqsc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QM1 -f /opt/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sharemq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/testqm.txt</w:t>
      </w:r>
    </w:p>
    <w:p w14:paraId="724079E0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## 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podman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 xml:space="preserve"> exec -it 14e tail -f 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mnt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mqm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/data/</w:t>
      </w:r>
      <w:proofErr w:type="spellStart"/>
      <w:r w:rsidRPr="00236F8B">
        <w:rPr>
          <w:rFonts w:ascii="Courier New" w:hAnsi="Courier New" w:cs="Courier New"/>
          <w:sz w:val="22"/>
          <w:szCs w:val="22"/>
          <w:lang w:val="en-US"/>
        </w:rPr>
        <w:t>qmgrs</w:t>
      </w:r>
      <w:proofErr w:type="spellEnd"/>
      <w:r w:rsidRPr="00236F8B">
        <w:rPr>
          <w:rFonts w:ascii="Courier New" w:hAnsi="Courier New" w:cs="Courier New"/>
          <w:sz w:val="22"/>
          <w:szCs w:val="22"/>
          <w:lang w:val="en-US"/>
        </w:rPr>
        <w:t>/QM1/errors/AMQERR01.LOG</w:t>
      </w:r>
    </w:p>
    <w:p w14:paraId="2E908082" w14:textId="77777777" w:rsidR="00236F8B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7C8A4581" w14:textId="789ED80F" w:rsidR="00CD7711" w:rsidRPr="00236F8B" w:rsidRDefault="00236F8B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236F8B">
        <w:rPr>
          <w:rFonts w:ascii="Courier New" w:hAnsi="Courier New" w:cs="Courier New"/>
          <w:sz w:val="22"/>
          <w:szCs w:val="22"/>
          <w:lang w:val="en-US"/>
        </w:rPr>
        <w:t>#/etc/mqm//startup.mqsc</w:t>
      </w:r>
    </w:p>
    <w:p w14:paraId="7080A7A8" w14:textId="77777777" w:rsidR="00CD7711" w:rsidRDefault="00CD7711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36B14B10" w14:textId="77777777" w:rsidR="00350AAF" w:rsidRDefault="00350AAF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7C26EF26" w14:textId="77777777" w:rsidR="00350AAF" w:rsidRDefault="00350AAF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0264F5D8" w14:textId="50C72684" w:rsidR="00350AAF" w:rsidRDefault="00350AAF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052978">
        <w:rPr>
          <w:rFonts w:ascii="Courier New" w:hAnsi="Courier New" w:cs="Courier New"/>
          <w:b/>
          <w:bCs/>
          <w:lang w:val="en-US"/>
        </w:rPr>
        <w:t>[</w:t>
      </w:r>
      <w:proofErr w:type="spellStart"/>
      <w:r w:rsidRPr="00052978">
        <w:rPr>
          <w:rFonts w:ascii="Courier New" w:hAnsi="Courier New" w:cs="Courier New"/>
          <w:b/>
          <w:bCs/>
          <w:lang w:val="en-US"/>
        </w:rPr>
        <w:t>mtsadmin@localhost</w:t>
      </w:r>
      <w:proofErr w:type="spellEnd"/>
      <w:r w:rsidRPr="00052978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 w:rsidRPr="00052978">
        <w:rPr>
          <w:rFonts w:ascii="Courier New" w:hAnsi="Courier New" w:cs="Courier New"/>
          <w:b/>
          <w:bCs/>
          <w:lang w:val="en-US"/>
        </w:rPr>
        <w:t>shared]</w:t>
      </w:r>
      <w:r>
        <w:rPr>
          <w:rFonts w:ascii="Courier New" w:hAnsi="Courier New" w:cs="Courier New"/>
          <w:sz w:val="22"/>
          <w:szCs w:val="22"/>
          <w:lang w:val="en-US"/>
        </w:rPr>
        <w:t>$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cat </w:t>
      </w:r>
      <w:proofErr w:type="spellStart"/>
      <w:r w:rsidRPr="00350AAF">
        <w:rPr>
          <w:rFonts w:ascii="Courier New" w:hAnsi="Courier New" w:cs="Courier New"/>
          <w:sz w:val="22"/>
          <w:szCs w:val="22"/>
          <w:lang w:val="en-US"/>
        </w:rPr>
        <w:t>startup.mqsc</w:t>
      </w:r>
      <w:proofErr w:type="spellEnd"/>
    </w:p>
    <w:p w14:paraId="23718DB1" w14:textId="77777777" w:rsidR="00350AAF" w:rsidRDefault="00350AAF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63C0E518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LISTENER(LISTENER) TRPTYPE(TCP) CONTROL(QMGR) </w:t>
      </w:r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PORT(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1414) REPLACE</w:t>
      </w:r>
    </w:p>
    <w:p w14:paraId="7A21B58A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>START LISTENER(LISTENER)</w:t>
      </w:r>
    </w:p>
    <w:p w14:paraId="7A3E5794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>DEF CHL(SWIFT.CH) CHLTYPE(SVRCONN) REPLACE</w:t>
      </w:r>
    </w:p>
    <w:p w14:paraId="44B2D10F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SET CHLAUTH(SWIFT.CH) TYPE(USERMAP) CLNTUSER('mtsadmin') USERSRC(CHANNEL) </w:t>
      </w:r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DESCR(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'ALLOWS mtsadmin USER TO CONNECT VIA CHANNEL') ACTION(REPLACE)</w:t>
      </w:r>
    </w:p>
    <w:p w14:paraId="1B0B15E0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SET CHLAUTH(SWIFT.CH) TYPE(USERMAP) CLNTUSER('mtsadmin') USERSRC(MAP) </w:t>
      </w:r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MCAUSER(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1001) DESCR('ALLOW mtsadmin AS 1001') ACTION(REPLACE)</w:t>
      </w:r>
    </w:p>
    <w:p w14:paraId="1352FBA8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>SET AUTHREC OBJTYPE(QMGR) PRINCIPAL('mtsadmin') AUTHADD(ALL)</w:t>
      </w:r>
    </w:p>
    <w:p w14:paraId="718D283B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SET AUTHREC </w:t>
      </w:r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PROFILE(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*) OBJTYPE(QUEUE) PRINCIPAL('mtsadmin') AUTHADD(ALL)</w:t>
      </w:r>
    </w:p>
    <w:p w14:paraId="4F4D5538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REFRESH </w:t>
      </w:r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SECURITY(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*) TYPE(CONNAUTH)</w:t>
      </w:r>
    </w:p>
    <w:p w14:paraId="64CB33DC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ABC_SWF1_STG_RCV)</w:t>
      </w:r>
    </w:p>
    <w:p w14:paraId="62917C0D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ABC_SWF1_STG_SND)</w:t>
      </w:r>
    </w:p>
    <w:p w14:paraId="0250E59A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BNK.5SQ.SOA_SSO_1.IN)</w:t>
      </w:r>
    </w:p>
    <w:p w14:paraId="7485077B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BNK.5SQ.SOA_SSO_1.OUT)</w:t>
      </w:r>
    </w:p>
    <w:p w14:paraId="2E7CDEEA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BNK.5SQ.SOA_SUI_1.IN)</w:t>
      </w:r>
    </w:p>
    <w:p w14:paraId="078090B3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BNK.5SQ.SOA_SUI_1.OUT)</w:t>
      </w:r>
    </w:p>
    <w:p w14:paraId="6A3BE6C3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BNK.5SQ.V2B_SOA_1.IN)</w:t>
      </w:r>
    </w:p>
    <w:p w14:paraId="1710A879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BNK.5SQ.V2B_SOA_1.OUT)</w:t>
      </w:r>
    </w:p>
    <w:p w14:paraId="751BF76E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BNK.6SQ.TSI_OUT_MB)</w:t>
      </w:r>
    </w:p>
    <w:p w14:paraId="4CF0301F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BNK.6SQ.TSI_REPLY_MB)</w:t>
      </w:r>
    </w:p>
    <w:p w14:paraId="3572E42A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BNK.6SQ.TSI_STAGE_MB)</w:t>
      </w:r>
    </w:p>
    <w:p w14:paraId="13A7DD00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BNK_AMH.BNK_MTS.SWIFTOTHER)</w:t>
      </w:r>
    </w:p>
    <w:p w14:paraId="29D61641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BNK_AMH.BNK_MTS.SWIFTOTHER_ML5)</w:t>
      </w:r>
    </w:p>
    <w:p w14:paraId="15207982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BNK_AMH.BNK_MTS.SWIFTOTHER.STAGE)</w:t>
      </w:r>
    </w:p>
    <w:p w14:paraId="19E2250E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BNK_MTS.BNK_AMH.SEND1)</w:t>
      </w:r>
    </w:p>
    <w:p w14:paraId="13B43FBD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BNK_MTS.BNK_AMH.SEND1.STAGE)</w:t>
      </w:r>
    </w:p>
    <w:p w14:paraId="04FDEB3D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BNK_MTS.BNK_AMH.SEND2_ML5)</w:t>
      </w:r>
    </w:p>
    <w:p w14:paraId="1C3631C5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BNK_MTS.BNK_AMH.SEND2.STAGE_ML5)</w:t>
      </w:r>
    </w:p>
    <w:p w14:paraId="6620054A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BNK_MTS.CBA_HU.SEND1.STAGE)</w:t>
      </w:r>
    </w:p>
    <w:p w14:paraId="7577E6F5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BNK_MTS.GPI.DLV)</w:t>
      </w:r>
    </w:p>
    <w:p w14:paraId="13E4479B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BNK_MTS.GPI.SND)</w:t>
      </w:r>
    </w:p>
    <w:p w14:paraId="379BCFDD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BNK_P2A.CPH.API.RCV)</w:t>
      </w:r>
    </w:p>
    <w:p w14:paraId="6F8220DB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BNK_P2A.CPH.API.RESP)</w:t>
      </w:r>
    </w:p>
    <w:p w14:paraId="6E336E03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BNK.PRO.ISOCLP10_TRANSMIT)</w:t>
      </w:r>
    </w:p>
    <w:p w14:paraId="46105E0E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BNK.PRO.ISOCLP50_TRANSMIT)</w:t>
      </w:r>
    </w:p>
    <w:p w14:paraId="7CF50763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BNK.PRO.ISOCLP51_TRANSMIT)</w:t>
      </w:r>
    </w:p>
    <w:p w14:paraId="5F296C08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BNK.PRO.ISOFCA40_TRANSMIT)</w:t>
      </w:r>
    </w:p>
    <w:p w14:paraId="53224D8A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BNK.PRO.ISOFCA81_TRANSMIT)</w:t>
      </w:r>
    </w:p>
    <w:p w14:paraId="660590C8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BNK.PRO.ISOODB60_TRANSMIT)</w:t>
      </w:r>
    </w:p>
    <w:p w14:paraId="7E9026D6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BNK.PRO.ISOODB61_IN)</w:t>
      </w:r>
    </w:p>
    <w:p w14:paraId="7B2EEC4E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BNK.PRO.ISOODB61_TRANSMIT)</w:t>
      </w:r>
    </w:p>
    <w:p w14:paraId="522C633F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BNK.PRO.ISOTRM70_TRANSMIT)</w:t>
      </w:r>
    </w:p>
    <w:p w14:paraId="0BE84BEB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BNK.PRO.ISOTRM71_IN)</w:t>
      </w:r>
    </w:p>
    <w:p w14:paraId="69B53CA7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BNK.PRO.ISOTRM71_TRANSMIT)</w:t>
      </w:r>
    </w:p>
    <w:p w14:paraId="68E4BB0A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BNK.SWF1.RCVABC_SWF1_STG_RCV)</w:t>
      </w:r>
    </w:p>
    <w:p w14:paraId="29E86FD0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BNK.SWF1.RCV.STG)</w:t>
      </w:r>
    </w:p>
    <w:p w14:paraId="551637BB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BNK.V60.SVC.QA.RTI1.RCV)</w:t>
      </w:r>
    </w:p>
    <w:p w14:paraId="5064F17A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BNK.V60.SVC.QA.RTI1.RCVSTG)</w:t>
      </w:r>
    </w:p>
    <w:p w14:paraId="4B90A86A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BNK.V60.SVC.QA.RTI1.REPLY2)</w:t>
      </w:r>
    </w:p>
    <w:p w14:paraId="0799D536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BNK.V60.SVC.QA.RTI1.STG)</w:t>
      </w:r>
    </w:p>
    <w:p w14:paraId="33951EE8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BNK.V60.SVC.QA.RTI1.XMT)</w:t>
      </w:r>
    </w:p>
    <w:p w14:paraId="7ACF7D26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BNK.V60.SVC.QA.RTI2.RCV)</w:t>
      </w:r>
    </w:p>
    <w:p w14:paraId="050116F7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BNK.V60.SVC.QA.RTI2.RCVSTG)</w:t>
      </w:r>
    </w:p>
    <w:p w14:paraId="15DAB476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BNK.V60.SVC.QA.RTI2.STG)</w:t>
      </w:r>
    </w:p>
    <w:p w14:paraId="0249C539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BNK.V60.SVC.QA.RTI2.XMT)</w:t>
      </w:r>
    </w:p>
    <w:p w14:paraId="631FD194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CAO_ACKPNDQ)</w:t>
      </w:r>
    </w:p>
    <w:p w14:paraId="56B80B9C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CBC_ACKPNDQ)</w:t>
      </w:r>
    </w:p>
    <w:p w14:paraId="6DA23F47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CCO_ACKPNDQ)</w:t>
      </w:r>
    </w:p>
    <w:p w14:paraId="04627E4F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FNI_ACKPNDQ)</w:t>
      </w:r>
    </w:p>
    <w:p w14:paraId="51944562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GAO_ACKPNDQ)</w:t>
      </w:r>
    </w:p>
    <w:p w14:paraId="4036B2A5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GCO_ACKPNDQ)</w:t>
      </w:r>
    </w:p>
    <w:p w14:paraId="0D7028F4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GPI_ACKPNDQ)</w:t>
      </w:r>
    </w:p>
    <w:p w14:paraId="22DFD748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INP_ACKPNDQ)</w:t>
      </w:r>
    </w:p>
    <w:p w14:paraId="0052B94E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MAS_ACKPNDQ)</w:t>
      </w:r>
    </w:p>
    <w:p w14:paraId="009B9824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OAD_ACKPNDQ)</w:t>
      </w:r>
    </w:p>
    <w:p w14:paraId="6C285666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QA1.CBT1.STAGE)</w:t>
      </w:r>
    </w:p>
    <w:p w14:paraId="62876D8B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QA1.CBT1.TARGET)</w:t>
      </w:r>
    </w:p>
    <w:p w14:paraId="00824EAF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QA1.CBT2.TARGET)</w:t>
      </w:r>
    </w:p>
    <w:p w14:paraId="2211333E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SRR_ACKPNDQ)</w:t>
      </w:r>
    </w:p>
    <w:p w14:paraId="08E796B0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 xml:space="preserve">define </w:t>
      </w:r>
      <w:proofErr w:type="spellStart"/>
      <w:proofErr w:type="gramStart"/>
      <w:r w:rsidRPr="00350AAF">
        <w:rPr>
          <w:rFonts w:ascii="Courier New" w:hAnsi="Courier New" w:cs="Courier New"/>
          <w:sz w:val="22"/>
          <w:szCs w:val="22"/>
          <w:lang w:val="en-US"/>
        </w:rPr>
        <w:t>qlocal</w:t>
      </w:r>
      <w:proofErr w:type="spellEnd"/>
      <w:r w:rsidRPr="00350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50AAF">
        <w:rPr>
          <w:rFonts w:ascii="Courier New" w:hAnsi="Courier New" w:cs="Courier New"/>
          <w:sz w:val="22"/>
          <w:szCs w:val="22"/>
          <w:lang w:val="en-US"/>
        </w:rPr>
        <w:t>SSR_ACKPNDQ)</w:t>
      </w:r>
    </w:p>
    <w:p w14:paraId="378C8FA7" w14:textId="77777777" w:rsidR="00350AAF" w:rsidRPr="00350AAF" w:rsidRDefault="00350AAF" w:rsidP="00350AAF">
      <w:pPr>
        <w:contextualSpacing/>
        <w:rPr>
          <w:rFonts w:ascii="Courier New" w:hAnsi="Courier New" w:cs="Courier New"/>
          <w:sz w:val="22"/>
          <w:szCs w:val="22"/>
          <w:lang w:val="en-US"/>
        </w:rPr>
      </w:pPr>
      <w:r w:rsidRPr="00350AAF">
        <w:rPr>
          <w:rFonts w:ascii="Courier New" w:hAnsi="Courier New" w:cs="Courier New"/>
          <w:sz w:val="22"/>
          <w:szCs w:val="22"/>
          <w:lang w:val="en-US"/>
        </w:rPr>
        <w:t>end</w:t>
      </w:r>
    </w:p>
    <w:p w14:paraId="2B70DC4E" w14:textId="217A2B0A" w:rsidR="00350AAF" w:rsidRDefault="00350AAF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0F74AB3B" w14:textId="77777777" w:rsidR="003949C9" w:rsidRDefault="003949C9" w:rsidP="00236F8B">
      <w:pPr>
        <w:contextualSpacing/>
        <w:rPr>
          <w:rFonts w:ascii="Courier New" w:hAnsi="Courier New" w:cs="Courier New"/>
          <w:sz w:val="22"/>
          <w:szCs w:val="22"/>
          <w:lang w:val="en-US"/>
        </w:rPr>
      </w:pPr>
    </w:p>
    <w:p w14:paraId="0071A923" w14:textId="1F1E27CC" w:rsidR="003949C9" w:rsidRPr="00260B35" w:rsidRDefault="003949C9" w:rsidP="00236F8B">
      <w:pPr>
        <w:contextualSpacing/>
        <w:rPr>
          <w:b/>
          <w:bCs/>
          <w:sz w:val="28"/>
          <w:szCs w:val="28"/>
          <w:lang w:val="en-US"/>
        </w:rPr>
      </w:pPr>
      <w:r w:rsidRPr="00260B35">
        <w:rPr>
          <w:b/>
          <w:bCs/>
          <w:sz w:val="28"/>
          <w:szCs w:val="28"/>
          <w:lang w:val="en-US"/>
        </w:rPr>
        <w:t>Next Steps</w:t>
      </w:r>
    </w:p>
    <w:p w14:paraId="1536FFC9" w14:textId="77777777" w:rsidR="003949C9" w:rsidRDefault="003949C9" w:rsidP="00236F8B">
      <w:pPr>
        <w:contextualSpacing/>
        <w:rPr>
          <w:lang w:val="en-US"/>
        </w:rPr>
      </w:pPr>
    </w:p>
    <w:p w14:paraId="5B9E3487" w14:textId="69B9A6DA" w:rsidR="003949C9" w:rsidRPr="00260B35" w:rsidRDefault="003949C9" w:rsidP="00260B35">
      <w:pPr>
        <w:pStyle w:val="ListParagraph"/>
        <w:numPr>
          <w:ilvl w:val="0"/>
          <w:numId w:val="1"/>
        </w:numPr>
        <w:rPr>
          <w:lang w:val="en-US"/>
        </w:rPr>
      </w:pPr>
      <w:r w:rsidRPr="00260B35">
        <w:rPr>
          <w:lang w:val="en-US"/>
        </w:rPr>
        <w:t xml:space="preserve">Accessing MQ using </w:t>
      </w:r>
      <w:r w:rsidR="00260B35" w:rsidRPr="00260B35">
        <w:rPr>
          <w:lang w:val="en-US"/>
        </w:rPr>
        <w:t xml:space="preserve">the </w:t>
      </w:r>
      <w:r w:rsidRPr="00260B35">
        <w:rPr>
          <w:lang w:val="en-US"/>
        </w:rPr>
        <w:t>command line</w:t>
      </w:r>
    </w:p>
    <w:p w14:paraId="73586F8F" w14:textId="23E3403B" w:rsidR="003949C9" w:rsidRPr="00260B35" w:rsidRDefault="003949C9" w:rsidP="00260B35">
      <w:pPr>
        <w:pStyle w:val="ListParagraph"/>
        <w:numPr>
          <w:ilvl w:val="0"/>
          <w:numId w:val="1"/>
        </w:numPr>
        <w:rPr>
          <w:lang w:val="en-US"/>
        </w:rPr>
      </w:pPr>
      <w:r w:rsidRPr="00260B35">
        <w:rPr>
          <w:lang w:val="en-US"/>
        </w:rPr>
        <w:t xml:space="preserve">Accessing MQ using </w:t>
      </w:r>
      <w:proofErr w:type="spellStart"/>
      <w:r w:rsidRPr="00260B35">
        <w:rPr>
          <w:lang w:val="en-US"/>
        </w:rPr>
        <w:t>MQExplorer</w:t>
      </w:r>
      <w:proofErr w:type="spellEnd"/>
    </w:p>
    <w:p w14:paraId="59CA0BB1" w14:textId="46C02D88" w:rsidR="003949C9" w:rsidRPr="00260B35" w:rsidRDefault="00260B35" w:rsidP="00260B35">
      <w:pPr>
        <w:pStyle w:val="ListParagraph"/>
        <w:numPr>
          <w:ilvl w:val="1"/>
          <w:numId w:val="1"/>
        </w:numPr>
        <w:rPr>
          <w:lang w:val="en-US"/>
        </w:rPr>
      </w:pPr>
      <w:r w:rsidRPr="00260B35">
        <w:rPr>
          <w:lang w:val="en-US"/>
        </w:rPr>
        <w:t xml:space="preserve">There are two options: you can use an </w:t>
      </w:r>
      <w:proofErr w:type="spellStart"/>
      <w:r w:rsidRPr="00260B35">
        <w:rPr>
          <w:lang w:val="en-US"/>
        </w:rPr>
        <w:t>MQExplorer</w:t>
      </w:r>
      <w:proofErr w:type="spellEnd"/>
      <w:r w:rsidRPr="00260B35">
        <w:rPr>
          <w:lang w:val="en-US"/>
        </w:rPr>
        <w:t xml:space="preserve"> if you have already installed it, or you can run it as a container and then access it using a browser.</w:t>
      </w:r>
    </w:p>
    <w:p w14:paraId="5129BB47" w14:textId="77777777" w:rsidR="003949C9" w:rsidRDefault="003949C9" w:rsidP="003949C9">
      <w:pPr>
        <w:contextualSpacing/>
        <w:rPr>
          <w:lang w:val="en-US"/>
        </w:rPr>
      </w:pPr>
    </w:p>
    <w:p w14:paraId="7FEB538B" w14:textId="4B457FC3" w:rsidR="003949C9" w:rsidRPr="00260B35" w:rsidRDefault="003949C9" w:rsidP="00260B35">
      <w:pPr>
        <w:pStyle w:val="ListParagraph"/>
        <w:numPr>
          <w:ilvl w:val="0"/>
          <w:numId w:val="1"/>
        </w:numPr>
        <w:rPr>
          <w:lang w:val="en-US"/>
        </w:rPr>
      </w:pPr>
      <w:r w:rsidRPr="00260B35">
        <w:rPr>
          <w:lang w:val="en-US"/>
        </w:rPr>
        <w:t xml:space="preserve">Exporting </w:t>
      </w:r>
      <w:r w:rsidR="00260B35" w:rsidRPr="00260B35">
        <w:rPr>
          <w:lang w:val="en-US"/>
        </w:rPr>
        <w:t>data</w:t>
      </w:r>
      <w:r w:rsidRPr="00260B35">
        <w:rPr>
          <w:lang w:val="en-US"/>
        </w:rPr>
        <w:t xml:space="preserve"> from MTS database</w:t>
      </w:r>
    </w:p>
    <w:p w14:paraId="16542808" w14:textId="3926D00E" w:rsidR="003949C9" w:rsidRPr="00260B35" w:rsidRDefault="003949C9" w:rsidP="00260B35">
      <w:pPr>
        <w:pStyle w:val="ListParagraph"/>
        <w:numPr>
          <w:ilvl w:val="0"/>
          <w:numId w:val="1"/>
        </w:numPr>
        <w:rPr>
          <w:lang w:val="en-US"/>
        </w:rPr>
      </w:pPr>
      <w:r w:rsidRPr="00260B35">
        <w:rPr>
          <w:lang w:val="en-US"/>
        </w:rPr>
        <w:t xml:space="preserve">Loading files into </w:t>
      </w:r>
      <w:r w:rsidR="00260B35" w:rsidRPr="00260B35">
        <w:rPr>
          <w:lang w:val="en-US"/>
        </w:rPr>
        <w:t xml:space="preserve">the </w:t>
      </w:r>
      <w:r w:rsidRPr="00260B35">
        <w:rPr>
          <w:lang w:val="en-US"/>
        </w:rPr>
        <w:t>RGW database</w:t>
      </w:r>
    </w:p>
    <w:p w14:paraId="786E1A98" w14:textId="77777777" w:rsidR="003949C9" w:rsidRDefault="003949C9" w:rsidP="003949C9">
      <w:pPr>
        <w:contextualSpacing/>
        <w:rPr>
          <w:lang w:val="en-US"/>
        </w:rPr>
      </w:pPr>
    </w:p>
    <w:p w14:paraId="46CE4C78" w14:textId="77777777" w:rsidR="003949C9" w:rsidRDefault="003949C9" w:rsidP="00236F8B">
      <w:pPr>
        <w:contextualSpacing/>
        <w:rPr>
          <w:lang w:val="en-US"/>
        </w:rPr>
      </w:pPr>
    </w:p>
    <w:p w14:paraId="59F9027D" w14:textId="77777777" w:rsidR="003949C9" w:rsidRPr="003949C9" w:rsidRDefault="003949C9" w:rsidP="00236F8B">
      <w:pPr>
        <w:contextualSpacing/>
        <w:rPr>
          <w:lang w:val="en-US"/>
        </w:rPr>
      </w:pPr>
    </w:p>
    <w:sectPr w:rsidR="003949C9" w:rsidRPr="003949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FB9F5" w14:textId="77777777" w:rsidR="00C54320" w:rsidRDefault="00C54320" w:rsidP="00CD7711">
      <w:pPr>
        <w:spacing w:after="0" w:line="240" w:lineRule="auto"/>
      </w:pPr>
      <w:r>
        <w:separator/>
      </w:r>
    </w:p>
  </w:endnote>
  <w:endnote w:type="continuationSeparator" w:id="0">
    <w:p w14:paraId="66D4E96F" w14:textId="77777777" w:rsidR="00C54320" w:rsidRDefault="00C54320" w:rsidP="00CD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E0C63" w14:textId="77777777" w:rsidR="00C54320" w:rsidRDefault="00C54320" w:rsidP="00CD7711">
      <w:pPr>
        <w:spacing w:after="0" w:line="240" w:lineRule="auto"/>
      </w:pPr>
      <w:r>
        <w:separator/>
      </w:r>
    </w:p>
  </w:footnote>
  <w:footnote w:type="continuationSeparator" w:id="0">
    <w:p w14:paraId="322E6C56" w14:textId="77777777" w:rsidR="00C54320" w:rsidRDefault="00C54320" w:rsidP="00CD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05FC9" w14:textId="6C3B3679" w:rsidR="00CD7711" w:rsidRPr="001275AB" w:rsidRDefault="00CD7711">
    <w:pPr>
      <w:pStyle w:val="Header"/>
      <w:rPr>
        <w:sz w:val="32"/>
        <w:szCs w:val="32"/>
        <w:lang w:val="en-US"/>
      </w:rPr>
    </w:pPr>
    <w:r w:rsidRPr="001275AB">
      <w:rPr>
        <w:sz w:val="32"/>
        <w:szCs w:val="32"/>
        <w:lang w:val="en-US"/>
      </w:rPr>
      <w:t>Running MQ in a container with MTS in VirtualBox VM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70645"/>
    <w:multiLevelType w:val="hybridMultilevel"/>
    <w:tmpl w:val="828816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746EF"/>
    <w:multiLevelType w:val="hybridMultilevel"/>
    <w:tmpl w:val="0EAC3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27179">
    <w:abstractNumId w:val="0"/>
  </w:num>
  <w:num w:numId="2" w16cid:durableId="1752849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11"/>
    <w:rsid w:val="00052978"/>
    <w:rsid w:val="001275AB"/>
    <w:rsid w:val="00165F26"/>
    <w:rsid w:val="00236F8B"/>
    <w:rsid w:val="00260B35"/>
    <w:rsid w:val="00350AAF"/>
    <w:rsid w:val="003949C9"/>
    <w:rsid w:val="00683FDF"/>
    <w:rsid w:val="007E2FEE"/>
    <w:rsid w:val="008F4311"/>
    <w:rsid w:val="00C54320"/>
    <w:rsid w:val="00CD7711"/>
    <w:rsid w:val="00F4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605B4"/>
  <w15:chartTrackingRefBased/>
  <w15:docId w15:val="{6F458E10-018D-4E0C-B33B-788F820C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7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711"/>
  </w:style>
  <w:style w:type="paragraph" w:styleId="Footer">
    <w:name w:val="footer"/>
    <w:basedOn w:val="Normal"/>
    <w:link w:val="FooterChar"/>
    <w:uiPriority w:val="99"/>
    <w:unhideWhenUsed/>
    <w:rsid w:val="00CD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711"/>
  </w:style>
  <w:style w:type="table" w:styleId="TableGrid">
    <w:name w:val="Table Grid"/>
    <w:basedOn w:val="TableNormal"/>
    <w:uiPriority w:val="39"/>
    <w:rsid w:val="00CD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791</Words>
  <Characters>6181</Characters>
  <Application>Microsoft Office Word</Application>
  <DocSecurity>0</DocSecurity>
  <Lines>208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Lara</dc:creator>
  <cp:keywords/>
  <dc:description/>
  <cp:lastModifiedBy>Marcos Lara</cp:lastModifiedBy>
  <cp:revision>7</cp:revision>
  <dcterms:created xsi:type="dcterms:W3CDTF">2025-03-21T05:19:00Z</dcterms:created>
  <dcterms:modified xsi:type="dcterms:W3CDTF">2025-03-21T06:04:00Z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3f3e6de6-010c-4e7f-b123-fd41c8b399b5</vt:lpwstr>
  </property>
</Properties>
</file>