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42CD2" w14:textId="01BB2F1E" w:rsidR="00016A66" w:rsidRPr="00D747E9" w:rsidRDefault="00D747E9" w:rsidP="00D747E9">
      <w:pPr>
        <w:jc w:val="center"/>
        <w:rPr>
          <w:b/>
          <w:bCs/>
          <w:sz w:val="28"/>
          <w:szCs w:val="28"/>
        </w:rPr>
      </w:pPr>
      <w:r w:rsidRPr="00D747E9">
        <w:rPr>
          <w:b/>
          <w:bCs/>
          <w:sz w:val="28"/>
          <w:szCs w:val="28"/>
        </w:rPr>
        <w:t xml:space="preserve">Documentação Projeto Sistema de Gerenciamento de Arquivos </w:t>
      </w:r>
      <w:proofErr w:type="spellStart"/>
      <w:r w:rsidRPr="00D747E9">
        <w:rPr>
          <w:b/>
          <w:bCs/>
          <w:sz w:val="28"/>
          <w:szCs w:val="28"/>
        </w:rPr>
        <w:t>Adcon</w:t>
      </w:r>
      <w:proofErr w:type="spellEnd"/>
    </w:p>
    <w:p w14:paraId="1D90B89E" w14:textId="1B3F6444" w:rsidR="00D747E9" w:rsidRDefault="00D747E9">
      <w:r>
        <w:t>Requisitos funcionais</w:t>
      </w:r>
    </w:p>
    <w:p w14:paraId="27293F20" w14:textId="6944D0D0" w:rsidR="00D747E9" w:rsidRDefault="00D747E9">
      <w:r>
        <w:t>Login – Precisa ter uma autenticação para login tanto de usuário quanto de administrador</w:t>
      </w:r>
    </w:p>
    <w:p w14:paraId="28BFC9F7" w14:textId="33EC27E5" w:rsidR="00D747E9" w:rsidRDefault="00D747E9">
      <w:r>
        <w:t>Home – terá um menu com as funcionalidades, empresas, chat, lista de serviços escritório, alterações e baixa, ferramentas balanço, botão home e logout.</w:t>
      </w:r>
    </w:p>
    <w:p w14:paraId="3063D29E" w14:textId="2CF10D1B" w:rsidR="00D747E9" w:rsidRDefault="00D747E9">
      <w:r>
        <w:t xml:space="preserve">Empresas – Fará o cadastro de uma empresa com todos os dados disponíveis em documentos jurídicos e também fará o upload de arquivos em </w:t>
      </w:r>
      <w:proofErr w:type="spellStart"/>
      <w:r>
        <w:t>pdf</w:t>
      </w:r>
      <w:proofErr w:type="spellEnd"/>
      <w:r>
        <w:t xml:space="preserve"> para serem mantidos dentro do cadastro da empresa. Terá a opção de emitir um resumo com as informações, compartilhar via </w:t>
      </w:r>
      <w:proofErr w:type="spellStart"/>
      <w:r>
        <w:t>whatsapp</w:t>
      </w:r>
      <w:proofErr w:type="spellEnd"/>
      <w:r>
        <w:t xml:space="preserve"> ou </w:t>
      </w:r>
      <w:proofErr w:type="spellStart"/>
      <w:r>
        <w:t>email</w:t>
      </w:r>
      <w:proofErr w:type="spellEnd"/>
      <w:r>
        <w:t xml:space="preserve"> para os clientes e download dos dados. </w:t>
      </w:r>
      <w:r w:rsidR="008D53DD">
        <w:t xml:space="preserve">Geração de faturamento, opção de pagamento via cadastro com o envio de pagamento para o </w:t>
      </w:r>
      <w:proofErr w:type="spellStart"/>
      <w:r w:rsidR="008D53DD">
        <w:t>whatsapp</w:t>
      </w:r>
      <w:proofErr w:type="spellEnd"/>
      <w:r w:rsidR="008D53DD">
        <w:t xml:space="preserve"> do escritório. E solicitação de serviços online. </w:t>
      </w:r>
    </w:p>
    <w:p w14:paraId="65074FCF" w14:textId="01AE759C" w:rsidR="008D53DD" w:rsidRDefault="008D53DD">
      <w:r>
        <w:t>Chat – o chat estará disponível para todos dentro do escritório.</w:t>
      </w:r>
    </w:p>
    <w:p w14:paraId="3C527B0A" w14:textId="41220700" w:rsidR="008D53DD" w:rsidRDefault="008D53DD">
      <w:r>
        <w:t xml:space="preserve">Lista de serviços – essa lista contará com todos os serviços solicitados, quais foram concluídos durante o dia e os que ninguém pegou e os que alguém está fazendo. </w:t>
      </w:r>
    </w:p>
    <w:p w14:paraId="53663879" w14:textId="48B79EC5" w:rsidR="008D53DD" w:rsidRDefault="008D53DD">
      <w:r>
        <w:t xml:space="preserve">Alteração e baixas – através de um formulário que será diferente tanto para alteração quanto baixa, ao submeter o formulário o contrato será gerado automaticamente. </w:t>
      </w:r>
    </w:p>
    <w:p w14:paraId="4C272711" w14:textId="731084F4" w:rsidR="008D53DD" w:rsidRDefault="008D53DD">
      <w:r>
        <w:t>Ferramentas balanço – serão apenas algumas ferramentas disponíveis para preparar até o envio.</w:t>
      </w:r>
    </w:p>
    <w:p w14:paraId="141A7DAD" w14:textId="1C1F4F8E" w:rsidR="008D53DD" w:rsidRDefault="008D53DD">
      <w:r>
        <w:t xml:space="preserve">Home – ao clicar será direcionado a tela inicial </w:t>
      </w:r>
    </w:p>
    <w:p w14:paraId="256623EB" w14:textId="3656B6D5" w:rsidR="008D53DD" w:rsidRDefault="008D53DD">
      <w:r>
        <w:t>Logout – o usuário será desconectado e enviado a tela de login</w:t>
      </w:r>
    </w:p>
    <w:p w14:paraId="16773F20" w14:textId="77777777" w:rsidR="008D53DD" w:rsidRDefault="008D53DD"/>
    <w:sectPr w:rsidR="008D5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E9"/>
    <w:rsid w:val="00016A66"/>
    <w:rsid w:val="008D53DD"/>
    <w:rsid w:val="00C337D1"/>
    <w:rsid w:val="00D7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C91DD"/>
  <w15:chartTrackingRefBased/>
  <w15:docId w15:val="{49168C28-99FF-4AE4-8A75-94DB0B0A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217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Liarte</dc:creator>
  <cp:keywords/>
  <dc:description/>
  <cp:lastModifiedBy>Marcos Liarte</cp:lastModifiedBy>
  <cp:revision>1</cp:revision>
  <dcterms:created xsi:type="dcterms:W3CDTF">2024-05-14T04:41:00Z</dcterms:created>
  <dcterms:modified xsi:type="dcterms:W3CDTF">2024-05-14T04:58:00Z</dcterms:modified>
</cp:coreProperties>
</file>