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color w:val="000000"/>
          <w:spacing w:val="10"/>
          <w:sz w:val="40"/>
          <w:szCs w:val="40"/>
        </w:rPr>
        <w:t xml:space="preserve">FICHA DE SOLUÇÃO</w:t>
      </w:r>
    </w:p>
    <w:p>
      <w:pPr>
        <w:spacing w:after="120"/>
      </w:pPr>
      <w:r>
        <w:t xml:space="preserve"/>
      </w:r>
    </w:p>
    <w:p>
      <w:pPr>
        <w:keepNext/>
        <w:spacing w:after="40" w:before="200"/>
      </w:pPr>
      <w:r>
        <w:rPr>
          <w:color w:val="000000"/>
          <w:sz w:val="23"/>
          <w:szCs w:val="23"/>
        </w:rPr>
        <w:t xml:space="preserve">Nome do grupo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keepNext/>
        <w:pBdr>
          <w:bottom w:val="single" w:color="000000" w:sz="8" w:space="4"/>
        </w:pBdr>
        <w:spacing w:after="60" w:before="360"/>
      </w:pPr>
      <w:r>
        <w:rPr>
          <w:color w:val="000000"/>
          <w:spacing w:val="14"/>
          <w:sz w:val="27"/>
          <w:szCs w:val="27"/>
        </w:rPr>
        <w:t xml:space="preserve">ETAPA 1 · DELEGAR</w:t>
      </w:r>
    </w:p>
    <w:p>
      <w:pPr>
        <w:keepNext/>
        <w:spacing w:after="140"/>
      </w:pPr>
      <w:r>
        <w:rPr>
          <w:color w:val="000000"/>
          <w:sz w:val="20"/>
          <w:szCs w:val="20"/>
        </w:rPr>
        <w:t xml:space="preserve">Escolher qual processo entregar pra IA.</w:t>
      </w:r>
    </w:p>
    <w:p>
      <w:pPr>
        <w:keepNext/>
        <w:spacing w:after="40" w:before="200"/>
      </w:pPr>
      <w:r>
        <w:rPr>
          <w:color w:val="000000"/>
          <w:sz w:val="23"/>
          <w:szCs w:val="23"/>
        </w:rPr>
        <w:t xml:space="preserve">1.1  Liste até 3 processos candidatos e pontue cada um deles.</w:t>
      </w:r>
    </w:p>
    <w:p>
      <w:pPr>
        <w:keepNext/>
        <w:spacing w:after="24"/>
      </w:pPr>
      <w:r>
        <w:rPr>
          <w:color w:val="000000"/>
          <w:sz w:val="19"/>
          <w:szCs w:val="19"/>
        </w:rPr>
        <w:t xml:space="preserve">VALOR (R$) é quanto vale resolver esse processo.</w:t>
      </w:r>
    </w:p>
    <w:p>
      <w:pPr>
        <w:keepNext/>
        <w:spacing w:after="24"/>
      </w:pPr>
      <w:r>
        <w:rPr>
          <w:color w:val="000000"/>
          <w:sz w:val="19"/>
          <w:szCs w:val="19"/>
        </w:rPr>
        <w:t xml:space="preserve">VOLUME é quantas vezes ele acontece por ano.</w:t>
      </w:r>
    </w:p>
    <w:p>
      <w:pPr>
        <w:keepNext/>
        <w:spacing w:after="24"/>
      </w:pPr>
      <w:r>
        <w:rPr>
          <w:color w:val="000000"/>
          <w:sz w:val="19"/>
          <w:szCs w:val="19"/>
        </w:rPr>
        <w:t xml:space="preserve">SUCESSO (%) é a chance da IA dar conta.</w:t>
      </w:r>
    </w:p>
    <w:p>
      <w:pPr>
        <w:keepNext/>
        <w:spacing w:after="100"/>
      </w:pPr>
      <w:r>
        <w:rPr>
          <w:color w:val="000000"/>
          <w:sz w:val="19"/>
          <w:szCs w:val="19"/>
        </w:rPr>
        <w:t xml:space="preserve">Multipliquem os três pra achar o SCORE e escolham o processo com o maior Score.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2"/>
        <w:gridCol w:w="1400"/>
        <w:gridCol w:w="1600"/>
        <w:gridCol w:w="1400"/>
        <w:gridCol w:w="1200"/>
      </w:tblGrid>
      <w:tr>
        <w:trPr>
          <w:tblHeader/>
          <w:trHeight w:val="360" w:hRule="atLeast"/>
        </w:trPr>
        <w:tc>
          <w:tcPr>
            <w:tcW w:type="dxa" w:w="347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pacing w:val="8"/>
                <w:sz w:val="18"/>
                <w:szCs w:val="18"/>
              </w:rPr>
              <w:t xml:space="preserve">POP CANDIDATA (CÓDIGO E NOME)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pacing w:val="8"/>
                <w:sz w:val="18"/>
                <w:szCs w:val="18"/>
              </w:rPr>
              <w:t xml:space="preserve">VALOR (R$)</w:t>
            </w:r>
          </w:p>
        </w:tc>
        <w:tc>
          <w:tcPr>
            <w:tcW w:type="dxa" w:w="1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pacing w:val="8"/>
                <w:sz w:val="18"/>
                <w:szCs w:val="18"/>
              </w:rPr>
              <w:t xml:space="preserve">VOLUME ANUAL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pacing w:val="8"/>
                <w:sz w:val="18"/>
                <w:szCs w:val="18"/>
              </w:rPr>
              <w:t xml:space="preserve">SUCESSO (%)</w:t>
            </w:r>
          </w:p>
        </w:tc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pacing w:val="8"/>
                <w:sz w:val="18"/>
                <w:szCs w:val="18"/>
              </w:rPr>
              <w:t xml:space="preserve">SCORE</w:t>
            </w:r>
          </w:p>
        </w:tc>
      </w:tr>
      <w:tr>
        <w:trPr>
          <w:trHeight w:val="520" w:hRule="atLeast"/>
        </w:trPr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keepNext/>
        <w:spacing w:after="40" w:before="200"/>
      </w:pPr>
      <w:r>
        <w:rPr>
          <w:color w:val="000000"/>
          <w:sz w:val="23"/>
          <w:szCs w:val="23"/>
        </w:rPr>
        <w:t xml:space="preserve">1.2  POP escolhida (código e nome)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keepNext/>
        <w:spacing w:after="40" w:before="200"/>
      </w:pPr>
      <w:r>
        <w:rPr>
          <w:color w:val="000000"/>
          <w:sz w:val="23"/>
          <w:szCs w:val="23"/>
        </w:rPr>
        <w:t xml:space="preserve">1.3  Qual métrica você está buscando otimizar?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keepNext/>
        <w:pBdr>
          <w:bottom w:val="single" w:color="000000" w:sz="8" w:space="4"/>
        </w:pBdr>
        <w:spacing w:after="60" w:before="360"/>
      </w:pPr>
      <w:r>
        <w:rPr>
          <w:color w:val="000000"/>
          <w:spacing w:val="14"/>
          <w:sz w:val="27"/>
          <w:szCs w:val="27"/>
        </w:rPr>
        <w:t xml:space="preserve">ETAPA 2 · DESCREVER</w:t>
      </w:r>
    </w:p>
    <w:p>
      <w:pPr>
        <w:keepNext/>
        <w:spacing w:after="140"/>
      </w:pPr>
      <w:r>
        <w:rPr>
          <w:color w:val="000000"/>
          <w:sz w:val="20"/>
          <w:szCs w:val="20"/>
        </w:rPr>
        <w:t xml:space="preserve">Explicar pra IA como a tarefa é feita, passo a passo.</w:t>
      </w:r>
    </w:p>
    <w:p>
      <w:pPr>
        <w:keepNext/>
        <w:spacing w:after="40" w:before="200"/>
      </w:pPr>
      <w:r>
        <w:rPr>
          <w:color w:val="000000"/>
          <w:sz w:val="23"/>
          <w:szCs w:val="23"/>
        </w:rPr>
        <w:t xml:space="preserve">2.1  Em uma frase, o que essa solução faz?</w:t>
      </w:r>
    </w:p>
    <w:p>
      <w:pPr>
        <w:keepNext/>
        <w:spacing w:after="80"/>
      </w:pPr>
      <w:r>
        <w:rPr>
          <w:color w:val="000000"/>
          <w:sz w:val="19"/>
          <w:szCs w:val="19"/>
        </w:rPr>
        <w:t xml:space="preserve">Ela recebe ___, faz ___ e entrega ___.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keepNext/>
        <w:spacing w:after="40" w:before="200"/>
      </w:pPr>
      <w:r>
        <w:rPr>
          <w:color w:val="000000"/>
          <w:sz w:val="23"/>
          <w:szCs w:val="23"/>
        </w:rPr>
        <w:t xml:space="preserve">2.2  OUTPUT</w:t>
      </w:r>
    </w:p>
    <w:p>
      <w:pPr>
        <w:keepNext/>
        <w:spacing w:after="60"/>
      </w:pPr>
      <w:r>
        <w:rPr>
          <w:color w:val="000000"/>
          <w:sz w:val="21"/>
          <w:szCs w:val="21"/>
        </w:rPr>
        <w:t xml:space="preserve">O que a IA deve produzir? (formato e conteúdo do resultado)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keepNext/>
        <w:spacing w:after="40" w:before="200"/>
      </w:pPr>
      <w:r>
        <w:rPr>
          <w:color w:val="000000"/>
          <w:sz w:val="23"/>
          <w:szCs w:val="23"/>
        </w:rPr>
        <w:t xml:space="preserve">2.3  INPUT</w:t>
      </w:r>
    </w:p>
    <w:p>
      <w:pPr>
        <w:keepNext/>
        <w:spacing w:after="60"/>
      </w:pPr>
      <w:r>
        <w:rPr>
          <w:color w:val="000000"/>
          <w:sz w:val="21"/>
          <w:szCs w:val="21"/>
        </w:rPr>
        <w:t xml:space="preserve">O que vocês precisam dar pra IA produzir esse resultado?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keepNext/>
        <w:spacing w:after="40" w:before="200"/>
      </w:pPr>
      <w:r>
        <w:rPr>
          <w:color w:val="000000"/>
          <w:sz w:val="23"/>
          <w:szCs w:val="23"/>
        </w:rPr>
        <w:t xml:space="preserve">2.4  PASSO A PASSO</w:t>
      </w:r>
    </w:p>
    <w:p>
      <w:pPr>
        <w:keepNext/>
        <w:spacing w:after="60"/>
      </w:pPr>
      <w:r>
        <w:rPr>
          <w:color w:val="000000"/>
          <w:sz w:val="21"/>
          <w:szCs w:val="21"/>
        </w:rPr>
        <w:t xml:space="preserve">Como esse processo é feito passo a passo?</w:t>
      </w:r>
    </w:p>
    <w:p>
      <w:pPr>
        <w:keepNext/>
        <w:spacing w:after="80"/>
      </w:pPr>
      <w:r>
        <w:rPr>
          <w:color w:val="000000"/>
          <w:sz w:val="19"/>
          <w:szCs w:val="19"/>
        </w:rPr>
        <w:t xml:space="preserve">Escrevam em etapas numeradas, como se você fosse delegar isso para uma pessoa. É pra encher mesmo.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keepNext/>
        <w:spacing w:after="40" w:before="200"/>
      </w:pPr>
      <w:r>
        <w:rPr>
          <w:color w:val="000000"/>
          <w:sz w:val="23"/>
          <w:szCs w:val="23"/>
        </w:rPr>
        <w:t xml:space="preserve">2.5  FERRAMENTAS</w:t>
      </w:r>
    </w:p>
    <w:p>
      <w:pPr>
        <w:keepNext/>
        <w:spacing w:after="60"/>
      </w:pPr>
      <w:r>
        <w:rPr>
          <w:color w:val="000000"/>
          <w:sz w:val="21"/>
          <w:szCs w:val="21"/>
        </w:rPr>
        <w:t xml:space="preserve">Quais ferramentas você precisa usar durante esse processo?</w:t>
      </w:r>
    </w:p>
    <w:p>
      <w:pPr>
        <w:keepNext/>
        <w:spacing w:after="80"/>
      </w:pPr>
      <w:r>
        <w:rPr>
          <w:color w:val="000000"/>
          <w:sz w:val="19"/>
          <w:szCs w:val="19"/>
        </w:rPr>
        <w:t xml:space="preserve">As ferramentas da clínica estão no dossiê (Kommo, Trinks, ASAAS, WhatsApp, Meta Ads e outras).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36"/>
        <w:gridCol w:w="3536"/>
      </w:tblGrid>
      <w:tr>
        <w:trPr>
          <w:tblHeader/>
          <w:trHeight w:val="360" w:hRule="atLeast"/>
        </w:trPr>
        <w:tc>
          <w:tcPr>
            <w:tcW w:type="dxa" w:w="55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pacing w:val="8"/>
                <w:sz w:val="18"/>
                <w:szCs w:val="18"/>
              </w:rPr>
              <w:t xml:space="preserve">O QUE A SOLUÇÃO PRECISA FAZER</w:t>
            </w:r>
          </w:p>
        </w:tc>
        <w:tc>
          <w:tcPr>
            <w:tcW w:type="dxa" w:w="353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pacing w:val="8"/>
                <w:sz w:val="18"/>
                <w:szCs w:val="18"/>
              </w:rPr>
              <w:t xml:space="preserve">FERRAMENTA OU SISTEMA</w:t>
            </w:r>
          </w:p>
        </w:tc>
      </w:tr>
      <w:tr>
        <w:trPr>
          <w:trHeight w:val="520" w:hRule="atLeast"/>
        </w:trPr>
        <w:tc>
          <w:tcPr>
            <w:tcW w:type="dxa" w:w="5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keepNext/>
        <w:pBdr>
          <w:bottom w:val="single" w:color="000000" w:sz="8" w:space="4"/>
        </w:pBdr>
        <w:spacing w:after="60" w:before="360"/>
      </w:pPr>
      <w:r>
        <w:rPr>
          <w:color w:val="000000"/>
          <w:spacing w:val="14"/>
          <w:sz w:val="27"/>
          <w:szCs w:val="27"/>
        </w:rPr>
        <w:t xml:space="preserve">FECHAMENTO</w:t>
      </w:r>
    </w:p>
    <w:p>
      <w:pPr>
        <w:keepNext/>
        <w:spacing w:after="80" w:before="40"/>
      </w:pPr>
      <w:r>
        <w:rPr>
          <w:color w:val="000000"/>
          <w:spacing w:val="6"/>
          <w:sz w:val="23"/>
          <w:szCs w:val="23"/>
        </w:rPr>
        <w:t xml:space="preserve">A DESCRIÇÃO DA SOLUÇÃO</w:t>
      </w:r>
    </w:p>
    <w:p>
      <w:pPr>
        <w:keepNext/>
        <w:spacing w:after="60"/>
      </w:pPr>
      <w:r>
        <w:rPr>
          <w:color w:val="000000"/>
          <w:sz w:val="21"/>
          <w:szCs w:val="21"/>
        </w:rPr>
        <w:t xml:space="preserve">Juntem tudo num parágrafo, do jeito que vocês explicariam a solução pra ela ser construída.</w:t>
      </w:r>
    </w:p>
    <w:p>
      <w:pPr>
        <w:keepNext/>
        <w:spacing w:after="80"/>
      </w:pPr>
      <w:r>
        <w:rPr>
          <w:color w:val="000000"/>
          <w:sz w:val="19"/>
          <w:szCs w:val="19"/>
        </w:rPr>
        <w:t xml:space="preserve">Diga qual processo, qual a dor, o que a solução faz, o que ela recebe, o que ela entrega e como vocês vão saber que funcionou. Este é o bloco mais importante, então usem todo o espaço.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r>
        <w:br w:type="page"/>
      </w:r>
    </w:p>
    <w:p>
      <w:pPr>
        <w:keepNext/>
        <w:pBdr>
          <w:bottom w:val="single" w:color="000000" w:sz="8" w:space="4"/>
        </w:pBdr>
        <w:spacing w:after="60" w:before="360"/>
      </w:pPr>
      <w:r>
        <w:rPr>
          <w:color w:val="000000"/>
          <w:spacing w:val="14"/>
          <w:sz w:val="27"/>
          <w:szCs w:val="27"/>
        </w:rPr>
        <w:t xml:space="preserve">PRECIFICAÇÃO</w:t>
      </w:r>
    </w:p>
    <w:p>
      <w:pPr>
        <w:keepNext/>
        <w:spacing w:after="140"/>
      </w:pPr>
      <w:r>
        <w:rPr>
          <w:color w:val="000000"/>
          <w:sz w:val="20"/>
          <w:szCs w:val="20"/>
        </w:rPr>
        <w:t xml:space="preserve">Se você fosse vender essa solução, quanto cobraria?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72"/>
        <w:gridCol w:w="2500"/>
      </w:tblGrid>
      <w:tr>
        <w:trPr>
          <w:tblHeader/>
          <w:trHeight w:val="360" w:hRule="atLeast"/>
        </w:trPr>
        <w:tc>
          <w:tcPr>
            <w:tcW w:type="dxa" w:w="657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pacing w:val="8"/>
                <w:sz w:val="18"/>
                <w:szCs w:val="18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pacing w:val="8"/>
                <w:sz w:val="18"/>
                <w:szCs w:val="18"/>
              </w:rPr>
              <w:t xml:space="preserve">VALOR (R$)</w:t>
            </w:r>
          </w:p>
        </w:tc>
      </w:tr>
      <w:tr>
        <w:trPr>
          <w:trHeight w:val="520" w:hRule="atLeast"/>
        </w:trPr>
        <w:tc>
          <w:tcPr>
            <w:tcW w:type="dxa" w:w="6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>Valor que isso gera ou economiza pra clínica por mês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6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>Preço pra montar a automação (cobrança única)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6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>Mensalidade pra manter rodando e melhorar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keepNext/>
        <w:spacing w:after="40" w:before="200"/>
      </w:pPr>
      <w:r>
        <w:rPr>
          <w:color w:val="000000"/>
          <w:sz w:val="23"/>
          <w:szCs w:val="23"/>
        </w:rPr>
        <w:t xml:space="preserve">Por que esse preço se justifica?</w:t>
      </w:r>
    </w:p>
    <w:p>
      <w:pPr>
        <w:keepNext/>
        <w:spacing w:after="80"/>
      </w:pPr>
      <w:r>
        <w:rPr>
          <w:color w:val="000000"/>
          <w:sz w:val="19"/>
          <w:szCs w:val="19"/>
        </w:rPr>
        <w:t xml:space="preserve">Ancorem no tamanho da dor e no resultado que a solução entrega, não no trabalho que dá pra montar.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p>
      <w:pPr>
        <w:tabs>
          <w:tab w:val="right" w:pos="9072" w:leader="underscore"/>
        </w:tabs>
        <w:spacing w:after="300" w:before="0"/>
      </w:pPr>
      <w:r>
        <w:rPr>
          <w:sz w:val="22"/>
          <w:szCs w:val="22"/>
        </w:rPr>
        <w:t xml:space="preserve">	</w:t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6"/>
      </w:pBdr>
      <w:tabs>
        <w:tab w:val="right" w:pos="9072"/>
      </w:tabs>
    </w:pPr>
    <w:r>
      <w:rPr>
        <w:color w:val="000000"/>
        <w:sz w:val="17"/>
        <w:szCs w:val="17"/>
      </w:rPr>
      <w:t xml:space="preserve">Ficha de solução</w:t>
    </w:r>
    <w:r>
      <w:rPr>
        <w:sz w:val="17"/>
        <w:szCs w:val="17"/>
      </w:rPr>
      <w:t xml:space="preserve">	</w:t>
    </w:r>
    <w:r>
      <w:rPr>
        <w:color w:val="000000"/>
        <w:sz w:val="17"/>
        <w:szCs w:val="17"/>
      </w:rPr>
      <w:t xml:space="preserve">Página </w:t>
    </w:r>
    <w:r>
      <w:rPr>
        <w:color w:val="00000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2026-06-23T23:04:01.650Z</dcterms:created>
  <dcterms:modified xsi:type="dcterms:W3CDTF">2026-06-23T23:04:01.650Z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