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dnf5b4j7wonn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📝 Observações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28 de jan.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4hw99driy2rb" w:id="1"/>
      <w:bookmarkEnd w:id="1"/>
      <w:r w:rsidDel="00000000" w:rsidR="00000000" w:rsidRPr="00000000">
        <w:rPr>
          <w:rtl w:val="0"/>
        </w:rPr>
        <w:t xml:space="preserve">[V4 + Best] Apollo Setup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Convidados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info@bestconstruction.pro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Marcos Luciano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Fhelipe Aranha Andrade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Anexos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[V4 + Best] Apollo Setup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[V4 + Best] Apollo Setup - 2026/01/28 10:58 GMT-03:00 - Recording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Registros da reunião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Transcrição</w:t>
        </w:r>
      </w:hyperlink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Gravação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c0drjrbhu146" w:id="2"/>
      <w:bookmarkEnd w:id="2"/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009">
      <w:pPr>
        <w:spacing w:after="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Configuração inicial da conta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A navegação inicial da conta foi estabelecida, com o participante selecionando opções como 'Find high quality leads' e indicando ser um usuário 'experienced' na plataforma.</w:t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 para upgrade da conta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O participante foi instruído a prosseguir com o processo de upgrade, navegando até a seção 'upgrade' da conta.</w:t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Decisão do plano profissional 'Montley'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Foi decidida a seleção do plano 'professional' da opção 'Montley', que oferece valor mensal com possibilidade de cancelamento a qualquer momento.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pbpzkod41o1b" w:id="3"/>
      <w:bookmarkEnd w:id="3"/>
      <w:r w:rsidDel="00000000" w:rsidR="00000000" w:rsidRPr="00000000">
        <w:rPr>
          <w:rtl w:val="0"/>
        </w:rPr>
        <w:t xml:space="preserve">Detalhes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Configuração Inicial de Conta e Navegação</w:t>
      </w:r>
      <w:r w:rsidDel="00000000" w:rsidR="00000000" w:rsidRPr="00000000">
        <w:rPr>
          <w:rtl w:val="0"/>
        </w:rPr>
        <w:t xml:space="preserve"> Marcos Luciano iniciou a conversa com Rafael, confirmando o áudio e perguntando sobre o estágio da conta de Rafael. Rafael compartilhou a tela, e Marcos Luciano o orientou a navegar pelas opções iniciais de configuração da conta, instruindo-o a selecionar opções como "Find and connect with new leads" e "Find high quality leads," e escolhendo a última opção para a experiência, "experienced" (</w:t>
      </w:r>
      <w:hyperlink w:anchor="_eist2e2maqyr">
        <w:r w:rsidDel="00000000" w:rsidR="00000000" w:rsidRPr="00000000">
          <w:rPr>
            <w:color w:val="1155cc"/>
            <w:u w:val="single"/>
            <w:rtl w:val="0"/>
          </w:rPr>
          <w:t xml:space="preserve">00:00:00</w:t>
        </w:r>
      </w:hyperlink>
      <w:r w:rsidDel="00000000" w:rsidR="00000000" w:rsidRPr="00000000">
        <w:rPr>
          <w:rtl w:val="0"/>
        </w:rPr>
        <w:t xml:space="preserve">). Eles concordaram em pular (skip) algumas etapas, com Marcos Luciano explicando que já conhece a plataforma (</w:t>
      </w:r>
      <w:hyperlink w:anchor="_2fyjg0p8ngy3">
        <w:r w:rsidDel="00000000" w:rsidR="00000000" w:rsidRPr="00000000">
          <w:rPr>
            <w:color w:val="1155cc"/>
            <w:u w:val="single"/>
            <w:rtl w:val="0"/>
          </w:rPr>
          <w:t xml:space="preserve">00:04:57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 do Plano e Próximos Passos</w:t>
      </w:r>
      <w:r w:rsidDel="00000000" w:rsidR="00000000" w:rsidRPr="00000000">
        <w:rPr>
          <w:rtl w:val="0"/>
        </w:rPr>
        <w:t xml:space="preserve"> Marcos Luciano confirmou que Rafael ainda não comprou o plano e o orientou a prosseguir com "start searching" e fechar o refresh. Ele instruiu Rafael a selecionar "skip" nas notificações restantes e ir para a seção "upgrade". Marcos Luciano então orientou Rafael a selecionar a opção "Montley" e escolher o plano "professional," que é um valor mensal com a opção de cancelamento a qualquer momento, e pediu-lhe para seguir com o upgrade (</w:t>
      </w:r>
      <w:hyperlink w:anchor="_2fyjg0p8ngy3">
        <w:r w:rsidDel="00000000" w:rsidR="00000000" w:rsidRPr="00000000">
          <w:rPr>
            <w:color w:val="1155cc"/>
            <w:u w:val="single"/>
            <w:rtl w:val="0"/>
          </w:rPr>
          <w:t xml:space="preserve">00:04:57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96hc0ru6292o" w:id="4"/>
      <w:bookmarkEnd w:id="4"/>
      <w:r w:rsidDel="00000000" w:rsidR="00000000" w:rsidRPr="00000000">
        <w:rPr>
          <w:rtl w:val="0"/>
        </w:rPr>
        <w:t xml:space="preserve">Próximas etapas sugeridas</w:t>
      </w:r>
    </w:p>
    <w:p w:rsidR="00000000" w:rsidDel="00000000" w:rsidP="00000000" w:rsidRDefault="00000000" w:rsidRPr="00000000" w14:paraId="0000001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Não foram encontradas próximas etapas sugeridas para esta reunião.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Revise as anotações do Gemini para checar se estão corretas.</w:t>
      </w:r>
      <w:hyperlink r:id="rId13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4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Confira dicas e saiba como o Gemini faz anotações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Envie feedback sobre o uso do Gemini para criar notas</w:t>
      </w:r>
      <w:hyperlink r:id="rId15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breve pesquisa.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okvdwgfzyhyo" w:id="5"/>
      <w:bookmarkEnd w:id="5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📖 Transcrição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28 de jan.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l20ip9psagn0" w:id="6"/>
      <w:bookmarkEnd w:id="6"/>
      <w:r w:rsidDel="00000000" w:rsidR="00000000" w:rsidRPr="00000000">
        <w:rPr>
          <w:rtl w:val="0"/>
        </w:rPr>
        <w:t xml:space="preserve">[V4 + Best] Apollo Setup - Transcrição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eist2e2maqyr" w:id="7"/>
      <w:bookmarkEnd w:id="7"/>
      <w:r w:rsidDel="00000000" w:rsidR="00000000" w:rsidRPr="00000000">
        <w:rPr>
          <w:rtl w:val="0"/>
        </w:rPr>
        <w:t xml:space="preserve">00:00:00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 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Rafa. Bom dia. Tudo certo? Tá, tá mutado aí. Mas tu me escuta, né? Pera aí, eu não, eu não te escuto. Tu me escuta? Ah, tá beleza. Fala, Rafa.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Rafael:</w:t>
      </w:r>
      <w:r w:rsidDel="00000000" w:rsidR="00000000" w:rsidRPr="00000000">
        <w:rPr>
          <w:rtl w:val="0"/>
        </w:rPr>
        <w:t xml:space="preserve"> Ah, beleza. Agora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Ah, agora sim. Show de bola.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Rafael:</w:t>
      </w:r>
      <w:r w:rsidDel="00000000" w:rsidR="00000000" w:rsidRPr="00000000">
        <w:rPr>
          <w:rtl w:val="0"/>
        </w:rPr>
        <w:t xml:space="preserve"> sim.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Rafa, eh, tu consegue, tu chegou a criar conta, tu tá em qual estágio agora? Só para eu entender.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Rafael:</w:t>
      </w:r>
      <w:r w:rsidDel="00000000" w:rsidR="00000000" w:rsidRPr="00000000">
        <w:rPr>
          <w:rtl w:val="0"/>
        </w:rPr>
        <w:t xml:space="preserve"> Eu vou compartilhar minha.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Ah, top. Legal.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Rafael:</w:t>
      </w:r>
      <w:r w:rsidDel="00000000" w:rsidR="00000000" w:rsidRPr="00000000">
        <w:rPr>
          <w:rtl w:val="0"/>
        </w:rPr>
        <w:t xml:space="preserve"> Pera aí. Ai, cadê essa p****? tá me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Tô tô discutando super bem.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Rafael:</w:t>
      </w:r>
      <w:r w:rsidDel="00000000" w:rsidR="00000000" w:rsidRPr="00000000">
        <w:rPr>
          <w:rtl w:val="0"/>
        </w:rPr>
        <w:t xml:space="preserve"> escutando?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Aham.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Rafael:</w:t>
      </w:r>
      <w:r w:rsidDel="00000000" w:rsidR="00000000" w:rsidRPr="00000000">
        <w:rPr>
          <w:rtl w:val="0"/>
        </w:rPr>
        <w:t xml:space="preserve"> OK.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Tá,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Rafael:</w:t>
      </w:r>
      <w:r w:rsidDel="00000000" w:rsidR="00000000" w:rsidRPr="00000000">
        <w:rPr>
          <w:rtl w:val="0"/>
        </w:rPr>
        <w:t xml:space="preserve"> Tá vendo aí?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tô, tô vendo aqui. Deixa eu só dar um um ampliar minha tela aqui. Ele tá com uma resolução ruim para agora melhorou. Tá. Find and connect with new leads. Ali é a primeira, tá? Find and connect.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Rafael:</w:t>
      </w:r>
      <w:r w:rsidDel="00000000" w:rsidR="00000000" w:rsidRPr="00000000">
        <w:rPr>
          <w:rtl w:val="0"/>
        </w:rPr>
        <w:t xml:space="preserve"> A primeira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Isso. With new leads. Aham. É isso aí. Aí pode continuar. Find high quality leads ali. A primeira opção pode seguir também. Ã, a experienced ali é a última.</w:t>
        <w:br w:type="textWrapping"/>
        <w:t xml:space="preserve"> </w:t>
        <w:br w:type="textWrapping"/>
        <w:t xml:space="preserve"> 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2fyjg0p8ngy3" w:id="8"/>
      <w:bookmarkEnd w:id="8"/>
      <w:r w:rsidDel="00000000" w:rsidR="00000000" w:rsidRPr="00000000">
        <w:rPr>
          <w:rtl w:val="0"/>
        </w:rPr>
        <w:t xml:space="preserve">00:04:57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 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E pode colocar esse essa a segunda opção aí, essa aí porque eu já conheço essa plataforma. Então já skip for now,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Rafael:</w:t>
      </w:r>
      <w:r w:rsidDel="00000000" w:rsidR="00000000" w:rsidRPr="00000000">
        <w:rPr>
          <w:rtl w:val="0"/>
        </w:rPr>
        <w:t xml:space="preserve"> Aha.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né? Isso aí. E hã start searching ali. E é isso. Agora tá OK. Refresh. Pode fechar. E tu já não chegou a comprar o plano ainda, né? Tá. Aí a gente vai fazer o seguinte.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Rafael:</w:t>
      </w:r>
      <w:r w:rsidDel="00000000" w:rsidR="00000000" w:rsidRPr="00000000">
        <w:rPr>
          <w:rtl w:val="0"/>
        </w:rPr>
        <w:t xml:space="preserve"> Não.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Acabei de ver o botão. Tu pode botar skip em tudo aí ness nesses aí. Tá aí. OK.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Rafael:</w:t>
      </w:r>
      <w:r w:rsidDel="00000000" w:rsidR="00000000" w:rsidRPr="00000000">
        <w:rPr>
          <w:rtl w:val="0"/>
        </w:rPr>
        <w:t xml:space="preserve"> OK.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Eh, e aí tu vai em upgrade ali. Aí ele vai ter esse, tu coloca ali em Montley ali em cima, né, pra gente lá.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Rafael:</w:t>
      </w:r>
      <w:r w:rsidDel="00000000" w:rsidR="00000000" w:rsidRPr="00000000">
        <w:rPr>
          <w:rtl w:val="0"/>
        </w:rPr>
        <w:t xml:space="preserve"> Uhum.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E aí ele vai ter esse esse professional aqui, tá? Ele cancela quando quiser e ele é mensal esse valor daí,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Rafael:</w:t>
      </w:r>
      <w:r w:rsidDel="00000000" w:rsidR="00000000" w:rsidRPr="00000000">
        <w:rPr>
          <w:rtl w:val="0"/>
        </w:rPr>
        <w:t xml:space="preserve"> Tá.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tá? Isso pode aí, tu pode seguir. Deixa eu ver ali, ó, embaixo, upgrade ali, bem no cantinho perto do interrogação ali no direito aqui. Aí,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Rafael:</w:t>
      </w:r>
      <w:r w:rsidDel="00000000" w:rsidR="00000000" w:rsidRPr="00000000">
        <w:rPr>
          <w:rtl w:val="0"/>
        </w:rPr>
        <w:t xml:space="preserve"> Okay.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Marcos Luciano:</w:t>
      </w:r>
      <w:r w:rsidDel="00000000" w:rsidR="00000000" w:rsidRPr="00000000">
        <w:rPr>
          <w:rtl w:val="0"/>
        </w:rPr>
        <w:t xml:space="preserve"> aí ele vai pedir os dados. Aí, deixa eu só pausar aqui gravação que acho que gravou automático. Pera aí.</w:t>
        <w:br w:type="textWrapping"/>
        <w:t xml:space="preserve"> </w:t>
        <w:br w:type="textWrapping"/>
        <w:t xml:space="preserve"> 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5rx2bl5uwwbt" w:id="9"/>
      <w:bookmarkEnd w:id="9"/>
      <w:r w:rsidDel="00000000" w:rsidR="00000000" w:rsidRPr="00000000">
        <w:rPr>
          <w:rtl w:val="0"/>
        </w:rPr>
        <w:t xml:space="preserve">A transcrição foi encerrada após 00:06:18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Esta transcrição editável foi gerada por computador e pode conter erros. As pessoas também podem alterar o texto depois que ele for criado.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7.6000000000001" w:top="1137.6000000000001" w:left="1137.6000000000001" w:right="1137.6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Roboto Medium" w:cs="Roboto Medium" w:eastAsia="Roboto Medium" w:hAnsi="Roboto Medium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sz w:val="56"/>
      <w:szCs w:val="5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" w:before="0" w:line="276" w:lineRule="auto"/>
    </w:pPr>
    <w:rPr>
      <w:rFonts w:ascii="Roboto Medium" w:cs="Roboto Medium" w:eastAsia="Roboto Medium" w:hAnsi="Roboto Medium"/>
      <w:b w:val="0"/>
      <w:bCs w:val="0"/>
      <w:color w:val="1f1f1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60" w:before="80" w:line="276" w:lineRule="auto"/>
    </w:pPr>
    <w:rPr>
      <w:rFonts w:ascii="Roboto Medium" w:cs="Roboto Medium" w:eastAsia="Roboto Medium" w:hAnsi="Roboto Medium"/>
      <w:color w:val="434343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0" w:line="276" w:lineRule="auto"/>
    </w:pPr>
    <w:rPr>
      <w:rFonts w:ascii="Roboto Medium" w:cs="Roboto Medium" w:eastAsia="Roboto Medium" w:hAnsi="Roboto Medium"/>
      <w:color w:val="1f1f1f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</w:pPr>
    <w:rPr>
      <w:rFonts w:ascii="Roboto Medium" w:cs="Roboto Medium" w:eastAsia="Roboto Medium" w:hAnsi="Roboto Medium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</w:pPr>
    <w:rPr>
      <w:rFonts w:ascii="Roboto" w:cs="Roboto" w:eastAsia="Roboto" w:hAnsi="Roboto"/>
      <w:i w:val="0"/>
      <w:iCs w:val="0"/>
      <w:color w:val="1f1f1f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?tab=t.sh14kvq02mu6" TargetMode="External"/><Relationship Id="rId10" Type="http://schemas.openxmlformats.org/officeDocument/2006/relationships/hyperlink" Target="https://drive.google.com/file/d/1ANvUODEbhiuUsnVdiVY1a4kBECd5BFkp/view?usp=drive_web" TargetMode="External"/><Relationship Id="rId13" Type="http://schemas.openxmlformats.org/officeDocument/2006/relationships/hyperlink" Target="https://support.google.com/meet/answer/14754931" TargetMode="External"/><Relationship Id="rId12" Type="http://schemas.openxmlformats.org/officeDocument/2006/relationships/hyperlink" Target="https://drive.google.com/file/d/1ANvUODEbhiuUsnVdiVY1a4kBECd5BFkp/view?usp=drive_we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ogle.com/calendar/event?eid=MDNzdWd0czVza283OG41dWkwanNyOHBocWcgbWFyY29zbHVjaWFuby5yb2RyaWd1ZXNAdjRjb21wYW55LmNvbQ" TargetMode="External"/><Relationship Id="rId15" Type="http://schemas.openxmlformats.org/officeDocument/2006/relationships/hyperlink" Target="https://google.qualtrics.com/jfe/form/SV_9vK3UZEaIQKKE7A?confid=z9ELBW9QhFJTwRzVvFLBDxIYOAIIigIgABgBCA&amp;detailid=standard" TargetMode="External"/><Relationship Id="rId14" Type="http://schemas.openxmlformats.org/officeDocument/2006/relationships/hyperlink" Target="https://support.google.com/meet/answer/14754931" TargetMode="External"/><Relationship Id="rId16" Type="http://schemas.openxmlformats.org/officeDocument/2006/relationships/hyperlink" Target="https://google.qualtrics.com/jfe/form/SV_9vK3UZEaIQKKE7A?confid=z9ELBW9QhFJTwRzVvFLBDxIYOAIIigIgABgBCA&amp;detailid=standard" TargetMode="External"/><Relationship Id="rId5" Type="http://schemas.openxmlformats.org/officeDocument/2006/relationships/styles" Target="styles.xml"/><Relationship Id="rId6" Type="http://schemas.openxmlformats.org/officeDocument/2006/relationships/hyperlink" Target="mailto:info@bestconstruction.pro" TargetMode="External"/><Relationship Id="rId7" Type="http://schemas.openxmlformats.org/officeDocument/2006/relationships/hyperlink" Target="mailto:marcosluciano.rodrigues@v4company.com" TargetMode="External"/><Relationship Id="rId8" Type="http://schemas.openxmlformats.org/officeDocument/2006/relationships/hyperlink" Target="mailto:fhelipe.aranha@v4company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