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kj600hg7jbeg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20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an24ue01kff" w:id="1"/>
      <w:bookmarkEnd w:id="1"/>
      <w:r w:rsidDel="00000000" w:rsidR="00000000" w:rsidRPr="00000000">
        <w:rPr>
          <w:rtl w:val="0"/>
        </w:rPr>
        <w:t xml:space="preserve">Check-in - [ELITE CABINETS]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[ELITE CABINETS] - V4Company - [08]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h0t76cyp0lc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hhx0981moen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widowControl w:val="0"/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0inkjy1qu4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u0kzg3qqkjja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20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ljkxwo6dyo5" w:id="6"/>
      <w:bookmarkEnd w:id="6"/>
      <w:r w:rsidDel="00000000" w:rsidR="00000000" w:rsidRPr="00000000">
        <w:rPr>
          <w:rtl w:val="0"/>
        </w:rPr>
        <w:t xml:space="preserve">Check-in - [ELITE CABINETS] - V4Company - [08]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lrksewxd5jj" w:id="7"/>
      <w:bookmarkEnd w:id="7"/>
      <w:r w:rsidDel="00000000" w:rsidR="00000000" w:rsidRPr="00000000">
        <w:rPr>
          <w:rtl w:val="0"/>
        </w:rPr>
        <w:t xml:space="preserve">A transcrição foi encerrada após 00:12:08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6lsrhg5gEd-uo8xwghmOZ4E7JECsguiv/view?usp=drive_web" TargetMode="External"/><Relationship Id="rId10" Type="http://schemas.openxmlformats.org/officeDocument/2006/relationships/hyperlink" Target="?tab=t.29q2qyt8ff8p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Y29xNjRlOWg2Y3BqMGI5cGNoaGoyYjlrY2xpajhiYjE2Y3JtNmI5aDZvcmpjb2I0NmNzbWFwMW02NCBtYXJjb3NsdWNpYW5vLnJvZHJpZ3Vlc0B2NGNvbXBhbnkuY29t" TargetMode="External"/><Relationship Id="rId15" Type="http://schemas.openxmlformats.org/officeDocument/2006/relationships/hyperlink" Target="https://google.qualtrics.com/jfe/form/SV_9vK3UZEaIQKKE7A?confid=tzcA2wcNEDVYg9NGbv6VDxIQOAIIigIgABgFCA&amp;detailid=standard" TargetMode="External"/><Relationship Id="rId14" Type="http://schemas.openxmlformats.org/officeDocument/2006/relationships/hyperlink" Target="https://google.qualtrics.com/jfe/form/SV_9vK3UZEaIQKKE7A?confid=tzcA2wcNEDVYg9NGbv6VDxIQ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