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sy9qb8vewm5i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10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1yduqavi6s2" w:id="1"/>
      <w:bookmarkEnd w:id="1"/>
      <w:r w:rsidDel="00000000" w:rsidR="00000000" w:rsidRPr="00000000">
        <w:rPr>
          <w:rtl w:val="0"/>
        </w:rPr>
        <w:t xml:space="preserve">Reunião em 10 de dez. de 2025 às 11:19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wj713q8cls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im6hoh8r313b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tovciawymxl0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onv27rmffzy0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10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ja0klixgequc" w:id="6"/>
      <w:bookmarkEnd w:id="6"/>
      <w:r w:rsidDel="00000000" w:rsidR="00000000" w:rsidRPr="00000000">
        <w:rPr>
          <w:rtl w:val="0"/>
        </w:rPr>
        <w:t xml:space="preserve">Reunião em 10 de dez. de 2025 às 11:19 GMT-03:00 - Transcrição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5fptfnkpkpkz" w:id="7"/>
      <w:bookmarkEnd w:id="7"/>
      <w:r w:rsidDel="00000000" w:rsidR="00000000" w:rsidRPr="00000000">
        <w:rPr>
          <w:rtl w:val="0"/>
        </w:rPr>
        <w:t xml:space="preserve">A transcrição foi encerrada após 00:01:22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Ky28olnnJkM3KJezapIlDxIOOAIIigIgABgFCA&amp;detailid=standard" TargetMode="External"/><Relationship Id="rId10" Type="http://schemas.openxmlformats.org/officeDocument/2006/relationships/hyperlink" Target="https://google.qualtrics.com/jfe/form/SV_9vK3UZEaIQKKE7A?confid=Ky28olnnJkM3KJezapIlDxIOOAIIigIgABgFCA&amp;detailid=standar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lfpz48ff6adu" TargetMode="External"/><Relationship Id="rId7" Type="http://schemas.openxmlformats.org/officeDocument/2006/relationships/hyperlink" Target="https://drive.google.com/file/d/1HijM9O-t-nZ6pEACbXFCjcvd285w1LeA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