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32"/>
        </w:rPr>
        <w:t>DEFESA TECNICA - VISAO ESTRATEGICA BID BRG</w:t>
      </w:r>
    </w:p>
    <w:p/>
    <w:p>
      <w:pPr>
        <w:spacing w:before="280" w:after="120"/>
      </w:pPr>
      <w:r>
        <w:rPr>
          <w:b/>
          <w:sz w:val="26"/>
        </w:rPr>
        <w:t>A TESE CENTRAL</w:t>
      </w:r>
    </w:p>
    <w:p>
      <w:pPr>
        <w:spacing w:after="80"/>
      </w:pPr>
      <w:r>
        <w:t>A maior alavanca de GMV e margem nos 12 canais nao esta dentro dos marketplaces - esta na integracao entre o ecossistema D2C e a operacao 3P.</w:t>
      </w:r>
    </w:p>
    <w:p>
      <w:pPr>
        <w:spacing w:after="80"/>
      </w:pPr>
      <w:r>
        <w:t>O D2C da Integralmedica esta podre por baixo. Structured data ZERO. 12s de carregamento. 302 em produto. 83% nao indexado. Consertar isso triplica a visibilidade organica em 6 meses - e essa visibilidade se reflete em busca no marketplace.</w:t>
      </w:r>
    </w:p>
    <w:p>
      <w:pPr>
        <w:spacing w:before="80" w:after="80"/>
      </w:pPr>
      <w:r>
        <w:t>____________________________________________________________</w:t>
      </w:r>
    </w:p>
    <w:p>
      <w:pPr>
        <w:spacing w:before="280" w:after="120"/>
      </w:pPr>
      <w:r>
        <w:rPr>
          <w:b/>
          <w:sz w:val="26"/>
        </w:rPr>
        <w:t>A AUDITORIA - SUA PROVA CONCRETA</w:t>
      </w:r>
    </w:p>
    <w:p>
      <w:pPr>
        <w:spacing w:after="80"/>
      </w:pPr>
      <w:r>
        <w:t>Metrica                     Status                        Impacto em Marketplace</w:t>
      </w:r>
    </w:p>
    <w:p>
      <w:pPr>
        <w:spacing w:after="80"/>
      </w:pPr>
      <w:r>
        <w:t>Structured data              ZERO em 100% das paginas      Sem rich snippets, sem compatibilidade com feeds de marketplace</w:t>
      </w:r>
    </w:p>
    <w:p>
      <w:pPr>
        <w:spacing w:after="80"/>
      </w:pPr>
      <w:r>
        <w:t>Homepage                    1,17 MB HTML, 12s resposta    Mobile inviavel, CWV penalizado</w:t>
      </w:r>
    </w:p>
    <w:p>
      <w:pPr>
        <w:spacing w:after="80"/>
      </w:pPr>
      <w:r>
        <w:t>Meta descriptions           16 paginas com o mesmo texto  Perde CTR organico duplicadas                      generico</w:t>
      </w:r>
    </w:p>
    <w:p>
      <w:pPr>
        <w:spacing w:after="80"/>
      </w:pPr>
      <w:r>
        <w:t>Paginas indexaveis          Apenas 40 de 237 (16,9%)      83% do site invisivel para busca</w:t>
      </w:r>
    </w:p>
    <w:p>
      <w:pPr>
        <w:spacing w:after="80"/>
      </w:pPr>
      <w:r>
        <w:t>302 redirects em            100% redirecionam com 302     Nao passa link equity produtos</w:t>
      </w:r>
    </w:p>
    <w:p>
      <w:pPr>
        <w:spacing w:after="80"/>
      </w:pPr>
      <w:r>
        <w:t>Imagens &gt;100KB              89 imagens (45,88%)           Lentidao em paginas de produto e feeds</w:t>
      </w:r>
    </w:p>
    <w:p>
      <w:pPr>
        <w:spacing w:after="80"/>
      </w:pPr>
      <w:r>
        <w:t>H1 ausente                  10 paginas sem H1             Heading principal ausente</w:t>
      </w:r>
    </w:p>
    <w:p>
      <w:pPr>
        <w:spacing w:after="80"/>
      </w:pPr>
      <w:r>
        <w:t>X-Frame-Options             78,9% sem                     Risco de seguranca para integracoes</w:t>
      </w:r>
    </w:p>
    <w:p>
      <w:pPr>
        <w:spacing w:after="80"/>
      </w:pPr>
    </w:p>
    <w:p>
      <w:pPr>
        <w:spacing w:after="80"/>
      </w:pPr>
      <w:r>
        <w:t>Por que isso e sua blindagem: Ninguem pode contestar dados. Voce nao esta opinando - esta mostrando o crawl. Se questionarem "por que comecar por ai?", voce aponta os numeros.</w:t>
      </w:r>
    </w:p>
    <w:p>
      <w:pPr>
        <w:spacing w:before="80" w:after="80"/>
      </w:pPr>
      <w:r>
        <w:t>____________________________________________________________</w:t>
      </w:r>
    </w:p>
    <w:p>
      <w:pPr>
        <w:spacing w:before="280" w:after="120"/>
      </w:pPr>
      <w:r>
        <w:rPr>
          <w:b/>
          <w:sz w:val="26"/>
        </w:rPr>
        <w:t>OS 3 MOVIMENTOS (90 DIAS)</w:t>
      </w:r>
    </w:p>
    <w:p>
      <w:pPr>
        <w:spacing w:before="200" w:after="80"/>
      </w:pPr>
      <w:r>
        <w:rPr>
          <w:b/>
          <w:sz w:val="22"/>
        </w:rPr>
        <w:t>1o - GOVERNANCA E BASELINE (Dias 1-30)</w:t>
      </w:r>
    </w:p>
    <w:p>
      <w:pPr>
        <w:spacing w:after="80"/>
      </w:pPr>
      <w:r>
        <w:t>O que e: Mapear 10 contas x 5 marcas + documento de fronteiras + dashboard consolidado + setup ANYMARKET.</w:t>
      </w:r>
    </w:p>
    <w:p>
      <w:pPr>
        <w:spacing w:after="80"/>
      </w:pPr>
      <w:r>
        <w:t>Por que primeiro: Sem governanca, a operacao inteira trava. Na Webcontinental, aprendi que multiplos sellers e times sem documento de fronteiras geram retrabalho infinito. Depois do After Click, o risco dobra - quem cadastra? quem precifica? quem responde avaliacao? Isso tem que estar preto no branco antes de qualquer campanha.</w:t>
      </w:r>
    </w:p>
    <w:p>
      <w:pPr>
        <w:spacing w:after="80"/>
      </w:pPr>
      <w:r>
        <w:t>Se questionarem "por que gastar 30 dias so em governanca?":</w:t>
      </w:r>
    </w:p>
    <w:p>
      <w:pPr>
        <w:spacing w:after="80" w:before="40"/>
        <w:ind w:left="720"/>
      </w:pPr>
      <w:r>
        <w:rPr>
          <w:i/>
        </w:rPr>
        <w:t>Porque governanca mal feita e o que mais mata operacao de marketplace. Na Webcontinental, os primeiros 30 dias sem fronteiras claras geraram conflito entre sellers 1P e 3P que levamos 2 meses para desfazer. Para a BRG, com After Click entrando como operador logistico, o risco e ainda maior. Documento de fronteiras na primeira semana nao e burocracia - e seguro de operacao.</w:t>
      </w:r>
    </w:p>
    <w:p>
      <w:pPr>
        <w:spacing w:before="200" w:after="80"/>
      </w:pPr>
      <w:r>
        <w:rPr>
          <w:b/>
          <w:sz w:val="22"/>
        </w:rPr>
        <w:t>2o - CATALOGO E REPUTACAO (Dias 30-60)</w:t>
      </w:r>
    </w:p>
    <w:p>
      <w:pPr>
        <w:spacing w:after="80"/>
      </w:pPr>
      <w:r>
        <w:t>O que e: 302 -&gt; 301, structured data em 100%, meta descriptions unicas, monitoramento de reputacao SLA 24h, compressao de imagens.</w:t>
      </w:r>
    </w:p>
    <w:p>
      <w:pPr>
        <w:spacing w:after="80"/>
      </w:pPr>
      <w:r>
        <w:t>Por que nessa ordem: Structured data e redirects sao a fundacao. Sem schema, o produto nao aparece com rich snippets nem no Google Shopping. Com 302, qualquer link building ou midia apontando pra produto perde autoridade. Reputacao e KPI de sobrevivencia em marketplace - nao se recupera, se previne.</w:t>
      </w:r>
    </w:p>
    <w:p>
      <w:pPr>
        <w:spacing w:after="80"/>
      </w:pPr>
      <w:r>
        <w:t>Se questionarem "reputacao e com o SAC, nao com tecnologia":</w:t>
      </w:r>
    </w:p>
    <w:p>
      <w:pPr>
        <w:spacing w:after="80" w:before="40"/>
        <w:ind w:left="720"/>
      </w:pPr>
      <w:r>
        <w:rPr>
          <w:i/>
        </w:rPr>
        <w:t>Reputacao em marketplace e responsabilidade de quem opera o canal. O cliente nao reclama no SAC - ele da nota baixa no MELI. E uma estrela a menos derruba conversao em 20% no mesmo dia. Monitoramento nao e opcional, e operacao. Na Webcontinental, eu atuava na rotina do call center e sei como SLA de resposta impacta review score.</w:t>
      </w:r>
    </w:p>
    <w:p>
      <w:pPr>
        <w:spacing w:before="200" w:after="80"/>
      </w:pPr>
      <w:r>
        <w:rPr>
          <w:b/>
          <w:sz w:val="22"/>
        </w:rPr>
        <w:t>3o - MELI FULL + BRANDSTORES + MIDIA (Dias 60-90)</w:t>
      </w:r>
    </w:p>
    <w:p>
      <w:pPr>
        <w:spacing w:after="80"/>
      </w:pPr>
      <w:r>
        <w:t>O que e: Go-live FULL MELI, brandstores em 3 canais, primeira rodada de midia, JBP preliminar.</w:t>
      </w:r>
    </w:p>
    <w:p>
      <w:pPr>
        <w:spacing w:after="80"/>
      </w:pPr>
      <w:r>
        <w:t>Por que depois dos outros dois: Midia em cima de catalogo quebrado e dinheiro queimado. FULL com estoque desalinhado gera cancelamento e reputacao negativa. A ordem importa.</w:t>
      </w:r>
    </w:p>
    <w:p>
      <w:pPr>
        <w:spacing w:after="80"/>
      </w:pPr>
      <w:r>
        <w:t>Se questionarem sobre seu nivel Intermediario em FULL:</w:t>
      </w:r>
    </w:p>
    <w:p>
      <w:pPr>
        <w:spacing w:after="80" w:before="40"/>
        <w:ind w:left="720"/>
      </w:pPr>
      <w:r>
        <w:rPr>
          <w:i/>
        </w:rPr>
        <w:t>Declarei Intermediario por honestidade intelectual, nao por incapacidade. Nunca liderei um go-live FULL do zero, mas coordenei migracao VTEC com SPA em React - complexidade tecnica muito maior - sem perder uma linha de trafego organico. Para o FULL, vou buscar apoio tecnico dedicado no go-live. O resto - catalogacao, precificacao, midia, reputacao, JBP - e Especialista.</w:t>
      </w:r>
    </w:p>
    <w:p>
      <w:pPr>
        <w:spacing w:before="80" w:after="80"/>
      </w:pPr>
      <w:r>
        <w:t>____________________________________________________________</w:t>
      </w:r>
    </w:p>
    <w:p>
      <w:pPr>
        <w:spacing w:before="280" w:after="120"/>
      </w:pPr>
      <w:r>
        <w:rPr>
          <w:b/>
          <w:sz w:val="26"/>
        </w:rPr>
        <w:t>ARQUITETURA DE MIDIA - RACIONAL TECNICO</w:t>
      </w:r>
    </w:p>
    <w:p>
      <w:pPr>
        <w:spacing w:before="200" w:after="80"/>
      </w:pPr>
      <w:r>
        <w:rPr>
          <w:b/>
          <w:sz w:val="22"/>
        </w:rPr>
        <w:t>DEFESA 60% VS CONQUISTA 40%</w:t>
      </w:r>
    </w:p>
    <w:p>
      <w:pPr>
        <w:spacing w:after="80"/>
      </w:pPr>
      <w:r>
        <w:t>Por que ESSA divisao e nao outra:</w:t>
      </w:r>
    </w:p>
    <w:p>
      <w:pPr>
        <w:spacing w:after="80"/>
      </w:pPr>
      <w:r>
        <w:t>- Consumidor de suplemento pesquisa a marca antes de comprar (dado comportamental do setor)</w:t>
      </w:r>
    </w:p>
    <w:p>
      <w:pPr>
        <w:spacing w:after="80"/>
      </w:pPr>
      <w:r>
        <w:t>- Se a Growth aparecer na busca por "Integralmedica" antes da Integralmedica, o cliente nao volta - ele compra da Growth</w:t>
      </w:r>
    </w:p>
    <w:p>
      <w:pPr>
        <w:spacing w:after="80"/>
      </w:pPr>
      <w:r>
        <w:t>- 60% defesa garante ocupacao total do topo da SERP de marca</w:t>
      </w:r>
    </w:p>
    <w:p>
      <w:pPr>
        <w:spacing w:after="80"/>
      </w:pPr>
      <w:r>
        <w:t>- 40% conquista ataca concorrentes com product targeting onde eles sao fracos</w:t>
      </w:r>
    </w:p>
    <w:p>
      <w:pPr>
        <w:spacing w:after="80"/>
      </w:pPr>
      <w:r>
        <w:t>Se pressionarem:</w:t>
      </w:r>
    </w:p>
    <w:p>
      <w:pPr>
        <w:spacing w:after="80" w:before="40"/>
        <w:ind w:left="720"/>
      </w:pPr>
      <w:r>
        <w:rPr>
          <w:i/>
        </w:rPr>
        <w:t>Posso mostrar dados de search volume e competividade por keyword que validam esse split. A elasticidade de marca vs. generica em suplementos justifica 60/40. Se os dados mostrarem outra coisa no planejamento, ajustamos.</w:t>
      </w:r>
    </w:p>
    <w:p>
      <w:pPr>
        <w:spacing w:before="200" w:after="80"/>
      </w:pPr>
      <w:r>
        <w:rPr>
          <w:b/>
          <w:sz w:val="22"/>
        </w:rPr>
        <w:t>DAYPARTING</w:t>
      </w:r>
    </w:p>
    <w:p>
      <w:pPr>
        <w:spacing w:after="80"/>
      </w:pPr>
      <w:r>
        <w:t>- MELI + Amazon: Fim de semana (consumidor fitness pesquisa mais)</w:t>
      </w:r>
    </w:p>
    <w:p>
      <w:pPr>
        <w:spacing w:after="80"/>
      </w:pPr>
      <w:r>
        <w:t>- Shopee: Seg/ter (dias de oferta relampago)</w:t>
      </w:r>
    </w:p>
    <w:p>
      <w:pPr>
        <w:spacing w:after="80"/>
      </w:pPr>
      <w:r>
        <w:t>- Magalu: Qua/qui (clube de assinatura)</w:t>
      </w:r>
    </w:p>
    <w:p>
      <w:pPr>
        <w:spacing w:after="80"/>
      </w:pPr>
      <w:r>
        <w:t>Racional: Baseado em padrao de compra do setor de suplementos - o consumidor pesquisa durante a semana e compra no fim de semana, exceto em canais de impulso (Shopee).</w:t>
      </w:r>
    </w:p>
    <w:p>
      <w:pPr>
        <w:spacing w:before="200" w:after="80"/>
      </w:pPr>
      <w:r>
        <w:rPr>
          <w:b/>
          <w:sz w:val="22"/>
        </w:rPr>
        <w:t>ANYMARKET COMO HUB DE INTELIGENCIA</w:t>
      </w:r>
    </w:p>
    <w:p>
      <w:pPr>
        <w:spacing w:after="80"/>
      </w:pPr>
      <w:r>
        <w:t>1. Precificacao dinamica: Cada marca tem margem diferente (Integralmedica margem maior que Optimum Nutrition de distribuicao). Regra por marca, nao por canal.</w:t>
      </w:r>
    </w:p>
    <w:p>
      <w:pPr>
        <w:spacing w:after="80"/>
      </w:pPr>
      <w:r>
        <w:t>2. Repricing no MELI: Manter Buy Box sem queimar margem. Automatico, nao manual.</w:t>
      </w:r>
    </w:p>
    <w:p>
      <w:pPr>
        <w:spacing w:after="80"/>
      </w:pPr>
      <w:r>
        <w:t>3. Alerta de ruptura: Estoque baixo -&gt; pausa midia -&gt; ajusta preco -&gt; notifica After Click. Sem isso, FULL vende o que nao tem e gera cancelamento.</w:t>
      </w:r>
    </w:p>
    <w:p>
      <w:pPr>
        <w:spacing w:after="80"/>
      </w:pPr>
      <w:r>
        <w:t>4. Cross-selling inteligente: Kits de alta margem + frete barato (creatina + coqueteleira). Alavanca ticket medio sem aumentar custo de aquisicao.</w:t>
      </w:r>
    </w:p>
    <w:p>
      <w:pPr>
        <w:spacing w:before="80" w:after="80"/>
      </w:pPr>
      <w:r>
        <w:t>____________________________________________________________</w:t>
      </w:r>
    </w:p>
    <w:p>
      <w:pPr>
        <w:spacing w:before="280" w:after="120"/>
      </w:pPr>
      <w:r>
        <w:rPr>
          <w:b/>
          <w:sz w:val="26"/>
        </w:rPr>
        <w:t>INTERFACE COM AFTER CLICK - RACIONAL</w:t>
      </w:r>
    </w:p>
    <w:p>
      <w:pPr>
        <w:spacing w:after="80"/>
      </w:pPr>
      <w:r>
        <w:t>Pergunta que vao fazer: "Como garante que a After Click nao vira um gargalo?"</w:t>
      </w:r>
    </w:p>
    <w:p>
      <w:pPr>
        <w:spacing w:after="80"/>
      </w:pPr>
    </w:p>
    <w:p>
      <w:pPr>
        <w:spacing w:after="80"/>
      </w:pPr>
      <w:r>
        <w:t>Cinco pontos da sua estrategia (todos baseados em experiencia real na Webcontinental com multiplos sistemas coexistindo):</w:t>
      </w:r>
    </w:p>
    <w:p>
      <w:pPr>
        <w:spacing w:after="80"/>
      </w:pPr>
    </w:p>
    <w:p>
      <w:pPr>
        <w:spacing w:after="80"/>
      </w:pPr>
      <w:r>
        <w:t>1. Documento de fronteiras na Semana 1 - responsabilidades claras com SLA e escalonamento. Sem isso, cada problema vira reuniao.</w:t>
      </w:r>
    </w:p>
    <w:p>
      <w:pPr>
        <w:spacing w:after="80"/>
      </w:pPr>
      <w:r>
        <w:t>2. Reuniao semanal de operacao - alinhar pedidos, ocorrencias, SLA de entrega. Rotina, nao excecao.</w:t>
      </w:r>
    </w:p>
    <w:p>
      <w:pPr>
        <w:spacing w:after="80"/>
      </w:pPr>
      <w:r>
        <w:t>3. Dashboard compartilhado - pedidos pendentes, taxa de avaria, SLA de faturamento. Todo mundo vendo o mesmo numero.</w:t>
      </w:r>
    </w:p>
    <w:p>
      <w:pPr>
        <w:spacing w:after="80"/>
      </w:pPr>
      <w:r>
        <w:t>4. Canal direto com KA da After Click - issues que impactam reputacao resolvidas em horas, nao dias.</w:t>
      </w:r>
    </w:p>
    <w:p>
      <w:pPr>
        <w:spacing w:after="80"/>
      </w:pPr>
      <w:r>
        <w:t>5. Reconciliacao de estoque ANYMARKET/VTEX com After Click - aprendi na Webcontinental que sistema desalinhado gera estoque fantasma. FULL com estoque errado = cancelamento = reputacao negativa.</w:t>
      </w:r>
    </w:p>
    <w:p>
      <w:pPr>
        <w:spacing w:before="80" w:after="80"/>
      </w:pPr>
      <w:r>
        <w:t>____________________________________________________________</w:t>
      </w:r>
    </w:p>
    <w:p>
      <w:pPr>
        <w:spacing w:before="280" w:after="120"/>
      </w:pPr>
      <w:r>
        <w:rPr>
          <w:b/>
          <w:sz w:val="26"/>
        </w:rPr>
        <w:t>RESUMO DE 30 SEGUNDOS (elevator pitch tecnico)</w:t>
      </w:r>
    </w:p>
    <w:p>
      <w:pPr>
        <w:spacing w:after="80" w:before="40"/>
        <w:ind w:left="720"/>
      </w:pPr>
      <w:r>
        <w:rPr>
          <w:i/>
        </w:rPr>
        <w:t>Eu crawlee 237 URLs da Integralmedica. Structured data ZERO. 12s de carregamento. 83% do site nao indexado. 302 em produto. Isso nao e opiniao - e dado.</w:t>
      </w:r>
    </w:p>
    <w:p>
      <w:pPr>
        <w:spacing w:after="80" w:before="40"/>
        <w:ind w:left="720"/>
      </w:pPr>
      <w:r>
        <w:rPr>
          <w:i/>
        </w:rPr>
      </w:r>
    </w:p>
    <w:p>
      <w:pPr>
        <w:spacing w:after="80" w:before="40"/>
        <w:ind w:left="720"/>
      </w:pPr>
      <w:r>
        <w:rPr>
          <w:i/>
        </w:rPr>
        <w:t>A tese e: consertar o D2C triplica a visibilidade organica em 6 meses, e essa visibilidade se reflete em marketplace. Porque o consumidor de suplemento pesquisa a marca no Google antes de comprar no MELI.</w:t>
      </w:r>
    </w:p>
    <w:p>
      <w:pPr>
        <w:spacing w:after="80" w:before="40"/>
        <w:ind w:left="720"/>
      </w:pPr>
      <w:r>
        <w:rPr>
          <w:i/>
        </w:rPr>
      </w:r>
    </w:p>
    <w:p>
      <w:pPr>
        <w:spacing w:after="80" w:before="40"/>
        <w:ind w:left="720"/>
      </w:pPr>
      <w:r>
        <w:rPr>
          <w:i/>
        </w:rPr>
        <w:t>Tres movimentos em 90 dias: governanca, catalogo/reputacao, e ai midia + brandstores. Nessa ordem. Qualquer outra ordem queima dinheiro.</w:t>
      </w:r>
    </w:p>
    <w:p>
      <w:pPr>
        <w:spacing w:after="80" w:before="40"/>
        <w:ind w:left="720"/>
      </w:pPr>
      <w:r>
        <w:rPr>
          <w:i/>
        </w:rPr>
      </w:r>
    </w:p>
    <w:p>
      <w:pPr>
        <w:spacing w:after="80" w:before="40"/>
        <w:ind w:left="720"/>
      </w:pPr>
      <w:r>
        <w:rPr>
          <w:i/>
        </w:rPr>
        <w:t>A After Click entra como operador logistico. A V4 entra como quem integra o ecossistema. A BRG entra com a estrategia comercial. Cada um no seu papel, com fronteiras claras desde a primeira semana.</w:t>
      </w:r>
    </w:p>
    <w:p>
      <w:pPr>
        <w:spacing w:before="80" w:after="80"/>
      </w:pPr>
      <w:r>
        <w:t>____________________________________________________________</w:t>
      </w:r>
    </w:p>
    <w:p>
      <w:pPr>
        <w:spacing w:before="280" w:after="120"/>
      </w:pPr>
      <w:r>
        <w:rPr>
          <w:b/>
          <w:sz w:val="26"/>
        </w:rPr>
        <w:t>CHECKLIST DE DEFESA</w:t>
      </w:r>
    </w:p>
    <w:p>
      <w:pPr>
        <w:spacing w:after="80"/>
      </w:pPr>
      <w:r>
        <w:t>"Por que comecar pelo D2C?"</w:t>
      </w:r>
    </w:p>
    <w:p>
      <w:pPr>
        <w:spacing w:after="80"/>
      </w:pPr>
      <w:r>
        <w:t xml:space="preserve">   Resposta: 83% nao indexado + structured data zero = 12 canais competindo com marca invisivel</w:t>
      </w:r>
    </w:p>
    <w:p>
      <w:pPr>
        <w:spacing w:after="80"/>
      </w:pPr>
    </w:p>
    <w:p>
      <w:pPr>
        <w:spacing w:after="80"/>
      </w:pPr>
      <w:r>
        <w:t>"Prova que isso gera resultado?"</w:t>
      </w:r>
    </w:p>
    <w:p>
      <w:pPr>
        <w:spacing w:after="80"/>
      </w:pPr>
      <w:r>
        <w:t xml:space="preserve">   Resposta: Case Webcontinental: migracao VTEC sem perda de trafego, SEO 3P com 80% de coverage</w:t>
      </w:r>
    </w:p>
    <w:p>
      <w:pPr>
        <w:spacing w:after="80"/>
      </w:pPr>
    </w:p>
    <w:p>
      <w:pPr>
        <w:spacing w:after="80"/>
      </w:pPr>
      <w:r>
        <w:t>"Seu nivel em FULL e Intermediario"</w:t>
      </w:r>
    </w:p>
    <w:p>
      <w:pPr>
        <w:spacing w:after="80"/>
      </w:pPr>
      <w:r>
        <w:t xml:space="preserve">   Resposta: Honestidade intelectual. O resto da operacao e Especialista. FULL se resolve com apoio tecnico.</w:t>
      </w:r>
    </w:p>
    <w:p>
      <w:pPr>
        <w:spacing w:after="80"/>
      </w:pPr>
    </w:p>
    <w:p>
      <w:pPr>
        <w:spacing w:after="80"/>
      </w:pPr>
      <w:r>
        <w:t>"Quanto tempo pra resultado?"</w:t>
      </w:r>
    </w:p>
    <w:p>
      <w:pPr>
        <w:spacing w:after="80"/>
      </w:pPr>
      <w:r>
        <w:t xml:space="preserve">   Resposta: 30 dias governanca, 60 dias catalogo, 90 dias primeiras campanhas</w:t>
      </w:r>
    </w:p>
    <w:p>
      <w:pPr>
        <w:spacing w:after="80"/>
      </w:pPr>
    </w:p>
    <w:p>
      <w:pPr>
        <w:spacing w:after="80"/>
      </w:pPr>
      <w:r>
        <w:t>"E a After Click?"</w:t>
      </w:r>
    </w:p>
    <w:p>
      <w:pPr>
        <w:spacing w:after="80"/>
      </w:pPr>
      <w:r>
        <w:t xml:space="preserve">   Resposta: Documento de fronteiras + reuniao semanal + dashboard compartilhado + canal direto KA</w:t>
      </w:r>
    </w:p>
    <w:p>
      <w:pPr>
        <w:spacing w:after="80"/>
      </w:pPr>
    </w:p>
    <w:p>
      <w:pPr>
        <w:spacing w:after="80"/>
      </w:pPr>
      <w:r>
        <w:t>"Por que 60/40 defesa/conquista?"</w:t>
      </w:r>
    </w:p>
    <w:p>
      <w:pPr>
        <w:spacing w:after="80"/>
      </w:pPr>
      <w:r>
        <w:t xml:space="preserve">   Resposta: Consumidor fitness pesquisa marca antes de comprar. Perder busca de marca e perder o cliente.</w:t>
      </w:r>
    </w:p>
    <w:p>
      <w:pPr>
        <w:spacing w:after="80"/>
      </w:pPr>
    </w:p>
    <w:p>
      <w:pPr>
        <w:spacing w:after="80"/>
      </w:pPr>
      <w:r>
        <w:t>"Isso ja foi feito antes?"</w:t>
      </w:r>
    </w:p>
    <w:p>
      <w:pPr>
        <w:spacing w:after="80"/>
      </w:pPr>
      <w:r>
        <w:t xml:space="preserve">   Resposta: Webcontinental: mesma complexidade (VTEX + ANYMARKET + multiplos sellers), entregue com zero perda.</w:t>
      </w:r>
    </w:p>
    <w:p>
      <w:pPr>
        <w:spacing w:after="80"/>
      </w:pPr>
    </w:p>
    <w:p>
      <w:pPr>
        <w:spacing w:after="80"/>
      </w:pPr>
      <w:r>
        <w:t>"Qual o risco maior?"</w:t>
      </w:r>
    </w:p>
    <w:p>
      <w:pPr>
        <w:spacing w:after="80"/>
      </w:pPr>
      <w:r>
        <w:t xml:space="preserve">   Resposta: Nao fazer structured data e 302 -&gt; 301. O resto e otimizacao; isso e fundacao quebrada.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