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Pipeline de Testes Automatizados (Unit/Integration/E2E) com 80% de Cobertura</w:t>
      </w:r>
    </w:p>
    <w:p>
      <w:pPr>
        <w:jc w:val="center"/>
      </w:pPr>
      <w:r>
        <w:rPr>
          <w:color w:val="6B7A8A"/>
          <w:sz w:val="24"/>
        </w:rPr>
        <w:t>Dossie Tecnico (Nivel Senior)</w:t>
      </w:r>
    </w:p>
    <w:p>
      <w:pPr>
        <w:jc w:val="center"/>
      </w:pPr>
      <w:r>
        <w:rPr>
          <w:color w:val="495560"/>
          <w:sz w:val="22"/>
        </w:rPr>
        <w:t>Autor: Marcos L. R. V. (Coordenador de Engenharia)</w:t>
        <w:br/>
      </w:r>
      <w:r>
        <w:rPr>
          <w:color w:val="495560"/>
          <w:sz w:val="22"/>
        </w:rPr>
        <w:t>Unidade: V4 Company / Squad de Engenharia de IA</w:t>
        <w:br/>
      </w:r>
      <w:r>
        <w:rPr>
          <w:color w:val="495560"/>
          <w:sz w:val="22"/>
        </w:rPr>
        <w:t>Data: 2026-08-27</w:t>
        <w:br/>
      </w:r>
      <w:r>
        <w:rPr>
          <w:color w:val="495560"/>
          <w:sz w:val="22"/>
        </w:rPr>
        <w:t>Area: Engenharia de Software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Resumo Executivo</w:t>
      </w:r>
    </w:p>
    <w:p>
      <w:r>
        <w:t>Entrego uma pipeline de testes em 3 camadas (unitario/integracao/E2E) com gate de cobertura minima de 80% no CI. Inclui testes reais, config de cobertura e um workflow de CI.</w:t>
      </w:r>
    </w:p>
    <w:p>
      <w:r>
        <w:t>A entrega e defensavel: roda em qualquer maquina e bloqueia merge abaixo do teto.</w:t>
      </w:r>
    </w:p>
    <w:p>
      <w:pPr>
        <w:pStyle w:val="Heading2"/>
      </w:pPr>
      <w:r>
        <w:rPr>
          <w:color w:val="8B1E1E"/>
        </w:rPr>
        <w:t>Contexto de Producao</w:t>
      </w:r>
    </w:p>
    <w:p>
      <w:pPr>
        <w:pStyle w:val="ListBullet"/>
      </w:pPr>
      <w:r>
        <w:t>Projeto de agentes com ~30 modulos Python + nos JS.</w:t>
      </w:r>
    </w:p>
    <w:p>
      <w:pPr>
        <w:pStyle w:val="ListBullet"/>
      </w:pPr>
      <w:r>
        <w:t>Sem suite: refactor de prompt/tool injetava regressao em producao.</w:t>
      </w:r>
    </w:p>
    <w:p>
      <w:pPr>
        <w:pStyle w:val="ListBullet"/>
      </w:pPr>
      <w:r>
        <w:t>CI existente so roda lint.</w:t>
      </w:r>
    </w:p>
    <w:p>
      <w:pPr>
        <w:pStyle w:val="Heading2"/>
      </w:pPr>
      <w:r>
        <w:rPr>
          <w:color w:val="8B1E1E"/>
        </w:rPr>
        <w:t>O Problema e o Blast Radius</w:t>
      </w:r>
    </w:p>
    <w:p>
      <w:r>
        <w:t>Sem rede de seguranca, toda mudanca em main e indiretamente em producao.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Sintoma</w:t>
            </w:r>
          </w:p>
        </w:tc>
        <w:tc>
          <w:tcPr>
            <w:tcW w:type="dxa" w:w="2946"/>
          </w:tcPr>
          <w:p>
            <w:r>
              <w:t>Hoje</w:t>
            </w:r>
          </w:p>
        </w:tc>
        <w:tc>
          <w:tcPr>
            <w:tcW w:type="dxa" w:w="2946"/>
          </w:tcPr>
          <w:p>
            <w:r>
              <w:t>Alvo</w:t>
            </w:r>
          </w:p>
        </w:tc>
      </w:tr>
      <w:tr>
        <w:tc>
          <w:tcPr>
            <w:tcW w:type="dxa" w:w="2946"/>
          </w:tcPr>
          <w:p>
            <w:r>
              <w:t>Cobertura</w:t>
            </w:r>
          </w:p>
        </w:tc>
        <w:tc>
          <w:tcPr>
            <w:tcW w:type="dxa" w:w="2946"/>
          </w:tcPr>
          <w:p>
            <w:r>
              <w:t>0%</w:t>
            </w:r>
          </w:p>
        </w:tc>
        <w:tc>
          <w:tcPr>
            <w:tcW w:type="dxa" w:w="2946"/>
          </w:tcPr>
          <w:p>
            <w:r>
              <w:t>&gt;= 80%</w:t>
            </w:r>
          </w:p>
        </w:tc>
      </w:tr>
      <w:tr>
        <w:tc>
          <w:tcPr>
            <w:tcW w:type="dxa" w:w="2946"/>
          </w:tcPr>
          <w:p>
            <w:r>
              <w:t>Gate de CI</w:t>
            </w:r>
          </w:p>
        </w:tc>
        <w:tc>
          <w:tcPr>
            <w:tcW w:type="dxa" w:w="2946"/>
          </w:tcPr>
          <w:p>
            <w:r>
              <w:t>ausente</w:t>
            </w:r>
          </w:p>
        </w:tc>
        <w:tc>
          <w:tcPr>
            <w:tcW w:type="dxa" w:w="2946"/>
          </w:tcPr>
          <w:p>
            <w:r>
              <w:t>bloqueia &lt; 80%</w:t>
            </w:r>
          </w:p>
        </w:tc>
      </w:tr>
      <w:tr>
        <w:tc>
          <w:tcPr>
            <w:tcW w:type="dxa" w:w="2946"/>
          </w:tcPr>
          <w:p>
            <w:r>
              <w:t>Regressao em prod</w:t>
            </w:r>
          </w:p>
        </w:tc>
        <w:tc>
          <w:tcPr>
            <w:tcW w:type="dxa" w:w="2946"/>
          </w:tcPr>
          <w:p>
            <w:r>
              <w:t>frequente</w:t>
            </w:r>
          </w:p>
        </w:tc>
        <w:tc>
          <w:tcPr>
            <w:tcW w:type="dxa" w:w="2946"/>
          </w:tcPr>
          <w:p>
            <w:r>
              <w:t>rara</w:t>
            </w:r>
          </w:p>
        </w:tc>
      </w:tr>
    </w:tbl>
    <w:p>
      <w:pPr>
        <w:pStyle w:val="Heading2"/>
      </w:pPr>
      <w:r>
        <w:rPr>
          <w:color w:val="8B1E1E"/>
        </w:rPr>
        <w:t>Diagnostico e Causa Raiz</w:t>
      </w:r>
    </w:p>
    <w:p>
      <w:pPr>
        <w:pStyle w:val="ListBullet"/>
      </w:pPr>
      <w:r>
        <w:t>Sem fixtures: testes dependiam de estado global/real.</w:t>
      </w:r>
    </w:p>
    <w:p>
      <w:pPr>
        <w:pStyle w:val="ListBullet"/>
      </w:pPr>
      <w:r>
        <w:t>Sem distincao de camada: tudo demorava horas.</w:t>
      </w:r>
    </w:p>
    <w:p>
      <w:pPr>
        <w:pStyle w:val="ListBullet"/>
      </w:pPr>
      <w:r>
        <w:t>Sem teto de cobertura: era possivel piorar sem perceber.</w:t>
      </w:r>
    </w:p>
    <w:p>
      <w:pPr>
        <w:pStyle w:val="Heading2"/>
      </w:pPr>
      <w:r>
        <w:rPr>
          <w:color w:val="8B1E1E"/>
        </w:rPr>
        <w:t>Decisao Arquitetural (ADR)</w:t>
      </w:r>
    </w:p>
    <w:p>
      <w:r>
        <w:t>ADR-022 — Estrategia de Testes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Opcao</w:t>
            </w:r>
          </w:p>
        </w:tc>
        <w:tc>
          <w:tcPr>
            <w:tcW w:type="dxa" w:w="2209"/>
          </w:tcPr>
          <w:p>
            <w:r>
              <w:t>Pro</w:t>
            </w:r>
          </w:p>
        </w:tc>
        <w:tc>
          <w:tcPr>
            <w:tcW w:type="dxa" w:w="2209"/>
          </w:tcPr>
          <w:p>
            <w:r>
              <w:t>Contra</w:t>
            </w:r>
          </w:p>
        </w:tc>
        <w:tc>
          <w:tcPr>
            <w:tcW w:type="dxa" w:w="2209"/>
          </w:tcPr>
          <w:p>
            <w:r>
              <w:t>Decisao</w:t>
            </w:r>
          </w:p>
        </w:tc>
      </w:tr>
      <w:tr>
        <w:tc>
          <w:tcPr>
            <w:tcW w:type="dxa" w:w="2209"/>
          </w:tcPr>
          <w:p>
            <w:r>
              <w:t>pytest + testcontainers + playwright</w:t>
            </w:r>
          </w:p>
        </w:tc>
        <w:tc>
          <w:tcPr>
            <w:tcW w:type="dxa" w:w="2209"/>
          </w:tcPr>
          <w:p>
            <w:r>
              <w:t>realista, 3 camadas</w:t>
            </w:r>
          </w:p>
        </w:tc>
        <w:tc>
          <w:tcPr>
            <w:tcW w:type="dxa" w:w="2209"/>
          </w:tcPr>
          <w:p>
            <w:r>
              <w:t>setup maior</w:t>
            </w:r>
          </w:p>
        </w:tc>
        <w:tc>
          <w:tcPr>
            <w:tcW w:type="dxa" w:w="2209"/>
          </w:tcPr>
          <w:p>
            <w:r>
              <w:t>ESCOLHIDA</w:t>
            </w:r>
          </w:p>
        </w:tc>
      </w:tr>
      <w:tr>
        <w:tc>
          <w:tcPr>
            <w:tcW w:type="dxa" w:w="2209"/>
          </w:tcPr>
          <w:p>
            <w:r>
              <w:t>so unitarios mockados</w:t>
            </w:r>
          </w:p>
        </w:tc>
        <w:tc>
          <w:tcPr>
            <w:tcW w:type="dxa" w:w="2209"/>
          </w:tcPr>
          <w:p>
            <w:r>
              <w:t>rapido</w:t>
            </w:r>
          </w:p>
        </w:tc>
        <w:tc>
          <w:tcPr>
            <w:tcW w:type="dxa" w:w="2209"/>
          </w:tcPr>
          <w:p>
            <w:r>
              <w:t>cego a integracao</w:t>
            </w:r>
          </w:p>
        </w:tc>
        <w:tc>
          <w:tcPr>
            <w:tcW w:type="dxa" w:w="2209"/>
          </w:tcPr>
          <w:p>
            <w:r>
              <w:t>rejeitada</w:t>
            </w:r>
          </w:p>
        </w:tc>
      </w:tr>
    </w:tbl>
    <w:p>
      <w:r>
        <w:rPr>
          <w:b/>
        </w:rPr>
        <w:t xml:space="preserve">Nota: </w:t>
      </w:r>
      <w:r>
        <w:t>Unitario mira logica pura (90%), integracao mira ports com DB efemero (80%), E2E so happy path.</w:t>
      </w:r>
    </w:p>
    <w:p>
      <w:pPr>
        <w:pStyle w:val="Heading2"/>
      </w:pPr>
      <w:r>
        <w:rPr>
          <w:color w:val="8B1E1E"/>
        </w:rPr>
        <w:t>Entregas desta Atividade</w:t>
      </w:r>
    </w:p>
    <w:p>
      <w:pPr>
        <w:pStyle w:val="ListBullet"/>
      </w:pPr>
      <w:r>
        <w:t>TEST-STRATEGY.md.</w:t>
      </w:r>
    </w:p>
    <w:p>
      <w:pPr>
        <w:pStyle w:val="ListBullet"/>
      </w:pPr>
      <w:r>
        <w:t>test_agent_pipeline.py.</w:t>
      </w:r>
    </w:p>
    <w:p>
      <w:pPr>
        <w:pStyle w:val="ListBullet"/>
      </w:pPr>
      <w:r>
        <w:t>test_integration_repo.py.</w:t>
      </w:r>
    </w:p>
    <w:p>
      <w:pPr>
        <w:pStyle w:val="ListBullet"/>
      </w:pPr>
      <w:r>
        <w:t>pytest.ini + .github/workflows/ci.yml.</w:t>
      </w:r>
    </w:p>
    <w:p>
      <w:pPr>
        <w:pStyle w:val="Heading2"/>
      </w:pPr>
      <w:r>
        <w:rPr>
          <w:color w:val="8B1E1E"/>
        </w:rPr>
        <w:t>Plano de Validacao e Rollout</w:t>
      </w:r>
    </w:p>
    <w:p>
      <w:pPr>
        <w:pStyle w:val="ListNumber"/>
      </w:pPr>
      <w:r>
        <w:t>Rodar local: pytest --cov=src --cov-fail-under=80.</w:t>
      </w:r>
    </w:p>
    <w:p>
      <w:pPr>
        <w:pStyle w:val="ListNumber"/>
      </w:pPr>
      <w:r>
        <w:t>Subir o job no CI como required check.</w:t>
      </w:r>
    </w:p>
    <w:p>
      <w:pPr>
        <w:pStyle w:val="ListNumber"/>
      </w:pPr>
      <w:r>
        <w:t>Se &lt; 80%, adicionar testes de lacuna.</w:t>
      </w:r>
    </w:p>
    <w:p>
      <w:pPr>
        <w:pStyle w:val="ListNumber"/>
      </w:pPr>
      <w:r>
        <w:t>E2E em stage separado com retry (nao trava merge).</w:t>
      </w:r>
    </w:p>
    <w:p>
      <w:pPr>
        <w:pStyle w:val="Heading2"/>
      </w:pPr>
      <w:r>
        <w:rPr>
          <w:color w:val="8B1E1E"/>
        </w:rPr>
        <w:t>Metricas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Cobertura global (gate)</w:t>
            </w:r>
          </w:p>
        </w:tc>
        <w:tc>
          <w:tcPr>
            <w:tcW w:type="dxa" w:w="4419"/>
          </w:tcPr>
          <w:p>
            <w:r>
              <w:t>&gt;= 80%</w:t>
            </w:r>
          </w:p>
        </w:tc>
      </w:tr>
      <w:tr>
        <w:tc>
          <w:tcPr>
            <w:tcW w:type="dxa" w:w="4419"/>
          </w:tcPr>
          <w:p>
            <w:r>
              <w:t>Tempo unit/int</w:t>
            </w:r>
          </w:p>
        </w:tc>
        <w:tc>
          <w:tcPr>
            <w:tcW w:type="dxa" w:w="4419"/>
          </w:tcPr>
          <w:p>
            <w:r>
              <w:t>&lt; 3 min</w:t>
            </w:r>
          </w:p>
        </w:tc>
      </w:tr>
      <w:tr>
        <w:tc>
          <w:tcPr>
            <w:tcW w:type="dxa" w:w="4419"/>
          </w:tcPr>
          <w:p>
            <w:r>
              <w:t>Flaky rate</w:t>
            </w:r>
          </w:p>
        </w:tc>
        <w:tc>
          <w:tcPr>
            <w:tcW w:type="dxa" w:w="4419"/>
          </w:tcPr>
          <w:p>
            <w:r>
              <w:t>&lt; 1%</w:t>
            </w:r>
          </w:p>
        </w:tc>
      </w:tr>
    </w:tbl>
    <w:p>
      <w:pPr>
        <w:pStyle w:val="Heading2"/>
      </w:pPr>
      <w:r>
        <w:rPr>
          <w:color w:val="8B1E1E"/>
        </w:rPr>
        <w:t>Riscos e Mitigacoes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Risco</w:t>
            </w:r>
          </w:p>
        </w:tc>
        <w:tc>
          <w:tcPr>
            <w:tcW w:type="dxa" w:w="4419"/>
          </w:tcPr>
          <w:p>
            <w:r>
              <w:t>Mitigacao</w:t>
            </w:r>
          </w:p>
        </w:tc>
      </w:tr>
      <w:tr>
        <w:tc>
          <w:tcPr>
            <w:tcW w:type="dxa" w:w="4419"/>
          </w:tcPr>
          <w:p>
            <w:r>
              <w:t>Flaky</w:t>
            </w:r>
          </w:p>
        </w:tc>
        <w:tc>
          <w:tcPr>
            <w:tcW w:type="dxa" w:w="4419"/>
          </w:tcPr>
          <w:p>
            <w:r>
              <w:t>retry 1x + isolamento</w:t>
            </w:r>
          </w:p>
        </w:tc>
      </w:tr>
      <w:tr>
        <w:tc>
          <w:tcPr>
            <w:tcW w:type="dxa" w:w="4419"/>
          </w:tcPr>
          <w:p>
            <w:r>
              <w:t>Cobertura vazia</w:t>
            </w:r>
          </w:p>
        </w:tc>
        <w:tc>
          <w:tcPr>
            <w:tcW w:type="dxa" w:w="4419"/>
          </w:tcPr>
          <w:p>
            <w:r>
              <w:t>code review + mutation</w:t>
            </w:r>
          </w:p>
        </w:tc>
      </w:tr>
    </w:tbl>
    <w:p>
      <w:pPr>
        <w:pStyle w:val="Heading2"/>
      </w:pPr>
      <w:r>
        <w:rPr>
          <w:color w:val="8B1E1E"/>
        </w:rPr>
        <w:t>Proximos Passos</w:t>
      </w:r>
    </w:p>
    <w:p>
      <w:pPr>
        <w:pStyle w:val="ListBullet"/>
      </w:pPr>
      <w:r>
        <w:t>E2E para fluxos criticos.</w:t>
      </w:r>
    </w:p>
    <w:p>
      <w:pPr>
        <w:pStyle w:val="ListBullet"/>
      </w:pPr>
      <w:r>
        <w:t>Mutation testing em modulos nucleo.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