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8B4513"/>
          <w:sz w:val="28"/>
        </w:rPr>
        <w:t>PDI</w:t>
      </w:r>
    </w:p>
    <w:p>
      <w:pPr>
        <w:jc w:val="center"/>
      </w:pPr>
      <w:r>
        <w:rPr>
          <w:b/>
          <w:sz w:val="46"/>
        </w:rPr>
        <w:t>Orquestracao Multi-agente com Handoffs e Isolamento</w:t>
      </w:r>
    </w:p>
    <w:p>
      <w:pPr>
        <w:jc w:val="center"/>
      </w:pPr>
      <w:r>
        <w:rPr>
          <w:color w:val="6B7A8A"/>
          <w:sz w:val="24"/>
        </w:rPr>
        <w:t>Dossie Tecnico (Nivel Senior)</w:t>
      </w:r>
    </w:p>
    <w:p>
      <w:pPr>
        <w:jc w:val="center"/>
      </w:pPr>
      <w:r>
        <w:rPr>
          <w:color w:val="495560"/>
          <w:sz w:val="22"/>
        </w:rPr>
        <w:t>Autor: Marcos L. R. V. (Coordenador de Engenharia)</w:t>
        <w:br/>
      </w:r>
      <w:r>
        <w:rPr>
          <w:color w:val="495560"/>
          <w:sz w:val="22"/>
        </w:rPr>
        <w:t>Unidade: V4 Company / Squad de Engenharia de IA</w:t>
        <w:br/>
      </w:r>
      <w:r>
        <w:rPr>
          <w:color w:val="495560"/>
          <w:sz w:val="22"/>
        </w:rPr>
        <w:t>Data: 2026-08-27</w:t>
        <w:br/>
      </w:r>
      <w:r>
        <w:rPr>
          <w:color w:val="495560"/>
          <w:sz w:val="22"/>
        </w:rPr>
        <w:t>Area: Engenharia de IA</w:t>
        <w:br/>
      </w:r>
      <w:r>
        <w:rPr>
          <w:color w:val="495560"/>
          <w:sz w:val="22"/>
        </w:rPr>
        <w:t>Status: Entregue (desenvolvido)</w:t>
        <w:br/>
      </w:r>
    </w:p>
    <w:p>
      <w:r>
        <w:br w:type="page"/>
      </w:r>
    </w:p>
    <w:p>
      <w:pPr>
        <w:pStyle w:val="Heading2"/>
      </w:pPr>
      <w:r>
        <w:rPr>
          <w:color w:val="8B1E1E"/>
        </w:rPr>
        <w:t>Resumo Executivo</w:t>
      </w:r>
    </w:p>
    <w:p>
      <w:r>
        <w:t>Padrao de orquestracao multi-agente: supervisor + especialistas com handoff explicit, isolamento de contexto, timeouts e fallbacks. Entrego o padrao e um orquestrador real.</w:t>
      </w:r>
    </w:p>
    <w:p>
      <w:r>
        <w:t>Agente unico vira 'deus' e quebra em prompt longo.</w:t>
      </w:r>
    </w:p>
    <w:p>
      <w:pPr>
        <w:pStyle w:val="Heading2"/>
      </w:pPr>
      <w:r>
        <w:rPr>
          <w:color w:val="8B1E1E"/>
        </w:rPr>
        <w:t>Contexto de Producao</w:t>
      </w:r>
    </w:p>
    <w:p>
      <w:pPr>
        <w:pStyle w:val="ListBullet"/>
      </w:pPr>
      <w:r>
        <w:t>Um agente fazia tudo: triagem, consulta, proposta.</w:t>
      </w:r>
    </w:p>
    <w:p>
      <w:pPr>
        <w:pStyle w:val="ListBullet"/>
      </w:pPr>
      <w:r>
        <w:t>Prompt gigante -&gt; custo alto.</w:t>
      </w:r>
    </w:p>
    <w:p>
      <w:pPr>
        <w:pStyle w:val="ListBullet"/>
      </w:pPr>
      <w:r>
        <w:t>Sem timeout: sub-agente travado parava o fluxo.</w:t>
      </w:r>
    </w:p>
    <w:p>
      <w:pPr>
        <w:pStyle w:val="Heading2"/>
      </w:pPr>
      <w:r>
        <w:rPr>
          <w:color w:val="8B1E1E"/>
        </w:rPr>
        <w:t>Diagnostico</w:t>
      </w:r>
    </w:p>
    <w:p>
      <w:pPr>
        <w:pStyle w:val="ListBullet"/>
      </w:pPr>
      <w:r>
        <w:t>SRP ausente entre agentes.</w:t>
      </w:r>
    </w:p>
    <w:p>
      <w:pPr>
        <w:pStyle w:val="ListBullet"/>
      </w:pPr>
      <w:r>
        <w:t>Contexto compartilhado -&gt; vazamento de PII.</w:t>
      </w:r>
    </w:p>
    <w:p>
      <w:pPr>
        <w:pStyle w:val="ListBullet"/>
      </w:pPr>
      <w:r>
        <w:t>Sem handoff formal.</w:t>
      </w:r>
    </w:p>
    <w:p>
      <w:pPr>
        <w:pStyle w:val="Heading2"/>
      </w:pPr>
      <w:r>
        <w:rPr>
          <w:color w:val="8B1E1E"/>
        </w:rPr>
        <w:t>Decisao Arquitetural (ADR)</w:t>
      </w:r>
    </w:p>
    <w:p>
      <w:r>
        <w:t>ADR-043 — Topologia Multi-agente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</w:tcPr>
          <w:p>
            <w:r>
              <w:t>Opcao</w:t>
            </w:r>
          </w:p>
        </w:tc>
        <w:tc>
          <w:tcPr>
            <w:tcW w:type="dxa" w:w="2209"/>
          </w:tcPr>
          <w:p>
            <w:r>
              <w:t>Pro</w:t>
            </w:r>
          </w:p>
        </w:tc>
        <w:tc>
          <w:tcPr>
            <w:tcW w:type="dxa" w:w="2209"/>
          </w:tcPr>
          <w:p>
            <w:r>
              <w:t>Contra</w:t>
            </w:r>
          </w:p>
        </w:tc>
        <w:tc>
          <w:tcPr>
            <w:tcW w:type="dxa" w:w="2209"/>
          </w:tcPr>
          <w:p>
            <w:r>
              <w:t>Decisao</w:t>
            </w:r>
          </w:p>
        </w:tc>
      </w:tr>
      <w:tr>
        <w:tc>
          <w:tcPr>
            <w:tcW w:type="dxa" w:w="2209"/>
          </w:tcPr>
          <w:p>
            <w:r>
              <w:t>Supervisor + handoff</w:t>
            </w:r>
          </w:p>
        </w:tc>
        <w:tc>
          <w:tcPr>
            <w:tcW w:type="dxa" w:w="2209"/>
          </w:tcPr>
          <w:p>
            <w:r>
              <w:t>foco, testavel</w:t>
            </w:r>
          </w:p>
        </w:tc>
        <w:tc>
          <w:tcPr>
            <w:tcW w:type="dxa" w:w="2209"/>
          </w:tcPr>
          <w:p>
            <w:r>
              <w:t>mais nos</w:t>
            </w:r>
          </w:p>
        </w:tc>
        <w:tc>
          <w:tcPr>
            <w:tcW w:type="dxa" w:w="2209"/>
          </w:tcPr>
          <w:p>
            <w:r>
              <w:t>ESCOLHIDA</w:t>
            </w:r>
          </w:p>
        </w:tc>
      </w:tr>
      <w:tr>
        <w:tc>
          <w:tcPr>
            <w:tcW w:type="dxa" w:w="2209"/>
          </w:tcPr>
          <w:p>
            <w:r>
              <w:t>Agente unico</w:t>
            </w:r>
          </w:p>
        </w:tc>
        <w:tc>
          <w:tcPr>
            <w:tcW w:type="dxa" w:w="2209"/>
          </w:tcPr>
          <w:p>
            <w:r>
              <w:t>simples</w:t>
            </w:r>
          </w:p>
        </w:tc>
        <w:tc>
          <w:tcPr>
            <w:tcW w:type="dxa" w:w="2209"/>
          </w:tcPr>
          <w:p>
            <w:r>
              <w:t>fragil</w:t>
            </w:r>
          </w:p>
        </w:tc>
        <w:tc>
          <w:tcPr>
            <w:tcW w:type="dxa" w:w="2209"/>
          </w:tcPr>
          <w:p>
            <w:r>
              <w:t>rejeitada</w:t>
            </w:r>
          </w:p>
        </w:tc>
      </w:tr>
    </w:tbl>
    <w:p>
      <w:r>
        <w:rPr>
          <w:b/>
        </w:rPr>
        <w:t xml:space="preserve">Nota: </w:t>
      </w:r>
      <w:r>
        <w:t>Handoff = mensagem tipada. Cada agente tem contexto proprio e timeout.</w:t>
      </w:r>
    </w:p>
    <w:p>
      <w:pPr>
        <w:pStyle w:val="Heading2"/>
      </w:pPr>
      <w:r>
        <w:rPr>
          <w:color w:val="8B1E1E"/>
        </w:rPr>
        <w:t>Entregas</w:t>
      </w:r>
    </w:p>
    <w:p>
      <w:pPr>
        <w:pStyle w:val="ListBullet"/>
      </w:pPr>
      <w:r>
        <w:t>MULTI-AGENT.md.</w:t>
      </w:r>
    </w:p>
    <w:p>
      <w:pPr>
        <w:pStyle w:val="ListBullet"/>
      </w:pPr>
      <w:r>
        <w:t>orchestrator.py.</w:t>
      </w:r>
    </w:p>
    <w:p>
      <w:pPr>
        <w:pStyle w:val="ListBullet"/>
      </w:pPr>
      <w:r>
        <w:t>handoff_schema.py.</w:t>
      </w:r>
    </w:p>
    <w:p>
      <w:pPr>
        <w:pStyle w:val="Heading2"/>
      </w:pPr>
      <w:r>
        <w:rPr>
          <w:color w:val="8B1E1E"/>
        </w:rPr>
        <w:t>Validacao</w:t>
      </w:r>
    </w:p>
    <w:p>
      <w:pPr>
        <w:pStyle w:val="ListNumber"/>
      </w:pPr>
      <w:r>
        <w:t>Simular triagem-&gt;consulta-&gt;proposta.</w:t>
      </w:r>
    </w:p>
    <w:p>
      <w:pPr>
        <w:pStyle w:val="ListNumber"/>
      </w:pPr>
      <w:r>
        <w:t>Forcar timeout -&gt; fallback.</w:t>
      </w:r>
    </w:p>
    <w:p>
      <w:pPr>
        <w:pStyle w:val="ListNumber"/>
      </w:pPr>
      <w:r>
        <w:t>Contexto nao vaza.</w:t>
      </w:r>
    </w:p>
    <w:p>
      <w:pPr>
        <w:pStyle w:val="Heading2"/>
      </w:pPr>
      <w:r>
        <w:rPr>
          <w:color w:val="8B1E1E"/>
        </w:rPr>
        <w:t>Metricas e SLO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SLO</w:t>
            </w:r>
          </w:p>
        </w:tc>
        <w:tc>
          <w:tcPr>
            <w:tcW w:type="dxa" w:w="4419"/>
          </w:tcPr>
          <w:p>
            <w:r>
              <w:t>Alvo</w:t>
            </w:r>
          </w:p>
        </w:tc>
      </w:tr>
      <w:tr>
        <w:tc>
          <w:tcPr>
            <w:tcW w:type="dxa" w:w="4419"/>
          </w:tcPr>
          <w:p>
            <w:r>
              <w:t>Timeout/agente</w:t>
            </w:r>
          </w:p>
        </w:tc>
        <w:tc>
          <w:tcPr>
            <w:tcW w:type="dxa" w:w="4419"/>
          </w:tcPr>
          <w:p>
            <w:r>
              <w:t>&lt;= 15 s</w:t>
            </w:r>
          </w:p>
        </w:tc>
      </w:tr>
      <w:tr>
        <w:tc>
          <w:tcPr>
            <w:tcW w:type="dxa" w:w="4419"/>
          </w:tcPr>
          <w:p>
            <w:r>
              <w:t>Handoff com fallback</w:t>
            </w:r>
          </w:p>
        </w:tc>
        <w:tc>
          <w:tcPr>
            <w:tcW w:type="dxa" w:w="4419"/>
          </w:tcPr>
          <w:p>
            <w:r>
              <w:t>100%</w:t>
            </w:r>
          </w:p>
        </w:tc>
      </w:tr>
      <w:tr>
        <w:tc>
          <w:tcPr>
            <w:tcW w:type="dxa" w:w="4419"/>
          </w:tcPr>
          <w:p>
            <w:r>
              <w:t>Vazamento</w:t>
            </w:r>
          </w:p>
        </w:tc>
        <w:tc>
          <w:tcPr>
            <w:tcW w:type="dxa" w:w="4419"/>
          </w:tcPr>
          <w:p>
            <w:r>
              <w:t>0</w:t>
            </w:r>
          </w:p>
        </w:tc>
      </w:tr>
    </w:tbl>
    <w:p>
      <w:pPr>
        <w:pStyle w:val="Heading2"/>
      </w:pPr>
      <w:r>
        <w:rPr>
          <w:color w:val="8B1E1E"/>
        </w:rPr>
        <w:t>Riscos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Risco</w:t>
            </w:r>
          </w:p>
        </w:tc>
        <w:tc>
          <w:tcPr>
            <w:tcW w:type="dxa" w:w="4419"/>
          </w:tcPr>
          <w:p>
            <w:r>
              <w:t>Mitigacao</w:t>
            </w:r>
          </w:p>
        </w:tc>
      </w:tr>
      <w:tr>
        <w:tc>
          <w:tcPr>
            <w:tcW w:type="dxa" w:w="4419"/>
          </w:tcPr>
          <w:p>
            <w:r>
              <w:t>Loop</w:t>
            </w:r>
          </w:p>
        </w:tc>
        <w:tc>
          <w:tcPr>
            <w:tcW w:type="dxa" w:w="4419"/>
          </w:tcPr>
          <w:p>
            <w:r>
              <w:t>max hops</w:t>
            </w:r>
          </w:p>
        </w:tc>
      </w:tr>
      <w:tr>
        <w:tc>
          <w:tcPr>
            <w:tcW w:type="dxa" w:w="4419"/>
          </w:tcPr>
          <w:p>
            <w:r>
              <w:t>Custo supervisor</w:t>
            </w:r>
          </w:p>
        </w:tc>
        <w:tc>
          <w:tcPr>
            <w:tcW w:type="dxa" w:w="4419"/>
          </w:tcPr>
          <w:p>
            <w:r>
              <w:t>modelo leve</w:t>
            </w:r>
          </w:p>
        </w:tc>
      </w:tr>
    </w:tbl>
    <w:p>
      <w:pPr>
        <w:pStyle w:val="Heading2"/>
      </w:pPr>
      <w:r>
        <w:rPr>
          <w:color w:val="8B1E1E"/>
        </w:rPr>
        <w:t>Proximos Passos</w:t>
      </w:r>
    </w:p>
    <w:p>
      <w:pPr>
        <w:pStyle w:val="ListBullet"/>
      </w:pPr>
      <w:r>
        <w:t>Observabilidade de handoff.</w:t>
      </w:r>
    </w:p>
    <w:p>
      <w:pPr>
        <w:pStyle w:val="ListBullet"/>
      </w:pPr>
      <w:r>
        <w:t>Eval por agente.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