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color w:val="1A1F24"/>
          <w:sz w:val="56"/>
        </w:rPr>
        <w:t>Nós Customizados</w:t>
        <w:br/>
        <w:t>e Expressões Avançadas</w:t>
        <w:br/>
        <w:t>n8n Enterprise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Luciano · PDI Técnico</w:t>
        <w:br/>
      </w:r>
      <w:r>
        <w:rPr>
          <w:color w:val="495560"/>
          <w:sz w:val="22"/>
        </w:rPr>
        <w:t>Unidade: FV Marketing / V4 Company: Automação &amp;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Status: Desenvolvido · NÃO publicado (homologação pendente)</w:t>
        <w:br/>
      </w:r>
      <w:r>
        <w:rPr>
          <w:color w:val="495560"/>
          <w:sz w:val="22"/>
        </w:rPr>
        <w:t>Versão: 1.0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</w:t>
      </w:r>
    </w:p>
    <w:p>
      <w:r>
        <w:t>Os pipelines n8n da V4 Company (SDR IA e MarTech) processam payloads cada vez maiores: listas de leads, sincronizações de CRM, importações em massa. Os nós Code que fazem esse trabalho foram escritos como "um nó que faz tudo": carregam o payload inteiro em memória, re-parseiam JSON a cada etapa, percorrem listas com complexidade O(n²) e repetem a mesma lógica entre dezenas de workflows. Três problemas estruturais motivam este PDI:</w:t>
      </w:r>
    </w:p>
    <w:p>
      <w:pPr>
        <w:pStyle w:val="ListBullet"/>
      </w:pPr>
      <w:r>
        <w:t>Payloads pesados estouram a instância: 100k+ itens com map().filter() encadeado e { ...item } por iteração geram OOM e event loop bloqueado.</w:t>
      </w:r>
    </w:p>
    <w:p>
      <w:pPr>
        <w:pStyle w:val="ListBullet"/>
      </w:pPr>
      <w:r>
        <w:t>Parse e complexidade desperdiçados: JSON.parse dentro de loops e buscas por item (.find, indexOf) viram O(n²).</w:t>
      </w:r>
    </w:p>
    <w:p>
      <w:pPr>
        <w:pStyle w:val="ListBullet"/>
      </w:pPr>
      <w:r>
        <w:t>Lógica duplicada e sem padrão: o mesmo transform copiado entre workflows, expressões inline difíceis de manter e nenhuma biblioteca compartilhada.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Heading2"/>
      </w:pPr>
      <w:r>
        <w:rPr>
          <w:color w:val="2E3740"/>
        </w:rPr>
        <w:t>2.1 Causa raiz</w:t>
      </w:r>
    </w:p>
    <w:p>
      <w:r>
        <w:t>Não existe uma camada padrão de transformação no n8n da V4. Cada nó Code reinventa a roda: e a forma "mais fácil de escrever" é a mais cara de rodar. O resultado é o sintoma já visto na atividade 1 (ADPLAN: JS timeout de 25 min) e na atividade 2 (payload pesado sem processamento incremental).</w:t>
      </w:r>
    </w:p>
    <w:p>
      <w:pPr>
        <w:pStyle w:val="Heading1"/>
      </w:pPr>
      <w:r>
        <w:rPr>
          <w:color w:val="8B4513"/>
        </w:rPr>
        <w:t>3. Solução em 3 frentes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Frente</w:t>
            </w:r>
          </w:p>
        </w:tc>
        <w:tc>
          <w:tcPr>
            <w:tcW w:type="dxa" w:w="2946"/>
          </w:tcPr>
          <w:p>
            <w:r>
              <w:t>Solução</w:t>
            </w:r>
          </w:p>
        </w:tc>
        <w:tc>
          <w:tcPr>
            <w:tcW w:type="dxa" w:w="2946"/>
          </w:tcPr>
          <w:p>
            <w:r>
              <w:t>Workflow</w:t>
            </w:r>
          </w:p>
        </w:tc>
      </w:tr>
      <w:tr>
        <w:tc>
          <w:tcPr>
            <w:tcW w:type="dxa" w:w="2946"/>
          </w:tcPr>
          <w:p>
            <w:r>
              <w:t>1. Nós Code JS avançados</w:t>
            </w:r>
          </w:p>
        </w:tc>
        <w:tc>
          <w:tcPr>
            <w:tcW w:type="dxa" w:w="2946"/>
          </w:tcPr>
          <w:p>
            <w:r>
              <w:t>Streaming com chunking, dedupe O(n) por chave primitiva, cópia mínima e parse 1x.</w:t>
            </w:r>
          </w:p>
        </w:tc>
        <w:tc>
          <w:tcPr>
            <w:tcW w:type="dxa" w:w="2946"/>
          </w:tcPr>
          <w:p>
            <w:r>
              <w:t>[CC] NOS - JS Payload Normalizer</w:t>
            </w:r>
          </w:p>
        </w:tc>
      </w:tr>
      <w:tr>
        <w:tc>
          <w:tcPr>
            <w:tcW w:type="dxa" w:w="2946"/>
          </w:tcPr>
          <w:p>
            <w:r>
              <w:t>2. Nós Code Python no n8n</w:t>
            </w:r>
          </w:p>
        </w:tc>
        <w:tc>
          <w:tcPr>
            <w:tcW w:type="dxa" w:w="2946"/>
          </w:tcPr>
          <w:p>
            <w:r>
              <w:t>Enriquecimento e agregação com stdlib (collections, itertools), sem deps externas.</w:t>
            </w:r>
          </w:p>
        </w:tc>
        <w:tc>
          <w:tcPr>
            <w:tcW w:type="dxa" w:w="2946"/>
          </w:tcPr>
          <w:p>
            <w:r>
              <w:t>[CC] NOS - Python Payload Enricher</w:t>
            </w:r>
          </w:p>
        </w:tc>
      </w:tr>
      <w:tr>
        <w:tc>
          <w:tcPr>
            <w:tcW w:type="dxa" w:w="2946"/>
          </w:tcPr>
          <w:p>
            <w:r>
              <w:t>3. Expressões avançadas + biblioteca</w:t>
            </w:r>
          </w:p>
        </w:tc>
        <w:tc>
          <w:tcPr>
            <w:tcW w:type="dxa" w:w="2946"/>
          </w:tcPr>
          <w:p>
            <w:r>
              <w:t>Referências entre nós, JSONata, condicionais, memoização e lib única 3-lib.</w:t>
            </w:r>
          </w:p>
        </w:tc>
        <w:tc>
          <w:tcPr>
            <w:tcW w:type="dxa" w:w="2946"/>
          </w:tcPr>
          <w:p>
            <w:r>
              <w:t>[CC] NOS - Expressions &amp; Memo Playground</w:t>
            </w:r>
          </w:p>
        </w:tc>
      </w:tr>
    </w:tbl>
    <w:p>
      <w:pPr>
        <w:pStyle w:val="Heading1"/>
      </w:pPr>
      <w:r>
        <w:rPr>
          <w:color w:val="8B4513"/>
        </w:rPr>
        <w:t>4. Pipeline de processamento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Etapa</w:t>
            </w:r>
          </w:p>
        </w:tc>
        <w:tc>
          <w:tcPr>
            <w:tcW w:type="dxa" w:w="2946"/>
          </w:tcPr>
          <w:p>
            <w:r>
              <w:t>Responsável</w:t>
            </w:r>
          </w:p>
        </w:tc>
        <w:tc>
          <w:tcPr>
            <w:tcW w:type="dxa" w:w="2946"/>
          </w:tcPr>
          <w:p>
            <w:r>
              <w:t>Técnica</w:t>
            </w:r>
          </w:p>
        </w:tc>
      </w:tr>
      <w:tr>
        <w:tc>
          <w:tcPr>
            <w:tcW w:type="dxa" w:w="2946"/>
          </w:tcPr>
          <w:p>
            <w:r>
              <w:t>1. Entrada</w:t>
            </w:r>
          </w:p>
        </w:tc>
        <w:tc>
          <w:tcPr>
            <w:tcW w:type="dxa" w:w="2946"/>
          </w:tcPr>
          <w:p>
            <w:r>
              <w:t>Webhook /nos/js-normalizer</w:t>
            </w:r>
          </w:p>
        </w:tc>
        <w:tc>
          <w:tcPr>
            <w:tcW w:type="dxa" w:w="2946"/>
          </w:tcPr>
          <w:p>
            <w:r>
              <w:t>Payload bruto (string ou array)</w:t>
            </w:r>
          </w:p>
        </w:tc>
      </w:tr>
      <w:tr>
        <w:tc>
          <w:tcPr>
            <w:tcW w:type="dxa" w:w="2946"/>
          </w:tcPr>
          <w:p>
            <w:r>
              <w:t>2. Parse + Chunk</w:t>
            </w:r>
          </w:p>
        </w:tc>
        <w:tc>
          <w:tcPr>
            <w:tcW w:type="dxa" w:w="2946"/>
          </w:tcPr>
          <w:p>
            <w:r>
              <w:t>Parse and Chunk (JS)</w:t>
            </w:r>
          </w:p>
        </w:tc>
        <w:tc>
          <w:tcPr>
            <w:tcW w:type="dxa" w:w="2946"/>
          </w:tcPr>
          <w:p>
            <w:r>
              <w:t>Parse 1x + chunking streaming (default 1000)</w:t>
            </w:r>
          </w:p>
        </w:tc>
      </w:tr>
      <w:tr>
        <w:tc>
          <w:tcPr>
            <w:tcW w:type="dxa" w:w="2946"/>
          </w:tcPr>
          <w:p>
            <w:r>
              <w:t>3. Normalizar</w:t>
            </w:r>
          </w:p>
        </w:tc>
        <w:tc>
          <w:tcPr>
            <w:tcW w:type="dxa" w:w="2946"/>
          </w:tcPr>
          <w:p>
            <w:r>
              <w:t>Normalize in One Pass (JS)</w:t>
            </w:r>
          </w:p>
        </w:tc>
        <w:tc>
          <w:tcPr>
            <w:tcW w:type="dxa" w:w="2946"/>
          </w:tcPr>
          <w:p>
            <w:r>
              <w:t>Filtra + dedupe + transforma em O(n)</w:t>
            </w:r>
          </w:p>
        </w:tc>
      </w:tr>
      <w:tr>
        <w:tc>
          <w:tcPr>
            <w:tcW w:type="dxa" w:w="2946"/>
          </w:tcPr>
          <w:p>
            <w:r>
              <w:t>4. Enriquecer</w:t>
            </w:r>
          </w:p>
        </w:tc>
        <w:tc>
          <w:tcPr>
            <w:tcW w:type="dxa" w:w="2946"/>
          </w:tcPr>
          <w:p>
            <w:r>
              <w:t>Enrich Python (Python)</w:t>
            </w:r>
          </w:p>
        </w:tc>
        <w:tc>
          <w:tcPr>
            <w:tcW w:type="dxa" w:w="2946"/>
          </w:tcPr>
          <w:p>
            <w:r>
              <w:t>Agregação stdlib (Counter/defaultdict)</w:t>
            </w:r>
          </w:p>
        </w:tc>
      </w:tr>
      <w:tr>
        <w:tc>
          <w:tcPr>
            <w:tcW w:type="dxa" w:w="2946"/>
          </w:tcPr>
          <w:p>
            <w:r>
              <w:t>5. Métricas</w:t>
            </w:r>
          </w:p>
        </w:tc>
        <w:tc>
          <w:tcPr>
            <w:tcW w:type="dxa" w:w="2946"/>
          </w:tcPr>
          <w:p>
            <w:r>
              <w:t>Return Metrics (JS)</w:t>
            </w:r>
          </w:p>
        </w:tc>
        <w:tc>
          <w:tcPr>
            <w:tcW w:type="dxa" w:w="2946"/>
          </w:tcPr>
          <w:p>
            <w:r>
              <w:t>durationMs + items/s + dedupe</w:t>
            </w:r>
          </w:p>
        </w:tc>
      </w:tr>
    </w:tbl>
    <w:p>
      <w:r>
        <w:t>Escala: o mesmo fluxo que processa 10 itens processa 100k: o chunking streaming e o dedupe O(n) garantem memória controlada e event loop livre.</w:t>
      </w:r>
    </w:p>
    <w:p>
      <w:pPr>
        <w:pStyle w:val="Heading1"/>
      </w:pPr>
      <w:r>
        <w:rPr>
          <w:color w:val="8B4513"/>
        </w:rPr>
        <w:t>5. Por que O(n) muda tudo</w:t>
      </w:r>
    </w:p>
    <w:p>
      <w:r>
        <w:t>O mesmo payload de 100 mil itens custa bilhões de operações no padrão antigo (O(n²)) e poucas centenas de milhares no novo (O(n)): e a memória acompanha. Chunking streaming mantém o pico de memória constante: o payload inteiro nunca fica residente.</w:t>
      </w:r>
    </w:p>
    <w:p>
      <w:pPr>
        <w:pStyle w:val="Heading1"/>
      </w:pPr>
      <w:r>
        <w:rPr>
          <w:color w:val="8B4513"/>
        </w:rPr>
        <w:t>6. Memoização entre execuções</w:t>
      </w:r>
    </w:p>
    <w:p>
      <w:r>
        <w:t>Valores estáveis (limiar, taxa, config) são cacheados com $getWorkflowStaticData("global") - calculados 1x e reutilizados nas execuções seguintes, sem repetir chamadas caras. Na segunda execução, o cachedAt não muda.</w:t>
      </w:r>
    </w:p>
    <w:p>
      <w:pPr>
        <w:pStyle w:val="Heading1"/>
      </w:pPr>
      <w:r>
        <w:rPr>
          <w:color w:val="8B4513"/>
        </w:rPr>
        <w:t>7. Biblioteca reutilizável 3-lib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Funções</w:t>
            </w:r>
          </w:p>
        </w:tc>
      </w:tr>
      <w:tr>
        <w:tc>
          <w:tcPr>
            <w:tcW w:type="dxa" w:w="4419"/>
          </w:tcPr>
          <w:p>
            <w:r>
              <w:t>payload-lib.js</w:t>
            </w:r>
          </w:p>
        </w:tc>
        <w:tc>
          <w:tcPr>
            <w:tcW w:type="dxa" w:w="4419"/>
          </w:tcPr>
          <w:p>
            <w:r>
              <w:t>chunk · normalizeStream · dedupe · aggregate · memoizeGlobal · toOutput</w:t>
            </w:r>
          </w:p>
        </w:tc>
      </w:tr>
      <w:tr>
        <w:tc>
          <w:tcPr>
            <w:tcW w:type="dxa" w:w="4419"/>
          </w:tcPr>
          <w:p>
            <w:r>
              <w:t>payload-lib.py</w:t>
            </w:r>
          </w:p>
        </w:tc>
        <w:tc>
          <w:tcPr>
            <w:tcW w:type="dxa" w:w="4419"/>
          </w:tcPr>
          <w:p>
            <w:r>
              <w:t>chunk · dedupe · aggregate · parse_payload · to_output</w:t>
            </w:r>
          </w:p>
        </w:tc>
      </w:tr>
    </w:tbl>
    <w:p>
      <w:r>
        <w:t>Fonte da verdade: nunca editar um nó Code sem atualizar a lib. Os workflows embutem cópias das funções usadas; a lib é o padrão único.</w:t>
      </w:r>
    </w:p>
    <w:p>
      <w:pPr>
        <w:pStyle w:val="Heading1"/>
      </w:pPr>
      <w:r>
        <w:rPr>
          <w:color w:val="8B4513"/>
        </w:rPr>
        <w:t>8. Workflows entregues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Workflow</w:t>
            </w:r>
          </w:p>
        </w:tc>
        <w:tc>
          <w:tcPr>
            <w:tcW w:type="dxa" w:w="2946"/>
          </w:tcPr>
          <w:p>
            <w:r>
              <w:t>Tipo</w:t>
            </w:r>
          </w:p>
        </w:tc>
        <w:tc>
          <w:tcPr>
            <w:tcW w:type="dxa" w:w="2946"/>
          </w:tcPr>
          <w:p>
            <w:r>
              <w:t>Função</w:t>
            </w:r>
          </w:p>
        </w:tc>
      </w:tr>
      <w:tr>
        <w:tc>
          <w:tcPr>
            <w:tcW w:type="dxa" w:w="2946"/>
          </w:tcPr>
          <w:p>
            <w:r>
              <w:t>[CC] NOS - JS Payload Normalizer</w:t>
            </w:r>
          </w:p>
        </w:tc>
        <w:tc>
          <w:tcPr>
            <w:tcW w:type="dxa" w:w="2946"/>
          </w:tcPr>
          <w:p>
            <w:r>
              <w:t>Webhook /nos/js-normalizer</w:t>
            </w:r>
          </w:p>
        </w:tc>
        <w:tc>
          <w:tcPr>
            <w:tcW w:type="dxa" w:w="2946"/>
          </w:tcPr>
          <w:p>
            <w:r>
              <w:t>Parse 1x, chunking streaming, dedupe e normalização O(n)</w:t>
            </w:r>
          </w:p>
        </w:tc>
      </w:tr>
      <w:tr>
        <w:tc>
          <w:tcPr>
            <w:tcW w:type="dxa" w:w="2946"/>
          </w:tcPr>
          <w:p>
            <w:r>
              <w:t>[CC] NOS - Python Payload Enricher</w:t>
            </w:r>
          </w:p>
        </w:tc>
        <w:tc>
          <w:tcPr>
            <w:tcW w:type="dxa" w:w="2946"/>
          </w:tcPr>
          <w:p>
            <w:r>
              <w:t>Webhook /nos/python-enricher</w:t>
            </w:r>
          </w:p>
        </w:tc>
        <w:tc>
          <w:tcPr>
            <w:tcW w:type="dxa" w:w="2946"/>
          </w:tcPr>
          <w:p>
            <w:r>
              <w:t>Enriquecimento/agregação com stdlib (set + Counter)</w:t>
            </w:r>
          </w:p>
        </w:tc>
      </w:tr>
      <w:tr>
        <w:tc>
          <w:tcPr>
            <w:tcW w:type="dxa" w:w="2946"/>
          </w:tcPr>
          <w:p>
            <w:r>
              <w:t>[CC] NOS - Expressions &amp; Memo Playground</w:t>
            </w:r>
          </w:p>
        </w:tc>
        <w:tc>
          <w:tcPr>
            <w:tcW w:type="dxa" w:w="2946"/>
          </w:tcPr>
          <w:p>
            <w:r>
              <w:t>Manual</w:t>
            </w:r>
          </w:p>
        </w:tc>
        <w:tc>
          <w:tcPr>
            <w:tcW w:type="dxa" w:w="2946"/>
          </w:tcPr>
          <w:p>
            <w:r>
              <w:t>Expressões avançadas + memoização ($getWorkflowStaticData)</w:t>
            </w:r>
          </w:p>
        </w:tc>
      </w:tr>
    </w:tbl>
    <w:p>
      <w:pPr>
        <w:pStyle w:val="Heading1"/>
      </w:pPr>
      <w:r>
        <w:rPr>
          <w:color w:val="8B4513"/>
        </w:rPr>
        <w:t>9. Métricas de sucesso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Payload 100k itens</w:t>
            </w:r>
          </w:p>
        </w:tc>
        <w:tc>
          <w:tcPr>
            <w:tcW w:type="dxa" w:w="2946"/>
          </w:tcPr>
          <w:p>
            <w:r>
              <w:t>OOM / timeout</w:t>
            </w:r>
          </w:p>
        </w:tc>
        <w:tc>
          <w:tcPr>
            <w:tcW w:type="dxa" w:w="2946"/>
          </w:tcPr>
          <w:p>
            <w:r>
              <w:t>Streaming, &lt; 2 GB pico</w:t>
            </w:r>
          </w:p>
        </w:tc>
      </w:tr>
      <w:tr>
        <w:tc>
          <w:tcPr>
            <w:tcW w:type="dxa" w:w="2946"/>
          </w:tcPr>
          <w:p>
            <w:r>
              <w:t>Complexidade de normalização</w:t>
            </w:r>
          </w:p>
        </w:tc>
        <w:tc>
          <w:tcPr>
            <w:tcW w:type="dxa" w:w="2946"/>
          </w:tcPr>
          <w:p>
            <w:r>
              <w:t>O(n²)</w:t>
            </w:r>
          </w:p>
        </w:tc>
        <w:tc>
          <w:tcPr>
            <w:tcW w:type="dxa" w:w="2946"/>
          </w:tcPr>
          <w:p>
            <w:r>
              <w:t>O(n) padrão</w:t>
            </w:r>
          </w:p>
        </w:tc>
      </w:tr>
      <w:tr>
        <w:tc>
          <w:tcPr>
            <w:tcW w:type="dxa" w:w="2946"/>
          </w:tcPr>
          <w:p>
            <w:r>
              <w:t>Re-parse de JSON por pipeline</w:t>
            </w:r>
          </w:p>
        </w:tc>
        <w:tc>
          <w:tcPr>
            <w:tcW w:type="dxa" w:w="2946"/>
          </w:tcPr>
          <w:p>
            <w:r>
              <w:t>Múltiplos por etapa</w:t>
            </w:r>
          </w:p>
        </w:tc>
        <w:tc>
          <w:tcPr>
            <w:tcW w:type="dxa" w:w="2946"/>
          </w:tcPr>
          <w:p>
            <w:r>
              <w:t>1x na entrada</w:t>
            </w:r>
          </w:p>
        </w:tc>
      </w:tr>
      <w:tr>
        <w:tc>
          <w:tcPr>
            <w:tcW w:type="dxa" w:w="2946"/>
          </w:tcPr>
          <w:p>
            <w:r>
              <w:t>Código duplicado entre workflows</w:t>
            </w:r>
          </w:p>
        </w:tc>
        <w:tc>
          <w:tcPr>
            <w:tcW w:type="dxa" w:w="2946"/>
          </w:tcPr>
          <w:p>
            <w:r>
              <w:t>Alto (copiar/colar)</w:t>
            </w:r>
          </w:p>
        </w:tc>
        <w:tc>
          <w:tcPr>
            <w:tcW w:type="dxa" w:w="2946"/>
          </w:tcPr>
          <w:p>
            <w:r>
              <w:t>Biblioteca única 3-lib</w:t>
            </w:r>
          </w:p>
        </w:tc>
      </w:tr>
      <w:tr>
        <w:tc>
          <w:tcPr>
            <w:tcW w:type="dxa" w:w="2946"/>
          </w:tcPr>
          <w:p>
            <w:r>
              <w:t>Expressões de manutenção difícil</w:t>
            </w:r>
          </w:p>
        </w:tc>
        <w:tc>
          <w:tcPr>
            <w:tcW w:type="dxa" w:w="2946"/>
          </w:tcPr>
          <w:p>
            <w:r>
              <w:t>Inline, não testáveis</w:t>
            </w:r>
          </w:p>
        </w:tc>
        <w:tc>
          <w:tcPr>
            <w:tcW w:type="dxa" w:w="2946"/>
          </w:tcPr>
          <w:p>
            <w:r>
              <w:t>Padronizadas + JSONata</w:t>
            </w:r>
          </w:p>
        </w:tc>
      </w:tr>
    </w:tbl>
    <w:p>
      <w:pPr>
        <w:pStyle w:val="Heading1"/>
      </w:pPr>
      <w:r>
        <w:rPr>
          <w:color w:val="8B4513"/>
        </w:rPr>
        <w:t>10. Entregas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Pasta</w:t>
            </w:r>
          </w:p>
        </w:tc>
        <w:tc>
          <w:tcPr>
            <w:tcW w:type="dxa" w:w="2946"/>
          </w:tcPr>
          <w:p>
            <w:r>
              <w:t>Conteúdo</w:t>
            </w:r>
          </w:p>
        </w:tc>
        <w:tc>
          <w:tcPr>
            <w:tcW w:type="dxa" w:w="2946"/>
          </w:tcPr>
          <w:p>
            <w:r>
              <w:t>Formato</w:t>
            </w:r>
          </w:p>
        </w:tc>
      </w:tr>
      <w:tr>
        <w:tc>
          <w:tcPr>
            <w:tcW w:type="dxa" w:w="2946"/>
          </w:tcPr>
          <w:p>
            <w:r>
              <w:t>1-standards/</w:t>
            </w:r>
          </w:p>
        </w:tc>
        <w:tc>
          <w:tcPr>
            <w:tcW w:type="dxa" w:w="2946"/>
          </w:tcPr>
          <w:p>
            <w:r>
              <w:t>3 padrões: nós Code JS, Python no n8n, expressões avançadas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2-workflows/</w:t>
            </w:r>
          </w:p>
        </w:tc>
        <w:tc>
          <w:tcPr>
            <w:tcW w:type="dxa" w:w="2946"/>
          </w:tcPr>
          <w:p>
            <w:r>
              <w:t>3 workflows validados com n8nac</w:t>
            </w:r>
          </w:p>
        </w:tc>
        <w:tc>
          <w:tcPr>
            <w:tcW w:type="dxa" w:w="2946"/>
          </w:tcPr>
          <w:p>
            <w:r>
              <w:t>.workflow.ts</w:t>
            </w:r>
          </w:p>
        </w:tc>
      </w:tr>
      <w:tr>
        <w:tc>
          <w:tcPr>
            <w:tcW w:type="dxa" w:w="2946"/>
          </w:tcPr>
          <w:p>
            <w:r>
              <w:t>3-lib/</w:t>
            </w:r>
          </w:p>
        </w:tc>
        <w:tc>
          <w:tcPr>
            <w:tcW w:type="dxa" w:w="2946"/>
          </w:tcPr>
          <w:p>
            <w:r>
              <w:t>Biblioteca reutilizável payload-lib (JS + Python)</w:t>
            </w:r>
          </w:p>
        </w:tc>
        <w:tc>
          <w:tcPr>
            <w:tcW w:type="dxa" w:w="2946"/>
          </w:tcPr>
          <w:p>
            <w:r>
              <w:t>JS + Python</w:t>
            </w:r>
          </w:p>
        </w:tc>
      </w:tr>
      <w:tr>
        <w:tc>
          <w:tcPr>
            <w:tcW w:type="dxa" w:w="2946"/>
          </w:tcPr>
          <w:p>
            <w:r>
              <w:t>4-retrofit/</w:t>
            </w:r>
          </w:p>
        </w:tc>
        <w:tc>
          <w:tcPr>
            <w:tcW w:type="dxa" w:w="2946"/>
          </w:tcPr>
          <w:p>
            <w:r>
              <w:t>Como adaptar nós Code existentes (ADPLAN, PRO ANALISES, CC)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5-monitoring/</w:t>
            </w:r>
          </w:p>
        </w:tc>
        <w:tc>
          <w:tcPr>
            <w:tcW w:type="dxa" w:w="2946"/>
          </w:tcPr>
          <w:p>
            <w:r>
              <w:t>Queries de performance + alertas de duração/dedupe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6-automation/</w:t>
            </w:r>
          </w:p>
        </w:tc>
        <w:tc>
          <w:tcPr>
            <w:tcW w:type="dxa" w:w="2946"/>
          </w:tcPr>
          <w:p>
            <w:r>
              <w:t>Deploy com gate de aprovação (dry-run)</w:t>
            </w:r>
          </w:p>
        </w:tc>
        <w:tc>
          <w:tcPr>
            <w:tcW w:type="dxa" w:w="2946"/>
          </w:tcPr>
          <w:p>
            <w:r>
              <w:t>Shell</w:t>
            </w:r>
          </w:p>
        </w:tc>
      </w:tr>
      <w:tr>
        <w:tc>
          <w:tcPr>
            <w:tcW w:type="dxa" w:w="2946"/>
          </w:tcPr>
          <w:p>
            <w:r>
              <w:t>7-apresentacao/</w:t>
            </w:r>
          </w:p>
        </w:tc>
        <w:tc>
          <w:tcPr>
            <w:tcW w:type="dxa" w:w="2946"/>
          </w:tcPr>
          <w:p>
            <w:r>
              <w:t>Deck HTML + demo + este relatório</w:t>
            </w:r>
          </w:p>
        </w:tc>
        <w:tc>
          <w:tcPr>
            <w:tcW w:type="dxa" w:w="2946"/>
          </w:tcPr>
          <w:p>
            <w:r>
              <w:t>HTML + Markdown</w:t>
            </w:r>
          </w:p>
        </w:tc>
      </w:tr>
      <w:tr>
        <w:tc>
          <w:tcPr>
            <w:tcW w:type="dxa" w:w="2946"/>
          </w:tcPr>
          <w:p>
            <w:r>
              <w:t>MANUAL-IMPLEMENTACAO.md</w:t>
            </w:r>
          </w:p>
        </w:tc>
        <w:tc>
          <w:tcPr>
            <w:tcW w:type="dxa" w:w="2946"/>
          </w:tcPr>
          <w:p>
            <w:r>
              <w:t>Manual de implementação completo (6 fases + rollback + checklist)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</w:tbl>
    <w:p>
      <w:r>
        <w:t>Status: desenvolvido · workflows validados e prontos para produção · aguardando homologação. Nenhum workflow foi publicado no n8n nesta etapa. Implementar seguindo o MANUAL-IMPLEMENTACAO.md na raiz da atividade.</w:t>
      </w:r>
    </w:p>
    <w:p>
      <w:pPr>
        <w:pStyle w:val="Heading1"/>
      </w:pPr>
      <w:r>
        <w:rPr>
          <w:color w:val="8B4513"/>
        </w:rPr>
        <w:t>11. Decisoes e tradeoffs</w:t>
      </w:r>
    </w:p>
    <w:p>
      <w:pPr>
        <w:pStyle w:val="ListBullet"/>
      </w:pPr>
      <w:r>
        <w:t>Parse 1x na entrada com chunk default de 1000: elimina re-parse dentro de loop. Exige padronizar a entrada como string ou array no Webhook /nos/js-normalizer.</w:t>
      </w:r>
    </w:p>
    <w:p>
      <w:pPr>
        <w:pStyle w:val="ListBullet"/>
      </w:pPr>
      <w:r>
        <w:t>Normalizacao O(n) com Set por chave primitiva: payload de 100k itens sai de bilhoes de operacoes para centenas de milhares. Exige copia minima de campos.</w:t>
      </w:r>
    </w:p>
    <w:p>
      <w:pPr>
        <w:pStyle w:val="ListBullet"/>
      </w:pPr>
      <w:r>
        <w:t>Python so com stdlib (collections, itertools, Counter e defaultdict): roda no Code node sem dependencia externa, sem pandas e sem pip.</w:t>
      </w:r>
    </w:p>
    <w:p>
      <w:pPr>
        <w:pStyle w:val="ListBullet"/>
      </w:pPr>
      <w:r>
        <w:t>Biblioteca unica 3-lib como fonte da verdade: funcoes chunk, dedupe, aggregate, normalizeStream, memoizeGlobal e toOutput num lugar so. Workflows embutem copias e exigem sincronizar a cada mudanca.</w:t>
      </w:r>
    </w:p>
    <w:p>
      <w:pPr>
        <w:pStyle w:val="ListBullet"/>
      </w:pPr>
      <w:r>
        <w:t>Memoizacao com $getWorkflowStaticData global: limiar e config calculados 1x e reutilizados, com risco de defasagem se nao invalidar.</w:t>
      </w:r>
    </w:p>
    <w:p>
      <w:pPr>
        <w:pStyle w:val="Heading1"/>
      </w:pPr>
      <w:r>
        <w:rPr>
          <w:color w:val="8B4513"/>
        </w:rPr>
        <w:t>12. Impacto no negocio</w:t>
      </w:r>
    </w:p>
    <w:p>
      <w:r>
        <w:t>O sintoma ja visto na atividade 1 com JS timeout de 25 min no ADPLAN e na atividade 2 com payload sem processamento incremental travava importacoes e sincronizacoes ao escalar de 10k para 100k itens. Com streaming, dedupe O(n) e pico abaixo de 2 GB, o mesmo fluxo processa 10 ou 100k itens sem trocar de maquina, com parse unico e codigo unico na 3-lib em vez de copia entre dezenas de workflows. Isso corta tempo de execucao, elimina OOM e event loop bloqueado e reduz custo de manutencao de expressoes inline nao testaveis para padrao com JSONata.</w:t>
      </w:r>
    </w:p>
    <w:p>
      <w:pPr>
        <w:pStyle w:val="Heading1"/>
      </w:pPr>
      <w:r>
        <w:rPr>
          <w:color w:val="8B4513"/>
        </w:rPr>
        <w:t>13. Referencias de estudo</w:t>
      </w:r>
    </w:p>
    <w:p>
      <w:pPr>
        <w:pStyle w:val="ListBullet"/>
      </w:pPr>
      <w:r>
        <w:t>Curso: JavaScript Performance, estruturas de dados e complexidade, na Alura.</w:t>
      </w:r>
    </w:p>
    <w:p>
      <w:pPr>
        <w:pStyle w:val="ListBullet"/>
      </w:pPr>
      <w:r>
        <w:t>Video: JavaScript Event Loop and Memory Explained, no YouTube, canal Fireship.</w:t>
      </w:r>
    </w:p>
    <w:p>
      <w:pPr>
        <w:pStyle w:val="ListBullet"/>
      </w:pPr>
      <w:r>
        <w:t>Doc: n8n Docs, Code node JavaScript and Python, na plataforma n8n Docs.</w:t>
      </w:r>
    </w:p>
    <w:p>
      <w:pPr>
        <w:pStyle w:val="ListBullet"/>
      </w:pPr>
      <w:r>
        <w:t>Doc: MDN Docs, Map, Set and Array iteration, na plataforma MDN Web Docs.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