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Documentacao como Codigo, Mermaid e Diagramas Versionados</w:t>
      </w:r>
    </w:p>
    <w:p>
      <w:pPr>
        <w:jc w:val="center"/>
      </w:pPr>
      <w:r>
        <w:rPr>
          <w:color w:val="6B7A8A"/>
          <w:sz w:val="24"/>
        </w:rPr>
        <w:t>Documento Tecnico de PDI</w:t>
      </w:r>
    </w:p>
    <w:p>
      <w:pPr>
        <w:jc w:val="center"/>
      </w:pPr>
      <w:r>
        <w:rPr>
          <w:color w:val="495560"/>
          <w:sz w:val="22"/>
        </w:rPr>
        <w:t>Autor: Marcos Luciano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Setembro 2026</w:t>
        <w:br/>
      </w:r>
      <w:r>
        <w:rPr>
          <w:color w:val="495560"/>
          <w:sz w:val="22"/>
        </w:rPr>
        <w:t>Area: Automacao &amp; Infraestrutura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Diagramas em arquivos soltos fora do git: sem versao certa, sem revisao em PR, sempre desatualizados. Incidente comecava cacando print no chat.</w:t>
      </w:r>
    </w:p>
    <w:p>
      <w:pPr>
        <w:pStyle w:val="Heading2"/>
      </w:pPr>
      <w:r>
        <w:rPr>
          <w:color w:val="8B1E1E"/>
        </w:rPr>
        <w:t>2. Diagnostico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Sintoma</w:t>
            </w:r>
          </w:p>
        </w:tc>
        <w:tc>
          <w:tcPr>
            <w:tcW w:type="dxa" w:w="4419"/>
          </w:tcPr>
          <w:p>
            <w:r>
              <w:t>Causa</w:t>
            </w:r>
          </w:p>
        </w:tc>
      </w:tr>
      <w:tr>
        <w:tc>
          <w:tcPr>
            <w:tcW w:type="dxa" w:w="4419"/>
          </w:tcPr>
          <w:p>
            <w:r>
              <w:t>Ninguem acha a versao certa</w:t>
            </w:r>
          </w:p>
        </w:tc>
        <w:tc>
          <w:tcPr>
            <w:tcW w:type="dxa" w:w="4419"/>
          </w:tcPr>
          <w:p>
            <w:r>
              <w:t>Desenho solto fora do git</w:t>
            </w:r>
          </w:p>
        </w:tc>
      </w:tr>
      <w:tr>
        <w:tc>
          <w:tcPr>
            <w:tcW w:type="dxa" w:w="4419"/>
          </w:tcPr>
          <w:p>
            <w:r>
              <w:t>PR nao revisa diagrama</w:t>
            </w:r>
          </w:p>
        </w:tc>
        <w:tc>
          <w:tcPr>
            <w:tcW w:type="dxa" w:w="4419"/>
          </w:tcPr>
          <w:p>
            <w:r>
              <w:t>Imagem binaria sem diff</w:t>
            </w:r>
          </w:p>
        </w:tc>
      </w:tr>
      <w:tr>
        <w:tc>
          <w:tcPr>
            <w:tcW w:type="dxa" w:w="4419"/>
          </w:tcPr>
          <w:p>
            <w:r>
              <w:t>Doc mente apos mudanca</w:t>
            </w:r>
          </w:p>
        </w:tc>
        <w:tc>
          <w:tcPr>
            <w:tcW w:type="dxa" w:w="4419"/>
          </w:tcPr>
          <w:p>
            <w:r>
              <w:t>Diagrama longe do codigo</w:t>
            </w:r>
          </w:p>
        </w:tc>
      </w:tr>
    </w:tbl>
    <w:p>
      <w:pPr>
        <w:pStyle w:val="Heading2"/>
      </w:pPr>
      <w:r>
        <w:rPr>
          <w:color w:val="8B1E1E"/>
        </w:rPr>
        <w:t>3. Solucao</w:t>
      </w:r>
    </w:p>
    <w:p>
      <w:r>
        <w:t>Diagramas como texto Mermaid no repo: flowchart para caminhos e retries, sequenceDiagram para contratos n8n e worker. Dois exemplos reais, guia rapido e validacao no CI com mermaid-cli.</w:t>
      </w:r>
    </w:p>
    <w:p>
      <w:r>
        <w:rPr>
          <w:b/>
        </w:rPr>
        <w:t xml:space="preserve">Nota: </w:t>
      </w:r>
      <w:r>
        <w:t>C4 detalhado continua no Structurizr DSL da atividade 1. Cada ferramenta no seu quadrado.</w:t>
      </w:r>
    </w:p>
    <w:p>
      <w:pPr>
        <w:pStyle w:val="Heading2"/>
      </w:pPr>
      <w:r>
        <w:rPr>
          <w:color w:val="8B1E1E"/>
        </w:rPr>
        <w:t>4. Como funciona</w:t>
      </w:r>
    </w:p>
    <w:p>
      <w:pPr>
        <w:pStyle w:val="ListNumber"/>
      </w:pPr>
      <w:r>
        <w:t>Edita o .md com Mermaid junto do worker.</w:t>
      </w:r>
    </w:p>
    <w:p>
      <w:pPr>
        <w:pStyle w:val="ListNumber"/>
      </w:pPr>
      <w:r>
        <w:t>PR com diff legivel do desenho.</w:t>
      </w:r>
    </w:p>
    <w:p>
      <w:pPr>
        <w:pStyle w:val="ListNumber"/>
      </w:pPr>
      <w:r>
        <w:t>CI roda mmdc e quebra em sintaxe invalida.</w:t>
      </w:r>
    </w:p>
    <w:p>
      <w:pPr>
        <w:pStyle w:val="ListNumber"/>
      </w:pPr>
      <w:r>
        <w:t>Revisor aplica checklist de docs vivos.</w:t>
      </w:r>
    </w:p>
    <w:p>
      <w:pPr>
        <w:pStyle w:val="ListNumber"/>
      </w:pPr>
      <w:r>
        <w:t>GitHub renderiza a versao certa.</w:t>
      </w:r>
    </w:p>
    <w:p>
      <w:pPr>
        <w:pStyle w:val="Heading2"/>
      </w:pPr>
      <w:r>
        <w:rPr>
          <w:color w:val="8B1E1E"/>
        </w:rPr>
        <w:t>5. Entregas</w:t>
      </w:r>
    </w:p>
    <w:p>
      <w:pPr>
        <w:pStyle w:val="ListBullet"/>
      </w:pPr>
      <w:r>
        <w:t>1-standards/01-docs-como-codigo-fundamentos.md: regras.</w:t>
      </w:r>
    </w:p>
    <w:p>
      <w:pPr>
        <w:pStyle w:val="ListBullet"/>
      </w:pPr>
      <w:r>
        <w:t>02-mermaid-guia-rapido.md: sintaxe minima.</w:t>
      </w:r>
    </w:p>
    <w:p>
      <w:pPr>
        <w:pStyle w:val="ListBullet"/>
      </w:pPr>
      <w:r>
        <w:t>01-exemplo-fluxo-coleta.md e 02-exemplo-sequencia-webhook.md: reais.</w:t>
      </w:r>
    </w:p>
    <w:p>
      <w:pPr>
        <w:pStyle w:val="ListBullet"/>
      </w:pPr>
      <w:r>
        <w:t>03-checklist-docs-vivos.md: revisao de PR.</w:t>
      </w:r>
    </w:p>
    <w:p>
      <w:pPr>
        <w:pStyle w:val="Heading2"/>
      </w:pPr>
      <w:r>
        <w:rPr>
          <w:color w:val="8B1E1E"/>
        </w:rPr>
        <w:t>6. Metricas e proximos passos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Metrica</w:t>
            </w:r>
          </w:p>
        </w:tc>
        <w:tc>
          <w:tcPr>
            <w:tcW w:type="dxa" w:w="2946"/>
          </w:tcPr>
          <w:p>
            <w:r>
              <w:t>Atual</w:t>
            </w:r>
          </w:p>
        </w:tc>
        <w:tc>
          <w:tcPr>
            <w:tcW w:type="dxa" w:w="2946"/>
          </w:tcPr>
          <w:p>
            <w:r>
              <w:t>Meta</w:t>
            </w:r>
          </w:p>
        </w:tc>
      </w:tr>
      <w:tr>
        <w:tc>
          <w:tcPr>
            <w:tcW w:type="dxa" w:w="2946"/>
          </w:tcPr>
          <w:p>
            <w:r>
              <w:t>Diagramas vivos no repo</w:t>
            </w:r>
          </w:p>
        </w:tc>
        <w:tc>
          <w:tcPr>
            <w:tcW w:type="dxa" w:w="2946"/>
          </w:tcPr>
          <w:p>
            <w:r>
              <w:t>4</w:t>
            </w:r>
          </w:p>
        </w:tc>
        <w:tc>
          <w:tcPr>
            <w:tcW w:type="dxa" w:w="2946"/>
          </w:tcPr>
          <w:p>
            <w:r>
              <w:t>10</w:t>
            </w:r>
          </w:p>
        </w:tc>
      </w:tr>
      <w:tr>
        <w:tc>
          <w:tcPr>
            <w:tcW w:type="dxa" w:w="2946"/>
          </w:tcPr>
          <w:p>
            <w:r>
              <w:t>Diagramas soltos fora do git</w:t>
            </w:r>
          </w:p>
        </w:tc>
        <w:tc>
          <w:tcPr>
            <w:tcW w:type="dxa" w:w="2946"/>
          </w:tcPr>
          <w:p>
            <w:r>
              <w:t>6</w:t>
            </w:r>
          </w:p>
        </w:tc>
        <w:tc>
          <w:tcPr>
            <w:tcW w:type="dxa" w:w="2946"/>
          </w:tcPr>
          <w:p>
            <w:r>
              <w:t>0</w:t>
            </w:r>
          </w:p>
        </w:tc>
      </w:tr>
      <w:tr>
        <w:tc>
          <w:tcPr>
            <w:tcW w:type="dxa" w:w="2946"/>
          </w:tcPr>
          <w:p>
            <w:r>
              <w:t>PRs com diagrama revisado</w:t>
            </w:r>
          </w:p>
        </w:tc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5</w:t>
            </w:r>
          </w:p>
        </w:tc>
      </w:tr>
    </w:tbl>
    <w:p>
      <w:r>
        <w:t>Proximos passos: converter os 3 fluxos criticos, ligar o CI, apagar soltos apos migracao.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