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quickStyle1.xml" ContentType="application/vnd.openxmlformats-officedocument.drawingml.diagramQuickStyle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drawing1.xml" ContentType="application/vnd.openxmlformats-officedocument.drawingml.diagramDraw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rFonts w:ascii="Arial" w:hAnsi="Arial" w:cs="Arial"/>
        </w:rPr>
      </w:pPr>
      <w:r>
        <w:t xml:space="preserve">Maiúsculas e minúsculas FAZEM diferença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jc w:val="both"/>
        <w:rPr/>
      </w:pPr>
      <w:r>
        <w:t xml:space="preserve">Tente escolher nomes COERENTES para as variáveis</w:t>
      </w:r>
      <w:r/>
    </w:p>
    <w:p>
      <w:pPr>
        <w:pBdr/>
        <w:spacing/>
        <w:ind/>
        <w:jc w:val="both"/>
        <w:rPr/>
      </w:pPr>
      <w:r>
        <w:t xml:space="preserve">Evite ficar utilizando letras e números para nomear variáveis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Javascript não diferencia os números, sejam eles inteiros, reais, fracionado etc.</w:t>
      </w:r>
      <w:r/>
    </w:p>
    <w:p>
      <w:pPr>
        <w:pBdr/>
        <w:spacing/>
        <w:ind/>
        <w:jc w:val="both"/>
        <w:rPr/>
      </w:pPr>
      <w:r>
        <w:t xml:space="preserve">String</w:t>
      </w:r>
      <w:r>
        <w:t xml:space="preserve"> = são palavras, frases</w:t>
      </w:r>
      <w:r/>
    </w:p>
    <w:p>
      <w:pPr>
        <w:pBdr/>
        <w:spacing/>
        <w:ind/>
        <w:jc w:val="both"/>
        <w:rPr/>
      </w:pPr>
      <w:r>
        <w:t xml:space="preserve">Boolean</w:t>
      </w:r>
      <w:r>
        <w:t xml:space="preserve"> = </w:t>
      </w:r>
      <w:r>
        <w:t xml:space="preserve">true</w:t>
      </w:r>
      <w:r>
        <w:t xml:space="preserve">/false</w:t>
      </w:r>
      <w:r/>
    </w:p>
    <w:p>
      <w:pPr>
        <w:pBdr/>
        <w:spacing/>
        <w:ind/>
        <w:jc w:val="both"/>
        <w:rPr/>
      </w:pPr>
      <w:r>
        <w:t xml:space="preserve">typeof</w:t>
      </w:r>
      <w:r>
        <w:t xml:space="preserve"> informa qual o tipo de dado constante na variável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Manipulação</w:t>
      </w:r>
      <w:r>
        <w:rPr>
          <w:lang w:val="en-US"/>
        </w:rPr>
        <w:t xml:space="preserve"> de dados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Convert String </w:t>
      </w:r>
      <w:r>
        <w:rPr>
          <w:lang w:val="en-US"/>
        </w:rPr>
        <w:t xml:space="preserve">to number</w:t>
      </w:r>
      <w:r>
        <w:rPr>
          <w:lang w:val="en-US"/>
        </w:rPr>
        <w:t xml:space="preserve"> (3 </w:t>
      </w:r>
      <w:r>
        <w:rPr>
          <w:lang w:val="en-US"/>
        </w:rPr>
        <w:t xml:space="preserve">ways</w:t>
      </w:r>
      <w:r>
        <w:rPr>
          <w:lang w:val="en-US"/>
        </w:rPr>
        <w:t xml:space="preserve">):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Number.</w:t>
      </w:r>
      <w:r>
        <w:rPr>
          <w:lang w:val="en-US"/>
        </w:rPr>
        <w:t xml:space="preserve">p</w:t>
      </w:r>
      <w:r>
        <w:rPr>
          <w:lang w:val="en-US"/>
        </w:rPr>
        <w:t xml:space="preserve">arseInt</w:t>
      </w:r>
      <w:r>
        <w:rPr>
          <w:lang w:val="en-US"/>
        </w:rPr>
        <w:t xml:space="preserve">(</w:t>
      </w:r>
      <w:r>
        <w:rPr>
          <w:lang w:val="en-US"/>
        </w:rPr>
        <w:t xml:space="preserve">n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Number.parseFloat</w:t>
      </w:r>
      <w:r>
        <w:rPr>
          <w:lang w:val="en-US"/>
        </w:rPr>
        <w:t xml:space="preserve">(n)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Number(n)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Convert number to string (2 ways):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String(</w:t>
      </w:r>
      <w:r>
        <w:rPr>
          <w:lang w:val="en-US"/>
        </w:rPr>
        <w:t xml:space="preserve">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n.toString</w:t>
      </w:r>
      <w:r>
        <w:rPr>
          <w:lang w:val="en-US"/>
        </w:rPr>
        <w:t xml:space="preserve">()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Formatando</w:t>
      </w:r>
      <w:r>
        <w:rPr>
          <w:lang w:val="en-US"/>
        </w:rPr>
        <w:t xml:space="preserve"> Strings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var s = ‘JavaScript’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/>
      </w:pPr>
      <w:r>
        <w:t xml:space="preserve">‘Eu estou aprendendo s’ // </w:t>
      </w:r>
      <w:r>
        <w:t xml:space="preserve">nao</w:t>
      </w:r>
      <w:r>
        <w:t xml:space="preserve"> faz interpolação</w:t>
      </w:r>
      <w:r/>
    </w:p>
    <w:p>
      <w:pPr>
        <w:pBdr/>
        <w:spacing/>
        <w:ind/>
        <w:jc w:val="both"/>
        <w:rPr/>
      </w:pPr>
      <w:r>
        <w:t xml:space="preserve">‘Eu estou </w:t>
      </w:r>
      <w:r>
        <w:t xml:space="preserve">aprendendo ’</w:t>
      </w:r>
      <w:r>
        <w:t xml:space="preserve"> + s // usa concatenação</w:t>
      </w:r>
      <w:r/>
    </w:p>
    <w:p>
      <w:pPr>
        <w:pBdr/>
        <w:spacing/>
        <w:ind/>
        <w:jc w:val="both"/>
        <w:rPr/>
      </w:pPr>
      <w:r>
        <w:t xml:space="preserve">`Eu estou aprendendo ${s}` // usa </w:t>
      </w:r>
      <w:r>
        <w:t xml:space="preserve">template</w:t>
      </w:r>
      <w:r>
        <w:t xml:space="preserve"> </w:t>
      </w:r>
      <w:r>
        <w:t xml:space="preserve">string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s.length</w:t>
      </w:r>
      <w:r>
        <w:t xml:space="preserve"> // quantos caracteres a </w:t>
      </w:r>
      <w:r>
        <w:t xml:space="preserve">string</w:t>
      </w:r>
      <w:r>
        <w:t xml:space="preserve"> tem</w:t>
      </w:r>
      <w:r/>
    </w:p>
    <w:p>
      <w:pPr>
        <w:pBdr/>
        <w:spacing/>
        <w:ind/>
        <w:jc w:val="both"/>
        <w:rPr/>
      </w:pPr>
      <w:r>
        <w:t xml:space="preserve">s.toUpperCase</w:t>
      </w:r>
      <w:r>
        <w:t xml:space="preserve">() // tudo para ‘MAIÚSCULAS’</w:t>
      </w:r>
      <w:r/>
    </w:p>
    <w:p>
      <w:pPr>
        <w:pBdr/>
        <w:spacing/>
        <w:ind/>
        <w:jc w:val="both"/>
        <w:rPr/>
      </w:pPr>
      <w:r>
        <w:t xml:space="preserve">s.toLowerCase</w:t>
      </w:r>
      <w:r>
        <w:t xml:space="preserve">() // tudo para ‘MINÚSCULAS’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Template</w:t>
      </w:r>
      <w:r>
        <w:t xml:space="preserve"> </w:t>
      </w:r>
      <w:r>
        <w:t xml:space="preserve">Strings</w:t>
      </w:r>
      <w:r/>
    </w:p>
    <w:p>
      <w:pPr>
        <w:pBdr/>
        <w:spacing/>
        <w:ind/>
        <w:jc w:val="both"/>
        <w:rPr/>
      </w:pPr>
      <w:r>
        <w:t xml:space="preserve">Nao</w:t>
      </w:r>
      <w:r>
        <w:t xml:space="preserve"> usa mais aspas simples, mas sim ``(crase)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Forma antiga e formatação de </w:t>
      </w:r>
      <w:r>
        <w:t xml:space="preserve">strings</w:t>
      </w:r>
      <w:r>
        <w:t xml:space="preserve">:</w:t>
      </w:r>
      <w:r/>
    </w:p>
    <w:p>
      <w:pPr>
        <w:pBdr/>
        <w:spacing/>
        <w:ind/>
        <w:jc w:val="both"/>
        <w:rPr/>
      </w:pPr>
      <w:r>
        <w:t xml:space="preserve">'O aluno ' + nome + ' com ' + idade + ' anos tirou a nota ' + nota</w:t>
      </w:r>
      <w:r/>
    </w:p>
    <w:p>
      <w:pPr>
        <w:pBdr/>
        <w:spacing/>
        <w:ind/>
        <w:jc w:val="both"/>
        <w:rPr/>
      </w:pPr>
      <w:r>
        <w:t xml:space="preserve">'O aluno Marcos com 34 anos tirou a nota 8'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Forma nova:</w:t>
      </w:r>
      <w:r/>
    </w:p>
    <w:p>
      <w:pPr>
        <w:pBdr/>
        <w:spacing/>
        <w:ind/>
        <w:jc w:val="both"/>
        <w:rPr/>
      </w:pPr>
      <w:r>
        <w:t xml:space="preserve">`O aluno ${nome} com ${idade} anos tirou a nota ${nota}`</w:t>
      </w:r>
      <w:r/>
    </w:p>
    <w:p>
      <w:pPr>
        <w:pBdr/>
        <w:spacing/>
        <w:ind/>
        <w:jc w:val="both"/>
        <w:rPr/>
      </w:pPr>
      <w:r>
        <w:t xml:space="preserve">'O aluno Marcos com 34 anos tirou a nota 8'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Formatting numbers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Var n1 = 1543.5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</w:t>
      </w:r>
      <w:r>
        <w:rPr>
          <w:lang w:val="en-US"/>
        </w:rPr>
        <w:t xml:space="preserve">1.toFixed</w:t>
      </w:r>
      <w:r>
        <w:rPr>
          <w:lang w:val="en-US"/>
        </w:rPr>
        <w:t xml:space="preserve">(2)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'1545.50'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</w:t>
      </w:r>
      <w:r>
        <w:rPr>
          <w:lang w:val="en-US"/>
        </w:rPr>
        <w:t xml:space="preserve">1.toFixed</w:t>
      </w:r>
      <w:r>
        <w:rPr>
          <w:lang w:val="en-US"/>
        </w:rPr>
        <w:t xml:space="preserve">(2).replace('.', ',')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/>
      </w:pPr>
      <w:r>
        <w:t xml:space="preserve">'1545,50'</w:t>
      </w:r>
      <w:r/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n</w:t>
      </w:r>
      <w:r>
        <w:rPr>
          <w:lang w:val="en-US"/>
        </w:rPr>
        <w:t xml:space="preserve">1.toLocaleString</w:t>
      </w:r>
      <w:r>
        <w:rPr>
          <w:lang w:val="en-US"/>
        </w:rPr>
        <w:t xml:space="preserve">('pt-BR</w:t>
      </w:r>
      <w:r>
        <w:rPr>
          <w:lang w:val="en-US"/>
        </w:rPr>
        <w:t xml:space="preserve">', {</w:t>
      </w:r>
      <w:r>
        <w:rPr>
          <w:lang w:val="en-US"/>
        </w:rPr>
        <w:t xml:space="preserve">style: 'currency', currency: 'BRL'})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/>
      </w:pPr>
      <w:r>
        <w:t xml:space="preserve">'R$ 1.545,50'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Operadores</w:t>
      </w:r>
      <w:r/>
    </w:p>
    <w:p>
      <w:pPr>
        <w:pBdr/>
        <w:spacing/>
        <w:ind/>
        <w:jc w:val="both"/>
        <w:rPr/>
      </w:pPr>
      <w:r>
        <w:t xml:space="preserve">Aritméticos</w:t>
      </w:r>
      <w:r>
        <w:t xml:space="preserve">: </w:t>
      </w:r>
      <w:r>
        <w:t xml:space="preserve">(Binários, necessitam de dois operandos)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+</w:t>
      </w:r>
      <w:r>
        <w:t xml:space="preserve"> :</w:t>
      </w:r>
      <w:r>
        <w:t xml:space="preserve"> soma 2+2</w:t>
      </w:r>
      <w:r>
        <w:t xml:space="preserve"> </w:t>
      </w:r>
      <w:r>
        <w:t xml:space="preserve">:</w:t>
      </w:r>
      <w:r>
        <w:t xml:space="preserve"> </w:t>
      </w:r>
      <w:r>
        <w:t xml:space="preserve">4 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-</w:t>
      </w:r>
      <w:r>
        <w:t xml:space="preserve"> :</w:t>
      </w:r>
      <w:r>
        <w:t xml:space="preserve"> subtração 5-2</w:t>
      </w:r>
      <w:r>
        <w:t xml:space="preserve"> </w:t>
      </w:r>
      <w:r>
        <w:t xml:space="preserve">:</w:t>
      </w:r>
      <w:r>
        <w:t xml:space="preserve"> </w:t>
      </w:r>
      <w:r>
        <w:t xml:space="preserve">3 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*</w:t>
      </w:r>
      <w:r>
        <w:t xml:space="preserve"> :</w:t>
      </w:r>
      <w:r>
        <w:t xml:space="preserve"> multiplicação 5*2</w:t>
      </w:r>
      <w:r>
        <w:t xml:space="preserve"> </w:t>
      </w:r>
      <w:r>
        <w:t xml:space="preserve">:</w:t>
      </w:r>
      <w:r>
        <w:t xml:space="preserve"> </w:t>
      </w:r>
      <w:r>
        <w:t xml:space="preserve">10 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/</w:t>
      </w:r>
      <w:r>
        <w:t xml:space="preserve"> :</w:t>
      </w:r>
      <w:r>
        <w:t xml:space="preserve"> divisão 5/2 </w:t>
      </w:r>
      <w:r>
        <w:t xml:space="preserve">:</w:t>
      </w:r>
      <w:r>
        <w:t xml:space="preserve"> 2.5 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%</w:t>
      </w:r>
      <w:r>
        <w:t xml:space="preserve"> :</w:t>
      </w:r>
      <w:r>
        <w:t xml:space="preserve"> resto de divisão</w:t>
      </w:r>
      <w:r>
        <w:t xml:space="preserve"> inteira</w:t>
      </w:r>
      <w:r>
        <w:t xml:space="preserve"> 5%2 </w:t>
      </w:r>
      <w:r>
        <w:t xml:space="preserve">:</w:t>
      </w:r>
      <w:r>
        <w:t xml:space="preserve"> </w:t>
      </w:r>
      <w:r>
        <w:t xml:space="preserve">1 (5/2</w:t>
      </w:r>
      <w:r>
        <w:t xml:space="preserve">,</w:t>
      </w:r>
      <w:r>
        <w:t xml:space="preserve"> </w:t>
      </w:r>
      <w:r>
        <w:t xml:space="preserve">o 1 é o resto da divisão de 5 por 2</w:t>
      </w:r>
      <w:r>
        <w:t xml:space="preserve">)</w:t>
      </w:r>
      <w:r/>
    </w:p>
    <w:p>
      <w:pPr>
        <w:pBdr/>
        <w:spacing/>
        <w:ind/>
        <w:jc w:val="both"/>
        <w:rPr/>
      </w:pPr>
      <w:r>
        <w:rPr>
          <w:b/>
          <w:bCs/>
        </w:rPr>
        <w:t xml:space="preserve">*</w:t>
      </w:r>
      <w:r>
        <w:rPr>
          <w:b/>
          <w:bCs/>
        </w:rPr>
        <w:t xml:space="preserve">*</w:t>
      </w:r>
      <w:r>
        <w:t xml:space="preserve"> :</w:t>
      </w:r>
      <w:r>
        <w:t xml:space="preserve"> </w:t>
      </w:r>
      <w:r>
        <w:t xml:space="preserve">potenciação</w:t>
      </w:r>
      <w:r>
        <w:t xml:space="preserve"> 5**2 </w:t>
      </w:r>
      <w:r>
        <w:t xml:space="preserve">:</w:t>
      </w:r>
      <w:r>
        <w:t xml:space="preserve"> </w:t>
      </w:r>
      <w:r>
        <w:t xml:space="preserve">2</w:t>
      </w:r>
      <w:r>
        <w:t xml:space="preserve">5 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Ordem de Precedência:</w:t>
      </w:r>
      <w:r/>
    </w:p>
    <w:p>
      <w:pPr>
        <w:pBdr/>
        <w:spacing/>
        <w:ind/>
        <w:jc w:val="both"/>
        <w:rPr/>
      </w:pPr>
      <w:r>
        <w:t xml:space="preserve">1</w:t>
      </w:r>
      <w:r>
        <w:t xml:space="preserve"> </w:t>
      </w:r>
      <w:r>
        <w:t xml:space="preserve">- </w:t>
      </w:r>
      <w:r>
        <w:t xml:space="preserve">() </w:t>
      </w:r>
      <w:r/>
    </w:p>
    <w:p>
      <w:pPr>
        <w:pBdr/>
        <w:spacing/>
        <w:ind/>
        <w:jc w:val="both"/>
        <w:rPr/>
      </w:pPr>
      <w:r>
        <w:t xml:space="preserve">2</w:t>
      </w:r>
      <w:r>
        <w:t xml:space="preserve"> </w:t>
      </w:r>
      <w:r>
        <w:t xml:space="preserve">- </w:t>
      </w:r>
      <w:r>
        <w:t xml:space="preserve">** </w:t>
      </w:r>
      <w:r/>
    </w:p>
    <w:p>
      <w:pPr>
        <w:pBdr/>
        <w:spacing/>
        <w:ind/>
        <w:jc w:val="both"/>
        <w:rPr/>
      </w:pPr>
      <w:r>
        <w:t xml:space="preserve">3 - </w:t>
      </w:r>
      <w:r>
        <w:t xml:space="preserve">* / % </w:t>
      </w:r>
      <w:r>
        <w:t xml:space="preserve">(se tiver mais de um</w:t>
      </w:r>
      <w:r>
        <w:t xml:space="preserve"> a ordem é da esquerda para direita)</w:t>
      </w:r>
      <w:r/>
    </w:p>
    <w:p>
      <w:pPr>
        <w:pBdr/>
        <w:spacing/>
        <w:ind/>
        <w:jc w:val="both"/>
        <w:rPr/>
      </w:pPr>
      <w:r>
        <w:t xml:space="preserve">4 - </w:t>
      </w:r>
      <w:r>
        <w:t xml:space="preserve">+ - 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Atribuição Simples: </w:t>
      </w:r>
      <w:r/>
    </w:p>
    <w:p>
      <w:pPr>
        <w:pBdr/>
        <w:spacing/>
        <w:ind/>
        <w:jc w:val="both"/>
        <w:rPr/>
      </w:pPr>
      <w:r>
        <w:t xml:space="preserve">Exemplo: </w:t>
      </w:r>
      <w:r/>
    </w:p>
    <w:p>
      <w:pPr>
        <w:pBdr/>
        <w:spacing/>
        <w:ind/>
        <w:jc w:val="both"/>
        <w:rPr/>
      </w:pPr>
      <w:r>
        <w:t xml:space="preserve">Var a = 5</w:t>
      </w:r>
      <w:r>
        <w:t xml:space="preserve"> </w:t>
      </w:r>
      <w:r>
        <w:t xml:space="preserve">+</w:t>
      </w:r>
      <w:r>
        <w:t xml:space="preserve"> </w:t>
      </w:r>
      <w:r>
        <w:t xml:space="preserve">3 :</w:t>
      </w:r>
      <w:r>
        <w:t xml:space="preserve"> 8 </w:t>
      </w:r>
      <w:r/>
    </w:p>
    <w:p>
      <w:pPr>
        <w:pBdr/>
        <w:spacing/>
        <w:ind/>
        <w:jc w:val="both"/>
        <w:rPr/>
      </w:pPr>
      <w:r>
        <w:t xml:space="preserve">Var b = a</w:t>
      </w:r>
      <w:r>
        <w:t xml:space="preserve"> </w:t>
      </w:r>
      <w:r>
        <w:t xml:space="preserve">% </w:t>
      </w:r>
      <w:r>
        <w:t xml:space="preserve">5 :</w:t>
      </w:r>
      <w:r>
        <w:t xml:space="preserve"> 3 </w:t>
      </w:r>
      <w:r/>
    </w:p>
    <w:p>
      <w:pPr>
        <w:pBdr/>
        <w:spacing/>
        <w:ind/>
        <w:jc w:val="both"/>
        <w:rPr/>
      </w:pPr>
      <w:r>
        <w:t xml:space="preserve">Var c = 5</w:t>
      </w:r>
      <w:r>
        <w:t xml:space="preserve"> </w:t>
      </w:r>
      <w:r>
        <w:t xml:space="preserve">* b ** </w:t>
      </w:r>
      <w:r>
        <w:t xml:space="preserve">2 :</w:t>
      </w:r>
      <w:r>
        <w:t xml:space="preserve"> 45 </w:t>
      </w:r>
      <w:r/>
    </w:p>
    <w:p>
      <w:pPr>
        <w:pBdr/>
        <w:spacing/>
        <w:ind/>
        <w:jc w:val="both"/>
        <w:rPr/>
      </w:pPr>
      <w:r>
        <w:t xml:space="preserve">Var d = 10 – a / </w:t>
      </w:r>
      <w:r>
        <w:t xml:space="preserve">2 :</w:t>
      </w:r>
      <w:r>
        <w:t xml:space="preserve"> 6 </w:t>
      </w:r>
      <w:r/>
    </w:p>
    <w:p>
      <w:pPr>
        <w:pBdr/>
        <w:spacing/>
        <w:ind/>
        <w:jc w:val="both"/>
        <w:rPr/>
      </w:pPr>
      <w:r>
        <w:t xml:space="preserve">Var e = 6 * 2 / </w:t>
      </w:r>
      <w:r>
        <w:t xml:space="preserve">d :</w:t>
      </w:r>
      <w:r>
        <w:t xml:space="preserve"> 2</w:t>
      </w:r>
      <w:r/>
    </w:p>
    <w:p>
      <w:pPr>
        <w:pBdr/>
        <w:spacing/>
        <w:ind/>
        <w:jc w:val="both"/>
        <w:rPr/>
      </w:pPr>
      <w:r>
        <w:t xml:space="preserve">Var f = b % e + 4 / </w:t>
      </w:r>
      <w:r>
        <w:t xml:space="preserve">e :</w:t>
      </w:r>
      <w:r>
        <w:t xml:space="preserve"> 3 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Auto atribuição: </w:t>
      </w:r>
      <w:r/>
    </w:p>
    <w:p>
      <w:pPr>
        <w:pBdr/>
        <w:spacing/>
        <w:ind/>
        <w:jc w:val="both"/>
        <w:rPr/>
      </w:pPr>
      <w:r>
        <w:t xml:space="preserve">Var n = 3 </w:t>
      </w:r>
      <w:r/>
    </w:p>
    <w:p>
      <w:pPr>
        <w:pBdr/>
        <w:spacing/>
        <w:ind/>
        <w:jc w:val="both"/>
        <w:rPr/>
      </w:pPr>
      <w:r>
        <w:t xml:space="preserve">n = n+</w:t>
      </w:r>
      <w:r>
        <w:t xml:space="preserve">4 </w:t>
      </w:r>
      <w:r>
        <w:t xml:space="preserve">:</w:t>
      </w:r>
      <w:r>
        <w:t xml:space="preserve"> 7</w:t>
      </w:r>
      <w:r/>
    </w:p>
    <w:p>
      <w:pPr>
        <w:pBdr/>
        <w:spacing/>
        <w:ind/>
        <w:jc w:val="both"/>
        <w:rPr/>
      </w:pPr>
      <w:r>
        <w:t xml:space="preserve">n = n-</w:t>
      </w:r>
      <w:r>
        <w:t xml:space="preserve">5 </w:t>
      </w:r>
      <w:r>
        <w:t xml:space="preserve">:</w:t>
      </w:r>
      <w:r>
        <w:t xml:space="preserve"> 2</w:t>
      </w:r>
      <w:r/>
    </w:p>
    <w:p>
      <w:pPr>
        <w:pBdr/>
        <w:spacing/>
        <w:ind/>
        <w:jc w:val="both"/>
        <w:rPr/>
      </w:pPr>
      <w:r>
        <w:t xml:space="preserve">n = n*</w:t>
      </w:r>
      <w:r>
        <w:t xml:space="preserve">4 </w:t>
      </w:r>
      <w:r>
        <w:t xml:space="preserve">:</w:t>
      </w:r>
      <w:r>
        <w:t xml:space="preserve"> 8</w:t>
      </w:r>
      <w:r/>
    </w:p>
    <w:p>
      <w:pPr>
        <w:pBdr/>
        <w:spacing/>
        <w:ind/>
        <w:jc w:val="both"/>
        <w:rPr/>
      </w:pPr>
      <w:r>
        <w:t xml:space="preserve">n = n/</w:t>
      </w:r>
      <w:r>
        <w:t xml:space="preserve">2 </w:t>
      </w:r>
      <w:r>
        <w:t xml:space="preserve">:</w:t>
      </w:r>
      <w:r>
        <w:t xml:space="preserve"> 4</w:t>
      </w:r>
      <w:r/>
    </w:p>
    <w:p>
      <w:pPr>
        <w:pBdr/>
        <w:spacing/>
        <w:ind/>
        <w:jc w:val="both"/>
        <w:rPr/>
      </w:pPr>
      <w:r>
        <w:t xml:space="preserve">n = n**</w:t>
      </w:r>
      <w:r>
        <w:t xml:space="preserve">2 </w:t>
      </w:r>
      <w:r>
        <w:t xml:space="preserve">:</w:t>
      </w:r>
      <w:r>
        <w:t xml:space="preserve"> </w:t>
      </w:r>
      <w:r>
        <w:t xml:space="preserve">16</w:t>
      </w:r>
      <w:r/>
    </w:p>
    <w:p>
      <w:pPr>
        <w:pBdr/>
        <w:spacing/>
        <w:ind/>
        <w:jc w:val="both"/>
        <w:rPr/>
      </w:pPr>
      <w:r>
        <w:t xml:space="preserve">n = n%</w:t>
      </w:r>
      <w:r>
        <w:t xml:space="preserve">5 </w:t>
      </w:r>
      <w:r>
        <w:t xml:space="preserve">:</w:t>
      </w:r>
      <w:r>
        <w:t xml:space="preserve"> 1</w:t>
      </w:r>
      <w:r/>
    </w:p>
    <w:p>
      <w:pPr>
        <w:pBdr/>
        <w:spacing/>
        <w:ind/>
        <w:jc w:val="both"/>
        <w:rPr/>
      </w:pPr>
      <w:r>
        <w:t xml:space="preserve">A variável </w:t>
      </w:r>
      <w:r>
        <w:t xml:space="preserve">n</w:t>
      </w:r>
      <w:r>
        <w:t xml:space="preserve"> foi assumindo outros valores com o passar </w:t>
      </w:r>
      <w:r>
        <w:t xml:space="preserve">de novos comandos, assim, a variável n começou com o valor de 3 e terminou com o valor de 1.</w:t>
      </w:r>
      <w:r/>
    </w:p>
    <w:p>
      <w:pPr>
        <w:pBdr/>
        <w:spacing/>
        <w:ind/>
        <w:jc w:val="both"/>
        <w:rPr/>
      </w:pPr>
      <w:r>
        <w:t xml:space="preserve">Simplificando: n</w:t>
      </w:r>
      <w:r>
        <w:t xml:space="preserve"> </w:t>
      </w:r>
      <w:r>
        <w:rPr>
          <w:b/>
          <w:bCs/>
        </w:rPr>
        <w:t xml:space="preserve">+=</w:t>
      </w:r>
      <w:r>
        <w:t xml:space="preserve"> 4 n</w:t>
      </w:r>
      <w:r>
        <w:t xml:space="preserve"> </w:t>
      </w:r>
      <w:r>
        <w:t xml:space="preserve">-= 5 n</w:t>
      </w:r>
      <w:r>
        <w:t xml:space="preserve"> </w:t>
      </w:r>
      <w:r>
        <w:t xml:space="preserve">*= 4 n</w:t>
      </w:r>
      <w:r>
        <w:t xml:space="preserve"> </w:t>
      </w:r>
      <w:r>
        <w:t xml:space="preserve">/= 2 n</w:t>
      </w:r>
      <w:r>
        <w:t xml:space="preserve"> </w:t>
      </w:r>
      <w:r>
        <w:t xml:space="preserve">**= 2 n</w:t>
      </w:r>
      <w:r>
        <w:t xml:space="preserve"> </w:t>
      </w:r>
      <w:r>
        <w:t xml:space="preserve">%=</w:t>
      </w:r>
      <w:r>
        <w:t xml:space="preserve"> </w:t>
      </w:r>
      <w:r>
        <w:t xml:space="preserve">5 </w:t>
      </w:r>
      <w:r/>
    </w:p>
    <w:p>
      <w:pPr>
        <w:pBdr/>
        <w:spacing/>
        <w:ind/>
        <w:jc w:val="both"/>
        <w:rPr/>
      </w:pPr>
      <w:r>
        <w:t xml:space="preserve">Utilizando o operador com o =</w:t>
      </w:r>
      <w:r>
        <w:t xml:space="preserve"> (+=, -=, etc.)</w:t>
      </w:r>
      <w:r>
        <w:t xml:space="preserve">, a linguagem Javascript entende que você está referenciando a própria variável </w:t>
      </w:r>
      <w:r>
        <w:t xml:space="preserve">e mais uma outra operação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Incremento: </w:t>
      </w:r>
      <w:r/>
    </w:p>
    <w:p>
      <w:pPr>
        <w:pBdr/>
        <w:spacing/>
        <w:ind/>
        <w:jc w:val="both"/>
        <w:rPr/>
      </w:pPr>
      <w:r>
        <w:t xml:space="preserve">Var x =5 </w:t>
      </w:r>
      <w:r/>
    </w:p>
    <w:p>
      <w:pPr>
        <w:pBdr/>
        <w:spacing/>
        <w:ind/>
        <w:jc w:val="both"/>
        <w:rPr/>
      </w:pPr>
      <w:r>
        <w:t xml:space="preserve">x </w:t>
      </w:r>
      <w:r>
        <w:t xml:space="preserve">=</w:t>
      </w:r>
      <w:r>
        <w:t xml:space="preserve"> </w:t>
      </w:r>
      <w:r>
        <w:t xml:space="preserve">x</w:t>
      </w:r>
      <w:r>
        <w:t xml:space="preserve"> </w:t>
      </w:r>
      <w:r>
        <w:t xml:space="preserve">+</w:t>
      </w:r>
      <w:r>
        <w:t xml:space="preserve"> </w:t>
      </w:r>
      <w:r>
        <w:t xml:space="preserve">1 :</w:t>
      </w:r>
      <w:r>
        <w:t xml:space="preserve"> 6</w:t>
      </w:r>
      <w:r/>
    </w:p>
    <w:p>
      <w:pPr>
        <w:pBdr/>
        <w:spacing/>
        <w:ind/>
        <w:jc w:val="both"/>
        <w:rPr/>
      </w:pPr>
      <w:r>
        <w:t xml:space="preserve">x = x - </w:t>
      </w:r>
      <w:r>
        <w:t xml:space="preserve">1 :</w:t>
      </w:r>
      <w:r>
        <w:t xml:space="preserve"> 5</w:t>
      </w:r>
      <w:r/>
    </w:p>
    <w:p>
      <w:pPr>
        <w:pBdr/>
        <w:spacing/>
        <w:ind/>
        <w:jc w:val="both"/>
        <w:rPr/>
      </w:pPr>
      <w:r>
        <w:t xml:space="preserve">x += </w:t>
      </w:r>
      <w:r>
        <w:t xml:space="preserve">1 :</w:t>
      </w:r>
      <w:r>
        <w:t xml:space="preserve"> 6</w:t>
      </w:r>
      <w:r/>
    </w:p>
    <w:p>
      <w:pPr>
        <w:pBdr/>
        <w:spacing/>
        <w:ind/>
        <w:jc w:val="both"/>
        <w:rPr/>
      </w:pPr>
      <w:r>
        <w:t xml:space="preserve">x -= </w:t>
      </w:r>
      <w:r>
        <w:t xml:space="preserve">1 :</w:t>
      </w:r>
      <w:r>
        <w:t xml:space="preserve"> 5</w:t>
      </w:r>
      <w:r/>
    </w:p>
    <w:p>
      <w:pPr>
        <w:pBdr/>
        <w:spacing/>
        <w:ind/>
        <w:jc w:val="both"/>
        <w:rPr/>
      </w:pPr>
      <w:r>
        <w:t xml:space="preserve">O operador de incremento é uma simplificação da simplificação, ou seja, o x += 1</w:t>
      </w:r>
      <w:r>
        <w:t xml:space="preserve"> pode ser substituído por x++ e o x -= 1 pode ser substituído por x--</w:t>
      </w:r>
      <w:r/>
    </w:p>
    <w:p>
      <w:pPr>
        <w:pBdr/>
        <w:spacing/>
        <w:ind/>
        <w:jc w:val="both"/>
        <w:rPr/>
      </w:pPr>
      <w:r>
        <w:t xml:space="preserve">x++(simplificado) </w:t>
      </w:r>
      <w:r/>
    </w:p>
    <w:p>
      <w:pPr>
        <w:pBdr/>
        <w:spacing/>
        <w:ind/>
        <w:jc w:val="both"/>
        <w:rPr/>
      </w:pPr>
      <w:r>
        <w:t xml:space="preserve">x-- (simplificado)</w:t>
      </w:r>
      <w:r/>
    </w:p>
    <w:p>
      <w:pPr>
        <w:pBdr/>
        <w:spacing/>
        <w:ind/>
        <w:jc w:val="both"/>
        <w:rPr/>
      </w:pPr>
      <w:r>
        <w:t xml:space="preserve">O incremento pode ser antes (pré</w:t>
      </w:r>
      <w:r>
        <w:t xml:space="preserve">-incremento) ++n ou depois (pós-incremento) n++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Operadores</w:t>
      </w:r>
      <w:r>
        <w:t xml:space="preserve"> relacionais:</w:t>
      </w:r>
      <w:r>
        <w:t xml:space="preserve"> (resultado SEMPRE booleano, </w:t>
      </w:r>
      <w:r>
        <w:t xml:space="preserve">true</w:t>
      </w:r>
      <w:r>
        <w:t xml:space="preserve"> </w:t>
      </w:r>
      <w:r>
        <w:t xml:space="preserve">or</w:t>
      </w:r>
      <w:r>
        <w:t xml:space="preserve"> false)</w:t>
      </w:r>
      <w:r/>
    </w:p>
    <w:p>
      <w:pPr>
        <w:pBdr/>
        <w:spacing/>
        <w:ind/>
        <w:jc w:val="both"/>
        <w:rPr/>
      </w:pPr>
      <w:r>
        <w:t xml:space="preserve">&gt; </w:t>
      </w:r>
      <w:r>
        <w:t xml:space="preserve">maior</w:t>
      </w:r>
      <w:r>
        <w:t xml:space="preserve"> </w:t>
      </w:r>
      <w:r>
        <w:t xml:space="preserve">–</w:t>
      </w:r>
      <w:r>
        <w:t xml:space="preserve"> </w:t>
      </w:r>
      <w:r>
        <w:t xml:space="preserve">5 &gt; </w:t>
      </w:r>
      <w:r>
        <w:t xml:space="preserve">2 :</w:t>
      </w:r>
      <w:r>
        <w:t xml:space="preserve"> </w:t>
      </w:r>
      <w:r>
        <w:t xml:space="preserve">true</w:t>
      </w:r>
      <w:r/>
    </w:p>
    <w:p>
      <w:pPr>
        <w:pBdr/>
        <w:spacing/>
        <w:ind/>
        <w:jc w:val="both"/>
        <w:rPr/>
      </w:pPr>
      <w:r>
        <w:t xml:space="preserve">&lt; menor</w:t>
      </w:r>
      <w:r>
        <w:t xml:space="preserve"> – 7 &lt; </w:t>
      </w:r>
      <w:r>
        <w:t xml:space="preserve">4 :</w:t>
      </w:r>
      <w:r>
        <w:t xml:space="preserve"> false</w:t>
      </w:r>
      <w:r/>
    </w:p>
    <w:p>
      <w:pPr>
        <w:pBdr/>
        <w:spacing/>
        <w:ind/>
        <w:jc w:val="both"/>
        <w:rPr/>
      </w:pPr>
      <w:r>
        <w:t xml:space="preserve">&gt;= maior OU igual</w:t>
      </w:r>
      <w:r>
        <w:t xml:space="preserve"> – 8</w:t>
      </w:r>
      <w:r>
        <w:t xml:space="preserve"> </w:t>
      </w:r>
      <w:r>
        <w:t xml:space="preserve">&gt;=</w:t>
      </w:r>
      <w:r>
        <w:t xml:space="preserve"> </w:t>
      </w:r>
      <w:r>
        <w:t xml:space="preserve">8 :</w:t>
      </w:r>
      <w:r>
        <w:t xml:space="preserve"> </w:t>
      </w:r>
      <w:r>
        <w:t xml:space="preserve">true</w:t>
      </w:r>
      <w:r/>
    </w:p>
    <w:p>
      <w:pPr>
        <w:pBdr/>
        <w:spacing/>
        <w:ind/>
        <w:jc w:val="both"/>
        <w:rPr/>
      </w:pPr>
      <w:r>
        <w:t xml:space="preserve">&lt;= menor OU igual</w:t>
      </w:r>
      <w:r>
        <w:t xml:space="preserve"> </w:t>
      </w:r>
      <w:r>
        <w:t xml:space="preserve">–</w:t>
      </w:r>
      <w:r>
        <w:t xml:space="preserve"> </w:t>
      </w:r>
      <w:r>
        <w:t xml:space="preserve">9 &lt;= </w:t>
      </w:r>
      <w:r>
        <w:t xml:space="preserve">7 :</w:t>
      </w:r>
      <w:r>
        <w:t xml:space="preserve"> false</w:t>
      </w:r>
      <w:r/>
    </w:p>
    <w:p>
      <w:pPr>
        <w:pBdr/>
        <w:spacing/>
        <w:ind/>
        <w:jc w:val="both"/>
        <w:rPr/>
      </w:pPr>
      <w:r>
        <w:t xml:space="preserve">== igual</w:t>
      </w:r>
      <w:r>
        <w:t xml:space="preserve"> – 5 == </w:t>
      </w:r>
      <w:r>
        <w:t xml:space="preserve">5 :</w:t>
      </w:r>
      <w:r>
        <w:t xml:space="preserve"> </w:t>
      </w:r>
      <w:r>
        <w:t xml:space="preserve">true</w:t>
      </w:r>
      <w:r/>
    </w:p>
    <w:p>
      <w:pPr>
        <w:pBdr/>
        <w:spacing/>
        <w:ind/>
        <w:jc w:val="both"/>
        <w:rPr/>
      </w:pPr>
      <w:r>
        <w:t xml:space="preserve">!=</w:t>
      </w:r>
      <w:r>
        <w:t xml:space="preserve"> diferente</w:t>
      </w:r>
      <w:r>
        <w:t xml:space="preserve"> – 4 != 4 : false</w:t>
      </w:r>
      <w:r/>
    </w:p>
    <w:p>
      <w:pPr>
        <w:pBdr/>
        <w:spacing/>
        <w:ind/>
        <w:jc w:val="both"/>
        <w:rPr/>
      </w:pPr>
      <w:r>
        <w:t xml:space="preserve">=== idêntico</w:t>
      </w:r>
      <w:r>
        <w:t xml:space="preserve">/igualdade restrita</w:t>
      </w:r>
      <w:r>
        <w:t xml:space="preserve"> (mesmo valor e tipo)</w:t>
      </w:r>
      <w:r>
        <w:t xml:space="preserve"> – 5 === ‘5</w:t>
      </w:r>
      <w:r>
        <w:t xml:space="preserve">’</w:t>
      </w:r>
      <w:r>
        <w:t xml:space="preserve"> :</w:t>
      </w:r>
      <w:r>
        <w:t xml:space="preserve"> false</w:t>
      </w:r>
      <w:r>
        <w:t xml:space="preserve">, 5 === 5 : </w:t>
      </w:r>
      <w:r>
        <w:t xml:space="preserve">true</w:t>
      </w:r>
      <w:r/>
    </w:p>
    <w:p>
      <w:pPr>
        <w:pBdr/>
        <w:spacing/>
        <w:ind/>
        <w:jc w:val="both"/>
        <w:rPr/>
      </w:pPr>
      <w:r>
        <w:t xml:space="preserve">!=</w:t>
      </w:r>
      <w:r>
        <w:t xml:space="preserve">= </w:t>
      </w:r>
      <w:r>
        <w:t xml:space="preserve">desigual restrito (</w:t>
      </w:r>
      <w:r>
        <w:t xml:space="preserve">totalmente diferentes em valor e tipo)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Operadores lógicos:</w:t>
      </w:r>
      <w:r/>
    </w:p>
    <w:p>
      <w:pPr>
        <w:pBdr/>
        <w:spacing/>
        <w:ind/>
        <w:jc w:val="both"/>
        <w:rPr/>
      </w:pPr>
      <w:r>
        <w:t xml:space="preserve">! </w:t>
      </w:r>
      <w:r>
        <w:t xml:space="preserve">negação </w:t>
      </w:r>
      <w:r>
        <w:t xml:space="preserve">– só tem um operando, operador unário</w:t>
      </w:r>
      <w:r>
        <w:t xml:space="preserve">, uma expressão depois do operador </w:t>
      </w:r>
      <w:r>
        <w:t xml:space="preserve">ex. !</w:t>
      </w:r>
      <w:r>
        <w:t xml:space="preserve">true</w:t>
      </w:r>
      <w:r>
        <w:t xml:space="preserve"> </w:t>
      </w:r>
      <w:r>
        <w:t xml:space="preserve">or</w:t>
      </w:r>
      <w:r>
        <w:t xml:space="preserve"> !false</w:t>
      </w:r>
      <w:r/>
    </w:p>
    <w:p>
      <w:pPr>
        <w:pBdr/>
        <w:spacing/>
        <w:ind/>
        <w:jc w:val="both"/>
        <w:rPr/>
      </w:pPr>
      <w:r>
        <w:t xml:space="preserve">&amp;&amp; conjunção</w:t>
      </w:r>
      <w:r>
        <w:t xml:space="preserve"> (E) uma coisa E outra, ou seja, depende das duas condições para satisfazer</w:t>
      </w:r>
      <w:r>
        <w:t xml:space="preserve">. Operador binário</w:t>
      </w:r>
      <w:r>
        <w:t xml:space="preserve">.</w:t>
      </w:r>
      <w:r/>
    </w:p>
    <w:tbl>
      <w:tblPr>
        <w:tblStyle w:val="845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Condição</w:t>
            </w:r>
            <w:r>
              <w:t xml:space="preserve"> 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Operador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Condição</w:t>
            </w:r>
            <w:r>
              <w:t xml:space="preserve"> 2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Resultado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&amp;&amp;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|| disjunção</w:t>
      </w:r>
      <w:r>
        <w:t xml:space="preserve"> (OU) uma coisa OU outra</w:t>
      </w:r>
      <w:r>
        <w:t xml:space="preserve">. Operador binário</w:t>
      </w:r>
      <w:r/>
    </w:p>
    <w:tbl>
      <w:tblPr>
        <w:tblStyle w:val="845"/>
        <w:tblW w:w="0" w:type="auto"/>
        <w:tblBorders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Condição 1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Operador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Condição 2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Resultado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||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</w:tr>
      <w:tr>
        <w:trPr/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/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  <w:tc>
          <w:tcPr>
            <w:tcBorders/>
            <w:tcW w:w="2254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Ordem de precedência:</w:t>
      </w:r>
      <w:r/>
    </w:p>
    <w:p>
      <w:pPr>
        <w:pBdr/>
        <w:spacing/>
        <w:ind/>
        <w:jc w:val="both"/>
        <w:rPr/>
      </w:pPr>
      <w:r>
        <w:t xml:space="preserve">1</w:t>
      </w:r>
      <w:r>
        <w:t xml:space="preserve">º </w:t>
      </w:r>
      <w:r>
        <w:t xml:space="preserve">- !</w:t>
      </w:r>
      <w:r>
        <w:t xml:space="preserve"> </w:t>
      </w:r>
      <w:r>
        <w:t xml:space="preserve">(</w:t>
      </w:r>
      <w:r>
        <w:t xml:space="preserve">Não</w:t>
      </w:r>
      <w:r>
        <w:t xml:space="preserve">)</w:t>
      </w:r>
      <w:r/>
    </w:p>
    <w:p>
      <w:pPr>
        <w:pBdr/>
        <w:spacing/>
        <w:ind/>
        <w:jc w:val="both"/>
        <w:rPr/>
      </w:pPr>
      <w:r>
        <w:t xml:space="preserve">2</w:t>
      </w:r>
      <w:r>
        <w:t xml:space="preserve">º - &amp;&amp; (E)</w:t>
      </w:r>
      <w:r/>
    </w:p>
    <w:p>
      <w:pPr>
        <w:pBdr/>
        <w:spacing/>
        <w:ind/>
        <w:jc w:val="both"/>
        <w:rPr/>
      </w:pPr>
      <w:r>
        <w:t xml:space="preserve">3º - || (OU)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Operador ternário:</w:t>
      </w:r>
      <w:r/>
    </w:p>
    <w:p>
      <w:pPr>
        <w:pBdr/>
        <w:spacing/>
        <w:ind/>
        <w:jc w:val="both"/>
        <w:rPr/>
      </w:pPr>
      <w:r>
        <w:t xml:space="preserve">?</w:t>
      </w:r>
      <w:r>
        <w:t xml:space="preserve"> :</w:t>
      </w:r>
      <w:r>
        <w:t xml:space="preserve"> - Ele tem três partes, ou seja, três operandos, um teste lógico, o que acontecer quando o teste lógico for verdadeiro </w:t>
      </w:r>
      <w:r>
        <w:t xml:space="preserve">ou quando ele for falso</w:t>
      </w:r>
      <w:r/>
    </w:p>
    <w:tbl>
      <w:tblPr>
        <w:tblStyle w:val="845"/>
        <w:tblW w:w="0" w:type="auto"/>
        <w:tblBorders/>
        <w:tblLook w:val="04A0" w:firstRow="1" w:lastRow="0" w:firstColumn="1" w:lastColumn="0" w:noHBand="0" w:noVBand="1"/>
      </w:tblPr>
      <w:tblGrid>
        <w:gridCol w:w="2009"/>
        <w:gridCol w:w="1751"/>
        <w:gridCol w:w="1752"/>
        <w:gridCol w:w="1752"/>
        <w:gridCol w:w="1752"/>
      </w:tblGrid>
      <w:tr>
        <w:trPr/>
        <w:tc>
          <w:tcPr>
            <w:tcBorders/>
            <w:tcW w:w="200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Teste lógico</w:t>
            </w:r>
            <w:r/>
          </w:p>
        </w:tc>
        <w:tc>
          <w:tcPr>
            <w:tcBorders/>
            <w:tcW w:w="175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?</w:t>
            </w:r>
            <w:r/>
          </w:p>
        </w:tc>
        <w:tc>
          <w:tcPr>
            <w:tcBorders/>
            <w:tcW w:w="175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true</w:t>
            </w:r>
            <w:r/>
          </w:p>
        </w:tc>
        <w:tc>
          <w:tcPr>
            <w:tcBorders/>
            <w:tcW w:w="175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:</w:t>
            </w:r>
            <w:r/>
          </w:p>
        </w:tc>
        <w:tc>
          <w:tcPr>
            <w:tcBorders/>
            <w:tcW w:w="175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false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Ordem de precedência dos operadores:</w:t>
      </w:r>
      <w:r/>
    </w:p>
    <w:tbl>
      <w:tblPr>
        <w:tblStyle w:val="845"/>
        <w:tblW w:w="5000" w:type="pct"/>
        <w:tblBorders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>
        <w:trPr/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Ordem</w:t>
            </w:r>
            <w:r/>
          </w:p>
        </w:tc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Operadores</w:t>
            </w:r>
            <w:r/>
          </w:p>
        </w:tc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Ordem dentro dos operadores</w:t>
            </w:r>
            <w:r/>
          </w:p>
        </w:tc>
      </w:tr>
      <w:tr>
        <w:trPr/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1º</w:t>
            </w:r>
            <w:r/>
          </w:p>
        </w:tc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Aritméticos</w:t>
            </w:r>
            <w:r/>
          </w:p>
        </w:tc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1º </w:t>
            </w:r>
            <w:r>
              <w:t xml:space="preserve">( )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2º</w:t>
            </w:r>
            <w:r>
              <w:t xml:space="preserve"> </w:t>
            </w:r>
            <w:r>
              <w:t xml:space="preserve">**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3º</w:t>
            </w:r>
            <w:r>
              <w:t xml:space="preserve"> </w:t>
            </w:r>
            <w:r>
              <w:t xml:space="preserve">* / %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4º</w:t>
            </w:r>
            <w:r>
              <w:t xml:space="preserve"> </w:t>
            </w:r>
            <w:r>
              <w:t xml:space="preserve">+ -</w:t>
            </w:r>
            <w:r/>
          </w:p>
        </w:tc>
      </w:tr>
      <w:tr>
        <w:trPr/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2º</w:t>
            </w:r>
            <w:r/>
          </w:p>
        </w:tc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Relacionais</w:t>
            </w:r>
            <w:r/>
          </w:p>
        </w:tc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Não possuem ordem de precedência, a leitura é da ESQUERDA para DIREITA</w:t>
            </w:r>
            <w:r/>
          </w:p>
        </w:tc>
      </w:tr>
      <w:tr>
        <w:trPr/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3º</w:t>
            </w:r>
            <w:r/>
          </w:p>
        </w:tc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Lógicos</w:t>
            </w:r>
            <w:r/>
          </w:p>
        </w:tc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1º !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2º &amp;&amp;</w:t>
            </w:r>
            <w:r/>
          </w:p>
          <w:p>
            <w:pPr>
              <w:pBdr/>
              <w:spacing/>
              <w:ind/>
              <w:jc w:val="both"/>
              <w:rPr/>
            </w:pPr>
            <w:r>
              <w:t xml:space="preserve">3º </w:t>
            </w:r>
            <w:r>
              <w:t xml:space="preserve">||</w:t>
            </w:r>
            <w:r/>
          </w:p>
        </w:tc>
      </w:tr>
      <w:tr>
        <w:trPr/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4º</w:t>
            </w:r>
            <w:r/>
          </w:p>
        </w:tc>
        <w:tc>
          <w:tcPr>
            <w:tcBorders/>
            <w:tcW w:w="1667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Ternário</w:t>
            </w:r>
            <w:r/>
          </w:p>
        </w:tc>
        <w:tc>
          <w:tcPr>
            <w:tcBorders/>
            <w:tcW w:w="1666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/>
            </w:pPr>
            <w:r>
              <w:t xml:space="preserve">Único, não tem ordem</w:t>
            </w:r>
            <w:r/>
          </w:p>
        </w:tc>
      </w:tr>
    </w:tbl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Árvore DOM</w:t>
      </w:r>
      <w:r>
        <w:t xml:space="preserve"> (</w:t>
      </w:r>
      <w:r>
        <w:t xml:space="preserve">Document</w:t>
      </w:r>
      <w:r>
        <w:t xml:space="preserve"> </w:t>
      </w:r>
      <w:r>
        <w:t xml:space="preserve">Object</w:t>
      </w:r>
      <w:r>
        <w:t xml:space="preserve"> Model)</w:t>
      </w:r>
      <w:r/>
    </w:p>
    <w:p>
      <w:pPr>
        <w:pBdr/>
        <w:spacing/>
        <w:ind/>
        <w:jc w:val="both"/>
        <w:rPr/>
      </w:pPr>
      <w:r>
        <w:drawing>
          <wp:inline xmlns:wp="http://schemas.openxmlformats.org/drawingml/2006/wordprocessingDrawing" distT="0" distB="0" distL="0" distR="0">
            <wp:extent cx="5486400" cy="3200400"/>
            <wp:effectExtent l="0" t="0" r="0" b="19050"/>
            <wp:docPr id="1" name="Diagram 1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2" r:qs="rId13" r:cs="rId11"/>
              </a:graphicData>
            </a:graphic>
          </wp:inline>
        </w:drawing>
      </w:r>
      <w:r/>
    </w:p>
    <w:p>
      <w:pPr>
        <w:pBdr/>
        <w:spacing/>
        <w:ind/>
        <w:jc w:val="both"/>
        <w:rPr/>
      </w:pPr>
      <w:r>
        <w:t xml:space="preserve">Selecionando elementos para navegar na árvore DOM</w:t>
      </w:r>
      <w:r/>
    </w:p>
    <w:p>
      <w:pPr>
        <w:pBdr/>
        <w:spacing/>
        <w:ind/>
        <w:jc w:val="both"/>
        <w:rPr/>
      </w:pPr>
      <w:r>
        <w:t xml:space="preserve">Por Marca (</w:t>
      </w:r>
      <w:r>
        <w:t xml:space="preserve">tagname</w:t>
      </w:r>
      <w:r>
        <w:t xml:space="preserve">) – </w:t>
      </w:r>
      <w:r>
        <w:t xml:space="preserve">getElementsByTagName</w:t>
      </w:r>
      <w:r>
        <w:t xml:space="preserve">(</w:t>
      </w:r>
      <w:r>
        <w:t xml:space="preserve">) – pode selecionar mais de um objeto de uma vez</w:t>
      </w:r>
      <w:r>
        <w:t xml:space="preserve"> utilizando o [], colocando um número que começa em 0, sendo o primeiro elemento que aparecer e vai indo, 1, 2, 3...</w:t>
      </w:r>
      <w:r/>
    </w:p>
    <w:p>
      <w:pPr>
        <w:pBdr/>
        <w:spacing/>
        <w:ind/>
        <w:jc w:val="both"/>
        <w:rPr/>
      </w:pPr>
      <w:r>
        <w:t xml:space="preserve">Por ID</w:t>
      </w:r>
      <w:r>
        <w:t xml:space="preserve"> </w:t>
      </w:r>
      <w:r>
        <w:t xml:space="preserve">–</w:t>
      </w:r>
      <w:r>
        <w:t xml:space="preserve"> </w:t>
      </w:r>
      <w:r>
        <w:t xml:space="preserve">getElementById</w:t>
      </w:r>
      <w:r>
        <w:t xml:space="preserve"> ()</w:t>
      </w:r>
      <w:r/>
    </w:p>
    <w:p>
      <w:pPr>
        <w:pBdr/>
        <w:spacing/>
        <w:ind/>
        <w:jc w:val="both"/>
        <w:rPr/>
      </w:pPr>
      <w:r>
        <w:t xml:space="preserve">Por Nome</w:t>
      </w:r>
      <w:r>
        <w:t xml:space="preserve"> – </w:t>
      </w:r>
      <w:r>
        <w:t xml:space="preserve">getElementsByName</w:t>
      </w:r>
      <w:r>
        <w:t xml:space="preserve">(</w:t>
      </w:r>
      <w:r>
        <w:t xml:space="preserve">) – também pode selecionar mais de um objeto</w:t>
      </w:r>
      <w:r>
        <w:t xml:space="preserve"> utilizando o []</w:t>
      </w:r>
      <w:r/>
    </w:p>
    <w:p>
      <w:pPr>
        <w:pBdr/>
        <w:spacing/>
        <w:ind/>
        <w:jc w:val="both"/>
        <w:rPr/>
      </w:pPr>
      <w:r>
        <w:t xml:space="preserve">Por Classe</w:t>
      </w:r>
      <w:r>
        <w:t xml:space="preserve"> – </w:t>
      </w:r>
      <w:r>
        <w:t xml:space="preserve">getElementsByClassName</w:t>
      </w:r>
      <w:r>
        <w:t xml:space="preserve"> ()</w:t>
      </w:r>
      <w:r/>
    </w:p>
    <w:p>
      <w:pPr>
        <w:pBdr/>
        <w:spacing/>
        <w:ind/>
        <w:jc w:val="both"/>
        <w:rPr/>
      </w:pPr>
      <w:r>
        <w:t xml:space="preserve">Por Seletor</w:t>
      </w:r>
      <w:r>
        <w:t xml:space="preserve"> </w:t>
      </w:r>
      <w:r>
        <w:t xml:space="preserve">– </w:t>
      </w:r>
      <w:r>
        <w:t xml:space="preserve">querySelector</w:t>
      </w:r>
      <w:r>
        <w:t xml:space="preserve"> () - </w:t>
      </w:r>
      <w:r>
        <w:t xml:space="preserve">querySelectorAll</w:t>
      </w:r>
      <w:r>
        <w:t xml:space="preserve"> ()</w:t>
      </w:r>
      <w:r>
        <w:t xml:space="preserve"> Esse é o mais novo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ID é representado por #</w:t>
      </w:r>
      <w:r/>
    </w:p>
    <w:p>
      <w:pPr>
        <w:pBdr/>
        <w:spacing/>
        <w:ind/>
        <w:jc w:val="both"/>
        <w:rPr/>
      </w:pPr>
      <w:r>
        <w:t xml:space="preserve">Class</w:t>
      </w:r>
      <w:r>
        <w:t xml:space="preserve"> é representado </w:t>
      </w:r>
      <w:r>
        <w:t xml:space="preserve">por .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DOM </w:t>
      </w:r>
      <w:r>
        <w:t xml:space="preserve">Events</w:t>
      </w:r>
      <w:r/>
    </w:p>
    <w:p>
      <w:pPr>
        <w:pBdr/>
        <w:spacing/>
        <w:ind/>
        <w:jc w:val="both"/>
        <w:rPr/>
      </w:pPr>
      <w:r>
        <w:t xml:space="preserve">Function</w:t>
      </w:r>
      <w:r>
        <w:t xml:space="preserve"> é um conjunto de códigos, linhas que vão ser executadas só quando o evento ocorrer.</w:t>
      </w:r>
      <w:r/>
    </w:p>
    <w:p>
      <w:pPr>
        <w:pBdr/>
        <w:spacing/>
        <w:ind/>
        <w:jc w:val="both"/>
        <w:rPr/>
      </w:pPr>
      <w:r>
        <w:t xml:space="preserve">Um bloco em Javascript é delimitado por </w:t>
      </w:r>
      <w:r>
        <w:t xml:space="preserve">{</w:t>
      </w:r>
      <w:r>
        <w:t xml:space="preserve"> }</w:t>
      </w:r>
      <w:r>
        <w:t xml:space="preserve">.</w:t>
      </w:r>
      <w:r/>
    </w:p>
    <w:p>
      <w:pPr>
        <w:pBdr/>
        <w:spacing/>
        <w:ind/>
        <w:jc w:val="both"/>
        <w:rPr/>
      </w:pPr>
      <w:r>
        <w:t xml:space="preserve">Function</w:t>
      </w:r>
      <w:r>
        <w:t xml:space="preserve"> ação </w:t>
      </w:r>
      <w:r>
        <w:t xml:space="preserve">( )</w:t>
      </w:r>
      <w:r>
        <w:t xml:space="preserve"> </w:t>
      </w:r>
      <w:r>
        <w:t xml:space="preserve">{</w:t>
      </w:r>
      <w:r/>
    </w:p>
    <w:p>
      <w:pPr>
        <w:pBdr/>
        <w:spacing/>
        <w:ind/>
        <w:jc w:val="both"/>
        <w:rPr/>
      </w:pPr>
      <w:r>
        <w:t xml:space="preserve">}</w:t>
      </w:r>
      <w:r/>
    </w:p>
    <w:p>
      <w:pPr>
        <w:pBdr/>
        <w:spacing/>
        <w:ind/>
        <w:jc w:val="both"/>
        <w:rPr/>
      </w:pPr>
      <w:r>
        <w:t xml:space="preserve">Dete</w:t>
      </w:r>
      <w:r>
        <w:t xml:space="preserve">cção de erros em JS</w:t>
      </w:r>
      <w:r/>
    </w:p>
    <w:p>
      <w:pPr>
        <w:pBdr/>
        <w:spacing/>
        <w:ind/>
        <w:jc w:val="both"/>
        <w:rPr/>
      </w:pPr>
      <w:r>
        <w:t xml:space="preserve">O JS não mostra o erro diretamente no </w:t>
      </w:r>
      <w:r>
        <w:t xml:space="preserve">VS </w:t>
      </w:r>
      <w:r>
        <w:t xml:space="preserve">code</w:t>
      </w:r>
      <w:r>
        <w:t xml:space="preserve">, por isso tem que c</w:t>
      </w:r>
      <w:r>
        <w:t xml:space="preserve">licar com o botão direito </w:t>
      </w:r>
      <w:r>
        <w:t xml:space="preserve">no </w:t>
      </w:r>
      <w:r>
        <w:t xml:space="preserve">html</w:t>
      </w:r>
      <w:r>
        <w:t xml:space="preserve"> aberto no navegador e ir em inspecionar, no canto superior direito ele mostra eventuais erros</w:t>
      </w:r>
      <w:r/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/>
      </w:pPr>
      <w:r>
        <w:t xml:space="preserve">Condi</w:t>
      </w:r>
      <w:r>
        <w:t xml:space="preserve">ções em JS</w:t>
      </w:r>
      <w:r/>
    </w:p>
    <w:p>
      <w:pPr>
        <w:pBdr/>
        <w:spacing/>
        <w:ind/>
        <w:jc w:val="both"/>
        <w:rPr/>
      </w:pPr>
      <w:r>
        <w:t xml:space="preserve">If</w:t>
      </w:r>
      <w:r>
        <w:t xml:space="preserve"> ()</w:t>
      </w:r>
      <w:r>
        <w:t xml:space="preserve"> </w:t>
      </w:r>
      <w:r>
        <w:t xml:space="preserve">{ </w:t>
      </w:r>
      <w:r/>
    </w:p>
    <w:p>
      <w:pPr>
        <w:pBdr/>
        <w:spacing/>
        <w:ind/>
        <w:jc w:val="both"/>
        <w:rPr/>
      </w:pPr>
      <w:r>
        <w:t xml:space="preserve">}</w:t>
      </w:r>
      <w:r>
        <w:t xml:space="preserve"> </w:t>
      </w:r>
      <w:r>
        <w:t xml:space="preserve">else</w:t>
      </w:r>
      <w:r>
        <w:t xml:space="preserve"> </w:t>
      </w:r>
      <w:r>
        <w:t xml:space="preserve">{</w:t>
      </w:r>
      <w:r/>
    </w:p>
    <w:p>
      <w:pPr>
        <w:pBdr/>
        <w:spacing/>
        <w:ind/>
        <w:jc w:val="both"/>
        <w:rPr/>
      </w:pPr>
      <w:r>
        <w:t xml:space="preserve">}</w:t>
      </w:r>
      <w:r/>
    </w:p>
    <w:p>
      <w:pPr>
        <w:pBdr/>
        <w:spacing/>
        <w:ind/>
        <w:jc w:val="both"/>
        <w:rPr/>
      </w:pPr>
      <w:r>
        <w:t xml:space="preserve">É um losango no f</w:t>
      </w:r>
      <w:r>
        <w:t xml:space="preserve">luxograma</w:t>
      </w:r>
      <w:r>
        <w:t xml:space="preserve"> que irá ter duas possibilidades</w:t>
      </w:r>
      <w:r>
        <w:t xml:space="preserve">, dois caminhos. Se acontecer determinada coisa, vai seguir o caminho da direita, se não</w:t>
      </w:r>
      <w:r>
        <w:t xml:space="preserve"> </w:t>
      </w:r>
      <w:r>
        <w:t xml:space="preserve">esta</w:t>
      </w:r>
      <w:r>
        <w:t xml:space="preserve"> coisa ou outra ocorrer outra coisa diferente, segue o caminho da esquerda.</w:t>
      </w:r>
      <w:r/>
    </w:p>
    <w:p>
      <w:pPr>
        <w:pBdr/>
        <w:spacing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31510" cy="3811905"/>
                <wp:effectExtent l="0" t="0" r="2540" b="0"/>
                <wp:wrapTight wrapText="bothSides">
                  <wp:wrapPolygon edited="1">
                    <wp:start x="0" y="0"/>
                    <wp:lineTo x="0" y="21481"/>
                    <wp:lineTo x="21538" y="21481"/>
                    <wp:lineTo x="21538" y="0"/>
                    <wp:lineTo x="0" y="0"/>
                  </wp:wrapPolygon>
                </wp:wrapTight>
                <wp:docPr id="2" name="Picture 3" descr="A diagram of a condi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752183" name="Picture 3" descr="A diagram of a condition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3811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8240;o:allowoverlap:true;o:allowincell:true;mso-position-horizontal-relative:margin;mso-position-horizontal:left;mso-position-vertical-relative:text;margin-top:0.00pt;mso-position-vertical:absolute;width:451.30pt;height:300.15pt;mso-wrap-distance-left:9.00pt;mso-wrap-distance-top:0.00pt;mso-wrap-distance-right:9.00pt;mso-wrap-distance-bottom:0.00pt;z-index:1;" wrapcoords="0 0 0 99449 99713 99449 99713 0 0 0" stroked="false">
                <w10:wrap type="tight"/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both"/>
        <w:rPr/>
      </w:pPr>
      <w:r>
        <w:t xml:space="preserve">Tipos de condições:</w:t>
      </w:r>
      <w:r/>
    </w:p>
    <w:p>
      <w:pPr>
        <w:pBdr/>
        <w:spacing w:after="0"/>
        <w:ind/>
        <w:jc w:val="both"/>
        <w:rPr/>
      </w:pPr>
      <w:r>
        <w:t xml:space="preserve">-</w:t>
      </w:r>
      <w:r>
        <w:t xml:space="preserve"> Condição simples:</w:t>
      </w:r>
      <w:r>
        <w:t xml:space="preserve"> </w:t>
      </w:r>
      <w:r/>
    </w:p>
    <w:p>
      <w:pPr>
        <w:pBdr/>
        <w:spacing w:after="0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111760</wp:posOffset>
                </wp:positionV>
                <wp:extent cx="1066800" cy="681990"/>
                <wp:effectExtent l="14287" t="14287" r="14287" b="14287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66799" cy="6819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251661312;o:allowoverlap:true;o:allowincell:true;mso-position-horizontal-relative:text;margin-left:-4.50pt;mso-position-horizontal:absolute;mso-position-vertical-relative:text;margin-top:8.80pt;mso-position-vertical:absolute;width:84.00pt;height:53.70pt;mso-wrap-distance-left:9.00pt;mso-wrap-distance-top:0.00pt;mso-wrap-distance-right:9.00pt;mso-wrap-distance-bottom:0.00pt;visibility:visible;" filled="f" strokecolor="#156082" strokeweight="2.25pt">
                <v:stroke dashstyle="solid"/>
              </v:shape>
            </w:pict>
          </mc:Fallback>
        </mc:AlternateContent>
      </w:r>
      <w:r/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if</w:t>
      </w:r>
      <w:r>
        <w:rPr>
          <w:b/>
          <w:bCs/>
        </w:rPr>
        <w:t xml:space="preserve"> (condição) {</w:t>
      </w:r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true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/>
        <w:jc w:val="both"/>
        <w:rPr/>
      </w:pPr>
      <w:r/>
      <w:r/>
    </w:p>
    <w:p>
      <w:pPr>
        <w:pBdr/>
        <w:spacing w:after="0"/>
        <w:ind/>
        <w:jc w:val="both"/>
        <w:rPr/>
      </w:pPr>
      <w:r>
        <w:t xml:space="preserve">- Condição </w:t>
      </w:r>
      <w:r>
        <w:t xml:space="preserve">composta</w:t>
      </w:r>
      <w:r>
        <w:t xml:space="preserve">: </w:t>
      </w:r>
      <w:r/>
    </w:p>
    <w:p>
      <w:pPr>
        <w:pBdr/>
        <w:spacing w:after="0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78105</wp:posOffset>
                </wp:positionV>
                <wp:extent cx="1066800" cy="864870"/>
                <wp:effectExtent l="14287" t="14287" r="14287" b="14287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66799" cy="86486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63360;o:allowoverlap:true;o:allowincell:true;mso-position-horizontal-relative:text;margin-left:-4.50pt;mso-position-horizontal:absolute;mso-position-vertical-relative:text;margin-top:6.15pt;mso-position-vertical:absolute;width:84.00pt;height:68.10pt;mso-wrap-distance-left:9.00pt;mso-wrap-distance-top:0.00pt;mso-wrap-distance-right:9.00pt;mso-wrap-distance-bottom:0.00pt;visibility:visible;" filled="f" strokecolor="#156082" strokeweight="2.25pt">
                <v:stroke dashstyle="solid"/>
              </v:shape>
            </w:pict>
          </mc:Fallback>
        </mc:AlternateContent>
      </w:r>
      <w:r/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if</w:t>
      </w:r>
      <w:r>
        <w:rPr>
          <w:b/>
          <w:bCs/>
        </w:rPr>
        <w:t xml:space="preserve"> (condição) 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t</w:t>
      </w:r>
      <w:r>
        <w:rPr>
          <w:b/>
          <w:bCs/>
        </w:rPr>
        <w:t xml:space="preserve">rue</w:t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/>
        <w:jc w:val="both"/>
        <w:rPr>
          <w:b/>
          <w:bCs/>
        </w:rPr>
      </w:pPr>
      <w:r>
        <w:rPr>
          <w:b/>
          <w:bCs/>
        </w:rPr>
        <w:t xml:space="preserve">} </w:t>
      </w:r>
      <w:r>
        <w:rPr>
          <w:b/>
          <w:bCs/>
        </w:rPr>
        <w:t xml:space="preserve">else</w:t>
      </w:r>
      <w:r>
        <w:rPr>
          <w:b/>
          <w:bCs/>
        </w:rPr>
        <w:t xml:space="preserve"> {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</w:rPr>
        <w:t xml:space="preserve">}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/>
        <w:ind/>
        <w:jc w:val="both"/>
        <w:rPr/>
      </w:pPr>
      <w:r>
        <w:t xml:space="preserve">- Condições aninhadas: </w:t>
      </w:r>
      <w:r>
        <w:t xml:space="preserve">São condições dentro de condições</w:t>
      </w:r>
      <w:r>
        <w:t xml:space="preserve">.</w:t>
      </w:r>
      <w:r>
        <w:t xml:space="preserve"> </w:t>
      </w:r>
      <w:r/>
    </w:p>
    <w:p>
      <w:pPr>
        <w:pBdr/>
        <w:spacing w:after="0"/>
        <w:ind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85725</wp:posOffset>
                </wp:positionV>
                <wp:extent cx="2179320" cy="1809750"/>
                <wp:effectExtent l="19050" t="19050" r="1143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79320" cy="1809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1" type="#_x0000_t1" style="position:absolute;z-index:251659264;o:allowoverlap:true;o:allowincell:true;mso-position-horizontal-relative:text;margin-left:-6.30pt;mso-position-horizontal:absolute;mso-position-vertical-relative:text;margin-top:6.75pt;mso-position-vertical:absolute;width:171.60pt;height:142.50pt;mso-wrap-distance-left:9.00pt;mso-wrap-distance-top:0.00pt;mso-wrap-distance-right:9.00pt;mso-wrap-distance-bottom:0.00pt;visibility:visible;" filled="f" strokecolor="#156082" strokeweight="2.25pt">
                <v:stroke dashstyle="solid"/>
              </v:shape>
            </w:pict>
          </mc:Fallback>
        </mc:AlternateContent>
      </w:r>
      <w:r/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(cond1) </w:t>
      </w:r>
      <w:r>
        <w:rPr>
          <w:b/>
          <w:bCs/>
          <w:lang w:val="en-US"/>
        </w:rPr>
        <w:t xml:space="preserve">{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bloco</w:t>
      </w:r>
      <w:r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} else {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If (cond2)</w:t>
      </w:r>
      <w:r>
        <w:rPr>
          <w:b/>
          <w:bCs/>
          <w:lang w:val="en-US"/>
        </w:rPr>
        <w:t xml:space="preserve"> {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bloco</w:t>
      </w:r>
      <w:r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} else </w:t>
      </w:r>
      <w:r>
        <w:rPr>
          <w:b/>
          <w:bCs/>
          <w:lang w:val="en-US"/>
        </w:rPr>
        <w:t xml:space="preserve">{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bloco</w:t>
      </w:r>
      <w:r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}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lang w:val="en-US"/>
        </w:rPr>
        <w:t xml:space="preserve">}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 w:after="0"/>
        <w:ind/>
        <w:jc w:val="both"/>
        <w:rPr>
          <w:b/>
          <w:bCs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Condição</w:t>
      </w:r>
      <w:r>
        <w:rPr>
          <w:lang w:val="en-US"/>
        </w:rPr>
        <w:t xml:space="preserve"> </w:t>
      </w:r>
      <w:r>
        <w:rPr>
          <w:lang w:val="en-US"/>
        </w:rPr>
        <w:t xml:space="preserve">M</w:t>
      </w:r>
      <w:r>
        <w:rPr>
          <w:lang w:val="en-US"/>
        </w:rPr>
        <w:t xml:space="preserve">últipla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9995" cy="3110865"/>
                <wp:effectExtent l="0" t="0" r="8255" b="0"/>
                <wp:docPr id="6" name="Picture 4" descr="A diagram of a compan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809635" name="Picture 4" descr="A diagram of a company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39995" cy="3110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96.85pt;height:244.9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195580</wp:posOffset>
                </wp:positionV>
                <wp:extent cx="2179320" cy="4004310"/>
                <wp:effectExtent l="19050" t="19050" r="11430" b="1524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79320" cy="40043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65408;o:allowoverlap:true;o:allowincell:true;mso-position-horizontal-relative:text;margin-left:-4.50pt;mso-position-horizontal:absolute;mso-position-vertical-relative:text;margin-top:15.40pt;mso-position-vertical:absolute;width:171.60pt;height:315.30pt;mso-wrap-distance-left:9.00pt;mso-wrap-distance-top:0.00pt;mso-wrap-distance-right:9.00pt;mso-wrap-distance-bottom:0.00pt;visibility:visible;" filled="f" strokecolor="#156082" strokeweight="2.25pt">
                <v:stroke dashstyle="solid"/>
              </v:shape>
            </w:pict>
          </mc:Fallback>
        </mc:AlternateContent>
      </w:r>
      <w:r>
        <w:rPr>
          <w:lang w:val="en-US"/>
        </w:rPr>
        <w:t xml:space="preserve">Expressão</w:t>
      </w:r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Switch (</w:t>
      </w:r>
      <w:r>
        <w:rPr>
          <w:lang w:val="en-US"/>
        </w:rPr>
        <w:t xml:space="preserve">express</w:t>
      </w:r>
      <w:r>
        <w:rPr>
          <w:lang w:val="en-US"/>
        </w:rPr>
        <w:t xml:space="preserve">ão</w:t>
      </w:r>
      <w:r>
        <w:rPr>
          <w:lang w:val="en-US"/>
        </w:rPr>
        <w:t xml:space="preserve">) {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 xml:space="preserve">c</w:t>
      </w:r>
      <w:r>
        <w:rPr>
          <w:lang w:val="en-US"/>
        </w:rPr>
        <w:t xml:space="preserve">ase valor 1: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bloco</w:t>
      </w:r>
      <w:r>
        <w:rPr>
          <w:lang w:val="en-US"/>
        </w:rPr>
        <w:t xml:space="preserve"> 1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break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 xml:space="preserve">case </w:t>
      </w:r>
      <w:r>
        <w:rPr>
          <w:lang w:val="en-US"/>
        </w:rPr>
        <w:t xml:space="preserve">valor 2: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bloco</w:t>
      </w:r>
      <w:r>
        <w:rPr>
          <w:lang w:val="en-US"/>
        </w:rPr>
        <w:t xml:space="preserve"> 2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 w:left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break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 xml:space="preserve">case valor 3: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bloco</w:t>
      </w:r>
      <w:r>
        <w:rPr>
          <w:lang w:val="en-US"/>
        </w:rPr>
        <w:t xml:space="preserve"> 3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break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 xml:space="preserve">default: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bloco</w:t>
      </w:r>
      <w:r>
        <w:rPr>
          <w:lang w:val="en-US"/>
        </w:rPr>
        <w:t xml:space="preserve"> 4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 w:firstLine="720"/>
        <w:jc w:val="both"/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break</w:t>
      </w:r>
      <w:r>
        <w:rPr>
          <w:b/>
          <w:bCs/>
          <w:lang w:val="en-US"/>
        </w:rPr>
      </w:r>
      <w:r>
        <w:rPr>
          <w:b/>
          <w:bCs/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  <w:t xml:space="preserve">}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UTILIZAR O </w:t>
      </w:r>
      <w:r>
        <w:rPr>
          <w:b/>
          <w:bCs/>
          <w:sz w:val="24"/>
          <w:szCs w:val="24"/>
          <w:highlight w:val="yellow"/>
        </w:rPr>
        <w:t xml:space="preserve">BREAK</w:t>
      </w:r>
      <w:r>
        <w:rPr>
          <w:sz w:val="24"/>
          <w:szCs w:val="24"/>
        </w:rPr>
        <w:t xml:space="preserve"> AO F</w:t>
      </w:r>
      <w:r>
        <w:rPr>
          <w:sz w:val="24"/>
          <w:szCs w:val="24"/>
        </w:rPr>
        <w:t xml:space="preserve">INAL DE CADA BLOCO.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Só funciona com números inteiros e </w:t>
      </w:r>
      <w:r>
        <w:rPr>
          <w:sz w:val="24"/>
          <w:szCs w:val="24"/>
        </w:rPr>
        <w:t xml:space="preserve">strings</w:t>
      </w:r>
      <w:r>
        <w:rPr>
          <w:sz w:val="24"/>
          <w:szCs w:val="24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Estruturas de repetição ou laços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1) while { 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2) do while {}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3) for (inicialização; teste l</w:t>
      </w:r>
      <w:r>
        <w:rPr>
          <w:sz w:val="24"/>
          <w:szCs w:val="24"/>
          <w:highlight w:val="none"/>
        </w:rPr>
        <w:t xml:space="preserve">ógico; incremento</w:t>
      </w:r>
      <w:r>
        <w:rPr>
          <w:sz w:val="24"/>
          <w:szCs w:val="24"/>
          <w:highlight w:val="none"/>
        </w:rPr>
        <w:t xml:space="preserve">) – Ele tem tr</w:t>
      </w:r>
      <w:r>
        <w:rPr>
          <w:sz w:val="24"/>
          <w:szCs w:val="24"/>
          <w:highlight w:val="none"/>
        </w:rPr>
        <w:t xml:space="preserve">ês elementos para serem preenchidos nos parenteses.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Vari</w:t>
      </w:r>
      <w:r>
        <w:rPr>
          <w:sz w:val="24"/>
          <w:szCs w:val="24"/>
          <w:highlight w:val="none"/>
        </w:rPr>
        <w:t xml:space="preserve">áveis compostas, array ou vetores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Nada mais </w:t>
      </w:r>
      <w:r>
        <w:rPr>
          <w:sz w:val="24"/>
          <w:szCs w:val="24"/>
          <w:highlight w:val="none"/>
        </w:rPr>
        <w:t xml:space="preserve">é que uma vari</w:t>
      </w:r>
      <w:r>
        <w:rPr>
          <w:sz w:val="24"/>
          <w:szCs w:val="24"/>
          <w:highlight w:val="none"/>
        </w:rPr>
        <w:t xml:space="preserve">ável que tem v</w:t>
      </w:r>
      <w:r>
        <w:rPr>
          <w:sz w:val="24"/>
          <w:szCs w:val="24"/>
          <w:highlight w:val="none"/>
        </w:rPr>
        <w:t xml:space="preserve">ários</w:t>
      </w:r>
      <w:r>
        <w:rPr>
          <w:sz w:val="24"/>
          <w:szCs w:val="24"/>
          <w:highlight w:val="none"/>
        </w:rPr>
        <w:t xml:space="preserve"> elementos e cada elemento </w:t>
      </w:r>
      <w:r>
        <w:rPr>
          <w:sz w:val="24"/>
          <w:szCs w:val="24"/>
          <w:highlight w:val="none"/>
        </w:rPr>
        <w:t xml:space="preserve">é composto por seu valor e por uma chave de identificação ou key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color w:val="ff0000"/>
          <w:sz w:val="24"/>
          <w:szCs w:val="24"/>
          <w:highlight w:val="none"/>
          <w:u w:val="single"/>
        </w:rPr>
      </w:pPr>
      <w:r>
        <w:rPr>
          <w:b/>
          <w:bCs/>
          <w:color w:val="ff0000"/>
          <w:sz w:val="24"/>
          <w:szCs w:val="24"/>
          <w:highlight w:val="none"/>
          <w:u w:val="single"/>
        </w:rPr>
        <w:t xml:space="preserve">O PRIMEIRO </w:t>
      </w:r>
      <w:r>
        <w:rPr>
          <w:b/>
          <w:bCs/>
          <w:color w:val="ff0000"/>
          <w:sz w:val="24"/>
          <w:szCs w:val="24"/>
          <w:highlight w:val="none"/>
          <w:u w:val="single"/>
        </w:rPr>
        <w:t xml:space="preserve">ÍNDICE </w:t>
      </w:r>
      <w:r>
        <w:rPr>
          <w:b/>
          <w:bCs/>
          <w:color w:val="ff0000"/>
          <w:sz w:val="24"/>
          <w:szCs w:val="24"/>
          <w:highlight w:val="none"/>
          <w:u w:val="single"/>
        </w:rPr>
        <w:t xml:space="preserve">É SEMPRE 0 E N</w:t>
      </w:r>
      <w:r>
        <w:rPr>
          <w:b/>
          <w:bCs/>
          <w:color w:val="ff0000"/>
          <w:sz w:val="24"/>
          <w:szCs w:val="24"/>
          <w:highlight w:val="none"/>
          <w:u w:val="single"/>
        </w:rPr>
        <w:t xml:space="preserve">AO 1</w:t>
      </w:r>
      <w:r>
        <w:rPr>
          <w:b/>
          <w:bCs/>
          <w:color w:val="ff0000"/>
          <w:sz w:val="24"/>
          <w:szCs w:val="24"/>
          <w:highlight w:val="none"/>
          <w:u w:val="single"/>
        </w:rPr>
      </w:r>
      <w:r>
        <w:rPr>
          <w:b/>
          <w:bCs/>
          <w:color w:val="ff0000"/>
          <w:sz w:val="24"/>
          <w:szCs w:val="24"/>
          <w:highlight w:val="none"/>
          <w:u w:val="singl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let num = [5,8,4]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Aqui foi criado um vetor com tr</w:t>
      </w:r>
      <w:r>
        <w:rPr>
          <w:sz w:val="24"/>
          <w:szCs w:val="24"/>
          <w:highlight w:val="none"/>
        </w:rPr>
        <w:t xml:space="preserve">ês elementos, sendo que o primeiro elemento recebeu o valor 5 e a key 0, o segundo elemento recebeu o valor 8 e a key 1 e o terceiro elemento recebeu o valor 4 e a key 2. Caso queira adicionar mais um elemento neste array, basta digitar: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num[3] = 6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Assim, o JS vai entender que, como não h</w:t>
      </w:r>
      <w:r>
        <w:rPr>
          <w:sz w:val="24"/>
          <w:szCs w:val="24"/>
          <w:highlight w:val="none"/>
        </w:rPr>
        <w:t xml:space="preserve">á o elemento com a key 3 no array, ele adiciona este elemento que agora ter</w:t>
      </w:r>
      <w:r>
        <w:rPr>
          <w:sz w:val="24"/>
          <w:szCs w:val="24"/>
          <w:highlight w:val="none"/>
        </w:rPr>
        <w:t xml:space="preserve">á o valor 6 e a key 3. Se quiser adicionar um elemento na </w:t>
      </w:r>
      <w:r>
        <w:rPr>
          <w:sz w:val="24"/>
          <w:szCs w:val="24"/>
          <w:highlight w:val="none"/>
        </w:rPr>
        <w:t xml:space="preserve">última posição do array, sem se importar exatamente qual </w:t>
      </w:r>
      <w:r>
        <w:rPr>
          <w:sz w:val="24"/>
          <w:szCs w:val="24"/>
          <w:highlight w:val="none"/>
        </w:rPr>
        <w:t xml:space="preserve">é ela, basta digitar: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num.push(7)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Desta forma, no nosso array acima, este elemento teria o valor 7 e receberia a key 4, sendo colocado na </w:t>
      </w:r>
      <w:r>
        <w:rPr>
          <w:sz w:val="24"/>
          <w:szCs w:val="24"/>
          <w:highlight w:val="none"/>
        </w:rPr>
        <w:t xml:space="preserve">última posição.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Para saber o comprimento do array (quantidade de elementos que ele possui) </w:t>
      </w:r>
      <w:r>
        <w:rPr>
          <w:sz w:val="24"/>
          <w:szCs w:val="24"/>
          <w:highlight w:val="none"/>
        </w:rPr>
        <w:t xml:space="preserve">basta usar o c</w:t>
      </w:r>
      <w:r>
        <w:rPr>
          <w:sz w:val="24"/>
          <w:szCs w:val="24"/>
          <w:highlight w:val="none"/>
        </w:rPr>
        <w:t xml:space="preserve">ódigo: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num.length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No nosso exemplo acima retornaria o valor 5, que indica que o array possui 5 elementos.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afterAutospacing="0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ab/>
        <w:tab/>
        <w:tab/>
        <w:t xml:space="preserve">     num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tbl>
      <w:tblPr>
        <w:tblStyle w:val="845"/>
        <w:tblW w:w="0" w:type="auto"/>
        <w:jc w:val="center"/>
        <w:tblInd w:w="1589" w:type="dxa"/>
        <w:tblBorders/>
        <w:tblLayout w:type="fixed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</w:tblGrid>
      <w:tr>
        <w:trPr>
          <w:trHeight w:val="285"/>
        </w:trPr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5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8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6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7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285"/>
        </w:trPr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0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1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3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ab/>
        <w:tab/>
        <w:tab/>
        <w:t xml:space="preserve">        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num.sort()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Este comando organiza o array em ordem crescente, pegando todos os elementos e organizando-os em ordem crescente de acordo com seu valor. Assim, no nosso exemplo o array ficaria da seguinte forma: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 w:after="0" w:afterAutospacing="0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ab/>
        <w:tab/>
        <w:tab/>
        <w:t xml:space="preserve">     num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tbl>
      <w:tblPr>
        <w:tblStyle w:val="845"/>
        <w:tblW w:w="0" w:type="auto"/>
        <w:jc w:val="center"/>
        <w:tblInd w:w="1589" w:type="dxa"/>
        <w:tblBorders/>
        <w:tblLayout w:type="fixed"/>
        <w:tblLook w:val="04A0" w:firstRow="1" w:lastRow="0" w:firstColumn="1" w:lastColumn="0" w:noHBand="0" w:noVBand="1"/>
      </w:tblPr>
      <w:tblGrid>
        <w:gridCol w:w="822"/>
        <w:gridCol w:w="822"/>
        <w:gridCol w:w="822"/>
        <w:gridCol w:w="822"/>
        <w:gridCol w:w="822"/>
      </w:tblGrid>
      <w:tr>
        <w:trPr>
          <w:trHeight w:val="285"/>
        </w:trPr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5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6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7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8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  <w:tr>
        <w:trPr>
          <w:trHeight w:val="285"/>
        </w:trPr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0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1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2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3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82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4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console.log(num[0])</w:t>
      </w:r>
      <w:r>
        <w:rPr>
          <w:b w:val="0"/>
          <w:bCs w:val="0"/>
          <w:sz w:val="24"/>
          <w:szCs w:val="24"/>
          <w:highlight w:val="none"/>
        </w:rPr>
        <w:t xml:space="preserve"> – Esse c</w:t>
      </w:r>
      <w:r>
        <w:rPr>
          <w:b w:val="0"/>
          <w:bCs w:val="0"/>
          <w:sz w:val="24"/>
          <w:szCs w:val="24"/>
          <w:highlight w:val="none"/>
        </w:rPr>
        <w:t xml:space="preserve">ódigo </w:t>
      </w:r>
      <w:r>
        <w:rPr>
          <w:b w:val="0"/>
          <w:bCs w:val="0"/>
          <w:sz w:val="24"/>
          <w:szCs w:val="24"/>
          <w:highlight w:val="none"/>
        </w:rPr>
        <w:t xml:space="preserve">é feito para exibir determinado valor do array.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Uma maneira melhor de exibir todos de uma vez e de forma personalizada </w:t>
      </w:r>
      <w:r>
        <w:rPr>
          <w:b w:val="0"/>
          <w:bCs w:val="0"/>
          <w:sz w:val="24"/>
          <w:szCs w:val="24"/>
          <w:highlight w:val="none"/>
        </w:rPr>
        <w:t xml:space="preserve">é usando o for: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let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length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++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`A posição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 tem o valor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${num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]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);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Tamb</w:t>
      </w:r>
      <w:r>
        <w:rPr>
          <w:b w:val="0"/>
          <w:bCs w:val="0"/>
          <w:sz w:val="24"/>
          <w:szCs w:val="24"/>
          <w:highlight w:val="none"/>
        </w:rPr>
        <w:t xml:space="preserve">ém h</w:t>
      </w:r>
      <w:r>
        <w:rPr>
          <w:b w:val="0"/>
          <w:bCs w:val="0"/>
          <w:sz w:val="24"/>
          <w:szCs w:val="24"/>
          <w:highlight w:val="none"/>
        </w:rPr>
        <w:t xml:space="preserve">á uma forma ainda mais simplificada que </w:t>
      </w:r>
      <w:r>
        <w:rPr>
          <w:b w:val="0"/>
          <w:bCs w:val="0"/>
          <w:sz w:val="24"/>
          <w:szCs w:val="24"/>
          <w:highlight w:val="none"/>
        </w:rPr>
        <w:t xml:space="preserve">é: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let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in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`A posição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 tem o valor de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num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]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</w:t>
      </w:r>
      <w:r/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num.indexOf(7)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Esse comando retorna a key na qual est</w:t>
      </w:r>
      <w:r>
        <w:rPr>
          <w:b w:val="0"/>
          <w:bCs w:val="0"/>
          <w:sz w:val="24"/>
          <w:szCs w:val="24"/>
          <w:highlight w:val="none"/>
        </w:rPr>
        <w:t xml:space="preserve">á presente o valor colocado entre parenteses, no nosso caso ele retornaria o valor 3, j</w:t>
      </w:r>
      <w:r>
        <w:rPr>
          <w:b w:val="0"/>
          <w:bCs w:val="0"/>
          <w:sz w:val="24"/>
          <w:szCs w:val="24"/>
          <w:highlight w:val="none"/>
        </w:rPr>
        <w:t xml:space="preserve">á que o 7 est</w:t>
      </w:r>
      <w:r>
        <w:rPr>
          <w:b w:val="0"/>
          <w:bCs w:val="0"/>
          <w:sz w:val="24"/>
          <w:szCs w:val="24"/>
          <w:highlight w:val="none"/>
        </w:rPr>
        <w:t xml:space="preserve">á na key de n</w:t>
      </w:r>
      <w:r>
        <w:rPr>
          <w:b w:val="0"/>
          <w:bCs w:val="0"/>
          <w:sz w:val="24"/>
          <w:szCs w:val="24"/>
          <w:highlight w:val="none"/>
        </w:rPr>
        <w:t xml:space="preserve">úmero 3. Caso coloque um valor que não</w:t>
      </w:r>
      <w:r>
        <w:rPr>
          <w:b w:val="0"/>
          <w:bCs w:val="0"/>
          <w:sz w:val="24"/>
          <w:szCs w:val="24"/>
          <w:highlight w:val="none"/>
        </w:rPr>
        <w:t xml:space="preserve"> existe no array, ele retornar</w:t>
      </w:r>
      <w:r>
        <w:rPr>
          <w:b w:val="0"/>
          <w:bCs w:val="0"/>
          <w:sz w:val="24"/>
          <w:szCs w:val="24"/>
          <w:highlight w:val="none"/>
        </w:rPr>
        <w:t xml:space="preserve">á o valor -1, que indica que o JS pesquisou no array mas não encontrou nenhuma key com o valor informado.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let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num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indexOf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8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586c0"/>
          <w:sz w:val="24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`O valor não foi encontrado!`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else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`O valor está na posição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${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pos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}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`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Funções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S</w:t>
      </w:r>
      <w:r>
        <w:rPr>
          <w:b w:val="0"/>
          <w:bCs w:val="0"/>
          <w:sz w:val="24"/>
          <w:szCs w:val="24"/>
          <w:highlight w:val="none"/>
        </w:rPr>
        <w:t xml:space="preserve">ã</w:t>
      </w:r>
      <w:r>
        <w:rPr>
          <w:b w:val="0"/>
          <w:bCs w:val="0"/>
          <w:sz w:val="24"/>
          <w:szCs w:val="24"/>
          <w:highlight w:val="none"/>
        </w:rPr>
        <w:t xml:space="preserve">o ações executadas assim que s</w:t>
      </w:r>
      <w:r>
        <w:rPr>
          <w:b w:val="0"/>
          <w:bCs w:val="0"/>
          <w:sz w:val="24"/>
          <w:szCs w:val="24"/>
          <w:highlight w:val="none"/>
        </w:rPr>
        <w:t xml:space="preserve">ã</w:t>
      </w:r>
      <w:r>
        <w:rPr>
          <w:b w:val="0"/>
          <w:bCs w:val="0"/>
          <w:sz w:val="24"/>
          <w:szCs w:val="24"/>
          <w:highlight w:val="none"/>
        </w:rPr>
        <w:t xml:space="preserve">o chamadas ou em decorrência de algum evento.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Uma função </w:t>
      </w:r>
      <w:r>
        <w:rPr>
          <w:b/>
          <w:bCs/>
          <w:sz w:val="24"/>
          <w:szCs w:val="24"/>
          <w:highlight w:val="none"/>
          <w:u w:val="single"/>
        </w:rPr>
        <w:t xml:space="preserve">pode</w:t>
      </w:r>
      <w:r>
        <w:rPr>
          <w:sz w:val="24"/>
          <w:szCs w:val="24"/>
          <w:highlight w:val="none"/>
        </w:rPr>
        <w:t xml:space="preserve"> receber par</w:t>
      </w:r>
      <w:r>
        <w:rPr>
          <w:sz w:val="24"/>
          <w:szCs w:val="24"/>
          <w:highlight w:val="none"/>
        </w:rPr>
        <w:t xml:space="preserve">âmetros e retornar um resultado. Uma funç</w:t>
      </w:r>
      <w:r>
        <w:rPr>
          <w:sz w:val="24"/>
          <w:szCs w:val="24"/>
          <w:highlight w:val="none"/>
        </w:rPr>
        <w:t xml:space="preserve">ão em JS s</w:t>
      </w:r>
      <w:r>
        <w:rPr>
          <w:sz w:val="24"/>
          <w:szCs w:val="24"/>
          <w:highlight w:val="none"/>
        </w:rPr>
        <w:t xml:space="preserve">ó pode ter um retorno.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function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parimpar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%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'Par!'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else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4"/>
        </w:rPr>
        <w:t xml:space="preserve">'Ímpar!'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parimpar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8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))</w:t>
      </w:r>
      <w:r/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Par</w:t>
      </w:r>
      <w:r>
        <w:rPr>
          <w:sz w:val="24"/>
          <w:szCs w:val="24"/>
          <w:highlight w:val="none"/>
        </w:rPr>
        <w:t xml:space="preserve">âmetros opcionais s</w:t>
      </w:r>
      <w:r>
        <w:rPr>
          <w:sz w:val="24"/>
          <w:szCs w:val="24"/>
          <w:highlight w:val="none"/>
        </w:rPr>
        <w:t xml:space="preserve">ão valores pr</w:t>
      </w:r>
      <w:r>
        <w:rPr>
          <w:sz w:val="24"/>
          <w:szCs w:val="24"/>
          <w:highlight w:val="none"/>
        </w:rPr>
        <w:t xml:space="preserve">é-definidos que podem ser inclu</w:t>
      </w:r>
      <w:r>
        <w:rPr>
          <w:sz w:val="24"/>
          <w:szCs w:val="24"/>
          <w:highlight w:val="none"/>
        </w:rPr>
        <w:t xml:space="preserve">ídos nos par</w:t>
      </w:r>
      <w:r>
        <w:rPr>
          <w:sz w:val="24"/>
          <w:szCs w:val="24"/>
          <w:highlight w:val="none"/>
        </w:rPr>
        <w:t xml:space="preserve">âmetros, por exemplo: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function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soma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n1</w:t>
      </w:r>
      <w:r>
        <w:rPr>
          <w:rFonts w:ascii="Droid Sans Mono" w:hAnsi="Droid Sans Mono" w:eastAsia="Droid Sans Mono" w:cs="Droid Sans Mono"/>
          <w:color w:val="d4d4d4"/>
          <w:sz w:val="24"/>
          <w:u w:val="single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4"/>
          <w:u w:val="single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n2</w:t>
      </w:r>
      <w:r>
        <w:rPr>
          <w:rFonts w:ascii="Droid Sans Mono" w:hAnsi="Droid Sans Mono" w:eastAsia="Droid Sans Mono" w:cs="Droid Sans Mono"/>
          <w:color w:val="d4d4d4"/>
          <w:sz w:val="24"/>
          <w:u w:val="single"/>
        </w:rPr>
        <w:t xml:space="preserve">=</w:t>
      </w:r>
      <w:r>
        <w:rPr>
          <w:rFonts w:ascii="Droid Sans Mono" w:hAnsi="Droid Sans Mono" w:eastAsia="Droid Sans Mono" w:cs="Droid Sans Mono"/>
          <w:color w:val="b5cea8"/>
          <w:sz w:val="24"/>
          <w:u w:val="single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+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soma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7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7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))</w:t>
      </w:r>
      <w:r/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No caso acima o par</w:t>
      </w:r>
      <w:r>
        <w:rPr>
          <w:sz w:val="24"/>
          <w:szCs w:val="24"/>
          <w:highlight w:val="none"/>
        </w:rPr>
        <w:t xml:space="preserve">âmetro </w:t>
      </w:r>
      <w:r>
        <w:rPr>
          <w:sz w:val="24"/>
          <w:szCs w:val="24"/>
          <w:highlight w:val="none"/>
        </w:rPr>
        <w:t xml:space="preserve">é (n1, n2), mas, opcionalmente, adicionamos o valor padr</w:t>
      </w:r>
      <w:r>
        <w:rPr>
          <w:sz w:val="24"/>
          <w:szCs w:val="24"/>
          <w:highlight w:val="none"/>
        </w:rPr>
        <w:t xml:space="preserve">ão para eles de 0, assim, caso a chamada inclua s</w:t>
      </w:r>
      <w:r>
        <w:rPr>
          <w:sz w:val="24"/>
          <w:szCs w:val="24"/>
          <w:highlight w:val="none"/>
        </w:rPr>
        <w:t xml:space="preserve">ó um valor, n</w:t>
      </w:r>
      <w:r>
        <w:rPr>
          <w:sz w:val="24"/>
          <w:szCs w:val="24"/>
          <w:highlight w:val="none"/>
        </w:rPr>
        <w:t xml:space="preserve">ão retornar</w:t>
      </w:r>
      <w:r>
        <w:rPr>
          <w:sz w:val="24"/>
          <w:szCs w:val="24"/>
          <w:highlight w:val="none"/>
        </w:rPr>
        <w:t xml:space="preserve">á o erro NaN (Not a number), mas sim executar</w:t>
      </w:r>
      <w:r>
        <w:rPr>
          <w:sz w:val="24"/>
          <w:szCs w:val="24"/>
          <w:highlight w:val="none"/>
        </w:rPr>
        <w:t xml:space="preserve">á a funç</w:t>
      </w:r>
      <w:r>
        <w:rPr>
          <w:sz w:val="24"/>
          <w:szCs w:val="24"/>
          <w:highlight w:val="none"/>
        </w:rPr>
        <w:t xml:space="preserve">ão considerando o valor informado somado de 0.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É poss</w:t>
      </w:r>
      <w:r>
        <w:rPr>
          <w:sz w:val="24"/>
          <w:szCs w:val="24"/>
          <w:highlight w:val="none"/>
        </w:rPr>
        <w:t xml:space="preserve">ível tam</w:t>
      </w:r>
      <w:r>
        <w:rPr>
          <w:sz w:val="24"/>
          <w:szCs w:val="24"/>
          <w:highlight w:val="none"/>
        </w:rPr>
        <w:t xml:space="preserve">b</w:t>
      </w:r>
      <w:r>
        <w:rPr>
          <w:sz w:val="24"/>
          <w:szCs w:val="24"/>
          <w:highlight w:val="none"/>
        </w:rPr>
        <w:t xml:space="preserve">ém colocar uma funç</w:t>
      </w:r>
      <w:r>
        <w:rPr>
          <w:sz w:val="24"/>
          <w:szCs w:val="24"/>
          <w:highlight w:val="none"/>
        </w:rPr>
        <w:t xml:space="preserve">ão dentro de uma vari</w:t>
      </w:r>
      <w:r>
        <w:rPr>
          <w:sz w:val="24"/>
          <w:szCs w:val="24"/>
          <w:highlight w:val="none"/>
        </w:rPr>
        <w:t xml:space="preserve">ável: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let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v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4"/>
        </w:rPr>
        <w:t xml:space="preserve">function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x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v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5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))</w:t>
      </w:r>
      <w:r/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Funç</w:t>
      </w:r>
      <w:r>
        <w:rPr>
          <w:sz w:val="24"/>
          <w:szCs w:val="24"/>
          <w:highlight w:val="none"/>
        </w:rPr>
        <w:t xml:space="preserve">ão recursiva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É o caso de uma funç</w:t>
      </w:r>
      <w:r>
        <w:rPr>
          <w:sz w:val="24"/>
          <w:szCs w:val="24"/>
          <w:highlight w:val="none"/>
        </w:rPr>
        <w:t xml:space="preserve">ão que chama outra funç</w:t>
      </w:r>
      <w:r>
        <w:rPr>
          <w:sz w:val="24"/>
          <w:szCs w:val="24"/>
          <w:highlight w:val="none"/>
        </w:rPr>
        <w:t xml:space="preserve">ão, ou seja, podemos reescrever a funç</w:t>
      </w:r>
      <w:r>
        <w:rPr>
          <w:sz w:val="24"/>
          <w:szCs w:val="24"/>
          <w:highlight w:val="none"/>
        </w:rPr>
        <w:t xml:space="preserve">ão acima para descobrir o fatorial de um n</w:t>
      </w:r>
      <w:r>
        <w:rPr>
          <w:sz w:val="24"/>
          <w:szCs w:val="24"/>
          <w:highlight w:val="none"/>
        </w:rPr>
        <w:t xml:space="preserve">úmero com recursividade, pois sabemos que, matematicamente, o fatorial de um n</w:t>
      </w:r>
      <w:r>
        <w:rPr>
          <w:sz w:val="24"/>
          <w:szCs w:val="24"/>
          <w:highlight w:val="none"/>
        </w:rPr>
        <w:t xml:space="preserve">úmero </w:t>
      </w:r>
      <w:r>
        <w:rPr>
          <w:sz w:val="24"/>
          <w:szCs w:val="24"/>
          <w:highlight w:val="none"/>
        </w:rPr>
        <w:t xml:space="preserve">é n! = n*(n-1)!</w:t>
      </w:r>
      <w:r>
        <w:rPr>
          <w:sz w:val="24"/>
          <w:szCs w:val="24"/>
          <w:highlight w:val="none"/>
        </w:rPr>
        <w:t xml:space="preserve">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69cd6"/>
          <w:sz w:val="24"/>
        </w:rPr>
        <w:t xml:space="preserve">function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fatorial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if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==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else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    </w:t>
      </w:r>
      <w:r>
        <w:rPr>
          <w:rFonts w:ascii="Droid Sans Mono" w:hAnsi="Droid Sans Mono" w:eastAsia="Droid Sans Mono" w:cs="Droid Sans Mono"/>
          <w:color w:val="c586c0"/>
          <w:sz w:val="24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fatorial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4"/>
        </w:rPr>
        <w:t xml:space="preserve">n</w:t>
      </w:r>
      <w:r>
        <w:rPr>
          <w:rFonts w:ascii="Droid Sans Mono" w:hAnsi="Droid Sans Mono" w:eastAsia="Droid Sans Mono" w:cs="Droid Sans Mono"/>
          <w:color w:val="d4d4d4"/>
          <w:sz w:val="24"/>
        </w:rPr>
        <w:t xml:space="preserve">-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cccccc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330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4"/>
        </w:rPr>
        <w:t xml:space="preserve">console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log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dcdcaa"/>
          <w:sz w:val="24"/>
        </w:rPr>
        <w:t xml:space="preserve">fatorial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4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4"/>
        </w:rPr>
        <w:t xml:space="preserve">))</w:t>
      </w:r>
      <w:r/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Introduç</w:t>
      </w:r>
      <w:r>
        <w:rPr>
          <w:highlight w:val="none"/>
        </w:rPr>
        <w:t xml:space="preserve">ão a OBJETOS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É semelhante ao array, pois ele vai criar uma vari</w:t>
      </w:r>
      <w:r>
        <w:rPr>
          <w:highlight w:val="none"/>
        </w:rPr>
        <w:t xml:space="preserve">ável grande com diversos atributos (elementos), mas, diferentemente do array, a key dos valores tamb</w:t>
      </w:r>
      <w:r>
        <w:rPr>
          <w:highlight w:val="none"/>
        </w:rPr>
        <w:t xml:space="preserve">ém pode ser definida. Como exemplo, podemos citar a eventual criaç</w:t>
      </w:r>
      <w:r>
        <w:rPr>
          <w:highlight w:val="none"/>
        </w:rPr>
        <w:t xml:space="preserve">ão de um cadastro de usu</w:t>
      </w:r>
      <w:r>
        <w:rPr>
          <w:highlight w:val="none"/>
        </w:rPr>
        <w:t xml:space="preserve">ário, na qual queremos guardar o nome, o sexo, o peso e se ele engordou, vejamos: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afterAutospacing="0"/>
        <w:ind/>
        <w:jc w:val="both"/>
        <w:rPr>
          <w:highlight w:val="none"/>
        </w:rPr>
      </w:pPr>
      <w:r>
        <w:rPr>
          <w:highlight w:val="none"/>
        </w:rPr>
        <w:t xml:space="preserve">cliente</w:t>
      </w:r>
      <w:r>
        <w:rPr>
          <w:highlight w:val="none"/>
        </w:rPr>
      </w:r>
    </w:p>
    <w:tbl>
      <w:tblPr>
        <w:tblStyle w:val="845"/>
        <w:tblW w:w="0" w:type="auto"/>
        <w:tblInd w:w="1395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992"/>
        <w:gridCol w:w="1276"/>
        <w:gridCol w:w="2693"/>
      </w:tblGrid>
      <w:tr>
        <w:trPr/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Jos</w:t>
            </w:r>
            <w:r>
              <w:rPr>
                <w:highlight w:val="none"/>
              </w:rPr>
              <w:t xml:space="preserve">é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M</w:t>
            </w:r>
            <w:r>
              <w:rPr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85.4</w:t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function engordar(p) { }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nome</w:t>
            </w:r>
            <w:r>
              <w:rPr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sexo</w:t>
            </w:r>
            <w:r>
              <w:rPr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peso</w:t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engordar()</w:t>
            </w:r>
            <w:r>
              <w:rPr>
                <w:highlight w:val="none"/>
              </w:rPr>
            </w:r>
          </w:p>
        </w:tc>
      </w:tr>
    </w:tbl>
    <w:p>
      <w:pPr>
        <w:pBdr/>
        <w:spacing w:before="159" w:beforeAutospacing="0"/>
        <w:ind/>
        <w:jc w:val="both"/>
        <w:rPr>
          <w:highlight w:val="none"/>
        </w:rPr>
      </w:pPr>
      <w:r>
        <w:rPr>
          <w:highlight w:val="none"/>
        </w:rPr>
        <w:t xml:space="preserve">Diferentemente do array, o objeto pode conter em seu atributo uma function.</w:t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 Light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1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2"/>
    <w:basedOn w:val="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1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2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3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4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5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6"/>
    <w:basedOn w:val="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1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2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3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4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5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6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1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2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3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4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5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6"/>
    <w:basedOn w:val="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1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2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3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4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5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6"/>
    <w:basedOn w:val="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No Spacing"/>
    <w:basedOn w:val="812"/>
    <w:uiPriority w:val="1"/>
    <w:qFormat/>
    <w:pPr>
      <w:pBdr/>
      <w:spacing w:after="0" w:line="240" w:lineRule="auto"/>
      <w:ind/>
    </w:pPr>
  </w:style>
  <w:style w:type="character" w:styleId="792">
    <w:name w:val="Subtle Emphasis"/>
    <w:basedOn w:val="82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93">
    <w:name w:val="Emphasis"/>
    <w:basedOn w:val="822"/>
    <w:uiPriority w:val="20"/>
    <w:qFormat/>
    <w:pPr>
      <w:pBdr/>
      <w:spacing/>
      <w:ind/>
    </w:pPr>
    <w:rPr>
      <w:i/>
      <w:iCs/>
    </w:rPr>
  </w:style>
  <w:style w:type="character" w:styleId="794">
    <w:name w:val="Strong"/>
    <w:basedOn w:val="822"/>
    <w:uiPriority w:val="22"/>
    <w:qFormat/>
    <w:pPr>
      <w:pBdr/>
      <w:spacing/>
      <w:ind/>
    </w:pPr>
    <w:rPr>
      <w:b/>
      <w:bCs/>
    </w:rPr>
  </w:style>
  <w:style w:type="character" w:styleId="795">
    <w:name w:val="Subtle Reference"/>
    <w:basedOn w:val="82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96">
    <w:name w:val="Book Title"/>
    <w:basedOn w:val="82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97">
    <w:name w:val="Header"/>
    <w:basedOn w:val="812"/>
    <w:link w:val="7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798">
    <w:name w:val="Header Char"/>
    <w:basedOn w:val="822"/>
    <w:link w:val="797"/>
    <w:uiPriority w:val="99"/>
    <w:pPr>
      <w:pBdr/>
      <w:spacing/>
      <w:ind/>
    </w:pPr>
  </w:style>
  <w:style w:type="paragraph" w:styleId="799">
    <w:name w:val="Footer"/>
    <w:basedOn w:val="812"/>
    <w:link w:val="8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00">
    <w:name w:val="Footer Char"/>
    <w:basedOn w:val="822"/>
    <w:link w:val="799"/>
    <w:uiPriority w:val="99"/>
    <w:pPr>
      <w:pBdr/>
      <w:spacing/>
      <w:ind/>
    </w:pPr>
  </w:style>
  <w:style w:type="paragraph" w:styleId="801">
    <w:name w:val="Caption"/>
    <w:basedOn w:val="812"/>
    <w:next w:val="81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02">
    <w:name w:val="footnote text"/>
    <w:basedOn w:val="812"/>
    <w:link w:val="8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3">
    <w:name w:val="Footnote Text Char"/>
    <w:basedOn w:val="822"/>
    <w:link w:val="802"/>
    <w:uiPriority w:val="99"/>
    <w:semiHidden/>
    <w:pPr>
      <w:pBdr/>
      <w:spacing/>
      <w:ind/>
    </w:pPr>
    <w:rPr>
      <w:sz w:val="20"/>
      <w:szCs w:val="20"/>
    </w:rPr>
  </w:style>
  <w:style w:type="character" w:styleId="804">
    <w:name w:val="footnote reference"/>
    <w:basedOn w:val="822"/>
    <w:uiPriority w:val="99"/>
    <w:semiHidden/>
    <w:unhideWhenUsed/>
    <w:pPr>
      <w:pBdr/>
      <w:spacing/>
      <w:ind/>
    </w:pPr>
    <w:rPr>
      <w:vertAlign w:val="superscript"/>
    </w:rPr>
  </w:style>
  <w:style w:type="paragraph" w:styleId="805">
    <w:name w:val="endnote text"/>
    <w:basedOn w:val="812"/>
    <w:link w:val="8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06">
    <w:name w:val="Endnote Text Char"/>
    <w:basedOn w:val="822"/>
    <w:link w:val="805"/>
    <w:uiPriority w:val="99"/>
    <w:semiHidden/>
    <w:pPr>
      <w:pBdr/>
      <w:spacing/>
      <w:ind/>
    </w:pPr>
    <w:rPr>
      <w:sz w:val="20"/>
      <w:szCs w:val="20"/>
    </w:rPr>
  </w:style>
  <w:style w:type="character" w:styleId="807">
    <w:name w:val="endnote reference"/>
    <w:basedOn w:val="822"/>
    <w:uiPriority w:val="99"/>
    <w:semiHidden/>
    <w:unhideWhenUsed/>
    <w:pPr>
      <w:pBdr/>
      <w:spacing/>
      <w:ind/>
    </w:pPr>
    <w:rPr>
      <w:vertAlign w:val="superscript"/>
    </w:rPr>
  </w:style>
  <w:style w:type="character" w:styleId="808">
    <w:name w:val="Hyperlink"/>
    <w:basedOn w:val="82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09">
    <w:name w:val="FollowedHyperlink"/>
    <w:basedOn w:val="82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10">
    <w:name w:val="TOC Heading"/>
    <w:uiPriority w:val="39"/>
    <w:unhideWhenUsed/>
    <w:pPr>
      <w:pBdr/>
      <w:spacing/>
      <w:ind/>
    </w:pPr>
  </w:style>
  <w:style w:type="paragraph" w:styleId="811">
    <w:name w:val="table of figures"/>
    <w:basedOn w:val="812"/>
    <w:next w:val="812"/>
    <w:uiPriority w:val="99"/>
    <w:unhideWhenUsed/>
    <w:pPr>
      <w:pBdr/>
      <w:spacing w:after="0" w:afterAutospacing="0"/>
      <w:ind/>
    </w:pPr>
  </w:style>
  <w:style w:type="paragraph" w:styleId="812" w:default="1">
    <w:name w:val="Normal"/>
    <w:qFormat/>
    <w:pPr>
      <w:pBdr/>
      <w:spacing/>
      <w:ind/>
    </w:pPr>
    <w:rPr>
      <w:lang w:val="pt-BR"/>
    </w:rPr>
  </w:style>
  <w:style w:type="paragraph" w:styleId="813">
    <w:name w:val="Heading 1"/>
    <w:basedOn w:val="812"/>
    <w:next w:val="812"/>
    <w:link w:val="82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14">
    <w:name w:val="Heading 2"/>
    <w:basedOn w:val="812"/>
    <w:next w:val="812"/>
    <w:link w:val="82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15">
    <w:name w:val="Heading 3"/>
    <w:basedOn w:val="812"/>
    <w:next w:val="812"/>
    <w:link w:val="82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16">
    <w:name w:val="Heading 4"/>
    <w:basedOn w:val="812"/>
    <w:next w:val="812"/>
    <w:link w:val="82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17">
    <w:name w:val="Heading 5"/>
    <w:basedOn w:val="812"/>
    <w:next w:val="812"/>
    <w:link w:val="82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18">
    <w:name w:val="Heading 6"/>
    <w:basedOn w:val="812"/>
    <w:next w:val="812"/>
    <w:link w:val="83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19">
    <w:name w:val="Heading 7"/>
    <w:basedOn w:val="812"/>
    <w:next w:val="812"/>
    <w:link w:val="83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20">
    <w:name w:val="Heading 8"/>
    <w:basedOn w:val="812"/>
    <w:next w:val="812"/>
    <w:link w:val="832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21">
    <w:name w:val="Heading 9"/>
    <w:basedOn w:val="812"/>
    <w:next w:val="812"/>
    <w:link w:val="833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22" w:default="1">
    <w:name w:val="Default Paragraph Font"/>
    <w:uiPriority w:val="1"/>
    <w:semiHidden/>
    <w:unhideWhenUsed/>
    <w:pPr>
      <w:pBdr/>
      <w:spacing/>
      <w:ind/>
    </w:pPr>
  </w:style>
  <w:style w:type="table" w:styleId="8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4" w:default="1">
    <w:name w:val="No List"/>
    <w:uiPriority w:val="99"/>
    <w:semiHidden/>
    <w:unhideWhenUsed/>
    <w:pPr>
      <w:pBdr/>
      <w:spacing/>
      <w:ind/>
    </w:pPr>
  </w:style>
  <w:style w:type="character" w:styleId="825" w:customStyle="1">
    <w:name w:val="Heading 1 Char"/>
    <w:basedOn w:val="822"/>
    <w:link w:val="81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pt-BR"/>
    </w:rPr>
  </w:style>
  <w:style w:type="character" w:styleId="826" w:customStyle="1">
    <w:name w:val="Heading 2 Char"/>
    <w:basedOn w:val="822"/>
    <w:link w:val="81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pt-BR"/>
    </w:rPr>
  </w:style>
  <w:style w:type="character" w:styleId="827" w:customStyle="1">
    <w:name w:val="Heading 3 Char"/>
    <w:basedOn w:val="822"/>
    <w:link w:val="81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styleId="828" w:customStyle="1">
    <w:name w:val="Heading 4 Char"/>
    <w:basedOn w:val="822"/>
    <w:link w:val="81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  <w:lang w:val="pt-BR"/>
    </w:rPr>
  </w:style>
  <w:style w:type="character" w:styleId="829" w:customStyle="1">
    <w:name w:val="Heading 5 Char"/>
    <w:basedOn w:val="822"/>
    <w:link w:val="81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lang w:val="pt-BR"/>
    </w:rPr>
  </w:style>
  <w:style w:type="character" w:styleId="830" w:customStyle="1">
    <w:name w:val="Heading 6 Char"/>
    <w:basedOn w:val="822"/>
    <w:link w:val="81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  <w:lang w:val="pt-BR"/>
    </w:rPr>
  </w:style>
  <w:style w:type="character" w:styleId="831" w:customStyle="1">
    <w:name w:val="Heading 7 Char"/>
    <w:basedOn w:val="822"/>
    <w:link w:val="81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  <w:lang w:val="pt-BR"/>
    </w:rPr>
  </w:style>
  <w:style w:type="character" w:styleId="832" w:customStyle="1">
    <w:name w:val="Heading 8 Char"/>
    <w:basedOn w:val="822"/>
    <w:link w:val="82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  <w:lang w:val="pt-BR"/>
    </w:rPr>
  </w:style>
  <w:style w:type="character" w:styleId="833" w:customStyle="1">
    <w:name w:val="Heading 9 Char"/>
    <w:basedOn w:val="822"/>
    <w:link w:val="82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  <w:lang w:val="pt-BR"/>
    </w:rPr>
  </w:style>
  <w:style w:type="paragraph" w:styleId="834">
    <w:name w:val="Title"/>
    <w:basedOn w:val="812"/>
    <w:next w:val="812"/>
    <w:link w:val="835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5" w:customStyle="1">
    <w:name w:val="Title Char"/>
    <w:basedOn w:val="822"/>
    <w:link w:val="83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pt-BR"/>
    </w:rPr>
  </w:style>
  <w:style w:type="paragraph" w:styleId="836">
    <w:name w:val="Subtitle"/>
    <w:basedOn w:val="812"/>
    <w:next w:val="812"/>
    <w:link w:val="837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37" w:customStyle="1">
    <w:name w:val="Subtitle Char"/>
    <w:basedOn w:val="822"/>
    <w:link w:val="83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838">
    <w:name w:val="Quote"/>
    <w:basedOn w:val="812"/>
    <w:next w:val="812"/>
    <w:link w:val="83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9" w:customStyle="1">
    <w:name w:val="Quote Char"/>
    <w:basedOn w:val="822"/>
    <w:link w:val="838"/>
    <w:uiPriority w:val="29"/>
    <w:pPr>
      <w:pBdr/>
      <w:spacing/>
      <w:ind/>
    </w:pPr>
    <w:rPr>
      <w:i/>
      <w:iCs/>
      <w:color w:val="404040" w:themeColor="text1" w:themeTint="BF"/>
      <w:lang w:val="pt-BR"/>
    </w:rPr>
  </w:style>
  <w:style w:type="paragraph" w:styleId="840">
    <w:name w:val="List Paragraph"/>
    <w:basedOn w:val="812"/>
    <w:uiPriority w:val="34"/>
    <w:qFormat/>
    <w:pPr>
      <w:pBdr/>
      <w:spacing/>
      <w:ind w:left="720"/>
      <w:contextualSpacing w:val="true"/>
    </w:pPr>
  </w:style>
  <w:style w:type="character" w:styleId="841">
    <w:name w:val="Intense Emphasis"/>
    <w:basedOn w:val="82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2">
    <w:name w:val="Intense Quote"/>
    <w:basedOn w:val="812"/>
    <w:next w:val="812"/>
    <w:link w:val="84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3" w:customStyle="1">
    <w:name w:val="Intense Quote Char"/>
    <w:basedOn w:val="822"/>
    <w:link w:val="842"/>
    <w:uiPriority w:val="30"/>
    <w:pPr>
      <w:pBdr/>
      <w:spacing/>
      <w:ind/>
    </w:pPr>
    <w:rPr>
      <w:i/>
      <w:iCs/>
      <w:color w:val="0f4761" w:themeColor="accent1" w:themeShade="BF"/>
      <w:lang w:val="pt-BR"/>
    </w:rPr>
  </w:style>
  <w:style w:type="character" w:styleId="844">
    <w:name w:val="Intense Reference"/>
    <w:basedOn w:val="82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table" w:styleId="845">
    <w:name w:val="Table Grid"/>
    <w:basedOn w:val="82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microsoft.com/office/2007/relationships/diagramDrawing" Target="diagrams/drawing1.xml" /><Relationship Id="rId10" Type="http://schemas.openxmlformats.org/officeDocument/2006/relationships/diagramData" Target="diagrams/data1.xml" /><Relationship Id="rId11" Type="http://schemas.openxmlformats.org/officeDocument/2006/relationships/diagramColors" Target="diagrams/colors1.xml" /><Relationship Id="rId12" Type="http://schemas.openxmlformats.org/officeDocument/2006/relationships/diagramLayout" Target="diagrams/layout1.xml" /><Relationship Id="rId13" Type="http://schemas.openxmlformats.org/officeDocument/2006/relationships/diagramQuickStyle" Target="diagrams/quickStyle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86CE6856-B128-400A-A22F-11D72568EF02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 bwMode="auto"/>
      <dgm:t>
        <a:bodyPr/>
        <a:lstStyle/>
        <a:p>
          <a:pPr>
            <a:defRPr/>
          </a:pPr>
          <a:endParaRPr/>
        </a:p>
      </dgm:t>
    </dgm:pt>
    <dgm:pt modelId="{920142E6-0E19-46EB-AE46-13A55202B39A}">
      <dgm:prSet phldrT="[Text]"/>
      <dgm:spPr bwMode="auto"/>
      <dgm:t>
        <a:bodyPr/>
        <a:lstStyle/>
        <a:p>
          <a:pPr>
            <a:defRPr/>
          </a:pPr>
          <a:r>
            <a:rPr lang="en-US"/>
            <a:t>window</a:t>
          </a:r>
          <a:endParaRPr/>
        </a:p>
      </dgm:t>
    </dgm:pt>
    <dgm:pt modelId="{4C9E0189-6F0D-44D7-85C5-6C91E2662F71}" type="parTrans" cxnId="{DF2D15E6-0F62-4B80-A8EA-92BBDB16FBF1}">
      <dgm:prSet/>
      <dgm:spPr bwMode="auto"/>
      <dgm:t>
        <a:bodyPr/>
        <a:lstStyle/>
        <a:p>
          <a:pPr>
            <a:defRPr/>
          </a:pPr>
          <a:endParaRPr/>
        </a:p>
      </dgm:t>
    </dgm:pt>
    <dgm:pt modelId="{93AF39D5-F831-45F7-93D2-1D06DF33853E}" type="sibTrans" cxnId="{DF2D15E6-0F62-4B80-A8EA-92BBDB16FBF1}">
      <dgm:prSet/>
      <dgm:spPr bwMode="auto"/>
      <dgm:t>
        <a:bodyPr/>
        <a:lstStyle/>
        <a:p>
          <a:pPr>
            <a:defRPr/>
          </a:pPr>
          <a:endParaRPr/>
        </a:p>
      </dgm:t>
    </dgm:pt>
    <dgm:pt modelId="{D7362267-5656-4395-924E-594365D1BF32}">
      <dgm:prSet phldrT="[Text]"/>
      <dgm:spPr bwMode="auto"/>
      <dgm:t>
        <a:bodyPr/>
        <a:lstStyle/>
        <a:p>
          <a:pPr>
            <a:defRPr/>
          </a:pPr>
          <a:r>
            <a:rPr lang="en-US"/>
            <a:t>location</a:t>
          </a:r>
          <a:endParaRPr/>
        </a:p>
      </dgm:t>
    </dgm:pt>
    <dgm:pt modelId="{E585D2BB-5610-447E-A841-B48DE43012BB}" type="parTrans" cxnId="{04946AC1-79DA-4244-821D-891564762D6F}">
      <dgm:prSet/>
      <dgm:spPr bwMode="auto"/>
      <dgm:t>
        <a:bodyPr/>
        <a:lstStyle/>
        <a:p>
          <a:pPr>
            <a:defRPr/>
          </a:pPr>
          <a:endParaRPr/>
        </a:p>
      </dgm:t>
    </dgm:pt>
    <dgm:pt modelId="{F75D2622-B09E-4531-BABE-CD0686916BF0}" type="sibTrans" cxnId="{04946AC1-79DA-4244-821D-891564762D6F}">
      <dgm:prSet/>
      <dgm:spPr bwMode="auto"/>
      <dgm:t>
        <a:bodyPr/>
        <a:lstStyle/>
        <a:p>
          <a:pPr>
            <a:defRPr/>
          </a:pPr>
          <a:endParaRPr/>
        </a:p>
      </dgm:t>
    </dgm:pt>
    <dgm:pt modelId="{14B7C3A8-E0F5-4431-8613-5AA99BFAB300}">
      <dgm:prSet phldrT="[Text]"/>
      <dgm:spPr bwMode="auto"/>
      <dgm:t>
        <a:bodyPr/>
        <a:lstStyle/>
        <a:p>
          <a:pPr>
            <a:defRPr/>
          </a:pPr>
          <a:r>
            <a:rPr lang="en-US"/>
            <a:t>document</a:t>
          </a:r>
          <a:endParaRPr/>
        </a:p>
      </dgm:t>
    </dgm:pt>
    <dgm:pt modelId="{EBA366F3-9B44-4024-8BDE-4F71B30B46C4}" type="parTrans" cxnId="{67D65373-47FE-42D3-B1D9-BEF31564EEF7}">
      <dgm:prSet/>
      <dgm:spPr bwMode="auto"/>
      <dgm:t>
        <a:bodyPr/>
        <a:lstStyle/>
        <a:p>
          <a:pPr>
            <a:defRPr/>
          </a:pPr>
          <a:endParaRPr/>
        </a:p>
      </dgm:t>
    </dgm:pt>
    <dgm:pt modelId="{94099D0D-7A59-4247-85C2-5062D57EBB63}" type="sibTrans" cxnId="{67D65373-47FE-42D3-B1D9-BEF31564EEF7}">
      <dgm:prSet/>
      <dgm:spPr bwMode="auto"/>
      <dgm:t>
        <a:bodyPr/>
        <a:lstStyle/>
        <a:p>
          <a:pPr>
            <a:defRPr/>
          </a:pPr>
          <a:endParaRPr/>
        </a:p>
      </dgm:t>
    </dgm:pt>
    <dgm:pt modelId="{99CD6985-13BC-4907-BF67-99184CC5A3F8}">
      <dgm:prSet phldrT="[Text]"/>
      <dgm:spPr bwMode="auto"/>
      <dgm:t>
        <a:bodyPr/>
        <a:lstStyle/>
        <a:p>
          <a:pPr>
            <a:defRPr/>
          </a:pPr>
          <a:r>
            <a:rPr lang="en-US"/>
            <a:t>history</a:t>
          </a:r>
          <a:endParaRPr/>
        </a:p>
      </dgm:t>
    </dgm:pt>
    <dgm:pt modelId="{C01588BB-3C61-48F2-B411-1AA98F854E83}" type="parTrans" cxnId="{0169A904-561F-407C-BACE-C9BFD1D8BE85}">
      <dgm:prSet/>
      <dgm:spPr bwMode="auto"/>
      <dgm:t>
        <a:bodyPr/>
        <a:lstStyle/>
        <a:p>
          <a:pPr>
            <a:defRPr/>
          </a:pPr>
          <a:endParaRPr/>
        </a:p>
      </dgm:t>
    </dgm:pt>
    <dgm:pt modelId="{1E8AEBD2-1D52-4104-8512-B0DE18B79B7D}" type="sibTrans" cxnId="{0169A904-561F-407C-BACE-C9BFD1D8BE85}">
      <dgm:prSet/>
      <dgm:spPr bwMode="auto"/>
      <dgm:t>
        <a:bodyPr/>
        <a:lstStyle/>
        <a:p>
          <a:pPr>
            <a:defRPr/>
          </a:pPr>
          <a:endParaRPr/>
        </a:p>
      </dgm:t>
    </dgm:pt>
    <dgm:pt modelId="{78C4378F-A643-4645-B5F6-2B0ADDB7D4B2}">
      <dgm:prSet phldrT=""/>
      <dgm:spPr bwMode="auto"/>
      <dgm:t>
        <a:bodyPr/>
        <a:lstStyle/>
        <a:p>
          <a:pPr>
            <a:defRPr/>
          </a:pPr>
          <a:r>
            <a:rPr lang="en-US"/>
            <a:t>html</a:t>
          </a:r>
          <a:endParaRPr/>
        </a:p>
      </dgm:t>
    </dgm:pt>
    <dgm:pt modelId="{247D6184-3BAC-4AB9-ABF0-6CD16AC31550}" type="parTrans" cxnId="{EEA836EA-DD4B-4CCC-9A25-04F9D93C4664}">
      <dgm:prSet/>
      <dgm:spPr bwMode="auto"/>
      <dgm:t>
        <a:bodyPr/>
        <a:lstStyle/>
        <a:p>
          <a:pPr>
            <a:defRPr/>
          </a:pPr>
          <a:endParaRPr/>
        </a:p>
      </dgm:t>
    </dgm:pt>
    <dgm:pt modelId="{3B267129-A2EC-4790-B03B-07BE565D6503}" type="sibTrans" cxnId="{EEA836EA-DD4B-4CCC-9A25-04F9D93C4664}">
      <dgm:prSet/>
      <dgm:spPr bwMode="auto"/>
      <dgm:t>
        <a:bodyPr/>
        <a:lstStyle/>
        <a:p>
          <a:pPr>
            <a:defRPr/>
          </a:pPr>
          <a:endParaRPr/>
        </a:p>
      </dgm:t>
    </dgm:pt>
    <dgm:pt modelId="{089244C6-56CB-47AC-881F-D22A72065F14}">
      <dgm:prSet phldrT=""/>
      <dgm:spPr bwMode="auto"/>
      <dgm:t>
        <a:bodyPr/>
        <a:lstStyle/>
        <a:p>
          <a:pPr>
            <a:defRPr/>
          </a:pPr>
          <a:r>
            <a:rPr lang="en-US"/>
            <a:t>head</a:t>
          </a:r>
          <a:endParaRPr/>
        </a:p>
      </dgm:t>
    </dgm:pt>
    <dgm:pt modelId="{0074BFFF-CECA-414E-BE50-A70CE4173D83}" type="parTrans" cxnId="{E9680EA1-06B6-45DA-B19A-0DCBAF412CA5}">
      <dgm:prSet/>
      <dgm:spPr bwMode="auto"/>
      <dgm:t>
        <a:bodyPr/>
        <a:lstStyle/>
        <a:p>
          <a:pPr>
            <a:defRPr/>
          </a:pPr>
          <a:endParaRPr/>
        </a:p>
      </dgm:t>
    </dgm:pt>
    <dgm:pt modelId="{961A770C-32E7-431B-8290-E9B39C9619E1}" type="sibTrans" cxnId="{E9680EA1-06B6-45DA-B19A-0DCBAF412CA5}">
      <dgm:prSet/>
      <dgm:spPr bwMode="auto"/>
      <dgm:t>
        <a:bodyPr/>
        <a:lstStyle/>
        <a:p>
          <a:pPr>
            <a:defRPr/>
          </a:pPr>
          <a:endParaRPr/>
        </a:p>
      </dgm:t>
    </dgm:pt>
    <dgm:pt modelId="{ACE44996-A837-42CB-9299-4E0303736B5F}">
      <dgm:prSet phldrT=""/>
      <dgm:spPr bwMode="auto"/>
      <dgm:t>
        <a:bodyPr/>
        <a:lstStyle/>
        <a:p>
          <a:pPr>
            <a:defRPr/>
          </a:pPr>
          <a:r>
            <a:rPr lang="en-US"/>
            <a:t>body</a:t>
          </a:r>
          <a:endParaRPr/>
        </a:p>
      </dgm:t>
    </dgm:pt>
    <dgm:pt modelId="{4DDD45C2-95FA-463C-A59A-DD8CE4819DB8}" type="parTrans" cxnId="{678C5A27-1629-4CF9-B298-CE5A85A57642}">
      <dgm:prSet/>
      <dgm:spPr bwMode="auto"/>
      <dgm:t>
        <a:bodyPr/>
        <a:lstStyle/>
        <a:p>
          <a:pPr>
            <a:defRPr/>
          </a:pPr>
          <a:endParaRPr/>
        </a:p>
      </dgm:t>
    </dgm:pt>
    <dgm:pt modelId="{37258A52-F3FE-4CE8-851B-748F640F82FB}" type="sibTrans" cxnId="{678C5A27-1629-4CF9-B298-CE5A85A57642}">
      <dgm:prSet/>
      <dgm:spPr bwMode="auto"/>
      <dgm:t>
        <a:bodyPr/>
        <a:lstStyle/>
        <a:p>
          <a:pPr>
            <a:defRPr/>
          </a:pPr>
          <a:endParaRPr/>
        </a:p>
      </dgm:t>
    </dgm:pt>
    <dgm:pt modelId="{3A9514AA-1B05-4300-A4F8-7A6C5584084B}">
      <dgm:prSet phldrT=""/>
      <dgm:spPr bwMode="auto"/>
      <dgm:t>
        <a:bodyPr/>
        <a:lstStyle/>
        <a:p>
          <a:pPr>
            <a:defRPr/>
          </a:pPr>
          <a:r>
            <a:rPr lang="en-US"/>
            <a:t>meta</a:t>
          </a:r>
          <a:endParaRPr/>
        </a:p>
      </dgm:t>
    </dgm:pt>
    <dgm:pt modelId="{016E9843-5C0D-4866-A82D-B8B8C268427D}" type="parTrans" cxnId="{07051D7B-C9B8-4145-BEEE-87D069CB4AAD}">
      <dgm:prSet/>
      <dgm:spPr bwMode="auto"/>
      <dgm:t>
        <a:bodyPr/>
        <a:lstStyle/>
        <a:p>
          <a:pPr>
            <a:defRPr/>
          </a:pPr>
          <a:endParaRPr/>
        </a:p>
      </dgm:t>
    </dgm:pt>
    <dgm:pt modelId="{C531D384-F8C3-4C77-9BCE-A967F7CB009E}" type="sibTrans" cxnId="{07051D7B-C9B8-4145-BEEE-87D069CB4AAD}">
      <dgm:prSet/>
      <dgm:spPr bwMode="auto"/>
      <dgm:t>
        <a:bodyPr/>
        <a:lstStyle/>
        <a:p>
          <a:pPr>
            <a:defRPr/>
          </a:pPr>
          <a:endParaRPr/>
        </a:p>
      </dgm:t>
    </dgm:pt>
    <dgm:pt modelId="{7D95AB05-0CC9-453B-AACE-5B2FE20CA9CE}">
      <dgm:prSet phldrT=""/>
      <dgm:spPr bwMode="auto"/>
      <dgm:t>
        <a:bodyPr/>
        <a:lstStyle/>
        <a:p>
          <a:pPr>
            <a:defRPr/>
          </a:pPr>
          <a:r>
            <a:rPr lang="en-US"/>
            <a:t>title</a:t>
          </a:r>
          <a:endParaRPr/>
        </a:p>
      </dgm:t>
    </dgm:pt>
    <dgm:pt modelId="{24E7BD79-915F-427A-AB56-27F7211C9C06}" type="parTrans" cxnId="{C234016C-AE96-42BE-8506-2430C93C07F3}">
      <dgm:prSet/>
      <dgm:spPr bwMode="auto"/>
      <dgm:t>
        <a:bodyPr/>
        <a:lstStyle/>
        <a:p>
          <a:pPr>
            <a:defRPr/>
          </a:pPr>
          <a:endParaRPr/>
        </a:p>
      </dgm:t>
    </dgm:pt>
    <dgm:pt modelId="{513ECD0B-E1C9-4DDC-B127-01A03E701626}" type="sibTrans" cxnId="{C234016C-AE96-42BE-8506-2430C93C07F3}">
      <dgm:prSet/>
      <dgm:spPr bwMode="auto"/>
      <dgm:t>
        <a:bodyPr/>
        <a:lstStyle/>
        <a:p>
          <a:pPr>
            <a:defRPr/>
          </a:pPr>
          <a:endParaRPr/>
        </a:p>
      </dgm:t>
    </dgm:pt>
    <dgm:pt modelId="{FA44DB79-B31E-454F-B8BA-BB4DB4945BDE}">
      <dgm:prSet phldrT=""/>
      <dgm:spPr bwMode="auto"/>
      <dgm:t>
        <a:bodyPr/>
        <a:lstStyle/>
        <a:p>
          <a:pPr>
            <a:defRPr/>
          </a:pPr>
          <a:r>
            <a:rPr lang="en-US"/>
            <a:t>h1</a:t>
          </a:r>
          <a:endParaRPr/>
        </a:p>
      </dgm:t>
    </dgm:pt>
    <dgm:pt modelId="{6443E127-6C42-47D3-99BC-4A331A28A43C}" type="parTrans" cxnId="{D59A0A2F-AFBA-440B-8668-36D03600BF32}">
      <dgm:prSet/>
      <dgm:spPr bwMode="auto"/>
      <dgm:t>
        <a:bodyPr/>
        <a:lstStyle/>
        <a:p>
          <a:pPr>
            <a:defRPr/>
          </a:pPr>
          <a:endParaRPr/>
        </a:p>
      </dgm:t>
    </dgm:pt>
    <dgm:pt modelId="{6EA2D9BC-DECB-46A7-83BA-5EF0E51E1605}" type="sibTrans" cxnId="{D59A0A2F-AFBA-440B-8668-36D03600BF32}">
      <dgm:prSet/>
      <dgm:spPr bwMode="auto"/>
      <dgm:t>
        <a:bodyPr/>
        <a:lstStyle/>
        <a:p>
          <a:pPr>
            <a:defRPr/>
          </a:pPr>
          <a:endParaRPr/>
        </a:p>
      </dgm:t>
    </dgm:pt>
    <dgm:pt modelId="{6336D0AD-D580-4C12-BA4C-2DE23A641E82}">
      <dgm:prSet phldrT=""/>
      <dgm:spPr bwMode="auto"/>
      <dgm:t>
        <a:bodyPr/>
        <a:lstStyle/>
        <a:p>
          <a:pPr>
            <a:defRPr/>
          </a:pPr>
          <a:r>
            <a:rPr lang="en-US"/>
            <a:t>p</a:t>
          </a:r>
          <a:endParaRPr/>
        </a:p>
      </dgm:t>
    </dgm:pt>
    <dgm:pt modelId="{8C378CA3-4C14-43AB-94BD-96AFE80D8CEE}" type="parTrans" cxnId="{38A57824-62EB-4A93-8739-46CB8926C3B8}">
      <dgm:prSet/>
      <dgm:spPr bwMode="auto"/>
      <dgm:t>
        <a:bodyPr/>
        <a:lstStyle/>
        <a:p>
          <a:pPr>
            <a:defRPr/>
          </a:pPr>
          <a:endParaRPr/>
        </a:p>
      </dgm:t>
    </dgm:pt>
    <dgm:pt modelId="{DCB26959-ED00-4400-B61B-C85542A78500}" type="sibTrans" cxnId="{38A57824-62EB-4A93-8739-46CB8926C3B8}">
      <dgm:prSet/>
      <dgm:spPr bwMode="auto"/>
      <dgm:t>
        <a:bodyPr/>
        <a:lstStyle/>
        <a:p>
          <a:pPr>
            <a:defRPr/>
          </a:pPr>
          <a:endParaRPr/>
        </a:p>
      </dgm:t>
    </dgm:pt>
    <dgm:pt modelId="{CFFFB577-D1A8-4DC0-9CDC-0AF6A9D46846}">
      <dgm:prSet phldrT=""/>
      <dgm:spPr bwMode="auto"/>
      <dgm:t>
        <a:bodyPr/>
        <a:lstStyle/>
        <a:p>
          <a:pPr>
            <a:defRPr/>
          </a:pPr>
          <a:r>
            <a:rPr lang="en-US"/>
            <a:t>div</a:t>
          </a:r>
          <a:endParaRPr/>
        </a:p>
      </dgm:t>
    </dgm:pt>
    <dgm:pt modelId="{E3ED9217-0006-4F66-95BA-1A7C0441FF9C}" type="parTrans" cxnId="{C51503DB-4D35-4BE0-AA9C-F7F6C95FE64D}">
      <dgm:prSet/>
      <dgm:spPr bwMode="auto"/>
      <dgm:t>
        <a:bodyPr/>
        <a:lstStyle/>
        <a:p>
          <a:pPr>
            <a:defRPr/>
          </a:pPr>
          <a:endParaRPr/>
        </a:p>
      </dgm:t>
    </dgm:pt>
    <dgm:pt modelId="{411C9DC1-B0F7-4D26-BBBB-554D22E09008}" type="sibTrans" cxnId="{C51503DB-4D35-4BE0-AA9C-F7F6C95FE64D}">
      <dgm:prSet/>
      <dgm:spPr bwMode="auto"/>
      <dgm:t>
        <a:bodyPr/>
        <a:lstStyle/>
        <a:p>
          <a:pPr>
            <a:defRPr/>
          </a:pPr>
          <a:endParaRPr/>
        </a:p>
      </dgm:t>
    </dgm:pt>
    <dgm:pt modelId="{2E985D6F-B3C8-446D-9766-6897D6DBB946}">
      <dgm:prSet phldrT=""/>
      <dgm:spPr bwMode="auto"/>
      <dgm:t>
        <a:bodyPr/>
        <a:lstStyle/>
        <a:p>
          <a:pPr>
            <a:defRPr/>
          </a:pPr>
          <a:r>
            <a:rPr lang="en-US"/>
            <a:t>strong</a:t>
          </a:r>
          <a:endParaRPr/>
        </a:p>
      </dgm:t>
    </dgm:pt>
    <dgm:pt modelId="{E7828059-AA5B-426A-BFFC-3B77ED162B6E}" type="parTrans" cxnId="{E0F8942A-80D2-433A-BF5B-DF655FBEEFB5}">
      <dgm:prSet/>
      <dgm:spPr bwMode="auto"/>
      <dgm:t>
        <a:bodyPr/>
        <a:lstStyle/>
        <a:p>
          <a:pPr>
            <a:defRPr/>
          </a:pPr>
          <a:endParaRPr/>
        </a:p>
      </dgm:t>
    </dgm:pt>
    <dgm:pt modelId="{12FAA874-568D-451D-9840-052E3E6CCC25}" type="sibTrans" cxnId="{E0F8942A-80D2-433A-BF5B-DF655FBEEFB5}">
      <dgm:prSet/>
      <dgm:spPr bwMode="auto"/>
      <dgm:t>
        <a:bodyPr/>
        <a:lstStyle/>
        <a:p>
          <a:pPr>
            <a:defRPr/>
          </a:pPr>
          <a:endParaRPr/>
        </a:p>
      </dgm:t>
    </dgm:pt>
    <dgm:pt modelId="{4C1969F9-9CEA-4084-B36D-4D06737C4713}" type="pres">
      <dgm:prSet presAssocID="{86CE6856-B128-400A-A22F-11D72568EF02}" presName="hierChild1" presStyleCnt="0">
        <dgm:presLayoutVars>
          <dgm:chPref val="1"/>
          <dgm:dir val="norm"/>
          <dgm:animOne val="branch"/>
          <dgm:animLvl val="lvl"/>
          <dgm:resizeHandles val="exact"/>
        </dgm:presLayoutVars>
      </dgm:prSet>
      <dgm:spPr bwMode="auto"/>
    </dgm:pt>
    <dgm:pt modelId="{1007CB04-103D-4732-80D8-0B18410FF043}" type="pres">
      <dgm:prSet presAssocID="{920142E6-0E19-46EB-AE46-13A55202B39A}" presName="hierRoot1" presStyleCnt="0">
        <dgm:presLayoutVars>
          <dgm:hierBranch val="init"/>
        </dgm:presLayoutVars>
      </dgm:prSet>
      <dgm:spPr bwMode="auto"/>
    </dgm:pt>
    <dgm:pt modelId="{8DAFFC76-48FF-4429-A987-148B81E92C99}" type="pres">
      <dgm:prSet presAssocID="{920142E6-0E19-46EB-AE46-13A55202B39A}" presName="rootComposite1" presStyleCnt="0"/>
      <dgm:spPr bwMode="auto"/>
    </dgm:pt>
    <dgm:pt modelId="{4CB7315E-E8AF-4F9F-A0FA-4BCC807058A6}" type="pres">
      <dgm:prSet presAssocID="{920142E6-0E19-46EB-AE46-13A55202B39A}" presName="rootText1" presStyleLbl="node0" presStyleIdx="0" presStyleCnt="1">
        <dgm:presLayoutVars>
          <dgm:chPref val="3"/>
        </dgm:presLayoutVars>
      </dgm:prSet>
      <dgm:spPr bwMode="auto"/>
    </dgm:pt>
    <dgm:pt modelId="{881603FA-55EE-45BF-B258-CD0E16C219B7}" type="pres">
      <dgm:prSet presAssocID="{920142E6-0E19-46EB-AE46-13A55202B39A}" presName="rootConnector1" presStyleLbl="node1" presStyleIdx="0" presStyleCnt="0"/>
      <dgm:spPr bwMode="auto"/>
    </dgm:pt>
    <dgm:pt modelId="{7E426BE6-4B5B-4A9C-A309-3F9534CE9283}" type="pres">
      <dgm:prSet presAssocID="{920142E6-0E19-46EB-AE46-13A55202B39A}" presName="hierChild2" presStyleCnt="0"/>
      <dgm:spPr bwMode="auto"/>
    </dgm:pt>
    <dgm:pt modelId="{0B5C1900-5BC9-48CC-A3D9-F593DD7FC622}" type="pres">
      <dgm:prSet presAssocID="{E585D2BB-5610-447E-A841-B48DE43012BB}" presName="Name37" presStyleLbl="parChTrans1D2" presStyleIdx="0" presStyleCnt="3"/>
      <dgm:spPr bwMode="auto"/>
    </dgm:pt>
    <dgm:pt modelId="{98B7A89F-9DFB-41C2-B36E-36C9C4E796B4}" type="pres">
      <dgm:prSet presAssocID="{D7362267-5656-4395-924E-594365D1BF32}" presName="hierRoot2" presStyleCnt="0">
        <dgm:presLayoutVars>
          <dgm:hierBranch val="init"/>
        </dgm:presLayoutVars>
      </dgm:prSet>
      <dgm:spPr bwMode="auto"/>
    </dgm:pt>
    <dgm:pt modelId="{7BF28F37-F4A0-4396-92B3-6BB50AF542AF}" type="pres">
      <dgm:prSet presAssocID="{D7362267-5656-4395-924E-594365D1BF32}" presName="rootComposite" presStyleCnt="0"/>
      <dgm:spPr bwMode="auto"/>
    </dgm:pt>
    <dgm:pt modelId="{374E627A-3F2E-4C23-B488-8B9F0FF3C6B1}" type="pres">
      <dgm:prSet presAssocID="{D7362267-5656-4395-924E-594365D1BF32}" presName="rootText" presStyleLbl="node2" presStyleIdx="0" presStyleCnt="3">
        <dgm:presLayoutVars>
          <dgm:chPref val="3"/>
        </dgm:presLayoutVars>
      </dgm:prSet>
      <dgm:spPr bwMode="auto"/>
    </dgm:pt>
    <dgm:pt modelId="{608B4589-E572-462A-BDF3-5F61B2815857}" type="pres">
      <dgm:prSet presAssocID="{D7362267-5656-4395-924E-594365D1BF32}" presName="rootConnector" presStyleLbl="node2" presStyleIdx="0" presStyleCnt="3"/>
      <dgm:spPr bwMode="auto"/>
    </dgm:pt>
    <dgm:pt modelId="{DDFE92F9-5A6B-44F3-9429-9E0B6E75EE49}" type="pres">
      <dgm:prSet presAssocID="{D7362267-5656-4395-924E-594365D1BF32}" presName="hierChild4" presStyleCnt="0"/>
      <dgm:spPr bwMode="auto"/>
    </dgm:pt>
    <dgm:pt modelId="{D6E92553-0B1F-44E6-BFFB-54F867363E5D}" type="pres">
      <dgm:prSet presAssocID="{D7362267-5656-4395-924E-594365D1BF32}" presName="hierChild5" presStyleCnt="0"/>
      <dgm:spPr bwMode="auto"/>
    </dgm:pt>
    <dgm:pt modelId="{0F556FCD-F596-4336-B675-C66BBC3ADF6A}" type="pres">
      <dgm:prSet presAssocID="{EBA366F3-9B44-4024-8BDE-4F71B30B46C4}" presName="Name37" presStyleLbl="parChTrans1D2" presStyleIdx="1" presStyleCnt="3"/>
      <dgm:spPr bwMode="auto"/>
    </dgm:pt>
    <dgm:pt modelId="{055B712E-7C76-4960-A817-EB3257E0A797}" type="pres">
      <dgm:prSet presAssocID="{14B7C3A8-E0F5-4431-8613-5AA99BFAB300}" presName="hierRoot2" presStyleCnt="0">
        <dgm:presLayoutVars>
          <dgm:hierBranch val="init"/>
        </dgm:presLayoutVars>
      </dgm:prSet>
      <dgm:spPr bwMode="auto"/>
    </dgm:pt>
    <dgm:pt modelId="{82EB99CD-FFAA-4E19-87DD-2DA4B73E99E8}" type="pres">
      <dgm:prSet presAssocID="{14B7C3A8-E0F5-4431-8613-5AA99BFAB300}" presName="rootComposite" presStyleCnt="0"/>
      <dgm:spPr bwMode="auto"/>
    </dgm:pt>
    <dgm:pt modelId="{3D904FA8-1541-4657-931D-8EDCAD3AA497}" type="pres">
      <dgm:prSet presAssocID="{14B7C3A8-E0F5-4431-8613-5AA99BFAB300}" presName="rootText" presStyleLbl="node2" presStyleIdx="1" presStyleCnt="3">
        <dgm:presLayoutVars>
          <dgm:chPref val="3"/>
        </dgm:presLayoutVars>
      </dgm:prSet>
      <dgm:spPr bwMode="auto"/>
    </dgm:pt>
    <dgm:pt modelId="{D2D0ECD4-AF1F-4323-86C1-4140C6F672B9}" type="pres">
      <dgm:prSet presAssocID="{14B7C3A8-E0F5-4431-8613-5AA99BFAB300}" presName="rootConnector" presStyleLbl="node2" presStyleIdx="1" presStyleCnt="3"/>
      <dgm:spPr bwMode="auto"/>
    </dgm:pt>
    <dgm:pt modelId="{7DB43CAE-E673-4441-B680-5506BDFC7CA1}" type="pres">
      <dgm:prSet presAssocID="{14B7C3A8-E0F5-4431-8613-5AA99BFAB300}" presName="hierChild4" presStyleCnt="0"/>
      <dgm:spPr bwMode="auto"/>
    </dgm:pt>
    <dgm:pt modelId="{ABC313F9-7F69-491E-9203-0CD7A46D5F5C}" type="pres">
      <dgm:prSet presAssocID="{247D6184-3BAC-4AB9-ABF0-6CD16AC31550}" presName="Name37" presStyleLbl="parChTrans1D3" presStyleIdx="0" presStyleCnt="1"/>
      <dgm:spPr bwMode="auto"/>
    </dgm:pt>
    <dgm:pt modelId="{91484ED7-5210-4542-A6C5-C233051DC378}" type="pres">
      <dgm:prSet presAssocID="{78C4378F-A643-4645-B5F6-2B0ADDB7D4B2}" presName="hierRoot2" presStyleCnt="0">
        <dgm:presLayoutVars>
          <dgm:hierBranch val="hang"/>
        </dgm:presLayoutVars>
      </dgm:prSet>
      <dgm:spPr bwMode="auto"/>
    </dgm:pt>
    <dgm:pt modelId="{95B069FC-7B3D-4B79-BF9A-4B100FF2CF02}" type="pres">
      <dgm:prSet presAssocID="{78C4378F-A643-4645-B5F6-2B0ADDB7D4B2}" presName="rootComposite" presStyleCnt="0"/>
      <dgm:spPr bwMode="auto"/>
    </dgm:pt>
    <dgm:pt modelId="{47309A00-9823-48C2-BB47-141A850B7DC2}" type="pres">
      <dgm:prSet presAssocID="{78C4378F-A643-4645-B5F6-2B0ADDB7D4B2}" presName="rootText" presStyleLbl="node3" presStyleIdx="0" presStyleCnt="1">
        <dgm:presLayoutVars>
          <dgm:chPref val="3"/>
        </dgm:presLayoutVars>
      </dgm:prSet>
      <dgm:spPr bwMode="auto"/>
    </dgm:pt>
    <dgm:pt modelId="{8B266232-10C2-4819-91A5-BCC68246DE85}" type="pres">
      <dgm:prSet presAssocID="{78C4378F-A643-4645-B5F6-2B0ADDB7D4B2}" presName="rootConnector" presStyleLbl="node3" presStyleIdx="0" presStyleCnt="1"/>
      <dgm:spPr bwMode="auto"/>
    </dgm:pt>
    <dgm:pt modelId="{3CB6D815-85B1-445F-861F-5856C1E982CE}" type="pres">
      <dgm:prSet presAssocID="{78C4378F-A643-4645-B5F6-2B0ADDB7D4B2}" presName="hierChild4" presStyleCnt="0"/>
      <dgm:spPr bwMode="auto"/>
    </dgm:pt>
    <dgm:pt modelId="{98CF08E8-E9F1-465A-B0CD-D73E192E24F6}" type="pres">
      <dgm:prSet presAssocID="{0074BFFF-CECA-414E-BE50-A70CE4173D83}" presName="Name35" presStyleLbl="parChTrans1D4" presStyleIdx="0" presStyleCnt="8"/>
      <dgm:spPr bwMode="auto"/>
    </dgm:pt>
    <dgm:pt modelId="{F8A0DF9F-39B6-451D-99E4-AF89D5B9442E}" type="pres">
      <dgm:prSet presAssocID="{089244C6-56CB-47AC-881F-D22A72065F14}" presName="hierRoot2" presStyleCnt="0">
        <dgm:presLayoutVars>
          <dgm:hierBranch val="hang"/>
        </dgm:presLayoutVars>
      </dgm:prSet>
      <dgm:spPr bwMode="auto"/>
    </dgm:pt>
    <dgm:pt modelId="{C3D373A1-8AE0-4C81-9128-C6E47A7129F2}" type="pres">
      <dgm:prSet presAssocID="{089244C6-56CB-47AC-881F-D22A72065F14}" presName="rootComposite" presStyleCnt="0"/>
      <dgm:spPr bwMode="auto"/>
    </dgm:pt>
    <dgm:pt modelId="{0101480E-53A1-445F-9F39-290AFE645F22}" type="pres">
      <dgm:prSet presAssocID="{089244C6-56CB-47AC-881F-D22A72065F14}" presName="rootText" presStyleLbl="node4" presStyleIdx="0" presStyleCnt="8">
        <dgm:presLayoutVars>
          <dgm:chPref val="3"/>
        </dgm:presLayoutVars>
      </dgm:prSet>
      <dgm:spPr bwMode="auto"/>
    </dgm:pt>
    <dgm:pt modelId="{B398170C-1EA0-4A04-8C46-027E8CBCAC95}" type="pres">
      <dgm:prSet presAssocID="{089244C6-56CB-47AC-881F-D22A72065F14}" presName="rootConnector" presStyleLbl="node4" presStyleIdx="0" presStyleCnt="8"/>
      <dgm:spPr bwMode="auto"/>
    </dgm:pt>
    <dgm:pt modelId="{541F8CCF-9F06-47A7-AF06-B92881C05DF9}" type="pres">
      <dgm:prSet presAssocID="{089244C6-56CB-47AC-881F-D22A72065F14}" presName="hierChild4" presStyleCnt="0"/>
      <dgm:spPr bwMode="auto"/>
    </dgm:pt>
    <dgm:pt modelId="{3F552506-D8BA-4B8F-A886-93374758E530}" type="pres">
      <dgm:prSet presAssocID="{016E9843-5C0D-4866-A82D-B8B8C268427D}" presName="Name35" presStyleLbl="parChTrans1D4" presStyleIdx="1" presStyleCnt="8"/>
      <dgm:spPr bwMode="auto"/>
    </dgm:pt>
    <dgm:pt modelId="{F310E53D-D12D-444A-8784-68AD4877DF36}" type="pres">
      <dgm:prSet presAssocID="{3A9514AA-1B05-4300-A4F8-7A6C5584084B}" presName="hierRoot2" presStyleCnt="0">
        <dgm:presLayoutVars>
          <dgm:hierBranch val="init"/>
        </dgm:presLayoutVars>
      </dgm:prSet>
      <dgm:spPr bwMode="auto"/>
    </dgm:pt>
    <dgm:pt modelId="{2217CC94-5CAA-44DD-A32F-7719F4A2ECD2}" type="pres">
      <dgm:prSet presAssocID="{3A9514AA-1B05-4300-A4F8-7A6C5584084B}" presName="rootComposite" presStyleCnt="0"/>
      <dgm:spPr bwMode="auto"/>
    </dgm:pt>
    <dgm:pt modelId="{734F61BF-A081-450C-99E1-E4714B2C7DA7}" type="pres">
      <dgm:prSet presAssocID="{3A9514AA-1B05-4300-A4F8-7A6C5584084B}" presName="rootText" presStyleLbl="node4" presStyleIdx="1" presStyleCnt="8">
        <dgm:presLayoutVars>
          <dgm:chPref val="3"/>
        </dgm:presLayoutVars>
      </dgm:prSet>
      <dgm:spPr bwMode="auto"/>
    </dgm:pt>
    <dgm:pt modelId="{E8321590-E1CB-47B2-B690-57ED9EB3E873}" type="pres">
      <dgm:prSet presAssocID="{3A9514AA-1B05-4300-A4F8-7A6C5584084B}" presName="rootConnector" presStyleLbl="node4" presStyleIdx="1" presStyleCnt="8"/>
      <dgm:spPr bwMode="auto"/>
    </dgm:pt>
    <dgm:pt modelId="{D0706FA1-E439-4D22-B9EA-B990294C1504}" type="pres">
      <dgm:prSet presAssocID="{3A9514AA-1B05-4300-A4F8-7A6C5584084B}" presName="hierChild4" presStyleCnt="0"/>
      <dgm:spPr bwMode="auto"/>
    </dgm:pt>
    <dgm:pt modelId="{16F497EE-87E0-4BCF-A11A-4FD5A9946E26}" type="pres">
      <dgm:prSet presAssocID="{3A9514AA-1B05-4300-A4F8-7A6C5584084B}" presName="hierChild5" presStyleCnt="0"/>
      <dgm:spPr bwMode="auto"/>
    </dgm:pt>
    <dgm:pt modelId="{1E76D224-3C89-439C-B3B1-EE9D1121D33B}" type="pres">
      <dgm:prSet presAssocID="{24E7BD79-915F-427A-AB56-27F7211C9C06}" presName="Name35" presStyleLbl="parChTrans1D4" presStyleIdx="2" presStyleCnt="8"/>
      <dgm:spPr bwMode="auto"/>
    </dgm:pt>
    <dgm:pt modelId="{363FFC9C-3D3A-4FA1-93B5-243DD8E7AB7F}" type="pres">
      <dgm:prSet presAssocID="{7D95AB05-0CC9-453B-AACE-5B2FE20CA9CE}" presName="hierRoot2" presStyleCnt="0">
        <dgm:presLayoutVars>
          <dgm:hierBranch val="init"/>
        </dgm:presLayoutVars>
      </dgm:prSet>
      <dgm:spPr bwMode="auto"/>
    </dgm:pt>
    <dgm:pt modelId="{8C2FFA3E-625B-4B85-B5EA-1F1037C104F2}" type="pres">
      <dgm:prSet presAssocID="{7D95AB05-0CC9-453B-AACE-5B2FE20CA9CE}" presName="rootComposite" presStyleCnt="0"/>
      <dgm:spPr bwMode="auto"/>
    </dgm:pt>
    <dgm:pt modelId="{2D190C91-4ADC-438E-918E-57BB06F2C162}" type="pres">
      <dgm:prSet presAssocID="{7D95AB05-0CC9-453B-AACE-5B2FE20CA9CE}" presName="rootText" presStyleLbl="node4" presStyleIdx="2" presStyleCnt="8">
        <dgm:presLayoutVars>
          <dgm:chPref val="3"/>
        </dgm:presLayoutVars>
      </dgm:prSet>
      <dgm:spPr bwMode="auto"/>
    </dgm:pt>
    <dgm:pt modelId="{C586D813-D186-4521-B867-156BDF08D438}" type="pres">
      <dgm:prSet presAssocID="{7D95AB05-0CC9-453B-AACE-5B2FE20CA9CE}" presName="rootConnector" presStyleLbl="node4" presStyleIdx="2" presStyleCnt="8"/>
      <dgm:spPr bwMode="auto"/>
    </dgm:pt>
    <dgm:pt modelId="{6E3FEF48-D0A6-4596-AC2D-B4EF6B0C1C68}" type="pres">
      <dgm:prSet presAssocID="{7D95AB05-0CC9-453B-AACE-5B2FE20CA9CE}" presName="hierChild4" presStyleCnt="0"/>
      <dgm:spPr bwMode="auto"/>
    </dgm:pt>
    <dgm:pt modelId="{0E3B429E-7524-43C9-B584-D66CA0392FD4}" type="pres">
      <dgm:prSet presAssocID="{7D95AB05-0CC9-453B-AACE-5B2FE20CA9CE}" presName="hierChild5" presStyleCnt="0"/>
      <dgm:spPr bwMode="auto"/>
    </dgm:pt>
    <dgm:pt modelId="{3B96863E-4124-4F5C-9414-6E0E0C5D099A}" type="pres">
      <dgm:prSet presAssocID="{089244C6-56CB-47AC-881F-D22A72065F14}" presName="hierChild5" presStyleCnt="0"/>
      <dgm:spPr bwMode="auto"/>
    </dgm:pt>
    <dgm:pt modelId="{F06850D1-7EB6-49EE-8A52-325D560FA447}" type="pres">
      <dgm:prSet presAssocID="{4DDD45C2-95FA-463C-A59A-DD8CE4819DB8}" presName="Name35" presStyleLbl="parChTrans1D4" presStyleIdx="3" presStyleCnt="8"/>
      <dgm:spPr bwMode="auto"/>
    </dgm:pt>
    <dgm:pt modelId="{5635BA0E-7EA3-49AC-914B-94E9B583C583}" type="pres">
      <dgm:prSet presAssocID="{ACE44996-A837-42CB-9299-4E0303736B5F}" presName="hierRoot2" presStyleCnt="0">
        <dgm:presLayoutVars>
          <dgm:hierBranch val="hang"/>
        </dgm:presLayoutVars>
      </dgm:prSet>
      <dgm:spPr bwMode="auto"/>
    </dgm:pt>
    <dgm:pt modelId="{A17E13C0-851F-4629-AC06-AFAE9AF0D1CB}" type="pres">
      <dgm:prSet presAssocID="{ACE44996-A837-42CB-9299-4E0303736B5F}" presName="rootComposite" presStyleCnt="0"/>
      <dgm:spPr bwMode="auto"/>
    </dgm:pt>
    <dgm:pt modelId="{A1EA6FCD-D7FC-47BC-BB21-4467EC6EDA92}" type="pres">
      <dgm:prSet presAssocID="{ACE44996-A837-42CB-9299-4E0303736B5F}" presName="rootText" presStyleLbl="node4" presStyleIdx="3" presStyleCnt="8">
        <dgm:presLayoutVars>
          <dgm:chPref val="3"/>
        </dgm:presLayoutVars>
      </dgm:prSet>
      <dgm:spPr bwMode="auto"/>
    </dgm:pt>
    <dgm:pt modelId="{24AFC305-BDA0-4047-BF1A-CB22227738DE}" type="pres">
      <dgm:prSet presAssocID="{ACE44996-A837-42CB-9299-4E0303736B5F}" presName="rootConnector" presStyleLbl="node4" presStyleIdx="3" presStyleCnt="8"/>
      <dgm:spPr bwMode="auto"/>
    </dgm:pt>
    <dgm:pt modelId="{8BD7CF36-5C06-4803-9072-DEE5750798FE}" type="pres">
      <dgm:prSet presAssocID="{ACE44996-A837-42CB-9299-4E0303736B5F}" presName="hierChild4" presStyleCnt="0"/>
      <dgm:spPr bwMode="auto"/>
    </dgm:pt>
    <dgm:pt modelId="{8DF4A04F-352B-4269-84BC-D0F8FC1F452C}" type="pres">
      <dgm:prSet presAssocID="{6443E127-6C42-47D3-99BC-4A331A28A43C}" presName="Name35" presStyleLbl="parChTrans1D4" presStyleIdx="4" presStyleCnt="8"/>
      <dgm:spPr bwMode="auto"/>
    </dgm:pt>
    <dgm:pt modelId="{3C79543B-AE90-4EEA-BDD8-51302C7F3D25}" type="pres">
      <dgm:prSet presAssocID="{FA44DB79-B31E-454F-B8BA-BB4DB4945BDE}" presName="hierRoot2" presStyleCnt="0">
        <dgm:presLayoutVars>
          <dgm:hierBranch val="init"/>
        </dgm:presLayoutVars>
      </dgm:prSet>
      <dgm:spPr bwMode="auto"/>
    </dgm:pt>
    <dgm:pt modelId="{BBCFF248-4AEB-4CE3-BD45-5671F97A97D2}" type="pres">
      <dgm:prSet presAssocID="{FA44DB79-B31E-454F-B8BA-BB4DB4945BDE}" presName="rootComposite" presStyleCnt="0"/>
      <dgm:spPr bwMode="auto"/>
    </dgm:pt>
    <dgm:pt modelId="{0EA03BB7-DCBD-411F-AF2E-DAA348F3837A}" type="pres">
      <dgm:prSet presAssocID="{FA44DB79-B31E-454F-B8BA-BB4DB4945BDE}" presName="rootText" presStyleLbl="node4" presStyleIdx="4" presStyleCnt="8">
        <dgm:presLayoutVars>
          <dgm:chPref val="3"/>
        </dgm:presLayoutVars>
      </dgm:prSet>
      <dgm:spPr bwMode="auto"/>
    </dgm:pt>
    <dgm:pt modelId="{A561CA1E-9DAB-4B38-97D4-EAF3BBB74EDC}" type="pres">
      <dgm:prSet presAssocID="{FA44DB79-B31E-454F-B8BA-BB4DB4945BDE}" presName="rootConnector" presStyleLbl="node4" presStyleIdx="4" presStyleCnt="8"/>
      <dgm:spPr bwMode="auto"/>
    </dgm:pt>
    <dgm:pt modelId="{C3D8D92E-3617-46EE-8A3C-7321B81FFFE5}" type="pres">
      <dgm:prSet presAssocID="{FA44DB79-B31E-454F-B8BA-BB4DB4945BDE}" presName="hierChild4" presStyleCnt="0"/>
      <dgm:spPr bwMode="auto"/>
    </dgm:pt>
    <dgm:pt modelId="{68A526E9-2676-4BDC-97A2-335F144926BF}" type="pres">
      <dgm:prSet presAssocID="{FA44DB79-B31E-454F-B8BA-BB4DB4945BDE}" presName="hierChild5" presStyleCnt="0"/>
      <dgm:spPr bwMode="auto"/>
    </dgm:pt>
    <dgm:pt modelId="{F086EC05-DA83-4BBB-ACCD-F87E26C7C0F9}" type="pres">
      <dgm:prSet presAssocID="{8C378CA3-4C14-43AB-94BD-96AFE80D8CEE}" presName="Name35" presStyleLbl="parChTrans1D4" presStyleIdx="5" presStyleCnt="8"/>
      <dgm:spPr bwMode="auto"/>
    </dgm:pt>
    <dgm:pt modelId="{160740DF-E376-41FA-AE4C-B113814E16A7}" type="pres">
      <dgm:prSet presAssocID="{6336D0AD-D580-4C12-BA4C-2DE23A641E82}" presName="hierRoot2" presStyleCnt="0">
        <dgm:presLayoutVars>
          <dgm:hierBranch val="hang"/>
        </dgm:presLayoutVars>
      </dgm:prSet>
      <dgm:spPr bwMode="auto"/>
    </dgm:pt>
    <dgm:pt modelId="{22151AB6-4043-40C6-82D1-8AE57A3A834E}" type="pres">
      <dgm:prSet presAssocID="{6336D0AD-D580-4C12-BA4C-2DE23A641E82}" presName="rootComposite" presStyleCnt="0"/>
      <dgm:spPr bwMode="auto"/>
    </dgm:pt>
    <dgm:pt modelId="{70798A1A-C736-4F92-85EF-5EA61C46790E}" type="pres">
      <dgm:prSet presAssocID="{6336D0AD-D580-4C12-BA4C-2DE23A641E82}" presName="rootText" presStyleLbl="node4" presStyleIdx="5" presStyleCnt="8">
        <dgm:presLayoutVars>
          <dgm:chPref val="3"/>
        </dgm:presLayoutVars>
      </dgm:prSet>
      <dgm:spPr bwMode="auto"/>
    </dgm:pt>
    <dgm:pt modelId="{5E2E6232-E046-42DF-B956-BD78CC6F1539}" type="pres">
      <dgm:prSet presAssocID="{6336D0AD-D580-4C12-BA4C-2DE23A641E82}" presName="rootConnector" presStyleLbl="node4" presStyleIdx="5" presStyleCnt="8"/>
      <dgm:spPr bwMode="auto"/>
    </dgm:pt>
    <dgm:pt modelId="{CF92E417-9BB7-4350-9884-F7F8270AFA10}" type="pres">
      <dgm:prSet presAssocID="{6336D0AD-D580-4C12-BA4C-2DE23A641E82}" presName="hierChild4" presStyleCnt="0"/>
      <dgm:spPr bwMode="auto"/>
    </dgm:pt>
    <dgm:pt modelId="{63AA2C51-BBCA-46EF-B9EB-8B60DDE16C5C}" type="pres">
      <dgm:prSet presAssocID="{E7828059-AA5B-426A-BFFC-3B77ED162B6E}" presName="Name35" presStyleLbl="parChTrans1D4" presStyleIdx="6" presStyleCnt="8"/>
      <dgm:spPr bwMode="auto"/>
    </dgm:pt>
    <dgm:pt modelId="{AD49DEBF-C228-4392-8126-C98A0530A236}" type="pres">
      <dgm:prSet presAssocID="{2E985D6F-B3C8-446D-9766-6897D6DBB946}" presName="hierRoot2" presStyleCnt="0">
        <dgm:presLayoutVars>
          <dgm:hierBranch val="hang"/>
        </dgm:presLayoutVars>
      </dgm:prSet>
      <dgm:spPr bwMode="auto"/>
    </dgm:pt>
    <dgm:pt modelId="{8660E917-2A3C-4036-90F2-70D4F5BD67C5}" type="pres">
      <dgm:prSet presAssocID="{2E985D6F-B3C8-446D-9766-6897D6DBB946}" presName="rootComposite" presStyleCnt="0"/>
      <dgm:spPr bwMode="auto"/>
    </dgm:pt>
    <dgm:pt modelId="{2C77C944-58E8-49F9-A9ED-82812B328B5E}" type="pres">
      <dgm:prSet presAssocID="{2E985D6F-B3C8-446D-9766-6897D6DBB946}" presName="rootText" presStyleLbl="node4" presStyleIdx="6" presStyleCnt="8">
        <dgm:presLayoutVars>
          <dgm:chPref val="3"/>
        </dgm:presLayoutVars>
      </dgm:prSet>
      <dgm:spPr bwMode="auto"/>
    </dgm:pt>
    <dgm:pt modelId="{D147A9DE-B63B-4EEC-AECF-B614DCFB916B}" type="pres">
      <dgm:prSet presAssocID="{2E985D6F-B3C8-446D-9766-6897D6DBB946}" presName="rootConnector" presStyleLbl="node4" presStyleIdx="6" presStyleCnt="8"/>
      <dgm:spPr bwMode="auto"/>
    </dgm:pt>
    <dgm:pt modelId="{984D083F-1702-4AFC-B150-41D30F81E89D}" type="pres">
      <dgm:prSet presAssocID="{2E985D6F-B3C8-446D-9766-6897D6DBB946}" presName="hierChild4" presStyleCnt="0"/>
      <dgm:spPr bwMode="auto"/>
    </dgm:pt>
    <dgm:pt modelId="{E65D2DB8-10BC-4419-BA9D-BDC5C522B5AC}" type="pres">
      <dgm:prSet presAssocID="{2E985D6F-B3C8-446D-9766-6897D6DBB946}" presName="hierChild5" presStyleCnt="0"/>
      <dgm:spPr bwMode="auto"/>
    </dgm:pt>
    <dgm:pt modelId="{3121E3F5-463E-4733-8610-39C3139CCE66}" type="pres">
      <dgm:prSet presAssocID="{6336D0AD-D580-4C12-BA4C-2DE23A641E82}" presName="hierChild5" presStyleCnt="0"/>
      <dgm:spPr bwMode="auto"/>
    </dgm:pt>
    <dgm:pt modelId="{66CD7377-0AEF-4273-84FF-DFA637E74A77}" type="pres">
      <dgm:prSet presAssocID="{E3ED9217-0006-4F66-95BA-1A7C0441FF9C}" presName="Name35" presStyleLbl="parChTrans1D4" presStyleIdx="7" presStyleCnt="8"/>
      <dgm:spPr bwMode="auto"/>
    </dgm:pt>
    <dgm:pt modelId="{DC5FB5B7-DA32-42DC-B45A-41C017128984}" type="pres">
      <dgm:prSet presAssocID="{CFFFB577-D1A8-4DC0-9CDC-0AF6A9D46846}" presName="hierRoot2" presStyleCnt="0">
        <dgm:presLayoutVars>
          <dgm:hierBranch val="init"/>
        </dgm:presLayoutVars>
      </dgm:prSet>
      <dgm:spPr bwMode="auto"/>
    </dgm:pt>
    <dgm:pt modelId="{2316B167-C295-4C86-9147-3CCCC8A24AD0}" type="pres">
      <dgm:prSet presAssocID="{CFFFB577-D1A8-4DC0-9CDC-0AF6A9D46846}" presName="rootComposite" presStyleCnt="0"/>
      <dgm:spPr bwMode="auto"/>
    </dgm:pt>
    <dgm:pt modelId="{42AC6921-F63C-4448-B34D-2CE0549EFCD4}" type="pres">
      <dgm:prSet presAssocID="{CFFFB577-D1A8-4DC0-9CDC-0AF6A9D46846}" presName="rootText" presStyleLbl="node4" presStyleIdx="7" presStyleCnt="8">
        <dgm:presLayoutVars>
          <dgm:chPref val="3"/>
        </dgm:presLayoutVars>
      </dgm:prSet>
      <dgm:spPr bwMode="auto"/>
    </dgm:pt>
    <dgm:pt modelId="{A308BC53-8C5A-46FF-8E1D-7BFE28E0253A}" type="pres">
      <dgm:prSet presAssocID="{CFFFB577-D1A8-4DC0-9CDC-0AF6A9D46846}" presName="rootConnector" presStyleLbl="node4" presStyleIdx="7" presStyleCnt="8"/>
      <dgm:spPr bwMode="auto"/>
    </dgm:pt>
    <dgm:pt modelId="{70468729-278E-43BA-8D16-D35DF871F619}" type="pres">
      <dgm:prSet presAssocID="{CFFFB577-D1A8-4DC0-9CDC-0AF6A9D46846}" presName="hierChild4" presStyleCnt="0"/>
      <dgm:spPr bwMode="auto"/>
    </dgm:pt>
    <dgm:pt modelId="{F8E7CDDB-5327-4FBF-B94E-6C74FA323A3C}" type="pres">
      <dgm:prSet presAssocID="{CFFFB577-D1A8-4DC0-9CDC-0AF6A9D46846}" presName="hierChild5" presStyleCnt="0"/>
      <dgm:spPr bwMode="auto"/>
    </dgm:pt>
    <dgm:pt modelId="{CAE42565-77F7-46BE-99FD-34EC285659C2}" type="pres">
      <dgm:prSet presAssocID="{ACE44996-A837-42CB-9299-4E0303736B5F}" presName="hierChild5" presStyleCnt="0"/>
      <dgm:spPr bwMode="auto"/>
    </dgm:pt>
    <dgm:pt modelId="{3EC9E83E-6879-44B7-B525-4EE6063785BF}" type="pres">
      <dgm:prSet presAssocID="{78C4378F-A643-4645-B5F6-2B0ADDB7D4B2}" presName="hierChild5" presStyleCnt="0"/>
      <dgm:spPr bwMode="auto"/>
    </dgm:pt>
    <dgm:pt modelId="{FD78E36D-C92C-4624-BE63-04B1AD92D77D}" type="pres">
      <dgm:prSet presAssocID="{14B7C3A8-E0F5-4431-8613-5AA99BFAB300}" presName="hierChild5" presStyleCnt="0"/>
      <dgm:spPr bwMode="auto"/>
    </dgm:pt>
    <dgm:pt modelId="{D94E451A-F357-4269-9FAD-E1C68E74DD08}" type="pres">
      <dgm:prSet presAssocID="{C01588BB-3C61-48F2-B411-1AA98F854E83}" presName="Name37" presStyleLbl="parChTrans1D2" presStyleIdx="2" presStyleCnt="3"/>
      <dgm:spPr bwMode="auto"/>
    </dgm:pt>
    <dgm:pt modelId="{D55BD457-902B-4398-8F26-292D99D522E3}" type="pres">
      <dgm:prSet presAssocID="{99CD6985-13BC-4907-BF67-99184CC5A3F8}" presName="hierRoot2" presStyleCnt="0">
        <dgm:presLayoutVars>
          <dgm:hierBranch val="init"/>
        </dgm:presLayoutVars>
      </dgm:prSet>
      <dgm:spPr bwMode="auto"/>
    </dgm:pt>
    <dgm:pt modelId="{3A626775-B75B-4994-ADBD-30AF10C0FDC3}" type="pres">
      <dgm:prSet presAssocID="{99CD6985-13BC-4907-BF67-99184CC5A3F8}" presName="rootComposite" presStyleCnt="0"/>
      <dgm:spPr bwMode="auto"/>
    </dgm:pt>
    <dgm:pt modelId="{5AF89D50-3425-492B-B231-4AD14F1B61BF}" type="pres">
      <dgm:prSet presAssocID="{99CD6985-13BC-4907-BF67-99184CC5A3F8}" presName="rootText" presStyleLbl="node2" presStyleIdx="2" presStyleCnt="3">
        <dgm:presLayoutVars>
          <dgm:chPref val="3"/>
        </dgm:presLayoutVars>
      </dgm:prSet>
      <dgm:spPr bwMode="auto"/>
    </dgm:pt>
    <dgm:pt modelId="{70986AFA-F79D-4776-831A-6AFBD6D693AE}" type="pres">
      <dgm:prSet presAssocID="{99CD6985-13BC-4907-BF67-99184CC5A3F8}" presName="rootConnector" presStyleLbl="node2" presStyleIdx="2" presStyleCnt="3"/>
      <dgm:spPr bwMode="auto"/>
    </dgm:pt>
    <dgm:pt modelId="{8BB9805A-5B73-453E-9085-CC08929D220E}" type="pres">
      <dgm:prSet presAssocID="{99CD6985-13BC-4907-BF67-99184CC5A3F8}" presName="hierChild4" presStyleCnt="0"/>
      <dgm:spPr bwMode="auto"/>
    </dgm:pt>
    <dgm:pt modelId="{83E196DE-D44A-46E8-A91A-5B2A8A0A20B1}" type="pres">
      <dgm:prSet presAssocID="{99CD6985-13BC-4907-BF67-99184CC5A3F8}" presName="hierChild5" presStyleCnt="0"/>
      <dgm:spPr bwMode="auto"/>
    </dgm:pt>
    <dgm:pt modelId="{E4C37DDC-671D-441B-8E27-55CA4C5C4CC0}" type="pres">
      <dgm:prSet presAssocID="{920142E6-0E19-46EB-AE46-13A55202B39A}" presName="hierChild3" presStyleCnt="0"/>
      <dgm:spPr bwMode="auto"/>
    </dgm:pt>
  </dgm:ptLst>
  <dgm:cxnLst>
    <dgm:cxn modelId="{0169A904-561F-407C-BACE-C9BFD1D8BE85}" srcId="{920142E6-0E19-46EB-AE46-13A55202B39A}" destId="{99CD6985-13BC-4907-BF67-99184CC5A3F8}" srcOrd="2" destOrd="0" parTransId="{C01588BB-3C61-48F2-B411-1AA98F854E83}" sibTransId="{1E8AEBD2-1D52-4104-8512-B0DE18B79B7D}"/>
    <dgm:cxn modelId="{056C6F08-9E0B-4DC1-9B6B-D9BC63241413}" type="presOf" srcId="{ACE44996-A837-42CB-9299-4E0303736B5F}" destId="{A1EA6FCD-D7FC-47BC-BB21-4467EC6EDA92}" srcOrd="0" destOrd="0" presId="urn:microsoft.com/office/officeart/2005/8/layout/orgChart1"/>
    <dgm:cxn modelId="{0D0D6B09-7A36-4256-917D-088DC4A19CC1}" type="presOf" srcId="{0074BFFF-CECA-414E-BE50-A70CE4173D83}" destId="{98CF08E8-E9F1-465A-B0CD-D73E192E24F6}" srcOrd="0" destOrd="0" presId="urn:microsoft.com/office/officeart/2005/8/layout/orgChart1"/>
    <dgm:cxn modelId="{2E48E410-7D03-47CA-ADD0-BD26713EC4DA}" type="presOf" srcId="{78C4378F-A643-4645-B5F6-2B0ADDB7D4B2}" destId="{47309A00-9823-48C2-BB47-141A850B7DC2}" srcOrd="0" destOrd="0" presId="urn:microsoft.com/office/officeart/2005/8/layout/orgChart1"/>
    <dgm:cxn modelId="{ECBC5920-F5CD-4810-8C97-8DCBA8CBCD0E}" type="presOf" srcId="{920142E6-0E19-46EB-AE46-13A55202B39A}" destId="{881603FA-55EE-45BF-B258-CD0E16C219B7}" srcOrd="1" destOrd="0" presId="urn:microsoft.com/office/officeart/2005/8/layout/orgChart1"/>
    <dgm:cxn modelId="{A638CF22-371F-45C1-9891-3F4FA1A1DB66}" type="presOf" srcId="{C01588BB-3C61-48F2-B411-1AA98F854E83}" destId="{D94E451A-F357-4269-9FAD-E1C68E74DD08}" srcOrd="0" destOrd="0" presId="urn:microsoft.com/office/officeart/2005/8/layout/orgChart1"/>
    <dgm:cxn modelId="{567A7424-0620-4F0B-9A90-B71C1C0A054E}" type="presOf" srcId="{E585D2BB-5610-447E-A841-B48DE43012BB}" destId="{0B5C1900-5BC9-48CC-A3D9-F593DD7FC622}" srcOrd="0" destOrd="0" presId="urn:microsoft.com/office/officeart/2005/8/layout/orgChart1"/>
    <dgm:cxn modelId="{38A57824-62EB-4A93-8739-46CB8926C3B8}" srcId="{ACE44996-A837-42CB-9299-4E0303736B5F}" destId="{6336D0AD-D580-4C12-BA4C-2DE23A641E82}" srcOrd="1" destOrd="0" parTransId="{8C378CA3-4C14-43AB-94BD-96AFE80D8CEE}" sibTransId="{DCB26959-ED00-4400-B61B-C85542A78500}"/>
    <dgm:cxn modelId="{F25D7225-7FB6-4E40-AB66-D813B648B5FC}" type="presOf" srcId="{7D95AB05-0CC9-453B-AACE-5B2FE20CA9CE}" destId="{C586D813-D186-4521-B867-156BDF08D438}" srcOrd="1" destOrd="0" presId="urn:microsoft.com/office/officeart/2005/8/layout/orgChart1"/>
    <dgm:cxn modelId="{678C5A27-1629-4CF9-B298-CE5A85A57642}" srcId="{78C4378F-A643-4645-B5F6-2B0ADDB7D4B2}" destId="{ACE44996-A837-42CB-9299-4E0303736B5F}" srcOrd="1" destOrd="0" parTransId="{4DDD45C2-95FA-463C-A59A-DD8CE4819DB8}" sibTransId="{37258A52-F3FE-4CE8-851B-748F640F82FB}"/>
    <dgm:cxn modelId="{1D591329-9C37-47E3-BF76-67092EA0EA4B}" type="presOf" srcId="{FA44DB79-B31E-454F-B8BA-BB4DB4945BDE}" destId="{0EA03BB7-DCBD-411F-AF2E-DAA348F3837A}" srcOrd="0" destOrd="0" presId="urn:microsoft.com/office/officeart/2005/8/layout/orgChart1"/>
    <dgm:cxn modelId="{E0F8942A-80D2-433A-BF5B-DF655FBEEFB5}" srcId="{6336D0AD-D580-4C12-BA4C-2DE23A641E82}" destId="{2E985D6F-B3C8-446D-9766-6897D6DBB946}" srcOrd="0" destOrd="0" parTransId="{E7828059-AA5B-426A-BFFC-3B77ED162B6E}" sibTransId="{12FAA874-568D-451D-9840-052E3E6CCC25}"/>
    <dgm:cxn modelId="{49F28D2C-8DA4-428F-819A-3644D9033C8D}" type="presOf" srcId="{E3ED9217-0006-4F66-95BA-1A7C0441FF9C}" destId="{66CD7377-0AEF-4273-84FF-DFA637E74A77}" srcOrd="0" destOrd="0" presId="urn:microsoft.com/office/officeart/2005/8/layout/orgChart1"/>
    <dgm:cxn modelId="{D59A0A2F-AFBA-440B-8668-36D03600BF32}" srcId="{ACE44996-A837-42CB-9299-4E0303736B5F}" destId="{FA44DB79-B31E-454F-B8BA-BB4DB4945BDE}" srcOrd="0" destOrd="0" parTransId="{6443E127-6C42-47D3-99BC-4A331A28A43C}" sibTransId="{6EA2D9BC-DECB-46A7-83BA-5EF0E51E1605}"/>
    <dgm:cxn modelId="{7167B22F-1F22-4254-B389-B949D0B80B4C}" type="presOf" srcId="{2E985D6F-B3C8-446D-9766-6897D6DBB946}" destId="{D147A9DE-B63B-4EEC-AECF-B614DCFB916B}" srcOrd="1" destOrd="0" presId="urn:microsoft.com/office/officeart/2005/8/layout/orgChart1"/>
    <dgm:cxn modelId="{2A969F34-68D0-4F33-8171-12E842A7E529}" type="presOf" srcId="{247D6184-3BAC-4AB9-ABF0-6CD16AC31550}" destId="{ABC313F9-7F69-491E-9203-0CD7A46D5F5C}" srcOrd="0" destOrd="0" presId="urn:microsoft.com/office/officeart/2005/8/layout/orgChart1"/>
    <dgm:cxn modelId="{6B156A3F-AD71-4261-AF02-37FD88330EBC}" type="presOf" srcId="{86CE6856-B128-400A-A22F-11D72568EF02}" destId="{4C1969F9-9CEA-4084-B36D-4D06737C4713}" srcOrd="0" destOrd="0" presId="urn:microsoft.com/office/officeart/2005/8/layout/orgChart1"/>
    <dgm:cxn modelId="{73CFBE5B-740A-4252-9C3B-98B01B37384A}" type="presOf" srcId="{78C4378F-A643-4645-B5F6-2B0ADDB7D4B2}" destId="{8B266232-10C2-4819-91A5-BCC68246DE85}" srcOrd="1" destOrd="0" presId="urn:microsoft.com/office/officeart/2005/8/layout/orgChart1"/>
    <dgm:cxn modelId="{3D573D5C-8EF3-485F-845F-0482CBA1DE75}" type="presOf" srcId="{FA44DB79-B31E-454F-B8BA-BB4DB4945BDE}" destId="{A561CA1E-9DAB-4B38-97D4-EAF3BBB74EDC}" srcOrd="1" destOrd="0" presId="urn:microsoft.com/office/officeart/2005/8/layout/orgChart1"/>
    <dgm:cxn modelId="{DBD93A63-B282-4E31-9025-5475FDD1452C}" type="presOf" srcId="{089244C6-56CB-47AC-881F-D22A72065F14}" destId="{0101480E-53A1-445F-9F39-290AFE645F22}" srcOrd="0" destOrd="0" presId="urn:microsoft.com/office/officeart/2005/8/layout/orgChart1"/>
    <dgm:cxn modelId="{D77A9364-6F93-4729-AACA-ABEBD35D1AD3}" type="presOf" srcId="{EBA366F3-9B44-4024-8BDE-4F71B30B46C4}" destId="{0F556FCD-F596-4336-B675-C66BBC3ADF6A}" srcOrd="0" destOrd="0" presId="urn:microsoft.com/office/officeart/2005/8/layout/orgChart1"/>
    <dgm:cxn modelId="{7AE9D949-3EAB-4CB3-B3A0-7C6A58E61843}" type="presOf" srcId="{920142E6-0E19-46EB-AE46-13A55202B39A}" destId="{4CB7315E-E8AF-4F9F-A0FA-4BCC807058A6}" srcOrd="0" destOrd="0" presId="urn:microsoft.com/office/officeart/2005/8/layout/orgChart1"/>
    <dgm:cxn modelId="{C234016C-AE96-42BE-8506-2430C93C07F3}" srcId="{089244C6-56CB-47AC-881F-D22A72065F14}" destId="{7D95AB05-0CC9-453B-AACE-5B2FE20CA9CE}" srcOrd="1" destOrd="0" parTransId="{24E7BD79-915F-427A-AB56-27F7211C9C06}" sibTransId="{513ECD0B-E1C9-4DDC-B127-01A03E701626}"/>
    <dgm:cxn modelId="{044B0D6D-F482-4E85-B205-639D840BE113}" type="presOf" srcId="{8C378CA3-4C14-43AB-94BD-96AFE80D8CEE}" destId="{F086EC05-DA83-4BBB-ACCD-F87E26C7C0F9}" srcOrd="0" destOrd="0" presId="urn:microsoft.com/office/officeart/2005/8/layout/orgChart1"/>
    <dgm:cxn modelId="{5D3C7D6F-D414-4D95-ABBB-F872BB8BAC82}" type="presOf" srcId="{ACE44996-A837-42CB-9299-4E0303736B5F}" destId="{24AFC305-BDA0-4047-BF1A-CB22227738DE}" srcOrd="1" destOrd="0" presId="urn:microsoft.com/office/officeart/2005/8/layout/orgChart1"/>
    <dgm:cxn modelId="{87695C72-E63D-4A08-A925-78EC8D2D2FFC}" type="presOf" srcId="{2E985D6F-B3C8-446D-9766-6897D6DBB946}" destId="{2C77C944-58E8-49F9-A9ED-82812B328B5E}" srcOrd="0" destOrd="0" presId="urn:microsoft.com/office/officeart/2005/8/layout/orgChart1"/>
    <dgm:cxn modelId="{7D520F73-92B6-472E-B193-C406B041358C}" type="presOf" srcId="{3A9514AA-1B05-4300-A4F8-7A6C5584084B}" destId="{734F61BF-A081-450C-99E1-E4714B2C7DA7}" srcOrd="0" destOrd="0" presId="urn:microsoft.com/office/officeart/2005/8/layout/orgChart1"/>
    <dgm:cxn modelId="{67D65373-47FE-42D3-B1D9-BEF31564EEF7}" srcId="{920142E6-0E19-46EB-AE46-13A55202B39A}" destId="{14B7C3A8-E0F5-4431-8613-5AA99BFAB300}" srcOrd="1" destOrd="0" parTransId="{EBA366F3-9B44-4024-8BDE-4F71B30B46C4}" sibTransId="{94099D0D-7A59-4247-85C2-5062D57EBB63}"/>
    <dgm:cxn modelId="{15D90654-FA24-4C85-A911-9DCEEE17B91E}" type="presOf" srcId="{016E9843-5C0D-4866-A82D-B8B8C268427D}" destId="{3F552506-D8BA-4B8F-A886-93374758E530}" srcOrd="0" destOrd="0" presId="urn:microsoft.com/office/officeart/2005/8/layout/orgChart1"/>
    <dgm:cxn modelId="{07051D7B-C9B8-4145-BEEE-87D069CB4AAD}" srcId="{089244C6-56CB-47AC-881F-D22A72065F14}" destId="{3A9514AA-1B05-4300-A4F8-7A6C5584084B}" srcOrd="0" destOrd="0" parTransId="{016E9843-5C0D-4866-A82D-B8B8C268427D}" sibTransId="{C531D384-F8C3-4C77-9BCE-A967F7CB009E}"/>
    <dgm:cxn modelId="{B0A38A83-971C-46E7-BE5F-1B73F12C9EC8}" type="presOf" srcId="{4DDD45C2-95FA-463C-A59A-DD8CE4819DB8}" destId="{F06850D1-7EB6-49EE-8A52-325D560FA447}" srcOrd="0" destOrd="0" presId="urn:microsoft.com/office/officeart/2005/8/layout/orgChart1"/>
    <dgm:cxn modelId="{00C9A585-CC17-4D78-9660-3193729E24B8}" type="presOf" srcId="{6336D0AD-D580-4C12-BA4C-2DE23A641E82}" destId="{5E2E6232-E046-42DF-B956-BD78CC6F1539}" srcOrd="1" destOrd="0" presId="urn:microsoft.com/office/officeart/2005/8/layout/orgChart1"/>
    <dgm:cxn modelId="{FC734486-F3DD-4FD5-8765-D1E2FC2BE866}" type="presOf" srcId="{E7828059-AA5B-426A-BFFC-3B77ED162B6E}" destId="{63AA2C51-BBCA-46EF-B9EB-8B60DDE16C5C}" srcOrd="0" destOrd="0" presId="urn:microsoft.com/office/officeart/2005/8/layout/orgChart1"/>
    <dgm:cxn modelId="{D091DC8E-0299-43FA-9383-392AED84C2C8}" type="presOf" srcId="{089244C6-56CB-47AC-881F-D22A72065F14}" destId="{B398170C-1EA0-4A04-8C46-027E8CBCAC95}" srcOrd="1" destOrd="0" presId="urn:microsoft.com/office/officeart/2005/8/layout/orgChart1"/>
    <dgm:cxn modelId="{D82C6B92-5F16-4DDF-B6DA-7DA8A918832C}" type="presOf" srcId="{CFFFB577-D1A8-4DC0-9CDC-0AF6A9D46846}" destId="{A308BC53-8C5A-46FF-8E1D-7BFE28E0253A}" srcOrd="1" destOrd="0" presId="urn:microsoft.com/office/officeart/2005/8/layout/orgChart1"/>
    <dgm:cxn modelId="{9779FD96-300A-4026-87E1-7405AEEBE3F3}" type="presOf" srcId="{14B7C3A8-E0F5-4431-8613-5AA99BFAB300}" destId="{D2D0ECD4-AF1F-4323-86C1-4140C6F672B9}" srcOrd="1" destOrd="0" presId="urn:microsoft.com/office/officeart/2005/8/layout/orgChart1"/>
    <dgm:cxn modelId="{47D27E9D-E597-4BD3-AA51-8ACE0A522034}" type="presOf" srcId="{D7362267-5656-4395-924E-594365D1BF32}" destId="{608B4589-E572-462A-BDF3-5F61B2815857}" srcOrd="1" destOrd="0" presId="urn:microsoft.com/office/officeart/2005/8/layout/orgChart1"/>
    <dgm:cxn modelId="{E9680EA1-06B6-45DA-B19A-0DCBAF412CA5}" srcId="{78C4378F-A643-4645-B5F6-2B0ADDB7D4B2}" destId="{089244C6-56CB-47AC-881F-D22A72065F14}" srcOrd="0" destOrd="0" parTransId="{0074BFFF-CECA-414E-BE50-A70CE4173D83}" sibTransId="{961A770C-32E7-431B-8290-E9B39C9619E1}"/>
    <dgm:cxn modelId="{1325B5B1-062E-44A2-A464-9B73638F39DC}" type="presOf" srcId="{99CD6985-13BC-4907-BF67-99184CC5A3F8}" destId="{5AF89D50-3425-492B-B231-4AD14F1B61BF}" srcOrd="0" destOrd="0" presId="urn:microsoft.com/office/officeart/2005/8/layout/orgChart1"/>
    <dgm:cxn modelId="{EE46ADB9-1F61-48B6-914D-693008E0E951}" type="presOf" srcId="{6336D0AD-D580-4C12-BA4C-2DE23A641E82}" destId="{70798A1A-C736-4F92-85EF-5EA61C46790E}" srcOrd="0" destOrd="0" presId="urn:microsoft.com/office/officeart/2005/8/layout/orgChart1"/>
    <dgm:cxn modelId="{70BD36BB-5DDC-4113-AE40-8334D2781E73}" type="presOf" srcId="{14B7C3A8-E0F5-4431-8613-5AA99BFAB300}" destId="{3D904FA8-1541-4657-931D-8EDCAD3AA497}" srcOrd="0" destOrd="0" presId="urn:microsoft.com/office/officeart/2005/8/layout/orgChart1"/>
    <dgm:cxn modelId="{04946AC1-79DA-4244-821D-891564762D6F}" srcId="{920142E6-0E19-46EB-AE46-13A55202B39A}" destId="{D7362267-5656-4395-924E-594365D1BF32}" srcOrd="0" destOrd="0" parTransId="{E585D2BB-5610-447E-A841-B48DE43012BB}" sibTransId="{F75D2622-B09E-4531-BABE-CD0686916BF0}"/>
    <dgm:cxn modelId="{F215F8D9-9657-4869-AB3C-2BE0686CD78F}" type="presOf" srcId="{CFFFB577-D1A8-4DC0-9CDC-0AF6A9D46846}" destId="{42AC6921-F63C-4448-B34D-2CE0549EFCD4}" srcOrd="0" destOrd="0" presId="urn:microsoft.com/office/officeart/2005/8/layout/orgChart1"/>
    <dgm:cxn modelId="{C51503DB-4D35-4BE0-AA9C-F7F6C95FE64D}" srcId="{ACE44996-A837-42CB-9299-4E0303736B5F}" destId="{CFFFB577-D1A8-4DC0-9CDC-0AF6A9D46846}" srcOrd="2" destOrd="0" parTransId="{E3ED9217-0006-4F66-95BA-1A7C0441FF9C}" sibTransId="{411C9DC1-B0F7-4D26-BBBB-554D22E09008}"/>
    <dgm:cxn modelId="{9ECC87E5-DA2C-4C49-8362-27573500ED1C}" type="presOf" srcId="{24E7BD79-915F-427A-AB56-27F7211C9C06}" destId="{1E76D224-3C89-439C-B3B1-EE9D1121D33B}" srcOrd="0" destOrd="0" presId="urn:microsoft.com/office/officeart/2005/8/layout/orgChart1"/>
    <dgm:cxn modelId="{DF2D15E6-0F62-4B80-A8EA-92BBDB16FBF1}" srcId="{86CE6856-B128-400A-A22F-11D72568EF02}" destId="{920142E6-0E19-46EB-AE46-13A55202B39A}" srcOrd="0" destOrd="0" parTransId="{4C9E0189-6F0D-44D7-85C5-6C91E2662F71}" sibTransId="{93AF39D5-F831-45F7-93D2-1D06DF33853E}"/>
    <dgm:cxn modelId="{EEA836EA-DD4B-4CCC-9A25-04F9D93C4664}" srcId="{14B7C3A8-E0F5-4431-8613-5AA99BFAB300}" destId="{78C4378F-A643-4645-B5F6-2B0ADDB7D4B2}" srcOrd="0" destOrd="0" parTransId="{247D6184-3BAC-4AB9-ABF0-6CD16AC31550}" sibTransId="{3B267129-A2EC-4790-B03B-07BE565D6503}"/>
    <dgm:cxn modelId="{FB71B7F1-D46D-4D5B-B3E2-948125D970B7}" type="presOf" srcId="{99CD6985-13BC-4907-BF67-99184CC5A3F8}" destId="{70986AFA-F79D-4776-831A-6AFBD6D693AE}" srcOrd="1" destOrd="0" presId="urn:microsoft.com/office/officeart/2005/8/layout/orgChart1"/>
    <dgm:cxn modelId="{1AE96EF2-62FC-467F-9AFF-924086BC57DD}" type="presOf" srcId="{D7362267-5656-4395-924E-594365D1BF32}" destId="{374E627A-3F2E-4C23-B488-8B9F0FF3C6B1}" srcOrd="0" destOrd="0" presId="urn:microsoft.com/office/officeart/2005/8/layout/orgChart1"/>
    <dgm:cxn modelId="{3DBC30F3-0F84-4999-9804-3FA075F0B845}" type="presOf" srcId="{6443E127-6C42-47D3-99BC-4A331A28A43C}" destId="{8DF4A04F-352B-4269-84BC-D0F8FC1F452C}" srcOrd="0" destOrd="0" presId="urn:microsoft.com/office/officeart/2005/8/layout/orgChart1"/>
    <dgm:cxn modelId="{568E87FF-986D-472A-832C-2518812994BD}" type="presOf" srcId="{7D95AB05-0CC9-453B-AACE-5B2FE20CA9CE}" destId="{2D190C91-4ADC-438E-918E-57BB06F2C162}" srcOrd="0" destOrd="0" presId="urn:microsoft.com/office/officeart/2005/8/layout/orgChart1"/>
    <dgm:cxn modelId="{DD43A7FF-C05E-4292-9568-9B14D244BC0B}" type="presOf" srcId="{3A9514AA-1B05-4300-A4F8-7A6C5584084B}" destId="{E8321590-E1CB-47B2-B690-57ED9EB3E873}" srcOrd="1" destOrd="0" presId="urn:microsoft.com/office/officeart/2005/8/layout/orgChart1"/>
    <dgm:cxn modelId="{63F7AA4C-ABD2-4A6C-A773-7ECBEC10D70F}" type="presParOf" srcId="{4C1969F9-9CEA-4084-B36D-4D06737C4713}" destId="{1007CB04-103D-4732-80D8-0B18410FF043}" srcOrd="0" destOrd="0" presId="urn:microsoft.com/office/officeart/2005/8/layout/orgChart1"/>
    <dgm:cxn modelId="{FA1690B3-7A0A-4EA2-A249-AA3824EC0E1F}" type="presParOf" srcId="{1007CB04-103D-4732-80D8-0B18410FF043}" destId="{8DAFFC76-48FF-4429-A987-148B81E92C99}" srcOrd="0" destOrd="0" presId="urn:microsoft.com/office/officeart/2005/8/layout/orgChart1"/>
    <dgm:cxn modelId="{2D0677E2-76A9-4611-A442-65BB641D7952}" type="presParOf" srcId="{8DAFFC76-48FF-4429-A987-148B81E92C99}" destId="{4CB7315E-E8AF-4F9F-A0FA-4BCC807058A6}" srcOrd="0" destOrd="0" presId="urn:microsoft.com/office/officeart/2005/8/layout/orgChart1"/>
    <dgm:cxn modelId="{361264DA-6731-4A8F-91FA-E5E87F144287}" type="presParOf" srcId="{8DAFFC76-48FF-4429-A987-148B81E92C99}" destId="{881603FA-55EE-45BF-B258-CD0E16C219B7}" srcOrd="1" destOrd="0" presId="urn:microsoft.com/office/officeart/2005/8/layout/orgChart1"/>
    <dgm:cxn modelId="{57F352D0-E57B-4F1C-A993-3C600C6D30D6}" type="presParOf" srcId="{1007CB04-103D-4732-80D8-0B18410FF043}" destId="{7E426BE6-4B5B-4A9C-A309-3F9534CE9283}" srcOrd="1" destOrd="0" presId="urn:microsoft.com/office/officeart/2005/8/layout/orgChart1"/>
    <dgm:cxn modelId="{83B6DA51-BC9E-403E-B6F6-D4F50A42A421}" type="presParOf" srcId="{7E426BE6-4B5B-4A9C-A309-3F9534CE9283}" destId="{0B5C1900-5BC9-48CC-A3D9-F593DD7FC622}" srcOrd="0" destOrd="0" presId="urn:microsoft.com/office/officeart/2005/8/layout/orgChart1"/>
    <dgm:cxn modelId="{4A7B3CF5-578A-417C-8D16-D77B4C573306}" type="presParOf" srcId="{7E426BE6-4B5B-4A9C-A309-3F9534CE9283}" destId="{98B7A89F-9DFB-41C2-B36E-36C9C4E796B4}" srcOrd="1" destOrd="0" presId="urn:microsoft.com/office/officeart/2005/8/layout/orgChart1"/>
    <dgm:cxn modelId="{4BA62E0D-D644-4397-89AB-25159E206C64}" type="presParOf" srcId="{98B7A89F-9DFB-41C2-B36E-36C9C4E796B4}" destId="{7BF28F37-F4A0-4396-92B3-6BB50AF542AF}" srcOrd="0" destOrd="0" presId="urn:microsoft.com/office/officeart/2005/8/layout/orgChart1"/>
    <dgm:cxn modelId="{E486EB04-5DBE-4304-8DFB-4A159B34A8C3}" type="presParOf" srcId="{7BF28F37-F4A0-4396-92B3-6BB50AF542AF}" destId="{374E627A-3F2E-4C23-B488-8B9F0FF3C6B1}" srcOrd="0" destOrd="0" presId="urn:microsoft.com/office/officeart/2005/8/layout/orgChart1"/>
    <dgm:cxn modelId="{B232477B-CEFE-4CDC-93AA-3474136F4146}" type="presParOf" srcId="{7BF28F37-F4A0-4396-92B3-6BB50AF542AF}" destId="{608B4589-E572-462A-BDF3-5F61B2815857}" srcOrd="1" destOrd="0" presId="urn:microsoft.com/office/officeart/2005/8/layout/orgChart1"/>
    <dgm:cxn modelId="{7D0CAC2A-36F4-4DA5-8972-CACC2D1CA81E}" type="presParOf" srcId="{98B7A89F-9DFB-41C2-B36E-36C9C4E796B4}" destId="{DDFE92F9-5A6B-44F3-9429-9E0B6E75EE49}" srcOrd="1" destOrd="0" presId="urn:microsoft.com/office/officeart/2005/8/layout/orgChart1"/>
    <dgm:cxn modelId="{6ECB2F51-F3D1-41D0-B3F9-9D7970152997}" type="presParOf" srcId="{98B7A89F-9DFB-41C2-B36E-36C9C4E796B4}" destId="{D6E92553-0B1F-44E6-BFFB-54F867363E5D}" srcOrd="2" destOrd="0" presId="urn:microsoft.com/office/officeart/2005/8/layout/orgChart1"/>
    <dgm:cxn modelId="{E7C452F5-95A1-4408-A0C1-C77A67ADE2E8}" type="presParOf" srcId="{7E426BE6-4B5B-4A9C-A309-3F9534CE9283}" destId="{0F556FCD-F596-4336-B675-C66BBC3ADF6A}" srcOrd="2" destOrd="0" presId="urn:microsoft.com/office/officeart/2005/8/layout/orgChart1"/>
    <dgm:cxn modelId="{B2A20037-53D2-4037-A335-3076E65CDB10}" type="presParOf" srcId="{7E426BE6-4B5B-4A9C-A309-3F9534CE9283}" destId="{055B712E-7C76-4960-A817-EB3257E0A797}" srcOrd="3" destOrd="0" presId="urn:microsoft.com/office/officeart/2005/8/layout/orgChart1"/>
    <dgm:cxn modelId="{93871BFA-F351-43C2-BF78-33236E421029}" type="presParOf" srcId="{055B712E-7C76-4960-A817-EB3257E0A797}" destId="{82EB99CD-FFAA-4E19-87DD-2DA4B73E99E8}" srcOrd="0" destOrd="0" presId="urn:microsoft.com/office/officeart/2005/8/layout/orgChart1"/>
    <dgm:cxn modelId="{590995DD-0864-422C-BF9E-A90D427FBF7F}" type="presParOf" srcId="{82EB99CD-FFAA-4E19-87DD-2DA4B73E99E8}" destId="{3D904FA8-1541-4657-931D-8EDCAD3AA497}" srcOrd="0" destOrd="0" presId="urn:microsoft.com/office/officeart/2005/8/layout/orgChart1"/>
    <dgm:cxn modelId="{A45F90A1-6FB0-4510-9A52-9ADA6E5FFE69}" type="presParOf" srcId="{82EB99CD-FFAA-4E19-87DD-2DA4B73E99E8}" destId="{D2D0ECD4-AF1F-4323-86C1-4140C6F672B9}" srcOrd="1" destOrd="0" presId="urn:microsoft.com/office/officeart/2005/8/layout/orgChart1"/>
    <dgm:cxn modelId="{A99F4B20-BDE5-4F93-89C5-30517F528AA1}" type="presParOf" srcId="{055B712E-7C76-4960-A817-EB3257E0A797}" destId="{7DB43CAE-E673-4441-B680-5506BDFC7CA1}" srcOrd="1" destOrd="0" presId="urn:microsoft.com/office/officeart/2005/8/layout/orgChart1"/>
    <dgm:cxn modelId="{79E017E5-8C9A-4B15-876F-76F594F92B4D}" type="presParOf" srcId="{7DB43CAE-E673-4441-B680-5506BDFC7CA1}" destId="{ABC313F9-7F69-491E-9203-0CD7A46D5F5C}" srcOrd="0" destOrd="0" presId="urn:microsoft.com/office/officeart/2005/8/layout/orgChart1"/>
    <dgm:cxn modelId="{1D7B3E88-9203-45C4-96AF-CFCE2E910FDC}" type="presParOf" srcId="{7DB43CAE-E673-4441-B680-5506BDFC7CA1}" destId="{91484ED7-5210-4542-A6C5-C233051DC378}" srcOrd="1" destOrd="0" presId="urn:microsoft.com/office/officeart/2005/8/layout/orgChart1"/>
    <dgm:cxn modelId="{E6A82181-CC05-4D1A-B9A3-A64BC2AD875B}" type="presParOf" srcId="{91484ED7-5210-4542-A6C5-C233051DC378}" destId="{95B069FC-7B3D-4B79-BF9A-4B100FF2CF02}" srcOrd="0" destOrd="0" presId="urn:microsoft.com/office/officeart/2005/8/layout/orgChart1"/>
    <dgm:cxn modelId="{8CD83F71-DAA8-48E8-BB20-2ED8BB6D328B}" type="presParOf" srcId="{95B069FC-7B3D-4B79-BF9A-4B100FF2CF02}" destId="{47309A00-9823-48C2-BB47-141A850B7DC2}" srcOrd="0" destOrd="0" presId="urn:microsoft.com/office/officeart/2005/8/layout/orgChart1"/>
    <dgm:cxn modelId="{1BCC240C-221A-40A2-8F3A-D70B6C8C91CE}" type="presParOf" srcId="{95B069FC-7B3D-4B79-BF9A-4B100FF2CF02}" destId="{8B266232-10C2-4819-91A5-BCC68246DE85}" srcOrd="1" destOrd="0" presId="urn:microsoft.com/office/officeart/2005/8/layout/orgChart1"/>
    <dgm:cxn modelId="{ACE46AAC-7330-4011-B24F-2ED2D552C9E8}" type="presParOf" srcId="{91484ED7-5210-4542-A6C5-C233051DC378}" destId="{3CB6D815-85B1-445F-861F-5856C1E982CE}" srcOrd="1" destOrd="0" presId="urn:microsoft.com/office/officeart/2005/8/layout/orgChart1"/>
    <dgm:cxn modelId="{12E3362D-D4CB-4526-B4FD-60C1F4A9E99D}" type="presParOf" srcId="{3CB6D815-85B1-445F-861F-5856C1E982CE}" destId="{98CF08E8-E9F1-465A-B0CD-D73E192E24F6}" srcOrd="0" destOrd="0" presId="urn:microsoft.com/office/officeart/2005/8/layout/orgChart1"/>
    <dgm:cxn modelId="{B06BE8E0-6D48-4D1E-8728-108A7530911A}" type="presParOf" srcId="{3CB6D815-85B1-445F-861F-5856C1E982CE}" destId="{F8A0DF9F-39B6-451D-99E4-AF89D5B9442E}" srcOrd="1" destOrd="0" presId="urn:microsoft.com/office/officeart/2005/8/layout/orgChart1"/>
    <dgm:cxn modelId="{6D014C3D-2FEB-47DE-BD65-92DDCECEEDAC}" type="presParOf" srcId="{F8A0DF9F-39B6-451D-99E4-AF89D5B9442E}" destId="{C3D373A1-8AE0-4C81-9128-C6E47A7129F2}" srcOrd="0" destOrd="0" presId="urn:microsoft.com/office/officeart/2005/8/layout/orgChart1"/>
    <dgm:cxn modelId="{1DBEEEC8-2577-48F0-9096-2887592BE667}" type="presParOf" srcId="{C3D373A1-8AE0-4C81-9128-C6E47A7129F2}" destId="{0101480E-53A1-445F-9F39-290AFE645F22}" srcOrd="0" destOrd="0" presId="urn:microsoft.com/office/officeart/2005/8/layout/orgChart1"/>
    <dgm:cxn modelId="{518DB606-6D95-48CC-9700-FF0F948F0EA7}" type="presParOf" srcId="{C3D373A1-8AE0-4C81-9128-C6E47A7129F2}" destId="{B398170C-1EA0-4A04-8C46-027E8CBCAC95}" srcOrd="1" destOrd="0" presId="urn:microsoft.com/office/officeart/2005/8/layout/orgChart1"/>
    <dgm:cxn modelId="{DA12C923-1E1F-4F8D-A299-2AE38CC933AC}" type="presParOf" srcId="{F8A0DF9F-39B6-451D-99E4-AF89D5B9442E}" destId="{541F8CCF-9F06-47A7-AF06-B92881C05DF9}" srcOrd="1" destOrd="0" presId="urn:microsoft.com/office/officeart/2005/8/layout/orgChart1"/>
    <dgm:cxn modelId="{7407901F-4253-4EE3-B3A4-41DF6C99A39D}" type="presParOf" srcId="{541F8CCF-9F06-47A7-AF06-B92881C05DF9}" destId="{3F552506-D8BA-4B8F-A886-93374758E530}" srcOrd="0" destOrd="0" presId="urn:microsoft.com/office/officeart/2005/8/layout/orgChart1"/>
    <dgm:cxn modelId="{98810201-1B65-4158-8E90-8E7DA72F0782}" type="presParOf" srcId="{541F8CCF-9F06-47A7-AF06-B92881C05DF9}" destId="{F310E53D-D12D-444A-8784-68AD4877DF36}" srcOrd="1" destOrd="0" presId="urn:microsoft.com/office/officeart/2005/8/layout/orgChart1"/>
    <dgm:cxn modelId="{311FDBF3-D6CB-47C6-8A8D-2969F05E6725}" type="presParOf" srcId="{F310E53D-D12D-444A-8784-68AD4877DF36}" destId="{2217CC94-5CAA-44DD-A32F-7719F4A2ECD2}" srcOrd="0" destOrd="0" presId="urn:microsoft.com/office/officeart/2005/8/layout/orgChart1"/>
    <dgm:cxn modelId="{5E0D5A0F-C548-4ED7-9E89-B877E2255CBA}" type="presParOf" srcId="{2217CC94-5CAA-44DD-A32F-7719F4A2ECD2}" destId="{734F61BF-A081-450C-99E1-E4714B2C7DA7}" srcOrd="0" destOrd="0" presId="urn:microsoft.com/office/officeart/2005/8/layout/orgChart1"/>
    <dgm:cxn modelId="{349E47E2-86DE-4512-A15F-EEDB67DBCD92}" type="presParOf" srcId="{2217CC94-5CAA-44DD-A32F-7719F4A2ECD2}" destId="{E8321590-E1CB-47B2-B690-57ED9EB3E873}" srcOrd="1" destOrd="0" presId="urn:microsoft.com/office/officeart/2005/8/layout/orgChart1"/>
    <dgm:cxn modelId="{29CB2333-D485-45FA-B29F-0B0CF7EA2461}" type="presParOf" srcId="{F310E53D-D12D-444A-8784-68AD4877DF36}" destId="{D0706FA1-E439-4D22-B9EA-B990294C1504}" srcOrd="1" destOrd="0" presId="urn:microsoft.com/office/officeart/2005/8/layout/orgChart1"/>
    <dgm:cxn modelId="{C5AF26AE-B500-4130-AB4B-DFE6E4B4DDFE}" type="presParOf" srcId="{F310E53D-D12D-444A-8784-68AD4877DF36}" destId="{16F497EE-87E0-4BCF-A11A-4FD5A9946E26}" srcOrd="2" destOrd="0" presId="urn:microsoft.com/office/officeart/2005/8/layout/orgChart1"/>
    <dgm:cxn modelId="{F6525665-9DFC-47E4-A80C-3F356045C3AE}" type="presParOf" srcId="{541F8CCF-9F06-47A7-AF06-B92881C05DF9}" destId="{1E76D224-3C89-439C-B3B1-EE9D1121D33B}" srcOrd="2" destOrd="0" presId="urn:microsoft.com/office/officeart/2005/8/layout/orgChart1"/>
    <dgm:cxn modelId="{7E6043BF-D4E1-44DB-A03C-FD37E01B6BC9}" type="presParOf" srcId="{541F8CCF-9F06-47A7-AF06-B92881C05DF9}" destId="{363FFC9C-3D3A-4FA1-93B5-243DD8E7AB7F}" srcOrd="3" destOrd="0" presId="urn:microsoft.com/office/officeart/2005/8/layout/orgChart1"/>
    <dgm:cxn modelId="{BC40C757-3225-4F38-811E-FBAA5037AF3D}" type="presParOf" srcId="{363FFC9C-3D3A-4FA1-93B5-243DD8E7AB7F}" destId="{8C2FFA3E-625B-4B85-B5EA-1F1037C104F2}" srcOrd="0" destOrd="0" presId="urn:microsoft.com/office/officeart/2005/8/layout/orgChart1"/>
    <dgm:cxn modelId="{D25BEC56-EC44-4521-8805-5E96A44C9D77}" type="presParOf" srcId="{8C2FFA3E-625B-4B85-B5EA-1F1037C104F2}" destId="{2D190C91-4ADC-438E-918E-57BB06F2C162}" srcOrd="0" destOrd="0" presId="urn:microsoft.com/office/officeart/2005/8/layout/orgChart1"/>
    <dgm:cxn modelId="{36957B64-BD3F-4C60-BD9E-145A9C5DBE74}" type="presParOf" srcId="{8C2FFA3E-625B-4B85-B5EA-1F1037C104F2}" destId="{C586D813-D186-4521-B867-156BDF08D438}" srcOrd="1" destOrd="0" presId="urn:microsoft.com/office/officeart/2005/8/layout/orgChart1"/>
    <dgm:cxn modelId="{47767A40-7EAC-46CE-A6C9-1A77F2C8165B}" type="presParOf" srcId="{363FFC9C-3D3A-4FA1-93B5-243DD8E7AB7F}" destId="{6E3FEF48-D0A6-4596-AC2D-B4EF6B0C1C68}" srcOrd="1" destOrd="0" presId="urn:microsoft.com/office/officeart/2005/8/layout/orgChart1"/>
    <dgm:cxn modelId="{E0AC077A-FB60-4611-BD7B-61DECC01DCA2}" type="presParOf" srcId="{363FFC9C-3D3A-4FA1-93B5-243DD8E7AB7F}" destId="{0E3B429E-7524-43C9-B584-D66CA0392FD4}" srcOrd="2" destOrd="0" presId="urn:microsoft.com/office/officeart/2005/8/layout/orgChart1"/>
    <dgm:cxn modelId="{991F6889-0E7A-4D10-B3F5-BD1412C1EB23}" type="presParOf" srcId="{F8A0DF9F-39B6-451D-99E4-AF89D5B9442E}" destId="{3B96863E-4124-4F5C-9414-6E0E0C5D099A}" srcOrd="2" destOrd="0" presId="urn:microsoft.com/office/officeart/2005/8/layout/orgChart1"/>
    <dgm:cxn modelId="{B6B56675-2815-4B15-83C2-CE7DA6344271}" type="presParOf" srcId="{3CB6D815-85B1-445F-861F-5856C1E982CE}" destId="{F06850D1-7EB6-49EE-8A52-325D560FA447}" srcOrd="2" destOrd="0" presId="urn:microsoft.com/office/officeart/2005/8/layout/orgChart1"/>
    <dgm:cxn modelId="{C582BB54-2127-4F5D-802D-369B1D10CAFA}" type="presParOf" srcId="{3CB6D815-85B1-445F-861F-5856C1E982CE}" destId="{5635BA0E-7EA3-49AC-914B-94E9B583C583}" srcOrd="3" destOrd="0" presId="urn:microsoft.com/office/officeart/2005/8/layout/orgChart1"/>
    <dgm:cxn modelId="{6524E2D2-4AD0-4D2F-B27A-0C37BC3B94C8}" type="presParOf" srcId="{5635BA0E-7EA3-49AC-914B-94E9B583C583}" destId="{A17E13C0-851F-4629-AC06-AFAE9AF0D1CB}" srcOrd="0" destOrd="0" presId="urn:microsoft.com/office/officeart/2005/8/layout/orgChart1"/>
    <dgm:cxn modelId="{6BF5767D-5A70-4A79-B904-E32A7B346AA4}" type="presParOf" srcId="{A17E13C0-851F-4629-AC06-AFAE9AF0D1CB}" destId="{A1EA6FCD-D7FC-47BC-BB21-4467EC6EDA92}" srcOrd="0" destOrd="0" presId="urn:microsoft.com/office/officeart/2005/8/layout/orgChart1"/>
    <dgm:cxn modelId="{32C01B0B-E086-4B31-BCE0-FDA0CCE96A3F}" type="presParOf" srcId="{A17E13C0-851F-4629-AC06-AFAE9AF0D1CB}" destId="{24AFC305-BDA0-4047-BF1A-CB22227738DE}" srcOrd="1" destOrd="0" presId="urn:microsoft.com/office/officeart/2005/8/layout/orgChart1"/>
    <dgm:cxn modelId="{75A61848-920C-4116-A852-50B682B8BF81}" type="presParOf" srcId="{5635BA0E-7EA3-49AC-914B-94E9B583C583}" destId="{8BD7CF36-5C06-4803-9072-DEE5750798FE}" srcOrd="1" destOrd="0" presId="urn:microsoft.com/office/officeart/2005/8/layout/orgChart1"/>
    <dgm:cxn modelId="{32FC0EF9-87FF-4AF3-A3A5-90C127446040}" type="presParOf" srcId="{8BD7CF36-5C06-4803-9072-DEE5750798FE}" destId="{8DF4A04F-352B-4269-84BC-D0F8FC1F452C}" srcOrd="0" destOrd="0" presId="urn:microsoft.com/office/officeart/2005/8/layout/orgChart1"/>
    <dgm:cxn modelId="{A3D6260B-3D68-4DEF-A41B-98EED5731E0D}" type="presParOf" srcId="{8BD7CF36-5C06-4803-9072-DEE5750798FE}" destId="{3C79543B-AE90-4EEA-BDD8-51302C7F3D25}" srcOrd="1" destOrd="0" presId="urn:microsoft.com/office/officeart/2005/8/layout/orgChart1"/>
    <dgm:cxn modelId="{5BB90FD0-1586-41AB-B5F1-4DF7A6CEFBB0}" type="presParOf" srcId="{3C79543B-AE90-4EEA-BDD8-51302C7F3D25}" destId="{BBCFF248-4AEB-4CE3-BD45-5671F97A97D2}" srcOrd="0" destOrd="0" presId="urn:microsoft.com/office/officeart/2005/8/layout/orgChart1"/>
    <dgm:cxn modelId="{8722B268-29A8-44F8-B595-1282B7E20FBF}" type="presParOf" srcId="{BBCFF248-4AEB-4CE3-BD45-5671F97A97D2}" destId="{0EA03BB7-DCBD-411F-AF2E-DAA348F3837A}" srcOrd="0" destOrd="0" presId="urn:microsoft.com/office/officeart/2005/8/layout/orgChart1"/>
    <dgm:cxn modelId="{F2C31198-754F-43F6-AE95-7ED40B3CAD33}" type="presParOf" srcId="{BBCFF248-4AEB-4CE3-BD45-5671F97A97D2}" destId="{A561CA1E-9DAB-4B38-97D4-EAF3BBB74EDC}" srcOrd="1" destOrd="0" presId="urn:microsoft.com/office/officeart/2005/8/layout/orgChart1"/>
    <dgm:cxn modelId="{3C4A1074-01ED-49A4-AECC-9BE7CBA544FA}" type="presParOf" srcId="{3C79543B-AE90-4EEA-BDD8-51302C7F3D25}" destId="{C3D8D92E-3617-46EE-8A3C-7321B81FFFE5}" srcOrd="1" destOrd="0" presId="urn:microsoft.com/office/officeart/2005/8/layout/orgChart1"/>
    <dgm:cxn modelId="{6ED00139-FC34-4824-8166-49F6C4AC659E}" type="presParOf" srcId="{3C79543B-AE90-4EEA-BDD8-51302C7F3D25}" destId="{68A526E9-2676-4BDC-97A2-335F144926BF}" srcOrd="2" destOrd="0" presId="urn:microsoft.com/office/officeart/2005/8/layout/orgChart1"/>
    <dgm:cxn modelId="{1AD9C56D-4D5E-4032-9D32-6E1ADF4EBFCB}" type="presParOf" srcId="{8BD7CF36-5C06-4803-9072-DEE5750798FE}" destId="{F086EC05-DA83-4BBB-ACCD-F87E26C7C0F9}" srcOrd="2" destOrd="0" presId="urn:microsoft.com/office/officeart/2005/8/layout/orgChart1"/>
    <dgm:cxn modelId="{F265AEDB-5477-4F54-A3A6-60F37256AB4E}" type="presParOf" srcId="{8BD7CF36-5C06-4803-9072-DEE5750798FE}" destId="{160740DF-E376-41FA-AE4C-B113814E16A7}" srcOrd="3" destOrd="0" presId="urn:microsoft.com/office/officeart/2005/8/layout/orgChart1"/>
    <dgm:cxn modelId="{F0811533-0089-423E-A747-06A585481D65}" type="presParOf" srcId="{160740DF-E376-41FA-AE4C-B113814E16A7}" destId="{22151AB6-4043-40C6-82D1-8AE57A3A834E}" srcOrd="0" destOrd="0" presId="urn:microsoft.com/office/officeart/2005/8/layout/orgChart1"/>
    <dgm:cxn modelId="{DD648AFC-081E-4087-B9C9-B7A521739805}" type="presParOf" srcId="{22151AB6-4043-40C6-82D1-8AE57A3A834E}" destId="{70798A1A-C736-4F92-85EF-5EA61C46790E}" srcOrd="0" destOrd="0" presId="urn:microsoft.com/office/officeart/2005/8/layout/orgChart1"/>
    <dgm:cxn modelId="{2529E612-BD03-40A1-A518-DCDF3E48A131}" type="presParOf" srcId="{22151AB6-4043-40C6-82D1-8AE57A3A834E}" destId="{5E2E6232-E046-42DF-B956-BD78CC6F1539}" srcOrd="1" destOrd="0" presId="urn:microsoft.com/office/officeart/2005/8/layout/orgChart1"/>
    <dgm:cxn modelId="{BFC7E14E-FC09-4E21-A2A5-3492B456A805}" type="presParOf" srcId="{160740DF-E376-41FA-AE4C-B113814E16A7}" destId="{CF92E417-9BB7-4350-9884-F7F8270AFA10}" srcOrd="1" destOrd="0" presId="urn:microsoft.com/office/officeart/2005/8/layout/orgChart1"/>
    <dgm:cxn modelId="{F077AE18-7AC0-4F76-AD21-F204F3A73E78}" type="presParOf" srcId="{CF92E417-9BB7-4350-9884-F7F8270AFA10}" destId="{63AA2C51-BBCA-46EF-B9EB-8B60DDE16C5C}" srcOrd="0" destOrd="0" presId="urn:microsoft.com/office/officeart/2005/8/layout/orgChart1"/>
    <dgm:cxn modelId="{2CA028CA-13F2-4DB7-8D9F-0CF70B2847F5}" type="presParOf" srcId="{CF92E417-9BB7-4350-9884-F7F8270AFA10}" destId="{AD49DEBF-C228-4392-8126-C98A0530A236}" srcOrd="1" destOrd="0" presId="urn:microsoft.com/office/officeart/2005/8/layout/orgChart1"/>
    <dgm:cxn modelId="{C8A6640D-5322-45D9-B9C3-7AD90D5EA1EE}" type="presParOf" srcId="{AD49DEBF-C228-4392-8126-C98A0530A236}" destId="{8660E917-2A3C-4036-90F2-70D4F5BD67C5}" srcOrd="0" destOrd="0" presId="urn:microsoft.com/office/officeart/2005/8/layout/orgChart1"/>
    <dgm:cxn modelId="{DD130CAB-9C62-4B54-98FB-065EB774975D}" type="presParOf" srcId="{8660E917-2A3C-4036-90F2-70D4F5BD67C5}" destId="{2C77C944-58E8-49F9-A9ED-82812B328B5E}" srcOrd="0" destOrd="0" presId="urn:microsoft.com/office/officeart/2005/8/layout/orgChart1"/>
    <dgm:cxn modelId="{08D9F532-E4C7-4669-85C4-A746425659F4}" type="presParOf" srcId="{8660E917-2A3C-4036-90F2-70D4F5BD67C5}" destId="{D147A9DE-B63B-4EEC-AECF-B614DCFB916B}" srcOrd="1" destOrd="0" presId="urn:microsoft.com/office/officeart/2005/8/layout/orgChart1"/>
    <dgm:cxn modelId="{6DAB04FA-2025-46C2-8F18-8EC0B326F7E7}" type="presParOf" srcId="{AD49DEBF-C228-4392-8126-C98A0530A236}" destId="{984D083F-1702-4AFC-B150-41D30F81E89D}" srcOrd="1" destOrd="0" presId="urn:microsoft.com/office/officeart/2005/8/layout/orgChart1"/>
    <dgm:cxn modelId="{4AD21B31-4B19-458A-9354-82329778289A}" type="presParOf" srcId="{AD49DEBF-C228-4392-8126-C98A0530A236}" destId="{E65D2DB8-10BC-4419-BA9D-BDC5C522B5AC}" srcOrd="2" destOrd="0" presId="urn:microsoft.com/office/officeart/2005/8/layout/orgChart1"/>
    <dgm:cxn modelId="{F41063BC-B7C0-4297-8DF2-94CC7284EDA6}" type="presParOf" srcId="{160740DF-E376-41FA-AE4C-B113814E16A7}" destId="{3121E3F5-463E-4733-8610-39C3139CCE66}" srcOrd="2" destOrd="0" presId="urn:microsoft.com/office/officeart/2005/8/layout/orgChart1"/>
    <dgm:cxn modelId="{06B801ED-38EC-4F7B-A6B3-DB85AEE3D170}" type="presParOf" srcId="{8BD7CF36-5C06-4803-9072-DEE5750798FE}" destId="{66CD7377-0AEF-4273-84FF-DFA637E74A77}" srcOrd="4" destOrd="0" presId="urn:microsoft.com/office/officeart/2005/8/layout/orgChart1"/>
    <dgm:cxn modelId="{145BFA73-477D-4911-AA4A-0A2718C6EF61}" type="presParOf" srcId="{8BD7CF36-5C06-4803-9072-DEE5750798FE}" destId="{DC5FB5B7-DA32-42DC-B45A-41C017128984}" srcOrd="5" destOrd="0" presId="urn:microsoft.com/office/officeart/2005/8/layout/orgChart1"/>
    <dgm:cxn modelId="{F0AE1AE8-108A-43E2-823F-B557CBA5720E}" type="presParOf" srcId="{DC5FB5B7-DA32-42DC-B45A-41C017128984}" destId="{2316B167-C295-4C86-9147-3CCCC8A24AD0}" srcOrd="0" destOrd="0" presId="urn:microsoft.com/office/officeart/2005/8/layout/orgChart1"/>
    <dgm:cxn modelId="{9410F8BB-2B1B-4363-A137-277192E067C1}" type="presParOf" srcId="{2316B167-C295-4C86-9147-3CCCC8A24AD0}" destId="{42AC6921-F63C-4448-B34D-2CE0549EFCD4}" srcOrd="0" destOrd="0" presId="urn:microsoft.com/office/officeart/2005/8/layout/orgChart1"/>
    <dgm:cxn modelId="{5A73C47E-E717-45E1-ABBF-08C8EF882900}" type="presParOf" srcId="{2316B167-C295-4C86-9147-3CCCC8A24AD0}" destId="{A308BC53-8C5A-46FF-8E1D-7BFE28E0253A}" srcOrd="1" destOrd="0" presId="urn:microsoft.com/office/officeart/2005/8/layout/orgChart1"/>
    <dgm:cxn modelId="{37DAB19C-6EEC-45BA-B33D-8E538E4B234E}" type="presParOf" srcId="{DC5FB5B7-DA32-42DC-B45A-41C017128984}" destId="{70468729-278E-43BA-8D16-D35DF871F619}" srcOrd="1" destOrd="0" presId="urn:microsoft.com/office/officeart/2005/8/layout/orgChart1"/>
    <dgm:cxn modelId="{95AC3704-14E8-4D42-AF82-597A8F7D7835}" type="presParOf" srcId="{DC5FB5B7-DA32-42DC-B45A-41C017128984}" destId="{F8E7CDDB-5327-4FBF-B94E-6C74FA323A3C}" srcOrd="2" destOrd="0" presId="urn:microsoft.com/office/officeart/2005/8/layout/orgChart1"/>
    <dgm:cxn modelId="{7C39A2C2-C6BC-41B6-9522-B73B0A45E1AB}" type="presParOf" srcId="{5635BA0E-7EA3-49AC-914B-94E9B583C583}" destId="{CAE42565-77F7-46BE-99FD-34EC285659C2}" srcOrd="2" destOrd="0" presId="urn:microsoft.com/office/officeart/2005/8/layout/orgChart1"/>
    <dgm:cxn modelId="{D751F348-9AD8-4DF9-AD45-26B78A641BE3}" type="presParOf" srcId="{91484ED7-5210-4542-A6C5-C233051DC378}" destId="{3EC9E83E-6879-44B7-B525-4EE6063785BF}" srcOrd="2" destOrd="0" presId="urn:microsoft.com/office/officeart/2005/8/layout/orgChart1"/>
    <dgm:cxn modelId="{F6B2D1C1-46FD-4174-8C45-93C2EFFAB8B0}" type="presParOf" srcId="{055B712E-7C76-4960-A817-EB3257E0A797}" destId="{FD78E36D-C92C-4624-BE63-04B1AD92D77D}" srcOrd="2" destOrd="0" presId="urn:microsoft.com/office/officeart/2005/8/layout/orgChart1"/>
    <dgm:cxn modelId="{0535B21E-D3AD-4832-A7A7-52505B10AD45}" type="presParOf" srcId="{7E426BE6-4B5B-4A9C-A309-3F9534CE9283}" destId="{D94E451A-F357-4269-9FAD-E1C68E74DD08}" srcOrd="4" destOrd="0" presId="urn:microsoft.com/office/officeart/2005/8/layout/orgChart1"/>
    <dgm:cxn modelId="{E657F8A8-E7B7-43F5-95EE-B0F2784668A2}" type="presParOf" srcId="{7E426BE6-4B5B-4A9C-A309-3F9534CE9283}" destId="{D55BD457-902B-4398-8F26-292D99D522E3}" srcOrd="5" destOrd="0" presId="urn:microsoft.com/office/officeart/2005/8/layout/orgChart1"/>
    <dgm:cxn modelId="{E474BD8A-8412-421C-8B65-FC2920C2ABD3}" type="presParOf" srcId="{D55BD457-902B-4398-8F26-292D99D522E3}" destId="{3A626775-B75B-4994-ADBD-30AF10C0FDC3}" srcOrd="0" destOrd="0" presId="urn:microsoft.com/office/officeart/2005/8/layout/orgChart1"/>
    <dgm:cxn modelId="{BF942F3C-93D3-4E2C-B8B5-C1CFD8B21274}" type="presParOf" srcId="{3A626775-B75B-4994-ADBD-30AF10C0FDC3}" destId="{5AF89D50-3425-492B-B231-4AD14F1B61BF}" srcOrd="0" destOrd="0" presId="urn:microsoft.com/office/officeart/2005/8/layout/orgChart1"/>
    <dgm:cxn modelId="{AABE6C3E-0C10-4679-8095-F5B2F29F96F1}" type="presParOf" srcId="{3A626775-B75B-4994-ADBD-30AF10C0FDC3}" destId="{70986AFA-F79D-4776-831A-6AFBD6D693AE}" srcOrd="1" destOrd="0" presId="urn:microsoft.com/office/officeart/2005/8/layout/orgChart1"/>
    <dgm:cxn modelId="{11B726C8-3FC0-405B-B1D1-8BF38111D623}" type="presParOf" srcId="{D55BD457-902B-4398-8F26-292D99D522E3}" destId="{8BB9805A-5B73-453E-9085-CC08929D220E}" srcOrd="1" destOrd="0" presId="urn:microsoft.com/office/officeart/2005/8/layout/orgChart1"/>
    <dgm:cxn modelId="{47696CB4-46CA-4B15-B775-3F31A7A5CE2F}" type="presParOf" srcId="{D55BD457-902B-4398-8F26-292D99D522E3}" destId="{83E196DE-D44A-46E8-A91A-5B2A8A0A20B1}" srcOrd="2" destOrd="0" presId="urn:microsoft.com/office/officeart/2005/8/layout/orgChart1"/>
    <dgm:cxn modelId="{30BCBC0A-2DA9-4211-B236-61C60405A265}" type="presParOf" srcId="{1007CB04-103D-4732-80D8-0B18410FF043}" destId="{E4C37DDC-671D-441B-8E27-55CA4C5C4CC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5486400" cy="3200400"/>
        <a:chOff x="0" y="0"/>
        <a:chExt cx="5486400" cy="3200400"/>
      </a:xfrm>
    </dsp:grpSpPr>
    <dsp:sp modelId="{D94E451A-F357-4269-9FAD-E1C68E74DD08}">
      <dsp:nvSpPr>
        <dsp:cNvPr id="0" name=""/>
        <dsp:cNvSpPr/>
      </dsp:nvSpPr>
      <dsp:spPr bwMode="auto">
        <a:xfrm>
          <a:off x="2504394" y="396303"/>
          <a:ext cx="955222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66CD7377-0AEF-4273-84FF-DFA637E74A77}">
      <dsp:nvSpPr>
        <dsp:cNvPr id="0" name=""/>
        <dsp:cNvSpPr/>
      </dsp:nvSpPr>
      <dsp:spPr bwMode="auto">
        <a:xfrm>
          <a:off x="3698422" y="2077811"/>
          <a:ext cx="955222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63AA2C51-BBCA-46EF-B9EB-8B60DDE16C5C}">
      <dsp:nvSpPr>
        <dsp:cNvPr id="0" name=""/>
        <dsp:cNvSpPr/>
      </dsp:nvSpPr>
      <dsp:spPr bwMode="auto">
        <a:xfrm>
          <a:off x="3652702" y="2638312"/>
          <a:ext cx="91440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F086EC05-DA83-4BBB-ACCD-F87E26C7C0F9}">
      <dsp:nvSpPr>
        <dsp:cNvPr id="0" name=""/>
        <dsp:cNvSpPr/>
      </dsp:nvSpPr>
      <dsp:spPr bwMode="auto">
        <a:xfrm>
          <a:off x="3652702" y="2077811"/>
          <a:ext cx="91440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8DF4A04F-352B-4269-84BC-D0F8FC1F452C}">
      <dsp:nvSpPr>
        <dsp:cNvPr id="0" name=""/>
        <dsp:cNvSpPr/>
      </dsp:nvSpPr>
      <dsp:spPr bwMode="auto">
        <a:xfrm>
          <a:off x="2743199" y="2077811"/>
          <a:ext cx="955222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F06850D1-7EB6-49EE-8A52-325D560FA447}">
      <dsp:nvSpPr>
        <dsp:cNvPr id="0" name=""/>
        <dsp:cNvSpPr/>
      </dsp:nvSpPr>
      <dsp:spPr bwMode="auto">
        <a:xfrm>
          <a:off x="2504394" y="1517308"/>
          <a:ext cx="1194028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0" y="82891"/>
              </a:lnTo>
              <a:lnTo>
                <a:pt x="1194028" y="82891"/>
              </a:lnTo>
              <a:lnTo>
                <a:pt x="1194028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1E76D224-3C89-439C-B3B1-EE9D1121D33B}">
      <dsp:nvSpPr>
        <dsp:cNvPr id="0" name=""/>
        <dsp:cNvSpPr/>
      </dsp:nvSpPr>
      <dsp:spPr bwMode="auto">
        <a:xfrm>
          <a:off x="1310366" y="2077811"/>
          <a:ext cx="477611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3F552506-D8BA-4B8F-A886-93374758E530}">
      <dsp:nvSpPr>
        <dsp:cNvPr id="0" name=""/>
        <dsp:cNvSpPr/>
      </dsp:nvSpPr>
      <dsp:spPr bwMode="auto">
        <a:xfrm>
          <a:off x="832754" y="2077811"/>
          <a:ext cx="477611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98CF08E8-E9F1-465A-B0CD-D73E192E24F6}">
      <dsp:nvSpPr>
        <dsp:cNvPr id="0" name=""/>
        <dsp:cNvSpPr/>
      </dsp:nvSpPr>
      <dsp:spPr bwMode="auto">
        <a:xfrm>
          <a:off x="1310366" y="1517308"/>
          <a:ext cx="1194028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1194028" y="0"/>
              </a:moveTo>
              <a:lnTo>
                <a:pt x="1194028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ABC313F9-7F69-491E-9203-0CD7A46D5F5C}">
      <dsp:nvSpPr>
        <dsp:cNvPr id="0" name=""/>
        <dsp:cNvSpPr/>
      </dsp:nvSpPr>
      <dsp:spPr bwMode="auto">
        <a:xfrm>
          <a:off x="2458674" y="956806"/>
          <a:ext cx="91440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0F556FCD-F596-4336-B675-C66BBC3ADF6A}">
      <dsp:nvSpPr>
        <dsp:cNvPr id="0" name=""/>
        <dsp:cNvSpPr/>
      </dsp:nvSpPr>
      <dsp:spPr bwMode="auto">
        <a:xfrm>
          <a:off x="2458674" y="396303"/>
          <a:ext cx="91440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0B5C1900-5BC9-48CC-A3D9-F593DD7FC622}">
      <dsp:nvSpPr>
        <dsp:cNvPr id="0" name=""/>
        <dsp:cNvSpPr/>
      </dsp:nvSpPr>
      <dsp:spPr bwMode="auto">
        <a:xfrm>
          <a:off x="1549171" y="396303"/>
          <a:ext cx="955222" cy="165782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4CB7315E-E8AF-4F9F-A0FA-4BCC807058A6}">
      <dsp:nvSpPr>
        <dsp:cNvPr id="0" name=""/>
        <dsp:cNvSpPr/>
      </dsp:nvSpPr>
      <dsp:spPr bwMode="auto">
        <a:xfrm>
          <a:off x="2109674" y="158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window</a:t>
          </a:r>
          <a:endParaRPr sz="1300"/>
        </a:p>
      </dsp:txBody>
      <dsp:txXfrm>
        <a:off x="2109674" y="1583"/>
        <a:ext cx="789440" cy="394720"/>
      </dsp:txXfrm>
    </dsp:sp>
    <dsp:sp modelId="{374E627A-3F2E-4C23-B488-8B9F0FF3C6B1}">
      <dsp:nvSpPr>
        <dsp:cNvPr id="0" name=""/>
        <dsp:cNvSpPr/>
      </dsp:nvSpPr>
      <dsp:spPr bwMode="auto">
        <a:xfrm>
          <a:off x="1154451" y="56208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location</a:t>
          </a:r>
          <a:endParaRPr sz="1300"/>
        </a:p>
      </dsp:txBody>
      <dsp:txXfrm>
        <a:off x="1154451" y="562086"/>
        <a:ext cx="789440" cy="394720"/>
      </dsp:txXfrm>
    </dsp:sp>
    <dsp:sp modelId="{3D904FA8-1541-4657-931D-8EDCAD3AA497}">
      <dsp:nvSpPr>
        <dsp:cNvPr id="0" name=""/>
        <dsp:cNvSpPr/>
      </dsp:nvSpPr>
      <dsp:spPr bwMode="auto">
        <a:xfrm>
          <a:off x="2109674" y="56208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document</a:t>
          </a:r>
          <a:endParaRPr sz="1300"/>
        </a:p>
      </dsp:txBody>
      <dsp:txXfrm>
        <a:off x="2109674" y="562086"/>
        <a:ext cx="789440" cy="394720"/>
      </dsp:txXfrm>
    </dsp:sp>
    <dsp:sp modelId="{47309A00-9823-48C2-BB47-141A850B7DC2}">
      <dsp:nvSpPr>
        <dsp:cNvPr id="0" name=""/>
        <dsp:cNvSpPr/>
      </dsp:nvSpPr>
      <dsp:spPr bwMode="auto">
        <a:xfrm>
          <a:off x="2109674" y="1122588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html</a:t>
          </a:r>
          <a:endParaRPr sz="1300"/>
        </a:p>
      </dsp:txBody>
      <dsp:txXfrm>
        <a:off x="2109674" y="1122588"/>
        <a:ext cx="789440" cy="394720"/>
      </dsp:txXfrm>
    </dsp:sp>
    <dsp:sp modelId="{0101480E-53A1-445F-9F39-290AFE645F22}">
      <dsp:nvSpPr>
        <dsp:cNvPr id="0" name=""/>
        <dsp:cNvSpPr/>
      </dsp:nvSpPr>
      <dsp:spPr bwMode="auto">
        <a:xfrm>
          <a:off x="915645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head</a:t>
          </a:r>
          <a:endParaRPr sz="1300"/>
        </a:p>
      </dsp:txBody>
      <dsp:txXfrm>
        <a:off x="915645" y="1683091"/>
        <a:ext cx="789440" cy="394720"/>
      </dsp:txXfrm>
    </dsp:sp>
    <dsp:sp modelId="{734F61BF-A081-450C-99E1-E4714B2C7DA7}">
      <dsp:nvSpPr>
        <dsp:cNvPr id="0" name=""/>
        <dsp:cNvSpPr/>
      </dsp:nvSpPr>
      <dsp:spPr bwMode="auto">
        <a:xfrm>
          <a:off x="438034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meta</a:t>
          </a:r>
          <a:endParaRPr sz="1300"/>
        </a:p>
      </dsp:txBody>
      <dsp:txXfrm>
        <a:off x="438034" y="2243593"/>
        <a:ext cx="789440" cy="394720"/>
      </dsp:txXfrm>
    </dsp:sp>
    <dsp:sp modelId="{2D190C91-4ADC-438E-918E-57BB06F2C162}">
      <dsp:nvSpPr>
        <dsp:cNvPr id="0" name=""/>
        <dsp:cNvSpPr/>
      </dsp:nvSpPr>
      <dsp:spPr bwMode="auto">
        <a:xfrm>
          <a:off x="1393257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title</a:t>
          </a:r>
          <a:endParaRPr sz="1300"/>
        </a:p>
      </dsp:txBody>
      <dsp:txXfrm>
        <a:off x="1393257" y="2243593"/>
        <a:ext cx="789440" cy="394720"/>
      </dsp:txXfrm>
    </dsp:sp>
    <dsp:sp modelId="{A1EA6FCD-D7FC-47BC-BB21-4467EC6EDA92}">
      <dsp:nvSpPr>
        <dsp:cNvPr id="0" name=""/>
        <dsp:cNvSpPr/>
      </dsp:nvSpPr>
      <dsp:spPr bwMode="auto">
        <a:xfrm>
          <a:off x="3303702" y="1683091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body</a:t>
          </a:r>
          <a:endParaRPr sz="1300"/>
        </a:p>
      </dsp:txBody>
      <dsp:txXfrm>
        <a:off x="3303702" y="1683091"/>
        <a:ext cx="789440" cy="394720"/>
      </dsp:txXfrm>
    </dsp:sp>
    <dsp:sp modelId="{0EA03BB7-DCBD-411F-AF2E-DAA348F3837A}">
      <dsp:nvSpPr>
        <dsp:cNvPr id="0" name=""/>
        <dsp:cNvSpPr/>
      </dsp:nvSpPr>
      <dsp:spPr bwMode="auto">
        <a:xfrm>
          <a:off x="2348479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h1</a:t>
          </a:r>
          <a:endParaRPr sz="1300"/>
        </a:p>
      </dsp:txBody>
      <dsp:txXfrm>
        <a:off x="2348479" y="2243593"/>
        <a:ext cx="789440" cy="394720"/>
      </dsp:txXfrm>
    </dsp:sp>
    <dsp:sp modelId="{70798A1A-C736-4F92-85EF-5EA61C46790E}">
      <dsp:nvSpPr>
        <dsp:cNvPr id="0" name=""/>
        <dsp:cNvSpPr/>
      </dsp:nvSpPr>
      <dsp:spPr bwMode="auto">
        <a:xfrm>
          <a:off x="3303702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p</a:t>
          </a:r>
          <a:endParaRPr sz="1300"/>
        </a:p>
      </dsp:txBody>
      <dsp:txXfrm>
        <a:off x="3303702" y="2243593"/>
        <a:ext cx="789440" cy="394720"/>
      </dsp:txXfrm>
    </dsp:sp>
    <dsp:sp modelId="{2C77C944-58E8-49F9-A9ED-82812B328B5E}">
      <dsp:nvSpPr>
        <dsp:cNvPr id="0" name=""/>
        <dsp:cNvSpPr/>
      </dsp:nvSpPr>
      <dsp:spPr bwMode="auto">
        <a:xfrm>
          <a:off x="3303702" y="280409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strong</a:t>
          </a:r>
          <a:endParaRPr sz="1300"/>
        </a:p>
      </dsp:txBody>
      <dsp:txXfrm>
        <a:off x="3303702" y="2804096"/>
        <a:ext cx="789440" cy="394720"/>
      </dsp:txXfrm>
    </dsp:sp>
    <dsp:sp modelId="{42AC6921-F63C-4448-B34D-2CE0549EFCD4}">
      <dsp:nvSpPr>
        <dsp:cNvPr id="0" name=""/>
        <dsp:cNvSpPr/>
      </dsp:nvSpPr>
      <dsp:spPr bwMode="auto">
        <a:xfrm>
          <a:off x="4258925" y="2243593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div</a:t>
          </a:r>
          <a:endParaRPr sz="1300"/>
        </a:p>
      </dsp:txBody>
      <dsp:txXfrm>
        <a:off x="4258925" y="2243593"/>
        <a:ext cx="789440" cy="394720"/>
      </dsp:txXfrm>
    </dsp:sp>
    <dsp:sp modelId="{5AF89D50-3425-492B-B231-4AD14F1B61BF}">
      <dsp:nvSpPr>
        <dsp:cNvPr id="0" name=""/>
        <dsp:cNvSpPr/>
      </dsp:nvSpPr>
      <dsp:spPr bwMode="auto">
        <a:xfrm>
          <a:off x="3064896" y="562086"/>
          <a:ext cx="789440" cy="39472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49">
            <a:lnSpc>
              <a:spcPct val="90000"/>
            </a:lnSpc>
            <a:spcBef>
              <a:spcPts val="0"/>
            </a:spcBef>
            <a:spcAft>
              <a:spcPts val="0"/>
            </a:spcAft>
            <a:buNone/>
            <a:defRPr/>
          </a:pPr>
          <a:r>
            <a:rPr lang="en-US" sz="1300"/>
            <a:t>history</a:t>
          </a:r>
          <a:endParaRPr sz="1300"/>
        </a:p>
      </dsp:txBody>
      <dsp:txXfrm>
        <a:off x="3064896" y="56208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chPref val="1"/>
      <dgm:dir val="norm"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r:blip="">
      <dgm:adjLst/>
    </dgm:shape>
    <dgm:presOf/>
    <dgm:constrLst>
      <dgm:constr type="w" for="des" forName="rootComposite1" refType="w" fact="10.000000"/>
      <dgm:constr type="h" for="des" forName="rootComposite1" refType="w" refFor="des" refForName="rootComposite1" fact="0.500000"/>
      <dgm:constr type="w" for="des" forName="rootComposite" refType="w" fact="10.000000"/>
      <dgm:constr type="h" for="des" forName="rootComposite" refType="w" refFor="des" refForName="rootComposite1" fact="0.500000"/>
      <dgm:constr type="w" for="des" forName="rootComposite3" refType="w" fact="10.000000"/>
      <dgm:constr type="h" for="des" forName="rootComposite3" refType="w" refFor="des" refForName="rootComposite1" fact="0.500000"/>
      <dgm:constr type="primFontSz" for="des" ptType="node" op="equ"/>
      <dgm:constr type="sp" for="des" op="equ"/>
      <dgm:constr type="sp" for="des" forName="hierRoot1" refType="w" refFor="des" refForName="rootComposite1" fact="0.210000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0000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0000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000000000000002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000000000000002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000000000000002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00000"/>
              </dgm:constrLst>
            </dgm:else>
          </dgm:choose>
          <dgm:shape r:blip="">
            <dgm:adjLst/>
          </dgm:shape>
          <dgm:presOf/>
          <dgm:ruleLst/>
          <dgm:layoutNode name="rootComposite1">
            <dgm:alg type="composite"/>
            <dgm:shape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00000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00000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00000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00000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0000"/>
                <dgm:constr type="rMarg" refType="primFontSz" fact="0.050000"/>
                <dgm:constr type="tMarg" refType="primFontSz" fact="0.050000"/>
                <dgm:constr type="bMarg" refType="primFontSz" fact="0.050000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r:blip="">
                          <dgm:adjLst/>
                        </dgm:shape>
                        <dgm:presOf/>
                        <dgm:constrLst>
                          <dgm:constr type="alignOff" val="0.65000000000000002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r:blip="">
                          <dgm:adjLst/>
                        </dgm:shape>
                        <dgm:presOf/>
                        <dgm:constrLst>
                          <dgm:constr type="alignOff" val="0.65000000000000002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00000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r:blip="">
                              <dgm:adjLst/>
                            </dgm:shape>
                            <dgm:presOf/>
                            <dgm:constrLst>
                              <dgm:constr type="alignOff" val="0.65000000000000002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00000"/>
                        </dgm:constrLst>
                      </dgm:else>
                    </dgm:choose>
                  </dgm:if>
                  <dgm:else name="Name77">
                    <dgm:alg type="hierRoot"/>
                    <dgm:shape r:blip="">
                      <dgm:adjLst/>
                    </dgm:shape>
                    <dgm:presOf/>
                    <dgm:constrLst>
                      <dgm:constr type="alignOff" val="0.65000000000000002"/>
                    </dgm:constrLst>
                  </dgm:else>
                </dgm:choose>
                <dgm:ruleLst/>
                <dgm:layoutNode name="rootComposite">
                  <dgm:alg type="composite"/>
                  <dgm:shape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00000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00000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00000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00000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0000"/>
                      <dgm:constr type="rMarg" refType="primFontSz" fact="0.050000"/>
                      <dgm:constr type="tMarg" refType="primFontSz" fact="0.050000"/>
                      <dgm:constr type="bMarg" refType="primFontSz" fact="0.050000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r:blip="">
                      <dgm:adjLst/>
                    </dgm:shape>
                    <dgm:presOf/>
                    <dgm:constrLst>
                      <dgm:constr type="alignOff" val="0.65000000000000002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r:blip="">
                      <dgm:adjLst/>
                    </dgm:shape>
                    <dgm:presOf/>
                    <dgm:constrLst>
                      <dgm:constr type="alignOff" val="0.65000000000000002"/>
                    </dgm:constrLst>
                  </dgm:if>
                  <dgm:if name="Name115" func="var" arg="hierBranch" op="equ" val="hang">
                    <dgm:alg type="hierRoot"/>
                    <dgm:shape r:blip="">
                      <dgm:adjLst/>
                    </dgm:shape>
                    <dgm:presOf/>
                    <dgm:constrLst>
                      <dgm:constr type="alignOff" val="0.65000000000000002"/>
                    </dgm:constrLst>
                  </dgm:if>
                  <dgm:if name="Name116" func="var" arg="hierBranch" op="equ" val="std">
                    <dgm:alg type="hierRoot"/>
                    <dgm:shape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00000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r:blip="">
                          <dgm:adjLst/>
                        </dgm:shape>
                        <dgm:presOf/>
                        <dgm:constrLst>
                          <dgm:constr type="alignOff" val="0.65000000000000002"/>
                        </dgm:constrLst>
                      </dgm:if>
                      <dgm:else name="Name120">
                        <dgm:alg type="hierRoot"/>
                        <dgm:shape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00000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00000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00000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00000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00000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0000"/>
                      <dgm:constr type="rMarg" refType="primFontSz" fact="0.050000"/>
                      <dgm:constr type="tMarg" refType="primFontSz" fact="0.050000"/>
                      <dgm:constr type="bMarg" refType="primFontSz" fact="0.050000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callout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sst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revTx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F2F5-3ACE-4A97-B363-59398A736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Menezes Salles Junior</dc:creator>
  <cp:keywords/>
  <dc:description/>
  <cp:revision>159</cp:revision>
  <dcterms:created xsi:type="dcterms:W3CDTF">2024-10-03T13:31:00Z</dcterms:created>
  <dcterms:modified xsi:type="dcterms:W3CDTF">2024-10-19T20:14:43Z</dcterms:modified>
</cp:coreProperties>
</file>