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EA8" w:rsidRPr="002E7C6A" w:rsidRDefault="00CF4EA8" w:rsidP="00CF4EA8">
      <w:pPr>
        <w:pStyle w:val="NormalWeb"/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>CAPÍTULO I</w:t>
      </w:r>
      <w:r w:rsidRPr="002E7C6A">
        <w:rPr>
          <w:rFonts w:ascii="Times New Roman" w:hAnsi="Times New Roman" w:cs="Times New Roman"/>
          <w:b/>
          <w:bCs/>
          <w:sz w:val="20"/>
          <w:szCs w:val="20"/>
        </w:rPr>
        <w:br/>
        <w:t>Das Disposições Gerais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Art. 1º - </w:t>
      </w:r>
      <w:r w:rsidRPr="002E7C6A">
        <w:rPr>
          <w:rFonts w:ascii="Times New Roman" w:hAnsi="Times New Roman" w:cs="Times New Roman"/>
          <w:sz w:val="20"/>
          <w:szCs w:val="20"/>
        </w:rPr>
        <w:t>O presente Regulamento contém as prescrições sobre os uniformes da Polícia Militar do Estado de Sergipe, peças complementares, insígnias, distintivos e condecorações, regulando sua posse, composição, uso e descrição geral.</w:t>
      </w:r>
    </w:p>
    <w:p w:rsidR="00CF4EA8" w:rsidRPr="002E7C6A" w:rsidRDefault="00CF4EA8" w:rsidP="00CF4EA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Cs/>
          <w:iCs/>
          <w:sz w:val="20"/>
          <w:szCs w:val="20"/>
        </w:rPr>
        <w:t>§1º</w:t>
      </w: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2E7C6A">
        <w:rPr>
          <w:rFonts w:ascii="Times New Roman" w:hAnsi="Times New Roman" w:cs="Times New Roman"/>
          <w:sz w:val="20"/>
          <w:szCs w:val="20"/>
        </w:rPr>
        <w:t>Os anexos a este Regulamento tratam das peças complementares, descrição das condecorações e formulário de proposta de novo uniforme.</w:t>
      </w:r>
    </w:p>
    <w:p w:rsidR="00CF4EA8" w:rsidRPr="002E7C6A" w:rsidRDefault="00CF4EA8" w:rsidP="00CF4EA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Cs/>
          <w:iCs/>
          <w:sz w:val="20"/>
          <w:szCs w:val="20"/>
        </w:rPr>
        <w:t>§2º As especificações técnicas serão reguladas por portaria normativa do Comandante Geral da Corporação.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sz w:val="20"/>
          <w:szCs w:val="20"/>
        </w:rPr>
        <w:t>Art.</w:t>
      </w:r>
      <w:r w:rsidRPr="002E7C6A">
        <w:rPr>
          <w:rFonts w:ascii="Times New Roman" w:hAnsi="Times New Roman" w:cs="Times New Roman"/>
          <w:sz w:val="20"/>
          <w:szCs w:val="20"/>
        </w:rPr>
        <w:t xml:space="preserve"> </w:t>
      </w:r>
      <w:r w:rsidRPr="002E7C6A">
        <w:rPr>
          <w:rFonts w:ascii="Times New Roman" w:hAnsi="Times New Roman" w:cs="Times New Roman"/>
          <w:b/>
          <w:sz w:val="20"/>
          <w:szCs w:val="20"/>
        </w:rPr>
        <w:t>2º</w:t>
      </w:r>
      <w:r w:rsidRPr="002E7C6A">
        <w:rPr>
          <w:rFonts w:ascii="Times New Roman" w:hAnsi="Times New Roman" w:cs="Times New Roman"/>
          <w:sz w:val="20"/>
          <w:szCs w:val="20"/>
        </w:rPr>
        <w:t xml:space="preserve"> - Os Equipamentos de Proteção Individual descritos no RUPM poderão ser modificados por ato administrativo do Comandante Geral da PMSE a fim de acompanhar a evolução tecnológica que objetiva salvaguardar a saúde, segurança e integridade física do policial militar. </w:t>
      </w:r>
    </w:p>
    <w:p w:rsidR="00CF4EA8" w:rsidRPr="002E7C6A" w:rsidRDefault="00CF4EA8" w:rsidP="00CF4EA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sz w:val="20"/>
          <w:szCs w:val="20"/>
        </w:rPr>
        <w:t xml:space="preserve">Art. 3º - </w:t>
      </w:r>
      <w:r w:rsidRPr="002E7C6A">
        <w:rPr>
          <w:rFonts w:ascii="Times New Roman" w:hAnsi="Times New Roman" w:cs="Times New Roman"/>
          <w:sz w:val="20"/>
          <w:szCs w:val="20"/>
        </w:rPr>
        <w:t>As prescrições contidas neste Regulamento têm por finalidade principal caracterizar o policial militar, permitindo distinguir não só os seus postos e graduações, como também, os Quadros e Qualificações a que pertencem.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Art. 4º - </w:t>
      </w:r>
      <w:r w:rsidRPr="002E7C6A">
        <w:rPr>
          <w:rFonts w:ascii="Times New Roman" w:hAnsi="Times New Roman" w:cs="Times New Roman"/>
          <w:sz w:val="20"/>
          <w:szCs w:val="20"/>
        </w:rPr>
        <w:t>O uniforme é símbolo da autoridade policial e seu uso correto é fator primordial na boa apresentação individual e coletiva do policial militar, contribuindo para o fortalecimento da disciplina e do bom conceito da Instituição perante a opinião pública.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Art. 5º - </w:t>
      </w:r>
      <w:r w:rsidRPr="002E7C6A">
        <w:rPr>
          <w:rFonts w:ascii="Times New Roman" w:hAnsi="Times New Roman" w:cs="Times New Roman"/>
          <w:sz w:val="20"/>
          <w:szCs w:val="20"/>
        </w:rPr>
        <w:t>Constitui obrigação de todo policial militar zelar por seus uniformes e pela correta apresentação de seus subordinados.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sz w:val="20"/>
          <w:szCs w:val="20"/>
        </w:rPr>
        <w:t>Parágrafo único. O exercício da ação fiscalizadora deverá ser efetuado por oficiais e graduados a fim de não permitir que policiais militares utilizem uniformes em desacordo com este Regulamento.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Art. 6º - </w:t>
      </w:r>
      <w:r w:rsidRPr="002E7C6A">
        <w:rPr>
          <w:rFonts w:ascii="Times New Roman" w:hAnsi="Times New Roman" w:cs="Times New Roman"/>
          <w:sz w:val="20"/>
          <w:szCs w:val="20"/>
        </w:rPr>
        <w:t>Os uniformes de que trata este Regulamento são de uso exclusivo dos integrantes da ativa da Polícia Militar do Estado de Sergipe.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sz w:val="20"/>
          <w:szCs w:val="20"/>
        </w:rPr>
        <w:t>§ 1º Os militares da reserva remunerada e/ou reformados somente poderão utilizar os uniformes e peças complementares descritas neste Regulamento mediante autorização do Comandante Geral da PMSE.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sz w:val="20"/>
          <w:szCs w:val="20"/>
        </w:rPr>
        <w:t>§ 2º É expressamente proibido o uso de peças de uniformes, insígnias e distintivos previstos neste Regulamento junto com trajes civis, ressalvados os casos previstos em disposições legais.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sz w:val="20"/>
          <w:szCs w:val="20"/>
        </w:rPr>
        <w:t>§ 3º Para desfiles, homenagens em geral, peças publicitárias e demais situações excepcionais caberá ao Comandante Geral da Corporação decidir sobre a utilização de uniformes, insígnias e distintivos previstos neste Regulamento por civis.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Art. 7º – </w:t>
      </w:r>
      <w:r w:rsidRPr="002E7C6A">
        <w:rPr>
          <w:rFonts w:ascii="Times New Roman" w:hAnsi="Times New Roman" w:cs="Times New Roman"/>
          <w:bCs/>
          <w:sz w:val="20"/>
          <w:szCs w:val="20"/>
        </w:rPr>
        <w:t>Cabe ao Comandante Geral da PMSE ouvido o Estado-Maior Geral após estudos efetuados por uma Comissão de Uniformes, designada pelo Comandante Geral através de portaria, baixar atos complementares a este regulamento relativamente aos seguintes assuntos:</w:t>
      </w:r>
    </w:p>
    <w:p w:rsidR="00CF4EA8" w:rsidRPr="002E7C6A" w:rsidRDefault="00CF4EA8" w:rsidP="00CF4EA8">
      <w:pPr>
        <w:pStyle w:val="NormalWeb"/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2E7C6A">
        <w:rPr>
          <w:rFonts w:ascii="Times New Roman" w:hAnsi="Times New Roman" w:cs="Times New Roman"/>
          <w:bCs/>
          <w:sz w:val="20"/>
          <w:szCs w:val="20"/>
        </w:rPr>
        <w:t>uso</w:t>
      </w:r>
      <w:proofErr w:type="gramEnd"/>
      <w:r w:rsidRPr="002E7C6A">
        <w:rPr>
          <w:rFonts w:ascii="Times New Roman" w:hAnsi="Times New Roman" w:cs="Times New Roman"/>
          <w:bCs/>
          <w:sz w:val="20"/>
          <w:szCs w:val="20"/>
        </w:rPr>
        <w:t xml:space="preserve"> de novos distintivos, peças complementares e acessórios, bem como condecorações a serem adotados na Corporação;</w:t>
      </w:r>
    </w:p>
    <w:p w:rsidR="00CF4EA8" w:rsidRPr="002E7C6A" w:rsidRDefault="00CF4EA8" w:rsidP="00CF4EA8">
      <w:pPr>
        <w:pStyle w:val="NormalWeb"/>
        <w:numPr>
          <w:ilvl w:val="0"/>
          <w:numId w:val="1"/>
        </w:numPr>
        <w:spacing w:before="240" w:after="240" w:line="360" w:lineRule="auto"/>
        <w:ind w:left="0" w:firstLine="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2E7C6A">
        <w:rPr>
          <w:rFonts w:ascii="Times New Roman" w:hAnsi="Times New Roman" w:cs="Times New Roman"/>
          <w:bCs/>
          <w:sz w:val="20"/>
          <w:szCs w:val="20"/>
        </w:rPr>
        <w:t>complementação</w:t>
      </w:r>
      <w:proofErr w:type="gramEnd"/>
      <w:r w:rsidRPr="002E7C6A">
        <w:rPr>
          <w:rFonts w:ascii="Times New Roman" w:hAnsi="Times New Roman" w:cs="Times New Roman"/>
          <w:bCs/>
          <w:sz w:val="20"/>
          <w:szCs w:val="20"/>
        </w:rPr>
        <w:t xml:space="preserve"> dos uniformes e designação de peças e equipamentos não previstos neste Regulamento, mas necessários aos policiais militares, quando  empregados em situações especiais;</w:t>
      </w:r>
    </w:p>
    <w:p w:rsidR="00CF4EA8" w:rsidRPr="002E7C6A" w:rsidRDefault="00CF4EA8" w:rsidP="00CF4EA8">
      <w:pPr>
        <w:pStyle w:val="Standard"/>
        <w:spacing w:before="240" w:after="240" w:line="360" w:lineRule="auto"/>
        <w:jc w:val="both"/>
        <w:rPr>
          <w:rFonts w:eastAsia="Arial Unicode MS"/>
          <w:bCs/>
          <w:sz w:val="20"/>
          <w:szCs w:val="20"/>
        </w:rPr>
      </w:pPr>
      <w:r w:rsidRPr="002E7C6A">
        <w:rPr>
          <w:rFonts w:eastAsia="Arial Unicode MS"/>
          <w:bCs/>
          <w:sz w:val="20"/>
          <w:szCs w:val="20"/>
        </w:rPr>
        <w:t xml:space="preserve">§ 1º Qualquer policial militar poderá apresentar proposta de novo uniforme, insígnia, distintivo ou peça complementar ao seu comandante imediato, conforme formulário padrão constante do anexo III deste Regulamento, que seguindo a cadeia de comando, deverá chegar ao Chefe do Estado-Maior Geral, o qual encaminhará à Comissão Permanente de Uniformes para análise e deliberação. </w:t>
      </w:r>
    </w:p>
    <w:p w:rsidR="00CF4EA8" w:rsidRPr="002E7C6A" w:rsidRDefault="00CF4EA8" w:rsidP="00CF4EA8">
      <w:pPr>
        <w:pStyle w:val="Standard"/>
        <w:spacing w:before="240" w:after="240" w:line="360" w:lineRule="auto"/>
        <w:jc w:val="both"/>
        <w:rPr>
          <w:rFonts w:eastAsia="Arial Unicode MS"/>
          <w:bCs/>
          <w:sz w:val="20"/>
          <w:szCs w:val="20"/>
        </w:rPr>
      </w:pPr>
      <w:r w:rsidRPr="002E7C6A">
        <w:rPr>
          <w:rFonts w:eastAsia="Arial Unicode MS"/>
          <w:bCs/>
          <w:sz w:val="20"/>
          <w:szCs w:val="20"/>
        </w:rPr>
        <w:t xml:space="preserve">§ 2º O proponente deverá juntar à sua proposta as imagens e os descritivos técnicos necessários para análise da Comissão Permanente de Uniformes. </w:t>
      </w:r>
    </w:p>
    <w:p w:rsidR="00CF4EA8" w:rsidRPr="002E7C6A" w:rsidRDefault="00CF4EA8" w:rsidP="00CF4EA8">
      <w:pPr>
        <w:pStyle w:val="Standard"/>
        <w:spacing w:before="240" w:after="240" w:line="360" w:lineRule="auto"/>
        <w:jc w:val="both"/>
        <w:rPr>
          <w:rFonts w:eastAsia="Arial Unicode MS"/>
          <w:bCs/>
          <w:sz w:val="20"/>
          <w:szCs w:val="20"/>
        </w:rPr>
      </w:pPr>
      <w:r w:rsidRPr="002E7C6A">
        <w:rPr>
          <w:rFonts w:eastAsia="Arial Unicode MS"/>
          <w:bCs/>
          <w:sz w:val="20"/>
          <w:szCs w:val="20"/>
        </w:rPr>
        <w:t>§ 3º A alteração, criação ou extinção de uniforme aprovada pela Comissão Permanente de Uniformes seguirá ao Comandante Geral da PMSE para deliberação e, caso seja aprovada por este, deverá ser submetida à apreciação do Governador do Estado o qual, após sancionar a nova medida, fará publicá-la em meio oficial de divulgação.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Art. 8º - </w:t>
      </w:r>
      <w:r w:rsidRPr="002E7C6A">
        <w:rPr>
          <w:rFonts w:ascii="Times New Roman" w:hAnsi="Times New Roman" w:cs="Times New Roman"/>
          <w:sz w:val="20"/>
          <w:szCs w:val="20"/>
        </w:rPr>
        <w:t>É vedado ao policial militar o uso de peças ou uniformes de forças armadas nacionais ou estrangeiras e de forças auxiliares, exceto as condecorações e distintivos que lhe foram devidamente autorizados.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sz w:val="20"/>
          <w:szCs w:val="20"/>
        </w:rPr>
        <w:t xml:space="preserve">Art. 9º - </w:t>
      </w:r>
      <w:r w:rsidRPr="002E7C6A">
        <w:rPr>
          <w:rFonts w:ascii="Times New Roman" w:hAnsi="Times New Roman" w:cs="Times New Roman"/>
          <w:sz w:val="20"/>
          <w:szCs w:val="20"/>
        </w:rPr>
        <w:t>Nas reuniões e manifestações de caráter político-partidário fica proibido o comparecimento de todos os policiais militares fardados ou ostentando o distintivo policial militar padrão, salvo estando em serviço.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Art. 10 - </w:t>
      </w:r>
      <w:r w:rsidRPr="002E7C6A">
        <w:rPr>
          <w:rFonts w:ascii="Times New Roman" w:hAnsi="Times New Roman" w:cs="Times New Roman"/>
          <w:bCs/>
          <w:sz w:val="20"/>
          <w:szCs w:val="20"/>
        </w:rPr>
        <w:t>policiais militares</w:t>
      </w:r>
      <w:r w:rsidRPr="002E7C6A">
        <w:rPr>
          <w:rFonts w:ascii="Times New Roman" w:hAnsi="Times New Roman" w:cs="Times New Roman"/>
          <w:sz w:val="20"/>
          <w:szCs w:val="20"/>
        </w:rPr>
        <w:t xml:space="preserve"> que estiverem realizando cursos ou estágios fora do estado poderão utilizar os uniformes das Instituições de ensino que estejam frequentando, caso a referida Corporação assim o exigir.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b/>
          <w:bCs/>
          <w:sz w:val="20"/>
          <w:szCs w:val="20"/>
        </w:rPr>
        <w:t xml:space="preserve">Art. 11 - </w:t>
      </w:r>
      <w:r w:rsidRPr="002E7C6A">
        <w:rPr>
          <w:rFonts w:ascii="Times New Roman" w:hAnsi="Times New Roman" w:cs="Times New Roman"/>
          <w:sz w:val="20"/>
          <w:szCs w:val="20"/>
        </w:rPr>
        <w:t>Os policiais militares que comparecerem fardados a solenidades militares e a atos sociais devem fazê-lo com o uniforme definido.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sz w:val="20"/>
          <w:szCs w:val="20"/>
        </w:rPr>
        <w:t>§ 1º A designação do uniforme para solenidades ou atos sociais no âmbito da Polícia Militar de Sergipe é da competência do Comandante Geral da Corporação.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sz w:val="20"/>
          <w:szCs w:val="20"/>
        </w:rPr>
        <w:t xml:space="preserve">§ 2º Em solenidade interna, no âmbito das Diretorias, Seções, Unidades e Subunidades, </w:t>
      </w:r>
      <w:proofErr w:type="gramStart"/>
      <w:r w:rsidRPr="002E7C6A">
        <w:rPr>
          <w:rFonts w:ascii="Times New Roman" w:hAnsi="Times New Roman" w:cs="Times New Roman"/>
          <w:sz w:val="20"/>
          <w:szCs w:val="20"/>
        </w:rPr>
        <w:t>é facultado</w:t>
      </w:r>
      <w:proofErr w:type="gramEnd"/>
      <w:r w:rsidRPr="002E7C6A">
        <w:rPr>
          <w:rFonts w:ascii="Times New Roman" w:hAnsi="Times New Roman" w:cs="Times New Roman"/>
          <w:sz w:val="20"/>
          <w:szCs w:val="20"/>
        </w:rPr>
        <w:t xml:space="preserve"> ao Diretor, Chefe ou Comandante fixar o uniforme da cerimônia, em entendimento com o escalão superior no caso de participação deste.</w:t>
      </w:r>
    </w:p>
    <w:p w:rsidR="00CF4EA8" w:rsidRPr="002E7C6A" w:rsidRDefault="00CF4EA8" w:rsidP="00CF4EA8">
      <w:pPr>
        <w:pStyle w:val="NormalWeb"/>
        <w:spacing w:before="240" w:after="24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E7C6A">
        <w:rPr>
          <w:rFonts w:ascii="Times New Roman" w:hAnsi="Times New Roman" w:cs="Times New Roman"/>
          <w:sz w:val="20"/>
          <w:szCs w:val="20"/>
        </w:rPr>
        <w:lastRenderedPageBreak/>
        <w:t>§ 3º A confecção de peças específicas para eventos diversos que envolvam o nome da Polícia Militar fica condicionada a aprovação prévia do Comandante Geral da PM/SE.</w:t>
      </w:r>
    </w:p>
    <w:p w:rsidR="00CF4EA8" w:rsidRPr="002E7C6A" w:rsidRDefault="00CF4EA8" w:rsidP="00CF4EA8">
      <w:pPr>
        <w:pStyle w:val="Standard"/>
        <w:spacing w:before="240" w:after="240" w:line="360" w:lineRule="auto"/>
        <w:jc w:val="both"/>
        <w:rPr>
          <w:sz w:val="20"/>
          <w:szCs w:val="20"/>
        </w:rPr>
      </w:pPr>
      <w:r w:rsidRPr="002E7C6A">
        <w:rPr>
          <w:b/>
          <w:bCs/>
          <w:sz w:val="20"/>
          <w:szCs w:val="20"/>
        </w:rPr>
        <w:t xml:space="preserve">Art. 12 - </w:t>
      </w:r>
      <w:r w:rsidRPr="002E7C6A">
        <w:rPr>
          <w:sz w:val="20"/>
          <w:szCs w:val="20"/>
        </w:rPr>
        <w:t>Para os fins deste Regulamento, estendem-se aos Aspirantes-a-Oficial as prescrições referentes aos Oficiais.</w:t>
      </w:r>
    </w:p>
    <w:p w:rsidR="00CF4EA8" w:rsidRPr="002E7C6A" w:rsidRDefault="00CF4EA8" w:rsidP="00CF4EA8">
      <w:pPr>
        <w:pStyle w:val="Standard"/>
        <w:spacing w:before="240" w:after="240" w:line="360" w:lineRule="auto"/>
        <w:jc w:val="both"/>
        <w:rPr>
          <w:sz w:val="20"/>
          <w:szCs w:val="20"/>
        </w:rPr>
      </w:pPr>
      <w:r w:rsidRPr="002E7C6A">
        <w:rPr>
          <w:b/>
          <w:sz w:val="20"/>
          <w:szCs w:val="20"/>
        </w:rPr>
        <w:t>Art. 13</w:t>
      </w:r>
      <w:r w:rsidRPr="002E7C6A">
        <w:rPr>
          <w:sz w:val="20"/>
          <w:szCs w:val="20"/>
        </w:rPr>
        <w:t xml:space="preserve"> - </w:t>
      </w:r>
      <w:proofErr w:type="gramStart"/>
      <w:r w:rsidRPr="002E7C6A">
        <w:rPr>
          <w:sz w:val="20"/>
          <w:szCs w:val="20"/>
        </w:rPr>
        <w:t>É</w:t>
      </w:r>
      <w:proofErr w:type="gramEnd"/>
      <w:r w:rsidRPr="002E7C6A">
        <w:rPr>
          <w:sz w:val="20"/>
          <w:szCs w:val="20"/>
        </w:rPr>
        <w:t xml:space="preserve"> vedado a particulares, instituições públicas e privadas, de qualquer natureza, o uso de trajes, insígnias, distintivos e peças complementares exclusivas da Polícia Militar de Sergipe que se assemelhem aos aqui descritos e que possam provocar confusão na sua identificação. </w:t>
      </w:r>
    </w:p>
    <w:p w:rsidR="00CF4EA8" w:rsidRDefault="00CF4EA8" w:rsidP="00CF4EA8">
      <w:pPr>
        <w:pStyle w:val="Standard"/>
        <w:spacing w:before="240" w:after="240" w:line="360" w:lineRule="auto"/>
        <w:jc w:val="both"/>
        <w:rPr>
          <w:sz w:val="20"/>
          <w:szCs w:val="20"/>
        </w:rPr>
      </w:pPr>
      <w:r w:rsidRPr="002E7C6A">
        <w:rPr>
          <w:b/>
          <w:bCs/>
          <w:sz w:val="20"/>
          <w:szCs w:val="20"/>
        </w:rPr>
        <w:t xml:space="preserve">Art. 14 - </w:t>
      </w:r>
      <w:r w:rsidRPr="002E7C6A">
        <w:rPr>
          <w:sz w:val="20"/>
          <w:szCs w:val="20"/>
        </w:rPr>
        <w:t xml:space="preserve">A classificação, posse, composição e o uso dos uniformes </w:t>
      </w:r>
      <w:proofErr w:type="gramStart"/>
      <w:r w:rsidRPr="002E7C6A">
        <w:rPr>
          <w:sz w:val="20"/>
          <w:szCs w:val="20"/>
        </w:rPr>
        <w:t>vão a seguir especificados</w:t>
      </w:r>
      <w:proofErr w:type="gramEnd"/>
      <w:r w:rsidRPr="002E7C6A">
        <w:rPr>
          <w:sz w:val="20"/>
          <w:szCs w:val="20"/>
        </w:rPr>
        <w:t>:</w:t>
      </w:r>
    </w:p>
    <w:p w:rsidR="00CF4EA8" w:rsidRDefault="00CF4EA8" w:rsidP="00CF4EA8">
      <w:pPr>
        <w:pStyle w:val="NormalWeb"/>
        <w:tabs>
          <w:tab w:val="left" w:pos="142"/>
        </w:tabs>
        <w:spacing w:before="120" w:after="1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4113AD">
        <w:rPr>
          <w:rFonts w:ascii="Times New Roman" w:hAnsi="Times New Roman" w:cs="Times New Roman"/>
          <w:b/>
          <w:bCs/>
          <w:sz w:val="20"/>
          <w:szCs w:val="20"/>
        </w:rPr>
        <w:t>CAPÍTULO II</w:t>
      </w:r>
    </w:p>
    <w:p w:rsidR="00CF4EA8" w:rsidRDefault="00CF4EA8" w:rsidP="00CF4EA8">
      <w:pPr>
        <w:pStyle w:val="NormalWeb"/>
        <w:tabs>
          <w:tab w:val="left" w:pos="142"/>
        </w:tabs>
        <w:spacing w:before="120" w:after="1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Da Classificação dos Uniformes</w:t>
      </w:r>
    </w:p>
    <w:p w:rsidR="005F37B7" w:rsidRDefault="00CF4EA8">
      <w:bookmarkStart w:id="0" w:name="_GoBack"/>
      <w:bookmarkEnd w:id="0"/>
    </w:p>
    <w:sectPr w:rsidR="005F3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2495"/>
    <w:multiLevelType w:val="hybridMultilevel"/>
    <w:tmpl w:val="49B4E246"/>
    <w:lvl w:ilvl="0" w:tplc="C0A041D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EA8"/>
    <w:rsid w:val="00392612"/>
    <w:rsid w:val="005F6ADD"/>
    <w:rsid w:val="00CF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A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F4EA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CF4EA8"/>
    <w:pPr>
      <w:spacing w:before="280" w:after="280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A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F4EA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NormalWeb">
    <w:name w:val="Normal (Web)"/>
    <w:basedOn w:val="Standard"/>
    <w:rsid w:val="00CF4EA8"/>
    <w:pPr>
      <w:spacing w:before="280" w:after="280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ADRIANNO</dc:creator>
  <cp:lastModifiedBy>ADRIANNO</cp:lastModifiedBy>
  <cp:revision>1</cp:revision>
  <dcterms:created xsi:type="dcterms:W3CDTF">2017-09-27T17:41:00Z</dcterms:created>
  <dcterms:modified xsi:type="dcterms:W3CDTF">2017-09-27T17:41:00Z</dcterms:modified>
</cp:coreProperties>
</file>