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FFD" w:rsidRDefault="00D35FFD">
      <w:r>
        <w:t>Enunciado Problema 1:</w:t>
      </w:r>
    </w:p>
    <w:p w:rsidR="005E222E" w:rsidRDefault="00D35FFD">
      <w:r w:rsidRPr="00D35FFD">
        <w:t xml:space="preserve">Una empresa de desarrollo de videojuegos está considerando lanzar un </w:t>
      </w:r>
      <w:r>
        <w:t>nuevo juego</w:t>
      </w:r>
      <w:r w:rsidRPr="00D35FFD">
        <w:t xml:space="preserve"> al mercado. El juego puede enfocarse en cuatro géneros distintos</w:t>
      </w:r>
      <w:r>
        <w:t xml:space="preserve">: un RPG de mundo abierto, un </w:t>
      </w:r>
      <w:proofErr w:type="spellStart"/>
      <w:r>
        <w:t>shooter</w:t>
      </w:r>
      <w:proofErr w:type="spellEnd"/>
      <w:r>
        <w:t xml:space="preserve"> multijugador, un juego de estrategia por turnos y un juego deportivo. Los beneficios esperados, en millones de euros en el año siguiente al lanzamiento, dependiendo de las condiciones del mercado,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35FFD" w:rsidTr="00D35FFD">
        <w:tc>
          <w:tcPr>
            <w:tcW w:w="1698" w:type="dxa"/>
          </w:tcPr>
          <w:p w:rsidR="00D35FFD" w:rsidRDefault="00D35FFD"/>
        </w:tc>
        <w:tc>
          <w:tcPr>
            <w:tcW w:w="1699" w:type="dxa"/>
          </w:tcPr>
          <w:p w:rsidR="00D35FFD" w:rsidRDefault="00D35FFD">
            <w:r>
              <w:t>E1</w:t>
            </w:r>
          </w:p>
        </w:tc>
        <w:tc>
          <w:tcPr>
            <w:tcW w:w="1699" w:type="dxa"/>
          </w:tcPr>
          <w:p w:rsidR="00D35FFD" w:rsidRDefault="00D35FFD">
            <w:r>
              <w:t>E2</w:t>
            </w:r>
          </w:p>
        </w:tc>
        <w:tc>
          <w:tcPr>
            <w:tcW w:w="1699" w:type="dxa"/>
          </w:tcPr>
          <w:p w:rsidR="00D35FFD" w:rsidRDefault="00D35FFD">
            <w:r>
              <w:t>E3</w:t>
            </w:r>
          </w:p>
        </w:tc>
        <w:tc>
          <w:tcPr>
            <w:tcW w:w="1699" w:type="dxa"/>
          </w:tcPr>
          <w:p w:rsidR="00D35FFD" w:rsidRDefault="00D35FFD">
            <w:r>
              <w:t>E4</w:t>
            </w:r>
          </w:p>
        </w:tc>
      </w:tr>
      <w:tr w:rsidR="00D35FFD" w:rsidTr="00D35FFD">
        <w:tc>
          <w:tcPr>
            <w:tcW w:w="1698" w:type="dxa"/>
          </w:tcPr>
          <w:p w:rsidR="00D35FFD" w:rsidRDefault="00D35FFD">
            <w:r>
              <w:t xml:space="preserve">RPG </w:t>
            </w:r>
          </w:p>
        </w:tc>
        <w:tc>
          <w:tcPr>
            <w:tcW w:w="1699" w:type="dxa"/>
          </w:tcPr>
          <w:p w:rsidR="00D35FFD" w:rsidRDefault="00D35FFD">
            <w:r>
              <w:t>35</w:t>
            </w:r>
          </w:p>
        </w:tc>
        <w:tc>
          <w:tcPr>
            <w:tcW w:w="1699" w:type="dxa"/>
          </w:tcPr>
          <w:p w:rsidR="00D35FFD" w:rsidRDefault="00D35FFD">
            <w:r>
              <w:t>25</w:t>
            </w:r>
          </w:p>
        </w:tc>
        <w:tc>
          <w:tcPr>
            <w:tcW w:w="1699" w:type="dxa"/>
          </w:tcPr>
          <w:p w:rsidR="00D35FFD" w:rsidRDefault="00D35FFD">
            <w:r>
              <w:t>26</w:t>
            </w:r>
          </w:p>
        </w:tc>
        <w:tc>
          <w:tcPr>
            <w:tcW w:w="1699" w:type="dxa"/>
          </w:tcPr>
          <w:p w:rsidR="00D35FFD" w:rsidRDefault="00D35FFD">
            <w:r>
              <w:t>24</w:t>
            </w:r>
          </w:p>
        </w:tc>
      </w:tr>
      <w:tr w:rsidR="00D35FFD" w:rsidTr="00D35FFD">
        <w:tc>
          <w:tcPr>
            <w:tcW w:w="1698" w:type="dxa"/>
          </w:tcPr>
          <w:p w:rsidR="00D35FFD" w:rsidRDefault="00D35FFD">
            <w:proofErr w:type="spellStart"/>
            <w:r>
              <w:t>Shooter</w:t>
            </w:r>
            <w:proofErr w:type="spellEnd"/>
          </w:p>
        </w:tc>
        <w:tc>
          <w:tcPr>
            <w:tcW w:w="1699" w:type="dxa"/>
          </w:tcPr>
          <w:p w:rsidR="00D35FFD" w:rsidRDefault="00D35FFD">
            <w:r>
              <w:t>32</w:t>
            </w:r>
          </w:p>
        </w:tc>
        <w:tc>
          <w:tcPr>
            <w:tcW w:w="1699" w:type="dxa"/>
          </w:tcPr>
          <w:p w:rsidR="00D35FFD" w:rsidRDefault="00D35FFD">
            <w:r>
              <w:t>29</w:t>
            </w:r>
          </w:p>
        </w:tc>
        <w:tc>
          <w:tcPr>
            <w:tcW w:w="1699" w:type="dxa"/>
          </w:tcPr>
          <w:p w:rsidR="00D35FFD" w:rsidRDefault="00D35FFD">
            <w:r>
              <w:t>28</w:t>
            </w:r>
          </w:p>
        </w:tc>
        <w:tc>
          <w:tcPr>
            <w:tcW w:w="1699" w:type="dxa"/>
          </w:tcPr>
          <w:p w:rsidR="00D35FFD" w:rsidRDefault="00D35FFD">
            <w:r>
              <w:t>28</w:t>
            </w:r>
          </w:p>
        </w:tc>
      </w:tr>
      <w:tr w:rsidR="00D35FFD" w:rsidTr="00D35FFD">
        <w:tc>
          <w:tcPr>
            <w:tcW w:w="1698" w:type="dxa"/>
          </w:tcPr>
          <w:p w:rsidR="00D35FFD" w:rsidRDefault="00D35FFD">
            <w:r>
              <w:t>Estrategia</w:t>
            </w:r>
          </w:p>
        </w:tc>
        <w:tc>
          <w:tcPr>
            <w:tcW w:w="1699" w:type="dxa"/>
          </w:tcPr>
          <w:p w:rsidR="00D35FFD" w:rsidRDefault="00D35FFD">
            <w:r>
              <w:t>31</w:t>
            </w:r>
          </w:p>
        </w:tc>
        <w:tc>
          <w:tcPr>
            <w:tcW w:w="1699" w:type="dxa"/>
          </w:tcPr>
          <w:p w:rsidR="00D35FFD" w:rsidRDefault="00D35FFD">
            <w:r>
              <w:t>32</w:t>
            </w:r>
          </w:p>
        </w:tc>
        <w:tc>
          <w:tcPr>
            <w:tcW w:w="1699" w:type="dxa"/>
          </w:tcPr>
          <w:p w:rsidR="00D35FFD" w:rsidRDefault="00D35FFD">
            <w:r>
              <w:t>30</w:t>
            </w:r>
          </w:p>
        </w:tc>
        <w:tc>
          <w:tcPr>
            <w:tcW w:w="1699" w:type="dxa"/>
          </w:tcPr>
          <w:p w:rsidR="00D35FFD" w:rsidRDefault="00D35FFD">
            <w:r>
              <w:t>25</w:t>
            </w:r>
          </w:p>
        </w:tc>
      </w:tr>
      <w:tr w:rsidR="00D35FFD" w:rsidTr="00D35FFD">
        <w:tc>
          <w:tcPr>
            <w:tcW w:w="1698" w:type="dxa"/>
          </w:tcPr>
          <w:p w:rsidR="00D35FFD" w:rsidRDefault="00D35FFD">
            <w:r>
              <w:t>Deportivo</w:t>
            </w:r>
          </w:p>
        </w:tc>
        <w:tc>
          <w:tcPr>
            <w:tcW w:w="1699" w:type="dxa"/>
          </w:tcPr>
          <w:p w:rsidR="00D35FFD" w:rsidRDefault="00D35FFD">
            <w:r>
              <w:t>33</w:t>
            </w:r>
          </w:p>
        </w:tc>
        <w:tc>
          <w:tcPr>
            <w:tcW w:w="1699" w:type="dxa"/>
          </w:tcPr>
          <w:p w:rsidR="00D35FFD" w:rsidRDefault="00D35FFD">
            <w:r>
              <w:t>30</w:t>
            </w:r>
          </w:p>
        </w:tc>
        <w:tc>
          <w:tcPr>
            <w:tcW w:w="1699" w:type="dxa"/>
          </w:tcPr>
          <w:p w:rsidR="00D35FFD" w:rsidRDefault="00D35FFD">
            <w:r>
              <w:t>24</w:t>
            </w:r>
          </w:p>
        </w:tc>
        <w:tc>
          <w:tcPr>
            <w:tcW w:w="1699" w:type="dxa"/>
          </w:tcPr>
          <w:p w:rsidR="00D35FFD" w:rsidRDefault="00D35FFD">
            <w:r>
              <w:t>29</w:t>
            </w:r>
          </w:p>
        </w:tc>
      </w:tr>
    </w:tbl>
    <w:p w:rsidR="00D35FFD" w:rsidRDefault="00D35FFD"/>
    <w:p w:rsidR="0096281E" w:rsidRDefault="0096281E">
      <w:r>
        <w:t>Por otro lado, esta sería la</w:t>
      </w:r>
      <w:r w:rsidR="002A48CD">
        <w:t xml:space="preserve"> tabla que representa los costes, en millones de euros, esperados en el próximo año: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A48CD" w:rsidTr="002A48CD">
        <w:tc>
          <w:tcPr>
            <w:tcW w:w="2123" w:type="dxa"/>
          </w:tcPr>
          <w:p w:rsidR="002A48CD" w:rsidRDefault="002A48CD"/>
        </w:tc>
        <w:tc>
          <w:tcPr>
            <w:tcW w:w="2123" w:type="dxa"/>
          </w:tcPr>
          <w:p w:rsidR="002A48CD" w:rsidRDefault="002A48CD">
            <w:r>
              <w:t>E1</w:t>
            </w:r>
          </w:p>
        </w:tc>
        <w:tc>
          <w:tcPr>
            <w:tcW w:w="2124" w:type="dxa"/>
          </w:tcPr>
          <w:p w:rsidR="002A48CD" w:rsidRDefault="002A48CD">
            <w:r>
              <w:t>E2</w:t>
            </w:r>
          </w:p>
        </w:tc>
        <w:tc>
          <w:tcPr>
            <w:tcW w:w="2124" w:type="dxa"/>
          </w:tcPr>
          <w:p w:rsidR="002A48CD" w:rsidRDefault="002A48CD">
            <w:r>
              <w:t>E3</w:t>
            </w:r>
          </w:p>
        </w:tc>
      </w:tr>
      <w:tr w:rsidR="002A48CD" w:rsidTr="002A48CD">
        <w:tc>
          <w:tcPr>
            <w:tcW w:w="2123" w:type="dxa"/>
          </w:tcPr>
          <w:p w:rsidR="002A48CD" w:rsidRDefault="002A48CD">
            <w:r>
              <w:t>RPG</w:t>
            </w:r>
          </w:p>
        </w:tc>
        <w:tc>
          <w:tcPr>
            <w:tcW w:w="2123" w:type="dxa"/>
          </w:tcPr>
          <w:p w:rsidR="002A48CD" w:rsidRDefault="00CB1FAC">
            <w:r>
              <w:t>10</w:t>
            </w:r>
          </w:p>
        </w:tc>
        <w:tc>
          <w:tcPr>
            <w:tcW w:w="2124" w:type="dxa"/>
          </w:tcPr>
          <w:p w:rsidR="002A48CD" w:rsidRDefault="002A48CD">
            <w:r>
              <w:t>6</w:t>
            </w:r>
          </w:p>
        </w:tc>
        <w:tc>
          <w:tcPr>
            <w:tcW w:w="2124" w:type="dxa"/>
          </w:tcPr>
          <w:p w:rsidR="002A48CD" w:rsidRDefault="002A48CD">
            <w:r>
              <w:t>6</w:t>
            </w:r>
          </w:p>
        </w:tc>
      </w:tr>
      <w:tr w:rsidR="002A48CD" w:rsidTr="002A48CD">
        <w:tc>
          <w:tcPr>
            <w:tcW w:w="2123" w:type="dxa"/>
          </w:tcPr>
          <w:p w:rsidR="002A48CD" w:rsidRDefault="002A48CD">
            <w:proofErr w:type="spellStart"/>
            <w:r>
              <w:t>Shooter</w:t>
            </w:r>
            <w:proofErr w:type="spellEnd"/>
          </w:p>
        </w:tc>
        <w:tc>
          <w:tcPr>
            <w:tcW w:w="2123" w:type="dxa"/>
          </w:tcPr>
          <w:p w:rsidR="002A48CD" w:rsidRDefault="00CB1FAC">
            <w:r>
              <w:t>9</w:t>
            </w:r>
          </w:p>
        </w:tc>
        <w:tc>
          <w:tcPr>
            <w:tcW w:w="2124" w:type="dxa"/>
          </w:tcPr>
          <w:p w:rsidR="002A48CD" w:rsidRDefault="002A48CD">
            <w:r>
              <w:t>7</w:t>
            </w:r>
          </w:p>
        </w:tc>
        <w:tc>
          <w:tcPr>
            <w:tcW w:w="2124" w:type="dxa"/>
          </w:tcPr>
          <w:p w:rsidR="002A48CD" w:rsidRDefault="002A48CD">
            <w:r>
              <w:t>8</w:t>
            </w:r>
          </w:p>
        </w:tc>
      </w:tr>
      <w:tr w:rsidR="002A48CD" w:rsidTr="002A48CD">
        <w:tc>
          <w:tcPr>
            <w:tcW w:w="2123" w:type="dxa"/>
          </w:tcPr>
          <w:p w:rsidR="002A48CD" w:rsidRDefault="002A48CD">
            <w:r>
              <w:t>Estrategia</w:t>
            </w:r>
          </w:p>
        </w:tc>
        <w:tc>
          <w:tcPr>
            <w:tcW w:w="2123" w:type="dxa"/>
          </w:tcPr>
          <w:p w:rsidR="002A48CD" w:rsidRDefault="00F80E65">
            <w:r>
              <w:t>7</w:t>
            </w:r>
          </w:p>
        </w:tc>
        <w:tc>
          <w:tcPr>
            <w:tcW w:w="2124" w:type="dxa"/>
          </w:tcPr>
          <w:p w:rsidR="002A48CD" w:rsidRDefault="00CB1FAC">
            <w:r>
              <w:t>8</w:t>
            </w:r>
          </w:p>
        </w:tc>
        <w:tc>
          <w:tcPr>
            <w:tcW w:w="2124" w:type="dxa"/>
          </w:tcPr>
          <w:p w:rsidR="002A48CD" w:rsidRDefault="00CB1FAC">
            <w:r>
              <w:t>7</w:t>
            </w:r>
          </w:p>
        </w:tc>
      </w:tr>
      <w:tr w:rsidR="002A48CD" w:rsidTr="002A48CD">
        <w:tc>
          <w:tcPr>
            <w:tcW w:w="2123" w:type="dxa"/>
          </w:tcPr>
          <w:p w:rsidR="002A48CD" w:rsidRDefault="002A48CD">
            <w:r>
              <w:t>Deportivo</w:t>
            </w:r>
          </w:p>
        </w:tc>
        <w:tc>
          <w:tcPr>
            <w:tcW w:w="2123" w:type="dxa"/>
          </w:tcPr>
          <w:p w:rsidR="002A48CD" w:rsidRDefault="00CB1FAC">
            <w:r>
              <w:t>9</w:t>
            </w:r>
          </w:p>
        </w:tc>
        <w:tc>
          <w:tcPr>
            <w:tcW w:w="2124" w:type="dxa"/>
          </w:tcPr>
          <w:p w:rsidR="002A48CD" w:rsidRDefault="002A48CD">
            <w:r>
              <w:t>7</w:t>
            </w:r>
          </w:p>
        </w:tc>
        <w:tc>
          <w:tcPr>
            <w:tcW w:w="2124" w:type="dxa"/>
          </w:tcPr>
          <w:p w:rsidR="002A48CD" w:rsidRDefault="002A48CD">
            <w:r>
              <w:t>8</w:t>
            </w:r>
          </w:p>
        </w:tc>
      </w:tr>
    </w:tbl>
    <w:p w:rsidR="002A48CD" w:rsidRDefault="002A48CD"/>
    <w:p w:rsidR="0096281E" w:rsidRDefault="0096281E"/>
    <w:p w:rsidR="00D35FFD" w:rsidRDefault="00D35FFD">
      <w:r>
        <w:t>¿Cuál sería la opción que le recomendaría a la empresa?</w:t>
      </w:r>
    </w:p>
    <w:p w:rsidR="001A6CEE" w:rsidRDefault="001A6CEE" w:rsidP="001A6CEE">
      <w:r>
        <w:t>Enunciado Problema</w:t>
      </w:r>
      <w:r>
        <w:t xml:space="preserve"> 2</w:t>
      </w:r>
      <w:r>
        <w:t>:</w:t>
      </w:r>
    </w:p>
    <w:p w:rsidR="00AB28C2" w:rsidRDefault="00AB28C2" w:rsidP="001A6CEE">
      <w:r>
        <w:t>Una familia está considerando cambiar su sistema de calefacción para el invierno. Tienen cuatro opciones: calefacción eléctrica, calefacción a gas, caldera de leña</w:t>
      </w:r>
      <w:r>
        <w:t xml:space="preserve"> y </w:t>
      </w:r>
      <w:r>
        <w:t xml:space="preserve">bomba de calor. Dependiendo de las condiciones climáticas (invierno suave, </w:t>
      </w:r>
      <w:r>
        <w:t xml:space="preserve">invierno </w:t>
      </w:r>
      <w:r>
        <w:t xml:space="preserve">moderado, </w:t>
      </w:r>
      <w:r>
        <w:t xml:space="preserve">invierno </w:t>
      </w:r>
      <w:r>
        <w:t xml:space="preserve">frío o </w:t>
      </w:r>
      <w:r>
        <w:t xml:space="preserve">invierno </w:t>
      </w:r>
      <w:r>
        <w:t>muy frío</w:t>
      </w:r>
    </w:p>
    <w:p w:rsidR="00AB28C2" w:rsidRDefault="00AB28C2" w:rsidP="001A6CEE">
      <w:r>
        <w:t>), los costos esperados en euros para todo el invierno son los siguientes:</w:t>
      </w:r>
    </w:p>
    <w:tbl>
      <w:tblPr>
        <w:tblStyle w:val="Tablaconcuadrcula"/>
        <w:tblpPr w:leftFromText="141" w:rightFromText="141" w:vertAnchor="text" w:tblpY="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B28C2" w:rsidTr="00AB28C2">
        <w:tc>
          <w:tcPr>
            <w:tcW w:w="1698" w:type="dxa"/>
          </w:tcPr>
          <w:p w:rsidR="00AB28C2" w:rsidRDefault="00AB28C2" w:rsidP="00AB28C2"/>
        </w:tc>
        <w:tc>
          <w:tcPr>
            <w:tcW w:w="1699" w:type="dxa"/>
          </w:tcPr>
          <w:p w:rsidR="00AB28C2" w:rsidRDefault="00AB28C2" w:rsidP="00AB28C2">
            <w:r>
              <w:t>E1(Suave)</w:t>
            </w:r>
          </w:p>
        </w:tc>
        <w:tc>
          <w:tcPr>
            <w:tcW w:w="1699" w:type="dxa"/>
          </w:tcPr>
          <w:p w:rsidR="00AB28C2" w:rsidRDefault="00AB28C2" w:rsidP="00AB28C2">
            <w:r>
              <w:t>E2(Moderado)</w:t>
            </w:r>
          </w:p>
        </w:tc>
        <w:tc>
          <w:tcPr>
            <w:tcW w:w="1699" w:type="dxa"/>
          </w:tcPr>
          <w:p w:rsidR="00AB28C2" w:rsidRDefault="00AB28C2" w:rsidP="00AB28C2">
            <w:r>
              <w:t>E3(Frío)</w:t>
            </w:r>
          </w:p>
        </w:tc>
        <w:tc>
          <w:tcPr>
            <w:tcW w:w="1699" w:type="dxa"/>
          </w:tcPr>
          <w:p w:rsidR="00AB28C2" w:rsidRDefault="00AB28C2" w:rsidP="00AB28C2">
            <w:r>
              <w:t>E4(Muy frío)</w:t>
            </w:r>
          </w:p>
        </w:tc>
      </w:tr>
      <w:tr w:rsidR="00AB28C2" w:rsidTr="00AB28C2">
        <w:tc>
          <w:tcPr>
            <w:tcW w:w="1698" w:type="dxa"/>
          </w:tcPr>
          <w:p w:rsidR="00AB28C2" w:rsidRDefault="00AB28C2" w:rsidP="00AB28C2">
            <w:r>
              <w:t>Eléctrica</w:t>
            </w:r>
          </w:p>
        </w:tc>
        <w:tc>
          <w:tcPr>
            <w:tcW w:w="1699" w:type="dxa"/>
          </w:tcPr>
          <w:p w:rsidR="00AB28C2" w:rsidRDefault="00AB28C2" w:rsidP="00AB28C2">
            <w:r>
              <w:t>400</w:t>
            </w:r>
          </w:p>
        </w:tc>
        <w:tc>
          <w:tcPr>
            <w:tcW w:w="1699" w:type="dxa"/>
          </w:tcPr>
          <w:p w:rsidR="00AB28C2" w:rsidRDefault="00AB28C2" w:rsidP="00AB28C2">
            <w:r>
              <w:t>420</w:t>
            </w:r>
          </w:p>
        </w:tc>
        <w:tc>
          <w:tcPr>
            <w:tcW w:w="1699" w:type="dxa"/>
          </w:tcPr>
          <w:p w:rsidR="00AB28C2" w:rsidRDefault="00AB28C2" w:rsidP="00AB28C2">
            <w:r>
              <w:t>450</w:t>
            </w:r>
          </w:p>
        </w:tc>
        <w:tc>
          <w:tcPr>
            <w:tcW w:w="1699" w:type="dxa"/>
          </w:tcPr>
          <w:p w:rsidR="00AB28C2" w:rsidRDefault="00AB28C2" w:rsidP="00AB28C2">
            <w:r>
              <w:t>520</w:t>
            </w:r>
          </w:p>
        </w:tc>
      </w:tr>
      <w:tr w:rsidR="00AB28C2" w:rsidTr="00AB28C2">
        <w:tc>
          <w:tcPr>
            <w:tcW w:w="1698" w:type="dxa"/>
          </w:tcPr>
          <w:p w:rsidR="00AB28C2" w:rsidRDefault="00AB28C2" w:rsidP="00AB28C2">
            <w:r>
              <w:t>Gas</w:t>
            </w:r>
          </w:p>
        </w:tc>
        <w:tc>
          <w:tcPr>
            <w:tcW w:w="1699" w:type="dxa"/>
          </w:tcPr>
          <w:p w:rsidR="00AB28C2" w:rsidRDefault="00AB28C2" w:rsidP="00AB28C2">
            <w:r>
              <w:t>300</w:t>
            </w:r>
          </w:p>
        </w:tc>
        <w:tc>
          <w:tcPr>
            <w:tcW w:w="1699" w:type="dxa"/>
          </w:tcPr>
          <w:p w:rsidR="00AB28C2" w:rsidRDefault="00AB28C2" w:rsidP="00AB28C2">
            <w:r>
              <w:t>320</w:t>
            </w:r>
          </w:p>
        </w:tc>
        <w:tc>
          <w:tcPr>
            <w:tcW w:w="1699" w:type="dxa"/>
          </w:tcPr>
          <w:p w:rsidR="00AB28C2" w:rsidRDefault="00AB28C2" w:rsidP="00AB28C2">
            <w:r>
              <w:t>370</w:t>
            </w:r>
          </w:p>
        </w:tc>
        <w:tc>
          <w:tcPr>
            <w:tcW w:w="1699" w:type="dxa"/>
          </w:tcPr>
          <w:p w:rsidR="00AB28C2" w:rsidRDefault="00AB28C2" w:rsidP="00AB28C2">
            <w:r>
              <w:t>480</w:t>
            </w:r>
          </w:p>
        </w:tc>
      </w:tr>
      <w:tr w:rsidR="00AB28C2" w:rsidTr="00AB28C2">
        <w:tc>
          <w:tcPr>
            <w:tcW w:w="1698" w:type="dxa"/>
          </w:tcPr>
          <w:p w:rsidR="00AB28C2" w:rsidRDefault="00AB28C2" w:rsidP="00AB28C2">
            <w:r>
              <w:t>Caldera de Leña</w:t>
            </w:r>
          </w:p>
        </w:tc>
        <w:tc>
          <w:tcPr>
            <w:tcW w:w="1699" w:type="dxa"/>
          </w:tcPr>
          <w:p w:rsidR="00AB28C2" w:rsidRDefault="00AB28C2" w:rsidP="00AB28C2">
            <w:r>
              <w:t>220</w:t>
            </w:r>
          </w:p>
        </w:tc>
        <w:tc>
          <w:tcPr>
            <w:tcW w:w="1699" w:type="dxa"/>
          </w:tcPr>
          <w:p w:rsidR="00AB28C2" w:rsidRDefault="00AB28C2" w:rsidP="00AB28C2">
            <w:r>
              <w:t>320</w:t>
            </w:r>
          </w:p>
        </w:tc>
        <w:tc>
          <w:tcPr>
            <w:tcW w:w="1699" w:type="dxa"/>
          </w:tcPr>
          <w:p w:rsidR="00AB28C2" w:rsidRDefault="00AB28C2" w:rsidP="00AB28C2">
            <w:r>
              <w:t>400</w:t>
            </w:r>
          </w:p>
        </w:tc>
        <w:tc>
          <w:tcPr>
            <w:tcW w:w="1699" w:type="dxa"/>
          </w:tcPr>
          <w:p w:rsidR="00AB28C2" w:rsidRDefault="00AB28C2" w:rsidP="00AB28C2">
            <w:r>
              <w:t>450</w:t>
            </w:r>
          </w:p>
        </w:tc>
      </w:tr>
      <w:tr w:rsidR="00AB28C2" w:rsidTr="00AB28C2">
        <w:tc>
          <w:tcPr>
            <w:tcW w:w="1698" w:type="dxa"/>
          </w:tcPr>
          <w:p w:rsidR="00AB28C2" w:rsidRDefault="00AB28C2" w:rsidP="00AB28C2">
            <w:r>
              <w:t>Bomba de calor</w:t>
            </w:r>
          </w:p>
        </w:tc>
        <w:tc>
          <w:tcPr>
            <w:tcW w:w="1699" w:type="dxa"/>
          </w:tcPr>
          <w:p w:rsidR="00AB28C2" w:rsidRDefault="00AB28C2" w:rsidP="00AB28C2">
            <w:r>
              <w:t>250</w:t>
            </w:r>
          </w:p>
        </w:tc>
        <w:tc>
          <w:tcPr>
            <w:tcW w:w="1699" w:type="dxa"/>
          </w:tcPr>
          <w:p w:rsidR="00AB28C2" w:rsidRDefault="00AB28C2" w:rsidP="00AB28C2">
            <w:r>
              <w:t>300</w:t>
            </w:r>
          </w:p>
        </w:tc>
        <w:tc>
          <w:tcPr>
            <w:tcW w:w="1699" w:type="dxa"/>
          </w:tcPr>
          <w:p w:rsidR="00AB28C2" w:rsidRDefault="00AB28C2" w:rsidP="00AB28C2">
            <w:r>
              <w:t>380</w:t>
            </w:r>
          </w:p>
        </w:tc>
        <w:tc>
          <w:tcPr>
            <w:tcW w:w="1699" w:type="dxa"/>
          </w:tcPr>
          <w:p w:rsidR="00AB28C2" w:rsidRDefault="00AB28C2" w:rsidP="00AB28C2">
            <w:r>
              <w:t>500</w:t>
            </w:r>
          </w:p>
        </w:tc>
      </w:tr>
    </w:tbl>
    <w:p w:rsidR="001A6CEE" w:rsidRDefault="001A6CEE"/>
    <w:p w:rsidR="001B1FBE" w:rsidRDefault="001B1FBE">
      <w:r>
        <w:t>La familia desea tomar la mejor decisión basándose solo en los costos esperados. ¿</w:t>
      </w:r>
      <w:r w:rsidR="0024565F">
        <w:t>Por cuál</w:t>
      </w:r>
      <w:bookmarkStart w:id="0" w:name="_GoBack"/>
      <w:bookmarkEnd w:id="0"/>
      <w:r>
        <w:t xml:space="preserve"> sistema de calefacción deberían </w:t>
      </w:r>
      <w:r w:rsidR="0024565F">
        <w:t>apostar</w:t>
      </w:r>
      <w:r>
        <w:t>?</w:t>
      </w:r>
    </w:p>
    <w:sectPr w:rsidR="001B1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FD"/>
    <w:rsid w:val="001A6CEE"/>
    <w:rsid w:val="001B1FBE"/>
    <w:rsid w:val="0024565F"/>
    <w:rsid w:val="002A48CD"/>
    <w:rsid w:val="003144C3"/>
    <w:rsid w:val="00390844"/>
    <w:rsid w:val="005E222E"/>
    <w:rsid w:val="0096281E"/>
    <w:rsid w:val="00AB28C2"/>
    <w:rsid w:val="00CB1FAC"/>
    <w:rsid w:val="00D35FFD"/>
    <w:rsid w:val="00F8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4C38"/>
  <w15:chartTrackingRefBased/>
  <w15:docId w15:val="{346FC0D4-BD25-462C-86CB-57E8B04E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C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Palomino</dc:creator>
  <cp:keywords/>
  <dc:description/>
  <cp:lastModifiedBy>Marcos Palomino</cp:lastModifiedBy>
  <cp:revision>5</cp:revision>
  <dcterms:created xsi:type="dcterms:W3CDTF">2024-10-14T17:47:00Z</dcterms:created>
  <dcterms:modified xsi:type="dcterms:W3CDTF">2024-10-14T22:20:00Z</dcterms:modified>
</cp:coreProperties>
</file>