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465" w:rsidRPr="00E20465" w:rsidRDefault="00E20465" w:rsidP="00E204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Assunto: Informações técnicas para integração do rastreamento com nosso ERP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Olá,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desenvolvendo um ERP próprio para gestão de frota e locação de veículos e gostaríamos de integrar os rastreadores de vocês diretamente ao nosso sistema.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Precisamos confirmar se a plataforma disponibiliza 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API, Webhook ou outro meio oficial de integração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quais informações podem ser disponibilizadas.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Por favor, informem: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Integração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Possuem API REST/HTTP para integração? 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Possuem Webhook para envio dos eventos em tempo real? 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Disponibilizam documentação técnica da API? 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ambiente de homologação/sandbox? 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limite de requisições à API? </w:t>
      </w:r>
    </w:p>
    <w:p w:rsidR="00E20465" w:rsidRPr="00E20465" w:rsidRDefault="00E20465" w:rsidP="00E20465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possui custo adicional?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Autenticação</w:t>
      </w:r>
    </w:p>
    <w:p w:rsidR="00E20465" w:rsidRPr="00E20465" w:rsidRDefault="00E20465" w:rsidP="00E20465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método é utilizado: API Key, Token, OAuth 2.0, Client ID/Client Secret ou outro? </w:t>
      </w:r>
    </w:p>
    <w:p w:rsidR="00E20465" w:rsidRPr="00E20465" w:rsidRDefault="00E20465" w:rsidP="00E20465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criar credenciais exclusivas para nosso ERP? </w:t>
      </w:r>
    </w:p>
    <w:p w:rsidR="00E20465" w:rsidRPr="00E20465" w:rsidRDefault="00E20465" w:rsidP="00E20465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restringir as permissões dessas credenciais somente à consulta/telemetria?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Identificação do veículo/rastreador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Informem quais identificadores a API disponibiliza: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 do veículo;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placa;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IMEI;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número de série do equipamento;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Device ID/Terminal ID;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 do rastreador; </w:t>
      </w:r>
    </w:p>
    <w:p w:rsidR="00E20465" w:rsidRPr="00E20465" w:rsidRDefault="00E20465" w:rsidP="00E2046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operadora/chip/ICCID, se disponível.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Localização e telemetria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Precisamos saber se conseguimos obter: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latitude e longitude;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data/hora da posição GPS;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data/hora do recebimento pelo servidor;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endereço/localização convertida;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velocidade;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direção/rumo;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ignição ligada/desligada;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veículo em movimento/parado;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odômetro/KM;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horímetro, quando disponível;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qualidade/sinal GPS;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última comunicação do equipamento;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equipamento online/offline;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tensão/bateria do veículo; </w:t>
      </w:r>
    </w:p>
    <w:p w:rsidR="00E20465" w:rsidRPr="00E20465" w:rsidRDefault="00E20465" w:rsidP="00E2046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bateria interna do rastreador, se houver.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Eventos e alertas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API ou Webhook consegue informar eventos como: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ignição ligada/desligada;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excesso de velocidade;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entrada/saída de cerca eletrônica;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rastreador offline/sem comunicação;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desconexão da alimentação/bateria;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bateria baixa;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violação/remoção do equipamento;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movimento/reboque com ignição desligada;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de pânico, quando existente;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colisão ou condução brusca, quando suportado; </w:t>
      </w:r>
    </w:p>
    <w:p w:rsidR="00E20465" w:rsidRPr="00E20465" w:rsidRDefault="00E20465" w:rsidP="00E20465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aceleração, frenagem e curva brusca, quando suportadas?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Histórico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consultar histórico de posições e viagens?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quanto tempo os dados ficam disponíveis?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consultar posições por período/data?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API fornece início e fim de viagem?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Distância/KM percorrido por viagem e por período?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Tempo parado e tempo em movimento? </w:t>
      </w:r>
    </w:p>
    <w:p w:rsidR="00E20465" w:rsidRPr="00E20465" w:rsidRDefault="00E20465" w:rsidP="00E20465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Velocidade máxima e média?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Cercas eletrônicas</w:t>
      </w:r>
    </w:p>
    <w:p w:rsidR="00E20465" w:rsidRPr="00E20465" w:rsidRDefault="00E20465" w:rsidP="00E2046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consultar e/ou criar cercas pela API? </w:t>
      </w:r>
    </w:p>
    <w:p w:rsidR="00E20465" w:rsidRPr="00E20465" w:rsidRDefault="00E20465" w:rsidP="00E2046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Recebemos eventos de entrada e saída? </w:t>
      </w:r>
    </w:p>
    <w:p w:rsidR="00E20465" w:rsidRPr="00E20465" w:rsidRDefault="00E20465" w:rsidP="00E20465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configurar cercas individualmente por veículo?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Comandos remotos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Informem apenas se existe suporte via API para:</w:t>
      </w:r>
    </w:p>
    <w:p w:rsidR="00E20465" w:rsidRPr="00E20465" w:rsidRDefault="00E20465" w:rsidP="00E20465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bloqueio; </w:t>
      </w:r>
    </w:p>
    <w:p w:rsidR="00E20465" w:rsidRPr="00E20465" w:rsidRDefault="00E20465" w:rsidP="00E20465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desbloqueio; </w:t>
      </w:r>
    </w:p>
    <w:p w:rsidR="00E20465" w:rsidRPr="00E20465" w:rsidRDefault="00E20465" w:rsidP="00E20465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outros comandos remotos.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Caso exista bloqueio/desbloqueio, precisamos saber quais mecanismos de segurança, confirmação, autorização e auditoria são exigidos. Inicialmente nossa integração poderá trabalhar somente em modo de consulta, sem executar comandos.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9. Webhook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Caso exista Webhook: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eventos podem ser enviados? 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formato do payload (JSON etc.)? 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assinatura/autenticação do Webhook? 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mecanismo contra mensagens duplicadas (event ID)? 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retry automático quando nosso servidor estiver temporariamente indisponível? </w:t>
      </w:r>
    </w:p>
    <w:p w:rsidR="00E20465" w:rsidRPr="00E20465" w:rsidRDefault="00E20465" w:rsidP="00E20465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vocês possuem documentação com exemplos de payload?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 Documentação necessária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possível, enviem: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completa da API;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documentação dos Webhooks;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endpoints;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 de requisição e resposta;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catálogo/códigos dos eventos;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procedimento de autenticação;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limites de utilização/rate limit;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versionamento da API; </w:t>
      </w:r>
    </w:p>
    <w:p w:rsidR="00E20465" w:rsidRPr="00E20465" w:rsidRDefault="00E20465" w:rsidP="00E20465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contato do suporte técnico responsável por integrações. 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da integração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Nosso ERP deverá relacionar cada rastreador ao respectivo veículo e utilizar a telemetria para 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localização, KM, manutenção preventiva, alertas operacionais, controle da utilização da frota, divergência de odômetro, histórico e indicadores gerenciais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precisamos receber credenciais ou senhas nesta primeira resposta. Neste momento precisamos principalmente da 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técnica e confirmação dos recursos disponíveis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Obrigado.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solicitação já é suficiente para fazermos uma avaliação séria. 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pedir que eles desenvolvam nada ainda.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Primeiro queremos descobrir o que já existe na plataforma deles.</w:t>
      </w:r>
    </w:p>
    <w:p w:rsidR="00E20465" w:rsidRPr="00E20465" w:rsidRDefault="00E20465" w:rsidP="00E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empresa responder, pode 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colar a resposta aqui ou mandar o PDF/documentação da API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Eu comparo item por item e classifico em </w:t>
      </w:r>
      <w:r w:rsidRPr="00E20465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disponível, </w:t>
      </w:r>
      <w:r w:rsidRPr="00E20465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⚠️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parcial e </w:t>
      </w:r>
      <w:r w:rsidRPr="00E20465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❌</w:t>
      </w:r>
      <w:r w:rsidRPr="00E2046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ausente</w:t>
      </w:r>
      <w:r w:rsidRPr="00E20465">
        <w:rPr>
          <w:rFonts w:ascii="Times New Roman" w:eastAsia="Times New Roman" w:hAnsi="Times New Roman" w:cs="Times New Roman"/>
          <w:sz w:val="24"/>
          <w:szCs w:val="24"/>
          <w:lang w:eastAsia="pt-BR"/>
        </w:rPr>
        <w:t>, e então desenho a integração exata com o AutoERP. Isso evita desenvolver algo desnecessário e também ajuda a preservar nossos créditos.</w:t>
      </w:r>
    </w:p>
    <w:p w:rsidR="00363CDF" w:rsidRDefault="00E20465">
      <w:bookmarkStart w:id="0" w:name="_GoBack"/>
      <w:bookmarkEnd w:id="0"/>
    </w:p>
    <w:sectPr w:rsidR="0036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C6229"/>
    <w:multiLevelType w:val="multilevel"/>
    <w:tmpl w:val="2D1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73B84"/>
    <w:multiLevelType w:val="multilevel"/>
    <w:tmpl w:val="045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E1505"/>
    <w:multiLevelType w:val="multilevel"/>
    <w:tmpl w:val="491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31B52"/>
    <w:multiLevelType w:val="multilevel"/>
    <w:tmpl w:val="A8F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A95"/>
    <w:multiLevelType w:val="multilevel"/>
    <w:tmpl w:val="176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93792"/>
    <w:multiLevelType w:val="multilevel"/>
    <w:tmpl w:val="0FB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217BC"/>
    <w:multiLevelType w:val="multilevel"/>
    <w:tmpl w:val="6E7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41564"/>
    <w:multiLevelType w:val="multilevel"/>
    <w:tmpl w:val="7F9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C708D"/>
    <w:multiLevelType w:val="multilevel"/>
    <w:tmpl w:val="5176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96BA1"/>
    <w:multiLevelType w:val="multilevel"/>
    <w:tmpl w:val="BF5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496"/>
    <w:rsid w:val="00184496"/>
    <w:rsid w:val="002C0B87"/>
    <w:rsid w:val="008E77F0"/>
    <w:rsid w:val="00E2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38F349-30EA-4669-BB7D-AC4559C8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7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0317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717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2026-08-29T22:15:00Z</dcterms:created>
  <dcterms:modified xsi:type="dcterms:W3CDTF">2026-08-29T22:15:00Z</dcterms:modified>
</cp:coreProperties>
</file>