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2548" w:rsidRDefault="00C82548" w:rsidP="00C82548">
      <w:pPr>
        <w:pStyle w:val="pdq2pgselectionanchorcontainer"/>
      </w:pPr>
      <w:r>
        <w:rPr>
          <w:rStyle w:val="Forte"/>
        </w:rPr>
        <w:t xml:space="preserve">“Possuo uma frota inicial de 15 a 20 automóveis destinados à locação para motoristas. Estou desenvolvendo um ERP próprio e preciso de rastreamento </w:t>
      </w:r>
      <w:proofErr w:type="gramStart"/>
      <w:r>
        <w:rPr>
          <w:rStyle w:val="Forte"/>
        </w:rPr>
        <w:t>+</w:t>
      </w:r>
      <w:proofErr w:type="gramEnd"/>
      <w:r>
        <w:rPr>
          <w:rStyle w:val="Forte"/>
        </w:rPr>
        <w:t xml:space="preserve"> telemetria com integração via API/</w:t>
      </w:r>
      <w:proofErr w:type="spellStart"/>
      <w:r>
        <w:rPr>
          <w:rStyle w:val="Forte"/>
        </w:rPr>
        <w:t>Webhook</w:t>
      </w:r>
      <w:proofErr w:type="spellEnd"/>
      <w:r>
        <w:rPr>
          <w:rStyle w:val="Forte"/>
        </w:rPr>
        <w:t xml:space="preserve">. Favor cotar 15 e 20 veículos, discriminando instalação, equipamento ou comodato, mensalidade por veículo, fidelidade, manutenção, chip/conectividade, API, </w:t>
      </w:r>
      <w:proofErr w:type="spellStart"/>
      <w:r>
        <w:rPr>
          <w:rStyle w:val="Forte"/>
        </w:rPr>
        <w:t>Webhooks</w:t>
      </w:r>
      <w:proofErr w:type="spellEnd"/>
      <w:r>
        <w:rPr>
          <w:rStyle w:val="Forte"/>
        </w:rPr>
        <w:t xml:space="preserve">, telemetria, bloqueio, histórico e eventuais custos adicionais de </w:t>
      </w:r>
      <w:proofErr w:type="gramStart"/>
      <w:r>
        <w:rPr>
          <w:rStyle w:val="Forte"/>
        </w:rPr>
        <w:t>integração.”</w:t>
      </w:r>
      <w:proofErr w:type="gramEnd"/>
    </w:p>
    <w:p w:rsidR="00C82548" w:rsidRDefault="00C82548" w:rsidP="00C82548">
      <w:pPr>
        <w:pStyle w:val="NormalWeb"/>
      </w:pPr>
      <w:r>
        <w:t xml:space="preserve">Peça que </w:t>
      </w:r>
      <w:proofErr w:type="gramStart"/>
      <w:r>
        <w:t>cada uma informe</w:t>
      </w:r>
      <w:proofErr w:type="gramEnd"/>
      <w:r>
        <w:t xml:space="preserve"> também </w:t>
      </w:r>
      <w:r>
        <w:rPr>
          <w:rStyle w:val="Forte"/>
        </w:rPr>
        <w:t>valor de instalação</w:t>
      </w:r>
      <w:r>
        <w:t xml:space="preserve">, </w:t>
      </w:r>
      <w:r>
        <w:rPr>
          <w:rStyle w:val="Forte"/>
        </w:rPr>
        <w:t>mensalidade por carro</w:t>
      </w:r>
      <w:r>
        <w:t xml:space="preserve">, </w:t>
      </w:r>
      <w:r>
        <w:rPr>
          <w:rStyle w:val="Forte"/>
        </w:rPr>
        <w:t>custo total para 20 carros</w:t>
      </w:r>
      <w:r>
        <w:t xml:space="preserve">, </w:t>
      </w:r>
      <w:r>
        <w:rPr>
          <w:rStyle w:val="Forte"/>
        </w:rPr>
        <w:t>prazo mínimo/fidelidade</w:t>
      </w:r>
      <w:r>
        <w:t xml:space="preserve">, </w:t>
      </w:r>
      <w:r>
        <w:rPr>
          <w:rStyle w:val="Forte"/>
        </w:rPr>
        <w:t>multa de cancelamento</w:t>
      </w:r>
      <w:r>
        <w:t xml:space="preserve">, </w:t>
      </w:r>
      <w:r>
        <w:rPr>
          <w:rStyle w:val="Forte"/>
        </w:rPr>
        <w:t>comodato ou compra do equipamento</w:t>
      </w:r>
      <w:r>
        <w:t xml:space="preserve">, </w:t>
      </w:r>
      <w:r>
        <w:rPr>
          <w:rStyle w:val="Forte"/>
        </w:rPr>
        <w:t>manutenção/substituição</w:t>
      </w:r>
      <w:r>
        <w:t xml:space="preserve">, </w:t>
      </w:r>
      <w:r>
        <w:rPr>
          <w:rStyle w:val="Forte"/>
        </w:rPr>
        <w:t>forma de pagamento</w:t>
      </w:r>
      <w:r>
        <w:t xml:space="preserve">, </w:t>
      </w:r>
      <w:r>
        <w:rPr>
          <w:rStyle w:val="Forte"/>
        </w:rPr>
        <w:t>custo da API</w:t>
      </w:r>
      <w:r>
        <w:t xml:space="preserve">, </w:t>
      </w:r>
      <w:r>
        <w:rPr>
          <w:rStyle w:val="Forte"/>
        </w:rPr>
        <w:t xml:space="preserve">custo dos </w:t>
      </w:r>
      <w:proofErr w:type="spellStart"/>
      <w:r>
        <w:rPr>
          <w:rStyle w:val="Forte"/>
        </w:rPr>
        <w:t>Webhooks</w:t>
      </w:r>
      <w:proofErr w:type="spellEnd"/>
      <w:r>
        <w:t xml:space="preserve"> e </w:t>
      </w:r>
      <w:r>
        <w:rPr>
          <w:rStyle w:val="Forte"/>
        </w:rPr>
        <w:t>custo de telemetria avançada</w:t>
      </w:r>
      <w:r>
        <w:t>.</w:t>
      </w:r>
    </w:p>
    <w:p w:rsidR="00830EA1" w:rsidRDefault="00830EA1">
      <w:bookmarkStart w:id="0" w:name="_GoBack"/>
      <w:bookmarkEnd w:id="0"/>
    </w:p>
    <w:sectPr w:rsidR="00830E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389"/>
    <w:rsid w:val="006E1389"/>
    <w:rsid w:val="00830EA1"/>
    <w:rsid w:val="00C82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75849D-F242-4589-BCBC-67D2F5CF9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C82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825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2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89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620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Biagioni rocha</dc:creator>
  <cp:keywords/>
  <dc:description/>
  <cp:lastModifiedBy>Biagioni rocha</cp:lastModifiedBy>
  <cp:revision>3</cp:revision>
  <dcterms:created xsi:type="dcterms:W3CDTF">2026-08-29T22:23:00Z</dcterms:created>
  <dcterms:modified xsi:type="dcterms:W3CDTF">2026-08-29T22:23:00Z</dcterms:modified>
</cp:coreProperties>
</file>