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177A2" w14:textId="7046607A" w:rsidR="00834EEB" w:rsidRDefault="00834EEB" w:rsidP="00834EEB">
      <w:pPr>
        <w:pStyle w:val="PargrafodaLista"/>
        <w:numPr>
          <w:ilvl w:val="0"/>
          <w:numId w:val="1"/>
        </w:numPr>
      </w:pPr>
      <w:r>
        <w:t>Antropologia: é o estudo do homem, do outro e da sua cultura.</w:t>
      </w:r>
    </w:p>
    <w:p w14:paraId="6363724A" w14:textId="32453679" w:rsidR="00834EEB" w:rsidRDefault="00834EEB" w:rsidP="00834EEB">
      <w:pPr>
        <w:pStyle w:val="PargrafodaLista"/>
        <w:numPr>
          <w:ilvl w:val="0"/>
          <w:numId w:val="1"/>
        </w:numPr>
      </w:pPr>
      <w:r>
        <w:t>Antropologia filosófica: descobrir a essência do ser humano.</w:t>
      </w:r>
    </w:p>
    <w:p w14:paraId="0C1B98D7" w14:textId="4D3CFD86" w:rsidR="00834EEB" w:rsidRDefault="00834EEB" w:rsidP="00834EEB">
      <w:pPr>
        <w:pStyle w:val="PargrafodaLista"/>
        <w:numPr>
          <w:ilvl w:val="0"/>
          <w:numId w:val="1"/>
        </w:numPr>
      </w:pPr>
      <w:r>
        <w:t>De acordo com Kant, existem 4 problemas filosóficos principais:</w:t>
      </w:r>
    </w:p>
    <w:p w14:paraId="663DC2CF" w14:textId="1ED28DD4" w:rsidR="00834EEB" w:rsidRDefault="00834EEB" w:rsidP="00834EEB">
      <w:pPr>
        <w:pStyle w:val="PargrafodaLista"/>
        <w:numPr>
          <w:ilvl w:val="0"/>
          <w:numId w:val="2"/>
        </w:numPr>
      </w:pPr>
      <w:r>
        <w:t>O que posso saber? (questão do conhecimento)</w:t>
      </w:r>
    </w:p>
    <w:p w14:paraId="7112EBCF" w14:textId="6EEAAE4F" w:rsidR="00834EEB" w:rsidRDefault="00834EEB" w:rsidP="00834EEB">
      <w:pPr>
        <w:pStyle w:val="PargrafodaLista"/>
        <w:numPr>
          <w:ilvl w:val="0"/>
          <w:numId w:val="2"/>
        </w:numPr>
      </w:pPr>
      <w:r>
        <w:t>O que devo fazer? (questão ética)</w:t>
      </w:r>
    </w:p>
    <w:p w14:paraId="4D3D60F0" w14:textId="2281E835" w:rsidR="00834EEB" w:rsidRDefault="00834EEB" w:rsidP="00834EEB">
      <w:pPr>
        <w:pStyle w:val="PargrafodaLista"/>
        <w:numPr>
          <w:ilvl w:val="0"/>
          <w:numId w:val="2"/>
        </w:numPr>
      </w:pPr>
      <w:r>
        <w:t>O que posso esperar? (depois da morte?)</w:t>
      </w:r>
    </w:p>
    <w:p w14:paraId="1CEDF516" w14:textId="70CEF147" w:rsidR="00834EEB" w:rsidRDefault="00834EEB" w:rsidP="00834EEB">
      <w:pPr>
        <w:pStyle w:val="PargrafodaLista"/>
        <w:numPr>
          <w:ilvl w:val="0"/>
          <w:numId w:val="2"/>
        </w:numPr>
      </w:pPr>
      <w:r>
        <w:t xml:space="preserve">O que é </w:t>
      </w:r>
      <w:proofErr w:type="gramStart"/>
      <w:r>
        <w:t>o home</w:t>
      </w:r>
      <w:r w:rsidR="0095124B">
        <w:t>n</w:t>
      </w:r>
      <w:r>
        <w:t>s</w:t>
      </w:r>
      <w:proofErr w:type="gramEnd"/>
      <w:r>
        <w:t xml:space="preserve"> (objetivo da antropologia):</w:t>
      </w:r>
    </w:p>
    <w:p w14:paraId="0E3F7F49" w14:textId="21286DE8" w:rsidR="00834EEB" w:rsidRDefault="00834EEB" w:rsidP="00834EEB">
      <w:pPr>
        <w:pStyle w:val="PargrafodaLista"/>
        <w:numPr>
          <w:ilvl w:val="0"/>
          <w:numId w:val="3"/>
        </w:numPr>
      </w:pPr>
      <w:r>
        <w:t>Finitude: Montaigne</w:t>
      </w:r>
    </w:p>
    <w:p w14:paraId="3B823190" w14:textId="1EA58705" w:rsidR="00834EEB" w:rsidRDefault="00834EEB" w:rsidP="00834EEB">
      <w:pPr>
        <w:pStyle w:val="PargrafodaLista"/>
        <w:numPr>
          <w:ilvl w:val="0"/>
          <w:numId w:val="3"/>
        </w:numPr>
      </w:pPr>
      <w:r>
        <w:t>Autonomia: Kant</w:t>
      </w:r>
    </w:p>
    <w:p w14:paraId="70ADFB5E" w14:textId="7DB43B02" w:rsidR="00834EEB" w:rsidRDefault="00834EEB" w:rsidP="00834EEB">
      <w:pPr>
        <w:pStyle w:val="PargrafodaLista"/>
        <w:numPr>
          <w:ilvl w:val="0"/>
          <w:numId w:val="3"/>
        </w:numPr>
      </w:pPr>
      <w:r>
        <w:t>Liberdade? Sartre</w:t>
      </w:r>
    </w:p>
    <w:p w14:paraId="2E86D4D5" w14:textId="77777777" w:rsidR="00834EEB" w:rsidRDefault="00834EEB" w:rsidP="00834EEB"/>
    <w:p w14:paraId="718C803A" w14:textId="2D34C22E" w:rsidR="00834EEB" w:rsidRDefault="00834EEB" w:rsidP="00834EEB">
      <w:r>
        <w:t xml:space="preserve">Finitude de </w:t>
      </w:r>
      <w:proofErr w:type="gramStart"/>
      <w:r>
        <w:t>Montaigne :</w:t>
      </w:r>
      <w:proofErr w:type="gramEnd"/>
      <w:r>
        <w:t xml:space="preserve"> a partir do epicurismo, elaborou sua própria definição de verdade.</w:t>
      </w:r>
    </w:p>
    <w:p w14:paraId="0DD7FA07" w14:textId="5F5CC29B" w:rsidR="00834EEB" w:rsidRDefault="00834EEB" w:rsidP="00834EEB">
      <w:pPr>
        <w:pStyle w:val="PargrafodaLista"/>
        <w:numPr>
          <w:ilvl w:val="0"/>
          <w:numId w:val="1"/>
        </w:numPr>
      </w:pPr>
      <w:r>
        <w:t>Nosso maior medo é o medo da morte, se conseguirmos superar esse medo poderemos ser felizes: A morte é o fim de sensação, então não pode ser fisicamente dolorosa</w:t>
      </w:r>
      <w:r w:rsidR="00FA43F7">
        <w:t>, a morte é o fim da consciência, então ela não pode ser emocionalmente dolorosa, não há nada a temer na morte.</w:t>
      </w:r>
    </w:p>
    <w:p w14:paraId="075C570A" w14:textId="77777777" w:rsidR="00AD2634" w:rsidRDefault="00AD2634" w:rsidP="00AD2634"/>
    <w:p w14:paraId="06754740" w14:textId="257C2336" w:rsidR="00AD2634" w:rsidRDefault="00AD2634" w:rsidP="00AD2634">
      <w:r w:rsidRPr="00AD2634">
        <w:t xml:space="preserve">baseado nas páginas 13 a 20, do livro BARROSO, Priscila </w:t>
      </w:r>
      <w:proofErr w:type="spellStart"/>
      <w:r w:rsidRPr="00AD2634">
        <w:t>Farfan</w:t>
      </w:r>
      <w:proofErr w:type="spellEnd"/>
      <w:r w:rsidRPr="00AD2634">
        <w:t xml:space="preserve">; BONETE, Wilian Junior; QUEIROZ, Ronaldo Queiroz de Morais. Antropologia e Cultura. Porto Alegre: </w:t>
      </w:r>
      <w:proofErr w:type="spellStart"/>
      <w:r w:rsidRPr="00AD2634">
        <w:t>Sagah</w:t>
      </w:r>
      <w:proofErr w:type="spellEnd"/>
      <w:r w:rsidRPr="00AD2634">
        <w:t>, 2017</w:t>
      </w:r>
      <w:r>
        <w:t>:</w:t>
      </w:r>
    </w:p>
    <w:p w14:paraId="17CD8727" w14:textId="77777777" w:rsidR="00AD2634" w:rsidRDefault="00AD2634" w:rsidP="00AD2634">
      <w:r>
        <w:t xml:space="preserve">1. **O que é </w:t>
      </w:r>
      <w:proofErr w:type="gramStart"/>
      <w:r>
        <w:t>antropologia?*</w:t>
      </w:r>
      <w:proofErr w:type="gramEnd"/>
      <w:r>
        <w:t xml:space="preserve">*  </w:t>
      </w:r>
    </w:p>
    <w:p w14:paraId="42C691D9" w14:textId="77777777" w:rsidR="00AD2634" w:rsidRDefault="00AD2634" w:rsidP="00AD2634">
      <w:r>
        <w:t xml:space="preserve">   Antropologia é a ciência que estuda o ser humano em sua totalidade, levando em consideração aspectos biológicos, sociais e culturais. A disciplina busca entender as diferentes formas de organização social, modos de vida e sistemas simbólicos ao longo da história e em diferentes sociedades.</w:t>
      </w:r>
    </w:p>
    <w:p w14:paraId="56D611E4" w14:textId="77777777" w:rsidR="00AD2634" w:rsidRDefault="00AD2634" w:rsidP="00AD2634"/>
    <w:p w14:paraId="6D792C6B" w14:textId="77777777" w:rsidR="00AD2634" w:rsidRDefault="00AD2634" w:rsidP="00AD2634">
      <w:r>
        <w:t xml:space="preserve">2. **Qual o valor do pensamento </w:t>
      </w:r>
      <w:proofErr w:type="gramStart"/>
      <w:r>
        <w:t>antropológico?*</w:t>
      </w:r>
      <w:proofErr w:type="gramEnd"/>
      <w:r>
        <w:t xml:space="preserve">*  </w:t>
      </w:r>
    </w:p>
    <w:p w14:paraId="5CAA07D8" w14:textId="77777777" w:rsidR="00AD2634" w:rsidRDefault="00AD2634" w:rsidP="00AD2634">
      <w:r>
        <w:t xml:space="preserve">   O pensamento antropológico tem valor por promover uma compreensão mais ampla e complexa das diversas formas de existência humana. Ele possibilita o respeito às diferenças culturais e questiona conceitos enraizados que muitas vezes são vistos como universais. Esse tipo de reflexão é essencial para enfrentar questões contemporâneas como identidade, diversidade e globalização.</w:t>
      </w:r>
    </w:p>
    <w:p w14:paraId="01FBD6CB" w14:textId="77777777" w:rsidR="00AD2634" w:rsidRDefault="00AD2634" w:rsidP="00AD2634"/>
    <w:p w14:paraId="356BDDBF" w14:textId="77777777" w:rsidR="00AD2634" w:rsidRDefault="00AD2634" w:rsidP="00AD2634">
      <w:r>
        <w:t xml:space="preserve">3. **Qual é o objeto de estudo da </w:t>
      </w:r>
      <w:proofErr w:type="gramStart"/>
      <w:r>
        <w:t>antropologia?*</w:t>
      </w:r>
      <w:proofErr w:type="gramEnd"/>
      <w:r>
        <w:t xml:space="preserve">*  </w:t>
      </w:r>
    </w:p>
    <w:p w14:paraId="39174401" w14:textId="0626C47B" w:rsidR="00AD2634" w:rsidRDefault="00AD2634" w:rsidP="00AD2634">
      <w:r>
        <w:t xml:space="preserve">   O objeto de estudo da antropologia é o ser humano em sua diversidade cultural e biológica. Isso inclui as culturas, crenças, tradições, práticas sociais, linguagens, estruturas familiares e comportamentos, assim como aspectos físicos e evolutivos do homem. Ela busca compreender tanto as semelhanças quanto as diferenças entre os povos.</w:t>
      </w:r>
    </w:p>
    <w:sectPr w:rsidR="00AD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4E4C"/>
    <w:multiLevelType w:val="hybridMultilevel"/>
    <w:tmpl w:val="BB8ECF40"/>
    <w:lvl w:ilvl="0" w:tplc="F05228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5B0245"/>
    <w:multiLevelType w:val="hybridMultilevel"/>
    <w:tmpl w:val="FB3A84EA"/>
    <w:lvl w:ilvl="0" w:tplc="DCC64B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23668"/>
    <w:multiLevelType w:val="hybridMultilevel"/>
    <w:tmpl w:val="4A10AF74"/>
    <w:lvl w:ilvl="0" w:tplc="23CCA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449227">
    <w:abstractNumId w:val="1"/>
  </w:num>
  <w:num w:numId="2" w16cid:durableId="81993983">
    <w:abstractNumId w:val="2"/>
  </w:num>
  <w:num w:numId="3" w16cid:durableId="55150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C"/>
    <w:rsid w:val="000F6C6C"/>
    <w:rsid w:val="004C684B"/>
    <w:rsid w:val="00834EEB"/>
    <w:rsid w:val="008431A0"/>
    <w:rsid w:val="00896894"/>
    <w:rsid w:val="0095124B"/>
    <w:rsid w:val="00AD2634"/>
    <w:rsid w:val="00C61529"/>
    <w:rsid w:val="00E062D7"/>
    <w:rsid w:val="00FA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3AA9"/>
  <w15:chartTrackingRefBased/>
  <w15:docId w15:val="{906B47E7-B979-4DC2-9BD7-E0ADACDC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4</cp:revision>
  <dcterms:created xsi:type="dcterms:W3CDTF">2024-09-08T21:22:00Z</dcterms:created>
  <dcterms:modified xsi:type="dcterms:W3CDTF">2024-09-29T19:40:00Z</dcterms:modified>
</cp:coreProperties>
</file>