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6F4" w:rsidRDefault="007006F4" w:rsidP="007006F4">
      <w:pPr>
        <w:pStyle w:val="Ttulo1"/>
      </w:pPr>
      <w:proofErr w:type="spellStart"/>
      <w:r>
        <w:t>Audio</w:t>
      </w:r>
      <w:proofErr w:type="spellEnd"/>
      <w:r>
        <w:t xml:space="preserve"> – </w:t>
      </w:r>
      <w:proofErr w:type="spellStart"/>
      <w:r>
        <w:t>AudioMixer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006F4" w:rsidTr="007006F4">
        <w:trPr>
          <w:trHeight w:val="978"/>
        </w:trPr>
        <w:tc>
          <w:tcPr>
            <w:tcW w:w="2123" w:type="dxa"/>
            <w:vAlign w:val="center"/>
          </w:tcPr>
          <w:p w:rsidR="007006F4" w:rsidRDefault="007006F4" w:rsidP="007006F4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59C3480" wp14:editId="7496D376">
                  <wp:extent cx="1118214" cy="550678"/>
                  <wp:effectExtent l="0" t="0" r="6350" b="1905"/>
                  <wp:docPr id="1" name="Imagem 1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15" cy="572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  <w:vAlign w:val="center"/>
          </w:tcPr>
          <w:p w:rsidR="007006F4" w:rsidRDefault="00AF7577" w:rsidP="007006F4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1BC00D90" wp14:editId="57660AB2">
                  <wp:extent cx="1195718" cy="560020"/>
                  <wp:effectExtent l="0" t="0" r="4445" b="0"/>
                  <wp:docPr id="2" name="Imagem 2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681" cy="562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  <w:vAlign w:val="center"/>
          </w:tcPr>
          <w:p w:rsidR="007006F4" w:rsidRDefault="00B541B1" w:rsidP="007006F4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64BD8DDF" wp14:editId="259A997B">
                  <wp:extent cx="828675" cy="285750"/>
                  <wp:effectExtent l="0" t="0" r="0" b="0"/>
                  <wp:docPr id="3" name="Imagem 3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  <w:vAlign w:val="center"/>
          </w:tcPr>
          <w:p w:rsidR="007006F4" w:rsidRPr="005353C4" w:rsidRDefault="00B541B1" w:rsidP="007006F4">
            <w:pPr>
              <w:jc w:val="center"/>
              <w:rPr>
                <w:u w:val="single"/>
              </w:rPr>
            </w:pPr>
            <w:r w:rsidRPr="005353C4">
              <w:rPr>
                <w:noProof/>
                <w:u w:val="single"/>
                <w:lang w:eastAsia="pt-BR"/>
              </w:rPr>
              <w:drawing>
                <wp:inline distT="0" distB="0" distL="0" distR="0" wp14:anchorId="48A785B0" wp14:editId="64824312">
                  <wp:extent cx="828675" cy="285750"/>
                  <wp:effectExtent l="0" t="0" r="9525" b="0"/>
                  <wp:docPr id="4" name="Imagem 4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7577" w:rsidRDefault="00AF7577" w:rsidP="00AF7577"/>
    <w:p w:rsidR="00B541B1" w:rsidRDefault="00B541B1" w:rsidP="00AF7577"/>
    <w:p w:rsidR="00A16F6B" w:rsidRDefault="00A16F6B" w:rsidP="006E43CE">
      <w:pPr>
        <w:pStyle w:val="NormalWeb"/>
        <w:shd w:val="clear" w:color="auto" w:fill="FFFFFF"/>
        <w:spacing w:before="0" w:beforeAutospacing="0" w:after="158" w:afterAutospacing="0"/>
        <w:rPr>
          <w:rStyle w:val="Forte"/>
          <w:rFonts w:ascii="Open Sans" w:hAnsi="Open Sans" w:cs="Open Sans"/>
          <w:color w:val="29303B"/>
          <w:sz w:val="20"/>
          <w:szCs w:val="20"/>
          <w:lang w:val="en-US"/>
        </w:rPr>
      </w:pPr>
    </w:p>
    <w:p w:rsidR="00A16F6B" w:rsidRDefault="00A16F6B" w:rsidP="00A16F6B">
      <w:pPr>
        <w:pStyle w:val="NormalWeb"/>
        <w:shd w:val="clear" w:color="auto" w:fill="FFFFFF"/>
        <w:spacing w:before="0" w:beforeAutospacing="0" w:after="158" w:afterAutospacing="0"/>
        <w:rPr>
          <w:rFonts w:ascii="Open Sans" w:hAnsi="Open Sans" w:cs="Open Sans"/>
          <w:color w:val="29303B"/>
          <w:sz w:val="20"/>
          <w:szCs w:val="20"/>
        </w:rPr>
      </w:pPr>
      <w:bookmarkStart w:id="0" w:name="_GoBack"/>
      <w:bookmarkEnd w:id="0"/>
      <w:r>
        <w:rPr>
          <w:rFonts w:ascii="Open Sans" w:hAnsi="Open Sans" w:cs="Open Sans"/>
          <w:color w:val="29303B"/>
          <w:sz w:val="20"/>
          <w:szCs w:val="20"/>
        </w:rPr>
        <w:t>Só para adiantar coloque no </w:t>
      </w:r>
      <w:proofErr w:type="gramStart"/>
      <w:r>
        <w:rPr>
          <w:rStyle w:val="Forte"/>
          <w:rFonts w:ascii="Open Sans" w:hAnsi="Open Sans" w:cs="Open Sans"/>
          <w:color w:val="29303B"/>
          <w:sz w:val="20"/>
          <w:szCs w:val="20"/>
        </w:rPr>
        <w:t>Start(</w:t>
      </w:r>
      <w:proofErr w:type="gramEnd"/>
      <w:r>
        <w:rPr>
          <w:rStyle w:val="Forte"/>
          <w:rFonts w:ascii="Open Sans" w:hAnsi="Open Sans" w:cs="Open Sans"/>
          <w:color w:val="29303B"/>
          <w:sz w:val="20"/>
          <w:szCs w:val="20"/>
        </w:rPr>
        <w:t>)</w:t>
      </w:r>
      <w:r>
        <w:rPr>
          <w:rFonts w:ascii="Open Sans" w:hAnsi="Open Sans" w:cs="Open Sans"/>
          <w:color w:val="29303B"/>
          <w:sz w:val="20"/>
          <w:szCs w:val="20"/>
        </w:rPr>
        <w:t> do seu script estas duas linhas aqui:</w:t>
      </w:r>
    </w:p>
    <w:p w:rsidR="00A16F6B" w:rsidRDefault="00A16F6B" w:rsidP="00A16F6B">
      <w:pPr>
        <w:pStyle w:val="NormalWeb"/>
        <w:shd w:val="clear" w:color="auto" w:fill="FFFFFF"/>
        <w:spacing w:before="0" w:beforeAutospacing="0" w:after="158" w:afterAutospacing="0"/>
        <w:rPr>
          <w:rFonts w:ascii="Open Sans" w:hAnsi="Open Sans" w:cs="Open Sans"/>
          <w:color w:val="29303B"/>
          <w:sz w:val="20"/>
          <w:szCs w:val="20"/>
        </w:rPr>
      </w:pPr>
      <w:proofErr w:type="spellStart"/>
      <w:r>
        <w:rPr>
          <w:rStyle w:val="Forte"/>
          <w:rFonts w:ascii="Open Sans" w:hAnsi="Open Sans" w:cs="Open Sans"/>
          <w:color w:val="29303B"/>
          <w:sz w:val="20"/>
          <w:szCs w:val="20"/>
        </w:rPr>
        <w:t>QualitySettings.vSyncCount</w:t>
      </w:r>
      <w:proofErr w:type="spellEnd"/>
      <w:r>
        <w:rPr>
          <w:rStyle w:val="Forte"/>
          <w:rFonts w:ascii="Open Sans" w:hAnsi="Open Sans" w:cs="Open Sans"/>
          <w:color w:val="29303B"/>
          <w:sz w:val="20"/>
          <w:szCs w:val="20"/>
        </w:rPr>
        <w:t xml:space="preserve"> = </w:t>
      </w:r>
      <w:proofErr w:type="gramStart"/>
      <w:r>
        <w:rPr>
          <w:rStyle w:val="Forte"/>
          <w:rFonts w:ascii="Open Sans" w:hAnsi="Open Sans" w:cs="Open Sans"/>
          <w:color w:val="29303B"/>
          <w:sz w:val="20"/>
          <w:szCs w:val="20"/>
        </w:rPr>
        <w:t>0; </w:t>
      </w:r>
      <w:r>
        <w:rPr>
          <w:rFonts w:ascii="Open Sans" w:hAnsi="Open Sans" w:cs="Open Sans"/>
          <w:color w:val="29303B"/>
          <w:sz w:val="20"/>
          <w:szCs w:val="20"/>
        </w:rPr>
        <w:t xml:space="preserve">  </w:t>
      </w:r>
      <w:proofErr w:type="gramEnd"/>
      <w:r>
        <w:rPr>
          <w:rFonts w:ascii="Open Sans" w:hAnsi="Open Sans" w:cs="Open Sans"/>
          <w:color w:val="29303B"/>
          <w:sz w:val="20"/>
          <w:szCs w:val="20"/>
        </w:rPr>
        <w:t>  // Desliga o sincronismo</w:t>
      </w:r>
    </w:p>
    <w:p w:rsidR="00A16F6B" w:rsidRDefault="00A16F6B" w:rsidP="00A16F6B">
      <w:pPr>
        <w:pStyle w:val="NormalWeb"/>
        <w:shd w:val="clear" w:color="auto" w:fill="FFFFFF"/>
        <w:spacing w:before="0" w:beforeAutospacing="0" w:after="158" w:afterAutospacing="0"/>
        <w:rPr>
          <w:rFonts w:ascii="Open Sans" w:hAnsi="Open Sans" w:cs="Open Sans"/>
          <w:color w:val="29303B"/>
          <w:sz w:val="20"/>
          <w:szCs w:val="20"/>
        </w:rPr>
      </w:pPr>
      <w:proofErr w:type="spellStart"/>
      <w:r>
        <w:rPr>
          <w:rStyle w:val="Forte"/>
          <w:rFonts w:ascii="Open Sans" w:hAnsi="Open Sans" w:cs="Open Sans"/>
          <w:color w:val="29303B"/>
          <w:sz w:val="20"/>
          <w:szCs w:val="20"/>
        </w:rPr>
        <w:t>Application.targetFrameRate</w:t>
      </w:r>
      <w:proofErr w:type="spellEnd"/>
      <w:r>
        <w:rPr>
          <w:rStyle w:val="Forte"/>
          <w:rFonts w:ascii="Open Sans" w:hAnsi="Open Sans" w:cs="Open Sans"/>
          <w:color w:val="29303B"/>
          <w:sz w:val="20"/>
          <w:szCs w:val="20"/>
        </w:rPr>
        <w:t xml:space="preserve"> = </w:t>
      </w:r>
      <w:proofErr w:type="gramStart"/>
      <w:r>
        <w:rPr>
          <w:rStyle w:val="Forte"/>
          <w:rFonts w:ascii="Open Sans" w:hAnsi="Open Sans" w:cs="Open Sans"/>
          <w:color w:val="29303B"/>
          <w:sz w:val="20"/>
          <w:szCs w:val="20"/>
        </w:rPr>
        <w:t>30;</w:t>
      </w:r>
      <w:r>
        <w:rPr>
          <w:rFonts w:ascii="Open Sans" w:hAnsi="Open Sans" w:cs="Open Sans"/>
          <w:color w:val="29303B"/>
          <w:sz w:val="20"/>
          <w:szCs w:val="20"/>
        </w:rPr>
        <w:t>  /</w:t>
      </w:r>
      <w:proofErr w:type="gramEnd"/>
      <w:r>
        <w:rPr>
          <w:rFonts w:ascii="Open Sans" w:hAnsi="Open Sans" w:cs="Open Sans"/>
          <w:color w:val="29303B"/>
          <w:sz w:val="20"/>
          <w:szCs w:val="20"/>
        </w:rPr>
        <w:t>/ Quantidade máxima de FPS do jogo</w:t>
      </w:r>
    </w:p>
    <w:p w:rsidR="006E43CE" w:rsidRPr="00A16F6B" w:rsidRDefault="006E43CE" w:rsidP="00A16F6B">
      <w:pPr>
        <w:pStyle w:val="NormalWeb"/>
        <w:shd w:val="clear" w:color="auto" w:fill="FFFFFF"/>
        <w:spacing w:before="0" w:beforeAutospacing="0" w:after="158" w:afterAutospacing="0"/>
      </w:pPr>
    </w:p>
    <w:sectPr w:rsidR="006E43CE" w:rsidRPr="00A16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6F4"/>
    <w:rsid w:val="005353C4"/>
    <w:rsid w:val="00647008"/>
    <w:rsid w:val="006C0D5D"/>
    <w:rsid w:val="006E43CE"/>
    <w:rsid w:val="007006F4"/>
    <w:rsid w:val="00854E36"/>
    <w:rsid w:val="00A16F6B"/>
    <w:rsid w:val="00A624D6"/>
    <w:rsid w:val="00AF7577"/>
    <w:rsid w:val="00B5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F822A"/>
  <w15:chartTrackingRefBased/>
  <w15:docId w15:val="{AE8655D9-3507-4A1E-860E-9FBABE67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06F4"/>
    <w:pPr>
      <w:spacing w:line="240" w:lineRule="auto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006F4"/>
    <w:pPr>
      <w:keepNext/>
      <w:keepLines/>
      <w:spacing w:before="240" w:after="240" w:line="360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rsid w:val="007006F4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006F4"/>
    <w:rPr>
      <w:rFonts w:eastAsiaTheme="majorEastAsia" w:cstheme="majorBidi"/>
      <w:b/>
      <w:sz w:val="28"/>
      <w:szCs w:val="32"/>
    </w:rPr>
  </w:style>
  <w:style w:type="character" w:styleId="Hyperlink">
    <w:name w:val="Hyperlink"/>
    <w:basedOn w:val="Fontepargpadro"/>
    <w:uiPriority w:val="99"/>
    <w:unhideWhenUsed/>
    <w:rsid w:val="007006F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006F4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700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E43CE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E43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1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SC_tssg82U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alura.com.br/utilizando-o-mixer-da-unity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fohnLOrK1HA" TargetMode="External"/><Relationship Id="rId4" Type="http://schemas.openxmlformats.org/officeDocument/2006/relationships/hyperlink" Target="https://www.fabricadejogos.net/posts/tutorial-criando-um-controle-de-volume-no-unity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37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AURELIO CHOCIAI PORTO</dc:creator>
  <cp:keywords/>
  <dc:description/>
  <cp:lastModifiedBy>MARCOS PORTO</cp:lastModifiedBy>
  <cp:revision>5</cp:revision>
  <dcterms:created xsi:type="dcterms:W3CDTF">2018-12-12T17:38:00Z</dcterms:created>
  <dcterms:modified xsi:type="dcterms:W3CDTF">2018-12-16T03:44:00Z</dcterms:modified>
</cp:coreProperties>
</file>