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C5F203" w14:textId="77777777" w:rsidR="00B03309" w:rsidRPr="00BC113D" w:rsidRDefault="001C4F24" w:rsidP="00BC113D">
      <w:pPr>
        <w:spacing w:line="360" w:lineRule="auto"/>
        <w:jc w:val="center"/>
        <w:rPr>
          <w:sz w:val="24"/>
          <w:szCs w:val="24"/>
        </w:rPr>
      </w:pPr>
      <w:bookmarkStart w:id="0" w:name="_Toc53411631"/>
      <w:r w:rsidRPr="00BC113D">
        <w:rPr>
          <w:sz w:val="24"/>
          <w:szCs w:val="24"/>
        </w:rPr>
        <w:t>ASSOCIAÇÃO DOS DIPLOMADOS DA ESCOLA SUPERIOR DE GUERRA</w:t>
      </w:r>
      <w:bookmarkEnd w:id="0"/>
    </w:p>
    <w:p w14:paraId="4CE23222" w14:textId="77777777" w:rsidR="00B03309" w:rsidRPr="00BC113D" w:rsidRDefault="001C4F24" w:rsidP="00BC113D">
      <w:pPr>
        <w:spacing w:line="360" w:lineRule="auto"/>
        <w:jc w:val="center"/>
        <w:rPr>
          <w:sz w:val="24"/>
          <w:szCs w:val="24"/>
        </w:rPr>
      </w:pPr>
      <w:bookmarkStart w:id="1" w:name="_heading=h.gjdgxs" w:colFirst="0" w:colLast="0"/>
      <w:bookmarkStart w:id="2" w:name="_Toc53411632"/>
      <w:bookmarkEnd w:id="1"/>
      <w:r w:rsidRPr="00BC113D">
        <w:rPr>
          <w:sz w:val="24"/>
          <w:szCs w:val="24"/>
        </w:rPr>
        <w:t>Delegacia do Estado de São Paulo</w:t>
      </w:r>
      <w:bookmarkEnd w:id="2"/>
    </w:p>
    <w:p w14:paraId="1CAA226A" w14:textId="77777777" w:rsidR="00B03309" w:rsidRPr="00BC113D" w:rsidRDefault="00B03309" w:rsidP="00BC113D">
      <w:pPr>
        <w:spacing w:line="360" w:lineRule="auto"/>
        <w:jc w:val="center"/>
        <w:rPr>
          <w:sz w:val="24"/>
          <w:szCs w:val="24"/>
        </w:rPr>
      </w:pPr>
    </w:p>
    <w:p w14:paraId="45F6EABD" w14:textId="77777777" w:rsidR="00B03309" w:rsidRPr="00BC113D" w:rsidRDefault="00B03309" w:rsidP="00BC113D">
      <w:pPr>
        <w:spacing w:line="360" w:lineRule="auto"/>
        <w:jc w:val="center"/>
        <w:rPr>
          <w:sz w:val="24"/>
          <w:szCs w:val="24"/>
        </w:rPr>
      </w:pPr>
    </w:p>
    <w:p w14:paraId="2C983146" w14:textId="77777777" w:rsidR="00B03309" w:rsidRPr="00BC113D" w:rsidRDefault="00B03309" w:rsidP="00BC113D">
      <w:pPr>
        <w:spacing w:line="360" w:lineRule="auto"/>
        <w:jc w:val="center"/>
        <w:rPr>
          <w:sz w:val="24"/>
          <w:szCs w:val="24"/>
        </w:rPr>
      </w:pPr>
    </w:p>
    <w:p w14:paraId="65A71163" w14:textId="77777777" w:rsidR="00B03309" w:rsidRPr="00BC113D" w:rsidRDefault="00B03309" w:rsidP="00BC113D">
      <w:pPr>
        <w:spacing w:line="360" w:lineRule="auto"/>
        <w:jc w:val="center"/>
        <w:rPr>
          <w:sz w:val="24"/>
          <w:szCs w:val="24"/>
        </w:rPr>
      </w:pPr>
    </w:p>
    <w:p w14:paraId="5552DD54" w14:textId="77777777" w:rsidR="00B03309" w:rsidRPr="00BC113D" w:rsidRDefault="00B03309" w:rsidP="00BC113D">
      <w:pPr>
        <w:spacing w:line="360" w:lineRule="auto"/>
        <w:jc w:val="center"/>
        <w:rPr>
          <w:sz w:val="24"/>
          <w:szCs w:val="24"/>
        </w:rPr>
      </w:pPr>
    </w:p>
    <w:p w14:paraId="6701BB9A" w14:textId="77777777" w:rsidR="00B03309" w:rsidRPr="00BC113D" w:rsidRDefault="00B03309" w:rsidP="00BC113D">
      <w:pPr>
        <w:spacing w:line="360" w:lineRule="auto"/>
        <w:jc w:val="center"/>
        <w:rPr>
          <w:sz w:val="24"/>
          <w:szCs w:val="24"/>
        </w:rPr>
      </w:pPr>
    </w:p>
    <w:p w14:paraId="4886E5DA" w14:textId="77777777" w:rsidR="00B03309" w:rsidRPr="00BC113D" w:rsidRDefault="00B03309" w:rsidP="00BC113D">
      <w:pPr>
        <w:spacing w:line="360" w:lineRule="auto"/>
        <w:jc w:val="center"/>
        <w:rPr>
          <w:sz w:val="24"/>
          <w:szCs w:val="24"/>
        </w:rPr>
      </w:pPr>
    </w:p>
    <w:p w14:paraId="7A2CAD0A" w14:textId="77777777" w:rsidR="00B03309" w:rsidRPr="00BC113D" w:rsidRDefault="00B03309" w:rsidP="00BC113D">
      <w:pPr>
        <w:spacing w:line="360" w:lineRule="auto"/>
        <w:jc w:val="center"/>
        <w:rPr>
          <w:sz w:val="24"/>
          <w:szCs w:val="24"/>
        </w:rPr>
      </w:pPr>
    </w:p>
    <w:p w14:paraId="1EF75876" w14:textId="77777777" w:rsidR="00B03309" w:rsidRPr="00BC113D" w:rsidRDefault="001C4F24" w:rsidP="00BC113D">
      <w:pPr>
        <w:spacing w:line="360" w:lineRule="auto"/>
        <w:jc w:val="center"/>
        <w:rPr>
          <w:b/>
          <w:bCs/>
          <w:sz w:val="24"/>
          <w:szCs w:val="24"/>
        </w:rPr>
      </w:pPr>
      <w:bookmarkStart w:id="3" w:name="_heading=h.30j0zll" w:colFirst="0" w:colLast="0"/>
      <w:bookmarkStart w:id="4" w:name="_Toc53411633"/>
      <w:bookmarkEnd w:id="3"/>
      <w:r w:rsidRPr="00BC113D">
        <w:rPr>
          <w:b/>
          <w:bCs/>
          <w:sz w:val="24"/>
          <w:szCs w:val="24"/>
        </w:rPr>
        <w:t>A INFLUÊNCIA DA DEMOGRAFIA NO DESENVOLVIMENTO DO BRASIL</w:t>
      </w:r>
      <w:bookmarkEnd w:id="4"/>
    </w:p>
    <w:p w14:paraId="12097C37" w14:textId="77777777" w:rsidR="00B03309" w:rsidRPr="00BC113D" w:rsidRDefault="00B03309" w:rsidP="00BC113D">
      <w:pPr>
        <w:spacing w:line="360" w:lineRule="auto"/>
        <w:jc w:val="center"/>
        <w:rPr>
          <w:sz w:val="24"/>
          <w:szCs w:val="24"/>
        </w:rPr>
      </w:pPr>
    </w:p>
    <w:p w14:paraId="10EEF930" w14:textId="77777777" w:rsidR="00B03309" w:rsidRPr="00BC113D" w:rsidRDefault="00B03309" w:rsidP="00BC113D">
      <w:pPr>
        <w:spacing w:line="360" w:lineRule="auto"/>
        <w:jc w:val="center"/>
        <w:rPr>
          <w:sz w:val="24"/>
          <w:szCs w:val="24"/>
        </w:rPr>
      </w:pPr>
    </w:p>
    <w:p w14:paraId="3ADA6A8C" w14:textId="4147BF49" w:rsidR="00B03309" w:rsidRDefault="00B03309" w:rsidP="00BC113D">
      <w:pPr>
        <w:spacing w:line="360" w:lineRule="auto"/>
        <w:jc w:val="center"/>
        <w:rPr>
          <w:sz w:val="24"/>
          <w:szCs w:val="24"/>
        </w:rPr>
      </w:pPr>
    </w:p>
    <w:p w14:paraId="78823719" w14:textId="3688A348" w:rsidR="00BC113D" w:rsidRDefault="00BC113D" w:rsidP="00BC113D">
      <w:pPr>
        <w:spacing w:line="360" w:lineRule="auto"/>
        <w:jc w:val="center"/>
        <w:rPr>
          <w:sz w:val="24"/>
          <w:szCs w:val="24"/>
        </w:rPr>
      </w:pPr>
    </w:p>
    <w:p w14:paraId="32ECDBE5" w14:textId="77777777" w:rsidR="00BC113D" w:rsidRPr="00BC113D" w:rsidRDefault="00BC113D" w:rsidP="00BC113D">
      <w:pPr>
        <w:spacing w:line="360" w:lineRule="auto"/>
        <w:jc w:val="center"/>
        <w:rPr>
          <w:sz w:val="24"/>
          <w:szCs w:val="24"/>
        </w:rPr>
      </w:pPr>
    </w:p>
    <w:p w14:paraId="68365AF8" w14:textId="77777777" w:rsidR="00B03309" w:rsidRPr="00BC113D" w:rsidRDefault="00B03309" w:rsidP="00BC113D">
      <w:pPr>
        <w:spacing w:line="360" w:lineRule="auto"/>
        <w:jc w:val="center"/>
        <w:rPr>
          <w:sz w:val="24"/>
          <w:szCs w:val="24"/>
        </w:rPr>
      </w:pPr>
    </w:p>
    <w:p w14:paraId="084CBB55" w14:textId="77777777" w:rsidR="00B03309" w:rsidRPr="00BC113D" w:rsidRDefault="00B03309" w:rsidP="00BC113D">
      <w:pPr>
        <w:spacing w:line="360" w:lineRule="auto"/>
        <w:jc w:val="center"/>
        <w:rPr>
          <w:sz w:val="24"/>
          <w:szCs w:val="24"/>
        </w:rPr>
      </w:pPr>
    </w:p>
    <w:p w14:paraId="02BB5A30" w14:textId="77777777" w:rsidR="00B03309" w:rsidRPr="00BC113D" w:rsidRDefault="00B03309" w:rsidP="00BC113D">
      <w:pPr>
        <w:spacing w:line="360" w:lineRule="auto"/>
        <w:jc w:val="center"/>
        <w:rPr>
          <w:sz w:val="24"/>
          <w:szCs w:val="24"/>
        </w:rPr>
      </w:pPr>
      <w:bookmarkStart w:id="5" w:name="_heading=h.1fob9te" w:colFirst="0" w:colLast="0"/>
      <w:bookmarkEnd w:id="5"/>
    </w:p>
    <w:p w14:paraId="687FA0A7" w14:textId="77777777" w:rsidR="00B03309" w:rsidRPr="00BC113D" w:rsidRDefault="001C4F24" w:rsidP="00BC113D">
      <w:pPr>
        <w:spacing w:line="360" w:lineRule="auto"/>
        <w:jc w:val="center"/>
        <w:rPr>
          <w:sz w:val="24"/>
          <w:szCs w:val="24"/>
        </w:rPr>
      </w:pPr>
      <w:bookmarkStart w:id="6" w:name="_heading=h.3znysh7" w:colFirst="0" w:colLast="0"/>
      <w:bookmarkStart w:id="7" w:name="_Toc53411634"/>
      <w:bookmarkEnd w:id="6"/>
      <w:r w:rsidRPr="00BC113D">
        <w:rPr>
          <w:sz w:val="24"/>
          <w:szCs w:val="24"/>
        </w:rPr>
        <w:t>CARLOS SCARPATO</w:t>
      </w:r>
      <w:bookmarkEnd w:id="7"/>
    </w:p>
    <w:p w14:paraId="03430FE0" w14:textId="77777777" w:rsidR="00B03309" w:rsidRPr="00BC113D" w:rsidRDefault="001C4F24" w:rsidP="00BC113D">
      <w:pPr>
        <w:spacing w:line="360" w:lineRule="auto"/>
        <w:jc w:val="center"/>
        <w:rPr>
          <w:sz w:val="24"/>
          <w:szCs w:val="24"/>
        </w:rPr>
      </w:pPr>
      <w:bookmarkStart w:id="8" w:name="_heading=h.2et92p0" w:colFirst="0" w:colLast="0"/>
      <w:bookmarkStart w:id="9" w:name="_Toc53411635"/>
      <w:bookmarkEnd w:id="8"/>
      <w:r w:rsidRPr="00BC113D">
        <w:rPr>
          <w:sz w:val="24"/>
          <w:szCs w:val="24"/>
        </w:rPr>
        <w:t>ELMO CARDIM</w:t>
      </w:r>
      <w:bookmarkEnd w:id="9"/>
    </w:p>
    <w:p w14:paraId="3EC4A964" w14:textId="77777777" w:rsidR="00B03309" w:rsidRPr="00BC113D" w:rsidRDefault="001C4F24" w:rsidP="00BC113D">
      <w:pPr>
        <w:spacing w:line="360" w:lineRule="auto"/>
        <w:jc w:val="center"/>
        <w:rPr>
          <w:sz w:val="24"/>
          <w:szCs w:val="24"/>
        </w:rPr>
      </w:pPr>
      <w:bookmarkStart w:id="10" w:name="_Toc53411636"/>
      <w:r w:rsidRPr="00BC113D">
        <w:rPr>
          <w:sz w:val="24"/>
          <w:szCs w:val="24"/>
        </w:rPr>
        <w:t>LUIS FERNANDO PARRA</w:t>
      </w:r>
      <w:bookmarkEnd w:id="10"/>
    </w:p>
    <w:p w14:paraId="19A330D5" w14:textId="77777777" w:rsidR="00B03309" w:rsidRPr="00BC113D" w:rsidRDefault="001C4F24" w:rsidP="00BC113D">
      <w:pPr>
        <w:spacing w:line="360" w:lineRule="auto"/>
        <w:jc w:val="center"/>
        <w:rPr>
          <w:sz w:val="24"/>
          <w:szCs w:val="24"/>
        </w:rPr>
      </w:pPr>
      <w:bookmarkStart w:id="11" w:name="_Toc53411637"/>
      <w:r w:rsidRPr="00BC113D">
        <w:rPr>
          <w:sz w:val="24"/>
          <w:szCs w:val="24"/>
        </w:rPr>
        <w:t>MARCOS MATSUKURA</w:t>
      </w:r>
      <w:bookmarkEnd w:id="11"/>
    </w:p>
    <w:p w14:paraId="24951B25" w14:textId="77777777" w:rsidR="00B03309" w:rsidRPr="00BC113D" w:rsidRDefault="001C4F24" w:rsidP="00BC113D">
      <w:pPr>
        <w:spacing w:line="360" w:lineRule="auto"/>
        <w:jc w:val="center"/>
        <w:rPr>
          <w:sz w:val="24"/>
          <w:szCs w:val="24"/>
        </w:rPr>
      </w:pPr>
      <w:bookmarkStart w:id="12" w:name="_Toc53411638"/>
      <w:r w:rsidRPr="00BC113D">
        <w:rPr>
          <w:sz w:val="24"/>
          <w:szCs w:val="24"/>
        </w:rPr>
        <w:t>MAURÍCIO SILVA</w:t>
      </w:r>
      <w:bookmarkEnd w:id="12"/>
    </w:p>
    <w:p w14:paraId="073F2406" w14:textId="77777777" w:rsidR="00B03309" w:rsidRPr="00BC113D" w:rsidRDefault="001C4F24" w:rsidP="00BC113D">
      <w:pPr>
        <w:spacing w:line="360" w:lineRule="auto"/>
        <w:jc w:val="center"/>
        <w:rPr>
          <w:sz w:val="24"/>
          <w:szCs w:val="24"/>
        </w:rPr>
      </w:pPr>
      <w:r w:rsidRPr="00BC113D">
        <w:rPr>
          <w:sz w:val="24"/>
          <w:szCs w:val="24"/>
        </w:rPr>
        <w:t>SILAS ALEXANDRE BRAZUNA</w:t>
      </w:r>
    </w:p>
    <w:p w14:paraId="1C55BBE5" w14:textId="77777777" w:rsidR="00B03309" w:rsidRPr="00BC113D" w:rsidRDefault="00B03309" w:rsidP="00BC113D">
      <w:pPr>
        <w:spacing w:line="360" w:lineRule="auto"/>
        <w:jc w:val="center"/>
        <w:rPr>
          <w:sz w:val="24"/>
          <w:szCs w:val="24"/>
        </w:rPr>
      </w:pPr>
      <w:bookmarkStart w:id="13" w:name="_heading=h.tyjcwt" w:colFirst="0" w:colLast="0"/>
      <w:bookmarkEnd w:id="13"/>
    </w:p>
    <w:p w14:paraId="2015FF22" w14:textId="77777777" w:rsidR="00B03309" w:rsidRPr="00BC113D" w:rsidRDefault="00B03309" w:rsidP="00BC113D">
      <w:pPr>
        <w:spacing w:line="360" w:lineRule="auto"/>
        <w:jc w:val="center"/>
        <w:rPr>
          <w:sz w:val="24"/>
          <w:szCs w:val="24"/>
        </w:rPr>
      </w:pPr>
    </w:p>
    <w:p w14:paraId="06E98503" w14:textId="77777777" w:rsidR="00B03309" w:rsidRPr="00BC113D" w:rsidRDefault="00B03309" w:rsidP="00BC113D">
      <w:pPr>
        <w:spacing w:line="360" w:lineRule="auto"/>
        <w:jc w:val="center"/>
        <w:rPr>
          <w:sz w:val="24"/>
          <w:szCs w:val="24"/>
        </w:rPr>
      </w:pPr>
      <w:bookmarkStart w:id="14" w:name="_heading=h.3dy6vkm" w:colFirst="0" w:colLast="0"/>
      <w:bookmarkEnd w:id="14"/>
    </w:p>
    <w:p w14:paraId="47A06668" w14:textId="08D8CB6C" w:rsidR="00B03309" w:rsidRDefault="00B03309" w:rsidP="00BC113D">
      <w:pPr>
        <w:spacing w:line="360" w:lineRule="auto"/>
        <w:jc w:val="center"/>
        <w:rPr>
          <w:sz w:val="24"/>
          <w:szCs w:val="24"/>
        </w:rPr>
      </w:pPr>
      <w:bookmarkStart w:id="15" w:name="_heading=h.1t3h5sf" w:colFirst="0" w:colLast="0"/>
      <w:bookmarkEnd w:id="15"/>
    </w:p>
    <w:p w14:paraId="00009A85" w14:textId="68EA8E79" w:rsidR="00BC113D" w:rsidRDefault="00BC113D" w:rsidP="00BC113D">
      <w:pPr>
        <w:spacing w:line="360" w:lineRule="auto"/>
        <w:jc w:val="center"/>
        <w:rPr>
          <w:sz w:val="24"/>
          <w:szCs w:val="24"/>
        </w:rPr>
      </w:pPr>
    </w:p>
    <w:p w14:paraId="0968B311" w14:textId="2A9E8E9D" w:rsidR="00BC113D" w:rsidRDefault="00BC113D" w:rsidP="00BC113D">
      <w:pPr>
        <w:spacing w:line="360" w:lineRule="auto"/>
        <w:jc w:val="center"/>
        <w:rPr>
          <w:sz w:val="24"/>
          <w:szCs w:val="24"/>
        </w:rPr>
      </w:pPr>
    </w:p>
    <w:p w14:paraId="3A08B8C7" w14:textId="77777777" w:rsidR="00BC113D" w:rsidRPr="00BC113D" w:rsidRDefault="00BC113D" w:rsidP="00BC113D">
      <w:pPr>
        <w:spacing w:line="360" w:lineRule="auto"/>
        <w:jc w:val="center"/>
        <w:rPr>
          <w:sz w:val="24"/>
          <w:szCs w:val="24"/>
        </w:rPr>
      </w:pPr>
    </w:p>
    <w:p w14:paraId="6F8584F6" w14:textId="77777777" w:rsidR="00B03309" w:rsidRPr="00BC113D" w:rsidRDefault="001C4F24" w:rsidP="00BC113D">
      <w:pPr>
        <w:spacing w:line="360" w:lineRule="auto"/>
        <w:jc w:val="center"/>
        <w:rPr>
          <w:sz w:val="24"/>
          <w:szCs w:val="24"/>
        </w:rPr>
      </w:pPr>
      <w:bookmarkStart w:id="16" w:name="_heading=h.4d34og8" w:colFirst="0" w:colLast="0"/>
      <w:bookmarkStart w:id="17" w:name="_Toc53411639"/>
      <w:bookmarkEnd w:id="16"/>
      <w:r w:rsidRPr="00BC113D">
        <w:rPr>
          <w:sz w:val="24"/>
          <w:szCs w:val="24"/>
        </w:rPr>
        <w:t>SÃO PAULO</w:t>
      </w:r>
      <w:bookmarkEnd w:id="17"/>
    </w:p>
    <w:p w14:paraId="704AC1C2" w14:textId="77777777" w:rsidR="00B03309" w:rsidRPr="00BC113D" w:rsidRDefault="001C4F24" w:rsidP="00BC113D">
      <w:pPr>
        <w:spacing w:line="360" w:lineRule="auto"/>
        <w:jc w:val="center"/>
        <w:rPr>
          <w:sz w:val="24"/>
          <w:szCs w:val="24"/>
        </w:rPr>
      </w:pPr>
      <w:bookmarkStart w:id="18" w:name="_heading=h.2s8eyo1" w:colFirst="0" w:colLast="0"/>
      <w:bookmarkStart w:id="19" w:name="_Toc53411640"/>
      <w:bookmarkEnd w:id="18"/>
      <w:r w:rsidRPr="00BC113D">
        <w:rPr>
          <w:sz w:val="24"/>
          <w:szCs w:val="24"/>
        </w:rPr>
        <w:t>2020</w:t>
      </w:r>
      <w:bookmarkEnd w:id="19"/>
      <w:r w:rsidRPr="00BC113D">
        <w:rPr>
          <w:sz w:val="24"/>
          <w:szCs w:val="24"/>
        </w:rPr>
        <w:br w:type="page"/>
      </w:r>
    </w:p>
    <w:p w14:paraId="7EF81AFF" w14:textId="78148FA6" w:rsidR="00B03309" w:rsidRPr="00BC113D" w:rsidRDefault="00E279E2" w:rsidP="00BC113D">
      <w:pPr>
        <w:pStyle w:val="Ttulo1"/>
        <w:spacing w:line="360" w:lineRule="auto"/>
        <w:jc w:val="both"/>
      </w:pPr>
      <w:bookmarkStart w:id="20" w:name="_heading=h.17dp8vu" w:colFirst="0" w:colLast="0"/>
      <w:bookmarkStart w:id="21" w:name="_Toc53415814"/>
      <w:bookmarkEnd w:id="20"/>
      <w:r w:rsidRPr="00BC113D">
        <w:lastRenderedPageBreak/>
        <w:t>SUMÁRIO</w:t>
      </w:r>
      <w:bookmarkEnd w:id="21"/>
    </w:p>
    <w:p w14:paraId="0F309BA8" w14:textId="77777777" w:rsidR="00B03309" w:rsidRPr="00BC113D" w:rsidRDefault="00B03309" w:rsidP="00BC113D">
      <w:pPr>
        <w:spacing w:line="360" w:lineRule="auto"/>
        <w:jc w:val="both"/>
        <w:rPr>
          <w:b/>
          <w:smallCaps/>
          <w:color w:val="000000"/>
          <w:sz w:val="24"/>
          <w:szCs w:val="24"/>
        </w:rPr>
      </w:pPr>
    </w:p>
    <w:sdt>
      <w:sdtPr>
        <w:rPr>
          <w:rFonts w:ascii="Arial" w:hAnsi="Arial"/>
          <w:b w:val="0"/>
          <w:bCs w:val="0"/>
          <w:i w:val="0"/>
          <w:iCs w:val="0"/>
          <w:sz w:val="22"/>
          <w:szCs w:val="22"/>
        </w:rPr>
        <w:id w:val="139081474"/>
        <w:docPartObj>
          <w:docPartGallery w:val="Table of Contents"/>
          <w:docPartUnique/>
        </w:docPartObj>
      </w:sdtPr>
      <w:sdtContent>
        <w:p w14:paraId="662899A4" w14:textId="14F121BD" w:rsidR="00733672" w:rsidRPr="00733672" w:rsidRDefault="001C4F24">
          <w:pPr>
            <w:pStyle w:val="Sumrio1"/>
            <w:tabs>
              <w:tab w:val="right" w:leader="dot" w:pos="9066"/>
            </w:tabs>
            <w:rPr>
              <w:rFonts w:ascii="Arial" w:eastAsiaTheme="minorEastAsia" w:hAnsi="Arial"/>
              <w:i w:val="0"/>
              <w:iCs w:val="0"/>
              <w:noProof/>
            </w:rPr>
          </w:pPr>
          <w:r w:rsidRPr="00733672">
            <w:rPr>
              <w:rFonts w:ascii="Arial" w:hAnsi="Arial"/>
              <w:b w:val="0"/>
              <w:bCs w:val="0"/>
              <w:i w:val="0"/>
              <w:iCs w:val="0"/>
            </w:rPr>
            <w:fldChar w:fldCharType="begin"/>
          </w:r>
          <w:r w:rsidRPr="00733672">
            <w:rPr>
              <w:rFonts w:ascii="Arial" w:hAnsi="Arial"/>
              <w:b w:val="0"/>
              <w:bCs w:val="0"/>
              <w:i w:val="0"/>
              <w:iCs w:val="0"/>
            </w:rPr>
            <w:instrText xml:space="preserve"> TOC \h \u \z </w:instrText>
          </w:r>
          <w:r w:rsidRPr="00733672">
            <w:rPr>
              <w:rFonts w:ascii="Arial" w:hAnsi="Arial"/>
              <w:b w:val="0"/>
              <w:bCs w:val="0"/>
              <w:i w:val="0"/>
              <w:iCs w:val="0"/>
            </w:rPr>
            <w:fldChar w:fldCharType="separate"/>
          </w:r>
          <w:hyperlink w:anchor="_Toc53415814" w:history="1">
            <w:r w:rsidR="00733672" w:rsidRPr="00733672">
              <w:rPr>
                <w:rStyle w:val="Hyperlink"/>
                <w:rFonts w:ascii="Arial" w:hAnsi="Arial"/>
                <w:i w:val="0"/>
                <w:iCs w:val="0"/>
                <w:noProof/>
              </w:rPr>
              <w:t>SUMÁRIO</w:t>
            </w:r>
            <w:r w:rsidR="00733672" w:rsidRPr="00733672">
              <w:rPr>
                <w:rFonts w:ascii="Arial" w:hAnsi="Arial"/>
                <w:i w:val="0"/>
                <w:iCs w:val="0"/>
                <w:noProof/>
                <w:webHidden/>
              </w:rPr>
              <w:tab/>
            </w:r>
            <w:r w:rsidR="00733672" w:rsidRPr="00733672">
              <w:rPr>
                <w:rFonts w:ascii="Arial" w:hAnsi="Arial"/>
                <w:i w:val="0"/>
                <w:iCs w:val="0"/>
                <w:noProof/>
                <w:webHidden/>
              </w:rPr>
              <w:fldChar w:fldCharType="begin"/>
            </w:r>
            <w:r w:rsidR="00733672" w:rsidRPr="00733672">
              <w:rPr>
                <w:rFonts w:ascii="Arial" w:hAnsi="Arial"/>
                <w:i w:val="0"/>
                <w:iCs w:val="0"/>
                <w:noProof/>
                <w:webHidden/>
              </w:rPr>
              <w:instrText xml:space="preserve"> PAGEREF _Toc53415814 \h </w:instrText>
            </w:r>
            <w:r w:rsidR="00733672" w:rsidRPr="00733672">
              <w:rPr>
                <w:rFonts w:ascii="Arial" w:hAnsi="Arial"/>
                <w:i w:val="0"/>
                <w:iCs w:val="0"/>
                <w:noProof/>
                <w:webHidden/>
              </w:rPr>
            </w:r>
            <w:r w:rsidR="00733672" w:rsidRPr="00733672">
              <w:rPr>
                <w:rFonts w:ascii="Arial" w:hAnsi="Arial"/>
                <w:i w:val="0"/>
                <w:iCs w:val="0"/>
                <w:noProof/>
                <w:webHidden/>
              </w:rPr>
              <w:fldChar w:fldCharType="separate"/>
            </w:r>
            <w:r w:rsidR="00733672" w:rsidRPr="00733672">
              <w:rPr>
                <w:rFonts w:ascii="Arial" w:hAnsi="Arial"/>
                <w:i w:val="0"/>
                <w:iCs w:val="0"/>
                <w:noProof/>
                <w:webHidden/>
              </w:rPr>
              <w:t>1</w:t>
            </w:r>
            <w:r w:rsidR="00733672" w:rsidRPr="00733672">
              <w:rPr>
                <w:rFonts w:ascii="Arial" w:hAnsi="Arial"/>
                <w:i w:val="0"/>
                <w:iCs w:val="0"/>
                <w:noProof/>
                <w:webHidden/>
              </w:rPr>
              <w:fldChar w:fldCharType="end"/>
            </w:r>
          </w:hyperlink>
        </w:p>
        <w:p w14:paraId="3E9B20D7" w14:textId="2694846D" w:rsidR="00733672" w:rsidRPr="00733672" w:rsidRDefault="00FC6F79">
          <w:pPr>
            <w:pStyle w:val="Sumrio1"/>
            <w:tabs>
              <w:tab w:val="right" w:leader="dot" w:pos="9066"/>
            </w:tabs>
            <w:rPr>
              <w:rFonts w:ascii="Arial" w:eastAsiaTheme="minorEastAsia" w:hAnsi="Arial"/>
              <w:i w:val="0"/>
              <w:iCs w:val="0"/>
              <w:noProof/>
            </w:rPr>
          </w:pPr>
          <w:hyperlink w:anchor="_Toc53415815" w:history="1">
            <w:r w:rsidR="00733672" w:rsidRPr="00733672">
              <w:rPr>
                <w:rStyle w:val="Hyperlink"/>
                <w:rFonts w:ascii="Arial" w:hAnsi="Arial"/>
                <w:i w:val="0"/>
                <w:iCs w:val="0"/>
                <w:noProof/>
              </w:rPr>
              <w:t>COMPONENTES DO GRUPO</w:t>
            </w:r>
            <w:r w:rsidR="00733672" w:rsidRPr="00733672">
              <w:rPr>
                <w:rFonts w:ascii="Arial" w:hAnsi="Arial"/>
                <w:i w:val="0"/>
                <w:iCs w:val="0"/>
                <w:noProof/>
                <w:webHidden/>
              </w:rPr>
              <w:tab/>
            </w:r>
            <w:r w:rsidR="00733672" w:rsidRPr="00733672">
              <w:rPr>
                <w:rFonts w:ascii="Arial" w:hAnsi="Arial"/>
                <w:i w:val="0"/>
                <w:iCs w:val="0"/>
                <w:noProof/>
                <w:webHidden/>
              </w:rPr>
              <w:fldChar w:fldCharType="begin"/>
            </w:r>
            <w:r w:rsidR="00733672" w:rsidRPr="00733672">
              <w:rPr>
                <w:rFonts w:ascii="Arial" w:hAnsi="Arial"/>
                <w:i w:val="0"/>
                <w:iCs w:val="0"/>
                <w:noProof/>
                <w:webHidden/>
              </w:rPr>
              <w:instrText xml:space="preserve"> PAGEREF _Toc53415815 \h </w:instrText>
            </w:r>
            <w:r w:rsidR="00733672" w:rsidRPr="00733672">
              <w:rPr>
                <w:rFonts w:ascii="Arial" w:hAnsi="Arial"/>
                <w:i w:val="0"/>
                <w:iCs w:val="0"/>
                <w:noProof/>
                <w:webHidden/>
              </w:rPr>
            </w:r>
            <w:r w:rsidR="00733672" w:rsidRPr="00733672">
              <w:rPr>
                <w:rFonts w:ascii="Arial" w:hAnsi="Arial"/>
                <w:i w:val="0"/>
                <w:iCs w:val="0"/>
                <w:noProof/>
                <w:webHidden/>
              </w:rPr>
              <w:fldChar w:fldCharType="separate"/>
            </w:r>
            <w:r w:rsidR="00733672" w:rsidRPr="00733672">
              <w:rPr>
                <w:rFonts w:ascii="Arial" w:hAnsi="Arial"/>
                <w:i w:val="0"/>
                <w:iCs w:val="0"/>
                <w:noProof/>
                <w:webHidden/>
              </w:rPr>
              <w:t>2</w:t>
            </w:r>
            <w:r w:rsidR="00733672" w:rsidRPr="00733672">
              <w:rPr>
                <w:rFonts w:ascii="Arial" w:hAnsi="Arial"/>
                <w:i w:val="0"/>
                <w:iCs w:val="0"/>
                <w:noProof/>
                <w:webHidden/>
              </w:rPr>
              <w:fldChar w:fldCharType="end"/>
            </w:r>
          </w:hyperlink>
        </w:p>
        <w:p w14:paraId="6047A009" w14:textId="12E8303A" w:rsidR="00733672" w:rsidRPr="00733672" w:rsidRDefault="00FC6F79">
          <w:pPr>
            <w:pStyle w:val="Sumrio1"/>
            <w:tabs>
              <w:tab w:val="right" w:leader="dot" w:pos="9066"/>
            </w:tabs>
            <w:rPr>
              <w:rFonts w:ascii="Arial" w:eastAsiaTheme="minorEastAsia" w:hAnsi="Arial"/>
              <w:i w:val="0"/>
              <w:iCs w:val="0"/>
              <w:noProof/>
            </w:rPr>
          </w:pPr>
          <w:hyperlink w:anchor="_Toc53415816" w:history="1">
            <w:r w:rsidR="00733672" w:rsidRPr="00733672">
              <w:rPr>
                <w:rStyle w:val="Hyperlink"/>
                <w:rFonts w:ascii="Arial" w:hAnsi="Arial"/>
                <w:i w:val="0"/>
                <w:iCs w:val="0"/>
                <w:noProof/>
              </w:rPr>
              <w:t>CRONOGRAMA DE ATIVIDADES</w:t>
            </w:r>
            <w:r w:rsidR="00733672" w:rsidRPr="00733672">
              <w:rPr>
                <w:rFonts w:ascii="Arial" w:hAnsi="Arial"/>
                <w:i w:val="0"/>
                <w:iCs w:val="0"/>
                <w:noProof/>
                <w:webHidden/>
              </w:rPr>
              <w:tab/>
            </w:r>
            <w:r w:rsidR="00733672" w:rsidRPr="00733672">
              <w:rPr>
                <w:rFonts w:ascii="Arial" w:hAnsi="Arial"/>
                <w:i w:val="0"/>
                <w:iCs w:val="0"/>
                <w:noProof/>
                <w:webHidden/>
              </w:rPr>
              <w:fldChar w:fldCharType="begin"/>
            </w:r>
            <w:r w:rsidR="00733672" w:rsidRPr="00733672">
              <w:rPr>
                <w:rFonts w:ascii="Arial" w:hAnsi="Arial"/>
                <w:i w:val="0"/>
                <w:iCs w:val="0"/>
                <w:noProof/>
                <w:webHidden/>
              </w:rPr>
              <w:instrText xml:space="preserve"> PAGEREF _Toc53415816 \h </w:instrText>
            </w:r>
            <w:r w:rsidR="00733672" w:rsidRPr="00733672">
              <w:rPr>
                <w:rFonts w:ascii="Arial" w:hAnsi="Arial"/>
                <w:i w:val="0"/>
                <w:iCs w:val="0"/>
                <w:noProof/>
                <w:webHidden/>
              </w:rPr>
            </w:r>
            <w:r w:rsidR="00733672" w:rsidRPr="00733672">
              <w:rPr>
                <w:rFonts w:ascii="Arial" w:hAnsi="Arial"/>
                <w:i w:val="0"/>
                <w:iCs w:val="0"/>
                <w:noProof/>
                <w:webHidden/>
              </w:rPr>
              <w:fldChar w:fldCharType="separate"/>
            </w:r>
            <w:r w:rsidR="00733672" w:rsidRPr="00733672">
              <w:rPr>
                <w:rFonts w:ascii="Arial" w:hAnsi="Arial"/>
                <w:i w:val="0"/>
                <w:iCs w:val="0"/>
                <w:noProof/>
                <w:webHidden/>
              </w:rPr>
              <w:t>3</w:t>
            </w:r>
            <w:r w:rsidR="00733672" w:rsidRPr="00733672">
              <w:rPr>
                <w:rFonts w:ascii="Arial" w:hAnsi="Arial"/>
                <w:i w:val="0"/>
                <w:iCs w:val="0"/>
                <w:noProof/>
                <w:webHidden/>
              </w:rPr>
              <w:fldChar w:fldCharType="end"/>
            </w:r>
          </w:hyperlink>
        </w:p>
        <w:p w14:paraId="36D3617F" w14:textId="2AEFE993" w:rsidR="00733672" w:rsidRPr="00733672" w:rsidRDefault="00FC6F79">
          <w:pPr>
            <w:pStyle w:val="Sumrio1"/>
            <w:tabs>
              <w:tab w:val="right" w:leader="dot" w:pos="9066"/>
            </w:tabs>
            <w:rPr>
              <w:rFonts w:ascii="Arial" w:eastAsiaTheme="minorEastAsia" w:hAnsi="Arial"/>
              <w:i w:val="0"/>
              <w:iCs w:val="0"/>
              <w:noProof/>
            </w:rPr>
          </w:pPr>
          <w:hyperlink w:anchor="_Toc53415817" w:history="1">
            <w:r w:rsidR="00733672" w:rsidRPr="00733672">
              <w:rPr>
                <w:rStyle w:val="Hyperlink"/>
                <w:rFonts w:ascii="Arial" w:hAnsi="Arial"/>
                <w:i w:val="0"/>
                <w:iCs w:val="0"/>
                <w:noProof/>
              </w:rPr>
              <w:t>CRONOGRAMA DE ATIVIDADES (Cont.)</w:t>
            </w:r>
            <w:r w:rsidR="00733672" w:rsidRPr="00733672">
              <w:rPr>
                <w:rFonts w:ascii="Arial" w:hAnsi="Arial"/>
                <w:i w:val="0"/>
                <w:iCs w:val="0"/>
                <w:noProof/>
                <w:webHidden/>
              </w:rPr>
              <w:tab/>
            </w:r>
            <w:r w:rsidR="00733672" w:rsidRPr="00733672">
              <w:rPr>
                <w:rFonts w:ascii="Arial" w:hAnsi="Arial"/>
                <w:i w:val="0"/>
                <w:iCs w:val="0"/>
                <w:noProof/>
                <w:webHidden/>
              </w:rPr>
              <w:fldChar w:fldCharType="begin"/>
            </w:r>
            <w:r w:rsidR="00733672" w:rsidRPr="00733672">
              <w:rPr>
                <w:rFonts w:ascii="Arial" w:hAnsi="Arial"/>
                <w:i w:val="0"/>
                <w:iCs w:val="0"/>
                <w:noProof/>
                <w:webHidden/>
              </w:rPr>
              <w:instrText xml:space="preserve"> PAGEREF _Toc53415817 \h </w:instrText>
            </w:r>
            <w:r w:rsidR="00733672" w:rsidRPr="00733672">
              <w:rPr>
                <w:rFonts w:ascii="Arial" w:hAnsi="Arial"/>
                <w:i w:val="0"/>
                <w:iCs w:val="0"/>
                <w:noProof/>
                <w:webHidden/>
              </w:rPr>
            </w:r>
            <w:r w:rsidR="00733672" w:rsidRPr="00733672">
              <w:rPr>
                <w:rFonts w:ascii="Arial" w:hAnsi="Arial"/>
                <w:i w:val="0"/>
                <w:iCs w:val="0"/>
                <w:noProof/>
                <w:webHidden/>
              </w:rPr>
              <w:fldChar w:fldCharType="separate"/>
            </w:r>
            <w:r w:rsidR="00733672" w:rsidRPr="00733672">
              <w:rPr>
                <w:rFonts w:ascii="Arial" w:hAnsi="Arial"/>
                <w:i w:val="0"/>
                <w:iCs w:val="0"/>
                <w:noProof/>
                <w:webHidden/>
              </w:rPr>
              <w:t>4</w:t>
            </w:r>
            <w:r w:rsidR="00733672" w:rsidRPr="00733672">
              <w:rPr>
                <w:rFonts w:ascii="Arial" w:hAnsi="Arial"/>
                <w:i w:val="0"/>
                <w:iCs w:val="0"/>
                <w:noProof/>
                <w:webHidden/>
              </w:rPr>
              <w:fldChar w:fldCharType="end"/>
            </w:r>
          </w:hyperlink>
        </w:p>
        <w:p w14:paraId="66501203" w14:textId="07096DE7" w:rsidR="00733672" w:rsidRPr="00733672" w:rsidRDefault="00FC6F79">
          <w:pPr>
            <w:pStyle w:val="Sumrio2"/>
            <w:tabs>
              <w:tab w:val="left" w:pos="660"/>
              <w:tab w:val="right" w:leader="dot" w:pos="9066"/>
            </w:tabs>
            <w:rPr>
              <w:rFonts w:ascii="Arial" w:eastAsiaTheme="minorEastAsia" w:hAnsi="Arial"/>
              <w:noProof/>
              <w:sz w:val="24"/>
              <w:szCs w:val="24"/>
            </w:rPr>
          </w:pPr>
          <w:hyperlink w:anchor="_Toc53415818" w:history="1">
            <w:r w:rsidR="00733672" w:rsidRPr="00733672">
              <w:rPr>
                <w:rStyle w:val="Hyperlink"/>
                <w:rFonts w:ascii="Arial" w:hAnsi="Arial"/>
                <w:noProof/>
                <w:sz w:val="24"/>
                <w:szCs w:val="24"/>
              </w:rPr>
              <w:t>1</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INTRODUÇÃO</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_Toc53415818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5</w:t>
            </w:r>
            <w:r w:rsidR="00733672" w:rsidRPr="00733672">
              <w:rPr>
                <w:rFonts w:ascii="Arial" w:hAnsi="Arial"/>
                <w:noProof/>
                <w:webHidden/>
                <w:sz w:val="24"/>
                <w:szCs w:val="24"/>
              </w:rPr>
              <w:fldChar w:fldCharType="end"/>
            </w:r>
          </w:hyperlink>
        </w:p>
        <w:p w14:paraId="28CFE4DE" w14:textId="1065768B" w:rsidR="00733672" w:rsidRPr="00733672" w:rsidRDefault="00FC6F79">
          <w:pPr>
            <w:pStyle w:val="Sumrio2"/>
            <w:tabs>
              <w:tab w:val="left" w:pos="660"/>
              <w:tab w:val="right" w:leader="dot" w:pos="9066"/>
            </w:tabs>
            <w:rPr>
              <w:rFonts w:ascii="Arial" w:eastAsiaTheme="minorEastAsia" w:hAnsi="Arial"/>
              <w:noProof/>
              <w:sz w:val="24"/>
              <w:szCs w:val="24"/>
            </w:rPr>
          </w:pPr>
          <w:hyperlink w:anchor="_Toc53415819" w:history="1">
            <w:r w:rsidR="00733672" w:rsidRPr="00733672">
              <w:rPr>
                <w:rStyle w:val="Hyperlink"/>
                <w:rFonts w:ascii="Arial" w:hAnsi="Arial"/>
                <w:noProof/>
                <w:sz w:val="24"/>
                <w:szCs w:val="24"/>
              </w:rPr>
              <w:t>2</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DIAGNÓSTICO</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_Toc53415819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7</w:t>
            </w:r>
            <w:r w:rsidR="00733672" w:rsidRPr="00733672">
              <w:rPr>
                <w:rFonts w:ascii="Arial" w:hAnsi="Arial"/>
                <w:noProof/>
                <w:webHidden/>
                <w:sz w:val="24"/>
                <w:szCs w:val="24"/>
              </w:rPr>
              <w:fldChar w:fldCharType="end"/>
            </w:r>
          </w:hyperlink>
        </w:p>
        <w:p w14:paraId="4A8BE214" w14:textId="31A678F0" w:rsidR="00733672" w:rsidRPr="00733672" w:rsidRDefault="00FC6F79">
          <w:pPr>
            <w:pStyle w:val="Sumrio3"/>
            <w:tabs>
              <w:tab w:val="left" w:pos="1100"/>
              <w:tab w:val="right" w:leader="dot" w:pos="9066"/>
            </w:tabs>
            <w:rPr>
              <w:rFonts w:ascii="Arial" w:eastAsiaTheme="minorEastAsia" w:hAnsi="Arial"/>
              <w:b/>
              <w:bCs/>
              <w:noProof/>
              <w:sz w:val="24"/>
              <w:szCs w:val="24"/>
            </w:rPr>
          </w:pPr>
          <w:hyperlink w:anchor="_Toc53415820" w:history="1">
            <w:r w:rsidR="00733672" w:rsidRPr="00733672">
              <w:rPr>
                <w:rStyle w:val="Hyperlink"/>
                <w:rFonts w:ascii="Arial" w:hAnsi="Arial"/>
                <w:b/>
                <w:bCs/>
                <w:noProof/>
                <w:sz w:val="24"/>
                <w:szCs w:val="24"/>
              </w:rPr>
              <w:t>2.1</w:t>
            </w:r>
            <w:r w:rsidR="00733672" w:rsidRPr="00733672">
              <w:rPr>
                <w:rFonts w:ascii="Arial" w:eastAsiaTheme="minorEastAsia" w:hAnsi="Arial"/>
                <w:b/>
                <w:bCs/>
                <w:noProof/>
                <w:sz w:val="24"/>
                <w:szCs w:val="24"/>
              </w:rPr>
              <w:tab/>
            </w:r>
            <w:r w:rsidR="00733672" w:rsidRPr="00733672">
              <w:rPr>
                <w:rStyle w:val="Hyperlink"/>
                <w:rFonts w:ascii="Arial" w:hAnsi="Arial"/>
                <w:b/>
                <w:bCs/>
                <w:noProof/>
                <w:sz w:val="24"/>
                <w:szCs w:val="24"/>
              </w:rPr>
              <w:t>Análise do Ambiente</w:t>
            </w:r>
            <w:r w:rsidR="00733672" w:rsidRPr="00733672">
              <w:rPr>
                <w:rFonts w:ascii="Arial" w:hAnsi="Arial"/>
                <w:b/>
                <w:bCs/>
                <w:noProof/>
                <w:webHidden/>
                <w:sz w:val="24"/>
                <w:szCs w:val="24"/>
              </w:rPr>
              <w:tab/>
            </w:r>
            <w:r w:rsidR="00733672" w:rsidRPr="00733672">
              <w:rPr>
                <w:rFonts w:ascii="Arial" w:hAnsi="Arial"/>
                <w:b/>
                <w:bCs/>
                <w:noProof/>
                <w:webHidden/>
                <w:sz w:val="24"/>
                <w:szCs w:val="24"/>
              </w:rPr>
              <w:fldChar w:fldCharType="begin"/>
            </w:r>
            <w:r w:rsidR="00733672" w:rsidRPr="00733672">
              <w:rPr>
                <w:rFonts w:ascii="Arial" w:hAnsi="Arial"/>
                <w:b/>
                <w:bCs/>
                <w:noProof/>
                <w:webHidden/>
                <w:sz w:val="24"/>
                <w:szCs w:val="24"/>
              </w:rPr>
              <w:instrText xml:space="preserve"> PAGEREF _Toc53415820 \h </w:instrText>
            </w:r>
            <w:r w:rsidR="00733672" w:rsidRPr="00733672">
              <w:rPr>
                <w:rFonts w:ascii="Arial" w:hAnsi="Arial"/>
                <w:b/>
                <w:bCs/>
                <w:noProof/>
                <w:webHidden/>
                <w:sz w:val="24"/>
                <w:szCs w:val="24"/>
              </w:rPr>
            </w:r>
            <w:r w:rsidR="00733672" w:rsidRPr="00733672">
              <w:rPr>
                <w:rFonts w:ascii="Arial" w:hAnsi="Arial"/>
                <w:b/>
                <w:bCs/>
                <w:noProof/>
                <w:webHidden/>
                <w:sz w:val="24"/>
                <w:szCs w:val="24"/>
              </w:rPr>
              <w:fldChar w:fldCharType="separate"/>
            </w:r>
            <w:r w:rsidR="00733672" w:rsidRPr="00733672">
              <w:rPr>
                <w:rFonts w:ascii="Arial" w:hAnsi="Arial"/>
                <w:b/>
                <w:bCs/>
                <w:noProof/>
                <w:webHidden/>
                <w:sz w:val="24"/>
                <w:szCs w:val="24"/>
              </w:rPr>
              <w:t>7</w:t>
            </w:r>
            <w:r w:rsidR="00733672" w:rsidRPr="00733672">
              <w:rPr>
                <w:rFonts w:ascii="Arial" w:hAnsi="Arial"/>
                <w:b/>
                <w:bCs/>
                <w:noProof/>
                <w:webHidden/>
                <w:sz w:val="24"/>
                <w:szCs w:val="24"/>
              </w:rPr>
              <w:fldChar w:fldCharType="end"/>
            </w:r>
          </w:hyperlink>
        </w:p>
        <w:p w14:paraId="736CF367" w14:textId="512A5B0F" w:rsidR="00733672" w:rsidRPr="00733672" w:rsidRDefault="00FC6F79">
          <w:pPr>
            <w:pStyle w:val="Sumrio4"/>
            <w:tabs>
              <w:tab w:val="left" w:pos="1320"/>
              <w:tab w:val="right" w:leader="dot" w:pos="9066"/>
            </w:tabs>
            <w:rPr>
              <w:rFonts w:ascii="Arial" w:eastAsiaTheme="minorEastAsia" w:hAnsi="Arial"/>
              <w:noProof/>
              <w:sz w:val="24"/>
              <w:szCs w:val="24"/>
            </w:rPr>
          </w:pPr>
          <w:hyperlink w:anchor="_Toc53415821" w:history="1">
            <w:r w:rsidR="00733672" w:rsidRPr="00733672">
              <w:rPr>
                <w:rStyle w:val="Hyperlink"/>
                <w:rFonts w:ascii="Arial" w:hAnsi="Arial"/>
                <w:noProof/>
                <w:sz w:val="24"/>
                <w:szCs w:val="24"/>
              </w:rPr>
              <w:t>2.1.1</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Antecedentes</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_Toc53415821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7</w:t>
            </w:r>
            <w:r w:rsidR="00733672" w:rsidRPr="00733672">
              <w:rPr>
                <w:rFonts w:ascii="Arial" w:hAnsi="Arial"/>
                <w:noProof/>
                <w:webHidden/>
                <w:sz w:val="24"/>
                <w:szCs w:val="24"/>
              </w:rPr>
              <w:fldChar w:fldCharType="end"/>
            </w:r>
          </w:hyperlink>
        </w:p>
        <w:p w14:paraId="35C2A3F7" w14:textId="2D7498E2" w:rsidR="00733672" w:rsidRPr="00733672" w:rsidRDefault="00FC6F79">
          <w:pPr>
            <w:pStyle w:val="Sumrio4"/>
            <w:tabs>
              <w:tab w:val="left" w:pos="1320"/>
              <w:tab w:val="right" w:leader="dot" w:pos="9066"/>
            </w:tabs>
            <w:rPr>
              <w:rFonts w:ascii="Arial" w:eastAsiaTheme="minorEastAsia" w:hAnsi="Arial"/>
              <w:noProof/>
              <w:sz w:val="24"/>
              <w:szCs w:val="24"/>
            </w:rPr>
          </w:pPr>
          <w:hyperlink w:anchor="_Toc53415822" w:history="1">
            <w:r w:rsidR="00733672" w:rsidRPr="00733672">
              <w:rPr>
                <w:rStyle w:val="Hyperlink"/>
                <w:rFonts w:ascii="Arial" w:hAnsi="Arial"/>
                <w:noProof/>
                <w:sz w:val="24"/>
                <w:szCs w:val="24"/>
              </w:rPr>
              <w:t>2.1.2</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Antecedentes (cont.)</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_Toc53415822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8</w:t>
            </w:r>
            <w:r w:rsidR="00733672" w:rsidRPr="00733672">
              <w:rPr>
                <w:rFonts w:ascii="Arial" w:hAnsi="Arial"/>
                <w:noProof/>
                <w:webHidden/>
                <w:sz w:val="24"/>
                <w:szCs w:val="24"/>
              </w:rPr>
              <w:fldChar w:fldCharType="end"/>
            </w:r>
          </w:hyperlink>
        </w:p>
        <w:p w14:paraId="071903CA" w14:textId="118BEF97" w:rsidR="00733672" w:rsidRPr="00733672" w:rsidRDefault="00FC6F79">
          <w:pPr>
            <w:pStyle w:val="Sumrio4"/>
            <w:tabs>
              <w:tab w:val="left" w:pos="1320"/>
              <w:tab w:val="right" w:leader="dot" w:pos="9066"/>
            </w:tabs>
            <w:rPr>
              <w:rFonts w:ascii="Arial" w:eastAsiaTheme="minorEastAsia" w:hAnsi="Arial"/>
              <w:noProof/>
              <w:sz w:val="24"/>
              <w:szCs w:val="24"/>
            </w:rPr>
          </w:pPr>
          <w:hyperlink w:anchor="_Toc53415823" w:history="1">
            <w:r w:rsidR="00733672" w:rsidRPr="00733672">
              <w:rPr>
                <w:rStyle w:val="Hyperlink"/>
                <w:rFonts w:ascii="Arial" w:hAnsi="Arial"/>
                <w:noProof/>
                <w:sz w:val="24"/>
                <w:szCs w:val="24"/>
              </w:rPr>
              <w:t>2.1.3</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Antecedentes (cont.)</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_Toc53415823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9</w:t>
            </w:r>
            <w:r w:rsidR="00733672" w:rsidRPr="00733672">
              <w:rPr>
                <w:rFonts w:ascii="Arial" w:hAnsi="Arial"/>
                <w:noProof/>
                <w:webHidden/>
                <w:sz w:val="24"/>
                <w:szCs w:val="24"/>
              </w:rPr>
              <w:fldChar w:fldCharType="end"/>
            </w:r>
          </w:hyperlink>
        </w:p>
        <w:p w14:paraId="65B313AE" w14:textId="0264DA80" w:rsidR="00733672" w:rsidRPr="00733672" w:rsidRDefault="00FC6F79">
          <w:pPr>
            <w:pStyle w:val="Sumrio4"/>
            <w:tabs>
              <w:tab w:val="left" w:pos="1320"/>
              <w:tab w:val="right" w:leader="dot" w:pos="9066"/>
            </w:tabs>
            <w:rPr>
              <w:rFonts w:ascii="Arial" w:eastAsiaTheme="minorEastAsia" w:hAnsi="Arial"/>
              <w:noProof/>
              <w:sz w:val="24"/>
              <w:szCs w:val="24"/>
            </w:rPr>
          </w:pPr>
          <w:hyperlink w:anchor="_Toc53415824" w:history="1">
            <w:r w:rsidR="00733672" w:rsidRPr="00733672">
              <w:rPr>
                <w:rStyle w:val="Hyperlink"/>
                <w:rFonts w:ascii="Arial" w:hAnsi="Arial"/>
                <w:noProof/>
                <w:sz w:val="24"/>
                <w:szCs w:val="24"/>
              </w:rPr>
              <w:t>2.1.4</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Antecedentes (cont.)</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_Toc53415824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10</w:t>
            </w:r>
            <w:r w:rsidR="00733672" w:rsidRPr="00733672">
              <w:rPr>
                <w:rFonts w:ascii="Arial" w:hAnsi="Arial"/>
                <w:noProof/>
                <w:webHidden/>
                <w:sz w:val="24"/>
                <w:szCs w:val="24"/>
              </w:rPr>
              <w:fldChar w:fldCharType="end"/>
            </w:r>
          </w:hyperlink>
        </w:p>
        <w:p w14:paraId="2206D600" w14:textId="646D40ED" w:rsidR="00733672" w:rsidRPr="00733672" w:rsidRDefault="00FC6F79">
          <w:pPr>
            <w:pStyle w:val="Sumrio4"/>
            <w:tabs>
              <w:tab w:val="left" w:pos="1320"/>
              <w:tab w:val="right" w:leader="dot" w:pos="9066"/>
            </w:tabs>
            <w:rPr>
              <w:rFonts w:ascii="Arial" w:eastAsiaTheme="minorEastAsia" w:hAnsi="Arial"/>
              <w:noProof/>
              <w:sz w:val="24"/>
              <w:szCs w:val="24"/>
            </w:rPr>
          </w:pPr>
          <w:hyperlink w:anchor="_Toc53415825" w:history="1">
            <w:r w:rsidR="00733672" w:rsidRPr="00733672">
              <w:rPr>
                <w:rStyle w:val="Hyperlink"/>
                <w:rFonts w:ascii="Arial" w:hAnsi="Arial"/>
                <w:noProof/>
                <w:sz w:val="24"/>
                <w:szCs w:val="24"/>
              </w:rPr>
              <w:t>2.1.5</w:t>
            </w:r>
            <w:r w:rsidR="00733672" w:rsidRPr="00733672">
              <w:rPr>
                <w:rFonts w:ascii="Arial" w:eastAsiaTheme="minorEastAsia" w:hAnsi="Arial"/>
                <w:noProof/>
                <w:sz w:val="24"/>
                <w:szCs w:val="24"/>
              </w:rPr>
              <w:tab/>
            </w:r>
            <w:r w:rsidR="00733672" w:rsidRPr="00733672">
              <w:rPr>
                <w:rStyle w:val="Hyperlink"/>
                <w:rFonts w:ascii="Arial" w:hAnsi="Arial"/>
                <w:noProof/>
                <w:sz w:val="24"/>
                <w:szCs w:val="24"/>
              </w:rPr>
              <w:t>Análise do Ambiente Externo</w:t>
            </w:r>
            <w:r w:rsidR="00733672" w:rsidRPr="00733672">
              <w:rPr>
                <w:rFonts w:ascii="Arial" w:hAnsi="Arial"/>
                <w:noProof/>
                <w:webHidden/>
                <w:sz w:val="24"/>
                <w:szCs w:val="24"/>
              </w:rPr>
              <w:tab/>
            </w:r>
            <w:r w:rsidR="00733672" w:rsidRPr="00733672">
              <w:rPr>
                <w:rFonts w:ascii="Arial" w:hAnsi="Arial"/>
                <w:noProof/>
                <w:webHidden/>
                <w:sz w:val="24"/>
                <w:szCs w:val="24"/>
              </w:rPr>
              <w:fldChar w:fldCharType="begin"/>
            </w:r>
            <w:r w:rsidR="00733672" w:rsidRPr="00733672">
              <w:rPr>
                <w:rFonts w:ascii="Arial" w:hAnsi="Arial"/>
                <w:noProof/>
                <w:webHidden/>
                <w:sz w:val="24"/>
                <w:szCs w:val="24"/>
              </w:rPr>
              <w:instrText xml:space="preserve"> PAGEREF _Toc53415825 \h </w:instrText>
            </w:r>
            <w:r w:rsidR="00733672" w:rsidRPr="00733672">
              <w:rPr>
                <w:rFonts w:ascii="Arial" w:hAnsi="Arial"/>
                <w:noProof/>
                <w:webHidden/>
                <w:sz w:val="24"/>
                <w:szCs w:val="24"/>
              </w:rPr>
            </w:r>
            <w:r w:rsidR="00733672" w:rsidRPr="00733672">
              <w:rPr>
                <w:rFonts w:ascii="Arial" w:hAnsi="Arial"/>
                <w:noProof/>
                <w:webHidden/>
                <w:sz w:val="24"/>
                <w:szCs w:val="24"/>
              </w:rPr>
              <w:fldChar w:fldCharType="separate"/>
            </w:r>
            <w:r w:rsidR="00733672" w:rsidRPr="00733672">
              <w:rPr>
                <w:rFonts w:ascii="Arial" w:hAnsi="Arial"/>
                <w:noProof/>
                <w:webHidden/>
                <w:sz w:val="24"/>
                <w:szCs w:val="24"/>
              </w:rPr>
              <w:t>11</w:t>
            </w:r>
            <w:r w:rsidR="00733672" w:rsidRPr="00733672">
              <w:rPr>
                <w:rFonts w:ascii="Arial" w:hAnsi="Arial"/>
                <w:noProof/>
                <w:webHidden/>
                <w:sz w:val="24"/>
                <w:szCs w:val="24"/>
              </w:rPr>
              <w:fldChar w:fldCharType="end"/>
            </w:r>
          </w:hyperlink>
        </w:p>
        <w:p w14:paraId="58CB7449" w14:textId="7B4C8507" w:rsidR="001C4F24" w:rsidRPr="00733672" w:rsidRDefault="001C4F24" w:rsidP="00733672">
          <w:pPr>
            <w:spacing w:line="360" w:lineRule="auto"/>
            <w:jc w:val="both"/>
            <w:rPr>
              <w:sz w:val="24"/>
              <w:szCs w:val="24"/>
            </w:rPr>
          </w:pPr>
          <w:r w:rsidRPr="00733672">
            <w:rPr>
              <w:sz w:val="24"/>
              <w:szCs w:val="24"/>
            </w:rPr>
            <w:fldChar w:fldCharType="end"/>
          </w:r>
        </w:p>
      </w:sdtContent>
    </w:sdt>
    <w:p w14:paraId="32514522" w14:textId="7B035F72" w:rsidR="00B03309" w:rsidRPr="00BC113D" w:rsidRDefault="001C4F24" w:rsidP="00BC113D">
      <w:pPr>
        <w:spacing w:line="360" w:lineRule="auto"/>
        <w:jc w:val="both"/>
        <w:rPr>
          <w:sz w:val="24"/>
          <w:szCs w:val="24"/>
        </w:rPr>
      </w:pPr>
      <w:r w:rsidRPr="00BC113D">
        <w:rPr>
          <w:sz w:val="24"/>
          <w:szCs w:val="24"/>
        </w:rPr>
        <w:br w:type="page"/>
      </w:r>
    </w:p>
    <w:p w14:paraId="72D6079C" w14:textId="77777777" w:rsidR="00B03309" w:rsidRPr="00BC113D" w:rsidRDefault="001C4F24" w:rsidP="00BC113D">
      <w:pPr>
        <w:pStyle w:val="Ttulo1"/>
        <w:spacing w:line="360" w:lineRule="auto"/>
        <w:jc w:val="center"/>
      </w:pPr>
      <w:bookmarkStart w:id="22" w:name="_Toc53415815"/>
      <w:r w:rsidRPr="00BC113D">
        <w:lastRenderedPageBreak/>
        <w:t>COMPONENTES DO GRUPO</w:t>
      </w:r>
      <w:bookmarkEnd w:id="22"/>
    </w:p>
    <w:p w14:paraId="17EED8D8" w14:textId="77777777" w:rsidR="00B03309" w:rsidRPr="00BC113D" w:rsidRDefault="00B03309" w:rsidP="00BC113D">
      <w:pPr>
        <w:spacing w:line="360" w:lineRule="auto"/>
        <w:jc w:val="both"/>
        <w:rPr>
          <w:sz w:val="24"/>
          <w:szCs w:val="24"/>
        </w:rPr>
      </w:pPr>
    </w:p>
    <w:tbl>
      <w:tblPr>
        <w:tblStyle w:val="TabeladeGradeClara"/>
        <w:tblW w:w="9079" w:type="dxa"/>
        <w:tblLayout w:type="fixed"/>
        <w:tblLook w:val="0400" w:firstRow="0" w:lastRow="0" w:firstColumn="0" w:lastColumn="0" w:noHBand="0" w:noVBand="1"/>
      </w:tblPr>
      <w:tblGrid>
        <w:gridCol w:w="1271"/>
        <w:gridCol w:w="1985"/>
        <w:gridCol w:w="2268"/>
        <w:gridCol w:w="1725"/>
        <w:gridCol w:w="1830"/>
      </w:tblGrid>
      <w:tr w:rsidR="00B03309" w:rsidRPr="00BC113D" w14:paraId="454416B0" w14:textId="77777777" w:rsidTr="00BC113D">
        <w:trPr>
          <w:trHeight w:val="616"/>
        </w:trPr>
        <w:tc>
          <w:tcPr>
            <w:tcW w:w="1271" w:type="dxa"/>
            <w:shd w:val="clear" w:color="auto" w:fill="D9D9D9" w:themeFill="background1" w:themeFillShade="D9"/>
            <w:vAlign w:val="center"/>
          </w:tcPr>
          <w:p w14:paraId="4101A2F9" w14:textId="77777777" w:rsidR="00B03309" w:rsidRPr="00BC113D" w:rsidRDefault="001C4F24" w:rsidP="00BC113D">
            <w:pPr>
              <w:jc w:val="center"/>
              <w:rPr>
                <w:b/>
                <w:sz w:val="24"/>
                <w:szCs w:val="24"/>
              </w:rPr>
            </w:pPr>
            <w:r w:rsidRPr="00BC113D">
              <w:rPr>
                <w:b/>
                <w:sz w:val="24"/>
                <w:szCs w:val="24"/>
              </w:rPr>
              <w:t>N</w:t>
            </w:r>
            <w:r w:rsidRPr="00BC113D">
              <w:rPr>
                <w:b/>
                <w:sz w:val="24"/>
                <w:szCs w:val="24"/>
                <w:vertAlign w:val="superscript"/>
              </w:rPr>
              <w:t>o</w:t>
            </w:r>
            <w:r w:rsidRPr="00BC113D">
              <w:rPr>
                <w:b/>
                <w:sz w:val="24"/>
                <w:szCs w:val="24"/>
              </w:rPr>
              <w:t xml:space="preserve"> de Inscrição</w:t>
            </w:r>
          </w:p>
        </w:tc>
        <w:tc>
          <w:tcPr>
            <w:tcW w:w="1985" w:type="dxa"/>
            <w:shd w:val="clear" w:color="auto" w:fill="D9D9D9" w:themeFill="background1" w:themeFillShade="D9"/>
            <w:vAlign w:val="center"/>
          </w:tcPr>
          <w:p w14:paraId="76D5EF63" w14:textId="77777777" w:rsidR="00B03309" w:rsidRPr="00BC113D" w:rsidRDefault="001C4F24" w:rsidP="00BC113D">
            <w:pPr>
              <w:jc w:val="center"/>
              <w:rPr>
                <w:b/>
                <w:sz w:val="24"/>
                <w:szCs w:val="24"/>
              </w:rPr>
            </w:pPr>
            <w:r w:rsidRPr="00BC113D">
              <w:rPr>
                <w:b/>
                <w:sz w:val="24"/>
                <w:szCs w:val="24"/>
              </w:rPr>
              <w:t>Nome</w:t>
            </w:r>
          </w:p>
        </w:tc>
        <w:tc>
          <w:tcPr>
            <w:tcW w:w="2268" w:type="dxa"/>
            <w:shd w:val="clear" w:color="auto" w:fill="D9D9D9" w:themeFill="background1" w:themeFillShade="D9"/>
            <w:vAlign w:val="center"/>
          </w:tcPr>
          <w:p w14:paraId="084DAD5E" w14:textId="77777777" w:rsidR="00B03309" w:rsidRPr="00BC113D" w:rsidRDefault="001C4F24" w:rsidP="00BC113D">
            <w:pPr>
              <w:jc w:val="center"/>
              <w:rPr>
                <w:b/>
                <w:sz w:val="24"/>
                <w:szCs w:val="24"/>
              </w:rPr>
            </w:pPr>
            <w:r w:rsidRPr="00BC113D">
              <w:rPr>
                <w:b/>
                <w:sz w:val="24"/>
                <w:szCs w:val="24"/>
              </w:rPr>
              <w:t>Título Profissional</w:t>
            </w:r>
          </w:p>
        </w:tc>
        <w:tc>
          <w:tcPr>
            <w:tcW w:w="1725" w:type="dxa"/>
            <w:shd w:val="clear" w:color="auto" w:fill="D9D9D9" w:themeFill="background1" w:themeFillShade="D9"/>
            <w:vAlign w:val="center"/>
          </w:tcPr>
          <w:p w14:paraId="2700A121" w14:textId="77777777" w:rsidR="00B03309" w:rsidRPr="00BC113D" w:rsidRDefault="001C4F24" w:rsidP="00BC113D">
            <w:pPr>
              <w:jc w:val="center"/>
              <w:rPr>
                <w:b/>
                <w:sz w:val="24"/>
                <w:szCs w:val="24"/>
              </w:rPr>
            </w:pPr>
            <w:r w:rsidRPr="00BC113D">
              <w:rPr>
                <w:b/>
                <w:sz w:val="24"/>
                <w:szCs w:val="24"/>
              </w:rPr>
              <w:t>Função no Grupo</w:t>
            </w:r>
          </w:p>
        </w:tc>
        <w:tc>
          <w:tcPr>
            <w:tcW w:w="1830" w:type="dxa"/>
            <w:shd w:val="clear" w:color="auto" w:fill="D9D9D9" w:themeFill="background1" w:themeFillShade="D9"/>
            <w:vAlign w:val="center"/>
          </w:tcPr>
          <w:p w14:paraId="5E322862" w14:textId="77777777" w:rsidR="00B03309" w:rsidRPr="00BC113D" w:rsidRDefault="001C4F24" w:rsidP="00BC113D">
            <w:pPr>
              <w:jc w:val="center"/>
              <w:rPr>
                <w:b/>
                <w:sz w:val="24"/>
                <w:szCs w:val="24"/>
              </w:rPr>
            </w:pPr>
            <w:r w:rsidRPr="00BC113D">
              <w:rPr>
                <w:b/>
                <w:sz w:val="24"/>
                <w:szCs w:val="24"/>
              </w:rPr>
              <w:t>Assinatura</w:t>
            </w:r>
          </w:p>
        </w:tc>
      </w:tr>
      <w:tr w:rsidR="00B03309" w:rsidRPr="00BC113D" w14:paraId="0108F6F8" w14:textId="77777777" w:rsidTr="00BC113D">
        <w:trPr>
          <w:trHeight w:val="295"/>
        </w:trPr>
        <w:tc>
          <w:tcPr>
            <w:tcW w:w="1271" w:type="dxa"/>
            <w:vAlign w:val="center"/>
          </w:tcPr>
          <w:p w14:paraId="602724AB" w14:textId="77777777" w:rsidR="00B03309" w:rsidRPr="00BC113D" w:rsidRDefault="001C4F24" w:rsidP="00BC113D">
            <w:pPr>
              <w:jc w:val="center"/>
              <w:rPr>
                <w:sz w:val="24"/>
                <w:szCs w:val="24"/>
              </w:rPr>
            </w:pPr>
            <w:r w:rsidRPr="00BC113D">
              <w:rPr>
                <w:sz w:val="24"/>
                <w:szCs w:val="24"/>
              </w:rPr>
              <w:t>02</w:t>
            </w:r>
          </w:p>
        </w:tc>
        <w:tc>
          <w:tcPr>
            <w:tcW w:w="1985" w:type="dxa"/>
            <w:vAlign w:val="center"/>
          </w:tcPr>
          <w:p w14:paraId="58B69FF1" w14:textId="77777777" w:rsidR="00B03309" w:rsidRPr="00BC113D" w:rsidRDefault="001C4F24" w:rsidP="00BC113D">
            <w:pPr>
              <w:rPr>
                <w:sz w:val="24"/>
                <w:szCs w:val="24"/>
              </w:rPr>
            </w:pPr>
            <w:r w:rsidRPr="00BC113D">
              <w:rPr>
                <w:color w:val="000000"/>
                <w:sz w:val="24"/>
                <w:szCs w:val="24"/>
              </w:rPr>
              <w:t>Carlos SCARPATO</w:t>
            </w:r>
          </w:p>
        </w:tc>
        <w:tc>
          <w:tcPr>
            <w:tcW w:w="2268" w:type="dxa"/>
            <w:vAlign w:val="center"/>
          </w:tcPr>
          <w:p w14:paraId="7122C900" w14:textId="77777777" w:rsidR="00B03309" w:rsidRPr="00BC113D" w:rsidRDefault="001C4F24" w:rsidP="00BC113D">
            <w:pPr>
              <w:rPr>
                <w:sz w:val="24"/>
                <w:szCs w:val="24"/>
              </w:rPr>
            </w:pPr>
            <w:r w:rsidRPr="00BC113D">
              <w:rPr>
                <w:sz w:val="24"/>
                <w:szCs w:val="24"/>
              </w:rPr>
              <w:t>Analista de TI</w:t>
            </w:r>
          </w:p>
        </w:tc>
        <w:tc>
          <w:tcPr>
            <w:tcW w:w="1725" w:type="dxa"/>
            <w:vAlign w:val="center"/>
          </w:tcPr>
          <w:p w14:paraId="5E85E6C8" w14:textId="77777777" w:rsidR="00B03309" w:rsidRPr="00BC113D" w:rsidRDefault="001C4F24" w:rsidP="00BC113D">
            <w:pPr>
              <w:jc w:val="center"/>
              <w:rPr>
                <w:sz w:val="24"/>
                <w:szCs w:val="24"/>
              </w:rPr>
            </w:pPr>
            <w:r w:rsidRPr="00BC113D">
              <w:rPr>
                <w:sz w:val="24"/>
                <w:szCs w:val="24"/>
              </w:rPr>
              <w:t>Pesquisador</w:t>
            </w:r>
          </w:p>
        </w:tc>
        <w:tc>
          <w:tcPr>
            <w:tcW w:w="1830" w:type="dxa"/>
            <w:vAlign w:val="center"/>
          </w:tcPr>
          <w:p w14:paraId="51F36225" w14:textId="77777777" w:rsidR="00B03309" w:rsidRPr="00BC113D" w:rsidRDefault="00B03309" w:rsidP="00BC113D">
            <w:pPr>
              <w:jc w:val="center"/>
              <w:rPr>
                <w:sz w:val="24"/>
                <w:szCs w:val="24"/>
              </w:rPr>
            </w:pPr>
          </w:p>
        </w:tc>
      </w:tr>
      <w:tr w:rsidR="00B03309" w:rsidRPr="00BC113D" w14:paraId="30231428" w14:textId="77777777" w:rsidTr="00BC113D">
        <w:trPr>
          <w:trHeight w:val="295"/>
        </w:trPr>
        <w:tc>
          <w:tcPr>
            <w:tcW w:w="1271" w:type="dxa"/>
            <w:vAlign w:val="center"/>
          </w:tcPr>
          <w:p w14:paraId="4FF72D2F" w14:textId="77777777" w:rsidR="00B03309" w:rsidRPr="00BC113D" w:rsidRDefault="001C4F24" w:rsidP="00BC113D">
            <w:pPr>
              <w:jc w:val="center"/>
              <w:rPr>
                <w:sz w:val="24"/>
                <w:szCs w:val="24"/>
              </w:rPr>
            </w:pPr>
            <w:r w:rsidRPr="00BC113D">
              <w:rPr>
                <w:sz w:val="24"/>
                <w:szCs w:val="24"/>
              </w:rPr>
              <w:t>06</w:t>
            </w:r>
          </w:p>
        </w:tc>
        <w:tc>
          <w:tcPr>
            <w:tcW w:w="1985" w:type="dxa"/>
            <w:vAlign w:val="center"/>
          </w:tcPr>
          <w:p w14:paraId="588D3A8B" w14:textId="77777777" w:rsidR="00B03309" w:rsidRPr="00BC113D" w:rsidRDefault="001C4F24" w:rsidP="00BC113D">
            <w:pPr>
              <w:rPr>
                <w:sz w:val="24"/>
                <w:szCs w:val="24"/>
              </w:rPr>
            </w:pPr>
            <w:r w:rsidRPr="00BC113D">
              <w:rPr>
                <w:color w:val="000000"/>
                <w:sz w:val="24"/>
                <w:szCs w:val="24"/>
              </w:rPr>
              <w:t>Elmo CARDIM</w:t>
            </w:r>
          </w:p>
        </w:tc>
        <w:tc>
          <w:tcPr>
            <w:tcW w:w="2268" w:type="dxa"/>
            <w:vAlign w:val="center"/>
          </w:tcPr>
          <w:p w14:paraId="3D0BBCF7" w14:textId="77777777" w:rsidR="00B03309" w:rsidRPr="00BC113D" w:rsidRDefault="001C4F24" w:rsidP="00BC113D">
            <w:pPr>
              <w:rPr>
                <w:sz w:val="24"/>
                <w:szCs w:val="24"/>
              </w:rPr>
            </w:pPr>
            <w:r w:rsidRPr="00BC113D">
              <w:rPr>
                <w:sz w:val="24"/>
                <w:szCs w:val="24"/>
              </w:rPr>
              <w:t>Médico</w:t>
            </w:r>
          </w:p>
        </w:tc>
        <w:tc>
          <w:tcPr>
            <w:tcW w:w="1725" w:type="dxa"/>
            <w:vAlign w:val="center"/>
          </w:tcPr>
          <w:p w14:paraId="065D1ABD" w14:textId="77777777" w:rsidR="00B03309" w:rsidRPr="00BC113D" w:rsidRDefault="001C4F24" w:rsidP="00BC113D">
            <w:pPr>
              <w:jc w:val="center"/>
              <w:rPr>
                <w:sz w:val="24"/>
                <w:szCs w:val="24"/>
              </w:rPr>
            </w:pPr>
            <w:r w:rsidRPr="00BC113D">
              <w:rPr>
                <w:sz w:val="24"/>
                <w:szCs w:val="24"/>
              </w:rPr>
              <w:t>Pesquisador</w:t>
            </w:r>
          </w:p>
        </w:tc>
        <w:tc>
          <w:tcPr>
            <w:tcW w:w="1830" w:type="dxa"/>
            <w:vAlign w:val="center"/>
          </w:tcPr>
          <w:p w14:paraId="3CD77151" w14:textId="77777777" w:rsidR="00B03309" w:rsidRPr="00BC113D" w:rsidRDefault="00B03309" w:rsidP="00BC113D">
            <w:pPr>
              <w:jc w:val="center"/>
              <w:rPr>
                <w:sz w:val="24"/>
                <w:szCs w:val="24"/>
              </w:rPr>
            </w:pPr>
          </w:p>
        </w:tc>
      </w:tr>
      <w:tr w:rsidR="00B03309" w:rsidRPr="00BC113D" w14:paraId="539D6BA9" w14:textId="77777777" w:rsidTr="00BC113D">
        <w:trPr>
          <w:trHeight w:val="616"/>
        </w:trPr>
        <w:tc>
          <w:tcPr>
            <w:tcW w:w="1271" w:type="dxa"/>
            <w:vAlign w:val="center"/>
          </w:tcPr>
          <w:p w14:paraId="4CC9134E" w14:textId="77777777" w:rsidR="00B03309" w:rsidRPr="00BC113D" w:rsidRDefault="001C4F24" w:rsidP="00BC113D">
            <w:pPr>
              <w:jc w:val="center"/>
              <w:rPr>
                <w:sz w:val="24"/>
                <w:szCs w:val="24"/>
              </w:rPr>
            </w:pPr>
            <w:r w:rsidRPr="00BC113D">
              <w:rPr>
                <w:sz w:val="24"/>
                <w:szCs w:val="24"/>
              </w:rPr>
              <w:t>12</w:t>
            </w:r>
          </w:p>
        </w:tc>
        <w:tc>
          <w:tcPr>
            <w:tcW w:w="1985" w:type="dxa"/>
            <w:vAlign w:val="center"/>
          </w:tcPr>
          <w:p w14:paraId="58F669D5" w14:textId="77777777" w:rsidR="00B03309" w:rsidRPr="00BC113D" w:rsidRDefault="001C4F24" w:rsidP="00BC113D">
            <w:pPr>
              <w:rPr>
                <w:sz w:val="24"/>
                <w:szCs w:val="24"/>
              </w:rPr>
            </w:pPr>
            <w:proofErr w:type="spellStart"/>
            <w:r w:rsidRPr="00BC113D">
              <w:rPr>
                <w:color w:val="000000"/>
                <w:sz w:val="24"/>
                <w:szCs w:val="24"/>
              </w:rPr>
              <w:t>Luis</w:t>
            </w:r>
            <w:proofErr w:type="spellEnd"/>
            <w:r w:rsidRPr="00BC113D">
              <w:rPr>
                <w:color w:val="000000"/>
                <w:sz w:val="24"/>
                <w:szCs w:val="24"/>
              </w:rPr>
              <w:t xml:space="preserve"> Fernando PARRA</w:t>
            </w:r>
          </w:p>
        </w:tc>
        <w:tc>
          <w:tcPr>
            <w:tcW w:w="2268" w:type="dxa"/>
            <w:vAlign w:val="center"/>
          </w:tcPr>
          <w:p w14:paraId="0046E9B3" w14:textId="77777777" w:rsidR="00B03309" w:rsidRPr="00BC113D" w:rsidRDefault="001C4F24" w:rsidP="00BC113D">
            <w:pPr>
              <w:rPr>
                <w:sz w:val="24"/>
                <w:szCs w:val="24"/>
              </w:rPr>
            </w:pPr>
            <w:r w:rsidRPr="00BC113D">
              <w:rPr>
                <w:sz w:val="24"/>
                <w:szCs w:val="24"/>
              </w:rPr>
              <w:t>Militar</w:t>
            </w:r>
          </w:p>
        </w:tc>
        <w:tc>
          <w:tcPr>
            <w:tcW w:w="1725" w:type="dxa"/>
            <w:vAlign w:val="center"/>
          </w:tcPr>
          <w:p w14:paraId="3B8018EC" w14:textId="77777777" w:rsidR="00B03309" w:rsidRPr="00BC113D" w:rsidRDefault="001C4F24" w:rsidP="00BC113D">
            <w:pPr>
              <w:jc w:val="center"/>
              <w:rPr>
                <w:sz w:val="24"/>
                <w:szCs w:val="24"/>
              </w:rPr>
            </w:pPr>
            <w:r w:rsidRPr="00BC113D">
              <w:rPr>
                <w:sz w:val="24"/>
                <w:szCs w:val="24"/>
              </w:rPr>
              <w:t>Pesquisador</w:t>
            </w:r>
          </w:p>
        </w:tc>
        <w:tc>
          <w:tcPr>
            <w:tcW w:w="1830" w:type="dxa"/>
            <w:vAlign w:val="center"/>
          </w:tcPr>
          <w:p w14:paraId="3C48E59C" w14:textId="77777777" w:rsidR="00B03309" w:rsidRPr="00BC113D" w:rsidRDefault="00B03309" w:rsidP="00BC113D">
            <w:pPr>
              <w:jc w:val="center"/>
              <w:rPr>
                <w:sz w:val="24"/>
                <w:szCs w:val="24"/>
              </w:rPr>
            </w:pPr>
          </w:p>
        </w:tc>
      </w:tr>
      <w:tr w:rsidR="00E279E2" w:rsidRPr="00BC113D" w14:paraId="199005BA" w14:textId="77777777" w:rsidTr="00BC113D">
        <w:trPr>
          <w:trHeight w:val="295"/>
        </w:trPr>
        <w:tc>
          <w:tcPr>
            <w:tcW w:w="1271" w:type="dxa"/>
            <w:vAlign w:val="center"/>
          </w:tcPr>
          <w:p w14:paraId="09DA8ED2" w14:textId="77777777" w:rsidR="00E279E2" w:rsidRPr="00BC113D" w:rsidRDefault="00E279E2" w:rsidP="00BC113D">
            <w:pPr>
              <w:jc w:val="center"/>
              <w:rPr>
                <w:sz w:val="24"/>
                <w:szCs w:val="24"/>
              </w:rPr>
            </w:pPr>
            <w:r w:rsidRPr="00BC113D">
              <w:rPr>
                <w:sz w:val="24"/>
                <w:szCs w:val="24"/>
              </w:rPr>
              <w:t>14</w:t>
            </w:r>
          </w:p>
        </w:tc>
        <w:tc>
          <w:tcPr>
            <w:tcW w:w="1985" w:type="dxa"/>
            <w:vAlign w:val="center"/>
          </w:tcPr>
          <w:p w14:paraId="20A5B52E" w14:textId="77777777" w:rsidR="00E279E2" w:rsidRPr="00BC113D" w:rsidRDefault="00E279E2" w:rsidP="00BC113D">
            <w:pPr>
              <w:rPr>
                <w:sz w:val="24"/>
                <w:szCs w:val="24"/>
              </w:rPr>
            </w:pPr>
            <w:r w:rsidRPr="00BC113D">
              <w:rPr>
                <w:color w:val="000000"/>
                <w:sz w:val="24"/>
                <w:szCs w:val="24"/>
              </w:rPr>
              <w:t>Marcos MATSUKURA</w:t>
            </w:r>
          </w:p>
        </w:tc>
        <w:tc>
          <w:tcPr>
            <w:tcW w:w="2268" w:type="dxa"/>
            <w:vAlign w:val="center"/>
          </w:tcPr>
          <w:p w14:paraId="1024639B" w14:textId="77777777" w:rsidR="00E279E2" w:rsidRPr="00BC113D" w:rsidRDefault="00E279E2" w:rsidP="00BC113D">
            <w:pPr>
              <w:rPr>
                <w:sz w:val="24"/>
                <w:szCs w:val="24"/>
              </w:rPr>
            </w:pPr>
            <w:r w:rsidRPr="00BC113D">
              <w:rPr>
                <w:sz w:val="24"/>
                <w:szCs w:val="24"/>
              </w:rPr>
              <w:t>Fisioterapeuta</w:t>
            </w:r>
          </w:p>
        </w:tc>
        <w:tc>
          <w:tcPr>
            <w:tcW w:w="1725" w:type="dxa"/>
            <w:vAlign w:val="center"/>
          </w:tcPr>
          <w:p w14:paraId="5F0DE622" w14:textId="77777777" w:rsidR="00E279E2" w:rsidRPr="00BC113D" w:rsidRDefault="00E279E2" w:rsidP="00BC113D">
            <w:pPr>
              <w:jc w:val="center"/>
              <w:rPr>
                <w:sz w:val="24"/>
                <w:szCs w:val="24"/>
              </w:rPr>
            </w:pPr>
            <w:r w:rsidRPr="00BC113D">
              <w:rPr>
                <w:sz w:val="24"/>
                <w:szCs w:val="24"/>
              </w:rPr>
              <w:t>Apresentador</w:t>
            </w:r>
          </w:p>
        </w:tc>
        <w:tc>
          <w:tcPr>
            <w:tcW w:w="1830" w:type="dxa"/>
            <w:vAlign w:val="center"/>
          </w:tcPr>
          <w:p w14:paraId="3342825D" w14:textId="77777777" w:rsidR="00E279E2" w:rsidRPr="00BC113D" w:rsidRDefault="00E279E2" w:rsidP="00BC113D">
            <w:pPr>
              <w:jc w:val="center"/>
              <w:rPr>
                <w:sz w:val="24"/>
                <w:szCs w:val="24"/>
              </w:rPr>
            </w:pPr>
          </w:p>
        </w:tc>
      </w:tr>
      <w:tr w:rsidR="00B03309" w:rsidRPr="00BC113D" w14:paraId="72C57858" w14:textId="77777777" w:rsidTr="00BC113D">
        <w:trPr>
          <w:trHeight w:val="295"/>
        </w:trPr>
        <w:tc>
          <w:tcPr>
            <w:tcW w:w="1271" w:type="dxa"/>
            <w:vAlign w:val="center"/>
          </w:tcPr>
          <w:p w14:paraId="59381200" w14:textId="77777777" w:rsidR="00B03309" w:rsidRPr="00BC113D" w:rsidRDefault="001C4F24" w:rsidP="00BC113D">
            <w:pPr>
              <w:jc w:val="center"/>
              <w:rPr>
                <w:sz w:val="24"/>
                <w:szCs w:val="24"/>
              </w:rPr>
            </w:pPr>
            <w:r w:rsidRPr="00BC113D">
              <w:rPr>
                <w:sz w:val="24"/>
                <w:szCs w:val="24"/>
              </w:rPr>
              <w:t>16</w:t>
            </w:r>
          </w:p>
        </w:tc>
        <w:tc>
          <w:tcPr>
            <w:tcW w:w="1985" w:type="dxa"/>
            <w:vAlign w:val="center"/>
          </w:tcPr>
          <w:p w14:paraId="57178182" w14:textId="77777777" w:rsidR="00B03309" w:rsidRPr="00BC113D" w:rsidRDefault="001C4F24" w:rsidP="00BC113D">
            <w:pPr>
              <w:rPr>
                <w:sz w:val="24"/>
                <w:szCs w:val="24"/>
              </w:rPr>
            </w:pPr>
            <w:r w:rsidRPr="00BC113D">
              <w:rPr>
                <w:color w:val="000000"/>
                <w:sz w:val="24"/>
                <w:szCs w:val="24"/>
              </w:rPr>
              <w:t>MAURÍCIO Silva</w:t>
            </w:r>
          </w:p>
        </w:tc>
        <w:tc>
          <w:tcPr>
            <w:tcW w:w="2268" w:type="dxa"/>
            <w:vAlign w:val="center"/>
          </w:tcPr>
          <w:p w14:paraId="3BD04D91" w14:textId="77777777" w:rsidR="00B03309" w:rsidRPr="00BC113D" w:rsidRDefault="001C4F24" w:rsidP="00BC113D">
            <w:pPr>
              <w:rPr>
                <w:sz w:val="24"/>
                <w:szCs w:val="24"/>
              </w:rPr>
            </w:pPr>
            <w:r w:rsidRPr="00BC113D">
              <w:rPr>
                <w:sz w:val="24"/>
                <w:szCs w:val="24"/>
              </w:rPr>
              <w:t>Militar do Estado</w:t>
            </w:r>
          </w:p>
        </w:tc>
        <w:tc>
          <w:tcPr>
            <w:tcW w:w="1725" w:type="dxa"/>
            <w:vAlign w:val="center"/>
          </w:tcPr>
          <w:p w14:paraId="413C7863" w14:textId="77777777" w:rsidR="00B03309" w:rsidRPr="00BC113D" w:rsidRDefault="001C4F24" w:rsidP="00BC113D">
            <w:pPr>
              <w:jc w:val="center"/>
              <w:rPr>
                <w:sz w:val="24"/>
                <w:szCs w:val="24"/>
              </w:rPr>
            </w:pPr>
            <w:r w:rsidRPr="00BC113D">
              <w:rPr>
                <w:sz w:val="24"/>
                <w:szCs w:val="24"/>
              </w:rPr>
              <w:t>Dirigente</w:t>
            </w:r>
          </w:p>
        </w:tc>
        <w:tc>
          <w:tcPr>
            <w:tcW w:w="1830" w:type="dxa"/>
            <w:vAlign w:val="center"/>
          </w:tcPr>
          <w:p w14:paraId="47E33718" w14:textId="77777777" w:rsidR="00B03309" w:rsidRPr="00BC113D" w:rsidRDefault="00B03309" w:rsidP="00BC113D">
            <w:pPr>
              <w:jc w:val="center"/>
              <w:rPr>
                <w:sz w:val="24"/>
                <w:szCs w:val="24"/>
              </w:rPr>
            </w:pPr>
          </w:p>
        </w:tc>
      </w:tr>
      <w:tr w:rsidR="00B03309" w:rsidRPr="00BC113D" w14:paraId="25153043" w14:textId="77777777" w:rsidTr="00BC113D">
        <w:trPr>
          <w:trHeight w:val="591"/>
        </w:trPr>
        <w:tc>
          <w:tcPr>
            <w:tcW w:w="1271" w:type="dxa"/>
            <w:vAlign w:val="center"/>
          </w:tcPr>
          <w:p w14:paraId="290F15E1" w14:textId="77777777" w:rsidR="00B03309" w:rsidRPr="00BC113D" w:rsidRDefault="001C4F24" w:rsidP="00BC113D">
            <w:pPr>
              <w:jc w:val="center"/>
              <w:rPr>
                <w:sz w:val="24"/>
                <w:szCs w:val="24"/>
              </w:rPr>
            </w:pPr>
            <w:r w:rsidRPr="00BC113D">
              <w:rPr>
                <w:sz w:val="24"/>
                <w:szCs w:val="24"/>
              </w:rPr>
              <w:t>22</w:t>
            </w:r>
          </w:p>
        </w:tc>
        <w:tc>
          <w:tcPr>
            <w:tcW w:w="1985" w:type="dxa"/>
            <w:vAlign w:val="center"/>
          </w:tcPr>
          <w:p w14:paraId="42C716B4" w14:textId="77777777" w:rsidR="00B03309" w:rsidRPr="00BC113D" w:rsidRDefault="001C4F24" w:rsidP="00BC113D">
            <w:pPr>
              <w:rPr>
                <w:sz w:val="24"/>
                <w:szCs w:val="24"/>
              </w:rPr>
            </w:pPr>
            <w:r w:rsidRPr="00BC113D">
              <w:rPr>
                <w:color w:val="000000"/>
                <w:sz w:val="24"/>
                <w:szCs w:val="24"/>
              </w:rPr>
              <w:t>Silas Alexandre BRAZUNA</w:t>
            </w:r>
          </w:p>
        </w:tc>
        <w:tc>
          <w:tcPr>
            <w:tcW w:w="2268" w:type="dxa"/>
            <w:vAlign w:val="center"/>
          </w:tcPr>
          <w:p w14:paraId="6ABED98B" w14:textId="77777777" w:rsidR="00B03309" w:rsidRPr="00BC113D" w:rsidRDefault="001C4F24" w:rsidP="00BC113D">
            <w:pPr>
              <w:rPr>
                <w:sz w:val="24"/>
                <w:szCs w:val="24"/>
              </w:rPr>
            </w:pPr>
            <w:r w:rsidRPr="00BC113D">
              <w:rPr>
                <w:sz w:val="24"/>
                <w:szCs w:val="24"/>
              </w:rPr>
              <w:t>Publicitário</w:t>
            </w:r>
          </w:p>
        </w:tc>
        <w:tc>
          <w:tcPr>
            <w:tcW w:w="1725" w:type="dxa"/>
            <w:vAlign w:val="center"/>
          </w:tcPr>
          <w:p w14:paraId="36ACA7C0" w14:textId="77777777" w:rsidR="00B03309" w:rsidRPr="00BC113D" w:rsidRDefault="001C4F24" w:rsidP="00BC113D">
            <w:pPr>
              <w:jc w:val="center"/>
              <w:rPr>
                <w:sz w:val="24"/>
                <w:szCs w:val="24"/>
              </w:rPr>
            </w:pPr>
            <w:r w:rsidRPr="00BC113D">
              <w:rPr>
                <w:sz w:val="24"/>
                <w:szCs w:val="24"/>
              </w:rPr>
              <w:t>Relator</w:t>
            </w:r>
          </w:p>
        </w:tc>
        <w:tc>
          <w:tcPr>
            <w:tcW w:w="1830" w:type="dxa"/>
            <w:vAlign w:val="center"/>
          </w:tcPr>
          <w:p w14:paraId="18AC4D10" w14:textId="77777777" w:rsidR="00B03309" w:rsidRPr="00BC113D" w:rsidRDefault="00B03309" w:rsidP="00BC113D">
            <w:pPr>
              <w:jc w:val="center"/>
              <w:rPr>
                <w:sz w:val="24"/>
                <w:szCs w:val="24"/>
              </w:rPr>
            </w:pPr>
          </w:p>
        </w:tc>
      </w:tr>
    </w:tbl>
    <w:p w14:paraId="38E93ED3" w14:textId="77777777" w:rsidR="00B03309" w:rsidRPr="00BC113D" w:rsidRDefault="00B03309" w:rsidP="00BC113D">
      <w:pPr>
        <w:spacing w:line="360" w:lineRule="auto"/>
        <w:jc w:val="both"/>
        <w:rPr>
          <w:b/>
          <w:sz w:val="24"/>
          <w:szCs w:val="24"/>
        </w:rPr>
      </w:pPr>
    </w:p>
    <w:p w14:paraId="671BFF3D" w14:textId="77777777" w:rsidR="00B03309" w:rsidRPr="00BC113D" w:rsidRDefault="001C4F24" w:rsidP="00BC113D">
      <w:pPr>
        <w:spacing w:line="360" w:lineRule="auto"/>
        <w:jc w:val="both"/>
        <w:rPr>
          <w:b/>
          <w:sz w:val="24"/>
          <w:szCs w:val="24"/>
        </w:rPr>
      </w:pPr>
      <w:r w:rsidRPr="00BC113D">
        <w:rPr>
          <w:b/>
          <w:sz w:val="24"/>
          <w:szCs w:val="24"/>
        </w:rPr>
        <w:t>Fonte:</w:t>
      </w:r>
      <w:r w:rsidRPr="00BC113D">
        <w:rPr>
          <w:sz w:val="24"/>
          <w:szCs w:val="24"/>
        </w:rPr>
        <w:t xml:space="preserve"> elaborado pelos revisores, 2020.</w:t>
      </w:r>
    </w:p>
    <w:p w14:paraId="381BB827" w14:textId="77777777" w:rsidR="00B03309" w:rsidRPr="00BC113D" w:rsidRDefault="001C4F24" w:rsidP="00BC113D">
      <w:pPr>
        <w:pStyle w:val="Ttulo1"/>
        <w:jc w:val="center"/>
      </w:pPr>
      <w:r w:rsidRPr="00BC113D">
        <w:br w:type="page"/>
      </w:r>
      <w:bookmarkStart w:id="23" w:name="_Toc53415816"/>
      <w:r w:rsidRPr="00BC113D">
        <w:lastRenderedPageBreak/>
        <w:t>CRONOGRAMA DE ATIVIDADES</w:t>
      </w:r>
      <w:bookmarkEnd w:id="23"/>
    </w:p>
    <w:p w14:paraId="1A7486B6" w14:textId="77777777" w:rsidR="00B03309" w:rsidRPr="00BC113D" w:rsidRDefault="00B03309" w:rsidP="00BC113D">
      <w:pPr>
        <w:spacing w:line="360" w:lineRule="auto"/>
        <w:jc w:val="both"/>
        <w:rPr>
          <w:sz w:val="24"/>
          <w:szCs w:val="24"/>
        </w:rPr>
      </w:pPr>
    </w:p>
    <w:tbl>
      <w:tblPr>
        <w:tblStyle w:val="TabeladeGradeClara"/>
        <w:tblW w:w="9066" w:type="dxa"/>
        <w:tblLayout w:type="fixed"/>
        <w:tblLook w:val="0400" w:firstRow="0" w:lastRow="0" w:firstColumn="0" w:lastColumn="0" w:noHBand="0" w:noVBand="1"/>
      </w:tblPr>
      <w:tblGrid>
        <w:gridCol w:w="3956"/>
        <w:gridCol w:w="2418"/>
        <w:gridCol w:w="1136"/>
        <w:gridCol w:w="1556"/>
      </w:tblGrid>
      <w:tr w:rsidR="00B03309" w:rsidRPr="00BC113D" w14:paraId="4E61B0F9" w14:textId="77777777" w:rsidTr="00BC113D">
        <w:tc>
          <w:tcPr>
            <w:tcW w:w="3956" w:type="dxa"/>
            <w:shd w:val="clear" w:color="auto" w:fill="D9D9D9" w:themeFill="background1" w:themeFillShade="D9"/>
            <w:vAlign w:val="center"/>
          </w:tcPr>
          <w:p w14:paraId="0360C618" w14:textId="77777777" w:rsidR="00B03309" w:rsidRPr="00BC113D" w:rsidRDefault="001C4F24" w:rsidP="00BC113D">
            <w:pPr>
              <w:jc w:val="center"/>
              <w:rPr>
                <w:b/>
                <w:sz w:val="24"/>
                <w:szCs w:val="24"/>
              </w:rPr>
            </w:pPr>
            <w:r w:rsidRPr="00BC113D">
              <w:rPr>
                <w:b/>
                <w:sz w:val="24"/>
                <w:szCs w:val="24"/>
              </w:rPr>
              <w:t>Tarefa</w:t>
            </w:r>
          </w:p>
        </w:tc>
        <w:tc>
          <w:tcPr>
            <w:tcW w:w="2418" w:type="dxa"/>
            <w:shd w:val="clear" w:color="auto" w:fill="D9D9D9" w:themeFill="background1" w:themeFillShade="D9"/>
            <w:vAlign w:val="center"/>
          </w:tcPr>
          <w:p w14:paraId="329C2F42" w14:textId="77777777" w:rsidR="00B03309" w:rsidRPr="00BC113D" w:rsidRDefault="001C4F24" w:rsidP="00BC113D">
            <w:pPr>
              <w:jc w:val="center"/>
              <w:rPr>
                <w:b/>
                <w:sz w:val="24"/>
                <w:szCs w:val="24"/>
              </w:rPr>
            </w:pPr>
            <w:r w:rsidRPr="00BC113D">
              <w:rPr>
                <w:b/>
                <w:sz w:val="24"/>
                <w:szCs w:val="24"/>
              </w:rPr>
              <w:t>Responsável</w:t>
            </w:r>
          </w:p>
        </w:tc>
        <w:tc>
          <w:tcPr>
            <w:tcW w:w="1136" w:type="dxa"/>
            <w:shd w:val="clear" w:color="auto" w:fill="D9D9D9" w:themeFill="background1" w:themeFillShade="D9"/>
            <w:vAlign w:val="center"/>
          </w:tcPr>
          <w:p w14:paraId="2CCDB4B8" w14:textId="77777777" w:rsidR="00B03309" w:rsidRPr="00BC113D" w:rsidRDefault="001C4F24" w:rsidP="00BC113D">
            <w:pPr>
              <w:jc w:val="center"/>
              <w:rPr>
                <w:b/>
                <w:sz w:val="24"/>
                <w:szCs w:val="24"/>
              </w:rPr>
            </w:pPr>
            <w:r w:rsidRPr="00BC113D">
              <w:rPr>
                <w:b/>
                <w:sz w:val="24"/>
                <w:szCs w:val="24"/>
              </w:rPr>
              <w:t>Início</w:t>
            </w:r>
          </w:p>
        </w:tc>
        <w:tc>
          <w:tcPr>
            <w:tcW w:w="1556" w:type="dxa"/>
            <w:shd w:val="clear" w:color="auto" w:fill="D9D9D9" w:themeFill="background1" w:themeFillShade="D9"/>
            <w:vAlign w:val="center"/>
          </w:tcPr>
          <w:p w14:paraId="6A9AC418" w14:textId="77777777" w:rsidR="00B03309" w:rsidRPr="00BC113D" w:rsidRDefault="001C4F24" w:rsidP="00BC113D">
            <w:pPr>
              <w:jc w:val="center"/>
              <w:rPr>
                <w:b/>
                <w:sz w:val="24"/>
                <w:szCs w:val="24"/>
              </w:rPr>
            </w:pPr>
            <w:r w:rsidRPr="00BC113D">
              <w:rPr>
                <w:b/>
                <w:sz w:val="24"/>
                <w:szCs w:val="24"/>
              </w:rPr>
              <w:t>Término</w:t>
            </w:r>
          </w:p>
        </w:tc>
      </w:tr>
      <w:tr w:rsidR="00B03309" w:rsidRPr="00BC113D" w14:paraId="77CC7F89" w14:textId="77777777" w:rsidTr="00BC113D">
        <w:tc>
          <w:tcPr>
            <w:tcW w:w="3956" w:type="dxa"/>
            <w:vAlign w:val="center"/>
          </w:tcPr>
          <w:p w14:paraId="14CF1BA6" w14:textId="77777777" w:rsidR="00B03309" w:rsidRPr="00BC113D" w:rsidRDefault="001C4F24" w:rsidP="00BC113D">
            <w:pPr>
              <w:rPr>
                <w:sz w:val="24"/>
                <w:szCs w:val="24"/>
              </w:rPr>
            </w:pPr>
            <w:r w:rsidRPr="00BC113D">
              <w:rPr>
                <w:color w:val="000000"/>
                <w:sz w:val="24"/>
                <w:szCs w:val="24"/>
              </w:rPr>
              <w:t>Reunião Inicial sala virtual</w:t>
            </w:r>
          </w:p>
        </w:tc>
        <w:tc>
          <w:tcPr>
            <w:tcW w:w="2418" w:type="dxa"/>
            <w:vAlign w:val="center"/>
          </w:tcPr>
          <w:p w14:paraId="686464F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6E81C093" w14:textId="77777777" w:rsidR="00B03309" w:rsidRPr="00BC113D" w:rsidRDefault="001C4F24" w:rsidP="00BC113D">
            <w:pPr>
              <w:jc w:val="center"/>
              <w:rPr>
                <w:sz w:val="24"/>
                <w:szCs w:val="24"/>
              </w:rPr>
            </w:pPr>
            <w:r w:rsidRPr="00BC113D">
              <w:rPr>
                <w:color w:val="000000"/>
                <w:sz w:val="24"/>
                <w:szCs w:val="24"/>
              </w:rPr>
              <w:t>17/9</w:t>
            </w:r>
          </w:p>
        </w:tc>
        <w:tc>
          <w:tcPr>
            <w:tcW w:w="1556" w:type="dxa"/>
            <w:vAlign w:val="center"/>
          </w:tcPr>
          <w:p w14:paraId="02C5C2BD" w14:textId="77777777" w:rsidR="00B03309" w:rsidRPr="00BC113D" w:rsidRDefault="001C4F24" w:rsidP="00BC113D">
            <w:pPr>
              <w:jc w:val="center"/>
              <w:rPr>
                <w:sz w:val="24"/>
                <w:szCs w:val="24"/>
              </w:rPr>
            </w:pPr>
            <w:r w:rsidRPr="00BC113D">
              <w:rPr>
                <w:color w:val="000000"/>
                <w:sz w:val="24"/>
                <w:szCs w:val="24"/>
              </w:rPr>
              <w:t>17/9</w:t>
            </w:r>
          </w:p>
        </w:tc>
      </w:tr>
      <w:tr w:rsidR="00B03309" w:rsidRPr="00BC113D" w14:paraId="11771A80" w14:textId="77777777" w:rsidTr="00BC113D">
        <w:tc>
          <w:tcPr>
            <w:tcW w:w="3956" w:type="dxa"/>
            <w:vAlign w:val="center"/>
          </w:tcPr>
          <w:p w14:paraId="7B45916C" w14:textId="77777777" w:rsidR="00B03309" w:rsidRPr="00BC113D" w:rsidRDefault="001C4F24" w:rsidP="00BC113D">
            <w:pPr>
              <w:rPr>
                <w:sz w:val="24"/>
                <w:szCs w:val="24"/>
              </w:rPr>
            </w:pPr>
            <w:r w:rsidRPr="00BC113D">
              <w:rPr>
                <w:color w:val="000000"/>
                <w:sz w:val="24"/>
                <w:szCs w:val="24"/>
              </w:rPr>
              <w:t>Primeira reunião presencial</w:t>
            </w:r>
          </w:p>
        </w:tc>
        <w:tc>
          <w:tcPr>
            <w:tcW w:w="2418" w:type="dxa"/>
            <w:vAlign w:val="center"/>
          </w:tcPr>
          <w:p w14:paraId="36E8C74F"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1B32EAE8"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0B6A8B85" w14:textId="77777777" w:rsidR="00B03309" w:rsidRPr="00BC113D" w:rsidRDefault="001C4F24" w:rsidP="00BC113D">
            <w:pPr>
              <w:jc w:val="center"/>
              <w:rPr>
                <w:sz w:val="24"/>
                <w:szCs w:val="24"/>
              </w:rPr>
            </w:pPr>
            <w:r w:rsidRPr="00BC113D">
              <w:rPr>
                <w:color w:val="000000"/>
                <w:sz w:val="24"/>
                <w:szCs w:val="24"/>
              </w:rPr>
              <w:t>22/9</w:t>
            </w:r>
          </w:p>
        </w:tc>
      </w:tr>
      <w:tr w:rsidR="00B03309" w:rsidRPr="00BC113D" w14:paraId="182670CD" w14:textId="77777777" w:rsidTr="00BC113D">
        <w:tc>
          <w:tcPr>
            <w:tcW w:w="3956" w:type="dxa"/>
            <w:vAlign w:val="center"/>
          </w:tcPr>
          <w:p w14:paraId="21406849" w14:textId="77777777" w:rsidR="00B03309" w:rsidRPr="00BC113D" w:rsidRDefault="001C4F24" w:rsidP="00BC113D">
            <w:pPr>
              <w:rPr>
                <w:sz w:val="24"/>
                <w:szCs w:val="24"/>
              </w:rPr>
            </w:pPr>
            <w:r w:rsidRPr="00BC113D">
              <w:rPr>
                <w:color w:val="000000"/>
                <w:sz w:val="24"/>
                <w:szCs w:val="24"/>
              </w:rPr>
              <w:t>Definição dos Cargos</w:t>
            </w:r>
          </w:p>
        </w:tc>
        <w:tc>
          <w:tcPr>
            <w:tcW w:w="2418" w:type="dxa"/>
            <w:vAlign w:val="center"/>
          </w:tcPr>
          <w:p w14:paraId="3EED6C72"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35662689" w14:textId="77777777" w:rsidR="00B03309" w:rsidRPr="00BC113D" w:rsidRDefault="001C4F24" w:rsidP="00BC113D">
            <w:pPr>
              <w:jc w:val="center"/>
              <w:rPr>
                <w:sz w:val="24"/>
                <w:szCs w:val="24"/>
              </w:rPr>
            </w:pPr>
            <w:r w:rsidRPr="00BC113D">
              <w:rPr>
                <w:color w:val="000000"/>
                <w:sz w:val="24"/>
                <w:szCs w:val="24"/>
              </w:rPr>
              <w:t>17/9</w:t>
            </w:r>
          </w:p>
        </w:tc>
        <w:tc>
          <w:tcPr>
            <w:tcW w:w="1556" w:type="dxa"/>
            <w:vAlign w:val="center"/>
          </w:tcPr>
          <w:p w14:paraId="2AE1166F" w14:textId="77777777" w:rsidR="00B03309" w:rsidRPr="00BC113D" w:rsidRDefault="001C4F24" w:rsidP="00BC113D">
            <w:pPr>
              <w:jc w:val="center"/>
              <w:rPr>
                <w:sz w:val="24"/>
                <w:szCs w:val="24"/>
              </w:rPr>
            </w:pPr>
            <w:r w:rsidRPr="00BC113D">
              <w:rPr>
                <w:color w:val="000000"/>
                <w:sz w:val="24"/>
                <w:szCs w:val="24"/>
              </w:rPr>
              <w:t>22/9</w:t>
            </w:r>
          </w:p>
        </w:tc>
      </w:tr>
      <w:tr w:rsidR="00B03309" w:rsidRPr="00BC113D" w14:paraId="534F3A95" w14:textId="77777777" w:rsidTr="00BC113D">
        <w:tc>
          <w:tcPr>
            <w:tcW w:w="3956" w:type="dxa"/>
            <w:vAlign w:val="center"/>
          </w:tcPr>
          <w:p w14:paraId="15C21F19" w14:textId="77777777" w:rsidR="00B03309" w:rsidRPr="00BC113D" w:rsidRDefault="001C4F24" w:rsidP="00BC113D">
            <w:pPr>
              <w:rPr>
                <w:sz w:val="24"/>
                <w:szCs w:val="24"/>
              </w:rPr>
            </w:pPr>
            <w:r w:rsidRPr="00BC113D">
              <w:rPr>
                <w:color w:val="000000"/>
                <w:sz w:val="24"/>
                <w:szCs w:val="24"/>
              </w:rPr>
              <w:t>Cronograma das atividades</w:t>
            </w:r>
          </w:p>
        </w:tc>
        <w:tc>
          <w:tcPr>
            <w:tcW w:w="2418" w:type="dxa"/>
            <w:vAlign w:val="center"/>
          </w:tcPr>
          <w:p w14:paraId="532FC584"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6AB94513" w14:textId="77777777" w:rsidR="00B03309" w:rsidRPr="00BC113D" w:rsidRDefault="001C4F24" w:rsidP="00BC113D">
            <w:pPr>
              <w:jc w:val="center"/>
              <w:rPr>
                <w:sz w:val="24"/>
                <w:szCs w:val="24"/>
              </w:rPr>
            </w:pPr>
            <w:r w:rsidRPr="00BC113D">
              <w:rPr>
                <w:color w:val="000000"/>
                <w:sz w:val="24"/>
                <w:szCs w:val="24"/>
              </w:rPr>
              <w:t>17/9</w:t>
            </w:r>
          </w:p>
        </w:tc>
        <w:tc>
          <w:tcPr>
            <w:tcW w:w="1556" w:type="dxa"/>
            <w:vAlign w:val="center"/>
          </w:tcPr>
          <w:p w14:paraId="609BC7DC" w14:textId="77777777" w:rsidR="00B03309" w:rsidRPr="00BC113D" w:rsidRDefault="001C4F24" w:rsidP="00BC113D">
            <w:pPr>
              <w:jc w:val="center"/>
              <w:rPr>
                <w:sz w:val="24"/>
                <w:szCs w:val="24"/>
              </w:rPr>
            </w:pPr>
            <w:r w:rsidRPr="00BC113D">
              <w:rPr>
                <w:color w:val="000000"/>
                <w:sz w:val="24"/>
                <w:szCs w:val="24"/>
              </w:rPr>
              <w:t>22/9</w:t>
            </w:r>
          </w:p>
        </w:tc>
      </w:tr>
      <w:tr w:rsidR="00B03309" w:rsidRPr="00BC113D" w14:paraId="353ECE4C" w14:textId="77777777" w:rsidTr="00BC113D">
        <w:tc>
          <w:tcPr>
            <w:tcW w:w="3956" w:type="dxa"/>
            <w:vAlign w:val="center"/>
          </w:tcPr>
          <w:p w14:paraId="2187430B" w14:textId="77777777" w:rsidR="00B03309" w:rsidRPr="00BC113D" w:rsidRDefault="001C4F24" w:rsidP="00BC113D">
            <w:pPr>
              <w:rPr>
                <w:sz w:val="24"/>
                <w:szCs w:val="24"/>
              </w:rPr>
            </w:pPr>
            <w:r w:rsidRPr="00BC113D">
              <w:rPr>
                <w:color w:val="000000"/>
                <w:sz w:val="24"/>
                <w:szCs w:val="24"/>
              </w:rPr>
              <w:t>Elaboração da Fase Diagnóstica</w:t>
            </w:r>
          </w:p>
        </w:tc>
        <w:tc>
          <w:tcPr>
            <w:tcW w:w="2418" w:type="dxa"/>
            <w:vAlign w:val="center"/>
          </w:tcPr>
          <w:p w14:paraId="5D23B976"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3E8ED41C" w14:textId="77777777" w:rsidR="00B03309" w:rsidRPr="00BC113D" w:rsidRDefault="001C4F24" w:rsidP="00BC113D">
            <w:pPr>
              <w:jc w:val="center"/>
              <w:rPr>
                <w:sz w:val="24"/>
                <w:szCs w:val="24"/>
              </w:rPr>
            </w:pPr>
            <w:r w:rsidRPr="00BC113D">
              <w:rPr>
                <w:color w:val="000000"/>
                <w:sz w:val="24"/>
                <w:szCs w:val="24"/>
              </w:rPr>
              <w:t>25/9</w:t>
            </w:r>
          </w:p>
        </w:tc>
        <w:tc>
          <w:tcPr>
            <w:tcW w:w="1556" w:type="dxa"/>
            <w:vAlign w:val="center"/>
          </w:tcPr>
          <w:p w14:paraId="086C13C3" w14:textId="77777777" w:rsidR="00B03309" w:rsidRPr="00BC113D" w:rsidRDefault="001C4F24" w:rsidP="00BC113D">
            <w:pPr>
              <w:jc w:val="center"/>
              <w:rPr>
                <w:sz w:val="24"/>
                <w:szCs w:val="24"/>
              </w:rPr>
            </w:pPr>
            <w:r w:rsidRPr="00BC113D">
              <w:rPr>
                <w:color w:val="000000"/>
                <w:sz w:val="24"/>
                <w:szCs w:val="24"/>
              </w:rPr>
              <w:t>30/9</w:t>
            </w:r>
          </w:p>
        </w:tc>
      </w:tr>
      <w:tr w:rsidR="00B03309" w:rsidRPr="00BC113D" w14:paraId="0AFF9044" w14:textId="77777777" w:rsidTr="00BC113D">
        <w:tc>
          <w:tcPr>
            <w:tcW w:w="3956" w:type="dxa"/>
            <w:vAlign w:val="center"/>
          </w:tcPr>
          <w:p w14:paraId="457D04C3" w14:textId="77777777" w:rsidR="00B03309" w:rsidRPr="00BC113D" w:rsidRDefault="001C4F24" w:rsidP="00BC113D">
            <w:pPr>
              <w:rPr>
                <w:sz w:val="24"/>
                <w:szCs w:val="24"/>
              </w:rPr>
            </w:pPr>
            <w:r w:rsidRPr="00BC113D">
              <w:rPr>
                <w:color w:val="000000"/>
                <w:sz w:val="24"/>
                <w:szCs w:val="24"/>
              </w:rPr>
              <w:t>Análise do Ambiente - Estudo dos antecedentes</w:t>
            </w:r>
          </w:p>
        </w:tc>
        <w:tc>
          <w:tcPr>
            <w:tcW w:w="2418" w:type="dxa"/>
            <w:vAlign w:val="center"/>
          </w:tcPr>
          <w:p w14:paraId="682C8DCC"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1048A69A"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4E2C0D1A"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72A58EA5" w14:textId="77777777" w:rsidTr="00BC113D">
        <w:tc>
          <w:tcPr>
            <w:tcW w:w="3956" w:type="dxa"/>
            <w:vAlign w:val="center"/>
          </w:tcPr>
          <w:p w14:paraId="094E30D0" w14:textId="77777777" w:rsidR="00B03309" w:rsidRPr="00BC113D" w:rsidRDefault="001C4F24" w:rsidP="00BC113D">
            <w:pPr>
              <w:rPr>
                <w:sz w:val="24"/>
                <w:szCs w:val="24"/>
              </w:rPr>
            </w:pPr>
            <w:r w:rsidRPr="00BC113D">
              <w:rPr>
                <w:color w:val="000000"/>
                <w:sz w:val="24"/>
                <w:szCs w:val="24"/>
              </w:rPr>
              <w:t>Elaboração da tabela antecedentes</w:t>
            </w:r>
          </w:p>
        </w:tc>
        <w:tc>
          <w:tcPr>
            <w:tcW w:w="2418" w:type="dxa"/>
            <w:vAlign w:val="center"/>
          </w:tcPr>
          <w:p w14:paraId="17B34035"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52B2DDE9"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32F81760"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7C6C7DF2" w14:textId="77777777" w:rsidTr="00BC113D">
        <w:tc>
          <w:tcPr>
            <w:tcW w:w="3956" w:type="dxa"/>
            <w:vAlign w:val="center"/>
          </w:tcPr>
          <w:p w14:paraId="545E48CD" w14:textId="77777777" w:rsidR="00B03309" w:rsidRPr="00BC113D" w:rsidRDefault="001C4F24" w:rsidP="00BC113D">
            <w:pPr>
              <w:rPr>
                <w:sz w:val="24"/>
                <w:szCs w:val="24"/>
              </w:rPr>
            </w:pPr>
            <w:r w:rsidRPr="00BC113D">
              <w:rPr>
                <w:color w:val="000000"/>
                <w:sz w:val="24"/>
                <w:szCs w:val="24"/>
              </w:rPr>
              <w:t>Análise dos sistemas e atores</w:t>
            </w:r>
          </w:p>
        </w:tc>
        <w:tc>
          <w:tcPr>
            <w:tcW w:w="2418" w:type="dxa"/>
            <w:vAlign w:val="center"/>
          </w:tcPr>
          <w:p w14:paraId="401BB9DD"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02B62184"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20306A58" w14:textId="77777777" w:rsidR="00B03309" w:rsidRPr="00BC113D" w:rsidRDefault="001C4F24" w:rsidP="00BC113D">
            <w:pPr>
              <w:jc w:val="center"/>
              <w:rPr>
                <w:sz w:val="24"/>
                <w:szCs w:val="24"/>
              </w:rPr>
            </w:pPr>
            <w:r w:rsidRPr="00BC113D">
              <w:rPr>
                <w:color w:val="000000"/>
                <w:sz w:val="24"/>
                <w:szCs w:val="24"/>
              </w:rPr>
              <w:t>29/9</w:t>
            </w:r>
          </w:p>
        </w:tc>
      </w:tr>
      <w:tr w:rsidR="00B03309" w:rsidRPr="00BC113D" w14:paraId="7B33543A" w14:textId="77777777" w:rsidTr="00BC113D">
        <w:tc>
          <w:tcPr>
            <w:tcW w:w="3956" w:type="dxa"/>
            <w:vAlign w:val="center"/>
          </w:tcPr>
          <w:p w14:paraId="6928A4CC" w14:textId="77777777" w:rsidR="00B03309" w:rsidRPr="00BC113D" w:rsidRDefault="001C4F24" w:rsidP="00BC113D">
            <w:pPr>
              <w:rPr>
                <w:sz w:val="24"/>
                <w:szCs w:val="24"/>
              </w:rPr>
            </w:pPr>
            <w:r w:rsidRPr="00BC113D">
              <w:rPr>
                <w:color w:val="000000"/>
                <w:sz w:val="24"/>
                <w:szCs w:val="24"/>
              </w:rPr>
              <w:t>Elaboração da tabela dos sistemas e atores</w:t>
            </w:r>
          </w:p>
        </w:tc>
        <w:tc>
          <w:tcPr>
            <w:tcW w:w="2418" w:type="dxa"/>
            <w:vAlign w:val="center"/>
          </w:tcPr>
          <w:p w14:paraId="574717ED"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5D6DB590"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54DB46AE" w14:textId="77777777" w:rsidR="00B03309" w:rsidRPr="00BC113D" w:rsidRDefault="001C4F24" w:rsidP="00BC113D">
            <w:pPr>
              <w:jc w:val="center"/>
              <w:rPr>
                <w:sz w:val="24"/>
                <w:szCs w:val="24"/>
              </w:rPr>
            </w:pPr>
            <w:r w:rsidRPr="00BC113D">
              <w:rPr>
                <w:color w:val="000000"/>
                <w:sz w:val="24"/>
                <w:szCs w:val="24"/>
              </w:rPr>
              <w:t>29/9</w:t>
            </w:r>
          </w:p>
        </w:tc>
      </w:tr>
      <w:tr w:rsidR="00B03309" w:rsidRPr="00BC113D" w14:paraId="07D69D86" w14:textId="77777777" w:rsidTr="00BC113D">
        <w:tc>
          <w:tcPr>
            <w:tcW w:w="3956" w:type="dxa"/>
            <w:vAlign w:val="center"/>
          </w:tcPr>
          <w:p w14:paraId="7B333F29" w14:textId="77777777" w:rsidR="00B03309" w:rsidRPr="00BC113D" w:rsidRDefault="001C4F24" w:rsidP="00BC113D">
            <w:pPr>
              <w:rPr>
                <w:sz w:val="24"/>
                <w:szCs w:val="24"/>
              </w:rPr>
            </w:pPr>
            <w:r w:rsidRPr="00BC113D">
              <w:rPr>
                <w:color w:val="000000"/>
                <w:sz w:val="24"/>
                <w:szCs w:val="24"/>
              </w:rPr>
              <w:t>Definição dos sistemas que serão abordados</w:t>
            </w:r>
          </w:p>
        </w:tc>
        <w:tc>
          <w:tcPr>
            <w:tcW w:w="2418" w:type="dxa"/>
            <w:vAlign w:val="center"/>
          </w:tcPr>
          <w:p w14:paraId="780AFF1A"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58E98859"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12209A92" w14:textId="77777777" w:rsidR="00B03309" w:rsidRPr="00BC113D" w:rsidRDefault="001C4F24" w:rsidP="00BC113D">
            <w:pPr>
              <w:jc w:val="center"/>
              <w:rPr>
                <w:sz w:val="24"/>
                <w:szCs w:val="24"/>
              </w:rPr>
            </w:pPr>
            <w:r w:rsidRPr="00BC113D">
              <w:rPr>
                <w:color w:val="000000"/>
                <w:sz w:val="24"/>
                <w:szCs w:val="24"/>
              </w:rPr>
              <w:t>22/9</w:t>
            </w:r>
          </w:p>
        </w:tc>
      </w:tr>
      <w:tr w:rsidR="00B03309" w:rsidRPr="00BC113D" w14:paraId="6E19A97C" w14:textId="77777777" w:rsidTr="00BC113D">
        <w:tc>
          <w:tcPr>
            <w:tcW w:w="3956" w:type="dxa"/>
            <w:vAlign w:val="center"/>
          </w:tcPr>
          <w:p w14:paraId="4F65BFEC" w14:textId="77777777" w:rsidR="00B03309" w:rsidRPr="00BC113D" w:rsidRDefault="001C4F24" w:rsidP="00BC113D">
            <w:pPr>
              <w:rPr>
                <w:sz w:val="24"/>
                <w:szCs w:val="24"/>
              </w:rPr>
            </w:pPr>
            <w:r w:rsidRPr="00BC113D">
              <w:rPr>
                <w:color w:val="000000"/>
                <w:sz w:val="24"/>
                <w:szCs w:val="24"/>
              </w:rPr>
              <w:t>Estudo dos sistemas definidos</w:t>
            </w:r>
          </w:p>
        </w:tc>
        <w:tc>
          <w:tcPr>
            <w:tcW w:w="2418" w:type="dxa"/>
            <w:vAlign w:val="center"/>
          </w:tcPr>
          <w:p w14:paraId="0D809AF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19C52A6E"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3BF982BF" w14:textId="77777777" w:rsidR="00B03309" w:rsidRPr="00BC113D" w:rsidRDefault="001C4F24" w:rsidP="00BC113D">
            <w:pPr>
              <w:jc w:val="center"/>
              <w:rPr>
                <w:sz w:val="24"/>
                <w:szCs w:val="24"/>
              </w:rPr>
            </w:pPr>
            <w:r w:rsidRPr="00BC113D">
              <w:rPr>
                <w:color w:val="000000"/>
                <w:sz w:val="24"/>
                <w:szCs w:val="24"/>
              </w:rPr>
              <w:t>29/9</w:t>
            </w:r>
          </w:p>
        </w:tc>
      </w:tr>
      <w:tr w:rsidR="00B03309" w:rsidRPr="00BC113D" w14:paraId="72437FDC" w14:textId="77777777" w:rsidTr="00BC113D">
        <w:tc>
          <w:tcPr>
            <w:tcW w:w="3956" w:type="dxa"/>
            <w:vAlign w:val="center"/>
          </w:tcPr>
          <w:p w14:paraId="6987DA8D" w14:textId="77777777" w:rsidR="00B03309" w:rsidRPr="00BC113D" w:rsidRDefault="001C4F24" w:rsidP="00BC113D">
            <w:pPr>
              <w:rPr>
                <w:sz w:val="24"/>
                <w:szCs w:val="24"/>
              </w:rPr>
            </w:pPr>
            <w:r w:rsidRPr="00BC113D">
              <w:rPr>
                <w:color w:val="000000"/>
                <w:sz w:val="24"/>
                <w:szCs w:val="24"/>
              </w:rPr>
              <w:t xml:space="preserve">Sistema 1 - Impacto da evolução </w:t>
            </w:r>
            <w:r w:rsidRPr="00BC113D">
              <w:rPr>
                <w:sz w:val="24"/>
                <w:szCs w:val="24"/>
              </w:rPr>
              <w:t>tecnológica</w:t>
            </w:r>
            <w:r w:rsidRPr="00BC113D">
              <w:rPr>
                <w:color w:val="000000"/>
                <w:sz w:val="24"/>
                <w:szCs w:val="24"/>
              </w:rPr>
              <w:t xml:space="preserve"> sobre o desenvolvimento </w:t>
            </w:r>
            <w:r w:rsidRPr="00BC113D">
              <w:rPr>
                <w:sz w:val="24"/>
                <w:szCs w:val="24"/>
              </w:rPr>
              <w:t>demográfico</w:t>
            </w:r>
          </w:p>
        </w:tc>
        <w:tc>
          <w:tcPr>
            <w:tcW w:w="2418" w:type="dxa"/>
            <w:vAlign w:val="center"/>
          </w:tcPr>
          <w:p w14:paraId="1BD851A1" w14:textId="77777777" w:rsidR="00B03309" w:rsidRPr="00BC113D" w:rsidRDefault="001C4F24" w:rsidP="00BC113D">
            <w:pPr>
              <w:rPr>
                <w:sz w:val="24"/>
                <w:szCs w:val="24"/>
              </w:rPr>
            </w:pPr>
            <w:r w:rsidRPr="00BC113D">
              <w:rPr>
                <w:color w:val="000000"/>
                <w:sz w:val="24"/>
                <w:szCs w:val="24"/>
              </w:rPr>
              <w:t xml:space="preserve">02 - </w:t>
            </w:r>
            <w:proofErr w:type="spellStart"/>
            <w:r w:rsidRPr="00BC113D">
              <w:rPr>
                <w:color w:val="000000"/>
                <w:sz w:val="24"/>
                <w:szCs w:val="24"/>
              </w:rPr>
              <w:t>Scarpato</w:t>
            </w:r>
            <w:proofErr w:type="spellEnd"/>
          </w:p>
        </w:tc>
        <w:tc>
          <w:tcPr>
            <w:tcW w:w="1136" w:type="dxa"/>
            <w:vAlign w:val="center"/>
          </w:tcPr>
          <w:p w14:paraId="54C0515F"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70FE9914"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65F6F907" w14:textId="77777777" w:rsidTr="00BC113D">
        <w:tc>
          <w:tcPr>
            <w:tcW w:w="3956" w:type="dxa"/>
            <w:vAlign w:val="center"/>
          </w:tcPr>
          <w:p w14:paraId="228D14D5" w14:textId="77777777" w:rsidR="00B03309" w:rsidRPr="00BC113D" w:rsidRDefault="001C4F24" w:rsidP="00BC113D">
            <w:pPr>
              <w:rPr>
                <w:sz w:val="24"/>
                <w:szCs w:val="24"/>
              </w:rPr>
            </w:pPr>
            <w:r w:rsidRPr="00BC113D">
              <w:rPr>
                <w:color w:val="000000"/>
                <w:sz w:val="24"/>
                <w:szCs w:val="24"/>
              </w:rPr>
              <w:t>Sistema 2 - Planejamento de desenvolvimento equivocado</w:t>
            </w:r>
          </w:p>
        </w:tc>
        <w:tc>
          <w:tcPr>
            <w:tcW w:w="2418" w:type="dxa"/>
            <w:vAlign w:val="center"/>
          </w:tcPr>
          <w:p w14:paraId="1964F73D"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516D9A0E"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74BBDC15"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4BBD612A" w14:textId="77777777" w:rsidTr="00BC113D">
        <w:tc>
          <w:tcPr>
            <w:tcW w:w="3956" w:type="dxa"/>
            <w:vAlign w:val="center"/>
          </w:tcPr>
          <w:p w14:paraId="4EBC74DB" w14:textId="77777777" w:rsidR="00B03309" w:rsidRPr="00BC113D" w:rsidRDefault="001C4F24" w:rsidP="00BC113D">
            <w:pPr>
              <w:rPr>
                <w:sz w:val="24"/>
                <w:szCs w:val="24"/>
              </w:rPr>
            </w:pPr>
            <w:r w:rsidRPr="00BC113D">
              <w:rPr>
                <w:color w:val="000000"/>
                <w:sz w:val="24"/>
                <w:szCs w:val="24"/>
              </w:rPr>
              <w:t xml:space="preserve">Sistema 3 - Incentivos </w:t>
            </w:r>
            <w:r w:rsidRPr="00BC113D">
              <w:rPr>
                <w:sz w:val="24"/>
                <w:szCs w:val="24"/>
              </w:rPr>
              <w:t>econômicos</w:t>
            </w:r>
            <w:r w:rsidRPr="00BC113D">
              <w:rPr>
                <w:color w:val="000000"/>
                <w:sz w:val="24"/>
                <w:szCs w:val="24"/>
              </w:rPr>
              <w:t xml:space="preserve"> para distribuição </w:t>
            </w:r>
            <w:r w:rsidRPr="00BC113D">
              <w:rPr>
                <w:sz w:val="24"/>
                <w:szCs w:val="24"/>
              </w:rPr>
              <w:t>demográfica</w:t>
            </w:r>
          </w:p>
        </w:tc>
        <w:tc>
          <w:tcPr>
            <w:tcW w:w="2418" w:type="dxa"/>
            <w:vAlign w:val="center"/>
          </w:tcPr>
          <w:p w14:paraId="2EDBE44E"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44D249A5"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52601974"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5EFAB52A" w14:textId="77777777" w:rsidTr="00BC113D">
        <w:tc>
          <w:tcPr>
            <w:tcW w:w="3956" w:type="dxa"/>
            <w:vAlign w:val="center"/>
          </w:tcPr>
          <w:p w14:paraId="3B4562EC" w14:textId="77777777" w:rsidR="00B03309" w:rsidRPr="00BC113D" w:rsidRDefault="001C4F24" w:rsidP="00BC113D">
            <w:pPr>
              <w:rPr>
                <w:sz w:val="24"/>
                <w:szCs w:val="24"/>
              </w:rPr>
            </w:pPr>
            <w:r w:rsidRPr="00BC113D">
              <w:rPr>
                <w:color w:val="000000"/>
                <w:sz w:val="24"/>
                <w:szCs w:val="24"/>
              </w:rPr>
              <w:t xml:space="preserve">Sistema 4 - Influencia do Sistema de </w:t>
            </w:r>
            <w:proofErr w:type="spellStart"/>
            <w:r w:rsidRPr="00BC113D">
              <w:rPr>
                <w:color w:val="000000"/>
                <w:sz w:val="24"/>
                <w:szCs w:val="24"/>
              </w:rPr>
              <w:t>Saude</w:t>
            </w:r>
            <w:proofErr w:type="spellEnd"/>
            <w:r w:rsidRPr="00BC113D">
              <w:rPr>
                <w:color w:val="000000"/>
                <w:sz w:val="24"/>
                <w:szCs w:val="24"/>
              </w:rPr>
              <w:t xml:space="preserve"> na evolução </w:t>
            </w:r>
            <w:r w:rsidRPr="00BC113D">
              <w:rPr>
                <w:sz w:val="24"/>
                <w:szCs w:val="24"/>
              </w:rPr>
              <w:t>demográfica</w:t>
            </w:r>
          </w:p>
        </w:tc>
        <w:tc>
          <w:tcPr>
            <w:tcW w:w="2418" w:type="dxa"/>
            <w:vAlign w:val="center"/>
          </w:tcPr>
          <w:p w14:paraId="6FF0C954"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0368944E"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5E0E2051"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3682F31E" w14:textId="77777777" w:rsidTr="00BC113D">
        <w:tc>
          <w:tcPr>
            <w:tcW w:w="3956" w:type="dxa"/>
            <w:vAlign w:val="center"/>
          </w:tcPr>
          <w:p w14:paraId="5305021F" w14:textId="77777777" w:rsidR="00B03309" w:rsidRPr="00BC113D" w:rsidRDefault="001C4F24" w:rsidP="00BC113D">
            <w:pPr>
              <w:rPr>
                <w:sz w:val="24"/>
                <w:szCs w:val="24"/>
              </w:rPr>
            </w:pPr>
            <w:r w:rsidRPr="00BC113D">
              <w:rPr>
                <w:color w:val="000000"/>
                <w:sz w:val="24"/>
                <w:szCs w:val="24"/>
              </w:rPr>
              <w:t>Sistema 5 - Aumento da renda para reflexos da Educação e Justiça Social</w:t>
            </w:r>
          </w:p>
        </w:tc>
        <w:tc>
          <w:tcPr>
            <w:tcW w:w="2418" w:type="dxa"/>
            <w:vAlign w:val="center"/>
          </w:tcPr>
          <w:p w14:paraId="022F2E64"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67135E9C"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6D216DEC"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5CB37CF6" w14:textId="77777777" w:rsidTr="00BC113D">
        <w:tc>
          <w:tcPr>
            <w:tcW w:w="3956" w:type="dxa"/>
            <w:vAlign w:val="center"/>
          </w:tcPr>
          <w:p w14:paraId="58B58D74" w14:textId="77777777" w:rsidR="00B03309" w:rsidRPr="00BC113D" w:rsidRDefault="001C4F24" w:rsidP="00BC113D">
            <w:pPr>
              <w:rPr>
                <w:sz w:val="24"/>
                <w:szCs w:val="24"/>
              </w:rPr>
            </w:pPr>
            <w:r w:rsidRPr="00BC113D">
              <w:rPr>
                <w:color w:val="000000"/>
                <w:sz w:val="24"/>
                <w:szCs w:val="24"/>
              </w:rPr>
              <w:t>Sistema 6 - Envelhecimento acentuado da população</w:t>
            </w:r>
          </w:p>
        </w:tc>
        <w:tc>
          <w:tcPr>
            <w:tcW w:w="2418" w:type="dxa"/>
            <w:vAlign w:val="center"/>
          </w:tcPr>
          <w:p w14:paraId="480086E3"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574393F2" w14:textId="77777777" w:rsidR="00B03309" w:rsidRPr="00BC113D" w:rsidRDefault="001C4F24" w:rsidP="00BC113D">
            <w:pPr>
              <w:jc w:val="center"/>
              <w:rPr>
                <w:sz w:val="24"/>
                <w:szCs w:val="24"/>
              </w:rPr>
            </w:pPr>
            <w:r w:rsidRPr="00BC113D">
              <w:rPr>
                <w:color w:val="000000"/>
                <w:sz w:val="24"/>
                <w:szCs w:val="24"/>
              </w:rPr>
              <w:t>22/9</w:t>
            </w:r>
          </w:p>
        </w:tc>
        <w:tc>
          <w:tcPr>
            <w:tcW w:w="1556" w:type="dxa"/>
            <w:vAlign w:val="center"/>
          </w:tcPr>
          <w:p w14:paraId="568F90D1"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564C11DA" w14:textId="77777777" w:rsidTr="00BC113D">
        <w:tc>
          <w:tcPr>
            <w:tcW w:w="3956" w:type="dxa"/>
            <w:vAlign w:val="center"/>
          </w:tcPr>
          <w:p w14:paraId="6CCDDDCE" w14:textId="77777777" w:rsidR="00B03309" w:rsidRPr="00BC113D" w:rsidRDefault="001C4F24" w:rsidP="00BC113D">
            <w:pPr>
              <w:rPr>
                <w:sz w:val="24"/>
                <w:szCs w:val="24"/>
              </w:rPr>
            </w:pPr>
            <w:r w:rsidRPr="00BC113D">
              <w:rPr>
                <w:color w:val="000000"/>
                <w:sz w:val="24"/>
                <w:szCs w:val="24"/>
              </w:rPr>
              <w:t>Montagem da Tabela com os sistemas definidos</w:t>
            </w:r>
          </w:p>
        </w:tc>
        <w:tc>
          <w:tcPr>
            <w:tcW w:w="2418" w:type="dxa"/>
            <w:vAlign w:val="center"/>
          </w:tcPr>
          <w:p w14:paraId="30C30C0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45B0C9BF" w14:textId="77777777" w:rsidR="00B03309" w:rsidRPr="00BC113D" w:rsidRDefault="001C4F24" w:rsidP="00BC113D">
            <w:pPr>
              <w:jc w:val="center"/>
              <w:rPr>
                <w:sz w:val="24"/>
                <w:szCs w:val="24"/>
              </w:rPr>
            </w:pPr>
            <w:r w:rsidRPr="00BC113D">
              <w:rPr>
                <w:color w:val="000000"/>
                <w:sz w:val="24"/>
                <w:szCs w:val="24"/>
              </w:rPr>
              <w:t>24/9</w:t>
            </w:r>
          </w:p>
        </w:tc>
        <w:tc>
          <w:tcPr>
            <w:tcW w:w="1556" w:type="dxa"/>
            <w:vAlign w:val="center"/>
          </w:tcPr>
          <w:p w14:paraId="2A388B7D" w14:textId="77777777" w:rsidR="00B03309" w:rsidRPr="00BC113D" w:rsidRDefault="001C4F24" w:rsidP="00BC113D">
            <w:pPr>
              <w:jc w:val="center"/>
              <w:rPr>
                <w:sz w:val="24"/>
                <w:szCs w:val="24"/>
              </w:rPr>
            </w:pPr>
            <w:r w:rsidRPr="00BC113D">
              <w:rPr>
                <w:color w:val="000000"/>
                <w:sz w:val="24"/>
                <w:szCs w:val="24"/>
              </w:rPr>
              <w:t>24/9</w:t>
            </w:r>
          </w:p>
        </w:tc>
      </w:tr>
      <w:tr w:rsidR="00B03309" w:rsidRPr="00BC113D" w14:paraId="17615740" w14:textId="77777777" w:rsidTr="00BC113D">
        <w:tc>
          <w:tcPr>
            <w:tcW w:w="3956" w:type="dxa"/>
            <w:vAlign w:val="center"/>
          </w:tcPr>
          <w:p w14:paraId="3F55B110" w14:textId="77777777" w:rsidR="00B03309" w:rsidRPr="00BC113D" w:rsidRDefault="001C4F24" w:rsidP="00BC113D">
            <w:pPr>
              <w:rPr>
                <w:sz w:val="24"/>
                <w:szCs w:val="24"/>
              </w:rPr>
            </w:pPr>
            <w:r w:rsidRPr="00BC113D">
              <w:rPr>
                <w:color w:val="000000"/>
                <w:sz w:val="24"/>
                <w:szCs w:val="24"/>
              </w:rPr>
              <w:t>Análise SWOT</w:t>
            </w:r>
          </w:p>
        </w:tc>
        <w:tc>
          <w:tcPr>
            <w:tcW w:w="2418" w:type="dxa"/>
            <w:vAlign w:val="center"/>
          </w:tcPr>
          <w:p w14:paraId="5576769F"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3CB19A5D" w14:textId="77777777" w:rsidR="00B03309" w:rsidRPr="00BC113D" w:rsidRDefault="001C4F24" w:rsidP="00BC113D">
            <w:pPr>
              <w:jc w:val="center"/>
              <w:rPr>
                <w:sz w:val="24"/>
                <w:szCs w:val="24"/>
              </w:rPr>
            </w:pPr>
            <w:r w:rsidRPr="00BC113D">
              <w:rPr>
                <w:color w:val="000000"/>
                <w:sz w:val="24"/>
                <w:szCs w:val="24"/>
              </w:rPr>
              <w:t>29/9</w:t>
            </w:r>
          </w:p>
        </w:tc>
        <w:tc>
          <w:tcPr>
            <w:tcW w:w="1556" w:type="dxa"/>
            <w:vAlign w:val="center"/>
          </w:tcPr>
          <w:p w14:paraId="047BAB25" w14:textId="77777777" w:rsidR="00B03309" w:rsidRPr="00BC113D" w:rsidRDefault="001C4F24" w:rsidP="00BC113D">
            <w:pPr>
              <w:jc w:val="center"/>
              <w:rPr>
                <w:sz w:val="24"/>
                <w:szCs w:val="24"/>
              </w:rPr>
            </w:pPr>
            <w:r w:rsidRPr="00BC113D">
              <w:rPr>
                <w:color w:val="000000"/>
                <w:sz w:val="24"/>
                <w:szCs w:val="24"/>
              </w:rPr>
              <w:t>2/10</w:t>
            </w:r>
          </w:p>
        </w:tc>
      </w:tr>
      <w:tr w:rsidR="00B03309" w:rsidRPr="00BC113D" w14:paraId="58A538E4" w14:textId="77777777" w:rsidTr="00BC113D">
        <w:tc>
          <w:tcPr>
            <w:tcW w:w="3956" w:type="dxa"/>
            <w:vAlign w:val="center"/>
          </w:tcPr>
          <w:p w14:paraId="0C5CFD8E" w14:textId="77777777" w:rsidR="00B03309" w:rsidRPr="00BC113D" w:rsidRDefault="001C4F24" w:rsidP="00BC113D">
            <w:pPr>
              <w:rPr>
                <w:sz w:val="24"/>
                <w:szCs w:val="24"/>
              </w:rPr>
            </w:pPr>
            <w:r w:rsidRPr="00BC113D">
              <w:rPr>
                <w:color w:val="000000"/>
                <w:sz w:val="24"/>
                <w:szCs w:val="24"/>
              </w:rPr>
              <w:t>Reunião com Orientador ADESG</w:t>
            </w:r>
          </w:p>
        </w:tc>
        <w:tc>
          <w:tcPr>
            <w:tcW w:w="2418" w:type="dxa"/>
            <w:vAlign w:val="center"/>
          </w:tcPr>
          <w:p w14:paraId="6677F91D"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239CC725" w14:textId="77777777" w:rsidR="00B03309" w:rsidRPr="00BC113D" w:rsidRDefault="001C4F24" w:rsidP="00BC113D">
            <w:pPr>
              <w:jc w:val="center"/>
              <w:rPr>
                <w:sz w:val="24"/>
                <w:szCs w:val="24"/>
              </w:rPr>
            </w:pPr>
            <w:r w:rsidRPr="00BC113D">
              <w:rPr>
                <w:color w:val="000000"/>
                <w:sz w:val="24"/>
                <w:szCs w:val="24"/>
              </w:rPr>
              <w:t>7/10</w:t>
            </w:r>
          </w:p>
        </w:tc>
        <w:tc>
          <w:tcPr>
            <w:tcW w:w="1556" w:type="dxa"/>
            <w:vAlign w:val="center"/>
          </w:tcPr>
          <w:p w14:paraId="5090A8B6" w14:textId="77777777" w:rsidR="00B03309" w:rsidRPr="00BC113D" w:rsidRDefault="001C4F24" w:rsidP="00BC113D">
            <w:pPr>
              <w:jc w:val="center"/>
              <w:rPr>
                <w:sz w:val="24"/>
                <w:szCs w:val="24"/>
              </w:rPr>
            </w:pPr>
            <w:r w:rsidRPr="00BC113D">
              <w:rPr>
                <w:color w:val="000000"/>
                <w:sz w:val="24"/>
                <w:szCs w:val="24"/>
              </w:rPr>
              <w:t>7/10</w:t>
            </w:r>
          </w:p>
        </w:tc>
      </w:tr>
      <w:tr w:rsidR="00B03309" w:rsidRPr="00BC113D" w14:paraId="7F66EFBF" w14:textId="77777777" w:rsidTr="00BC113D">
        <w:tc>
          <w:tcPr>
            <w:tcW w:w="3956" w:type="dxa"/>
            <w:vAlign w:val="center"/>
          </w:tcPr>
          <w:p w14:paraId="55845672" w14:textId="77777777" w:rsidR="00B03309" w:rsidRPr="00BC113D" w:rsidRDefault="001C4F24" w:rsidP="00BC113D">
            <w:pPr>
              <w:rPr>
                <w:sz w:val="24"/>
                <w:szCs w:val="24"/>
              </w:rPr>
            </w:pPr>
            <w:r w:rsidRPr="00BC113D">
              <w:rPr>
                <w:color w:val="000000"/>
                <w:sz w:val="24"/>
                <w:szCs w:val="24"/>
              </w:rPr>
              <w:t>Reunião - Análise do Poder</w:t>
            </w:r>
          </w:p>
        </w:tc>
        <w:tc>
          <w:tcPr>
            <w:tcW w:w="2418" w:type="dxa"/>
            <w:vAlign w:val="center"/>
          </w:tcPr>
          <w:p w14:paraId="50F54887"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6CEC3935" w14:textId="77777777" w:rsidR="00B03309" w:rsidRPr="00BC113D" w:rsidRDefault="001C4F24" w:rsidP="00BC113D">
            <w:pPr>
              <w:jc w:val="center"/>
              <w:rPr>
                <w:sz w:val="24"/>
                <w:szCs w:val="24"/>
              </w:rPr>
            </w:pPr>
            <w:r w:rsidRPr="00BC113D">
              <w:rPr>
                <w:color w:val="000000"/>
                <w:sz w:val="24"/>
                <w:szCs w:val="24"/>
              </w:rPr>
              <w:t>8/10</w:t>
            </w:r>
          </w:p>
        </w:tc>
        <w:tc>
          <w:tcPr>
            <w:tcW w:w="1556" w:type="dxa"/>
            <w:vAlign w:val="center"/>
          </w:tcPr>
          <w:p w14:paraId="3D5BA21C" w14:textId="77777777" w:rsidR="00B03309" w:rsidRPr="00BC113D" w:rsidRDefault="001C4F24" w:rsidP="00BC113D">
            <w:pPr>
              <w:jc w:val="center"/>
              <w:rPr>
                <w:sz w:val="24"/>
                <w:szCs w:val="24"/>
              </w:rPr>
            </w:pPr>
            <w:r w:rsidRPr="00BC113D">
              <w:rPr>
                <w:color w:val="000000"/>
                <w:sz w:val="24"/>
                <w:szCs w:val="24"/>
              </w:rPr>
              <w:t>12/10</w:t>
            </w:r>
          </w:p>
        </w:tc>
      </w:tr>
      <w:tr w:rsidR="00B03309" w:rsidRPr="00BC113D" w14:paraId="3D811F1F" w14:textId="77777777" w:rsidTr="00BC113D">
        <w:tc>
          <w:tcPr>
            <w:tcW w:w="3956" w:type="dxa"/>
            <w:vAlign w:val="center"/>
          </w:tcPr>
          <w:p w14:paraId="2B0881F3" w14:textId="77777777" w:rsidR="00B03309" w:rsidRPr="00BC113D" w:rsidRDefault="001C4F24" w:rsidP="00BC113D">
            <w:pPr>
              <w:rPr>
                <w:sz w:val="24"/>
                <w:szCs w:val="24"/>
              </w:rPr>
            </w:pPr>
            <w:r w:rsidRPr="00BC113D">
              <w:rPr>
                <w:color w:val="000000"/>
                <w:sz w:val="24"/>
                <w:szCs w:val="24"/>
              </w:rPr>
              <w:t>Planos em Vigor</w:t>
            </w:r>
          </w:p>
        </w:tc>
        <w:tc>
          <w:tcPr>
            <w:tcW w:w="2418" w:type="dxa"/>
            <w:vAlign w:val="center"/>
          </w:tcPr>
          <w:p w14:paraId="006E2205"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1C1BCC05" w14:textId="77777777" w:rsidR="00B03309" w:rsidRPr="00BC113D" w:rsidRDefault="001C4F24" w:rsidP="00BC113D">
            <w:pPr>
              <w:jc w:val="center"/>
              <w:rPr>
                <w:sz w:val="24"/>
                <w:szCs w:val="24"/>
              </w:rPr>
            </w:pPr>
            <w:r w:rsidRPr="00BC113D">
              <w:rPr>
                <w:color w:val="000000"/>
                <w:sz w:val="24"/>
                <w:szCs w:val="24"/>
              </w:rPr>
              <w:t>14/10</w:t>
            </w:r>
          </w:p>
        </w:tc>
        <w:tc>
          <w:tcPr>
            <w:tcW w:w="1556" w:type="dxa"/>
            <w:vAlign w:val="center"/>
          </w:tcPr>
          <w:p w14:paraId="716EAA1D" w14:textId="77777777" w:rsidR="00B03309" w:rsidRPr="00BC113D" w:rsidRDefault="001C4F24" w:rsidP="00BC113D">
            <w:pPr>
              <w:jc w:val="center"/>
              <w:rPr>
                <w:sz w:val="24"/>
                <w:szCs w:val="24"/>
              </w:rPr>
            </w:pPr>
            <w:r w:rsidRPr="00BC113D">
              <w:rPr>
                <w:color w:val="000000"/>
                <w:sz w:val="24"/>
                <w:szCs w:val="24"/>
              </w:rPr>
              <w:t>14/10</w:t>
            </w:r>
          </w:p>
        </w:tc>
      </w:tr>
      <w:tr w:rsidR="00B03309" w:rsidRPr="00BC113D" w14:paraId="55A937B0" w14:textId="77777777" w:rsidTr="00BC113D">
        <w:tc>
          <w:tcPr>
            <w:tcW w:w="3956" w:type="dxa"/>
            <w:vAlign w:val="center"/>
          </w:tcPr>
          <w:p w14:paraId="1D93BECE" w14:textId="77777777" w:rsidR="00B03309" w:rsidRPr="00BC113D" w:rsidRDefault="001C4F24" w:rsidP="00BC113D">
            <w:pPr>
              <w:rPr>
                <w:sz w:val="24"/>
                <w:szCs w:val="24"/>
              </w:rPr>
            </w:pPr>
            <w:r w:rsidRPr="00BC113D">
              <w:rPr>
                <w:color w:val="000000"/>
                <w:sz w:val="24"/>
                <w:szCs w:val="24"/>
              </w:rPr>
              <w:t>Necessidades</w:t>
            </w:r>
          </w:p>
        </w:tc>
        <w:tc>
          <w:tcPr>
            <w:tcW w:w="2418" w:type="dxa"/>
            <w:vAlign w:val="center"/>
          </w:tcPr>
          <w:p w14:paraId="480BB6CF"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0470F21A" w14:textId="77777777" w:rsidR="00B03309" w:rsidRPr="00BC113D" w:rsidRDefault="001C4F24" w:rsidP="00BC113D">
            <w:pPr>
              <w:jc w:val="center"/>
              <w:rPr>
                <w:sz w:val="24"/>
                <w:szCs w:val="24"/>
              </w:rPr>
            </w:pPr>
            <w:r w:rsidRPr="00BC113D">
              <w:rPr>
                <w:color w:val="000000"/>
                <w:sz w:val="24"/>
                <w:szCs w:val="24"/>
              </w:rPr>
              <w:t>16/10</w:t>
            </w:r>
          </w:p>
        </w:tc>
        <w:tc>
          <w:tcPr>
            <w:tcW w:w="1556" w:type="dxa"/>
            <w:vAlign w:val="center"/>
          </w:tcPr>
          <w:p w14:paraId="7C048D2F" w14:textId="77777777" w:rsidR="00B03309" w:rsidRPr="00BC113D" w:rsidRDefault="001C4F24" w:rsidP="00BC113D">
            <w:pPr>
              <w:jc w:val="center"/>
              <w:rPr>
                <w:sz w:val="24"/>
                <w:szCs w:val="24"/>
              </w:rPr>
            </w:pPr>
            <w:r w:rsidRPr="00BC113D">
              <w:rPr>
                <w:color w:val="000000"/>
                <w:sz w:val="24"/>
                <w:szCs w:val="24"/>
              </w:rPr>
              <w:t>16/10</w:t>
            </w:r>
          </w:p>
        </w:tc>
      </w:tr>
      <w:tr w:rsidR="00B03309" w:rsidRPr="00BC113D" w14:paraId="6BFB3DD2" w14:textId="77777777" w:rsidTr="00BC113D">
        <w:tc>
          <w:tcPr>
            <w:tcW w:w="3956" w:type="dxa"/>
            <w:vAlign w:val="center"/>
          </w:tcPr>
          <w:p w14:paraId="57CA3F44" w14:textId="77777777" w:rsidR="00B03309" w:rsidRPr="00BC113D" w:rsidRDefault="001C4F24" w:rsidP="00BC113D">
            <w:pPr>
              <w:rPr>
                <w:sz w:val="24"/>
                <w:szCs w:val="24"/>
              </w:rPr>
            </w:pPr>
            <w:r w:rsidRPr="00BC113D">
              <w:rPr>
                <w:color w:val="000000"/>
                <w:sz w:val="24"/>
                <w:szCs w:val="24"/>
              </w:rPr>
              <w:t xml:space="preserve">Meios </w:t>
            </w:r>
            <w:r w:rsidRPr="00BC113D">
              <w:rPr>
                <w:sz w:val="24"/>
                <w:szCs w:val="24"/>
              </w:rPr>
              <w:t>Disponíveis</w:t>
            </w:r>
            <w:r w:rsidRPr="00BC113D">
              <w:rPr>
                <w:color w:val="000000"/>
                <w:sz w:val="24"/>
                <w:szCs w:val="24"/>
              </w:rPr>
              <w:t xml:space="preserve"> e Potenciais</w:t>
            </w:r>
          </w:p>
        </w:tc>
        <w:tc>
          <w:tcPr>
            <w:tcW w:w="2418" w:type="dxa"/>
            <w:vAlign w:val="center"/>
          </w:tcPr>
          <w:p w14:paraId="04E9F5DD"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1E89D0D1" w14:textId="77777777" w:rsidR="00B03309" w:rsidRPr="00BC113D" w:rsidRDefault="001C4F24" w:rsidP="00BC113D">
            <w:pPr>
              <w:jc w:val="center"/>
              <w:rPr>
                <w:sz w:val="24"/>
                <w:szCs w:val="24"/>
              </w:rPr>
            </w:pPr>
            <w:r w:rsidRPr="00BC113D">
              <w:rPr>
                <w:color w:val="000000"/>
                <w:sz w:val="24"/>
                <w:szCs w:val="24"/>
              </w:rPr>
              <w:t>17/10</w:t>
            </w:r>
          </w:p>
        </w:tc>
        <w:tc>
          <w:tcPr>
            <w:tcW w:w="1556" w:type="dxa"/>
            <w:vAlign w:val="center"/>
          </w:tcPr>
          <w:p w14:paraId="281C97E0" w14:textId="77777777" w:rsidR="00B03309" w:rsidRPr="00BC113D" w:rsidRDefault="001C4F24" w:rsidP="00BC113D">
            <w:pPr>
              <w:jc w:val="center"/>
              <w:rPr>
                <w:sz w:val="24"/>
                <w:szCs w:val="24"/>
              </w:rPr>
            </w:pPr>
            <w:r w:rsidRPr="00BC113D">
              <w:rPr>
                <w:color w:val="000000"/>
                <w:sz w:val="24"/>
                <w:szCs w:val="24"/>
              </w:rPr>
              <w:t>20/10</w:t>
            </w:r>
          </w:p>
        </w:tc>
      </w:tr>
      <w:tr w:rsidR="00B03309" w:rsidRPr="00BC113D" w14:paraId="66C9B4CE" w14:textId="77777777" w:rsidTr="00BC113D">
        <w:tc>
          <w:tcPr>
            <w:tcW w:w="3956" w:type="dxa"/>
            <w:vAlign w:val="center"/>
          </w:tcPr>
          <w:p w14:paraId="207F8C24" w14:textId="77777777" w:rsidR="00B03309" w:rsidRPr="00BC113D" w:rsidRDefault="001C4F24" w:rsidP="00BC113D">
            <w:pPr>
              <w:rPr>
                <w:sz w:val="24"/>
                <w:szCs w:val="24"/>
              </w:rPr>
            </w:pPr>
            <w:r w:rsidRPr="00BC113D">
              <w:rPr>
                <w:color w:val="000000"/>
                <w:sz w:val="24"/>
                <w:szCs w:val="24"/>
              </w:rPr>
              <w:t>Reunião - Fase Política</w:t>
            </w:r>
          </w:p>
        </w:tc>
        <w:tc>
          <w:tcPr>
            <w:tcW w:w="2418" w:type="dxa"/>
            <w:vAlign w:val="center"/>
          </w:tcPr>
          <w:p w14:paraId="582FF57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42E83BB5" w14:textId="77777777" w:rsidR="00B03309" w:rsidRPr="00BC113D" w:rsidRDefault="001C4F24" w:rsidP="00BC113D">
            <w:pPr>
              <w:jc w:val="center"/>
              <w:rPr>
                <w:sz w:val="24"/>
                <w:szCs w:val="24"/>
              </w:rPr>
            </w:pPr>
            <w:r w:rsidRPr="00BC113D">
              <w:rPr>
                <w:color w:val="000000"/>
                <w:sz w:val="24"/>
                <w:szCs w:val="24"/>
              </w:rPr>
              <w:t>17/10</w:t>
            </w:r>
          </w:p>
        </w:tc>
        <w:tc>
          <w:tcPr>
            <w:tcW w:w="1556" w:type="dxa"/>
            <w:vAlign w:val="center"/>
          </w:tcPr>
          <w:p w14:paraId="62475D0D" w14:textId="77777777" w:rsidR="00B03309" w:rsidRPr="00BC113D" w:rsidRDefault="001C4F24" w:rsidP="00BC113D">
            <w:pPr>
              <w:jc w:val="center"/>
              <w:rPr>
                <w:sz w:val="24"/>
                <w:szCs w:val="24"/>
              </w:rPr>
            </w:pPr>
            <w:r w:rsidRPr="00BC113D">
              <w:rPr>
                <w:color w:val="000000"/>
                <w:sz w:val="24"/>
                <w:szCs w:val="24"/>
              </w:rPr>
              <w:t>20/10</w:t>
            </w:r>
          </w:p>
        </w:tc>
      </w:tr>
      <w:tr w:rsidR="00B03309" w:rsidRPr="00BC113D" w14:paraId="3644274E" w14:textId="77777777" w:rsidTr="00BC113D">
        <w:tc>
          <w:tcPr>
            <w:tcW w:w="3956" w:type="dxa"/>
            <w:vAlign w:val="center"/>
          </w:tcPr>
          <w:p w14:paraId="632A310E" w14:textId="77777777" w:rsidR="00B03309" w:rsidRPr="00BC113D" w:rsidRDefault="001C4F24" w:rsidP="00BC113D">
            <w:pPr>
              <w:rPr>
                <w:sz w:val="24"/>
                <w:szCs w:val="24"/>
              </w:rPr>
            </w:pPr>
            <w:r w:rsidRPr="00BC113D">
              <w:rPr>
                <w:color w:val="000000"/>
                <w:sz w:val="24"/>
                <w:szCs w:val="24"/>
              </w:rPr>
              <w:t>Elaboração de Cenários</w:t>
            </w:r>
          </w:p>
        </w:tc>
        <w:tc>
          <w:tcPr>
            <w:tcW w:w="2418" w:type="dxa"/>
            <w:vAlign w:val="center"/>
          </w:tcPr>
          <w:p w14:paraId="64A8C757"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39F44BF8" w14:textId="77777777" w:rsidR="00B03309" w:rsidRPr="00BC113D" w:rsidRDefault="001C4F24" w:rsidP="00BC113D">
            <w:pPr>
              <w:jc w:val="center"/>
              <w:rPr>
                <w:sz w:val="24"/>
                <w:szCs w:val="24"/>
              </w:rPr>
            </w:pPr>
            <w:r w:rsidRPr="00BC113D">
              <w:rPr>
                <w:color w:val="000000"/>
                <w:sz w:val="24"/>
                <w:szCs w:val="24"/>
              </w:rPr>
              <w:t>17/10</w:t>
            </w:r>
          </w:p>
        </w:tc>
        <w:tc>
          <w:tcPr>
            <w:tcW w:w="1556" w:type="dxa"/>
            <w:vAlign w:val="center"/>
          </w:tcPr>
          <w:p w14:paraId="6C132A21" w14:textId="77777777" w:rsidR="00B03309" w:rsidRPr="00BC113D" w:rsidRDefault="001C4F24" w:rsidP="00BC113D">
            <w:pPr>
              <w:jc w:val="center"/>
              <w:rPr>
                <w:sz w:val="24"/>
                <w:szCs w:val="24"/>
              </w:rPr>
            </w:pPr>
            <w:r w:rsidRPr="00BC113D">
              <w:rPr>
                <w:color w:val="000000"/>
                <w:sz w:val="24"/>
                <w:szCs w:val="24"/>
              </w:rPr>
              <w:t>20/10</w:t>
            </w:r>
          </w:p>
        </w:tc>
      </w:tr>
      <w:tr w:rsidR="00B03309" w:rsidRPr="00BC113D" w14:paraId="599AF99C" w14:textId="77777777" w:rsidTr="00BC113D">
        <w:tc>
          <w:tcPr>
            <w:tcW w:w="3956" w:type="dxa"/>
            <w:vAlign w:val="center"/>
          </w:tcPr>
          <w:p w14:paraId="6FA4A3CA" w14:textId="77777777" w:rsidR="00B03309" w:rsidRPr="00BC113D" w:rsidRDefault="001C4F24" w:rsidP="00BC113D">
            <w:pPr>
              <w:rPr>
                <w:sz w:val="24"/>
                <w:szCs w:val="24"/>
              </w:rPr>
            </w:pPr>
            <w:r w:rsidRPr="00BC113D">
              <w:rPr>
                <w:color w:val="000000"/>
                <w:sz w:val="24"/>
                <w:szCs w:val="24"/>
              </w:rPr>
              <w:t>Fatos Portadores de Futuro e Eventos Futuros</w:t>
            </w:r>
          </w:p>
        </w:tc>
        <w:tc>
          <w:tcPr>
            <w:tcW w:w="2418" w:type="dxa"/>
            <w:vAlign w:val="center"/>
          </w:tcPr>
          <w:p w14:paraId="1A2C6F07"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35AC0FB9" w14:textId="77777777" w:rsidR="00B03309" w:rsidRPr="00BC113D" w:rsidRDefault="001C4F24" w:rsidP="00BC113D">
            <w:pPr>
              <w:jc w:val="center"/>
              <w:rPr>
                <w:sz w:val="24"/>
                <w:szCs w:val="24"/>
              </w:rPr>
            </w:pPr>
            <w:r w:rsidRPr="00BC113D">
              <w:rPr>
                <w:color w:val="000000"/>
                <w:sz w:val="24"/>
                <w:szCs w:val="24"/>
              </w:rPr>
              <w:t>21/10</w:t>
            </w:r>
          </w:p>
        </w:tc>
        <w:tc>
          <w:tcPr>
            <w:tcW w:w="1556" w:type="dxa"/>
            <w:vAlign w:val="center"/>
          </w:tcPr>
          <w:p w14:paraId="24E3FE2E" w14:textId="77777777" w:rsidR="00B03309" w:rsidRPr="00BC113D" w:rsidRDefault="001C4F24" w:rsidP="00BC113D">
            <w:pPr>
              <w:jc w:val="center"/>
              <w:rPr>
                <w:sz w:val="24"/>
                <w:szCs w:val="24"/>
              </w:rPr>
            </w:pPr>
            <w:r w:rsidRPr="00BC113D">
              <w:rPr>
                <w:color w:val="000000"/>
                <w:sz w:val="24"/>
                <w:szCs w:val="24"/>
              </w:rPr>
              <w:t>21/10</w:t>
            </w:r>
          </w:p>
        </w:tc>
      </w:tr>
      <w:tr w:rsidR="00B03309" w:rsidRPr="00BC113D" w14:paraId="43BA8F33" w14:textId="77777777" w:rsidTr="00BC113D">
        <w:tc>
          <w:tcPr>
            <w:tcW w:w="3956" w:type="dxa"/>
            <w:vAlign w:val="center"/>
          </w:tcPr>
          <w:p w14:paraId="2966B9C7" w14:textId="77777777" w:rsidR="00B03309" w:rsidRPr="00BC113D" w:rsidRDefault="001C4F24" w:rsidP="00BC113D">
            <w:pPr>
              <w:rPr>
                <w:sz w:val="24"/>
                <w:szCs w:val="24"/>
              </w:rPr>
            </w:pPr>
            <w:r w:rsidRPr="00BC113D">
              <w:rPr>
                <w:color w:val="000000"/>
                <w:sz w:val="24"/>
                <w:szCs w:val="24"/>
              </w:rPr>
              <w:t>Cenários Extremos</w:t>
            </w:r>
          </w:p>
        </w:tc>
        <w:tc>
          <w:tcPr>
            <w:tcW w:w="2418" w:type="dxa"/>
            <w:vAlign w:val="center"/>
          </w:tcPr>
          <w:p w14:paraId="64F1D48B"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2C73BCC0" w14:textId="77777777" w:rsidR="00B03309" w:rsidRPr="00BC113D" w:rsidRDefault="001C4F24" w:rsidP="00BC113D">
            <w:pPr>
              <w:jc w:val="center"/>
              <w:rPr>
                <w:sz w:val="24"/>
                <w:szCs w:val="24"/>
              </w:rPr>
            </w:pPr>
            <w:r w:rsidRPr="00BC113D">
              <w:rPr>
                <w:color w:val="000000"/>
                <w:sz w:val="24"/>
                <w:szCs w:val="24"/>
              </w:rPr>
              <w:t>21/10</w:t>
            </w:r>
          </w:p>
        </w:tc>
        <w:tc>
          <w:tcPr>
            <w:tcW w:w="1556" w:type="dxa"/>
            <w:vAlign w:val="center"/>
          </w:tcPr>
          <w:p w14:paraId="6F1CECEF" w14:textId="77777777" w:rsidR="00B03309" w:rsidRPr="00BC113D" w:rsidRDefault="001C4F24" w:rsidP="00BC113D">
            <w:pPr>
              <w:jc w:val="center"/>
              <w:rPr>
                <w:sz w:val="24"/>
                <w:szCs w:val="24"/>
              </w:rPr>
            </w:pPr>
            <w:r w:rsidRPr="00BC113D">
              <w:rPr>
                <w:color w:val="000000"/>
                <w:sz w:val="24"/>
                <w:szCs w:val="24"/>
              </w:rPr>
              <w:t>21/10</w:t>
            </w:r>
          </w:p>
        </w:tc>
      </w:tr>
    </w:tbl>
    <w:p w14:paraId="67147376" w14:textId="77777777" w:rsidR="00B03309" w:rsidRPr="00BC113D" w:rsidRDefault="00B03309" w:rsidP="00BC113D">
      <w:pPr>
        <w:spacing w:line="360" w:lineRule="auto"/>
        <w:jc w:val="both"/>
        <w:rPr>
          <w:sz w:val="24"/>
          <w:szCs w:val="24"/>
        </w:rPr>
      </w:pPr>
    </w:p>
    <w:p w14:paraId="169E7134" w14:textId="77777777" w:rsidR="00B03309" w:rsidRPr="00BC113D" w:rsidRDefault="001C4F24" w:rsidP="00BC113D">
      <w:pPr>
        <w:pStyle w:val="Ttulo1"/>
        <w:jc w:val="center"/>
      </w:pPr>
      <w:bookmarkStart w:id="24" w:name="_Toc53415817"/>
      <w:r w:rsidRPr="00BC113D">
        <w:t>CRONOGRAMA DE ATIVIDADES (Cont.)</w:t>
      </w:r>
      <w:bookmarkEnd w:id="24"/>
    </w:p>
    <w:p w14:paraId="57698A9E" w14:textId="77777777" w:rsidR="00B03309" w:rsidRPr="00BC113D" w:rsidRDefault="00B03309" w:rsidP="00BC113D">
      <w:pPr>
        <w:spacing w:line="360" w:lineRule="auto"/>
        <w:jc w:val="both"/>
        <w:rPr>
          <w:sz w:val="24"/>
          <w:szCs w:val="24"/>
        </w:rPr>
      </w:pPr>
    </w:p>
    <w:tbl>
      <w:tblPr>
        <w:tblStyle w:val="TabeladeGradeClara"/>
        <w:tblW w:w="9066" w:type="dxa"/>
        <w:jc w:val="center"/>
        <w:tblLayout w:type="fixed"/>
        <w:tblLook w:val="0400" w:firstRow="0" w:lastRow="0" w:firstColumn="0" w:lastColumn="0" w:noHBand="0" w:noVBand="1"/>
      </w:tblPr>
      <w:tblGrid>
        <w:gridCol w:w="3954"/>
        <w:gridCol w:w="8"/>
        <w:gridCol w:w="2410"/>
        <w:gridCol w:w="1136"/>
        <w:gridCol w:w="1558"/>
      </w:tblGrid>
      <w:tr w:rsidR="00B03309" w:rsidRPr="00BC113D" w14:paraId="105065F8" w14:textId="77777777" w:rsidTr="00BC113D">
        <w:trPr>
          <w:jc w:val="center"/>
        </w:trPr>
        <w:tc>
          <w:tcPr>
            <w:tcW w:w="3962" w:type="dxa"/>
            <w:gridSpan w:val="2"/>
            <w:shd w:val="clear" w:color="auto" w:fill="D9D9D9" w:themeFill="background1" w:themeFillShade="D9"/>
            <w:vAlign w:val="center"/>
          </w:tcPr>
          <w:p w14:paraId="06F7A81E" w14:textId="77777777" w:rsidR="00B03309" w:rsidRPr="00BC113D" w:rsidRDefault="001C4F24" w:rsidP="00BC113D">
            <w:pPr>
              <w:jc w:val="center"/>
              <w:rPr>
                <w:b/>
                <w:sz w:val="24"/>
                <w:szCs w:val="24"/>
              </w:rPr>
            </w:pPr>
            <w:r w:rsidRPr="00BC113D">
              <w:rPr>
                <w:b/>
                <w:sz w:val="24"/>
                <w:szCs w:val="24"/>
              </w:rPr>
              <w:t>Tarefa</w:t>
            </w:r>
          </w:p>
        </w:tc>
        <w:tc>
          <w:tcPr>
            <w:tcW w:w="2410" w:type="dxa"/>
            <w:shd w:val="clear" w:color="auto" w:fill="D9D9D9" w:themeFill="background1" w:themeFillShade="D9"/>
            <w:vAlign w:val="center"/>
          </w:tcPr>
          <w:p w14:paraId="65F93CC5" w14:textId="77777777" w:rsidR="00B03309" w:rsidRPr="00BC113D" w:rsidRDefault="001C4F24" w:rsidP="00BC113D">
            <w:pPr>
              <w:jc w:val="center"/>
              <w:rPr>
                <w:b/>
                <w:sz w:val="24"/>
                <w:szCs w:val="24"/>
              </w:rPr>
            </w:pPr>
            <w:r w:rsidRPr="00BC113D">
              <w:rPr>
                <w:b/>
                <w:sz w:val="24"/>
                <w:szCs w:val="24"/>
              </w:rPr>
              <w:t>Responsável</w:t>
            </w:r>
          </w:p>
        </w:tc>
        <w:tc>
          <w:tcPr>
            <w:tcW w:w="1136" w:type="dxa"/>
            <w:shd w:val="clear" w:color="auto" w:fill="D9D9D9" w:themeFill="background1" w:themeFillShade="D9"/>
            <w:vAlign w:val="center"/>
          </w:tcPr>
          <w:p w14:paraId="259D4269" w14:textId="77777777" w:rsidR="00B03309" w:rsidRPr="00BC113D" w:rsidRDefault="001C4F24" w:rsidP="00BC113D">
            <w:pPr>
              <w:jc w:val="center"/>
              <w:rPr>
                <w:b/>
                <w:sz w:val="24"/>
                <w:szCs w:val="24"/>
              </w:rPr>
            </w:pPr>
            <w:r w:rsidRPr="00BC113D">
              <w:rPr>
                <w:b/>
                <w:sz w:val="24"/>
                <w:szCs w:val="24"/>
              </w:rPr>
              <w:t>Início</w:t>
            </w:r>
          </w:p>
        </w:tc>
        <w:tc>
          <w:tcPr>
            <w:tcW w:w="1558" w:type="dxa"/>
            <w:shd w:val="clear" w:color="auto" w:fill="D9D9D9" w:themeFill="background1" w:themeFillShade="D9"/>
            <w:vAlign w:val="center"/>
          </w:tcPr>
          <w:p w14:paraId="1D097EC1" w14:textId="77777777" w:rsidR="00B03309" w:rsidRPr="00BC113D" w:rsidRDefault="001C4F24" w:rsidP="00BC113D">
            <w:pPr>
              <w:jc w:val="center"/>
              <w:rPr>
                <w:b/>
                <w:sz w:val="24"/>
                <w:szCs w:val="24"/>
              </w:rPr>
            </w:pPr>
            <w:r w:rsidRPr="00BC113D">
              <w:rPr>
                <w:b/>
                <w:sz w:val="24"/>
                <w:szCs w:val="24"/>
              </w:rPr>
              <w:t>Término</w:t>
            </w:r>
          </w:p>
        </w:tc>
      </w:tr>
      <w:tr w:rsidR="00B03309" w:rsidRPr="00BC113D" w14:paraId="2C93081D" w14:textId="77777777" w:rsidTr="00BC113D">
        <w:trPr>
          <w:jc w:val="center"/>
        </w:trPr>
        <w:tc>
          <w:tcPr>
            <w:tcW w:w="3954" w:type="dxa"/>
            <w:vAlign w:val="center"/>
          </w:tcPr>
          <w:p w14:paraId="776482E1" w14:textId="77777777" w:rsidR="00B03309" w:rsidRPr="00BC113D" w:rsidRDefault="001C4F24" w:rsidP="00BC113D">
            <w:pPr>
              <w:rPr>
                <w:sz w:val="24"/>
                <w:szCs w:val="24"/>
              </w:rPr>
            </w:pPr>
            <w:r w:rsidRPr="00BC113D">
              <w:rPr>
                <w:color w:val="000000"/>
                <w:sz w:val="24"/>
                <w:szCs w:val="24"/>
              </w:rPr>
              <w:t>Cenários Probabilísticos</w:t>
            </w:r>
          </w:p>
        </w:tc>
        <w:tc>
          <w:tcPr>
            <w:tcW w:w="2418" w:type="dxa"/>
            <w:gridSpan w:val="2"/>
            <w:vAlign w:val="center"/>
          </w:tcPr>
          <w:p w14:paraId="65FDDCE2" w14:textId="77777777" w:rsidR="00B03309" w:rsidRPr="00BC113D" w:rsidRDefault="001C4F24" w:rsidP="00BC113D">
            <w:pPr>
              <w:rPr>
                <w:sz w:val="24"/>
                <w:szCs w:val="24"/>
              </w:rPr>
            </w:pPr>
            <w:r w:rsidRPr="00BC113D">
              <w:rPr>
                <w:color w:val="000000"/>
                <w:sz w:val="24"/>
                <w:szCs w:val="24"/>
              </w:rPr>
              <w:t>16 - Mauricio</w:t>
            </w:r>
          </w:p>
        </w:tc>
        <w:tc>
          <w:tcPr>
            <w:tcW w:w="1136" w:type="dxa"/>
            <w:vAlign w:val="center"/>
          </w:tcPr>
          <w:p w14:paraId="570FC0B6" w14:textId="77777777" w:rsidR="00B03309" w:rsidRPr="00BC113D" w:rsidRDefault="001C4F24" w:rsidP="00BC113D">
            <w:pPr>
              <w:jc w:val="center"/>
              <w:rPr>
                <w:sz w:val="24"/>
                <w:szCs w:val="24"/>
              </w:rPr>
            </w:pPr>
            <w:r w:rsidRPr="00BC113D">
              <w:rPr>
                <w:color w:val="000000"/>
                <w:sz w:val="24"/>
                <w:szCs w:val="24"/>
              </w:rPr>
              <w:t>22/10</w:t>
            </w:r>
          </w:p>
        </w:tc>
        <w:tc>
          <w:tcPr>
            <w:tcW w:w="1558" w:type="dxa"/>
            <w:vAlign w:val="center"/>
          </w:tcPr>
          <w:p w14:paraId="1260F491" w14:textId="77777777" w:rsidR="00B03309" w:rsidRPr="00BC113D" w:rsidRDefault="001C4F24" w:rsidP="00BC113D">
            <w:pPr>
              <w:jc w:val="center"/>
              <w:rPr>
                <w:sz w:val="24"/>
                <w:szCs w:val="24"/>
              </w:rPr>
            </w:pPr>
            <w:r w:rsidRPr="00BC113D">
              <w:rPr>
                <w:color w:val="000000"/>
                <w:sz w:val="24"/>
                <w:szCs w:val="24"/>
              </w:rPr>
              <w:t>25/10</w:t>
            </w:r>
          </w:p>
        </w:tc>
      </w:tr>
      <w:tr w:rsidR="00B03309" w:rsidRPr="00BC113D" w14:paraId="7AD92163" w14:textId="77777777" w:rsidTr="00BC113D">
        <w:trPr>
          <w:jc w:val="center"/>
        </w:trPr>
        <w:tc>
          <w:tcPr>
            <w:tcW w:w="3954" w:type="dxa"/>
            <w:vAlign w:val="center"/>
          </w:tcPr>
          <w:p w14:paraId="1FAB052C" w14:textId="77777777" w:rsidR="00B03309" w:rsidRPr="00BC113D" w:rsidRDefault="001C4F24" w:rsidP="00BC113D">
            <w:pPr>
              <w:rPr>
                <w:sz w:val="24"/>
                <w:szCs w:val="24"/>
              </w:rPr>
            </w:pPr>
            <w:r w:rsidRPr="00BC113D">
              <w:rPr>
                <w:color w:val="000000"/>
                <w:sz w:val="24"/>
                <w:szCs w:val="24"/>
              </w:rPr>
              <w:t>Concepção Política</w:t>
            </w:r>
          </w:p>
        </w:tc>
        <w:tc>
          <w:tcPr>
            <w:tcW w:w="2418" w:type="dxa"/>
            <w:gridSpan w:val="2"/>
            <w:vAlign w:val="center"/>
          </w:tcPr>
          <w:p w14:paraId="7EF22B2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2B6E1331" w14:textId="77777777" w:rsidR="00B03309" w:rsidRPr="00BC113D" w:rsidRDefault="001C4F24" w:rsidP="00BC113D">
            <w:pPr>
              <w:jc w:val="center"/>
              <w:rPr>
                <w:sz w:val="24"/>
                <w:szCs w:val="24"/>
              </w:rPr>
            </w:pPr>
            <w:r w:rsidRPr="00BC113D">
              <w:rPr>
                <w:color w:val="000000"/>
                <w:sz w:val="24"/>
                <w:szCs w:val="24"/>
              </w:rPr>
              <w:t>22/10</w:t>
            </w:r>
          </w:p>
        </w:tc>
        <w:tc>
          <w:tcPr>
            <w:tcW w:w="1558" w:type="dxa"/>
            <w:vAlign w:val="center"/>
          </w:tcPr>
          <w:p w14:paraId="38E3163E" w14:textId="77777777" w:rsidR="00B03309" w:rsidRPr="00BC113D" w:rsidRDefault="001C4F24" w:rsidP="00BC113D">
            <w:pPr>
              <w:jc w:val="center"/>
              <w:rPr>
                <w:sz w:val="24"/>
                <w:szCs w:val="24"/>
              </w:rPr>
            </w:pPr>
            <w:r w:rsidRPr="00BC113D">
              <w:rPr>
                <w:color w:val="000000"/>
                <w:sz w:val="24"/>
                <w:szCs w:val="24"/>
              </w:rPr>
              <w:t>25/10</w:t>
            </w:r>
          </w:p>
        </w:tc>
      </w:tr>
      <w:tr w:rsidR="00B03309" w:rsidRPr="00BC113D" w14:paraId="4A374548" w14:textId="77777777" w:rsidTr="00BC113D">
        <w:trPr>
          <w:jc w:val="center"/>
        </w:trPr>
        <w:tc>
          <w:tcPr>
            <w:tcW w:w="3954" w:type="dxa"/>
            <w:vAlign w:val="center"/>
          </w:tcPr>
          <w:p w14:paraId="76E2BD23" w14:textId="77777777" w:rsidR="00B03309" w:rsidRPr="00BC113D" w:rsidRDefault="001C4F24" w:rsidP="00BC113D">
            <w:pPr>
              <w:rPr>
                <w:sz w:val="24"/>
                <w:szCs w:val="24"/>
              </w:rPr>
            </w:pPr>
            <w:r w:rsidRPr="00BC113D">
              <w:rPr>
                <w:color w:val="000000"/>
                <w:sz w:val="24"/>
                <w:szCs w:val="24"/>
              </w:rPr>
              <w:t>Cenário Mais Provável</w:t>
            </w:r>
          </w:p>
        </w:tc>
        <w:tc>
          <w:tcPr>
            <w:tcW w:w="2418" w:type="dxa"/>
            <w:gridSpan w:val="2"/>
            <w:vAlign w:val="center"/>
          </w:tcPr>
          <w:p w14:paraId="737ED063"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630D5CB9" w14:textId="77777777" w:rsidR="00B03309" w:rsidRPr="00BC113D" w:rsidRDefault="001C4F24" w:rsidP="00BC113D">
            <w:pPr>
              <w:jc w:val="center"/>
              <w:rPr>
                <w:sz w:val="24"/>
                <w:szCs w:val="24"/>
              </w:rPr>
            </w:pPr>
            <w:r w:rsidRPr="00BC113D">
              <w:rPr>
                <w:color w:val="000000"/>
                <w:sz w:val="24"/>
                <w:szCs w:val="24"/>
              </w:rPr>
              <w:t>22/10</w:t>
            </w:r>
          </w:p>
        </w:tc>
        <w:tc>
          <w:tcPr>
            <w:tcW w:w="1558" w:type="dxa"/>
            <w:vAlign w:val="center"/>
          </w:tcPr>
          <w:p w14:paraId="12AB21AA" w14:textId="77777777" w:rsidR="00B03309" w:rsidRPr="00BC113D" w:rsidRDefault="001C4F24" w:rsidP="00BC113D">
            <w:pPr>
              <w:jc w:val="center"/>
              <w:rPr>
                <w:sz w:val="24"/>
                <w:szCs w:val="24"/>
              </w:rPr>
            </w:pPr>
            <w:r w:rsidRPr="00BC113D">
              <w:rPr>
                <w:color w:val="000000"/>
                <w:sz w:val="24"/>
                <w:szCs w:val="24"/>
              </w:rPr>
              <w:t>25/10</w:t>
            </w:r>
          </w:p>
        </w:tc>
      </w:tr>
      <w:tr w:rsidR="00B03309" w:rsidRPr="00BC113D" w14:paraId="1E6E77C7" w14:textId="77777777" w:rsidTr="00BC113D">
        <w:trPr>
          <w:jc w:val="center"/>
        </w:trPr>
        <w:tc>
          <w:tcPr>
            <w:tcW w:w="3954" w:type="dxa"/>
            <w:vAlign w:val="center"/>
          </w:tcPr>
          <w:p w14:paraId="4569C2C8" w14:textId="77777777" w:rsidR="00B03309" w:rsidRPr="00BC113D" w:rsidRDefault="001C4F24" w:rsidP="00BC113D">
            <w:pPr>
              <w:rPr>
                <w:sz w:val="24"/>
                <w:szCs w:val="24"/>
              </w:rPr>
            </w:pPr>
            <w:r w:rsidRPr="00BC113D">
              <w:rPr>
                <w:color w:val="000000"/>
                <w:sz w:val="24"/>
                <w:szCs w:val="24"/>
              </w:rPr>
              <w:t>Pressupostos Básicos</w:t>
            </w:r>
          </w:p>
        </w:tc>
        <w:tc>
          <w:tcPr>
            <w:tcW w:w="2418" w:type="dxa"/>
            <w:gridSpan w:val="2"/>
            <w:vAlign w:val="center"/>
          </w:tcPr>
          <w:p w14:paraId="05625484"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285107F9" w14:textId="77777777" w:rsidR="00B03309" w:rsidRPr="00BC113D" w:rsidRDefault="001C4F24" w:rsidP="00BC113D">
            <w:pPr>
              <w:jc w:val="center"/>
              <w:rPr>
                <w:sz w:val="24"/>
                <w:szCs w:val="24"/>
              </w:rPr>
            </w:pPr>
            <w:r w:rsidRPr="00BC113D">
              <w:rPr>
                <w:color w:val="000000"/>
                <w:sz w:val="24"/>
                <w:szCs w:val="24"/>
              </w:rPr>
              <w:t>25/10</w:t>
            </w:r>
          </w:p>
        </w:tc>
        <w:tc>
          <w:tcPr>
            <w:tcW w:w="1558" w:type="dxa"/>
            <w:vAlign w:val="center"/>
          </w:tcPr>
          <w:p w14:paraId="47ABA1E4" w14:textId="77777777" w:rsidR="00B03309" w:rsidRPr="00BC113D" w:rsidRDefault="001C4F24" w:rsidP="00BC113D">
            <w:pPr>
              <w:jc w:val="center"/>
              <w:rPr>
                <w:sz w:val="24"/>
                <w:szCs w:val="24"/>
              </w:rPr>
            </w:pPr>
            <w:r w:rsidRPr="00BC113D">
              <w:rPr>
                <w:color w:val="000000"/>
                <w:sz w:val="24"/>
                <w:szCs w:val="24"/>
              </w:rPr>
              <w:t>25/10</w:t>
            </w:r>
          </w:p>
        </w:tc>
      </w:tr>
      <w:tr w:rsidR="00B03309" w:rsidRPr="00BC113D" w14:paraId="696314BC" w14:textId="77777777" w:rsidTr="00BC113D">
        <w:trPr>
          <w:jc w:val="center"/>
        </w:trPr>
        <w:tc>
          <w:tcPr>
            <w:tcW w:w="3954" w:type="dxa"/>
            <w:vAlign w:val="center"/>
          </w:tcPr>
          <w:p w14:paraId="0EF5DFDE" w14:textId="77777777" w:rsidR="00B03309" w:rsidRPr="00BC113D" w:rsidRDefault="001C4F24" w:rsidP="00BC113D">
            <w:pPr>
              <w:rPr>
                <w:sz w:val="24"/>
                <w:szCs w:val="24"/>
              </w:rPr>
            </w:pPr>
            <w:r w:rsidRPr="00BC113D">
              <w:rPr>
                <w:color w:val="000000"/>
                <w:sz w:val="24"/>
                <w:szCs w:val="24"/>
              </w:rPr>
              <w:t>Cenário Desejado</w:t>
            </w:r>
          </w:p>
        </w:tc>
        <w:tc>
          <w:tcPr>
            <w:tcW w:w="2418" w:type="dxa"/>
            <w:gridSpan w:val="2"/>
            <w:vAlign w:val="center"/>
          </w:tcPr>
          <w:p w14:paraId="099A0192"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743B012C" w14:textId="77777777" w:rsidR="00B03309" w:rsidRPr="00BC113D" w:rsidRDefault="001C4F24" w:rsidP="00BC113D">
            <w:pPr>
              <w:jc w:val="center"/>
              <w:rPr>
                <w:sz w:val="24"/>
                <w:szCs w:val="24"/>
              </w:rPr>
            </w:pPr>
            <w:r w:rsidRPr="00BC113D">
              <w:rPr>
                <w:color w:val="000000"/>
                <w:sz w:val="24"/>
                <w:szCs w:val="24"/>
              </w:rPr>
              <w:t>25/10</w:t>
            </w:r>
          </w:p>
        </w:tc>
        <w:tc>
          <w:tcPr>
            <w:tcW w:w="1558" w:type="dxa"/>
            <w:vAlign w:val="center"/>
          </w:tcPr>
          <w:p w14:paraId="16A8EB99" w14:textId="77777777" w:rsidR="00B03309" w:rsidRPr="00BC113D" w:rsidRDefault="001C4F24" w:rsidP="00BC113D">
            <w:pPr>
              <w:jc w:val="center"/>
              <w:rPr>
                <w:sz w:val="24"/>
                <w:szCs w:val="24"/>
              </w:rPr>
            </w:pPr>
            <w:r w:rsidRPr="00BC113D">
              <w:rPr>
                <w:color w:val="000000"/>
                <w:sz w:val="24"/>
                <w:szCs w:val="24"/>
              </w:rPr>
              <w:t>28/10</w:t>
            </w:r>
          </w:p>
        </w:tc>
      </w:tr>
      <w:tr w:rsidR="00B03309" w:rsidRPr="00BC113D" w14:paraId="09802913" w14:textId="77777777" w:rsidTr="00BC113D">
        <w:trPr>
          <w:jc w:val="center"/>
        </w:trPr>
        <w:tc>
          <w:tcPr>
            <w:tcW w:w="3954" w:type="dxa"/>
            <w:vAlign w:val="center"/>
          </w:tcPr>
          <w:p w14:paraId="191F6D6E" w14:textId="77777777" w:rsidR="00B03309" w:rsidRPr="00BC113D" w:rsidRDefault="001C4F24" w:rsidP="00BC113D">
            <w:pPr>
              <w:rPr>
                <w:sz w:val="24"/>
                <w:szCs w:val="24"/>
              </w:rPr>
            </w:pPr>
            <w:r w:rsidRPr="00BC113D">
              <w:rPr>
                <w:color w:val="000000"/>
                <w:sz w:val="24"/>
                <w:szCs w:val="24"/>
              </w:rPr>
              <w:t>Reunião - Fase Estratégica</w:t>
            </w:r>
          </w:p>
        </w:tc>
        <w:tc>
          <w:tcPr>
            <w:tcW w:w="2418" w:type="dxa"/>
            <w:gridSpan w:val="2"/>
            <w:vAlign w:val="center"/>
          </w:tcPr>
          <w:p w14:paraId="65B5D579"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0BCB6BDC" w14:textId="77777777" w:rsidR="00B03309" w:rsidRPr="00BC113D" w:rsidRDefault="001C4F24" w:rsidP="00BC113D">
            <w:pPr>
              <w:jc w:val="center"/>
              <w:rPr>
                <w:sz w:val="24"/>
                <w:szCs w:val="24"/>
              </w:rPr>
            </w:pPr>
            <w:r w:rsidRPr="00BC113D">
              <w:rPr>
                <w:color w:val="000000"/>
                <w:sz w:val="24"/>
                <w:szCs w:val="24"/>
              </w:rPr>
              <w:t>25/10</w:t>
            </w:r>
          </w:p>
        </w:tc>
        <w:tc>
          <w:tcPr>
            <w:tcW w:w="1558" w:type="dxa"/>
            <w:vAlign w:val="center"/>
          </w:tcPr>
          <w:p w14:paraId="15F595CA" w14:textId="77777777" w:rsidR="00B03309" w:rsidRPr="00BC113D" w:rsidRDefault="001C4F24" w:rsidP="00BC113D">
            <w:pPr>
              <w:jc w:val="center"/>
              <w:rPr>
                <w:sz w:val="24"/>
                <w:szCs w:val="24"/>
              </w:rPr>
            </w:pPr>
            <w:r w:rsidRPr="00BC113D">
              <w:rPr>
                <w:color w:val="000000"/>
                <w:sz w:val="24"/>
                <w:szCs w:val="24"/>
              </w:rPr>
              <w:t>28/10</w:t>
            </w:r>
          </w:p>
        </w:tc>
      </w:tr>
      <w:tr w:rsidR="00B03309" w:rsidRPr="00BC113D" w14:paraId="149083B0" w14:textId="77777777" w:rsidTr="00BC113D">
        <w:trPr>
          <w:jc w:val="center"/>
        </w:trPr>
        <w:tc>
          <w:tcPr>
            <w:tcW w:w="3954" w:type="dxa"/>
            <w:vAlign w:val="center"/>
          </w:tcPr>
          <w:p w14:paraId="14B46458" w14:textId="77777777" w:rsidR="00B03309" w:rsidRPr="00BC113D" w:rsidRDefault="001C4F24" w:rsidP="00BC113D">
            <w:pPr>
              <w:rPr>
                <w:sz w:val="24"/>
                <w:szCs w:val="24"/>
              </w:rPr>
            </w:pPr>
            <w:r w:rsidRPr="00BC113D">
              <w:rPr>
                <w:color w:val="000000"/>
                <w:sz w:val="24"/>
                <w:szCs w:val="24"/>
              </w:rPr>
              <w:t>Concepção Estratégica</w:t>
            </w:r>
          </w:p>
        </w:tc>
        <w:tc>
          <w:tcPr>
            <w:tcW w:w="2418" w:type="dxa"/>
            <w:gridSpan w:val="2"/>
            <w:vAlign w:val="center"/>
          </w:tcPr>
          <w:p w14:paraId="677A3E69"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57B9360F" w14:textId="77777777" w:rsidR="00B03309" w:rsidRPr="00BC113D" w:rsidRDefault="001C4F24" w:rsidP="00BC113D">
            <w:pPr>
              <w:jc w:val="center"/>
              <w:rPr>
                <w:sz w:val="24"/>
                <w:szCs w:val="24"/>
              </w:rPr>
            </w:pPr>
            <w:r w:rsidRPr="00BC113D">
              <w:rPr>
                <w:color w:val="000000"/>
                <w:sz w:val="24"/>
                <w:szCs w:val="24"/>
              </w:rPr>
              <w:t>25/10</w:t>
            </w:r>
          </w:p>
        </w:tc>
        <w:tc>
          <w:tcPr>
            <w:tcW w:w="1558" w:type="dxa"/>
            <w:vAlign w:val="center"/>
          </w:tcPr>
          <w:p w14:paraId="775BB736" w14:textId="77777777" w:rsidR="00B03309" w:rsidRPr="00BC113D" w:rsidRDefault="001C4F24" w:rsidP="00BC113D">
            <w:pPr>
              <w:jc w:val="center"/>
              <w:rPr>
                <w:sz w:val="24"/>
                <w:szCs w:val="24"/>
              </w:rPr>
            </w:pPr>
            <w:r w:rsidRPr="00BC113D">
              <w:rPr>
                <w:color w:val="000000"/>
                <w:sz w:val="24"/>
                <w:szCs w:val="24"/>
              </w:rPr>
              <w:t>28/10</w:t>
            </w:r>
          </w:p>
        </w:tc>
      </w:tr>
      <w:tr w:rsidR="00B03309" w:rsidRPr="00BC113D" w14:paraId="15B225B1" w14:textId="77777777" w:rsidTr="00BC113D">
        <w:trPr>
          <w:jc w:val="center"/>
        </w:trPr>
        <w:tc>
          <w:tcPr>
            <w:tcW w:w="3954" w:type="dxa"/>
            <w:vAlign w:val="center"/>
          </w:tcPr>
          <w:p w14:paraId="0718AE2A" w14:textId="77777777" w:rsidR="00B03309" w:rsidRPr="00BC113D" w:rsidRDefault="001C4F24" w:rsidP="00BC113D">
            <w:pPr>
              <w:rPr>
                <w:sz w:val="24"/>
                <w:szCs w:val="24"/>
              </w:rPr>
            </w:pPr>
            <w:r w:rsidRPr="00BC113D">
              <w:rPr>
                <w:color w:val="000000"/>
                <w:sz w:val="24"/>
                <w:szCs w:val="24"/>
              </w:rPr>
              <w:t>Óbices</w:t>
            </w:r>
          </w:p>
        </w:tc>
        <w:tc>
          <w:tcPr>
            <w:tcW w:w="2418" w:type="dxa"/>
            <w:gridSpan w:val="2"/>
            <w:vAlign w:val="center"/>
          </w:tcPr>
          <w:p w14:paraId="58DE2FB6"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5ED94AA2"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511109CF" w14:textId="77777777" w:rsidR="00B03309" w:rsidRPr="00BC113D" w:rsidRDefault="001C4F24" w:rsidP="00BC113D">
            <w:pPr>
              <w:jc w:val="center"/>
              <w:rPr>
                <w:sz w:val="24"/>
                <w:szCs w:val="24"/>
              </w:rPr>
            </w:pPr>
            <w:r w:rsidRPr="00BC113D">
              <w:rPr>
                <w:color w:val="000000"/>
                <w:sz w:val="24"/>
                <w:szCs w:val="24"/>
              </w:rPr>
              <w:t>28/10</w:t>
            </w:r>
          </w:p>
        </w:tc>
      </w:tr>
      <w:tr w:rsidR="00B03309" w:rsidRPr="00BC113D" w14:paraId="759DB3F6" w14:textId="77777777" w:rsidTr="00BC113D">
        <w:trPr>
          <w:jc w:val="center"/>
        </w:trPr>
        <w:tc>
          <w:tcPr>
            <w:tcW w:w="3962" w:type="dxa"/>
            <w:gridSpan w:val="2"/>
            <w:vAlign w:val="center"/>
          </w:tcPr>
          <w:p w14:paraId="6E5CA275" w14:textId="77777777" w:rsidR="00B03309" w:rsidRPr="00BC113D" w:rsidRDefault="001C4F24" w:rsidP="00BC113D">
            <w:pPr>
              <w:rPr>
                <w:sz w:val="24"/>
                <w:szCs w:val="24"/>
              </w:rPr>
            </w:pPr>
            <w:r w:rsidRPr="00BC113D">
              <w:rPr>
                <w:color w:val="000000"/>
                <w:sz w:val="24"/>
                <w:szCs w:val="24"/>
              </w:rPr>
              <w:t>Definição de Ações</w:t>
            </w:r>
          </w:p>
        </w:tc>
        <w:tc>
          <w:tcPr>
            <w:tcW w:w="2410" w:type="dxa"/>
            <w:vAlign w:val="center"/>
          </w:tcPr>
          <w:p w14:paraId="72D15451"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639CA454"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0B5922EE" w14:textId="77777777" w:rsidR="00B03309" w:rsidRPr="00BC113D" w:rsidRDefault="001C4F24" w:rsidP="00BC113D">
            <w:pPr>
              <w:jc w:val="center"/>
              <w:rPr>
                <w:sz w:val="24"/>
                <w:szCs w:val="24"/>
              </w:rPr>
            </w:pPr>
            <w:r w:rsidRPr="00BC113D">
              <w:rPr>
                <w:color w:val="000000"/>
                <w:sz w:val="24"/>
                <w:szCs w:val="24"/>
              </w:rPr>
              <w:t>28/10</w:t>
            </w:r>
          </w:p>
        </w:tc>
      </w:tr>
      <w:tr w:rsidR="00B03309" w:rsidRPr="00BC113D" w14:paraId="0EB3F45B" w14:textId="77777777" w:rsidTr="00BC113D">
        <w:trPr>
          <w:jc w:val="center"/>
        </w:trPr>
        <w:tc>
          <w:tcPr>
            <w:tcW w:w="3962" w:type="dxa"/>
            <w:gridSpan w:val="2"/>
            <w:vAlign w:val="center"/>
          </w:tcPr>
          <w:p w14:paraId="3E0DEAB7" w14:textId="77777777" w:rsidR="00B03309" w:rsidRPr="00BC113D" w:rsidRDefault="001C4F24" w:rsidP="00BC113D">
            <w:pPr>
              <w:rPr>
                <w:sz w:val="24"/>
                <w:szCs w:val="24"/>
              </w:rPr>
            </w:pPr>
            <w:r w:rsidRPr="00BC113D">
              <w:rPr>
                <w:color w:val="000000"/>
                <w:sz w:val="24"/>
                <w:szCs w:val="24"/>
              </w:rPr>
              <w:t>Teste de Adequabilidade</w:t>
            </w:r>
          </w:p>
        </w:tc>
        <w:tc>
          <w:tcPr>
            <w:tcW w:w="2410" w:type="dxa"/>
            <w:vAlign w:val="center"/>
          </w:tcPr>
          <w:p w14:paraId="36F23C2F"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05FB986A"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2012DCF9" w14:textId="77777777" w:rsidR="00B03309" w:rsidRPr="00BC113D" w:rsidRDefault="001C4F24" w:rsidP="00BC113D">
            <w:pPr>
              <w:jc w:val="center"/>
              <w:rPr>
                <w:sz w:val="24"/>
                <w:szCs w:val="24"/>
              </w:rPr>
            </w:pPr>
            <w:r w:rsidRPr="00BC113D">
              <w:rPr>
                <w:color w:val="000000"/>
                <w:sz w:val="24"/>
                <w:szCs w:val="24"/>
              </w:rPr>
              <w:t>31/10</w:t>
            </w:r>
          </w:p>
        </w:tc>
      </w:tr>
      <w:tr w:rsidR="00B03309" w:rsidRPr="00BC113D" w14:paraId="112804E6" w14:textId="77777777" w:rsidTr="00BC113D">
        <w:trPr>
          <w:jc w:val="center"/>
        </w:trPr>
        <w:tc>
          <w:tcPr>
            <w:tcW w:w="3962" w:type="dxa"/>
            <w:gridSpan w:val="2"/>
            <w:vAlign w:val="center"/>
          </w:tcPr>
          <w:p w14:paraId="28B20DDE" w14:textId="77777777" w:rsidR="00B03309" w:rsidRPr="00BC113D" w:rsidRDefault="001C4F24" w:rsidP="00BC113D">
            <w:pPr>
              <w:rPr>
                <w:sz w:val="24"/>
                <w:szCs w:val="24"/>
              </w:rPr>
            </w:pPr>
            <w:r w:rsidRPr="00BC113D">
              <w:rPr>
                <w:color w:val="000000"/>
                <w:sz w:val="24"/>
                <w:szCs w:val="24"/>
              </w:rPr>
              <w:t>Teste de Exequibilidade</w:t>
            </w:r>
          </w:p>
        </w:tc>
        <w:tc>
          <w:tcPr>
            <w:tcW w:w="2410" w:type="dxa"/>
            <w:vAlign w:val="center"/>
          </w:tcPr>
          <w:p w14:paraId="51CACA13"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6BB71F3B"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6B35FC96" w14:textId="77777777" w:rsidR="00B03309" w:rsidRPr="00BC113D" w:rsidRDefault="001C4F24" w:rsidP="00BC113D">
            <w:pPr>
              <w:jc w:val="center"/>
              <w:rPr>
                <w:sz w:val="24"/>
                <w:szCs w:val="24"/>
              </w:rPr>
            </w:pPr>
            <w:r w:rsidRPr="00BC113D">
              <w:rPr>
                <w:color w:val="000000"/>
                <w:sz w:val="24"/>
                <w:szCs w:val="24"/>
              </w:rPr>
              <w:t>31/10</w:t>
            </w:r>
          </w:p>
        </w:tc>
      </w:tr>
      <w:tr w:rsidR="00B03309" w:rsidRPr="00BC113D" w14:paraId="205E515B" w14:textId="77777777" w:rsidTr="00BC113D">
        <w:trPr>
          <w:jc w:val="center"/>
        </w:trPr>
        <w:tc>
          <w:tcPr>
            <w:tcW w:w="3962" w:type="dxa"/>
            <w:gridSpan w:val="2"/>
            <w:vAlign w:val="center"/>
          </w:tcPr>
          <w:p w14:paraId="4750AF84" w14:textId="77777777" w:rsidR="00B03309" w:rsidRPr="00BC113D" w:rsidRDefault="001C4F24" w:rsidP="00BC113D">
            <w:pPr>
              <w:rPr>
                <w:sz w:val="24"/>
                <w:szCs w:val="24"/>
              </w:rPr>
            </w:pPr>
            <w:r w:rsidRPr="00BC113D">
              <w:rPr>
                <w:color w:val="000000"/>
                <w:sz w:val="24"/>
                <w:szCs w:val="24"/>
              </w:rPr>
              <w:t>Teste de Aceitabilidade</w:t>
            </w:r>
          </w:p>
        </w:tc>
        <w:tc>
          <w:tcPr>
            <w:tcW w:w="2410" w:type="dxa"/>
            <w:vAlign w:val="center"/>
          </w:tcPr>
          <w:p w14:paraId="7D6A2B1F"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6D055219"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002B8372" w14:textId="77777777" w:rsidR="00B03309" w:rsidRPr="00BC113D" w:rsidRDefault="001C4F24" w:rsidP="00BC113D">
            <w:pPr>
              <w:jc w:val="center"/>
              <w:rPr>
                <w:sz w:val="24"/>
                <w:szCs w:val="24"/>
              </w:rPr>
            </w:pPr>
            <w:r w:rsidRPr="00BC113D">
              <w:rPr>
                <w:color w:val="000000"/>
                <w:sz w:val="24"/>
                <w:szCs w:val="24"/>
              </w:rPr>
              <w:t>31/10</w:t>
            </w:r>
          </w:p>
        </w:tc>
      </w:tr>
      <w:tr w:rsidR="00B03309" w:rsidRPr="00BC113D" w14:paraId="4FDB9E3D" w14:textId="77777777" w:rsidTr="00BC113D">
        <w:trPr>
          <w:jc w:val="center"/>
        </w:trPr>
        <w:tc>
          <w:tcPr>
            <w:tcW w:w="3962" w:type="dxa"/>
            <w:gridSpan w:val="2"/>
            <w:vAlign w:val="center"/>
          </w:tcPr>
          <w:p w14:paraId="5D63D897" w14:textId="77777777" w:rsidR="00B03309" w:rsidRPr="00BC113D" w:rsidRDefault="001C4F24" w:rsidP="00BC113D">
            <w:pPr>
              <w:rPr>
                <w:sz w:val="24"/>
                <w:szCs w:val="24"/>
              </w:rPr>
            </w:pPr>
            <w:r w:rsidRPr="00BC113D">
              <w:rPr>
                <w:color w:val="000000"/>
                <w:sz w:val="24"/>
                <w:szCs w:val="24"/>
              </w:rPr>
              <w:t>Opção Estratégica</w:t>
            </w:r>
          </w:p>
        </w:tc>
        <w:tc>
          <w:tcPr>
            <w:tcW w:w="2410" w:type="dxa"/>
            <w:vAlign w:val="center"/>
          </w:tcPr>
          <w:p w14:paraId="5A78FA7C"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6E2E5AE2" w14:textId="77777777" w:rsidR="00B03309" w:rsidRPr="00BC113D" w:rsidRDefault="001C4F24" w:rsidP="00BC113D">
            <w:pPr>
              <w:jc w:val="center"/>
              <w:rPr>
                <w:sz w:val="24"/>
                <w:szCs w:val="24"/>
              </w:rPr>
            </w:pPr>
            <w:r w:rsidRPr="00BC113D">
              <w:rPr>
                <w:color w:val="000000"/>
                <w:sz w:val="24"/>
                <w:szCs w:val="24"/>
              </w:rPr>
              <w:t>28/10</w:t>
            </w:r>
          </w:p>
        </w:tc>
        <w:tc>
          <w:tcPr>
            <w:tcW w:w="1558" w:type="dxa"/>
            <w:vAlign w:val="center"/>
          </w:tcPr>
          <w:p w14:paraId="03618944" w14:textId="77777777" w:rsidR="00B03309" w:rsidRPr="00BC113D" w:rsidRDefault="001C4F24" w:rsidP="00BC113D">
            <w:pPr>
              <w:jc w:val="center"/>
              <w:rPr>
                <w:sz w:val="24"/>
                <w:szCs w:val="24"/>
              </w:rPr>
            </w:pPr>
            <w:r w:rsidRPr="00BC113D">
              <w:rPr>
                <w:color w:val="000000"/>
                <w:sz w:val="24"/>
                <w:szCs w:val="24"/>
              </w:rPr>
              <w:t>31/10</w:t>
            </w:r>
          </w:p>
        </w:tc>
      </w:tr>
      <w:tr w:rsidR="00B03309" w:rsidRPr="00BC113D" w14:paraId="7CECF3FD" w14:textId="77777777" w:rsidTr="00BC113D">
        <w:trPr>
          <w:jc w:val="center"/>
        </w:trPr>
        <w:tc>
          <w:tcPr>
            <w:tcW w:w="3962" w:type="dxa"/>
            <w:gridSpan w:val="2"/>
            <w:vAlign w:val="center"/>
          </w:tcPr>
          <w:p w14:paraId="37526E44" w14:textId="77777777" w:rsidR="00B03309" w:rsidRPr="00BC113D" w:rsidRDefault="001C4F24" w:rsidP="00BC113D">
            <w:pPr>
              <w:rPr>
                <w:sz w:val="24"/>
                <w:szCs w:val="24"/>
              </w:rPr>
            </w:pPr>
            <w:r w:rsidRPr="00BC113D">
              <w:rPr>
                <w:color w:val="000000"/>
                <w:sz w:val="24"/>
                <w:szCs w:val="24"/>
              </w:rPr>
              <w:t>Programação</w:t>
            </w:r>
          </w:p>
        </w:tc>
        <w:tc>
          <w:tcPr>
            <w:tcW w:w="2410" w:type="dxa"/>
            <w:vAlign w:val="center"/>
          </w:tcPr>
          <w:p w14:paraId="705CF3F4"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3907BBE5" w14:textId="77777777" w:rsidR="00B03309" w:rsidRPr="00BC113D" w:rsidRDefault="001C4F24" w:rsidP="00BC113D">
            <w:pPr>
              <w:jc w:val="center"/>
              <w:rPr>
                <w:sz w:val="24"/>
                <w:szCs w:val="24"/>
              </w:rPr>
            </w:pPr>
            <w:r w:rsidRPr="00BC113D">
              <w:rPr>
                <w:color w:val="000000"/>
                <w:sz w:val="24"/>
                <w:szCs w:val="24"/>
              </w:rPr>
              <w:t>1/11</w:t>
            </w:r>
          </w:p>
        </w:tc>
        <w:tc>
          <w:tcPr>
            <w:tcW w:w="1558" w:type="dxa"/>
            <w:vAlign w:val="center"/>
          </w:tcPr>
          <w:p w14:paraId="78C01B87" w14:textId="77777777" w:rsidR="00B03309" w:rsidRPr="00BC113D" w:rsidRDefault="001C4F24" w:rsidP="00BC113D">
            <w:pPr>
              <w:jc w:val="center"/>
              <w:rPr>
                <w:sz w:val="24"/>
                <w:szCs w:val="24"/>
              </w:rPr>
            </w:pPr>
            <w:r w:rsidRPr="00BC113D">
              <w:rPr>
                <w:color w:val="000000"/>
                <w:sz w:val="24"/>
                <w:szCs w:val="24"/>
              </w:rPr>
              <w:t>1/11</w:t>
            </w:r>
          </w:p>
        </w:tc>
      </w:tr>
      <w:tr w:rsidR="00B03309" w:rsidRPr="00BC113D" w14:paraId="2011150F" w14:textId="77777777" w:rsidTr="00BC113D">
        <w:trPr>
          <w:jc w:val="center"/>
        </w:trPr>
        <w:tc>
          <w:tcPr>
            <w:tcW w:w="3962" w:type="dxa"/>
            <w:gridSpan w:val="2"/>
            <w:vAlign w:val="center"/>
          </w:tcPr>
          <w:p w14:paraId="29592B1F" w14:textId="77777777" w:rsidR="00B03309" w:rsidRPr="00BC113D" w:rsidRDefault="001C4F24" w:rsidP="00BC113D">
            <w:pPr>
              <w:rPr>
                <w:sz w:val="24"/>
                <w:szCs w:val="24"/>
              </w:rPr>
            </w:pPr>
            <w:r w:rsidRPr="00BC113D">
              <w:rPr>
                <w:color w:val="000000"/>
                <w:sz w:val="24"/>
                <w:szCs w:val="24"/>
              </w:rPr>
              <w:t>Planos , Programas e Projetos</w:t>
            </w:r>
          </w:p>
        </w:tc>
        <w:tc>
          <w:tcPr>
            <w:tcW w:w="2410" w:type="dxa"/>
            <w:vAlign w:val="center"/>
          </w:tcPr>
          <w:p w14:paraId="5CD801A0"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65C34E42" w14:textId="77777777" w:rsidR="00B03309" w:rsidRPr="00BC113D" w:rsidRDefault="001C4F24" w:rsidP="00BC113D">
            <w:pPr>
              <w:jc w:val="center"/>
              <w:rPr>
                <w:sz w:val="24"/>
                <w:szCs w:val="24"/>
              </w:rPr>
            </w:pPr>
            <w:r w:rsidRPr="00BC113D">
              <w:rPr>
                <w:color w:val="000000"/>
                <w:sz w:val="24"/>
                <w:szCs w:val="24"/>
              </w:rPr>
              <w:t>1/11</w:t>
            </w:r>
          </w:p>
        </w:tc>
        <w:tc>
          <w:tcPr>
            <w:tcW w:w="1558" w:type="dxa"/>
            <w:vAlign w:val="center"/>
          </w:tcPr>
          <w:p w14:paraId="109E32D7" w14:textId="77777777" w:rsidR="00B03309" w:rsidRPr="00BC113D" w:rsidRDefault="001C4F24" w:rsidP="00BC113D">
            <w:pPr>
              <w:jc w:val="center"/>
              <w:rPr>
                <w:sz w:val="24"/>
                <w:szCs w:val="24"/>
              </w:rPr>
            </w:pPr>
            <w:r w:rsidRPr="00BC113D">
              <w:rPr>
                <w:color w:val="000000"/>
                <w:sz w:val="24"/>
                <w:szCs w:val="24"/>
              </w:rPr>
              <w:t>6/11</w:t>
            </w:r>
          </w:p>
        </w:tc>
      </w:tr>
      <w:tr w:rsidR="00B03309" w:rsidRPr="00BC113D" w14:paraId="1E80879A" w14:textId="77777777" w:rsidTr="00BC113D">
        <w:trPr>
          <w:jc w:val="center"/>
        </w:trPr>
        <w:tc>
          <w:tcPr>
            <w:tcW w:w="3962" w:type="dxa"/>
            <w:gridSpan w:val="2"/>
            <w:vAlign w:val="center"/>
          </w:tcPr>
          <w:p w14:paraId="4A61A7B5" w14:textId="77777777" w:rsidR="00B03309" w:rsidRPr="00BC113D" w:rsidRDefault="001C4F24" w:rsidP="00BC113D">
            <w:pPr>
              <w:rPr>
                <w:sz w:val="24"/>
                <w:szCs w:val="24"/>
              </w:rPr>
            </w:pPr>
            <w:r w:rsidRPr="00BC113D">
              <w:rPr>
                <w:color w:val="000000"/>
                <w:sz w:val="24"/>
                <w:szCs w:val="24"/>
              </w:rPr>
              <w:t>Orçamentos</w:t>
            </w:r>
          </w:p>
        </w:tc>
        <w:tc>
          <w:tcPr>
            <w:tcW w:w="2410" w:type="dxa"/>
            <w:vAlign w:val="center"/>
          </w:tcPr>
          <w:p w14:paraId="1F6B9AA1" w14:textId="77777777" w:rsidR="00B03309" w:rsidRPr="00BC113D" w:rsidRDefault="001C4F24" w:rsidP="00BC113D">
            <w:pPr>
              <w:rPr>
                <w:sz w:val="24"/>
                <w:szCs w:val="24"/>
              </w:rPr>
            </w:pPr>
            <w:r w:rsidRPr="00BC113D">
              <w:rPr>
                <w:color w:val="000000"/>
                <w:sz w:val="24"/>
                <w:szCs w:val="24"/>
              </w:rPr>
              <w:t>06 - Cardim</w:t>
            </w:r>
          </w:p>
        </w:tc>
        <w:tc>
          <w:tcPr>
            <w:tcW w:w="1136" w:type="dxa"/>
            <w:vAlign w:val="center"/>
          </w:tcPr>
          <w:p w14:paraId="7E17DE16" w14:textId="77777777" w:rsidR="00B03309" w:rsidRPr="00BC113D" w:rsidRDefault="001C4F24" w:rsidP="00BC113D">
            <w:pPr>
              <w:jc w:val="center"/>
              <w:rPr>
                <w:sz w:val="24"/>
                <w:szCs w:val="24"/>
              </w:rPr>
            </w:pPr>
            <w:r w:rsidRPr="00BC113D">
              <w:rPr>
                <w:color w:val="000000"/>
                <w:sz w:val="24"/>
                <w:szCs w:val="24"/>
              </w:rPr>
              <w:t>1/11</w:t>
            </w:r>
          </w:p>
        </w:tc>
        <w:tc>
          <w:tcPr>
            <w:tcW w:w="1558" w:type="dxa"/>
            <w:vAlign w:val="center"/>
          </w:tcPr>
          <w:p w14:paraId="74AFFCC2" w14:textId="77777777" w:rsidR="00B03309" w:rsidRPr="00BC113D" w:rsidRDefault="001C4F24" w:rsidP="00BC113D">
            <w:pPr>
              <w:jc w:val="center"/>
              <w:rPr>
                <w:sz w:val="24"/>
                <w:szCs w:val="24"/>
              </w:rPr>
            </w:pPr>
            <w:r w:rsidRPr="00BC113D">
              <w:rPr>
                <w:color w:val="000000"/>
                <w:sz w:val="24"/>
                <w:szCs w:val="24"/>
              </w:rPr>
              <w:t>6/11</w:t>
            </w:r>
          </w:p>
        </w:tc>
      </w:tr>
      <w:tr w:rsidR="00B03309" w:rsidRPr="00BC113D" w14:paraId="02D2FC48" w14:textId="77777777" w:rsidTr="00BC113D">
        <w:trPr>
          <w:jc w:val="center"/>
        </w:trPr>
        <w:tc>
          <w:tcPr>
            <w:tcW w:w="3962" w:type="dxa"/>
            <w:gridSpan w:val="2"/>
            <w:vAlign w:val="center"/>
          </w:tcPr>
          <w:p w14:paraId="43DEF2CA" w14:textId="77777777" w:rsidR="00B03309" w:rsidRPr="00BC113D" w:rsidRDefault="001C4F24" w:rsidP="00BC113D">
            <w:pPr>
              <w:rPr>
                <w:sz w:val="24"/>
                <w:szCs w:val="24"/>
              </w:rPr>
            </w:pPr>
            <w:r w:rsidRPr="00BC113D">
              <w:rPr>
                <w:color w:val="000000"/>
                <w:sz w:val="24"/>
                <w:szCs w:val="24"/>
              </w:rPr>
              <w:t>Reunião - Fase de Gestão</w:t>
            </w:r>
          </w:p>
        </w:tc>
        <w:tc>
          <w:tcPr>
            <w:tcW w:w="2410" w:type="dxa"/>
            <w:vAlign w:val="center"/>
          </w:tcPr>
          <w:p w14:paraId="5B151309"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52883070" w14:textId="77777777" w:rsidR="00B03309" w:rsidRPr="00BC113D" w:rsidRDefault="001C4F24" w:rsidP="00BC113D">
            <w:pPr>
              <w:jc w:val="center"/>
              <w:rPr>
                <w:sz w:val="24"/>
                <w:szCs w:val="24"/>
              </w:rPr>
            </w:pPr>
            <w:r w:rsidRPr="00BC113D">
              <w:rPr>
                <w:color w:val="000000"/>
                <w:sz w:val="24"/>
                <w:szCs w:val="24"/>
              </w:rPr>
              <w:t>6/11</w:t>
            </w:r>
          </w:p>
        </w:tc>
        <w:tc>
          <w:tcPr>
            <w:tcW w:w="1558" w:type="dxa"/>
            <w:vAlign w:val="center"/>
          </w:tcPr>
          <w:p w14:paraId="4DB70F4E" w14:textId="77777777" w:rsidR="00B03309" w:rsidRPr="00BC113D" w:rsidRDefault="001C4F24" w:rsidP="00BC113D">
            <w:pPr>
              <w:jc w:val="center"/>
              <w:rPr>
                <w:sz w:val="24"/>
                <w:szCs w:val="24"/>
              </w:rPr>
            </w:pPr>
            <w:r w:rsidRPr="00BC113D">
              <w:rPr>
                <w:color w:val="000000"/>
                <w:sz w:val="24"/>
                <w:szCs w:val="24"/>
              </w:rPr>
              <w:t>6/11</w:t>
            </w:r>
          </w:p>
        </w:tc>
      </w:tr>
      <w:tr w:rsidR="00B03309" w:rsidRPr="00BC113D" w14:paraId="47DC1D17" w14:textId="77777777" w:rsidTr="00BC113D">
        <w:trPr>
          <w:jc w:val="center"/>
        </w:trPr>
        <w:tc>
          <w:tcPr>
            <w:tcW w:w="3962" w:type="dxa"/>
            <w:gridSpan w:val="2"/>
            <w:vAlign w:val="center"/>
          </w:tcPr>
          <w:p w14:paraId="7324FA92" w14:textId="77777777" w:rsidR="00B03309" w:rsidRPr="00BC113D" w:rsidRDefault="001C4F24" w:rsidP="00BC113D">
            <w:pPr>
              <w:rPr>
                <w:sz w:val="24"/>
                <w:szCs w:val="24"/>
              </w:rPr>
            </w:pPr>
            <w:r w:rsidRPr="00BC113D">
              <w:rPr>
                <w:color w:val="000000"/>
                <w:sz w:val="24"/>
                <w:szCs w:val="24"/>
              </w:rPr>
              <w:t>Execução</w:t>
            </w:r>
          </w:p>
        </w:tc>
        <w:tc>
          <w:tcPr>
            <w:tcW w:w="2410" w:type="dxa"/>
            <w:vAlign w:val="center"/>
          </w:tcPr>
          <w:p w14:paraId="6CAD9785"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5A9AAA0C" w14:textId="77777777" w:rsidR="00B03309" w:rsidRPr="00BC113D" w:rsidRDefault="001C4F24" w:rsidP="00BC113D">
            <w:pPr>
              <w:jc w:val="center"/>
              <w:rPr>
                <w:sz w:val="24"/>
                <w:szCs w:val="24"/>
              </w:rPr>
            </w:pPr>
            <w:r w:rsidRPr="00BC113D">
              <w:rPr>
                <w:color w:val="000000"/>
                <w:sz w:val="24"/>
                <w:szCs w:val="24"/>
              </w:rPr>
              <w:t>7/11</w:t>
            </w:r>
          </w:p>
        </w:tc>
        <w:tc>
          <w:tcPr>
            <w:tcW w:w="1558" w:type="dxa"/>
            <w:vAlign w:val="center"/>
          </w:tcPr>
          <w:p w14:paraId="7A7A7B60" w14:textId="77777777" w:rsidR="00B03309" w:rsidRPr="00BC113D" w:rsidRDefault="001C4F24" w:rsidP="00BC113D">
            <w:pPr>
              <w:jc w:val="center"/>
              <w:rPr>
                <w:sz w:val="24"/>
                <w:szCs w:val="24"/>
              </w:rPr>
            </w:pPr>
            <w:r w:rsidRPr="00BC113D">
              <w:rPr>
                <w:color w:val="000000"/>
                <w:sz w:val="24"/>
                <w:szCs w:val="24"/>
              </w:rPr>
              <w:t>7/11</w:t>
            </w:r>
          </w:p>
        </w:tc>
      </w:tr>
      <w:tr w:rsidR="00B03309" w:rsidRPr="00BC113D" w14:paraId="7EF45B5F" w14:textId="77777777" w:rsidTr="00BC113D">
        <w:trPr>
          <w:jc w:val="center"/>
        </w:trPr>
        <w:tc>
          <w:tcPr>
            <w:tcW w:w="3962" w:type="dxa"/>
            <w:gridSpan w:val="2"/>
            <w:vAlign w:val="center"/>
          </w:tcPr>
          <w:p w14:paraId="6254E813" w14:textId="77777777" w:rsidR="00B03309" w:rsidRPr="00BC113D" w:rsidRDefault="001C4F24" w:rsidP="00BC113D">
            <w:pPr>
              <w:rPr>
                <w:sz w:val="24"/>
                <w:szCs w:val="24"/>
              </w:rPr>
            </w:pPr>
            <w:r w:rsidRPr="00BC113D">
              <w:rPr>
                <w:color w:val="000000"/>
                <w:sz w:val="24"/>
                <w:szCs w:val="24"/>
              </w:rPr>
              <w:t>Controle</w:t>
            </w:r>
          </w:p>
        </w:tc>
        <w:tc>
          <w:tcPr>
            <w:tcW w:w="2410" w:type="dxa"/>
            <w:vAlign w:val="center"/>
          </w:tcPr>
          <w:p w14:paraId="6E58103E"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43741794" w14:textId="77777777" w:rsidR="00B03309" w:rsidRPr="00BC113D" w:rsidRDefault="001C4F24" w:rsidP="00BC113D">
            <w:pPr>
              <w:jc w:val="center"/>
              <w:rPr>
                <w:sz w:val="24"/>
                <w:szCs w:val="24"/>
              </w:rPr>
            </w:pPr>
            <w:r w:rsidRPr="00BC113D">
              <w:rPr>
                <w:color w:val="000000"/>
                <w:sz w:val="24"/>
                <w:szCs w:val="24"/>
              </w:rPr>
              <w:t>8/11</w:t>
            </w:r>
          </w:p>
        </w:tc>
        <w:tc>
          <w:tcPr>
            <w:tcW w:w="1558" w:type="dxa"/>
            <w:vAlign w:val="center"/>
          </w:tcPr>
          <w:p w14:paraId="57B968BF" w14:textId="77777777" w:rsidR="00B03309" w:rsidRPr="00BC113D" w:rsidRDefault="001C4F24" w:rsidP="00BC113D">
            <w:pPr>
              <w:jc w:val="center"/>
              <w:rPr>
                <w:sz w:val="24"/>
                <w:szCs w:val="24"/>
              </w:rPr>
            </w:pPr>
            <w:r w:rsidRPr="00BC113D">
              <w:rPr>
                <w:color w:val="000000"/>
                <w:sz w:val="24"/>
                <w:szCs w:val="24"/>
              </w:rPr>
              <w:t>8/11</w:t>
            </w:r>
          </w:p>
        </w:tc>
      </w:tr>
      <w:tr w:rsidR="00B03309" w:rsidRPr="00BC113D" w14:paraId="79CDC002" w14:textId="77777777" w:rsidTr="00BC113D">
        <w:trPr>
          <w:jc w:val="center"/>
        </w:trPr>
        <w:tc>
          <w:tcPr>
            <w:tcW w:w="3962" w:type="dxa"/>
            <w:gridSpan w:val="2"/>
            <w:vAlign w:val="center"/>
          </w:tcPr>
          <w:p w14:paraId="7F62529B" w14:textId="77777777" w:rsidR="00B03309" w:rsidRPr="00BC113D" w:rsidRDefault="001C4F24" w:rsidP="00BC113D">
            <w:pPr>
              <w:rPr>
                <w:sz w:val="24"/>
                <w:szCs w:val="24"/>
              </w:rPr>
            </w:pPr>
            <w:r w:rsidRPr="00BC113D">
              <w:rPr>
                <w:color w:val="000000"/>
                <w:sz w:val="24"/>
                <w:szCs w:val="24"/>
              </w:rPr>
              <w:t>Consolidação do trabalho escrito</w:t>
            </w:r>
          </w:p>
        </w:tc>
        <w:tc>
          <w:tcPr>
            <w:tcW w:w="2410" w:type="dxa"/>
            <w:vAlign w:val="center"/>
          </w:tcPr>
          <w:p w14:paraId="7A07F153" w14:textId="77777777" w:rsidR="00B03309" w:rsidRPr="00BC113D" w:rsidRDefault="001C4F24" w:rsidP="00BC113D">
            <w:pPr>
              <w:rPr>
                <w:sz w:val="24"/>
                <w:szCs w:val="24"/>
              </w:rPr>
            </w:pPr>
            <w:r w:rsidRPr="00BC113D">
              <w:rPr>
                <w:color w:val="000000"/>
                <w:sz w:val="24"/>
                <w:szCs w:val="24"/>
              </w:rPr>
              <w:t>22 - Brazuna</w:t>
            </w:r>
          </w:p>
        </w:tc>
        <w:tc>
          <w:tcPr>
            <w:tcW w:w="1136" w:type="dxa"/>
            <w:vAlign w:val="center"/>
          </w:tcPr>
          <w:p w14:paraId="1DC20872" w14:textId="77777777" w:rsidR="00B03309" w:rsidRPr="00BC113D" w:rsidRDefault="001C4F24" w:rsidP="00BC113D">
            <w:pPr>
              <w:jc w:val="center"/>
              <w:rPr>
                <w:sz w:val="24"/>
                <w:szCs w:val="24"/>
              </w:rPr>
            </w:pPr>
            <w:r w:rsidRPr="00BC113D">
              <w:rPr>
                <w:color w:val="000000"/>
                <w:sz w:val="24"/>
                <w:szCs w:val="24"/>
              </w:rPr>
              <w:t>10/11</w:t>
            </w:r>
          </w:p>
        </w:tc>
        <w:tc>
          <w:tcPr>
            <w:tcW w:w="1558" w:type="dxa"/>
            <w:vAlign w:val="center"/>
          </w:tcPr>
          <w:p w14:paraId="37CACAAA" w14:textId="77777777" w:rsidR="00B03309" w:rsidRPr="00BC113D" w:rsidRDefault="001C4F24" w:rsidP="00BC113D">
            <w:pPr>
              <w:jc w:val="center"/>
              <w:rPr>
                <w:sz w:val="24"/>
                <w:szCs w:val="24"/>
              </w:rPr>
            </w:pPr>
            <w:r w:rsidRPr="00BC113D">
              <w:rPr>
                <w:color w:val="000000"/>
                <w:sz w:val="24"/>
                <w:szCs w:val="24"/>
              </w:rPr>
              <w:t>20/11</w:t>
            </w:r>
          </w:p>
        </w:tc>
      </w:tr>
      <w:tr w:rsidR="00B03309" w:rsidRPr="00BC113D" w14:paraId="4BFA13D9" w14:textId="77777777" w:rsidTr="00BC113D">
        <w:trPr>
          <w:jc w:val="center"/>
        </w:trPr>
        <w:tc>
          <w:tcPr>
            <w:tcW w:w="3962" w:type="dxa"/>
            <w:gridSpan w:val="2"/>
            <w:vAlign w:val="center"/>
          </w:tcPr>
          <w:p w14:paraId="654C0E47" w14:textId="77777777" w:rsidR="00B03309" w:rsidRPr="00BC113D" w:rsidRDefault="001C4F24" w:rsidP="00BC113D">
            <w:pPr>
              <w:rPr>
                <w:sz w:val="24"/>
                <w:szCs w:val="24"/>
              </w:rPr>
            </w:pPr>
            <w:r w:rsidRPr="00BC113D">
              <w:rPr>
                <w:color w:val="000000"/>
                <w:sz w:val="24"/>
                <w:szCs w:val="24"/>
              </w:rPr>
              <w:t>Aprovação do grupo</w:t>
            </w:r>
          </w:p>
        </w:tc>
        <w:tc>
          <w:tcPr>
            <w:tcW w:w="2410" w:type="dxa"/>
            <w:vAlign w:val="center"/>
          </w:tcPr>
          <w:p w14:paraId="31CC95E2" w14:textId="77777777" w:rsidR="00B03309" w:rsidRPr="00BC113D" w:rsidRDefault="001C4F24" w:rsidP="00BC113D">
            <w:pPr>
              <w:rPr>
                <w:sz w:val="24"/>
                <w:szCs w:val="24"/>
              </w:rPr>
            </w:pPr>
            <w:r w:rsidRPr="00BC113D">
              <w:rPr>
                <w:color w:val="000000"/>
                <w:sz w:val="24"/>
                <w:szCs w:val="24"/>
              </w:rPr>
              <w:t>Equipe</w:t>
            </w:r>
          </w:p>
        </w:tc>
        <w:tc>
          <w:tcPr>
            <w:tcW w:w="1136" w:type="dxa"/>
            <w:vAlign w:val="center"/>
          </w:tcPr>
          <w:p w14:paraId="109EBBA6" w14:textId="77777777" w:rsidR="00B03309" w:rsidRPr="00BC113D" w:rsidRDefault="001C4F24" w:rsidP="00BC113D">
            <w:pPr>
              <w:jc w:val="center"/>
              <w:rPr>
                <w:sz w:val="24"/>
                <w:szCs w:val="24"/>
              </w:rPr>
            </w:pPr>
            <w:r w:rsidRPr="00BC113D">
              <w:rPr>
                <w:color w:val="000000"/>
                <w:sz w:val="24"/>
                <w:szCs w:val="24"/>
              </w:rPr>
              <w:t>21/11</w:t>
            </w:r>
          </w:p>
        </w:tc>
        <w:tc>
          <w:tcPr>
            <w:tcW w:w="1558" w:type="dxa"/>
            <w:vAlign w:val="center"/>
          </w:tcPr>
          <w:p w14:paraId="349179CA" w14:textId="77777777" w:rsidR="00B03309" w:rsidRPr="00BC113D" w:rsidRDefault="001C4F24" w:rsidP="00BC113D">
            <w:pPr>
              <w:jc w:val="center"/>
              <w:rPr>
                <w:sz w:val="24"/>
                <w:szCs w:val="24"/>
              </w:rPr>
            </w:pPr>
            <w:r w:rsidRPr="00BC113D">
              <w:rPr>
                <w:color w:val="000000"/>
                <w:sz w:val="24"/>
                <w:szCs w:val="24"/>
              </w:rPr>
              <w:t>21/11</w:t>
            </w:r>
          </w:p>
        </w:tc>
      </w:tr>
      <w:tr w:rsidR="00B03309" w:rsidRPr="00BC113D" w14:paraId="28793B65" w14:textId="77777777" w:rsidTr="00BC113D">
        <w:trPr>
          <w:jc w:val="center"/>
        </w:trPr>
        <w:tc>
          <w:tcPr>
            <w:tcW w:w="3962" w:type="dxa"/>
            <w:gridSpan w:val="2"/>
            <w:vAlign w:val="center"/>
          </w:tcPr>
          <w:p w14:paraId="53D84106" w14:textId="77777777" w:rsidR="00B03309" w:rsidRPr="00BC113D" w:rsidRDefault="001C4F24" w:rsidP="00BC113D">
            <w:pPr>
              <w:rPr>
                <w:sz w:val="24"/>
                <w:szCs w:val="24"/>
              </w:rPr>
            </w:pPr>
            <w:r w:rsidRPr="00BC113D">
              <w:rPr>
                <w:color w:val="000000"/>
                <w:sz w:val="24"/>
                <w:szCs w:val="24"/>
              </w:rPr>
              <w:t>Envio a gráfica e Produção</w:t>
            </w:r>
          </w:p>
        </w:tc>
        <w:tc>
          <w:tcPr>
            <w:tcW w:w="2410" w:type="dxa"/>
            <w:vAlign w:val="center"/>
          </w:tcPr>
          <w:p w14:paraId="2A43712D" w14:textId="77777777" w:rsidR="00B03309" w:rsidRPr="00BC113D" w:rsidRDefault="001C4F24" w:rsidP="00BC113D">
            <w:pPr>
              <w:rPr>
                <w:sz w:val="24"/>
                <w:szCs w:val="24"/>
              </w:rPr>
            </w:pPr>
            <w:r w:rsidRPr="00BC113D">
              <w:rPr>
                <w:color w:val="000000"/>
                <w:sz w:val="24"/>
                <w:szCs w:val="24"/>
              </w:rPr>
              <w:t>12 - Parra</w:t>
            </w:r>
          </w:p>
        </w:tc>
        <w:tc>
          <w:tcPr>
            <w:tcW w:w="1136" w:type="dxa"/>
            <w:vAlign w:val="center"/>
          </w:tcPr>
          <w:p w14:paraId="785997B2" w14:textId="77777777" w:rsidR="00B03309" w:rsidRPr="00BC113D" w:rsidRDefault="001C4F24" w:rsidP="00BC113D">
            <w:pPr>
              <w:jc w:val="center"/>
              <w:rPr>
                <w:sz w:val="24"/>
                <w:szCs w:val="24"/>
              </w:rPr>
            </w:pPr>
            <w:r w:rsidRPr="00BC113D">
              <w:rPr>
                <w:color w:val="000000"/>
                <w:sz w:val="24"/>
                <w:szCs w:val="24"/>
              </w:rPr>
              <w:t>21/11</w:t>
            </w:r>
          </w:p>
        </w:tc>
        <w:tc>
          <w:tcPr>
            <w:tcW w:w="1558" w:type="dxa"/>
            <w:vAlign w:val="center"/>
          </w:tcPr>
          <w:p w14:paraId="201D8B64" w14:textId="77777777" w:rsidR="00B03309" w:rsidRPr="00BC113D" w:rsidRDefault="001C4F24" w:rsidP="00BC113D">
            <w:pPr>
              <w:jc w:val="center"/>
              <w:rPr>
                <w:sz w:val="24"/>
                <w:szCs w:val="24"/>
              </w:rPr>
            </w:pPr>
            <w:r w:rsidRPr="00BC113D">
              <w:rPr>
                <w:color w:val="000000"/>
                <w:sz w:val="24"/>
                <w:szCs w:val="24"/>
              </w:rPr>
              <w:t>30/11</w:t>
            </w:r>
          </w:p>
        </w:tc>
      </w:tr>
      <w:tr w:rsidR="00B03309" w:rsidRPr="00BC113D" w14:paraId="54541450" w14:textId="77777777" w:rsidTr="00BC113D">
        <w:trPr>
          <w:jc w:val="center"/>
        </w:trPr>
        <w:tc>
          <w:tcPr>
            <w:tcW w:w="3962" w:type="dxa"/>
            <w:gridSpan w:val="2"/>
            <w:vAlign w:val="center"/>
          </w:tcPr>
          <w:p w14:paraId="4DE850C8" w14:textId="77777777" w:rsidR="00B03309" w:rsidRPr="00BC113D" w:rsidRDefault="001C4F24" w:rsidP="00BC113D">
            <w:pPr>
              <w:rPr>
                <w:sz w:val="24"/>
                <w:szCs w:val="24"/>
              </w:rPr>
            </w:pPr>
            <w:r w:rsidRPr="00BC113D">
              <w:rPr>
                <w:color w:val="000000"/>
                <w:sz w:val="24"/>
                <w:szCs w:val="24"/>
              </w:rPr>
              <w:t>Elaboração da Apresentação</w:t>
            </w:r>
          </w:p>
        </w:tc>
        <w:tc>
          <w:tcPr>
            <w:tcW w:w="2410" w:type="dxa"/>
            <w:vAlign w:val="center"/>
          </w:tcPr>
          <w:p w14:paraId="646FE03F" w14:textId="77777777" w:rsidR="00B03309" w:rsidRPr="00BC113D" w:rsidRDefault="001C4F24" w:rsidP="00BC113D">
            <w:pPr>
              <w:rPr>
                <w:sz w:val="24"/>
                <w:szCs w:val="24"/>
              </w:rPr>
            </w:pPr>
            <w:r w:rsidRPr="00BC113D">
              <w:rPr>
                <w:color w:val="000000"/>
                <w:sz w:val="24"/>
                <w:szCs w:val="24"/>
              </w:rPr>
              <w:t xml:space="preserve">02 - </w:t>
            </w:r>
            <w:proofErr w:type="spellStart"/>
            <w:r w:rsidRPr="00BC113D">
              <w:rPr>
                <w:color w:val="000000"/>
                <w:sz w:val="24"/>
                <w:szCs w:val="24"/>
              </w:rPr>
              <w:t>Scarpato</w:t>
            </w:r>
            <w:proofErr w:type="spellEnd"/>
            <w:r w:rsidRPr="00BC113D">
              <w:rPr>
                <w:color w:val="000000"/>
                <w:sz w:val="24"/>
                <w:szCs w:val="24"/>
              </w:rPr>
              <w:t>/</w:t>
            </w:r>
          </w:p>
          <w:p w14:paraId="32FAB7B1"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5765BCDE" w14:textId="77777777" w:rsidR="00B03309" w:rsidRPr="00BC113D" w:rsidRDefault="001C4F24" w:rsidP="00BC113D">
            <w:pPr>
              <w:jc w:val="center"/>
              <w:rPr>
                <w:sz w:val="24"/>
                <w:szCs w:val="24"/>
              </w:rPr>
            </w:pPr>
            <w:r w:rsidRPr="00BC113D">
              <w:rPr>
                <w:color w:val="000000"/>
                <w:sz w:val="24"/>
                <w:szCs w:val="24"/>
              </w:rPr>
              <w:t>21/11</w:t>
            </w:r>
          </w:p>
        </w:tc>
        <w:tc>
          <w:tcPr>
            <w:tcW w:w="1558" w:type="dxa"/>
            <w:vAlign w:val="center"/>
          </w:tcPr>
          <w:p w14:paraId="750B79FF" w14:textId="77777777" w:rsidR="00B03309" w:rsidRPr="00BC113D" w:rsidRDefault="001C4F24" w:rsidP="00BC113D">
            <w:pPr>
              <w:jc w:val="center"/>
              <w:rPr>
                <w:sz w:val="24"/>
                <w:szCs w:val="24"/>
              </w:rPr>
            </w:pPr>
            <w:r w:rsidRPr="00BC113D">
              <w:rPr>
                <w:color w:val="000000"/>
                <w:sz w:val="24"/>
                <w:szCs w:val="24"/>
              </w:rPr>
              <w:t>1/12</w:t>
            </w:r>
          </w:p>
        </w:tc>
      </w:tr>
      <w:tr w:rsidR="00B03309" w:rsidRPr="00BC113D" w14:paraId="5BCF35CB" w14:textId="77777777" w:rsidTr="00BC113D">
        <w:trPr>
          <w:jc w:val="center"/>
        </w:trPr>
        <w:tc>
          <w:tcPr>
            <w:tcW w:w="3962" w:type="dxa"/>
            <w:gridSpan w:val="2"/>
            <w:vAlign w:val="center"/>
          </w:tcPr>
          <w:p w14:paraId="389C1176" w14:textId="77777777" w:rsidR="00B03309" w:rsidRPr="00BC113D" w:rsidRDefault="001C4F24" w:rsidP="00BC113D">
            <w:pPr>
              <w:rPr>
                <w:sz w:val="24"/>
                <w:szCs w:val="24"/>
              </w:rPr>
            </w:pPr>
            <w:r w:rsidRPr="00BC113D">
              <w:rPr>
                <w:color w:val="000000"/>
                <w:sz w:val="24"/>
                <w:szCs w:val="24"/>
              </w:rPr>
              <w:t>Apresentação</w:t>
            </w:r>
          </w:p>
        </w:tc>
        <w:tc>
          <w:tcPr>
            <w:tcW w:w="2410" w:type="dxa"/>
            <w:vAlign w:val="center"/>
          </w:tcPr>
          <w:p w14:paraId="5656B1E2" w14:textId="77777777" w:rsidR="00B03309" w:rsidRPr="00BC113D" w:rsidRDefault="001C4F24" w:rsidP="00BC113D">
            <w:pPr>
              <w:rPr>
                <w:sz w:val="24"/>
                <w:szCs w:val="24"/>
              </w:rPr>
            </w:pPr>
            <w:r w:rsidRPr="00BC113D">
              <w:rPr>
                <w:color w:val="000000"/>
                <w:sz w:val="24"/>
                <w:szCs w:val="24"/>
              </w:rPr>
              <w:t xml:space="preserve">14 - </w:t>
            </w:r>
            <w:proofErr w:type="spellStart"/>
            <w:r w:rsidRPr="00BC113D">
              <w:rPr>
                <w:color w:val="000000"/>
                <w:sz w:val="24"/>
                <w:szCs w:val="24"/>
              </w:rPr>
              <w:t>Matsukura</w:t>
            </w:r>
            <w:proofErr w:type="spellEnd"/>
          </w:p>
        </w:tc>
        <w:tc>
          <w:tcPr>
            <w:tcW w:w="1136" w:type="dxa"/>
            <w:vAlign w:val="center"/>
          </w:tcPr>
          <w:p w14:paraId="56F31905" w14:textId="77777777" w:rsidR="00B03309" w:rsidRPr="00BC113D" w:rsidRDefault="001C4F24" w:rsidP="00BC113D">
            <w:pPr>
              <w:jc w:val="center"/>
              <w:rPr>
                <w:sz w:val="24"/>
                <w:szCs w:val="24"/>
              </w:rPr>
            </w:pPr>
            <w:r w:rsidRPr="00BC113D">
              <w:rPr>
                <w:color w:val="000000"/>
                <w:sz w:val="24"/>
                <w:szCs w:val="24"/>
              </w:rPr>
              <w:t>2/12</w:t>
            </w:r>
          </w:p>
        </w:tc>
        <w:tc>
          <w:tcPr>
            <w:tcW w:w="1558" w:type="dxa"/>
            <w:vAlign w:val="center"/>
          </w:tcPr>
          <w:p w14:paraId="4713C090" w14:textId="77777777" w:rsidR="00B03309" w:rsidRPr="00BC113D" w:rsidRDefault="001C4F24" w:rsidP="00BC113D">
            <w:pPr>
              <w:jc w:val="center"/>
              <w:rPr>
                <w:sz w:val="24"/>
                <w:szCs w:val="24"/>
              </w:rPr>
            </w:pPr>
            <w:r w:rsidRPr="00BC113D">
              <w:rPr>
                <w:color w:val="000000"/>
                <w:sz w:val="24"/>
                <w:szCs w:val="24"/>
              </w:rPr>
              <w:t>2/12</w:t>
            </w:r>
          </w:p>
        </w:tc>
      </w:tr>
    </w:tbl>
    <w:p w14:paraId="374F92A6" w14:textId="77777777" w:rsidR="00B03309" w:rsidRPr="00BC113D" w:rsidRDefault="00B03309" w:rsidP="00BC113D">
      <w:pPr>
        <w:spacing w:line="360" w:lineRule="auto"/>
        <w:jc w:val="both"/>
        <w:rPr>
          <w:b/>
          <w:sz w:val="24"/>
          <w:szCs w:val="24"/>
        </w:rPr>
      </w:pPr>
    </w:p>
    <w:p w14:paraId="02B9C559" w14:textId="77777777" w:rsidR="00B03309" w:rsidRPr="00BC113D" w:rsidRDefault="001C4F24" w:rsidP="00BC113D">
      <w:pPr>
        <w:spacing w:line="360" w:lineRule="auto"/>
        <w:jc w:val="both"/>
        <w:rPr>
          <w:sz w:val="24"/>
          <w:szCs w:val="24"/>
        </w:rPr>
      </w:pPr>
      <w:r w:rsidRPr="00BC113D">
        <w:rPr>
          <w:b/>
          <w:sz w:val="24"/>
          <w:szCs w:val="24"/>
        </w:rPr>
        <w:t>Fonte:</w:t>
      </w:r>
      <w:r w:rsidRPr="00BC113D">
        <w:rPr>
          <w:sz w:val="24"/>
          <w:szCs w:val="24"/>
        </w:rPr>
        <w:t xml:space="preserve"> elaborado pelos revisores, 2020.</w:t>
      </w:r>
    </w:p>
    <w:p w14:paraId="2BD48F0C" w14:textId="77777777" w:rsidR="00B03309" w:rsidRPr="00BC113D" w:rsidRDefault="00B03309" w:rsidP="00BC113D">
      <w:pPr>
        <w:spacing w:line="360" w:lineRule="auto"/>
        <w:jc w:val="both"/>
        <w:rPr>
          <w:sz w:val="24"/>
          <w:szCs w:val="24"/>
        </w:rPr>
      </w:pPr>
    </w:p>
    <w:p w14:paraId="14807D2E" w14:textId="77777777" w:rsidR="00B03309" w:rsidRPr="00BC113D" w:rsidRDefault="001C4F24" w:rsidP="00BC113D">
      <w:pPr>
        <w:spacing w:line="360" w:lineRule="auto"/>
        <w:jc w:val="both"/>
        <w:rPr>
          <w:b/>
          <w:sz w:val="24"/>
          <w:szCs w:val="24"/>
        </w:rPr>
      </w:pPr>
      <w:r w:rsidRPr="00BC113D">
        <w:rPr>
          <w:sz w:val="24"/>
          <w:szCs w:val="24"/>
        </w:rPr>
        <w:br w:type="page"/>
      </w:r>
    </w:p>
    <w:p w14:paraId="204F1293" w14:textId="77777777" w:rsidR="00B03309" w:rsidRPr="00733672" w:rsidRDefault="001C4F24" w:rsidP="00733672">
      <w:pPr>
        <w:pStyle w:val="Ttulo2"/>
      </w:pPr>
      <w:bookmarkStart w:id="25" w:name="_Toc53415818"/>
      <w:r w:rsidRPr="00733672">
        <w:lastRenderedPageBreak/>
        <w:t>INTRODUÇÃO</w:t>
      </w:r>
      <w:bookmarkEnd w:id="25"/>
    </w:p>
    <w:p w14:paraId="1488421C" w14:textId="77777777" w:rsidR="00B03309" w:rsidRPr="00BC113D" w:rsidRDefault="00B03309" w:rsidP="00BC113D">
      <w:pPr>
        <w:spacing w:line="360" w:lineRule="auto"/>
        <w:jc w:val="both"/>
        <w:rPr>
          <w:b/>
          <w:sz w:val="24"/>
          <w:szCs w:val="24"/>
        </w:rPr>
      </w:pPr>
    </w:p>
    <w:p w14:paraId="4A5CE232" w14:textId="77777777" w:rsidR="00B03309" w:rsidRPr="00BC113D" w:rsidRDefault="001C4F24" w:rsidP="002039EF">
      <w:pPr>
        <w:spacing w:line="360" w:lineRule="auto"/>
        <w:ind w:firstLine="720"/>
        <w:jc w:val="both"/>
        <w:rPr>
          <w:rFonts w:eastAsia="Times New Roman"/>
          <w:sz w:val="24"/>
          <w:szCs w:val="24"/>
        </w:rPr>
      </w:pPr>
      <w:r w:rsidRPr="00BC113D">
        <w:rPr>
          <w:sz w:val="24"/>
          <w:szCs w:val="24"/>
        </w:rPr>
        <w:t xml:space="preserve">A formação da população brasileira, historicamente, esteve ligada à expansão marítima </w:t>
      </w:r>
      <w:proofErr w:type="spellStart"/>
      <w:r w:rsidRPr="00BC113D">
        <w:rPr>
          <w:sz w:val="24"/>
          <w:szCs w:val="24"/>
        </w:rPr>
        <w:t>européia</w:t>
      </w:r>
      <w:proofErr w:type="spellEnd"/>
      <w:r w:rsidRPr="00BC113D">
        <w:rPr>
          <w:sz w:val="24"/>
          <w:szCs w:val="24"/>
        </w:rPr>
        <w:t xml:space="preserve"> e ao consequente tráfico de escravos. Porém, em 1850, por conta da proibição do tráfico negreiro, ocorreu a escassez de escravos para o trabalho na lavoura, e dá-se início às migrações e imigrações, fazendo a população Brasileira aumentar de 8 milhões de habitantes, em 1850, para 30 milhões em um espaço de tempo de 50 anos.</w:t>
      </w:r>
    </w:p>
    <w:p w14:paraId="77B0F7D1" w14:textId="77777777" w:rsidR="002039EF" w:rsidRDefault="001C4F24" w:rsidP="002039EF">
      <w:pPr>
        <w:spacing w:line="360" w:lineRule="auto"/>
        <w:ind w:firstLine="720"/>
        <w:jc w:val="both"/>
        <w:rPr>
          <w:rFonts w:eastAsia="Times New Roman"/>
          <w:sz w:val="24"/>
          <w:szCs w:val="24"/>
        </w:rPr>
      </w:pPr>
      <w:r w:rsidRPr="00BC113D">
        <w:rPr>
          <w:sz w:val="24"/>
          <w:szCs w:val="24"/>
        </w:rPr>
        <w:t>Em 1930, tem início, no Brasil, um intenso processo de industrialização e urbanização, onde a região Sudeste torna-se a região mais populosa do país, por conta do súbito desenvolvimento. Já nos anos 1950, cada vez mais pessoas deixam os campos para trabalharem nas cidades, também da região Sudeste, onde existiam melhores condições de vida, como saúde e saneamento básico, consequentemente dando início a diminuição da taxa de mortalidade e de fecundidade entre os brasileiros.</w:t>
      </w:r>
    </w:p>
    <w:p w14:paraId="4316741D" w14:textId="77777777" w:rsidR="002039EF" w:rsidRDefault="001C4F24" w:rsidP="002039EF">
      <w:pPr>
        <w:spacing w:line="360" w:lineRule="auto"/>
        <w:ind w:firstLine="720"/>
        <w:jc w:val="both"/>
        <w:rPr>
          <w:rFonts w:eastAsia="Times New Roman"/>
          <w:sz w:val="24"/>
          <w:szCs w:val="24"/>
        </w:rPr>
      </w:pPr>
      <w:r w:rsidRPr="00BC113D">
        <w:rPr>
          <w:sz w:val="24"/>
          <w:szCs w:val="24"/>
        </w:rPr>
        <w:t>Com esses fatores migratórios, a demografia brasileira foi se formando, de maneira irregular em sua distribuição populacional, sendo um país de extensões continentais de 8,5 milhões de quilômetros quadrados, mas com concentração populacional no Sudeste, sendo superior ao contingente populacional das regiões Centro-Oeste e Norte, juntas.</w:t>
      </w:r>
    </w:p>
    <w:p w14:paraId="2E051DA2" w14:textId="77777777" w:rsidR="002039EF" w:rsidRDefault="001C4F24" w:rsidP="002039EF">
      <w:pPr>
        <w:spacing w:line="360" w:lineRule="auto"/>
        <w:ind w:firstLine="720"/>
        <w:jc w:val="both"/>
        <w:rPr>
          <w:rFonts w:eastAsia="Times New Roman"/>
          <w:sz w:val="24"/>
          <w:szCs w:val="24"/>
        </w:rPr>
      </w:pPr>
      <w:r w:rsidRPr="00BC113D">
        <w:rPr>
          <w:sz w:val="24"/>
          <w:szCs w:val="24"/>
        </w:rPr>
        <w:t>Além desse fator geográfico, a demografia brasileira vem passando por outra grande transformação: o envelhecimento populacional. O número de brasileiros idosos, com mais de 60 anos era de 2,6 milhões em 1950 (4,9% do total), passou para 29,9 milhões em 2020 (14% do total) e deve alcançar 72,4 milhões em 2100 (40% do total populacional). O número de brasileiros idosos, com mais de 80 anos era de 153 mil em 1950 (0,3% do total), passou para 4,2 milhões em 2020 (2% do total) e deve alcançar 28,2 milhões em 2100 (15,6% do total populacional).</w:t>
      </w:r>
    </w:p>
    <w:p w14:paraId="36AF25A9" w14:textId="77777777" w:rsidR="002039EF" w:rsidRDefault="001C4F24" w:rsidP="002039EF">
      <w:pPr>
        <w:spacing w:line="360" w:lineRule="auto"/>
        <w:ind w:firstLine="720"/>
        <w:jc w:val="both"/>
        <w:rPr>
          <w:rFonts w:eastAsia="Times New Roman"/>
          <w:sz w:val="24"/>
          <w:szCs w:val="24"/>
        </w:rPr>
      </w:pPr>
      <w:r w:rsidRPr="00BC113D">
        <w:rPr>
          <w:sz w:val="24"/>
          <w:szCs w:val="24"/>
        </w:rPr>
        <w:t xml:space="preserve">A pirâmide etária brasileira passa por enorme transformação. Na maior parte do século passado, a pirâmide tinha uma base larga e um topo muito estreito. No final do século XX e no início XXI, a base da pirâmide se estreitou e houve um alargamento do meio da pirâmide. Ou seja, atualmente uma grande proporção de pessoas está em idade ativa e o Brasil vive o período conhecido como “bônus demográfico”, um momento em que a demografia catalisa a economia. O </w:t>
      </w:r>
      <w:proofErr w:type="spellStart"/>
      <w:r w:rsidRPr="00BC113D">
        <w:rPr>
          <w:sz w:val="24"/>
          <w:szCs w:val="24"/>
        </w:rPr>
        <w:t>encorpamento</w:t>
      </w:r>
      <w:proofErr w:type="spellEnd"/>
      <w:r w:rsidRPr="00BC113D">
        <w:rPr>
          <w:sz w:val="24"/>
          <w:szCs w:val="24"/>
        </w:rPr>
        <w:t xml:space="preserve"> do topo da </w:t>
      </w:r>
      <w:r w:rsidRPr="00BC113D">
        <w:rPr>
          <w:sz w:val="24"/>
          <w:szCs w:val="24"/>
        </w:rPr>
        <w:lastRenderedPageBreak/>
        <w:t>pirâmide e o fim definitivo do bônus demográfico ocorrerão, principalmente, na segunda metade do século.</w:t>
      </w:r>
    </w:p>
    <w:p w14:paraId="2573545C" w14:textId="77777777" w:rsidR="002039EF" w:rsidRDefault="001C4F24" w:rsidP="002039EF">
      <w:pPr>
        <w:spacing w:line="360" w:lineRule="auto"/>
        <w:ind w:firstLine="720"/>
        <w:jc w:val="both"/>
        <w:rPr>
          <w:rFonts w:eastAsia="Times New Roman"/>
          <w:sz w:val="24"/>
          <w:szCs w:val="24"/>
        </w:rPr>
      </w:pPr>
      <w:r w:rsidRPr="00BC113D">
        <w:rPr>
          <w:sz w:val="24"/>
          <w:szCs w:val="24"/>
        </w:rPr>
        <w:t>Um estudo realizado pelo IBRE (Instituto Brasileiro de Economia), da FGV, demonstra que o envelhecimento do Brasil já compromete seu crescimento e que o país já vive um ônus demográfico. </w:t>
      </w:r>
    </w:p>
    <w:p w14:paraId="369B44B5" w14:textId="79329B0E" w:rsidR="00B03309" w:rsidRPr="00BC113D" w:rsidRDefault="001C4F24" w:rsidP="002039EF">
      <w:pPr>
        <w:spacing w:line="360" w:lineRule="auto"/>
        <w:ind w:firstLine="720"/>
        <w:jc w:val="both"/>
        <w:rPr>
          <w:rFonts w:eastAsia="Times New Roman"/>
          <w:sz w:val="24"/>
          <w:szCs w:val="24"/>
        </w:rPr>
      </w:pPr>
      <w:r w:rsidRPr="00BC113D">
        <w:rPr>
          <w:sz w:val="24"/>
          <w:szCs w:val="24"/>
        </w:rPr>
        <w:t>O objetivo deste trabalho é realizar um estudo, propondo um Planejamento estratégico de DISTRIBUIÇÃO DEMOGRÁFICA, COM BASE EM INCENTIVOS ECONÔMICOS E INVESTIMENTO EM INFRAESTRUTURA REGIONAL PARA DESENVOLVIMENTO DO BRASIL.</w:t>
      </w:r>
    </w:p>
    <w:p w14:paraId="7DA7B768" w14:textId="77777777" w:rsidR="00B03309" w:rsidRPr="00BC113D" w:rsidRDefault="00B03309" w:rsidP="00BC113D">
      <w:pPr>
        <w:spacing w:line="360" w:lineRule="auto"/>
        <w:jc w:val="both"/>
        <w:rPr>
          <w:sz w:val="24"/>
          <w:szCs w:val="24"/>
        </w:rPr>
      </w:pPr>
    </w:p>
    <w:p w14:paraId="263400F3" w14:textId="77777777" w:rsidR="00B03309" w:rsidRPr="00BC113D" w:rsidRDefault="00B03309" w:rsidP="00BC113D">
      <w:pPr>
        <w:spacing w:line="360" w:lineRule="auto"/>
        <w:jc w:val="both"/>
        <w:rPr>
          <w:sz w:val="24"/>
          <w:szCs w:val="24"/>
        </w:rPr>
      </w:pPr>
    </w:p>
    <w:p w14:paraId="341540F8" w14:textId="77777777" w:rsidR="00B03309" w:rsidRPr="00BC113D" w:rsidRDefault="001C4F24" w:rsidP="00BC113D">
      <w:pPr>
        <w:spacing w:line="360" w:lineRule="auto"/>
        <w:jc w:val="both"/>
        <w:rPr>
          <w:rFonts w:eastAsia="Times New Roman"/>
          <w:sz w:val="24"/>
          <w:szCs w:val="24"/>
        </w:rPr>
      </w:pPr>
      <w:r w:rsidRPr="00BC113D">
        <w:rPr>
          <w:sz w:val="24"/>
          <w:szCs w:val="24"/>
        </w:rPr>
        <w:br w:type="page"/>
      </w:r>
    </w:p>
    <w:p w14:paraId="2E6A4A01" w14:textId="77777777" w:rsidR="00B03309" w:rsidRPr="00C53BC7" w:rsidRDefault="001C4F24" w:rsidP="00733672">
      <w:pPr>
        <w:pStyle w:val="Ttulo2"/>
      </w:pPr>
      <w:bookmarkStart w:id="26" w:name="_Toc53415819"/>
      <w:r w:rsidRPr="00C53BC7">
        <w:lastRenderedPageBreak/>
        <w:t>DIAGNÓSTICO</w:t>
      </w:r>
      <w:bookmarkEnd w:id="26"/>
    </w:p>
    <w:p w14:paraId="3EA5CF05" w14:textId="77777777" w:rsidR="00B03309" w:rsidRPr="00BC113D" w:rsidRDefault="00B03309" w:rsidP="00BC113D">
      <w:pPr>
        <w:spacing w:line="360" w:lineRule="auto"/>
        <w:jc w:val="both"/>
        <w:rPr>
          <w:sz w:val="24"/>
          <w:szCs w:val="24"/>
        </w:rPr>
      </w:pPr>
    </w:p>
    <w:p w14:paraId="7A03D7AB" w14:textId="77777777" w:rsidR="00B03309" w:rsidRPr="00BC113D" w:rsidRDefault="001C4F24" w:rsidP="00ED325E">
      <w:pPr>
        <w:spacing w:line="360" w:lineRule="auto"/>
        <w:ind w:firstLine="720"/>
        <w:jc w:val="both"/>
        <w:rPr>
          <w:rFonts w:eastAsia="Times New Roman"/>
          <w:sz w:val="24"/>
          <w:szCs w:val="24"/>
        </w:rPr>
      </w:pPr>
      <w:r w:rsidRPr="00BC113D">
        <w:rPr>
          <w:sz w:val="24"/>
          <w:szCs w:val="24"/>
        </w:rPr>
        <w:t>Identificado como BEM COMUM o desenvolvimento do país, a Fase Diagnóstica da influência demográfica Brasileira, no desenvolvimento do Brasil, é subdividida em duas etapas: a Análise do Ambiente e a Análise do Poder, como se segue:</w:t>
      </w:r>
    </w:p>
    <w:p w14:paraId="0075A7B2" w14:textId="77777777" w:rsidR="00B03309" w:rsidRPr="00BC113D" w:rsidRDefault="00B03309" w:rsidP="00BC113D">
      <w:pPr>
        <w:spacing w:line="360" w:lineRule="auto"/>
        <w:jc w:val="both"/>
        <w:rPr>
          <w:rFonts w:eastAsia="Times New Roman"/>
          <w:sz w:val="24"/>
          <w:szCs w:val="24"/>
        </w:rPr>
      </w:pPr>
    </w:p>
    <w:p w14:paraId="0A142B02" w14:textId="231CD173" w:rsidR="00C53BC7" w:rsidRPr="00733672" w:rsidRDefault="001C4F24" w:rsidP="00733672">
      <w:pPr>
        <w:pStyle w:val="Ttulo3"/>
      </w:pPr>
      <w:bookmarkStart w:id="27" w:name="_Toc53415820"/>
      <w:r w:rsidRPr="00733672">
        <w:t>Análise do Ambiente</w:t>
      </w:r>
      <w:bookmarkEnd w:id="27"/>
    </w:p>
    <w:p w14:paraId="23706890" w14:textId="77777777" w:rsidR="00B03309" w:rsidRPr="00BC113D" w:rsidRDefault="00B03309" w:rsidP="00BC113D">
      <w:pPr>
        <w:spacing w:line="360" w:lineRule="auto"/>
        <w:jc w:val="both"/>
        <w:rPr>
          <w:sz w:val="24"/>
          <w:szCs w:val="24"/>
        </w:rPr>
      </w:pPr>
    </w:p>
    <w:p w14:paraId="2A681C74" w14:textId="77777777" w:rsidR="00B03309" w:rsidRPr="00BC113D" w:rsidRDefault="001C4F24" w:rsidP="00C53BC7">
      <w:pPr>
        <w:spacing w:line="360" w:lineRule="auto"/>
        <w:ind w:firstLine="720"/>
        <w:jc w:val="both"/>
        <w:rPr>
          <w:sz w:val="24"/>
          <w:szCs w:val="24"/>
        </w:rPr>
      </w:pPr>
      <w:r w:rsidRPr="00BC113D">
        <w:rPr>
          <w:sz w:val="24"/>
          <w:szCs w:val="24"/>
        </w:rPr>
        <w:t>Na Análise do Ambiente, através de três estágios (Antecedentes, Análise do Ambiente Externo e Análise do Ambiente Interno), consegue-se observar o contexto histórico demográfico Brasileiro, que formou a realidade nacional dos dias atuais, bem como a dificuldade no atingimento do BEM COMUM.</w:t>
      </w:r>
    </w:p>
    <w:p w14:paraId="77185432" w14:textId="77777777" w:rsidR="00B03309" w:rsidRPr="00BC113D" w:rsidRDefault="00B03309" w:rsidP="00BC113D">
      <w:pPr>
        <w:spacing w:line="360" w:lineRule="auto"/>
        <w:jc w:val="both"/>
        <w:rPr>
          <w:sz w:val="24"/>
          <w:szCs w:val="24"/>
        </w:rPr>
      </w:pPr>
    </w:p>
    <w:p w14:paraId="3A7EDADE" w14:textId="139BA496" w:rsidR="00FE0ADC" w:rsidRPr="00733672" w:rsidRDefault="001C4F24" w:rsidP="00733672">
      <w:pPr>
        <w:pStyle w:val="Ttulo4"/>
      </w:pPr>
      <w:bookmarkStart w:id="28" w:name="_Toc53415821"/>
      <w:r w:rsidRPr="00733672">
        <w:t>Antecedentes</w:t>
      </w:r>
      <w:bookmarkEnd w:id="28"/>
    </w:p>
    <w:p w14:paraId="1F6A4CF7" w14:textId="77777777" w:rsidR="00B03309" w:rsidRPr="00BC113D" w:rsidRDefault="00B03309" w:rsidP="00BC113D">
      <w:pPr>
        <w:spacing w:line="360" w:lineRule="auto"/>
        <w:jc w:val="both"/>
        <w:rPr>
          <w:sz w:val="24"/>
          <w:szCs w:val="24"/>
        </w:rPr>
      </w:pPr>
    </w:p>
    <w:p w14:paraId="4C1765CA" w14:textId="77777777" w:rsidR="00B03309" w:rsidRPr="00BC113D" w:rsidRDefault="001C4F24" w:rsidP="00FE0ADC">
      <w:pPr>
        <w:spacing w:line="360" w:lineRule="auto"/>
        <w:ind w:firstLine="720"/>
        <w:jc w:val="both"/>
        <w:rPr>
          <w:rFonts w:eastAsia="Times New Roman"/>
          <w:sz w:val="24"/>
          <w:szCs w:val="24"/>
        </w:rPr>
      </w:pPr>
      <w:r w:rsidRPr="00BC113D">
        <w:rPr>
          <w:color w:val="000000"/>
          <w:sz w:val="24"/>
          <w:szCs w:val="24"/>
        </w:rPr>
        <w:t>Através do levantamento dos antecedentes temos uma linha histórica, que demonstra através de grandes eventos, a formação da nossa demografia atual e as constantes mudanças que o Brasil passou, durante os anos:</w:t>
      </w:r>
    </w:p>
    <w:p w14:paraId="38A8C9DB" w14:textId="77777777" w:rsidR="00B03309" w:rsidRPr="00BC113D" w:rsidRDefault="00B03309" w:rsidP="00BC113D">
      <w:pPr>
        <w:spacing w:line="360" w:lineRule="auto"/>
        <w:jc w:val="both"/>
        <w:rPr>
          <w:rFonts w:eastAsia="Times New Roman"/>
          <w:sz w:val="24"/>
          <w:szCs w:val="24"/>
        </w:rPr>
      </w:pPr>
    </w:p>
    <w:tbl>
      <w:tblPr>
        <w:tblStyle w:val="TabeladeGradeClara"/>
        <w:tblW w:w="9066" w:type="dxa"/>
        <w:tblLayout w:type="fixed"/>
        <w:tblLook w:val="0400" w:firstRow="0" w:lastRow="0" w:firstColumn="0" w:lastColumn="0" w:noHBand="0" w:noVBand="1"/>
      </w:tblPr>
      <w:tblGrid>
        <w:gridCol w:w="1980"/>
        <w:gridCol w:w="5386"/>
        <w:gridCol w:w="1700"/>
      </w:tblGrid>
      <w:tr w:rsidR="00B03309" w:rsidRPr="00BC113D" w14:paraId="1625B9DF" w14:textId="77777777" w:rsidTr="00E279E2">
        <w:tc>
          <w:tcPr>
            <w:tcW w:w="1980" w:type="dxa"/>
            <w:shd w:val="clear" w:color="auto" w:fill="D9D9D9" w:themeFill="background1" w:themeFillShade="D9"/>
            <w:vAlign w:val="center"/>
          </w:tcPr>
          <w:p w14:paraId="3E54975F" w14:textId="77777777" w:rsidR="00B03309" w:rsidRPr="00BC113D" w:rsidRDefault="001C4F24" w:rsidP="00591EBE">
            <w:pPr>
              <w:jc w:val="center"/>
              <w:rPr>
                <w:b/>
                <w:sz w:val="24"/>
                <w:szCs w:val="24"/>
              </w:rPr>
            </w:pPr>
            <w:r w:rsidRPr="00BC113D">
              <w:rPr>
                <w:b/>
                <w:sz w:val="24"/>
                <w:szCs w:val="24"/>
              </w:rPr>
              <w:t>Ano/ Período</w:t>
            </w:r>
          </w:p>
        </w:tc>
        <w:tc>
          <w:tcPr>
            <w:tcW w:w="5386" w:type="dxa"/>
            <w:shd w:val="clear" w:color="auto" w:fill="D9D9D9" w:themeFill="background1" w:themeFillShade="D9"/>
            <w:vAlign w:val="center"/>
          </w:tcPr>
          <w:p w14:paraId="4E3FF5EC" w14:textId="77777777" w:rsidR="00B03309" w:rsidRPr="00BC113D" w:rsidRDefault="001C4F24" w:rsidP="00FE0ADC">
            <w:pPr>
              <w:jc w:val="both"/>
              <w:rPr>
                <w:b/>
                <w:sz w:val="24"/>
                <w:szCs w:val="24"/>
              </w:rPr>
            </w:pPr>
            <w:r w:rsidRPr="00BC113D">
              <w:rPr>
                <w:b/>
                <w:sz w:val="24"/>
                <w:szCs w:val="24"/>
              </w:rPr>
              <w:t>Evento</w:t>
            </w:r>
          </w:p>
        </w:tc>
        <w:tc>
          <w:tcPr>
            <w:tcW w:w="1700" w:type="dxa"/>
            <w:shd w:val="clear" w:color="auto" w:fill="D9D9D9" w:themeFill="background1" w:themeFillShade="D9"/>
            <w:vAlign w:val="center"/>
          </w:tcPr>
          <w:p w14:paraId="06CA337B" w14:textId="77777777" w:rsidR="00B03309" w:rsidRPr="00BC113D" w:rsidRDefault="001C4F24" w:rsidP="00591EBE">
            <w:pPr>
              <w:jc w:val="center"/>
              <w:rPr>
                <w:b/>
                <w:sz w:val="24"/>
                <w:szCs w:val="24"/>
              </w:rPr>
            </w:pPr>
            <w:r w:rsidRPr="00BC113D">
              <w:rPr>
                <w:b/>
                <w:sz w:val="24"/>
                <w:szCs w:val="24"/>
              </w:rPr>
              <w:t>População</w:t>
            </w:r>
          </w:p>
        </w:tc>
      </w:tr>
      <w:tr w:rsidR="00B03309" w:rsidRPr="00BC113D" w14:paraId="7A65F418" w14:textId="77777777" w:rsidTr="00E279E2">
        <w:tc>
          <w:tcPr>
            <w:tcW w:w="1980" w:type="dxa"/>
            <w:vAlign w:val="center"/>
          </w:tcPr>
          <w:p w14:paraId="40585EBA" w14:textId="77777777" w:rsidR="00B03309" w:rsidRPr="00BC113D" w:rsidRDefault="001C4F24" w:rsidP="00591EBE">
            <w:pPr>
              <w:jc w:val="center"/>
              <w:rPr>
                <w:sz w:val="24"/>
                <w:szCs w:val="24"/>
              </w:rPr>
            </w:pPr>
            <w:r w:rsidRPr="00BC113D">
              <w:rPr>
                <w:sz w:val="24"/>
                <w:szCs w:val="24"/>
              </w:rPr>
              <w:t>1850</w:t>
            </w:r>
          </w:p>
        </w:tc>
        <w:tc>
          <w:tcPr>
            <w:tcW w:w="5386" w:type="dxa"/>
            <w:vAlign w:val="center"/>
          </w:tcPr>
          <w:p w14:paraId="1936E0B0" w14:textId="77777777" w:rsidR="00B03309" w:rsidRPr="00BC113D" w:rsidRDefault="001C4F24" w:rsidP="0031240D">
            <w:pPr>
              <w:rPr>
                <w:sz w:val="24"/>
                <w:szCs w:val="24"/>
              </w:rPr>
            </w:pPr>
            <w:r w:rsidRPr="00BC113D">
              <w:rPr>
                <w:sz w:val="24"/>
                <w:szCs w:val="24"/>
              </w:rPr>
              <w:t>- Fim da Escravidão</w:t>
            </w:r>
          </w:p>
          <w:p w14:paraId="69566E9E" w14:textId="77777777" w:rsidR="00B03309" w:rsidRPr="00BC113D" w:rsidRDefault="001C4F24" w:rsidP="0031240D">
            <w:pPr>
              <w:rPr>
                <w:sz w:val="24"/>
                <w:szCs w:val="24"/>
              </w:rPr>
            </w:pPr>
            <w:r w:rsidRPr="00BC113D">
              <w:rPr>
                <w:sz w:val="24"/>
                <w:szCs w:val="24"/>
              </w:rPr>
              <w:t>- Início do processo de Imigração no Brasil</w:t>
            </w:r>
          </w:p>
        </w:tc>
        <w:tc>
          <w:tcPr>
            <w:tcW w:w="1700" w:type="dxa"/>
            <w:vAlign w:val="center"/>
          </w:tcPr>
          <w:p w14:paraId="33DE8375" w14:textId="77777777" w:rsidR="00B03309" w:rsidRPr="00BC113D" w:rsidRDefault="001C4F24" w:rsidP="00591EBE">
            <w:pPr>
              <w:jc w:val="center"/>
              <w:rPr>
                <w:sz w:val="24"/>
                <w:szCs w:val="24"/>
              </w:rPr>
            </w:pPr>
            <w:r w:rsidRPr="00BC113D">
              <w:rPr>
                <w:sz w:val="24"/>
                <w:szCs w:val="24"/>
              </w:rPr>
              <w:t>8 000 000</w:t>
            </w:r>
          </w:p>
        </w:tc>
      </w:tr>
      <w:tr w:rsidR="00B03309" w:rsidRPr="00BC113D" w14:paraId="5BEC63B6" w14:textId="77777777" w:rsidTr="00E279E2">
        <w:tc>
          <w:tcPr>
            <w:tcW w:w="1980" w:type="dxa"/>
            <w:vAlign w:val="center"/>
          </w:tcPr>
          <w:p w14:paraId="34523FB2" w14:textId="77777777" w:rsidR="00B03309" w:rsidRPr="00BC113D" w:rsidRDefault="001C4F24" w:rsidP="00591EBE">
            <w:pPr>
              <w:jc w:val="center"/>
              <w:rPr>
                <w:sz w:val="24"/>
                <w:szCs w:val="24"/>
              </w:rPr>
            </w:pPr>
            <w:r w:rsidRPr="00BC113D">
              <w:rPr>
                <w:sz w:val="24"/>
                <w:szCs w:val="24"/>
              </w:rPr>
              <w:t>1930</w:t>
            </w:r>
          </w:p>
        </w:tc>
        <w:tc>
          <w:tcPr>
            <w:tcW w:w="5386" w:type="dxa"/>
            <w:vAlign w:val="center"/>
          </w:tcPr>
          <w:p w14:paraId="5262569F" w14:textId="77777777" w:rsidR="00B03309" w:rsidRPr="00BC113D" w:rsidRDefault="001C4F24" w:rsidP="0031240D">
            <w:pPr>
              <w:rPr>
                <w:sz w:val="24"/>
                <w:szCs w:val="24"/>
              </w:rPr>
            </w:pPr>
            <w:r w:rsidRPr="00BC113D">
              <w:rPr>
                <w:sz w:val="24"/>
                <w:szCs w:val="24"/>
              </w:rPr>
              <w:t>- Intenso processo de industrialização e urbanização, afetando a região sudeste</w:t>
            </w:r>
          </w:p>
        </w:tc>
        <w:tc>
          <w:tcPr>
            <w:tcW w:w="1700" w:type="dxa"/>
            <w:vAlign w:val="center"/>
          </w:tcPr>
          <w:p w14:paraId="21A1EC21" w14:textId="77777777" w:rsidR="00B03309" w:rsidRPr="00BC113D" w:rsidRDefault="001C4F24" w:rsidP="00591EBE">
            <w:pPr>
              <w:jc w:val="center"/>
              <w:rPr>
                <w:sz w:val="24"/>
                <w:szCs w:val="24"/>
              </w:rPr>
            </w:pPr>
            <w:r w:rsidRPr="00BC113D">
              <w:rPr>
                <w:sz w:val="24"/>
                <w:szCs w:val="24"/>
              </w:rPr>
              <w:t>30 635 605</w:t>
            </w:r>
          </w:p>
        </w:tc>
      </w:tr>
      <w:tr w:rsidR="00B03309" w:rsidRPr="00BC113D" w14:paraId="20BFFF12" w14:textId="77777777" w:rsidTr="00E279E2">
        <w:tc>
          <w:tcPr>
            <w:tcW w:w="1980" w:type="dxa"/>
            <w:vAlign w:val="center"/>
          </w:tcPr>
          <w:p w14:paraId="16BA2006" w14:textId="77777777" w:rsidR="00B03309" w:rsidRPr="00BC113D" w:rsidRDefault="001C4F24" w:rsidP="00591EBE">
            <w:pPr>
              <w:jc w:val="center"/>
              <w:rPr>
                <w:sz w:val="24"/>
                <w:szCs w:val="24"/>
              </w:rPr>
            </w:pPr>
            <w:r w:rsidRPr="00BC113D">
              <w:rPr>
                <w:sz w:val="24"/>
                <w:szCs w:val="24"/>
              </w:rPr>
              <w:t>1940</w:t>
            </w:r>
          </w:p>
        </w:tc>
        <w:tc>
          <w:tcPr>
            <w:tcW w:w="5386" w:type="dxa"/>
            <w:vAlign w:val="center"/>
          </w:tcPr>
          <w:p w14:paraId="7D6B5706" w14:textId="77777777" w:rsidR="00B03309" w:rsidRPr="00BC113D" w:rsidRDefault="001C4F24" w:rsidP="0031240D">
            <w:pPr>
              <w:rPr>
                <w:sz w:val="24"/>
                <w:szCs w:val="24"/>
              </w:rPr>
            </w:pPr>
            <w:r w:rsidRPr="00BC113D">
              <w:rPr>
                <w:sz w:val="24"/>
                <w:szCs w:val="24"/>
              </w:rPr>
              <w:t xml:space="preserve">- Redução da taxa de mortalidade, e aumento da expectativa de vida, reflexo da popularização de medidas de higiene, ampliação das condições de atendimento médico e abertura de postos de saúde em áreas mais distantes e das campanhas de vacinação </w:t>
            </w:r>
          </w:p>
        </w:tc>
        <w:tc>
          <w:tcPr>
            <w:tcW w:w="1700" w:type="dxa"/>
            <w:vAlign w:val="center"/>
          </w:tcPr>
          <w:p w14:paraId="19F68103" w14:textId="77777777" w:rsidR="00B03309" w:rsidRPr="00BC113D" w:rsidRDefault="001C4F24" w:rsidP="00591EBE">
            <w:pPr>
              <w:jc w:val="center"/>
              <w:rPr>
                <w:sz w:val="24"/>
                <w:szCs w:val="24"/>
              </w:rPr>
            </w:pPr>
            <w:r w:rsidRPr="00BC113D">
              <w:rPr>
                <w:sz w:val="24"/>
                <w:szCs w:val="24"/>
              </w:rPr>
              <w:t>41 165 289</w:t>
            </w:r>
          </w:p>
        </w:tc>
      </w:tr>
      <w:tr w:rsidR="00B03309" w:rsidRPr="00BC113D" w14:paraId="63742079" w14:textId="77777777" w:rsidTr="00E279E2">
        <w:tc>
          <w:tcPr>
            <w:tcW w:w="1980" w:type="dxa"/>
            <w:vAlign w:val="center"/>
          </w:tcPr>
          <w:p w14:paraId="00A92B1D" w14:textId="77777777" w:rsidR="00B03309" w:rsidRPr="00BC113D" w:rsidRDefault="001C4F24" w:rsidP="00591EBE">
            <w:pPr>
              <w:jc w:val="center"/>
              <w:rPr>
                <w:sz w:val="24"/>
                <w:szCs w:val="24"/>
              </w:rPr>
            </w:pPr>
            <w:r w:rsidRPr="00BC113D">
              <w:rPr>
                <w:sz w:val="24"/>
                <w:szCs w:val="24"/>
              </w:rPr>
              <w:t>1950</w:t>
            </w:r>
          </w:p>
        </w:tc>
        <w:tc>
          <w:tcPr>
            <w:tcW w:w="5386" w:type="dxa"/>
            <w:vAlign w:val="center"/>
          </w:tcPr>
          <w:p w14:paraId="74E79547" w14:textId="77777777" w:rsidR="00B03309" w:rsidRPr="00BC113D" w:rsidRDefault="001C4F24" w:rsidP="0031240D">
            <w:pPr>
              <w:rPr>
                <w:sz w:val="24"/>
                <w:szCs w:val="24"/>
              </w:rPr>
            </w:pPr>
            <w:r w:rsidRPr="00BC113D">
              <w:rPr>
                <w:sz w:val="24"/>
                <w:szCs w:val="24"/>
              </w:rPr>
              <w:t>- Secas no nordeste e oportunidades de trabalho no sudeste devido ao processo de industrialização do sudeste</w:t>
            </w:r>
          </w:p>
        </w:tc>
        <w:tc>
          <w:tcPr>
            <w:tcW w:w="1700" w:type="dxa"/>
            <w:vAlign w:val="center"/>
          </w:tcPr>
          <w:p w14:paraId="7356C944" w14:textId="77777777" w:rsidR="00B03309" w:rsidRPr="00BC113D" w:rsidRDefault="001C4F24" w:rsidP="00591EBE">
            <w:pPr>
              <w:jc w:val="center"/>
              <w:rPr>
                <w:sz w:val="24"/>
                <w:szCs w:val="24"/>
              </w:rPr>
            </w:pPr>
            <w:r w:rsidRPr="00BC113D">
              <w:rPr>
                <w:sz w:val="24"/>
                <w:szCs w:val="24"/>
              </w:rPr>
              <w:t>51 941 767</w:t>
            </w:r>
          </w:p>
        </w:tc>
      </w:tr>
    </w:tbl>
    <w:p w14:paraId="47CBB957" w14:textId="77777777" w:rsidR="0031240D" w:rsidRDefault="0031240D" w:rsidP="0031240D">
      <w:pPr>
        <w:pStyle w:val="Ttulo4"/>
        <w:numPr>
          <w:ilvl w:val="0"/>
          <w:numId w:val="0"/>
        </w:numPr>
        <w:ind w:left="720" w:hanging="720"/>
      </w:pPr>
      <w:bookmarkStart w:id="29" w:name="_Toc53415822"/>
    </w:p>
    <w:p w14:paraId="1A7B4B2C" w14:textId="77777777" w:rsidR="0031240D" w:rsidRDefault="0031240D">
      <w:pPr>
        <w:rPr>
          <w:sz w:val="24"/>
          <w:szCs w:val="24"/>
        </w:rPr>
      </w:pPr>
      <w:r>
        <w:br w:type="page"/>
      </w:r>
    </w:p>
    <w:p w14:paraId="381848C5" w14:textId="6D9223FB" w:rsidR="00FE0ADC" w:rsidRPr="00733672" w:rsidRDefault="00FE0ADC" w:rsidP="00733672">
      <w:pPr>
        <w:pStyle w:val="Ttulo4"/>
      </w:pPr>
      <w:r w:rsidRPr="00733672">
        <w:lastRenderedPageBreak/>
        <w:t>Antecedentes (cont.)</w:t>
      </w:r>
      <w:bookmarkEnd w:id="29"/>
    </w:p>
    <w:p w14:paraId="1AACC196" w14:textId="77777777" w:rsidR="00B03309" w:rsidRPr="00BC113D" w:rsidRDefault="00B03309" w:rsidP="00BC113D">
      <w:pPr>
        <w:spacing w:line="360" w:lineRule="auto"/>
        <w:jc w:val="both"/>
        <w:rPr>
          <w:b/>
          <w:sz w:val="24"/>
          <w:szCs w:val="24"/>
        </w:rPr>
      </w:pPr>
    </w:p>
    <w:tbl>
      <w:tblPr>
        <w:tblStyle w:val="TabeladeGradeClara"/>
        <w:tblW w:w="9066" w:type="dxa"/>
        <w:tblLayout w:type="fixed"/>
        <w:tblLook w:val="0400" w:firstRow="0" w:lastRow="0" w:firstColumn="0" w:lastColumn="0" w:noHBand="0" w:noVBand="1"/>
      </w:tblPr>
      <w:tblGrid>
        <w:gridCol w:w="2122"/>
        <w:gridCol w:w="5244"/>
        <w:gridCol w:w="1700"/>
      </w:tblGrid>
      <w:tr w:rsidR="00B03309" w:rsidRPr="00BC113D" w14:paraId="12356619" w14:textId="77777777" w:rsidTr="00AF7451">
        <w:tc>
          <w:tcPr>
            <w:tcW w:w="2122" w:type="dxa"/>
            <w:shd w:val="clear" w:color="auto" w:fill="D9D9D9" w:themeFill="background1" w:themeFillShade="D9"/>
            <w:vAlign w:val="center"/>
          </w:tcPr>
          <w:p w14:paraId="708B5E26" w14:textId="77777777" w:rsidR="00B03309" w:rsidRPr="00BC113D" w:rsidRDefault="001C4F24" w:rsidP="00D31F36">
            <w:pPr>
              <w:jc w:val="center"/>
              <w:rPr>
                <w:b/>
                <w:sz w:val="24"/>
                <w:szCs w:val="24"/>
              </w:rPr>
            </w:pPr>
            <w:r w:rsidRPr="00BC113D">
              <w:rPr>
                <w:b/>
                <w:sz w:val="24"/>
                <w:szCs w:val="24"/>
              </w:rPr>
              <w:t>Ano/ Período</w:t>
            </w:r>
          </w:p>
        </w:tc>
        <w:tc>
          <w:tcPr>
            <w:tcW w:w="5244" w:type="dxa"/>
            <w:shd w:val="clear" w:color="auto" w:fill="D9D9D9" w:themeFill="background1" w:themeFillShade="D9"/>
            <w:vAlign w:val="center"/>
          </w:tcPr>
          <w:p w14:paraId="2DA7BCA9" w14:textId="77777777" w:rsidR="00B03309" w:rsidRPr="00BC113D" w:rsidRDefault="001C4F24" w:rsidP="00D31F36">
            <w:pPr>
              <w:rPr>
                <w:b/>
                <w:sz w:val="24"/>
                <w:szCs w:val="24"/>
              </w:rPr>
            </w:pPr>
            <w:r w:rsidRPr="00BC113D">
              <w:rPr>
                <w:b/>
                <w:sz w:val="24"/>
                <w:szCs w:val="24"/>
              </w:rPr>
              <w:t>Evento</w:t>
            </w:r>
          </w:p>
        </w:tc>
        <w:tc>
          <w:tcPr>
            <w:tcW w:w="1700" w:type="dxa"/>
            <w:shd w:val="clear" w:color="auto" w:fill="D9D9D9" w:themeFill="background1" w:themeFillShade="D9"/>
            <w:vAlign w:val="center"/>
          </w:tcPr>
          <w:p w14:paraId="16FD65C1" w14:textId="77777777" w:rsidR="00B03309" w:rsidRPr="00BC113D" w:rsidRDefault="001C4F24" w:rsidP="00D31F36">
            <w:pPr>
              <w:jc w:val="center"/>
              <w:rPr>
                <w:b/>
                <w:sz w:val="24"/>
                <w:szCs w:val="24"/>
              </w:rPr>
            </w:pPr>
            <w:r w:rsidRPr="00BC113D">
              <w:rPr>
                <w:b/>
                <w:sz w:val="24"/>
                <w:szCs w:val="24"/>
              </w:rPr>
              <w:t>População</w:t>
            </w:r>
          </w:p>
        </w:tc>
      </w:tr>
      <w:tr w:rsidR="0031240D" w:rsidRPr="00BC113D" w14:paraId="73E4AD22" w14:textId="77777777" w:rsidTr="00AF7451">
        <w:tc>
          <w:tcPr>
            <w:tcW w:w="2122" w:type="dxa"/>
            <w:vAlign w:val="center"/>
          </w:tcPr>
          <w:p w14:paraId="08FDE738" w14:textId="6CD70A83" w:rsidR="0031240D" w:rsidRPr="00BC113D" w:rsidRDefault="0031240D" w:rsidP="0031240D">
            <w:pPr>
              <w:jc w:val="center"/>
              <w:rPr>
                <w:sz w:val="24"/>
                <w:szCs w:val="24"/>
              </w:rPr>
            </w:pPr>
            <w:r w:rsidRPr="00BC113D">
              <w:rPr>
                <w:sz w:val="24"/>
                <w:szCs w:val="24"/>
              </w:rPr>
              <w:t>1960</w:t>
            </w:r>
          </w:p>
        </w:tc>
        <w:tc>
          <w:tcPr>
            <w:tcW w:w="5244" w:type="dxa"/>
            <w:vAlign w:val="center"/>
          </w:tcPr>
          <w:p w14:paraId="10BB460B" w14:textId="77777777" w:rsidR="0031240D" w:rsidRPr="00BC113D" w:rsidRDefault="0031240D" w:rsidP="0031240D">
            <w:pPr>
              <w:rPr>
                <w:sz w:val="24"/>
                <w:szCs w:val="24"/>
              </w:rPr>
            </w:pPr>
            <w:r w:rsidRPr="00BC113D">
              <w:rPr>
                <w:sz w:val="24"/>
                <w:szCs w:val="24"/>
              </w:rPr>
              <w:t>- Construção de Brasília (Região Centro-Oeste)</w:t>
            </w:r>
          </w:p>
          <w:p w14:paraId="0F9C0E36" w14:textId="7B7AD09C" w:rsidR="0031240D" w:rsidRPr="00BC113D" w:rsidRDefault="0031240D" w:rsidP="0031240D">
            <w:pPr>
              <w:rPr>
                <w:sz w:val="24"/>
                <w:szCs w:val="24"/>
              </w:rPr>
            </w:pPr>
            <w:r w:rsidRPr="00BC113D">
              <w:rPr>
                <w:sz w:val="24"/>
                <w:szCs w:val="24"/>
              </w:rPr>
              <w:t>- Advento da pílula anticoncepcional, vida urbana e a entrada da mulher no mercado de trabalho levam a diminuição da taxa de natalidade no país. (6.3 filhos para atuais 2,3 em 2010)</w:t>
            </w:r>
          </w:p>
        </w:tc>
        <w:tc>
          <w:tcPr>
            <w:tcW w:w="1700" w:type="dxa"/>
            <w:vAlign w:val="center"/>
          </w:tcPr>
          <w:p w14:paraId="70D9F04D" w14:textId="31A1EEDA" w:rsidR="0031240D" w:rsidRPr="00BC113D" w:rsidRDefault="0031240D" w:rsidP="0031240D">
            <w:pPr>
              <w:jc w:val="center"/>
              <w:rPr>
                <w:sz w:val="24"/>
                <w:szCs w:val="24"/>
              </w:rPr>
            </w:pPr>
            <w:r w:rsidRPr="00FE0ADC">
              <w:rPr>
                <w:sz w:val="24"/>
                <w:szCs w:val="24"/>
              </w:rPr>
              <w:t>70 457</w:t>
            </w:r>
          </w:p>
        </w:tc>
      </w:tr>
      <w:tr w:rsidR="00B03309" w:rsidRPr="00BC113D" w14:paraId="282D76F3" w14:textId="77777777" w:rsidTr="00AF7451">
        <w:tc>
          <w:tcPr>
            <w:tcW w:w="2122" w:type="dxa"/>
            <w:vAlign w:val="center"/>
          </w:tcPr>
          <w:p w14:paraId="259A7D6A" w14:textId="77777777" w:rsidR="00B03309" w:rsidRPr="00BC113D" w:rsidRDefault="001C4F24" w:rsidP="00D31F36">
            <w:pPr>
              <w:jc w:val="center"/>
              <w:rPr>
                <w:sz w:val="24"/>
                <w:szCs w:val="24"/>
              </w:rPr>
            </w:pPr>
            <w:r w:rsidRPr="00BC113D">
              <w:rPr>
                <w:sz w:val="24"/>
                <w:szCs w:val="24"/>
              </w:rPr>
              <w:t>1970</w:t>
            </w:r>
          </w:p>
        </w:tc>
        <w:tc>
          <w:tcPr>
            <w:tcW w:w="5244" w:type="dxa"/>
            <w:vAlign w:val="center"/>
          </w:tcPr>
          <w:p w14:paraId="32CA050E" w14:textId="77777777" w:rsidR="00B03309" w:rsidRPr="00BC113D" w:rsidRDefault="001C4F24" w:rsidP="00D31F36">
            <w:pPr>
              <w:rPr>
                <w:sz w:val="24"/>
                <w:szCs w:val="24"/>
              </w:rPr>
            </w:pPr>
            <w:r w:rsidRPr="00BC113D">
              <w:rPr>
                <w:sz w:val="24"/>
                <w:szCs w:val="24"/>
              </w:rPr>
              <w:t xml:space="preserve">- Milagre econômico </w:t>
            </w:r>
          </w:p>
          <w:p w14:paraId="0B30B0BF" w14:textId="77777777" w:rsidR="00B03309" w:rsidRPr="00BC113D" w:rsidRDefault="001C4F24" w:rsidP="00D31F36">
            <w:pPr>
              <w:rPr>
                <w:sz w:val="24"/>
                <w:szCs w:val="24"/>
              </w:rPr>
            </w:pPr>
            <w:r w:rsidRPr="00BC113D">
              <w:rPr>
                <w:sz w:val="24"/>
                <w:szCs w:val="24"/>
              </w:rPr>
              <w:t>- Expansão da malha rodoviária</w:t>
            </w:r>
          </w:p>
        </w:tc>
        <w:tc>
          <w:tcPr>
            <w:tcW w:w="1700" w:type="dxa"/>
            <w:vAlign w:val="center"/>
          </w:tcPr>
          <w:p w14:paraId="65F94DE0" w14:textId="77777777" w:rsidR="00B03309" w:rsidRPr="00BC113D" w:rsidRDefault="001C4F24" w:rsidP="00D31F36">
            <w:pPr>
              <w:jc w:val="center"/>
              <w:rPr>
                <w:sz w:val="24"/>
                <w:szCs w:val="24"/>
              </w:rPr>
            </w:pPr>
            <w:r w:rsidRPr="00BC113D">
              <w:rPr>
                <w:sz w:val="24"/>
                <w:szCs w:val="24"/>
              </w:rPr>
              <w:t>93 139 037</w:t>
            </w:r>
          </w:p>
        </w:tc>
      </w:tr>
      <w:tr w:rsidR="00B03309" w:rsidRPr="00BC113D" w14:paraId="1B82C05F" w14:textId="77777777" w:rsidTr="00AF7451">
        <w:tc>
          <w:tcPr>
            <w:tcW w:w="2122" w:type="dxa"/>
            <w:vAlign w:val="center"/>
          </w:tcPr>
          <w:p w14:paraId="73390351" w14:textId="77777777" w:rsidR="00B03309" w:rsidRPr="00BC113D" w:rsidRDefault="001C4F24" w:rsidP="00D31F36">
            <w:pPr>
              <w:jc w:val="center"/>
              <w:rPr>
                <w:sz w:val="24"/>
                <w:szCs w:val="24"/>
              </w:rPr>
            </w:pPr>
            <w:r w:rsidRPr="00BC113D">
              <w:rPr>
                <w:sz w:val="24"/>
                <w:szCs w:val="24"/>
              </w:rPr>
              <w:t>1988</w:t>
            </w:r>
          </w:p>
        </w:tc>
        <w:tc>
          <w:tcPr>
            <w:tcW w:w="5244" w:type="dxa"/>
            <w:vAlign w:val="center"/>
          </w:tcPr>
          <w:p w14:paraId="6D413FB9" w14:textId="77777777" w:rsidR="00B03309" w:rsidRPr="00BC113D" w:rsidRDefault="001C4F24" w:rsidP="00D31F36">
            <w:pPr>
              <w:rPr>
                <w:sz w:val="24"/>
                <w:szCs w:val="24"/>
              </w:rPr>
            </w:pPr>
            <w:r w:rsidRPr="00BC113D">
              <w:rPr>
                <w:sz w:val="24"/>
                <w:szCs w:val="24"/>
              </w:rPr>
              <w:t>- Constituição de 88 é criada, instituindo o Sistema de Seguridade Social, formado pelos subsistemas Saúde, Previdência Social e Assistência social)</w:t>
            </w:r>
          </w:p>
          <w:p w14:paraId="7B367B70" w14:textId="77777777" w:rsidR="00B03309" w:rsidRPr="00BC113D" w:rsidRDefault="001C4F24" w:rsidP="00D31F36">
            <w:pPr>
              <w:rPr>
                <w:sz w:val="24"/>
                <w:szCs w:val="24"/>
              </w:rPr>
            </w:pPr>
            <w:r w:rsidRPr="00BC113D">
              <w:rPr>
                <w:sz w:val="24"/>
                <w:szCs w:val="24"/>
              </w:rPr>
              <w:t>- Criação do Sistema Único de Saúde, SUS</w:t>
            </w:r>
          </w:p>
        </w:tc>
        <w:tc>
          <w:tcPr>
            <w:tcW w:w="1700" w:type="dxa"/>
            <w:vAlign w:val="center"/>
          </w:tcPr>
          <w:p w14:paraId="742A72CB" w14:textId="77777777" w:rsidR="00B03309" w:rsidRPr="00BC113D" w:rsidRDefault="001C4F24" w:rsidP="00D31F36">
            <w:pPr>
              <w:jc w:val="center"/>
              <w:rPr>
                <w:sz w:val="24"/>
                <w:szCs w:val="24"/>
              </w:rPr>
            </w:pPr>
            <w:r w:rsidRPr="00BC113D">
              <w:rPr>
                <w:sz w:val="24"/>
                <w:szCs w:val="24"/>
              </w:rPr>
              <w:t>119 002 706</w:t>
            </w:r>
          </w:p>
        </w:tc>
      </w:tr>
      <w:tr w:rsidR="00B03309" w:rsidRPr="00BC113D" w14:paraId="4873DC05" w14:textId="77777777" w:rsidTr="00AF7451">
        <w:tc>
          <w:tcPr>
            <w:tcW w:w="2122" w:type="dxa"/>
            <w:vAlign w:val="center"/>
          </w:tcPr>
          <w:p w14:paraId="021AC246" w14:textId="77777777" w:rsidR="00B03309" w:rsidRPr="00BC113D" w:rsidRDefault="001C4F24" w:rsidP="00D31F36">
            <w:pPr>
              <w:jc w:val="center"/>
              <w:rPr>
                <w:sz w:val="24"/>
                <w:szCs w:val="24"/>
              </w:rPr>
            </w:pPr>
            <w:r w:rsidRPr="00BC113D">
              <w:rPr>
                <w:sz w:val="24"/>
                <w:szCs w:val="24"/>
              </w:rPr>
              <w:t>2006</w:t>
            </w:r>
          </w:p>
        </w:tc>
        <w:tc>
          <w:tcPr>
            <w:tcW w:w="5244" w:type="dxa"/>
            <w:vAlign w:val="center"/>
          </w:tcPr>
          <w:p w14:paraId="579BAF06" w14:textId="77777777" w:rsidR="00B03309" w:rsidRPr="00BC113D" w:rsidRDefault="001C4F24" w:rsidP="00D31F36">
            <w:pPr>
              <w:rPr>
                <w:sz w:val="24"/>
                <w:szCs w:val="24"/>
              </w:rPr>
            </w:pPr>
            <w:r w:rsidRPr="00BC113D">
              <w:rPr>
                <w:sz w:val="24"/>
                <w:szCs w:val="24"/>
              </w:rPr>
              <w:t>- Independência Petrolífera Brasileira</w:t>
            </w:r>
          </w:p>
        </w:tc>
        <w:tc>
          <w:tcPr>
            <w:tcW w:w="1700" w:type="dxa"/>
            <w:vAlign w:val="center"/>
          </w:tcPr>
          <w:p w14:paraId="0A9670D9" w14:textId="77777777" w:rsidR="00B03309" w:rsidRPr="00BC113D" w:rsidRDefault="001C4F24" w:rsidP="00D31F36">
            <w:pPr>
              <w:jc w:val="center"/>
              <w:rPr>
                <w:sz w:val="24"/>
                <w:szCs w:val="24"/>
              </w:rPr>
            </w:pPr>
            <w:r w:rsidRPr="00BC113D">
              <w:rPr>
                <w:sz w:val="24"/>
                <w:szCs w:val="24"/>
              </w:rPr>
              <w:t>185 564 212</w:t>
            </w:r>
          </w:p>
        </w:tc>
      </w:tr>
      <w:tr w:rsidR="00B03309" w:rsidRPr="00BC113D" w14:paraId="43C2C7AE" w14:textId="77777777" w:rsidTr="00AF7451">
        <w:tc>
          <w:tcPr>
            <w:tcW w:w="2122" w:type="dxa"/>
            <w:vAlign w:val="center"/>
          </w:tcPr>
          <w:p w14:paraId="1FCC8595" w14:textId="77777777" w:rsidR="00B03309" w:rsidRPr="00BC113D" w:rsidRDefault="001C4F24" w:rsidP="00D31F36">
            <w:pPr>
              <w:jc w:val="center"/>
              <w:rPr>
                <w:sz w:val="24"/>
                <w:szCs w:val="24"/>
              </w:rPr>
            </w:pPr>
            <w:r w:rsidRPr="00BC113D">
              <w:rPr>
                <w:sz w:val="24"/>
                <w:szCs w:val="24"/>
              </w:rPr>
              <w:t>2007</w:t>
            </w:r>
          </w:p>
        </w:tc>
        <w:tc>
          <w:tcPr>
            <w:tcW w:w="5244" w:type="dxa"/>
            <w:vAlign w:val="center"/>
          </w:tcPr>
          <w:p w14:paraId="042D6FD6" w14:textId="77777777" w:rsidR="00B03309" w:rsidRPr="00BC113D" w:rsidRDefault="001C4F24" w:rsidP="00D31F36">
            <w:pPr>
              <w:rPr>
                <w:sz w:val="24"/>
                <w:szCs w:val="24"/>
              </w:rPr>
            </w:pPr>
            <w:r w:rsidRPr="00BC113D">
              <w:rPr>
                <w:sz w:val="24"/>
                <w:szCs w:val="24"/>
              </w:rPr>
              <w:t>- Criação do Programa de Aceleração do Crescimento – PAC</w:t>
            </w:r>
          </w:p>
        </w:tc>
        <w:tc>
          <w:tcPr>
            <w:tcW w:w="1700" w:type="dxa"/>
            <w:vAlign w:val="center"/>
          </w:tcPr>
          <w:p w14:paraId="5E281BE3" w14:textId="77777777" w:rsidR="00B03309" w:rsidRPr="00BC113D" w:rsidRDefault="001C4F24" w:rsidP="00D31F36">
            <w:pPr>
              <w:jc w:val="center"/>
              <w:rPr>
                <w:sz w:val="24"/>
                <w:szCs w:val="24"/>
              </w:rPr>
            </w:pPr>
            <w:r w:rsidRPr="00BC113D">
              <w:rPr>
                <w:sz w:val="24"/>
                <w:szCs w:val="24"/>
              </w:rPr>
              <w:t>187 641 714</w:t>
            </w:r>
          </w:p>
        </w:tc>
      </w:tr>
      <w:tr w:rsidR="00B03309" w:rsidRPr="00BC113D" w14:paraId="357BAD49" w14:textId="77777777" w:rsidTr="00AF7451">
        <w:tc>
          <w:tcPr>
            <w:tcW w:w="2122" w:type="dxa"/>
            <w:vAlign w:val="center"/>
          </w:tcPr>
          <w:p w14:paraId="22732D7D" w14:textId="77777777" w:rsidR="00B03309" w:rsidRPr="00BC113D" w:rsidRDefault="001C4F24" w:rsidP="00D31F36">
            <w:pPr>
              <w:jc w:val="center"/>
              <w:rPr>
                <w:sz w:val="24"/>
                <w:szCs w:val="24"/>
              </w:rPr>
            </w:pPr>
            <w:r w:rsidRPr="00BC113D">
              <w:rPr>
                <w:sz w:val="24"/>
                <w:szCs w:val="24"/>
              </w:rPr>
              <w:t>2019</w:t>
            </w:r>
          </w:p>
        </w:tc>
        <w:tc>
          <w:tcPr>
            <w:tcW w:w="5244" w:type="dxa"/>
            <w:vAlign w:val="center"/>
          </w:tcPr>
          <w:p w14:paraId="37A4CEA1" w14:textId="77777777" w:rsidR="00B03309" w:rsidRPr="00BC113D" w:rsidRDefault="001C4F24" w:rsidP="00D31F36">
            <w:pPr>
              <w:rPr>
                <w:sz w:val="24"/>
                <w:szCs w:val="24"/>
              </w:rPr>
            </w:pPr>
            <w:r w:rsidRPr="00BC113D">
              <w:rPr>
                <w:sz w:val="24"/>
                <w:szCs w:val="24"/>
              </w:rPr>
              <w:t>- Aprovação da reforma da Previdência, que somava até 2019 R$ 318,4 bilhões de déficit. Gasto Bate 14% do PIB</w:t>
            </w:r>
          </w:p>
        </w:tc>
        <w:tc>
          <w:tcPr>
            <w:tcW w:w="1700" w:type="dxa"/>
            <w:vAlign w:val="center"/>
          </w:tcPr>
          <w:p w14:paraId="4897D57F" w14:textId="77777777" w:rsidR="00B03309" w:rsidRPr="00BC113D" w:rsidRDefault="00B03309" w:rsidP="00D31F36">
            <w:pPr>
              <w:jc w:val="center"/>
              <w:rPr>
                <w:sz w:val="24"/>
                <w:szCs w:val="24"/>
              </w:rPr>
            </w:pPr>
          </w:p>
          <w:p w14:paraId="03E64F45" w14:textId="77777777" w:rsidR="00B03309" w:rsidRPr="00BC113D" w:rsidRDefault="001C4F24" w:rsidP="00D31F36">
            <w:pPr>
              <w:jc w:val="center"/>
              <w:rPr>
                <w:sz w:val="24"/>
                <w:szCs w:val="24"/>
              </w:rPr>
            </w:pPr>
            <w:r w:rsidRPr="00BC113D">
              <w:rPr>
                <w:sz w:val="24"/>
                <w:szCs w:val="24"/>
              </w:rPr>
              <w:t>210 147 125</w:t>
            </w:r>
          </w:p>
        </w:tc>
      </w:tr>
      <w:tr w:rsidR="00B03309" w:rsidRPr="00BC113D" w14:paraId="00E7CC25" w14:textId="77777777" w:rsidTr="00AF7451">
        <w:tc>
          <w:tcPr>
            <w:tcW w:w="2122" w:type="dxa"/>
            <w:vAlign w:val="center"/>
          </w:tcPr>
          <w:p w14:paraId="64B38B3B" w14:textId="77777777" w:rsidR="00B03309" w:rsidRPr="00BC113D" w:rsidRDefault="001C4F24" w:rsidP="00D31F36">
            <w:pPr>
              <w:jc w:val="center"/>
              <w:rPr>
                <w:sz w:val="24"/>
                <w:szCs w:val="24"/>
              </w:rPr>
            </w:pPr>
            <w:r w:rsidRPr="00BC113D">
              <w:rPr>
                <w:sz w:val="24"/>
                <w:szCs w:val="24"/>
              </w:rPr>
              <w:t>2020</w:t>
            </w:r>
          </w:p>
        </w:tc>
        <w:tc>
          <w:tcPr>
            <w:tcW w:w="5244" w:type="dxa"/>
            <w:vAlign w:val="center"/>
          </w:tcPr>
          <w:p w14:paraId="56F13BBC" w14:textId="77777777" w:rsidR="00B03309" w:rsidRPr="00BC113D" w:rsidRDefault="001C4F24" w:rsidP="00D31F36">
            <w:pPr>
              <w:rPr>
                <w:sz w:val="24"/>
                <w:szCs w:val="24"/>
              </w:rPr>
            </w:pPr>
            <w:r w:rsidRPr="00BC113D">
              <w:rPr>
                <w:sz w:val="24"/>
                <w:szCs w:val="24"/>
              </w:rPr>
              <w:t>- Gasto com salário dos servidores chegam a 15%, enquanto educação fica com apenas 3%</w:t>
            </w:r>
          </w:p>
          <w:p w14:paraId="7F8D8B50" w14:textId="77777777" w:rsidR="00B03309" w:rsidRPr="00BC113D" w:rsidRDefault="001C4F24" w:rsidP="00D31F36">
            <w:pPr>
              <w:rPr>
                <w:sz w:val="24"/>
                <w:szCs w:val="24"/>
              </w:rPr>
            </w:pPr>
            <w:r w:rsidRPr="00BC113D">
              <w:rPr>
                <w:sz w:val="24"/>
                <w:szCs w:val="24"/>
              </w:rPr>
              <w:t>- Gasto com servidor público inativo é 5 vezes o gasto do servidor privado</w:t>
            </w:r>
          </w:p>
        </w:tc>
        <w:tc>
          <w:tcPr>
            <w:tcW w:w="1700" w:type="dxa"/>
            <w:vAlign w:val="center"/>
          </w:tcPr>
          <w:p w14:paraId="74266B1A" w14:textId="77777777" w:rsidR="00B03309" w:rsidRPr="00BC113D" w:rsidRDefault="001C4F24" w:rsidP="00D31F36">
            <w:pPr>
              <w:jc w:val="center"/>
              <w:rPr>
                <w:sz w:val="24"/>
                <w:szCs w:val="24"/>
              </w:rPr>
            </w:pPr>
            <w:r w:rsidRPr="00BC113D">
              <w:rPr>
                <w:sz w:val="24"/>
                <w:szCs w:val="24"/>
              </w:rPr>
              <w:t>211 755 692</w:t>
            </w:r>
          </w:p>
        </w:tc>
      </w:tr>
    </w:tbl>
    <w:p w14:paraId="578F591E" w14:textId="77777777" w:rsidR="00B03309" w:rsidRPr="00BC113D" w:rsidRDefault="00B03309" w:rsidP="00BC113D">
      <w:pPr>
        <w:spacing w:line="360" w:lineRule="auto"/>
        <w:jc w:val="both"/>
        <w:rPr>
          <w:b/>
          <w:sz w:val="24"/>
          <w:szCs w:val="24"/>
        </w:rPr>
      </w:pPr>
    </w:p>
    <w:p w14:paraId="315ABE26" w14:textId="77777777" w:rsidR="00B03309" w:rsidRPr="00BC113D" w:rsidRDefault="001C4F24" w:rsidP="00BC113D">
      <w:pPr>
        <w:spacing w:line="360" w:lineRule="auto"/>
        <w:jc w:val="both"/>
        <w:rPr>
          <w:sz w:val="24"/>
          <w:szCs w:val="24"/>
        </w:rPr>
      </w:pPr>
      <w:r w:rsidRPr="00BC113D">
        <w:rPr>
          <w:b/>
          <w:sz w:val="24"/>
          <w:szCs w:val="24"/>
        </w:rPr>
        <w:t>Fonte:</w:t>
      </w:r>
      <w:r w:rsidRPr="00BC113D">
        <w:rPr>
          <w:sz w:val="24"/>
          <w:szCs w:val="24"/>
        </w:rPr>
        <w:t xml:space="preserve"> elaborado pelos revisores, 2020.</w:t>
      </w:r>
    </w:p>
    <w:p w14:paraId="013D8C7A" w14:textId="77777777" w:rsidR="00B03309" w:rsidRPr="00BC113D" w:rsidRDefault="00B03309" w:rsidP="00BC113D">
      <w:pPr>
        <w:spacing w:line="360" w:lineRule="auto"/>
        <w:jc w:val="both"/>
        <w:rPr>
          <w:sz w:val="24"/>
          <w:szCs w:val="24"/>
        </w:rPr>
      </w:pPr>
    </w:p>
    <w:p w14:paraId="5FE59F49" w14:textId="77777777" w:rsidR="00FE0ADC" w:rsidRDefault="001C4F24" w:rsidP="00FE0ADC">
      <w:pPr>
        <w:spacing w:line="360" w:lineRule="auto"/>
        <w:ind w:firstLine="720"/>
        <w:jc w:val="both"/>
        <w:rPr>
          <w:color w:val="000000"/>
          <w:sz w:val="24"/>
          <w:szCs w:val="24"/>
        </w:rPr>
      </w:pPr>
      <w:r w:rsidRPr="00BC113D">
        <w:rPr>
          <w:color w:val="000000"/>
          <w:sz w:val="24"/>
          <w:szCs w:val="24"/>
        </w:rPr>
        <w:t xml:space="preserve">A análise dos </w:t>
      </w:r>
      <w:r w:rsidRPr="00BC113D">
        <w:rPr>
          <w:sz w:val="24"/>
          <w:szCs w:val="24"/>
        </w:rPr>
        <w:t>antecedentes mostra</w:t>
      </w:r>
      <w:r w:rsidRPr="00BC113D">
        <w:rPr>
          <w:color w:val="000000"/>
          <w:sz w:val="24"/>
          <w:szCs w:val="24"/>
        </w:rPr>
        <w:t xml:space="preserve"> que o crescimento da população brasileira, ao longo dos anos, ocorreu de maneira geograficamente desigual.</w:t>
      </w:r>
    </w:p>
    <w:p w14:paraId="646F66F1" w14:textId="77777777" w:rsidR="00FE0ADC" w:rsidRDefault="001C4F24" w:rsidP="00FE0ADC">
      <w:pPr>
        <w:spacing w:line="360" w:lineRule="auto"/>
        <w:ind w:firstLine="720"/>
        <w:jc w:val="both"/>
        <w:rPr>
          <w:color w:val="000000"/>
          <w:sz w:val="24"/>
          <w:szCs w:val="24"/>
        </w:rPr>
      </w:pPr>
      <w:r w:rsidRPr="00BC113D">
        <w:rPr>
          <w:color w:val="000000"/>
          <w:sz w:val="24"/>
          <w:szCs w:val="24"/>
        </w:rPr>
        <w:t xml:space="preserve">Cada vez mais as cidades litorâneas e a região sudeste foram sendo ocupadas,  esvaziando </w:t>
      </w:r>
      <w:r w:rsidRPr="00BC113D">
        <w:rPr>
          <w:sz w:val="24"/>
          <w:szCs w:val="24"/>
        </w:rPr>
        <w:t>a</w:t>
      </w:r>
      <w:r w:rsidRPr="00BC113D">
        <w:rPr>
          <w:color w:val="000000"/>
          <w:sz w:val="24"/>
          <w:szCs w:val="24"/>
        </w:rPr>
        <w:t xml:space="preserve">s demais regiões. Assim, podemos relacionar os sistemas nacionais e seus atores, que ao longo dos anos e com base na demografia, criaram planos de investimento nas metrópoles para suportar a grande concentração populacional. Tais medidas </w:t>
      </w:r>
      <w:r w:rsidRPr="00BC113D">
        <w:rPr>
          <w:sz w:val="24"/>
          <w:szCs w:val="24"/>
        </w:rPr>
        <w:t>causaram</w:t>
      </w:r>
      <w:r w:rsidRPr="00BC113D">
        <w:rPr>
          <w:color w:val="000000"/>
          <w:sz w:val="24"/>
          <w:szCs w:val="24"/>
        </w:rPr>
        <w:t xml:space="preserve"> o esquecimento das demais áreas como norte, nordeste e centro-oeste, que se mantiveram sem infraestrutura e sem atrativos econômicos para a permanência da população.</w:t>
      </w:r>
    </w:p>
    <w:p w14:paraId="7BC80E2B" w14:textId="77777777" w:rsidR="0031240D" w:rsidRDefault="001C4F24" w:rsidP="0031240D">
      <w:pPr>
        <w:spacing w:line="360" w:lineRule="auto"/>
        <w:ind w:firstLine="720"/>
        <w:jc w:val="both"/>
        <w:rPr>
          <w:color w:val="000000"/>
          <w:sz w:val="24"/>
          <w:szCs w:val="24"/>
        </w:rPr>
      </w:pPr>
      <w:r w:rsidRPr="00BC113D">
        <w:rPr>
          <w:color w:val="000000"/>
          <w:sz w:val="24"/>
          <w:szCs w:val="24"/>
        </w:rPr>
        <w:lastRenderedPageBreak/>
        <w:t xml:space="preserve">Da mesma forma, não foi observada a tendência demográfica de envelhecimento da população, criando planos que a longo prazo não se </w:t>
      </w:r>
      <w:r w:rsidRPr="00BC113D">
        <w:rPr>
          <w:sz w:val="24"/>
          <w:szCs w:val="24"/>
        </w:rPr>
        <w:t>sustentam</w:t>
      </w:r>
      <w:r w:rsidRPr="00BC113D">
        <w:rPr>
          <w:color w:val="000000"/>
          <w:sz w:val="24"/>
          <w:szCs w:val="24"/>
        </w:rPr>
        <w:t>, como a previdência social</w:t>
      </w:r>
      <w:r w:rsidR="0031240D">
        <w:rPr>
          <w:color w:val="000000"/>
          <w:sz w:val="24"/>
          <w:szCs w:val="24"/>
        </w:rPr>
        <w:t>.</w:t>
      </w:r>
      <w:bookmarkStart w:id="30" w:name="_Toc53415823"/>
    </w:p>
    <w:p w14:paraId="27BF0329" w14:textId="77777777" w:rsidR="0031240D" w:rsidRDefault="0031240D" w:rsidP="0031240D">
      <w:pPr>
        <w:spacing w:line="360" w:lineRule="auto"/>
        <w:jc w:val="both"/>
        <w:rPr>
          <w:color w:val="000000"/>
          <w:sz w:val="24"/>
          <w:szCs w:val="24"/>
        </w:rPr>
      </w:pPr>
    </w:p>
    <w:p w14:paraId="3923BC3D" w14:textId="44D48354" w:rsidR="00B03309" w:rsidRPr="0031240D" w:rsidRDefault="001C4F24" w:rsidP="0031240D">
      <w:pPr>
        <w:pStyle w:val="Ttulo4"/>
        <w:rPr>
          <w:color w:val="000000"/>
        </w:rPr>
      </w:pPr>
      <w:r w:rsidRPr="00733672">
        <w:t>Antecedentes (cont</w:t>
      </w:r>
      <w:r w:rsidR="0031240D">
        <w:t>.</w:t>
      </w:r>
      <w:r w:rsidR="00FE0ADC" w:rsidRPr="00733672">
        <w:t>)</w:t>
      </w:r>
      <w:bookmarkEnd w:id="30"/>
    </w:p>
    <w:p w14:paraId="2AF93CAA" w14:textId="77777777" w:rsidR="00B03309" w:rsidRPr="00BC113D" w:rsidRDefault="00B03309" w:rsidP="00BC113D">
      <w:pPr>
        <w:spacing w:line="360" w:lineRule="auto"/>
        <w:jc w:val="both"/>
        <w:rPr>
          <w:color w:val="000000"/>
          <w:sz w:val="24"/>
          <w:szCs w:val="24"/>
        </w:rPr>
      </w:pPr>
    </w:p>
    <w:tbl>
      <w:tblPr>
        <w:tblStyle w:val="TabeladeGradeClara"/>
        <w:tblW w:w="9066" w:type="dxa"/>
        <w:tblLayout w:type="fixed"/>
        <w:tblLook w:val="0400" w:firstRow="0" w:lastRow="0" w:firstColumn="0" w:lastColumn="0" w:noHBand="0" w:noVBand="1"/>
      </w:tblPr>
      <w:tblGrid>
        <w:gridCol w:w="3964"/>
        <w:gridCol w:w="5102"/>
      </w:tblGrid>
      <w:tr w:rsidR="00B03309" w:rsidRPr="00BC113D" w14:paraId="21CBE983" w14:textId="77777777" w:rsidTr="00A2395F">
        <w:tc>
          <w:tcPr>
            <w:tcW w:w="3964" w:type="dxa"/>
            <w:shd w:val="clear" w:color="auto" w:fill="D9D9D9" w:themeFill="background1" w:themeFillShade="D9"/>
          </w:tcPr>
          <w:p w14:paraId="36990AB1" w14:textId="77777777" w:rsidR="00B03309" w:rsidRPr="00BC113D" w:rsidRDefault="001C4F24" w:rsidP="00D31F36">
            <w:pPr>
              <w:jc w:val="center"/>
              <w:rPr>
                <w:b/>
                <w:sz w:val="24"/>
                <w:szCs w:val="24"/>
              </w:rPr>
            </w:pPr>
            <w:r w:rsidRPr="00BC113D">
              <w:rPr>
                <w:b/>
                <w:sz w:val="24"/>
                <w:szCs w:val="24"/>
              </w:rPr>
              <w:t>Sistemas</w:t>
            </w:r>
          </w:p>
        </w:tc>
        <w:tc>
          <w:tcPr>
            <w:tcW w:w="5102" w:type="dxa"/>
            <w:shd w:val="clear" w:color="auto" w:fill="D9D9D9" w:themeFill="background1" w:themeFillShade="D9"/>
          </w:tcPr>
          <w:p w14:paraId="283C0656" w14:textId="77777777" w:rsidR="00B03309" w:rsidRPr="00BC113D" w:rsidRDefault="001C4F24" w:rsidP="00D31F36">
            <w:pPr>
              <w:jc w:val="center"/>
              <w:rPr>
                <w:b/>
                <w:sz w:val="24"/>
                <w:szCs w:val="24"/>
              </w:rPr>
            </w:pPr>
            <w:r w:rsidRPr="00BC113D">
              <w:rPr>
                <w:b/>
                <w:sz w:val="24"/>
                <w:szCs w:val="24"/>
              </w:rPr>
              <w:t>Atores</w:t>
            </w:r>
          </w:p>
        </w:tc>
      </w:tr>
      <w:tr w:rsidR="00B03309" w:rsidRPr="00BC113D" w14:paraId="47DDA6C1" w14:textId="77777777" w:rsidTr="00A2395F">
        <w:trPr>
          <w:trHeight w:val="240"/>
        </w:trPr>
        <w:tc>
          <w:tcPr>
            <w:tcW w:w="3964" w:type="dxa"/>
            <w:vMerge w:val="restart"/>
          </w:tcPr>
          <w:p w14:paraId="26C9F905" w14:textId="77777777" w:rsidR="00B03309" w:rsidRPr="00BC113D" w:rsidRDefault="001C4F24" w:rsidP="00D31F36">
            <w:pPr>
              <w:rPr>
                <w:sz w:val="24"/>
                <w:szCs w:val="24"/>
              </w:rPr>
            </w:pPr>
            <w:r w:rsidRPr="00BC113D">
              <w:rPr>
                <w:sz w:val="24"/>
                <w:szCs w:val="24"/>
              </w:rPr>
              <w:t>Infraestrutura</w:t>
            </w:r>
          </w:p>
        </w:tc>
        <w:tc>
          <w:tcPr>
            <w:tcW w:w="5102" w:type="dxa"/>
          </w:tcPr>
          <w:p w14:paraId="2D62F1A9" w14:textId="77777777" w:rsidR="00B03309" w:rsidRPr="00BC113D" w:rsidRDefault="001C4F24" w:rsidP="00D31F36">
            <w:pPr>
              <w:rPr>
                <w:sz w:val="24"/>
                <w:szCs w:val="24"/>
              </w:rPr>
            </w:pPr>
            <w:r w:rsidRPr="00BC113D">
              <w:rPr>
                <w:sz w:val="24"/>
                <w:szCs w:val="24"/>
              </w:rPr>
              <w:t>Poder Executivo</w:t>
            </w:r>
          </w:p>
        </w:tc>
      </w:tr>
      <w:tr w:rsidR="00B03309" w:rsidRPr="00BC113D" w14:paraId="6CF34A0D" w14:textId="77777777" w:rsidTr="00A2395F">
        <w:trPr>
          <w:trHeight w:val="240"/>
        </w:trPr>
        <w:tc>
          <w:tcPr>
            <w:tcW w:w="3964" w:type="dxa"/>
            <w:vMerge/>
          </w:tcPr>
          <w:p w14:paraId="1D530319" w14:textId="77777777" w:rsidR="00B03309" w:rsidRPr="00BC113D" w:rsidRDefault="00B03309" w:rsidP="00D31F36">
            <w:pPr>
              <w:rPr>
                <w:sz w:val="24"/>
                <w:szCs w:val="24"/>
              </w:rPr>
            </w:pPr>
          </w:p>
        </w:tc>
        <w:tc>
          <w:tcPr>
            <w:tcW w:w="5102" w:type="dxa"/>
          </w:tcPr>
          <w:p w14:paraId="14AA866A" w14:textId="77777777" w:rsidR="00B03309" w:rsidRPr="00BC113D" w:rsidRDefault="001C4F24" w:rsidP="00D31F36">
            <w:pPr>
              <w:rPr>
                <w:sz w:val="24"/>
                <w:szCs w:val="24"/>
              </w:rPr>
            </w:pPr>
            <w:r w:rsidRPr="00BC113D">
              <w:rPr>
                <w:sz w:val="24"/>
                <w:szCs w:val="24"/>
              </w:rPr>
              <w:t>Investidores</w:t>
            </w:r>
          </w:p>
        </w:tc>
      </w:tr>
      <w:tr w:rsidR="00B03309" w:rsidRPr="00BC113D" w14:paraId="67E6AFD1" w14:textId="77777777" w:rsidTr="00A2395F">
        <w:trPr>
          <w:trHeight w:val="240"/>
        </w:trPr>
        <w:tc>
          <w:tcPr>
            <w:tcW w:w="3964" w:type="dxa"/>
            <w:vMerge/>
          </w:tcPr>
          <w:p w14:paraId="4C6CC1BE" w14:textId="77777777" w:rsidR="00B03309" w:rsidRPr="00BC113D" w:rsidRDefault="00B03309" w:rsidP="00D31F36">
            <w:pPr>
              <w:rPr>
                <w:sz w:val="24"/>
                <w:szCs w:val="24"/>
              </w:rPr>
            </w:pPr>
          </w:p>
        </w:tc>
        <w:tc>
          <w:tcPr>
            <w:tcW w:w="5102" w:type="dxa"/>
          </w:tcPr>
          <w:p w14:paraId="03517AF5" w14:textId="77777777" w:rsidR="00B03309" w:rsidRPr="00BC113D" w:rsidRDefault="001C4F24" w:rsidP="00D31F36">
            <w:pPr>
              <w:rPr>
                <w:sz w:val="24"/>
                <w:szCs w:val="24"/>
              </w:rPr>
            </w:pPr>
            <w:r w:rsidRPr="00BC113D">
              <w:rPr>
                <w:sz w:val="24"/>
                <w:szCs w:val="24"/>
              </w:rPr>
              <w:t>Poder Legislativo</w:t>
            </w:r>
          </w:p>
        </w:tc>
      </w:tr>
      <w:tr w:rsidR="00B03309" w:rsidRPr="00BC113D" w14:paraId="14618809" w14:textId="77777777" w:rsidTr="00A2395F">
        <w:trPr>
          <w:trHeight w:val="240"/>
        </w:trPr>
        <w:tc>
          <w:tcPr>
            <w:tcW w:w="3964" w:type="dxa"/>
            <w:vMerge/>
          </w:tcPr>
          <w:p w14:paraId="17F3C237" w14:textId="77777777" w:rsidR="00B03309" w:rsidRPr="00BC113D" w:rsidRDefault="00B03309" w:rsidP="00D31F36">
            <w:pPr>
              <w:rPr>
                <w:sz w:val="24"/>
                <w:szCs w:val="24"/>
              </w:rPr>
            </w:pPr>
          </w:p>
        </w:tc>
        <w:tc>
          <w:tcPr>
            <w:tcW w:w="5102" w:type="dxa"/>
          </w:tcPr>
          <w:p w14:paraId="7D6E87ED" w14:textId="77777777" w:rsidR="00B03309" w:rsidRPr="00BC113D" w:rsidRDefault="001C4F24" w:rsidP="00D31F36">
            <w:pPr>
              <w:rPr>
                <w:sz w:val="24"/>
                <w:szCs w:val="24"/>
              </w:rPr>
            </w:pPr>
            <w:r w:rsidRPr="00BC113D">
              <w:rPr>
                <w:sz w:val="24"/>
                <w:szCs w:val="24"/>
              </w:rPr>
              <w:t>Ministério da Infraestrutura</w:t>
            </w:r>
          </w:p>
        </w:tc>
      </w:tr>
      <w:tr w:rsidR="00B03309" w:rsidRPr="00BC113D" w14:paraId="4922A05E" w14:textId="77777777" w:rsidTr="00A2395F">
        <w:trPr>
          <w:trHeight w:val="240"/>
        </w:trPr>
        <w:tc>
          <w:tcPr>
            <w:tcW w:w="3964" w:type="dxa"/>
            <w:vMerge w:val="restart"/>
          </w:tcPr>
          <w:p w14:paraId="7CAC7B56" w14:textId="77777777" w:rsidR="00B03309" w:rsidRPr="00BC113D" w:rsidRDefault="001C4F24" w:rsidP="00D31F36">
            <w:pPr>
              <w:rPr>
                <w:sz w:val="24"/>
                <w:szCs w:val="24"/>
              </w:rPr>
            </w:pPr>
            <w:r w:rsidRPr="00BC113D">
              <w:rPr>
                <w:sz w:val="24"/>
                <w:szCs w:val="24"/>
              </w:rPr>
              <w:t>Transporte</w:t>
            </w:r>
          </w:p>
        </w:tc>
        <w:tc>
          <w:tcPr>
            <w:tcW w:w="5102" w:type="dxa"/>
          </w:tcPr>
          <w:p w14:paraId="000489AF" w14:textId="77777777" w:rsidR="00B03309" w:rsidRPr="00BC113D" w:rsidRDefault="001C4F24" w:rsidP="00D31F36">
            <w:pPr>
              <w:rPr>
                <w:sz w:val="24"/>
                <w:szCs w:val="24"/>
              </w:rPr>
            </w:pPr>
            <w:r w:rsidRPr="00BC113D">
              <w:rPr>
                <w:sz w:val="24"/>
                <w:szCs w:val="24"/>
              </w:rPr>
              <w:t>Secretarias de Transportes</w:t>
            </w:r>
          </w:p>
        </w:tc>
      </w:tr>
      <w:tr w:rsidR="00B03309" w:rsidRPr="00BC113D" w14:paraId="3365B614" w14:textId="77777777" w:rsidTr="00A2395F">
        <w:trPr>
          <w:trHeight w:val="240"/>
        </w:trPr>
        <w:tc>
          <w:tcPr>
            <w:tcW w:w="3964" w:type="dxa"/>
            <w:vMerge/>
          </w:tcPr>
          <w:p w14:paraId="506F0CEB" w14:textId="77777777" w:rsidR="00B03309" w:rsidRPr="00BC113D" w:rsidRDefault="00B03309" w:rsidP="00D31F36">
            <w:pPr>
              <w:rPr>
                <w:sz w:val="24"/>
                <w:szCs w:val="24"/>
              </w:rPr>
            </w:pPr>
          </w:p>
        </w:tc>
        <w:tc>
          <w:tcPr>
            <w:tcW w:w="5102" w:type="dxa"/>
          </w:tcPr>
          <w:p w14:paraId="4F4F61BF" w14:textId="77777777" w:rsidR="00B03309" w:rsidRPr="00BC113D" w:rsidRDefault="001C4F24" w:rsidP="00D31F36">
            <w:pPr>
              <w:rPr>
                <w:sz w:val="24"/>
                <w:szCs w:val="24"/>
              </w:rPr>
            </w:pPr>
            <w:r w:rsidRPr="00BC113D">
              <w:rPr>
                <w:sz w:val="24"/>
                <w:szCs w:val="24"/>
              </w:rPr>
              <w:t>Ministério da Infraestrutura</w:t>
            </w:r>
          </w:p>
        </w:tc>
      </w:tr>
      <w:tr w:rsidR="00B03309" w:rsidRPr="00BC113D" w14:paraId="30BC7A54" w14:textId="77777777" w:rsidTr="00A2395F">
        <w:trPr>
          <w:trHeight w:val="240"/>
        </w:trPr>
        <w:tc>
          <w:tcPr>
            <w:tcW w:w="3964" w:type="dxa"/>
            <w:vMerge/>
          </w:tcPr>
          <w:p w14:paraId="6006E100" w14:textId="77777777" w:rsidR="00B03309" w:rsidRPr="00BC113D" w:rsidRDefault="00B03309" w:rsidP="00D31F36">
            <w:pPr>
              <w:rPr>
                <w:sz w:val="24"/>
                <w:szCs w:val="24"/>
              </w:rPr>
            </w:pPr>
          </w:p>
        </w:tc>
        <w:tc>
          <w:tcPr>
            <w:tcW w:w="5102" w:type="dxa"/>
          </w:tcPr>
          <w:p w14:paraId="02F29EA3" w14:textId="77777777" w:rsidR="00B03309" w:rsidRPr="00BC113D" w:rsidRDefault="001C4F24" w:rsidP="00D31F36">
            <w:pPr>
              <w:rPr>
                <w:sz w:val="24"/>
                <w:szCs w:val="24"/>
              </w:rPr>
            </w:pPr>
            <w:r w:rsidRPr="00BC113D">
              <w:rPr>
                <w:sz w:val="24"/>
                <w:szCs w:val="24"/>
              </w:rPr>
              <w:t>Ministério da Defesa</w:t>
            </w:r>
          </w:p>
        </w:tc>
      </w:tr>
      <w:tr w:rsidR="00B03309" w:rsidRPr="00BC113D" w14:paraId="463BEBE6" w14:textId="77777777" w:rsidTr="00A2395F">
        <w:trPr>
          <w:trHeight w:val="240"/>
        </w:trPr>
        <w:tc>
          <w:tcPr>
            <w:tcW w:w="3964" w:type="dxa"/>
            <w:vMerge w:val="restart"/>
          </w:tcPr>
          <w:p w14:paraId="49ADBB50" w14:textId="77777777" w:rsidR="00B03309" w:rsidRPr="00BC113D" w:rsidRDefault="001C4F24" w:rsidP="00D31F36">
            <w:pPr>
              <w:rPr>
                <w:sz w:val="24"/>
                <w:szCs w:val="24"/>
              </w:rPr>
            </w:pPr>
            <w:r w:rsidRPr="00BC113D">
              <w:rPr>
                <w:sz w:val="24"/>
                <w:szCs w:val="24"/>
              </w:rPr>
              <w:t>Ciência e Tecnologia</w:t>
            </w:r>
          </w:p>
        </w:tc>
        <w:tc>
          <w:tcPr>
            <w:tcW w:w="5102" w:type="dxa"/>
          </w:tcPr>
          <w:p w14:paraId="28F7D1E4" w14:textId="77777777" w:rsidR="00B03309" w:rsidRPr="00BC113D" w:rsidRDefault="001C4F24" w:rsidP="00D31F36">
            <w:pPr>
              <w:rPr>
                <w:sz w:val="24"/>
                <w:szCs w:val="24"/>
              </w:rPr>
            </w:pPr>
            <w:r w:rsidRPr="00BC113D">
              <w:rPr>
                <w:sz w:val="24"/>
                <w:szCs w:val="24"/>
              </w:rPr>
              <w:t>Ministério da Educação</w:t>
            </w:r>
          </w:p>
        </w:tc>
      </w:tr>
      <w:tr w:rsidR="00B03309" w:rsidRPr="00BC113D" w14:paraId="40236C54" w14:textId="77777777" w:rsidTr="00A2395F">
        <w:trPr>
          <w:trHeight w:val="240"/>
        </w:trPr>
        <w:tc>
          <w:tcPr>
            <w:tcW w:w="3964" w:type="dxa"/>
            <w:vMerge/>
          </w:tcPr>
          <w:p w14:paraId="03D5A8C1" w14:textId="77777777" w:rsidR="00B03309" w:rsidRPr="00BC113D" w:rsidRDefault="00B03309" w:rsidP="00D31F36">
            <w:pPr>
              <w:rPr>
                <w:sz w:val="24"/>
                <w:szCs w:val="24"/>
              </w:rPr>
            </w:pPr>
          </w:p>
        </w:tc>
        <w:tc>
          <w:tcPr>
            <w:tcW w:w="5102" w:type="dxa"/>
          </w:tcPr>
          <w:p w14:paraId="36B7B18E" w14:textId="77777777" w:rsidR="00B03309" w:rsidRPr="00BC113D" w:rsidRDefault="001C4F24" w:rsidP="00D31F36">
            <w:pPr>
              <w:rPr>
                <w:sz w:val="24"/>
                <w:szCs w:val="24"/>
              </w:rPr>
            </w:pPr>
            <w:r w:rsidRPr="00BC113D">
              <w:rPr>
                <w:sz w:val="24"/>
                <w:szCs w:val="24"/>
              </w:rPr>
              <w:t>Ministério da Defesa</w:t>
            </w:r>
          </w:p>
        </w:tc>
      </w:tr>
      <w:tr w:rsidR="00B03309" w:rsidRPr="00BC113D" w14:paraId="08A1C60E" w14:textId="77777777" w:rsidTr="00A2395F">
        <w:tc>
          <w:tcPr>
            <w:tcW w:w="3964" w:type="dxa"/>
            <w:vMerge w:val="restart"/>
          </w:tcPr>
          <w:p w14:paraId="29FFA0E4" w14:textId="77777777" w:rsidR="00B03309" w:rsidRPr="00BC113D" w:rsidRDefault="001C4F24" w:rsidP="00D31F36">
            <w:pPr>
              <w:rPr>
                <w:sz w:val="24"/>
                <w:szCs w:val="24"/>
              </w:rPr>
            </w:pPr>
            <w:r w:rsidRPr="00BC113D">
              <w:rPr>
                <w:sz w:val="24"/>
                <w:szCs w:val="24"/>
              </w:rPr>
              <w:t>Previdência Social</w:t>
            </w:r>
          </w:p>
        </w:tc>
        <w:tc>
          <w:tcPr>
            <w:tcW w:w="5102" w:type="dxa"/>
          </w:tcPr>
          <w:p w14:paraId="4ECC2484" w14:textId="77777777" w:rsidR="00B03309" w:rsidRPr="00BC113D" w:rsidRDefault="001C4F24" w:rsidP="00D31F36">
            <w:pPr>
              <w:rPr>
                <w:sz w:val="24"/>
                <w:szCs w:val="24"/>
              </w:rPr>
            </w:pPr>
            <w:r w:rsidRPr="00BC113D">
              <w:rPr>
                <w:sz w:val="24"/>
                <w:szCs w:val="24"/>
              </w:rPr>
              <w:t>Sociedade</w:t>
            </w:r>
          </w:p>
        </w:tc>
      </w:tr>
      <w:tr w:rsidR="00B03309" w:rsidRPr="00BC113D" w14:paraId="7D5D5C90" w14:textId="77777777" w:rsidTr="00A2395F">
        <w:tc>
          <w:tcPr>
            <w:tcW w:w="3964" w:type="dxa"/>
            <w:vMerge/>
          </w:tcPr>
          <w:p w14:paraId="4137C25B" w14:textId="77777777" w:rsidR="00B03309" w:rsidRPr="00BC113D" w:rsidRDefault="00B03309" w:rsidP="00D31F36">
            <w:pPr>
              <w:rPr>
                <w:sz w:val="24"/>
                <w:szCs w:val="24"/>
              </w:rPr>
            </w:pPr>
          </w:p>
        </w:tc>
        <w:tc>
          <w:tcPr>
            <w:tcW w:w="5102" w:type="dxa"/>
          </w:tcPr>
          <w:p w14:paraId="1327EA8A" w14:textId="77777777" w:rsidR="00B03309" w:rsidRPr="00BC113D" w:rsidRDefault="001C4F24" w:rsidP="00D31F36">
            <w:pPr>
              <w:rPr>
                <w:sz w:val="24"/>
                <w:szCs w:val="24"/>
              </w:rPr>
            </w:pPr>
            <w:r w:rsidRPr="00BC113D">
              <w:rPr>
                <w:sz w:val="24"/>
                <w:szCs w:val="24"/>
              </w:rPr>
              <w:t>Poder Legislativo</w:t>
            </w:r>
          </w:p>
        </w:tc>
      </w:tr>
      <w:tr w:rsidR="00B03309" w:rsidRPr="00BC113D" w14:paraId="72609A96" w14:textId="77777777" w:rsidTr="00A2395F">
        <w:tc>
          <w:tcPr>
            <w:tcW w:w="3964" w:type="dxa"/>
            <w:vMerge/>
          </w:tcPr>
          <w:p w14:paraId="01B4F581" w14:textId="77777777" w:rsidR="00B03309" w:rsidRPr="00BC113D" w:rsidRDefault="00B03309" w:rsidP="00D31F36">
            <w:pPr>
              <w:rPr>
                <w:sz w:val="24"/>
                <w:szCs w:val="24"/>
              </w:rPr>
            </w:pPr>
          </w:p>
        </w:tc>
        <w:tc>
          <w:tcPr>
            <w:tcW w:w="5102" w:type="dxa"/>
          </w:tcPr>
          <w:p w14:paraId="163B0CA4" w14:textId="77777777" w:rsidR="00B03309" w:rsidRPr="00BC113D" w:rsidRDefault="001C4F24" w:rsidP="00D31F36">
            <w:pPr>
              <w:rPr>
                <w:sz w:val="24"/>
                <w:szCs w:val="24"/>
              </w:rPr>
            </w:pPr>
            <w:r w:rsidRPr="00BC113D">
              <w:rPr>
                <w:sz w:val="24"/>
                <w:szCs w:val="24"/>
              </w:rPr>
              <w:t>Poder Executivo</w:t>
            </w:r>
          </w:p>
        </w:tc>
      </w:tr>
      <w:tr w:rsidR="00B03309" w:rsidRPr="00BC113D" w14:paraId="67BEF078" w14:textId="77777777" w:rsidTr="00A2395F">
        <w:tc>
          <w:tcPr>
            <w:tcW w:w="3964" w:type="dxa"/>
            <w:vMerge/>
          </w:tcPr>
          <w:p w14:paraId="7F17675F" w14:textId="77777777" w:rsidR="00B03309" w:rsidRPr="00BC113D" w:rsidRDefault="00B03309" w:rsidP="00D31F36">
            <w:pPr>
              <w:rPr>
                <w:sz w:val="24"/>
                <w:szCs w:val="24"/>
              </w:rPr>
            </w:pPr>
          </w:p>
        </w:tc>
        <w:tc>
          <w:tcPr>
            <w:tcW w:w="5102" w:type="dxa"/>
          </w:tcPr>
          <w:p w14:paraId="3FE5A385" w14:textId="77777777" w:rsidR="00B03309" w:rsidRPr="00BC113D" w:rsidRDefault="001C4F24" w:rsidP="00D31F36">
            <w:pPr>
              <w:rPr>
                <w:sz w:val="24"/>
                <w:szCs w:val="24"/>
              </w:rPr>
            </w:pPr>
            <w:r w:rsidRPr="00BC113D">
              <w:rPr>
                <w:sz w:val="24"/>
                <w:szCs w:val="24"/>
              </w:rPr>
              <w:t>Empregadores</w:t>
            </w:r>
          </w:p>
        </w:tc>
      </w:tr>
      <w:tr w:rsidR="00B03309" w:rsidRPr="00BC113D" w14:paraId="3BCA0FA4" w14:textId="77777777" w:rsidTr="00A2395F">
        <w:trPr>
          <w:trHeight w:val="240"/>
        </w:trPr>
        <w:tc>
          <w:tcPr>
            <w:tcW w:w="3964" w:type="dxa"/>
            <w:vMerge w:val="restart"/>
          </w:tcPr>
          <w:p w14:paraId="231C0C8E" w14:textId="77777777" w:rsidR="00B03309" w:rsidRPr="00BC113D" w:rsidRDefault="001C4F24" w:rsidP="00D31F36">
            <w:pPr>
              <w:rPr>
                <w:sz w:val="24"/>
                <w:szCs w:val="24"/>
              </w:rPr>
            </w:pPr>
            <w:r w:rsidRPr="00BC113D">
              <w:rPr>
                <w:sz w:val="24"/>
                <w:szCs w:val="24"/>
              </w:rPr>
              <w:t>Educação</w:t>
            </w:r>
          </w:p>
        </w:tc>
        <w:tc>
          <w:tcPr>
            <w:tcW w:w="5102" w:type="dxa"/>
          </w:tcPr>
          <w:p w14:paraId="061A58B7" w14:textId="77777777" w:rsidR="00B03309" w:rsidRPr="00BC113D" w:rsidRDefault="001C4F24" w:rsidP="00D31F36">
            <w:pPr>
              <w:rPr>
                <w:sz w:val="24"/>
                <w:szCs w:val="24"/>
              </w:rPr>
            </w:pPr>
            <w:r w:rsidRPr="00BC113D">
              <w:rPr>
                <w:sz w:val="24"/>
                <w:szCs w:val="24"/>
              </w:rPr>
              <w:t>Ministério da Educação</w:t>
            </w:r>
          </w:p>
        </w:tc>
      </w:tr>
      <w:tr w:rsidR="00B03309" w:rsidRPr="00BC113D" w14:paraId="30AF54E1" w14:textId="77777777" w:rsidTr="00A2395F">
        <w:trPr>
          <w:trHeight w:val="240"/>
        </w:trPr>
        <w:tc>
          <w:tcPr>
            <w:tcW w:w="3964" w:type="dxa"/>
            <w:vMerge/>
          </w:tcPr>
          <w:p w14:paraId="51C6D208" w14:textId="77777777" w:rsidR="00B03309" w:rsidRPr="00BC113D" w:rsidRDefault="00B03309" w:rsidP="00D31F36">
            <w:pPr>
              <w:rPr>
                <w:sz w:val="24"/>
                <w:szCs w:val="24"/>
              </w:rPr>
            </w:pPr>
          </w:p>
        </w:tc>
        <w:tc>
          <w:tcPr>
            <w:tcW w:w="5102" w:type="dxa"/>
          </w:tcPr>
          <w:p w14:paraId="5374535F" w14:textId="77777777" w:rsidR="00B03309" w:rsidRPr="00BC113D" w:rsidRDefault="001C4F24" w:rsidP="00D31F36">
            <w:pPr>
              <w:rPr>
                <w:sz w:val="24"/>
                <w:szCs w:val="24"/>
              </w:rPr>
            </w:pPr>
            <w:r w:rsidRPr="00BC113D">
              <w:rPr>
                <w:sz w:val="24"/>
                <w:szCs w:val="24"/>
              </w:rPr>
              <w:t>Secretarias de Educação</w:t>
            </w:r>
          </w:p>
        </w:tc>
      </w:tr>
      <w:tr w:rsidR="00B03309" w:rsidRPr="00BC113D" w14:paraId="06501E08" w14:textId="77777777" w:rsidTr="00A2395F">
        <w:trPr>
          <w:trHeight w:val="240"/>
        </w:trPr>
        <w:tc>
          <w:tcPr>
            <w:tcW w:w="3964" w:type="dxa"/>
            <w:vMerge/>
          </w:tcPr>
          <w:p w14:paraId="51580EC2" w14:textId="77777777" w:rsidR="00B03309" w:rsidRPr="00BC113D" w:rsidRDefault="00B03309" w:rsidP="00D31F36">
            <w:pPr>
              <w:rPr>
                <w:sz w:val="24"/>
                <w:szCs w:val="24"/>
              </w:rPr>
            </w:pPr>
          </w:p>
        </w:tc>
        <w:tc>
          <w:tcPr>
            <w:tcW w:w="5102" w:type="dxa"/>
          </w:tcPr>
          <w:p w14:paraId="3A3B0C35" w14:textId="77777777" w:rsidR="00B03309" w:rsidRPr="00BC113D" w:rsidRDefault="001C4F24" w:rsidP="00D31F36">
            <w:pPr>
              <w:rPr>
                <w:sz w:val="24"/>
                <w:szCs w:val="24"/>
              </w:rPr>
            </w:pPr>
            <w:r w:rsidRPr="00BC113D">
              <w:rPr>
                <w:sz w:val="24"/>
                <w:szCs w:val="24"/>
              </w:rPr>
              <w:t>Sindicato dos Professores</w:t>
            </w:r>
          </w:p>
        </w:tc>
      </w:tr>
      <w:tr w:rsidR="00B03309" w:rsidRPr="00BC113D" w14:paraId="5DFED688" w14:textId="77777777" w:rsidTr="00A2395F">
        <w:tc>
          <w:tcPr>
            <w:tcW w:w="3964" w:type="dxa"/>
            <w:vMerge w:val="restart"/>
          </w:tcPr>
          <w:p w14:paraId="4A9CC50A" w14:textId="77777777" w:rsidR="00B03309" w:rsidRPr="00BC113D" w:rsidRDefault="001C4F24" w:rsidP="00D31F36">
            <w:pPr>
              <w:rPr>
                <w:sz w:val="24"/>
                <w:szCs w:val="24"/>
              </w:rPr>
            </w:pPr>
            <w:r w:rsidRPr="00BC113D">
              <w:rPr>
                <w:sz w:val="24"/>
                <w:szCs w:val="24"/>
              </w:rPr>
              <w:t>Saúde</w:t>
            </w:r>
          </w:p>
        </w:tc>
        <w:tc>
          <w:tcPr>
            <w:tcW w:w="5102" w:type="dxa"/>
          </w:tcPr>
          <w:p w14:paraId="7B3FE9F2" w14:textId="77777777" w:rsidR="00B03309" w:rsidRPr="00BC113D" w:rsidRDefault="001C4F24" w:rsidP="00D31F36">
            <w:pPr>
              <w:rPr>
                <w:sz w:val="24"/>
                <w:szCs w:val="24"/>
              </w:rPr>
            </w:pPr>
            <w:r w:rsidRPr="00BC113D">
              <w:rPr>
                <w:sz w:val="24"/>
                <w:szCs w:val="24"/>
              </w:rPr>
              <w:t>Ministério da Saúde</w:t>
            </w:r>
          </w:p>
        </w:tc>
      </w:tr>
      <w:tr w:rsidR="00B03309" w:rsidRPr="00BC113D" w14:paraId="1A59F0CB" w14:textId="77777777" w:rsidTr="00A2395F">
        <w:tc>
          <w:tcPr>
            <w:tcW w:w="3964" w:type="dxa"/>
            <w:vMerge/>
          </w:tcPr>
          <w:p w14:paraId="147915B9" w14:textId="77777777" w:rsidR="00B03309" w:rsidRPr="00BC113D" w:rsidRDefault="00B03309" w:rsidP="00D31F36">
            <w:pPr>
              <w:rPr>
                <w:sz w:val="24"/>
                <w:szCs w:val="24"/>
              </w:rPr>
            </w:pPr>
          </w:p>
        </w:tc>
        <w:tc>
          <w:tcPr>
            <w:tcW w:w="5102" w:type="dxa"/>
          </w:tcPr>
          <w:p w14:paraId="0443066B" w14:textId="77777777" w:rsidR="00B03309" w:rsidRPr="00BC113D" w:rsidRDefault="001C4F24" w:rsidP="00D31F36">
            <w:pPr>
              <w:rPr>
                <w:sz w:val="24"/>
                <w:szCs w:val="24"/>
              </w:rPr>
            </w:pPr>
            <w:r w:rsidRPr="00BC113D">
              <w:rPr>
                <w:sz w:val="24"/>
                <w:szCs w:val="24"/>
              </w:rPr>
              <w:t>Secretaria da Saúde</w:t>
            </w:r>
          </w:p>
        </w:tc>
      </w:tr>
      <w:tr w:rsidR="00B03309" w:rsidRPr="00BC113D" w14:paraId="080248C8" w14:textId="77777777" w:rsidTr="00A2395F">
        <w:tc>
          <w:tcPr>
            <w:tcW w:w="3964" w:type="dxa"/>
            <w:vMerge/>
          </w:tcPr>
          <w:p w14:paraId="07775EE3" w14:textId="77777777" w:rsidR="00B03309" w:rsidRPr="00BC113D" w:rsidRDefault="00B03309" w:rsidP="00D31F36">
            <w:pPr>
              <w:rPr>
                <w:sz w:val="24"/>
                <w:szCs w:val="24"/>
              </w:rPr>
            </w:pPr>
          </w:p>
        </w:tc>
        <w:tc>
          <w:tcPr>
            <w:tcW w:w="5102" w:type="dxa"/>
          </w:tcPr>
          <w:p w14:paraId="097FD45A" w14:textId="77777777" w:rsidR="00B03309" w:rsidRPr="00BC113D" w:rsidRDefault="001C4F24" w:rsidP="00D31F36">
            <w:pPr>
              <w:rPr>
                <w:sz w:val="24"/>
                <w:szCs w:val="24"/>
              </w:rPr>
            </w:pPr>
            <w:r w:rsidRPr="00BC113D">
              <w:rPr>
                <w:sz w:val="24"/>
                <w:szCs w:val="24"/>
              </w:rPr>
              <w:t>Fazenda Pública</w:t>
            </w:r>
          </w:p>
        </w:tc>
      </w:tr>
      <w:tr w:rsidR="00B03309" w:rsidRPr="00BC113D" w14:paraId="5238C838" w14:textId="77777777" w:rsidTr="00A2395F">
        <w:tc>
          <w:tcPr>
            <w:tcW w:w="3964" w:type="dxa"/>
            <w:vMerge w:val="restart"/>
          </w:tcPr>
          <w:p w14:paraId="5AAECA17" w14:textId="77777777" w:rsidR="00B03309" w:rsidRPr="00BC113D" w:rsidRDefault="001C4F24" w:rsidP="00D31F36">
            <w:pPr>
              <w:rPr>
                <w:sz w:val="24"/>
                <w:szCs w:val="24"/>
              </w:rPr>
            </w:pPr>
            <w:r w:rsidRPr="00BC113D">
              <w:rPr>
                <w:sz w:val="24"/>
                <w:szCs w:val="24"/>
              </w:rPr>
              <w:t>Segurança Pública</w:t>
            </w:r>
          </w:p>
        </w:tc>
        <w:tc>
          <w:tcPr>
            <w:tcW w:w="5102" w:type="dxa"/>
          </w:tcPr>
          <w:p w14:paraId="7E8BBF59" w14:textId="77777777" w:rsidR="00B03309" w:rsidRPr="00BC113D" w:rsidRDefault="001C4F24" w:rsidP="00D31F36">
            <w:pPr>
              <w:rPr>
                <w:sz w:val="24"/>
                <w:szCs w:val="24"/>
              </w:rPr>
            </w:pPr>
            <w:r w:rsidRPr="00BC113D">
              <w:rPr>
                <w:sz w:val="24"/>
                <w:szCs w:val="24"/>
              </w:rPr>
              <w:t>Ministério da Justiça</w:t>
            </w:r>
          </w:p>
        </w:tc>
      </w:tr>
      <w:tr w:rsidR="00B03309" w:rsidRPr="00BC113D" w14:paraId="0EDAB4EA" w14:textId="77777777" w:rsidTr="00A2395F">
        <w:tc>
          <w:tcPr>
            <w:tcW w:w="3964" w:type="dxa"/>
            <w:vMerge/>
          </w:tcPr>
          <w:p w14:paraId="6765F52B" w14:textId="77777777" w:rsidR="00B03309" w:rsidRPr="00BC113D" w:rsidRDefault="00B03309" w:rsidP="00D31F36">
            <w:pPr>
              <w:rPr>
                <w:sz w:val="24"/>
                <w:szCs w:val="24"/>
              </w:rPr>
            </w:pPr>
          </w:p>
        </w:tc>
        <w:tc>
          <w:tcPr>
            <w:tcW w:w="5102" w:type="dxa"/>
          </w:tcPr>
          <w:p w14:paraId="4D7B50E1" w14:textId="77777777" w:rsidR="00B03309" w:rsidRPr="00BC113D" w:rsidRDefault="001C4F24" w:rsidP="00D31F36">
            <w:pPr>
              <w:rPr>
                <w:sz w:val="24"/>
                <w:szCs w:val="24"/>
              </w:rPr>
            </w:pPr>
            <w:r w:rsidRPr="00BC113D">
              <w:rPr>
                <w:sz w:val="24"/>
                <w:szCs w:val="24"/>
              </w:rPr>
              <w:t>Secretaria da Segurança Pública</w:t>
            </w:r>
          </w:p>
        </w:tc>
      </w:tr>
      <w:tr w:rsidR="00B03309" w:rsidRPr="00BC113D" w14:paraId="5E92D7E1" w14:textId="77777777" w:rsidTr="00A2395F">
        <w:tc>
          <w:tcPr>
            <w:tcW w:w="3964" w:type="dxa"/>
            <w:vMerge/>
          </w:tcPr>
          <w:p w14:paraId="775B1B11" w14:textId="77777777" w:rsidR="00B03309" w:rsidRPr="00BC113D" w:rsidRDefault="00B03309" w:rsidP="00D31F36">
            <w:pPr>
              <w:rPr>
                <w:sz w:val="24"/>
                <w:szCs w:val="24"/>
              </w:rPr>
            </w:pPr>
          </w:p>
        </w:tc>
        <w:tc>
          <w:tcPr>
            <w:tcW w:w="5102" w:type="dxa"/>
          </w:tcPr>
          <w:p w14:paraId="7D2A65DD" w14:textId="77777777" w:rsidR="00B03309" w:rsidRPr="00BC113D" w:rsidRDefault="001C4F24" w:rsidP="00D31F36">
            <w:pPr>
              <w:rPr>
                <w:sz w:val="24"/>
                <w:szCs w:val="24"/>
              </w:rPr>
            </w:pPr>
            <w:r w:rsidRPr="00BC113D">
              <w:rPr>
                <w:sz w:val="24"/>
                <w:szCs w:val="24"/>
              </w:rPr>
              <w:t>Mídia</w:t>
            </w:r>
          </w:p>
        </w:tc>
      </w:tr>
      <w:tr w:rsidR="00B03309" w:rsidRPr="00BC113D" w14:paraId="20D571A5" w14:textId="77777777" w:rsidTr="00A2395F">
        <w:tc>
          <w:tcPr>
            <w:tcW w:w="3964" w:type="dxa"/>
            <w:vMerge/>
          </w:tcPr>
          <w:p w14:paraId="4270B1AC" w14:textId="77777777" w:rsidR="00B03309" w:rsidRPr="00BC113D" w:rsidRDefault="00B03309" w:rsidP="00D31F36">
            <w:pPr>
              <w:rPr>
                <w:sz w:val="24"/>
                <w:szCs w:val="24"/>
              </w:rPr>
            </w:pPr>
          </w:p>
        </w:tc>
        <w:tc>
          <w:tcPr>
            <w:tcW w:w="5102" w:type="dxa"/>
          </w:tcPr>
          <w:p w14:paraId="785CF2A4" w14:textId="77777777" w:rsidR="00B03309" w:rsidRPr="00BC113D" w:rsidRDefault="001C4F24" w:rsidP="00D31F36">
            <w:pPr>
              <w:rPr>
                <w:sz w:val="24"/>
                <w:szCs w:val="24"/>
              </w:rPr>
            </w:pPr>
            <w:r w:rsidRPr="00BC113D">
              <w:rPr>
                <w:sz w:val="24"/>
                <w:szCs w:val="24"/>
              </w:rPr>
              <w:t>Secretaria da Administração Penitenciária</w:t>
            </w:r>
          </w:p>
        </w:tc>
      </w:tr>
      <w:tr w:rsidR="00B03309" w:rsidRPr="00BC113D" w14:paraId="2870998D" w14:textId="77777777" w:rsidTr="00A2395F">
        <w:tc>
          <w:tcPr>
            <w:tcW w:w="3964" w:type="dxa"/>
            <w:vMerge w:val="restart"/>
          </w:tcPr>
          <w:p w14:paraId="3775885B" w14:textId="77777777" w:rsidR="00B03309" w:rsidRPr="00BC113D" w:rsidRDefault="001C4F24" w:rsidP="00D31F36">
            <w:pPr>
              <w:rPr>
                <w:sz w:val="24"/>
                <w:szCs w:val="24"/>
              </w:rPr>
            </w:pPr>
            <w:r w:rsidRPr="00BC113D">
              <w:rPr>
                <w:sz w:val="24"/>
                <w:szCs w:val="24"/>
              </w:rPr>
              <w:t>Trabalho</w:t>
            </w:r>
          </w:p>
        </w:tc>
        <w:tc>
          <w:tcPr>
            <w:tcW w:w="5102" w:type="dxa"/>
          </w:tcPr>
          <w:p w14:paraId="32FCD47D" w14:textId="77777777" w:rsidR="00B03309" w:rsidRPr="00BC113D" w:rsidRDefault="001C4F24" w:rsidP="00D31F36">
            <w:pPr>
              <w:rPr>
                <w:sz w:val="24"/>
                <w:szCs w:val="24"/>
              </w:rPr>
            </w:pPr>
            <w:r w:rsidRPr="00BC113D">
              <w:rPr>
                <w:sz w:val="24"/>
                <w:szCs w:val="24"/>
              </w:rPr>
              <w:t>Ministério do Trabalho</w:t>
            </w:r>
          </w:p>
        </w:tc>
      </w:tr>
      <w:tr w:rsidR="00B03309" w:rsidRPr="00BC113D" w14:paraId="750B7AA9" w14:textId="77777777" w:rsidTr="00A2395F">
        <w:tc>
          <w:tcPr>
            <w:tcW w:w="3964" w:type="dxa"/>
            <w:vMerge/>
          </w:tcPr>
          <w:p w14:paraId="02BF7D69" w14:textId="77777777" w:rsidR="00B03309" w:rsidRPr="00BC113D" w:rsidRDefault="00B03309" w:rsidP="00D31F36">
            <w:pPr>
              <w:rPr>
                <w:sz w:val="24"/>
                <w:szCs w:val="24"/>
              </w:rPr>
            </w:pPr>
          </w:p>
        </w:tc>
        <w:tc>
          <w:tcPr>
            <w:tcW w:w="5102" w:type="dxa"/>
          </w:tcPr>
          <w:p w14:paraId="073AC7B1" w14:textId="77777777" w:rsidR="00B03309" w:rsidRPr="00BC113D" w:rsidRDefault="001C4F24" w:rsidP="00D31F36">
            <w:pPr>
              <w:rPr>
                <w:sz w:val="24"/>
                <w:szCs w:val="24"/>
              </w:rPr>
            </w:pPr>
            <w:r w:rsidRPr="00BC113D">
              <w:rPr>
                <w:sz w:val="24"/>
                <w:szCs w:val="24"/>
              </w:rPr>
              <w:t>Empregadores</w:t>
            </w:r>
          </w:p>
        </w:tc>
      </w:tr>
      <w:tr w:rsidR="00B03309" w:rsidRPr="00BC113D" w14:paraId="5695DB19" w14:textId="77777777" w:rsidTr="00A2395F">
        <w:tc>
          <w:tcPr>
            <w:tcW w:w="3964" w:type="dxa"/>
            <w:vMerge/>
          </w:tcPr>
          <w:p w14:paraId="546DA06B" w14:textId="77777777" w:rsidR="00B03309" w:rsidRPr="00BC113D" w:rsidRDefault="00B03309" w:rsidP="00D31F36">
            <w:pPr>
              <w:rPr>
                <w:sz w:val="24"/>
                <w:szCs w:val="24"/>
              </w:rPr>
            </w:pPr>
          </w:p>
        </w:tc>
        <w:tc>
          <w:tcPr>
            <w:tcW w:w="5102" w:type="dxa"/>
          </w:tcPr>
          <w:p w14:paraId="0CAFFD52" w14:textId="77777777" w:rsidR="00B03309" w:rsidRPr="00BC113D" w:rsidRDefault="001C4F24" w:rsidP="00D31F36">
            <w:pPr>
              <w:rPr>
                <w:sz w:val="24"/>
                <w:szCs w:val="24"/>
              </w:rPr>
            </w:pPr>
            <w:r w:rsidRPr="00BC113D">
              <w:rPr>
                <w:sz w:val="24"/>
                <w:szCs w:val="24"/>
              </w:rPr>
              <w:t>Receita Federal</w:t>
            </w:r>
          </w:p>
        </w:tc>
      </w:tr>
      <w:tr w:rsidR="00B03309" w:rsidRPr="00BC113D" w14:paraId="31A12CB8" w14:textId="77777777" w:rsidTr="00A2395F">
        <w:tc>
          <w:tcPr>
            <w:tcW w:w="3964" w:type="dxa"/>
            <w:vMerge/>
          </w:tcPr>
          <w:p w14:paraId="4E0343A5" w14:textId="77777777" w:rsidR="00B03309" w:rsidRPr="00BC113D" w:rsidRDefault="00B03309" w:rsidP="00D31F36">
            <w:pPr>
              <w:rPr>
                <w:sz w:val="24"/>
                <w:szCs w:val="24"/>
              </w:rPr>
            </w:pPr>
          </w:p>
        </w:tc>
        <w:tc>
          <w:tcPr>
            <w:tcW w:w="5102" w:type="dxa"/>
          </w:tcPr>
          <w:p w14:paraId="6E46EA8E" w14:textId="77777777" w:rsidR="00B03309" w:rsidRPr="00BC113D" w:rsidRDefault="001C4F24" w:rsidP="00D31F36">
            <w:pPr>
              <w:rPr>
                <w:sz w:val="24"/>
                <w:szCs w:val="24"/>
              </w:rPr>
            </w:pPr>
            <w:r w:rsidRPr="00BC113D">
              <w:rPr>
                <w:sz w:val="24"/>
                <w:szCs w:val="24"/>
              </w:rPr>
              <w:t>Sindicatos</w:t>
            </w:r>
          </w:p>
        </w:tc>
      </w:tr>
    </w:tbl>
    <w:p w14:paraId="0F3D4E50" w14:textId="77777777" w:rsidR="00B03309" w:rsidRPr="00BC113D" w:rsidRDefault="00B03309" w:rsidP="00BC113D">
      <w:pPr>
        <w:spacing w:line="360" w:lineRule="auto"/>
        <w:jc w:val="both"/>
        <w:rPr>
          <w:sz w:val="24"/>
          <w:szCs w:val="24"/>
        </w:rPr>
      </w:pPr>
    </w:p>
    <w:p w14:paraId="3DF200C5" w14:textId="77777777" w:rsidR="00B03309" w:rsidRPr="00BC113D" w:rsidRDefault="001C4F24" w:rsidP="00BC113D">
      <w:pPr>
        <w:spacing w:line="360" w:lineRule="auto"/>
        <w:jc w:val="both"/>
        <w:rPr>
          <w:sz w:val="24"/>
          <w:szCs w:val="24"/>
        </w:rPr>
      </w:pPr>
      <w:r w:rsidRPr="00BC113D">
        <w:rPr>
          <w:b/>
          <w:sz w:val="24"/>
          <w:szCs w:val="24"/>
        </w:rPr>
        <w:t>Fonte:</w:t>
      </w:r>
      <w:r w:rsidRPr="00BC113D">
        <w:rPr>
          <w:sz w:val="24"/>
          <w:szCs w:val="24"/>
        </w:rPr>
        <w:t xml:space="preserve"> elaborado pelos revisores, 2020.</w:t>
      </w:r>
    </w:p>
    <w:p w14:paraId="081457C4" w14:textId="20BFB543" w:rsidR="00D31F36" w:rsidRDefault="00D31F36">
      <w:pPr>
        <w:rPr>
          <w:sz w:val="24"/>
          <w:szCs w:val="24"/>
        </w:rPr>
      </w:pPr>
      <w:r>
        <w:rPr>
          <w:sz w:val="24"/>
          <w:szCs w:val="24"/>
        </w:rPr>
        <w:br w:type="page"/>
      </w:r>
    </w:p>
    <w:p w14:paraId="13682650" w14:textId="68225959" w:rsidR="00D31F36" w:rsidRPr="00733672" w:rsidRDefault="00D31F36" w:rsidP="0031240D">
      <w:pPr>
        <w:pStyle w:val="Ttulo4"/>
      </w:pPr>
      <w:bookmarkStart w:id="31" w:name="_Toc53415824"/>
      <w:r w:rsidRPr="0031240D">
        <w:lastRenderedPageBreak/>
        <w:t>Antecedentes</w:t>
      </w:r>
      <w:r w:rsidRPr="00733672">
        <w:t xml:space="preserve"> (cont.)</w:t>
      </w:r>
      <w:bookmarkEnd w:id="31"/>
    </w:p>
    <w:p w14:paraId="14F3F37E" w14:textId="77777777" w:rsidR="00D31F36" w:rsidRDefault="00D31F36" w:rsidP="00BC113D">
      <w:pPr>
        <w:spacing w:line="360" w:lineRule="auto"/>
        <w:jc w:val="both"/>
        <w:rPr>
          <w:sz w:val="24"/>
          <w:szCs w:val="24"/>
        </w:rPr>
      </w:pPr>
    </w:p>
    <w:p w14:paraId="0F77B7A6" w14:textId="1C696C30" w:rsidR="00B03309" w:rsidRPr="00BC113D" w:rsidRDefault="001C4F24" w:rsidP="00D31F36">
      <w:pPr>
        <w:spacing w:line="360" w:lineRule="auto"/>
        <w:ind w:firstLine="720"/>
        <w:jc w:val="both"/>
        <w:rPr>
          <w:sz w:val="24"/>
          <w:szCs w:val="24"/>
        </w:rPr>
      </w:pPr>
      <w:r w:rsidRPr="00BC113D">
        <w:rPr>
          <w:sz w:val="24"/>
          <w:szCs w:val="24"/>
        </w:rPr>
        <w:t>Seguindo com a análise do ambiente, temos a demonstração das expressões do Poder Nacional em sua situação atual, evidenciando os óbices e as crises atuais, impeditivos para o alcance do bem comum:</w:t>
      </w:r>
    </w:p>
    <w:p w14:paraId="7ECD0CAE" w14:textId="77777777" w:rsidR="00B03309" w:rsidRPr="00BC113D" w:rsidRDefault="00B03309" w:rsidP="00BC113D">
      <w:pPr>
        <w:spacing w:line="360" w:lineRule="auto"/>
        <w:jc w:val="both"/>
        <w:rPr>
          <w:sz w:val="24"/>
          <w:szCs w:val="24"/>
        </w:rPr>
      </w:pPr>
    </w:p>
    <w:tbl>
      <w:tblPr>
        <w:tblStyle w:val="TabeladeGradeClara"/>
        <w:tblW w:w="9067" w:type="dxa"/>
        <w:tblLayout w:type="fixed"/>
        <w:tblLook w:val="0400" w:firstRow="0" w:lastRow="0" w:firstColumn="0" w:lastColumn="0" w:noHBand="0" w:noVBand="1"/>
      </w:tblPr>
      <w:tblGrid>
        <w:gridCol w:w="2689"/>
        <w:gridCol w:w="1275"/>
        <w:gridCol w:w="1560"/>
        <w:gridCol w:w="1701"/>
        <w:gridCol w:w="850"/>
        <w:gridCol w:w="992"/>
      </w:tblGrid>
      <w:tr w:rsidR="00B03309" w:rsidRPr="00BC113D" w14:paraId="4F67B7C7" w14:textId="77777777" w:rsidTr="00D31F36">
        <w:trPr>
          <w:trHeight w:val="868"/>
        </w:trPr>
        <w:tc>
          <w:tcPr>
            <w:tcW w:w="2689" w:type="dxa"/>
            <w:shd w:val="clear" w:color="auto" w:fill="D9D9D9" w:themeFill="background1" w:themeFillShade="D9"/>
            <w:vAlign w:val="center"/>
          </w:tcPr>
          <w:p w14:paraId="1B6C63F4" w14:textId="77777777" w:rsidR="00B03309" w:rsidRPr="00BC113D" w:rsidRDefault="001C4F24" w:rsidP="00D31F36">
            <w:pPr>
              <w:jc w:val="center"/>
              <w:rPr>
                <w:b/>
                <w:sz w:val="24"/>
                <w:szCs w:val="24"/>
              </w:rPr>
            </w:pPr>
            <w:r w:rsidRPr="00BC113D">
              <w:rPr>
                <w:b/>
                <w:sz w:val="24"/>
                <w:szCs w:val="24"/>
              </w:rPr>
              <w:t>Expressões do Poder Nacional    Tendências de Peso</w:t>
            </w:r>
          </w:p>
        </w:tc>
        <w:tc>
          <w:tcPr>
            <w:tcW w:w="1275" w:type="dxa"/>
            <w:shd w:val="clear" w:color="auto" w:fill="D9D9D9" w:themeFill="background1" w:themeFillShade="D9"/>
            <w:vAlign w:val="center"/>
          </w:tcPr>
          <w:p w14:paraId="28433B1E" w14:textId="77777777" w:rsidR="00B03309" w:rsidRPr="00BC113D" w:rsidRDefault="001C4F24" w:rsidP="00D31F36">
            <w:pPr>
              <w:jc w:val="center"/>
              <w:rPr>
                <w:b/>
                <w:sz w:val="24"/>
                <w:szCs w:val="24"/>
              </w:rPr>
            </w:pPr>
            <w:r w:rsidRPr="00BC113D">
              <w:rPr>
                <w:b/>
                <w:sz w:val="24"/>
                <w:szCs w:val="24"/>
              </w:rPr>
              <w:t>Política</w:t>
            </w:r>
          </w:p>
        </w:tc>
        <w:tc>
          <w:tcPr>
            <w:tcW w:w="1560" w:type="dxa"/>
            <w:shd w:val="clear" w:color="auto" w:fill="D9D9D9" w:themeFill="background1" w:themeFillShade="D9"/>
            <w:vAlign w:val="center"/>
          </w:tcPr>
          <w:p w14:paraId="363FBF92" w14:textId="77777777" w:rsidR="00B03309" w:rsidRPr="00BC113D" w:rsidRDefault="001C4F24" w:rsidP="00D31F36">
            <w:pPr>
              <w:jc w:val="center"/>
              <w:rPr>
                <w:b/>
                <w:sz w:val="24"/>
                <w:szCs w:val="24"/>
              </w:rPr>
            </w:pPr>
            <w:r w:rsidRPr="00BC113D">
              <w:rPr>
                <w:b/>
                <w:sz w:val="24"/>
                <w:szCs w:val="24"/>
              </w:rPr>
              <w:t>Econômica</w:t>
            </w:r>
          </w:p>
        </w:tc>
        <w:tc>
          <w:tcPr>
            <w:tcW w:w="1701" w:type="dxa"/>
            <w:shd w:val="clear" w:color="auto" w:fill="D9D9D9" w:themeFill="background1" w:themeFillShade="D9"/>
            <w:vAlign w:val="center"/>
          </w:tcPr>
          <w:p w14:paraId="46A51D6E" w14:textId="77777777" w:rsidR="00B03309" w:rsidRPr="00BC113D" w:rsidRDefault="001C4F24" w:rsidP="00D31F36">
            <w:pPr>
              <w:jc w:val="center"/>
              <w:rPr>
                <w:b/>
                <w:sz w:val="24"/>
                <w:szCs w:val="24"/>
              </w:rPr>
            </w:pPr>
            <w:r w:rsidRPr="00BC113D">
              <w:rPr>
                <w:b/>
                <w:sz w:val="24"/>
                <w:szCs w:val="24"/>
              </w:rPr>
              <w:t>Psicossocial</w:t>
            </w:r>
          </w:p>
        </w:tc>
        <w:tc>
          <w:tcPr>
            <w:tcW w:w="850" w:type="dxa"/>
            <w:shd w:val="clear" w:color="auto" w:fill="D9D9D9" w:themeFill="background1" w:themeFillShade="D9"/>
            <w:vAlign w:val="center"/>
          </w:tcPr>
          <w:p w14:paraId="4766D330" w14:textId="77777777" w:rsidR="00B03309" w:rsidRPr="00BC113D" w:rsidRDefault="001C4F24" w:rsidP="00D31F36">
            <w:pPr>
              <w:jc w:val="center"/>
              <w:rPr>
                <w:b/>
                <w:sz w:val="24"/>
                <w:szCs w:val="24"/>
              </w:rPr>
            </w:pPr>
            <w:r w:rsidRPr="00BC113D">
              <w:rPr>
                <w:b/>
                <w:sz w:val="24"/>
                <w:szCs w:val="24"/>
              </w:rPr>
              <w:t>C&amp;T</w:t>
            </w:r>
          </w:p>
        </w:tc>
        <w:tc>
          <w:tcPr>
            <w:tcW w:w="992" w:type="dxa"/>
            <w:shd w:val="clear" w:color="auto" w:fill="D9D9D9" w:themeFill="background1" w:themeFillShade="D9"/>
            <w:vAlign w:val="center"/>
          </w:tcPr>
          <w:p w14:paraId="4EC0A430" w14:textId="77777777" w:rsidR="00B03309" w:rsidRPr="00BC113D" w:rsidRDefault="001C4F24" w:rsidP="00D31F36">
            <w:pPr>
              <w:jc w:val="center"/>
              <w:rPr>
                <w:b/>
                <w:sz w:val="24"/>
                <w:szCs w:val="24"/>
              </w:rPr>
            </w:pPr>
            <w:r w:rsidRPr="00BC113D">
              <w:rPr>
                <w:b/>
                <w:sz w:val="24"/>
                <w:szCs w:val="24"/>
              </w:rPr>
              <w:t>Militar</w:t>
            </w:r>
          </w:p>
        </w:tc>
      </w:tr>
      <w:tr w:rsidR="00B03309" w:rsidRPr="00BC113D" w14:paraId="3B1D0916" w14:textId="77777777" w:rsidTr="00D31F36">
        <w:trPr>
          <w:trHeight w:val="572"/>
        </w:trPr>
        <w:tc>
          <w:tcPr>
            <w:tcW w:w="2689" w:type="dxa"/>
            <w:vAlign w:val="center"/>
          </w:tcPr>
          <w:p w14:paraId="59022E2D" w14:textId="77777777" w:rsidR="00B03309" w:rsidRPr="00BC113D" w:rsidRDefault="001C4F24" w:rsidP="00D31F36">
            <w:pPr>
              <w:rPr>
                <w:sz w:val="24"/>
                <w:szCs w:val="24"/>
              </w:rPr>
            </w:pPr>
            <w:r w:rsidRPr="00BC113D">
              <w:rPr>
                <w:sz w:val="24"/>
                <w:szCs w:val="24"/>
              </w:rPr>
              <w:t>Déficit da Previdência Social</w:t>
            </w:r>
          </w:p>
        </w:tc>
        <w:tc>
          <w:tcPr>
            <w:tcW w:w="1275" w:type="dxa"/>
            <w:vAlign w:val="center"/>
          </w:tcPr>
          <w:p w14:paraId="43B248DE" w14:textId="77777777" w:rsidR="00B03309" w:rsidRPr="00BC113D" w:rsidRDefault="00B03309" w:rsidP="00D31F36">
            <w:pPr>
              <w:jc w:val="center"/>
              <w:rPr>
                <w:sz w:val="24"/>
                <w:szCs w:val="24"/>
              </w:rPr>
            </w:pPr>
          </w:p>
        </w:tc>
        <w:tc>
          <w:tcPr>
            <w:tcW w:w="1560" w:type="dxa"/>
            <w:vAlign w:val="center"/>
          </w:tcPr>
          <w:p w14:paraId="29A2424B" w14:textId="77777777" w:rsidR="00B03309" w:rsidRPr="00BC113D" w:rsidRDefault="001C4F24" w:rsidP="00D31F36">
            <w:pPr>
              <w:jc w:val="center"/>
              <w:rPr>
                <w:sz w:val="24"/>
                <w:szCs w:val="24"/>
              </w:rPr>
            </w:pPr>
            <w:r w:rsidRPr="00BC113D">
              <w:rPr>
                <w:sz w:val="24"/>
                <w:szCs w:val="24"/>
              </w:rPr>
              <w:t>X</w:t>
            </w:r>
          </w:p>
        </w:tc>
        <w:tc>
          <w:tcPr>
            <w:tcW w:w="1701" w:type="dxa"/>
            <w:vAlign w:val="center"/>
          </w:tcPr>
          <w:p w14:paraId="50D60253" w14:textId="77777777" w:rsidR="00B03309" w:rsidRPr="00BC113D" w:rsidRDefault="001C4F24" w:rsidP="00D31F36">
            <w:pPr>
              <w:jc w:val="center"/>
              <w:rPr>
                <w:sz w:val="24"/>
                <w:szCs w:val="24"/>
              </w:rPr>
            </w:pPr>
            <w:r w:rsidRPr="00BC113D">
              <w:rPr>
                <w:sz w:val="24"/>
                <w:szCs w:val="24"/>
              </w:rPr>
              <w:t>X</w:t>
            </w:r>
          </w:p>
        </w:tc>
        <w:tc>
          <w:tcPr>
            <w:tcW w:w="850" w:type="dxa"/>
            <w:vAlign w:val="center"/>
          </w:tcPr>
          <w:p w14:paraId="3D240424" w14:textId="77777777" w:rsidR="00B03309" w:rsidRPr="00BC113D" w:rsidRDefault="00B03309" w:rsidP="00D31F36">
            <w:pPr>
              <w:jc w:val="center"/>
              <w:rPr>
                <w:sz w:val="24"/>
                <w:szCs w:val="24"/>
              </w:rPr>
            </w:pPr>
          </w:p>
        </w:tc>
        <w:tc>
          <w:tcPr>
            <w:tcW w:w="992" w:type="dxa"/>
            <w:vAlign w:val="center"/>
          </w:tcPr>
          <w:p w14:paraId="29BFB8B0" w14:textId="77777777" w:rsidR="00B03309" w:rsidRPr="00BC113D" w:rsidRDefault="00B03309" w:rsidP="00D31F36">
            <w:pPr>
              <w:jc w:val="center"/>
              <w:rPr>
                <w:sz w:val="24"/>
                <w:szCs w:val="24"/>
              </w:rPr>
            </w:pPr>
          </w:p>
        </w:tc>
      </w:tr>
      <w:tr w:rsidR="00B03309" w:rsidRPr="00BC113D" w14:paraId="6B34B0A6" w14:textId="77777777" w:rsidTr="00D31F36">
        <w:trPr>
          <w:trHeight w:val="572"/>
        </w:trPr>
        <w:tc>
          <w:tcPr>
            <w:tcW w:w="2689" w:type="dxa"/>
            <w:vAlign w:val="center"/>
          </w:tcPr>
          <w:p w14:paraId="63F25FF7" w14:textId="77777777" w:rsidR="00B03309" w:rsidRPr="00BC113D" w:rsidRDefault="001C4F24" w:rsidP="00D31F36">
            <w:pPr>
              <w:rPr>
                <w:sz w:val="24"/>
                <w:szCs w:val="24"/>
              </w:rPr>
            </w:pPr>
            <w:r w:rsidRPr="00BC113D">
              <w:rPr>
                <w:sz w:val="24"/>
                <w:szCs w:val="24"/>
              </w:rPr>
              <w:t>Elevado Gasto com a Saúde</w:t>
            </w:r>
          </w:p>
        </w:tc>
        <w:tc>
          <w:tcPr>
            <w:tcW w:w="1275" w:type="dxa"/>
            <w:vAlign w:val="center"/>
          </w:tcPr>
          <w:p w14:paraId="645871CD" w14:textId="77777777" w:rsidR="00B03309" w:rsidRPr="00BC113D" w:rsidRDefault="00B03309" w:rsidP="00D31F36">
            <w:pPr>
              <w:jc w:val="center"/>
              <w:rPr>
                <w:sz w:val="24"/>
                <w:szCs w:val="24"/>
              </w:rPr>
            </w:pPr>
          </w:p>
        </w:tc>
        <w:tc>
          <w:tcPr>
            <w:tcW w:w="1560" w:type="dxa"/>
            <w:vAlign w:val="center"/>
          </w:tcPr>
          <w:p w14:paraId="3012B4F8" w14:textId="77777777" w:rsidR="00B03309" w:rsidRPr="00BC113D" w:rsidRDefault="001C4F24" w:rsidP="00D31F36">
            <w:pPr>
              <w:jc w:val="center"/>
              <w:rPr>
                <w:sz w:val="24"/>
                <w:szCs w:val="24"/>
              </w:rPr>
            </w:pPr>
            <w:r w:rsidRPr="00BC113D">
              <w:rPr>
                <w:sz w:val="24"/>
                <w:szCs w:val="24"/>
              </w:rPr>
              <w:t>X</w:t>
            </w:r>
          </w:p>
        </w:tc>
        <w:tc>
          <w:tcPr>
            <w:tcW w:w="1701" w:type="dxa"/>
            <w:vAlign w:val="center"/>
          </w:tcPr>
          <w:p w14:paraId="58B54C5C" w14:textId="77777777" w:rsidR="00B03309" w:rsidRPr="00BC113D" w:rsidRDefault="001C4F24" w:rsidP="00D31F36">
            <w:pPr>
              <w:jc w:val="center"/>
              <w:rPr>
                <w:sz w:val="24"/>
                <w:szCs w:val="24"/>
              </w:rPr>
            </w:pPr>
            <w:r w:rsidRPr="00BC113D">
              <w:rPr>
                <w:sz w:val="24"/>
                <w:szCs w:val="24"/>
              </w:rPr>
              <w:t>X</w:t>
            </w:r>
          </w:p>
        </w:tc>
        <w:tc>
          <w:tcPr>
            <w:tcW w:w="850" w:type="dxa"/>
            <w:vAlign w:val="center"/>
          </w:tcPr>
          <w:p w14:paraId="3E3F3D17" w14:textId="77777777" w:rsidR="00B03309" w:rsidRPr="00BC113D" w:rsidRDefault="001C4F24" w:rsidP="00D31F36">
            <w:pPr>
              <w:jc w:val="center"/>
              <w:rPr>
                <w:sz w:val="24"/>
                <w:szCs w:val="24"/>
              </w:rPr>
            </w:pPr>
            <w:r w:rsidRPr="00BC113D">
              <w:rPr>
                <w:sz w:val="24"/>
                <w:szCs w:val="24"/>
              </w:rPr>
              <w:t>X</w:t>
            </w:r>
          </w:p>
        </w:tc>
        <w:tc>
          <w:tcPr>
            <w:tcW w:w="992" w:type="dxa"/>
            <w:vAlign w:val="center"/>
          </w:tcPr>
          <w:p w14:paraId="1B1762C4" w14:textId="77777777" w:rsidR="00B03309" w:rsidRPr="00BC113D" w:rsidRDefault="00B03309" w:rsidP="00D31F36">
            <w:pPr>
              <w:jc w:val="center"/>
              <w:rPr>
                <w:sz w:val="24"/>
                <w:szCs w:val="24"/>
              </w:rPr>
            </w:pPr>
          </w:p>
        </w:tc>
      </w:tr>
      <w:tr w:rsidR="00B03309" w:rsidRPr="00BC113D" w14:paraId="74C9B9EA" w14:textId="77777777" w:rsidTr="00D31F36">
        <w:trPr>
          <w:trHeight w:val="1462"/>
        </w:trPr>
        <w:tc>
          <w:tcPr>
            <w:tcW w:w="2689" w:type="dxa"/>
            <w:vAlign w:val="center"/>
          </w:tcPr>
          <w:p w14:paraId="5F69BA07" w14:textId="77777777" w:rsidR="00B03309" w:rsidRPr="00BC113D" w:rsidRDefault="001C4F24" w:rsidP="00D31F36">
            <w:pPr>
              <w:rPr>
                <w:sz w:val="24"/>
                <w:szCs w:val="24"/>
              </w:rPr>
            </w:pPr>
            <w:r w:rsidRPr="00BC113D">
              <w:rPr>
                <w:color w:val="000000"/>
                <w:sz w:val="24"/>
                <w:szCs w:val="24"/>
              </w:rPr>
              <w:t>Falta de saneamento básico (16% da população sem acesso a água, e 47% sem acesso à rede de esgoto)</w:t>
            </w:r>
          </w:p>
        </w:tc>
        <w:tc>
          <w:tcPr>
            <w:tcW w:w="1275" w:type="dxa"/>
            <w:vAlign w:val="center"/>
          </w:tcPr>
          <w:p w14:paraId="761283C5" w14:textId="77777777" w:rsidR="00B03309" w:rsidRPr="00BC113D" w:rsidRDefault="00B03309" w:rsidP="00D31F36">
            <w:pPr>
              <w:jc w:val="center"/>
              <w:rPr>
                <w:sz w:val="24"/>
                <w:szCs w:val="24"/>
              </w:rPr>
            </w:pPr>
          </w:p>
        </w:tc>
        <w:tc>
          <w:tcPr>
            <w:tcW w:w="1560" w:type="dxa"/>
            <w:vAlign w:val="center"/>
          </w:tcPr>
          <w:p w14:paraId="3F56059E" w14:textId="77777777" w:rsidR="00B03309" w:rsidRPr="00BC113D" w:rsidRDefault="00B03309" w:rsidP="00D31F36">
            <w:pPr>
              <w:jc w:val="center"/>
              <w:rPr>
                <w:sz w:val="24"/>
                <w:szCs w:val="24"/>
              </w:rPr>
            </w:pPr>
          </w:p>
        </w:tc>
        <w:tc>
          <w:tcPr>
            <w:tcW w:w="1701" w:type="dxa"/>
            <w:vAlign w:val="center"/>
          </w:tcPr>
          <w:p w14:paraId="62224B59" w14:textId="77777777" w:rsidR="00B03309" w:rsidRPr="00BC113D" w:rsidRDefault="001C4F24" w:rsidP="00D31F36">
            <w:pPr>
              <w:jc w:val="center"/>
              <w:rPr>
                <w:sz w:val="24"/>
                <w:szCs w:val="24"/>
              </w:rPr>
            </w:pPr>
            <w:r w:rsidRPr="00BC113D">
              <w:rPr>
                <w:sz w:val="24"/>
                <w:szCs w:val="24"/>
              </w:rPr>
              <w:t>X</w:t>
            </w:r>
          </w:p>
        </w:tc>
        <w:tc>
          <w:tcPr>
            <w:tcW w:w="850" w:type="dxa"/>
            <w:vAlign w:val="center"/>
          </w:tcPr>
          <w:p w14:paraId="58B18413" w14:textId="77777777" w:rsidR="00B03309" w:rsidRPr="00BC113D" w:rsidRDefault="00B03309" w:rsidP="00D31F36">
            <w:pPr>
              <w:jc w:val="center"/>
              <w:rPr>
                <w:sz w:val="24"/>
                <w:szCs w:val="24"/>
              </w:rPr>
            </w:pPr>
          </w:p>
        </w:tc>
        <w:tc>
          <w:tcPr>
            <w:tcW w:w="992" w:type="dxa"/>
            <w:vAlign w:val="center"/>
          </w:tcPr>
          <w:p w14:paraId="2D24B893" w14:textId="77777777" w:rsidR="00B03309" w:rsidRPr="00BC113D" w:rsidRDefault="00B03309" w:rsidP="00D31F36">
            <w:pPr>
              <w:jc w:val="center"/>
              <w:rPr>
                <w:sz w:val="24"/>
                <w:szCs w:val="24"/>
              </w:rPr>
            </w:pPr>
          </w:p>
        </w:tc>
      </w:tr>
      <w:tr w:rsidR="00D31F36" w:rsidRPr="00BC113D" w14:paraId="3F8E116C" w14:textId="77777777" w:rsidTr="00D31F36">
        <w:trPr>
          <w:trHeight w:val="182"/>
        </w:trPr>
        <w:tc>
          <w:tcPr>
            <w:tcW w:w="2689" w:type="dxa"/>
            <w:vAlign w:val="center"/>
          </w:tcPr>
          <w:p w14:paraId="38EB70D5" w14:textId="2B46E517" w:rsidR="00D31F36" w:rsidRPr="00BC113D" w:rsidRDefault="00D31F36" w:rsidP="00D31F36">
            <w:pPr>
              <w:rPr>
                <w:color w:val="000000"/>
                <w:sz w:val="24"/>
                <w:szCs w:val="24"/>
              </w:rPr>
            </w:pPr>
            <w:r w:rsidRPr="00BC113D">
              <w:rPr>
                <w:color w:val="000000"/>
                <w:sz w:val="24"/>
                <w:szCs w:val="24"/>
              </w:rPr>
              <w:t>Influência religiosa no planejamento familiar</w:t>
            </w:r>
          </w:p>
        </w:tc>
        <w:tc>
          <w:tcPr>
            <w:tcW w:w="1275" w:type="dxa"/>
            <w:vAlign w:val="center"/>
          </w:tcPr>
          <w:p w14:paraId="3B546CC0" w14:textId="77777777" w:rsidR="00D31F36" w:rsidRPr="00BC113D" w:rsidRDefault="00D31F36" w:rsidP="00D31F36">
            <w:pPr>
              <w:jc w:val="center"/>
              <w:rPr>
                <w:sz w:val="24"/>
                <w:szCs w:val="24"/>
              </w:rPr>
            </w:pPr>
          </w:p>
        </w:tc>
        <w:tc>
          <w:tcPr>
            <w:tcW w:w="1560" w:type="dxa"/>
            <w:vAlign w:val="center"/>
          </w:tcPr>
          <w:p w14:paraId="30DCE5A1" w14:textId="59CF65D1" w:rsidR="00D31F36" w:rsidRPr="00BC113D" w:rsidRDefault="00D31F36" w:rsidP="00D31F36">
            <w:pPr>
              <w:jc w:val="center"/>
              <w:rPr>
                <w:sz w:val="24"/>
                <w:szCs w:val="24"/>
              </w:rPr>
            </w:pPr>
            <w:r w:rsidRPr="00BC113D">
              <w:rPr>
                <w:sz w:val="24"/>
                <w:szCs w:val="24"/>
              </w:rPr>
              <w:t>X</w:t>
            </w:r>
          </w:p>
        </w:tc>
        <w:tc>
          <w:tcPr>
            <w:tcW w:w="1701" w:type="dxa"/>
            <w:vAlign w:val="center"/>
          </w:tcPr>
          <w:p w14:paraId="25623033" w14:textId="0481E131" w:rsidR="00D31F36" w:rsidRPr="00BC113D" w:rsidRDefault="00D31F36" w:rsidP="00D31F36">
            <w:pPr>
              <w:jc w:val="center"/>
              <w:rPr>
                <w:sz w:val="24"/>
                <w:szCs w:val="24"/>
              </w:rPr>
            </w:pPr>
            <w:r w:rsidRPr="00BC113D">
              <w:rPr>
                <w:sz w:val="24"/>
                <w:szCs w:val="24"/>
              </w:rPr>
              <w:t>X</w:t>
            </w:r>
          </w:p>
        </w:tc>
        <w:tc>
          <w:tcPr>
            <w:tcW w:w="850" w:type="dxa"/>
            <w:vAlign w:val="center"/>
          </w:tcPr>
          <w:p w14:paraId="42DFDEC8" w14:textId="77777777" w:rsidR="00D31F36" w:rsidRPr="00BC113D" w:rsidRDefault="00D31F36" w:rsidP="00D31F36">
            <w:pPr>
              <w:jc w:val="center"/>
              <w:rPr>
                <w:sz w:val="24"/>
                <w:szCs w:val="24"/>
              </w:rPr>
            </w:pPr>
          </w:p>
        </w:tc>
        <w:tc>
          <w:tcPr>
            <w:tcW w:w="992" w:type="dxa"/>
            <w:vAlign w:val="center"/>
          </w:tcPr>
          <w:p w14:paraId="217278B9" w14:textId="77777777" w:rsidR="00D31F36" w:rsidRPr="00BC113D" w:rsidRDefault="00D31F36" w:rsidP="00D31F36">
            <w:pPr>
              <w:jc w:val="center"/>
              <w:rPr>
                <w:sz w:val="24"/>
                <w:szCs w:val="24"/>
              </w:rPr>
            </w:pPr>
          </w:p>
        </w:tc>
      </w:tr>
      <w:tr w:rsidR="00D31F36" w:rsidRPr="00BC113D" w14:paraId="74A26692" w14:textId="77777777" w:rsidTr="00D31F36">
        <w:trPr>
          <w:trHeight w:val="182"/>
        </w:trPr>
        <w:tc>
          <w:tcPr>
            <w:tcW w:w="2689" w:type="dxa"/>
            <w:vAlign w:val="center"/>
          </w:tcPr>
          <w:p w14:paraId="491CBDEB" w14:textId="6BC37BC5" w:rsidR="00D31F36" w:rsidRPr="00BC113D" w:rsidRDefault="00D31F36" w:rsidP="00D31F36">
            <w:pPr>
              <w:rPr>
                <w:color w:val="000000"/>
                <w:sz w:val="24"/>
                <w:szCs w:val="24"/>
              </w:rPr>
            </w:pPr>
            <w:r w:rsidRPr="00BC113D">
              <w:rPr>
                <w:color w:val="000000"/>
                <w:sz w:val="24"/>
                <w:szCs w:val="24"/>
              </w:rPr>
              <w:t>Malha viária e ferroviária precária</w:t>
            </w:r>
            <w:r w:rsidRPr="00BC113D">
              <w:rPr>
                <w:sz w:val="24"/>
                <w:szCs w:val="24"/>
              </w:rPr>
              <w:t>s</w:t>
            </w:r>
          </w:p>
        </w:tc>
        <w:tc>
          <w:tcPr>
            <w:tcW w:w="1275" w:type="dxa"/>
            <w:vAlign w:val="center"/>
          </w:tcPr>
          <w:p w14:paraId="6EAECC7D" w14:textId="77777777" w:rsidR="00D31F36" w:rsidRPr="00BC113D" w:rsidRDefault="00D31F36" w:rsidP="00D31F36">
            <w:pPr>
              <w:jc w:val="center"/>
              <w:rPr>
                <w:sz w:val="24"/>
                <w:szCs w:val="24"/>
              </w:rPr>
            </w:pPr>
          </w:p>
        </w:tc>
        <w:tc>
          <w:tcPr>
            <w:tcW w:w="1560" w:type="dxa"/>
            <w:vAlign w:val="center"/>
          </w:tcPr>
          <w:p w14:paraId="42E7DBBC" w14:textId="45703239" w:rsidR="00D31F36" w:rsidRPr="00BC113D" w:rsidRDefault="00D31F36" w:rsidP="00D31F36">
            <w:pPr>
              <w:jc w:val="center"/>
              <w:rPr>
                <w:sz w:val="24"/>
                <w:szCs w:val="24"/>
              </w:rPr>
            </w:pPr>
            <w:r w:rsidRPr="00BC113D">
              <w:rPr>
                <w:sz w:val="24"/>
                <w:szCs w:val="24"/>
              </w:rPr>
              <w:t>X</w:t>
            </w:r>
          </w:p>
        </w:tc>
        <w:tc>
          <w:tcPr>
            <w:tcW w:w="1701" w:type="dxa"/>
            <w:vAlign w:val="center"/>
          </w:tcPr>
          <w:p w14:paraId="53E58CBE" w14:textId="77777777" w:rsidR="00D31F36" w:rsidRPr="00BC113D" w:rsidRDefault="00D31F36" w:rsidP="00D31F36">
            <w:pPr>
              <w:jc w:val="center"/>
              <w:rPr>
                <w:sz w:val="24"/>
                <w:szCs w:val="24"/>
              </w:rPr>
            </w:pPr>
          </w:p>
        </w:tc>
        <w:tc>
          <w:tcPr>
            <w:tcW w:w="850" w:type="dxa"/>
            <w:vAlign w:val="center"/>
          </w:tcPr>
          <w:p w14:paraId="28553FDF" w14:textId="77777777" w:rsidR="00D31F36" w:rsidRPr="00BC113D" w:rsidRDefault="00D31F36" w:rsidP="00D31F36">
            <w:pPr>
              <w:jc w:val="center"/>
              <w:rPr>
                <w:sz w:val="24"/>
                <w:szCs w:val="24"/>
              </w:rPr>
            </w:pPr>
          </w:p>
        </w:tc>
        <w:tc>
          <w:tcPr>
            <w:tcW w:w="992" w:type="dxa"/>
            <w:vAlign w:val="center"/>
          </w:tcPr>
          <w:p w14:paraId="69802899" w14:textId="7C437FB5" w:rsidR="00D31F36" w:rsidRPr="00BC113D" w:rsidRDefault="00D31F36" w:rsidP="00D31F36">
            <w:pPr>
              <w:jc w:val="center"/>
              <w:rPr>
                <w:sz w:val="24"/>
                <w:szCs w:val="24"/>
              </w:rPr>
            </w:pPr>
            <w:r w:rsidRPr="00BC113D">
              <w:rPr>
                <w:sz w:val="24"/>
                <w:szCs w:val="24"/>
              </w:rPr>
              <w:t>X</w:t>
            </w:r>
          </w:p>
        </w:tc>
      </w:tr>
      <w:tr w:rsidR="00D31F36" w:rsidRPr="00BC113D" w14:paraId="4E0BFB0C" w14:textId="77777777" w:rsidTr="00D31F36">
        <w:trPr>
          <w:trHeight w:val="182"/>
        </w:trPr>
        <w:tc>
          <w:tcPr>
            <w:tcW w:w="2689" w:type="dxa"/>
            <w:vAlign w:val="center"/>
          </w:tcPr>
          <w:p w14:paraId="545B6B4D" w14:textId="6F1B33E8" w:rsidR="00D31F36" w:rsidRPr="00BC113D" w:rsidRDefault="00D31F36" w:rsidP="00D31F36">
            <w:pPr>
              <w:rPr>
                <w:color w:val="000000"/>
                <w:sz w:val="24"/>
                <w:szCs w:val="24"/>
              </w:rPr>
            </w:pPr>
            <w:r w:rsidRPr="00BC113D">
              <w:rPr>
                <w:color w:val="000000"/>
                <w:sz w:val="24"/>
                <w:szCs w:val="24"/>
              </w:rPr>
              <w:t>Acesso limitado à educação</w:t>
            </w:r>
          </w:p>
        </w:tc>
        <w:tc>
          <w:tcPr>
            <w:tcW w:w="1275" w:type="dxa"/>
            <w:vAlign w:val="center"/>
          </w:tcPr>
          <w:p w14:paraId="5230473B" w14:textId="01A3365C" w:rsidR="00D31F36" w:rsidRPr="00BC113D" w:rsidRDefault="00D31F36" w:rsidP="00D31F36">
            <w:pPr>
              <w:jc w:val="center"/>
              <w:rPr>
                <w:sz w:val="24"/>
                <w:szCs w:val="24"/>
              </w:rPr>
            </w:pPr>
            <w:r w:rsidRPr="00BC113D">
              <w:rPr>
                <w:sz w:val="24"/>
                <w:szCs w:val="24"/>
              </w:rPr>
              <w:t>X</w:t>
            </w:r>
          </w:p>
        </w:tc>
        <w:tc>
          <w:tcPr>
            <w:tcW w:w="1560" w:type="dxa"/>
            <w:vAlign w:val="center"/>
          </w:tcPr>
          <w:p w14:paraId="21298F9B" w14:textId="6D690A43" w:rsidR="00D31F36" w:rsidRPr="00BC113D" w:rsidRDefault="00D31F36" w:rsidP="00D31F36">
            <w:pPr>
              <w:jc w:val="center"/>
              <w:rPr>
                <w:sz w:val="24"/>
                <w:szCs w:val="24"/>
              </w:rPr>
            </w:pPr>
            <w:r w:rsidRPr="00BC113D">
              <w:rPr>
                <w:sz w:val="24"/>
                <w:szCs w:val="24"/>
              </w:rPr>
              <w:t>X</w:t>
            </w:r>
          </w:p>
        </w:tc>
        <w:tc>
          <w:tcPr>
            <w:tcW w:w="1701" w:type="dxa"/>
            <w:vAlign w:val="center"/>
          </w:tcPr>
          <w:p w14:paraId="5276F9BC" w14:textId="77777777" w:rsidR="00D31F36" w:rsidRPr="00BC113D" w:rsidRDefault="00D31F36" w:rsidP="00D31F36">
            <w:pPr>
              <w:jc w:val="center"/>
              <w:rPr>
                <w:sz w:val="24"/>
                <w:szCs w:val="24"/>
              </w:rPr>
            </w:pPr>
          </w:p>
        </w:tc>
        <w:tc>
          <w:tcPr>
            <w:tcW w:w="850" w:type="dxa"/>
            <w:vAlign w:val="center"/>
          </w:tcPr>
          <w:p w14:paraId="395785A0" w14:textId="71BB97EF" w:rsidR="00D31F36" w:rsidRPr="00BC113D" w:rsidRDefault="00D31F36" w:rsidP="00D31F36">
            <w:pPr>
              <w:jc w:val="center"/>
              <w:rPr>
                <w:sz w:val="24"/>
                <w:szCs w:val="24"/>
              </w:rPr>
            </w:pPr>
            <w:r w:rsidRPr="00BC113D">
              <w:rPr>
                <w:sz w:val="24"/>
                <w:szCs w:val="24"/>
              </w:rPr>
              <w:t>X</w:t>
            </w:r>
          </w:p>
        </w:tc>
        <w:tc>
          <w:tcPr>
            <w:tcW w:w="992" w:type="dxa"/>
            <w:vAlign w:val="center"/>
          </w:tcPr>
          <w:p w14:paraId="6DAE2D47" w14:textId="77777777" w:rsidR="00D31F36" w:rsidRPr="00BC113D" w:rsidRDefault="00D31F36" w:rsidP="00D31F36">
            <w:pPr>
              <w:jc w:val="center"/>
              <w:rPr>
                <w:sz w:val="24"/>
                <w:szCs w:val="24"/>
              </w:rPr>
            </w:pPr>
          </w:p>
        </w:tc>
      </w:tr>
    </w:tbl>
    <w:p w14:paraId="41B57DA5" w14:textId="77777777" w:rsidR="00B03309" w:rsidRPr="00BC113D" w:rsidRDefault="00B03309" w:rsidP="00BC113D">
      <w:pPr>
        <w:spacing w:line="360" w:lineRule="auto"/>
        <w:jc w:val="both"/>
        <w:rPr>
          <w:sz w:val="24"/>
          <w:szCs w:val="24"/>
        </w:rPr>
      </w:pPr>
    </w:p>
    <w:p w14:paraId="5CA26E0E" w14:textId="77777777" w:rsidR="00B03309" w:rsidRPr="00BC113D" w:rsidRDefault="001C4F24" w:rsidP="00BC113D">
      <w:pPr>
        <w:spacing w:line="360" w:lineRule="auto"/>
        <w:jc w:val="both"/>
        <w:rPr>
          <w:color w:val="000000"/>
          <w:sz w:val="24"/>
          <w:szCs w:val="24"/>
        </w:rPr>
      </w:pPr>
      <w:r w:rsidRPr="00BC113D">
        <w:rPr>
          <w:b/>
          <w:sz w:val="24"/>
          <w:szCs w:val="24"/>
        </w:rPr>
        <w:t>Fonte:</w:t>
      </w:r>
      <w:r w:rsidRPr="00BC113D">
        <w:rPr>
          <w:sz w:val="24"/>
          <w:szCs w:val="24"/>
        </w:rPr>
        <w:t xml:space="preserve"> elaborado pelos revisores, 2020.</w:t>
      </w:r>
    </w:p>
    <w:p w14:paraId="2F5D913D" w14:textId="33999D97" w:rsidR="00B03309" w:rsidRPr="00BC113D" w:rsidRDefault="00D31F36" w:rsidP="00D31F36">
      <w:pPr>
        <w:rPr>
          <w:sz w:val="24"/>
          <w:szCs w:val="24"/>
        </w:rPr>
      </w:pPr>
      <w:r>
        <w:rPr>
          <w:sz w:val="24"/>
          <w:szCs w:val="24"/>
        </w:rPr>
        <w:br w:type="page"/>
      </w:r>
    </w:p>
    <w:p w14:paraId="7079E220" w14:textId="13EAF2F1" w:rsidR="00B03309" w:rsidRPr="00733672" w:rsidRDefault="001C4F24" w:rsidP="00733672">
      <w:pPr>
        <w:pStyle w:val="Ttulo4"/>
      </w:pPr>
      <w:bookmarkStart w:id="32" w:name="_Toc53415825"/>
      <w:r w:rsidRPr="00733672">
        <w:lastRenderedPageBreak/>
        <w:t>Análise do</w:t>
      </w:r>
      <w:r w:rsidR="00FC6F79">
        <w:t>s</w:t>
      </w:r>
      <w:r w:rsidRPr="00733672">
        <w:t xml:space="preserve"> Ambiente</w:t>
      </w:r>
      <w:r w:rsidR="00FC6F79">
        <w:t>s</w:t>
      </w:r>
      <w:r w:rsidRPr="00733672">
        <w:t xml:space="preserve"> Externo</w:t>
      </w:r>
      <w:bookmarkEnd w:id="32"/>
      <w:r w:rsidR="00F60654">
        <w:t xml:space="preserve"> e Interno</w:t>
      </w:r>
    </w:p>
    <w:p w14:paraId="449F869E" w14:textId="77777777" w:rsidR="00D31F36" w:rsidRPr="00BC113D" w:rsidRDefault="00D31F36" w:rsidP="00BC113D">
      <w:pPr>
        <w:spacing w:line="360" w:lineRule="auto"/>
        <w:jc w:val="both"/>
        <w:rPr>
          <w:sz w:val="24"/>
          <w:szCs w:val="24"/>
        </w:rPr>
      </w:pPr>
    </w:p>
    <w:p w14:paraId="1B3B9DF9" w14:textId="7B0A3FC5" w:rsidR="00B03309" w:rsidRPr="00BC113D" w:rsidRDefault="004C343C" w:rsidP="00B11B28">
      <w:pPr>
        <w:spacing w:line="360" w:lineRule="auto"/>
        <w:ind w:firstLine="720"/>
        <w:jc w:val="both"/>
        <w:rPr>
          <w:sz w:val="24"/>
          <w:szCs w:val="24"/>
        </w:rPr>
      </w:pPr>
      <w:bookmarkStart w:id="33" w:name="_heading=h.2xcytpi" w:colFirst="0" w:colLast="0"/>
      <w:bookmarkStart w:id="34" w:name="_Toc53397538"/>
      <w:bookmarkEnd w:id="33"/>
      <w:r w:rsidRPr="00BC113D">
        <w:rPr>
          <w:sz w:val="24"/>
          <w:szCs w:val="24"/>
        </w:rPr>
        <w:t>No último estágio da análise do ambiente, demonstra-se, através de uma análise SWOT, a atual leitura do ambiente externo através das oportunidades e das ameaças.</w:t>
      </w:r>
      <w:bookmarkEnd w:id="34"/>
      <w:r w:rsidRPr="00BC113D">
        <w:rPr>
          <w:sz w:val="24"/>
          <w:szCs w:val="24"/>
        </w:rPr>
        <w:t xml:space="preserve"> Como contraponto, o ambiente interno, onde observa-se os pontos fortes e pontos fracos.</w:t>
      </w:r>
    </w:p>
    <w:p w14:paraId="533D5D9B" w14:textId="743CD2A8" w:rsidR="004C343C" w:rsidRPr="00BC113D" w:rsidRDefault="004C343C" w:rsidP="00BC113D">
      <w:pPr>
        <w:spacing w:line="360" w:lineRule="auto"/>
        <w:jc w:val="both"/>
        <w:rPr>
          <w:sz w:val="24"/>
          <w:szCs w:val="24"/>
        </w:rPr>
      </w:pPr>
    </w:p>
    <w:tbl>
      <w:tblPr>
        <w:tblStyle w:val="TabeladeGradeClara"/>
        <w:tblW w:w="9067" w:type="dxa"/>
        <w:jc w:val="center"/>
        <w:tblLook w:val="04A0" w:firstRow="1" w:lastRow="0" w:firstColumn="1" w:lastColumn="0" w:noHBand="0" w:noVBand="1"/>
      </w:tblPr>
      <w:tblGrid>
        <w:gridCol w:w="498"/>
        <w:gridCol w:w="4215"/>
        <w:gridCol w:w="4354"/>
      </w:tblGrid>
      <w:tr w:rsidR="004C343C" w:rsidRPr="00BC113D" w14:paraId="171C758B" w14:textId="77777777" w:rsidTr="00B11B28">
        <w:trPr>
          <w:trHeight w:val="309"/>
          <w:jc w:val="center"/>
        </w:trPr>
        <w:tc>
          <w:tcPr>
            <w:tcW w:w="498" w:type="dxa"/>
            <w:vMerge w:val="restart"/>
            <w:shd w:val="clear" w:color="auto" w:fill="D9D9D9" w:themeFill="background1" w:themeFillShade="D9"/>
            <w:textDirection w:val="btLr"/>
            <w:vAlign w:val="center"/>
          </w:tcPr>
          <w:p w14:paraId="504BCA67" w14:textId="77777777" w:rsidR="004C343C" w:rsidRPr="00BC113D" w:rsidRDefault="004C343C" w:rsidP="00B11B28">
            <w:pPr>
              <w:jc w:val="center"/>
              <w:rPr>
                <w:b/>
                <w:bCs/>
                <w:sz w:val="24"/>
                <w:szCs w:val="24"/>
              </w:rPr>
            </w:pPr>
            <w:r w:rsidRPr="00BC113D">
              <w:rPr>
                <w:b/>
                <w:bCs/>
                <w:sz w:val="24"/>
                <w:szCs w:val="24"/>
              </w:rPr>
              <w:t>AMBIENTE EXTERNO</w:t>
            </w:r>
          </w:p>
        </w:tc>
        <w:tc>
          <w:tcPr>
            <w:tcW w:w="4215" w:type="dxa"/>
            <w:shd w:val="clear" w:color="auto" w:fill="D9D9D9" w:themeFill="background1" w:themeFillShade="D9"/>
            <w:vAlign w:val="center"/>
          </w:tcPr>
          <w:p w14:paraId="06A0AE1C" w14:textId="77777777" w:rsidR="004C343C" w:rsidRPr="00BC113D" w:rsidRDefault="004C343C" w:rsidP="00B11B28">
            <w:pPr>
              <w:jc w:val="center"/>
              <w:rPr>
                <w:b/>
                <w:bCs/>
                <w:sz w:val="24"/>
                <w:szCs w:val="24"/>
              </w:rPr>
            </w:pPr>
            <w:r w:rsidRPr="00BC113D">
              <w:rPr>
                <w:b/>
                <w:bCs/>
                <w:sz w:val="24"/>
                <w:szCs w:val="24"/>
              </w:rPr>
              <w:t>Oportunidades</w:t>
            </w:r>
          </w:p>
        </w:tc>
        <w:tc>
          <w:tcPr>
            <w:tcW w:w="4354" w:type="dxa"/>
            <w:shd w:val="clear" w:color="auto" w:fill="D9D9D9" w:themeFill="background1" w:themeFillShade="D9"/>
            <w:vAlign w:val="center"/>
          </w:tcPr>
          <w:p w14:paraId="5D440FBC" w14:textId="77777777" w:rsidR="004C343C" w:rsidRPr="00BC113D" w:rsidRDefault="004C343C" w:rsidP="00B11B28">
            <w:pPr>
              <w:jc w:val="center"/>
              <w:rPr>
                <w:b/>
                <w:bCs/>
                <w:sz w:val="24"/>
                <w:szCs w:val="24"/>
              </w:rPr>
            </w:pPr>
            <w:r w:rsidRPr="00BC113D">
              <w:rPr>
                <w:b/>
                <w:bCs/>
                <w:sz w:val="24"/>
                <w:szCs w:val="24"/>
              </w:rPr>
              <w:t>Ameaças</w:t>
            </w:r>
          </w:p>
        </w:tc>
      </w:tr>
      <w:tr w:rsidR="004C343C" w:rsidRPr="00BC113D" w14:paraId="3307E790" w14:textId="77777777" w:rsidTr="00B11B28">
        <w:trPr>
          <w:trHeight w:val="309"/>
          <w:jc w:val="center"/>
        </w:trPr>
        <w:tc>
          <w:tcPr>
            <w:tcW w:w="498" w:type="dxa"/>
            <w:vMerge/>
            <w:shd w:val="clear" w:color="auto" w:fill="D9D9D9" w:themeFill="background1" w:themeFillShade="D9"/>
          </w:tcPr>
          <w:p w14:paraId="39D60B98" w14:textId="77777777" w:rsidR="004C343C" w:rsidRPr="00BC113D" w:rsidRDefault="004C343C" w:rsidP="00B11B28">
            <w:pPr>
              <w:jc w:val="center"/>
              <w:rPr>
                <w:b/>
                <w:bCs/>
                <w:sz w:val="24"/>
                <w:szCs w:val="24"/>
              </w:rPr>
            </w:pPr>
          </w:p>
        </w:tc>
        <w:tc>
          <w:tcPr>
            <w:tcW w:w="4215" w:type="dxa"/>
          </w:tcPr>
          <w:p w14:paraId="6387A59A" w14:textId="77777777" w:rsidR="004C343C" w:rsidRPr="00BC113D" w:rsidRDefault="004C343C" w:rsidP="00B11B28">
            <w:pPr>
              <w:rPr>
                <w:sz w:val="24"/>
                <w:szCs w:val="24"/>
              </w:rPr>
            </w:pPr>
            <w:r w:rsidRPr="00BC113D">
              <w:rPr>
                <w:sz w:val="24"/>
                <w:szCs w:val="24"/>
              </w:rPr>
              <w:t>Investimentos em Infraestrutura</w:t>
            </w:r>
          </w:p>
        </w:tc>
        <w:tc>
          <w:tcPr>
            <w:tcW w:w="4354" w:type="dxa"/>
          </w:tcPr>
          <w:p w14:paraId="65E8E78D" w14:textId="77777777" w:rsidR="004C343C" w:rsidRPr="00BC113D" w:rsidRDefault="004C343C" w:rsidP="00B11B28">
            <w:pPr>
              <w:rPr>
                <w:sz w:val="24"/>
                <w:szCs w:val="24"/>
              </w:rPr>
            </w:pPr>
            <w:r w:rsidRPr="00BC113D">
              <w:rPr>
                <w:sz w:val="24"/>
                <w:szCs w:val="24"/>
              </w:rPr>
              <w:t>Corrupção</w:t>
            </w:r>
          </w:p>
        </w:tc>
      </w:tr>
      <w:tr w:rsidR="004C343C" w:rsidRPr="00BC113D" w14:paraId="45E86524" w14:textId="77777777" w:rsidTr="00B11B28">
        <w:trPr>
          <w:trHeight w:val="620"/>
          <w:jc w:val="center"/>
        </w:trPr>
        <w:tc>
          <w:tcPr>
            <w:tcW w:w="498" w:type="dxa"/>
            <w:vMerge/>
            <w:shd w:val="clear" w:color="auto" w:fill="D9D9D9" w:themeFill="background1" w:themeFillShade="D9"/>
          </w:tcPr>
          <w:p w14:paraId="514B42E6" w14:textId="77777777" w:rsidR="004C343C" w:rsidRPr="00BC113D" w:rsidRDefault="004C343C" w:rsidP="00B11B28">
            <w:pPr>
              <w:jc w:val="center"/>
              <w:rPr>
                <w:b/>
                <w:bCs/>
                <w:sz w:val="24"/>
                <w:szCs w:val="24"/>
              </w:rPr>
            </w:pPr>
          </w:p>
        </w:tc>
        <w:tc>
          <w:tcPr>
            <w:tcW w:w="4215" w:type="dxa"/>
          </w:tcPr>
          <w:p w14:paraId="4F524540" w14:textId="0469EA6D" w:rsidR="004C343C" w:rsidRPr="00BC113D" w:rsidRDefault="004C343C" w:rsidP="00B11B28">
            <w:pPr>
              <w:rPr>
                <w:sz w:val="24"/>
                <w:szCs w:val="24"/>
              </w:rPr>
            </w:pPr>
            <w:r w:rsidRPr="00BC113D">
              <w:rPr>
                <w:sz w:val="24"/>
                <w:szCs w:val="24"/>
              </w:rPr>
              <w:t>Parcerias Publico-Privad</w:t>
            </w:r>
            <w:r w:rsidR="0024091B">
              <w:rPr>
                <w:sz w:val="24"/>
                <w:szCs w:val="24"/>
              </w:rPr>
              <w:t>as</w:t>
            </w:r>
          </w:p>
        </w:tc>
        <w:tc>
          <w:tcPr>
            <w:tcW w:w="4354" w:type="dxa"/>
          </w:tcPr>
          <w:p w14:paraId="22377DF8" w14:textId="77777777" w:rsidR="004C343C" w:rsidRPr="00BC113D" w:rsidRDefault="004C343C" w:rsidP="00B11B28">
            <w:pPr>
              <w:rPr>
                <w:sz w:val="24"/>
                <w:szCs w:val="24"/>
              </w:rPr>
            </w:pPr>
            <w:r w:rsidRPr="00BC113D">
              <w:rPr>
                <w:sz w:val="24"/>
                <w:szCs w:val="24"/>
              </w:rPr>
              <w:t>Baixa credibilidade internacional</w:t>
            </w:r>
          </w:p>
        </w:tc>
      </w:tr>
      <w:tr w:rsidR="004C343C" w:rsidRPr="00BC113D" w14:paraId="02F4C865" w14:textId="77777777" w:rsidTr="00B11B28">
        <w:trPr>
          <w:trHeight w:val="1216"/>
          <w:jc w:val="center"/>
        </w:trPr>
        <w:tc>
          <w:tcPr>
            <w:tcW w:w="498" w:type="dxa"/>
            <w:vMerge/>
            <w:shd w:val="clear" w:color="auto" w:fill="D9D9D9" w:themeFill="background1" w:themeFillShade="D9"/>
          </w:tcPr>
          <w:p w14:paraId="7F7CEBF1" w14:textId="77777777" w:rsidR="004C343C" w:rsidRPr="00BC113D" w:rsidRDefault="004C343C" w:rsidP="00B11B28">
            <w:pPr>
              <w:jc w:val="center"/>
              <w:rPr>
                <w:b/>
                <w:bCs/>
                <w:sz w:val="24"/>
                <w:szCs w:val="24"/>
              </w:rPr>
            </w:pPr>
          </w:p>
        </w:tc>
        <w:tc>
          <w:tcPr>
            <w:tcW w:w="4215" w:type="dxa"/>
          </w:tcPr>
          <w:p w14:paraId="767482E5" w14:textId="77777777" w:rsidR="004C343C" w:rsidRPr="00BC113D" w:rsidRDefault="004C343C" w:rsidP="00B11B28">
            <w:pPr>
              <w:rPr>
                <w:sz w:val="24"/>
                <w:szCs w:val="24"/>
              </w:rPr>
            </w:pPr>
            <w:r w:rsidRPr="00BC113D">
              <w:rPr>
                <w:sz w:val="24"/>
                <w:szCs w:val="24"/>
              </w:rPr>
              <w:t>Privatização de empresas não estratégicas</w:t>
            </w:r>
          </w:p>
        </w:tc>
        <w:tc>
          <w:tcPr>
            <w:tcW w:w="4354" w:type="dxa"/>
          </w:tcPr>
          <w:p w14:paraId="6ECE7F41" w14:textId="77777777" w:rsidR="004C343C" w:rsidRPr="00BC113D" w:rsidRDefault="004C343C" w:rsidP="00B11B28">
            <w:pPr>
              <w:rPr>
                <w:sz w:val="24"/>
                <w:szCs w:val="24"/>
              </w:rPr>
            </w:pPr>
            <w:r w:rsidRPr="00BC113D">
              <w:rPr>
                <w:sz w:val="24"/>
                <w:szCs w:val="24"/>
              </w:rPr>
              <w:t>Baixa consciência em objetivos estratégicos, principalmente de longo prazo</w:t>
            </w:r>
          </w:p>
        </w:tc>
      </w:tr>
      <w:tr w:rsidR="004C343C" w:rsidRPr="00BC113D" w14:paraId="41401A86" w14:textId="77777777" w:rsidTr="00B11B28">
        <w:trPr>
          <w:trHeight w:val="929"/>
          <w:jc w:val="center"/>
        </w:trPr>
        <w:tc>
          <w:tcPr>
            <w:tcW w:w="498" w:type="dxa"/>
            <w:vMerge/>
            <w:shd w:val="clear" w:color="auto" w:fill="D9D9D9" w:themeFill="background1" w:themeFillShade="D9"/>
            <w:textDirection w:val="btLr"/>
          </w:tcPr>
          <w:p w14:paraId="03B86DD6" w14:textId="77777777" w:rsidR="004C343C" w:rsidRPr="00BC113D" w:rsidRDefault="004C343C" w:rsidP="00B11B28">
            <w:pPr>
              <w:jc w:val="center"/>
              <w:rPr>
                <w:b/>
                <w:bCs/>
                <w:sz w:val="24"/>
                <w:szCs w:val="24"/>
              </w:rPr>
            </w:pPr>
          </w:p>
        </w:tc>
        <w:tc>
          <w:tcPr>
            <w:tcW w:w="4215" w:type="dxa"/>
          </w:tcPr>
          <w:p w14:paraId="555A657D" w14:textId="77777777" w:rsidR="004C343C" w:rsidRPr="00BC113D" w:rsidRDefault="004C343C" w:rsidP="00B11B28">
            <w:pPr>
              <w:rPr>
                <w:sz w:val="24"/>
                <w:szCs w:val="24"/>
              </w:rPr>
            </w:pPr>
            <w:r w:rsidRPr="00BC113D">
              <w:rPr>
                <w:sz w:val="24"/>
                <w:szCs w:val="24"/>
              </w:rPr>
              <w:t>Investimentos em Tecnologia</w:t>
            </w:r>
          </w:p>
        </w:tc>
        <w:tc>
          <w:tcPr>
            <w:tcW w:w="4354" w:type="dxa"/>
          </w:tcPr>
          <w:p w14:paraId="07F44678" w14:textId="75E642D2" w:rsidR="004C343C" w:rsidRPr="00BC113D" w:rsidRDefault="004C343C" w:rsidP="00B11B28">
            <w:pPr>
              <w:rPr>
                <w:sz w:val="24"/>
                <w:szCs w:val="24"/>
              </w:rPr>
            </w:pPr>
            <w:r w:rsidRPr="00BC113D">
              <w:rPr>
                <w:sz w:val="24"/>
                <w:szCs w:val="24"/>
              </w:rPr>
              <w:t>Alta carga de impostos, desfavorecendo o empreendimento</w:t>
            </w:r>
          </w:p>
        </w:tc>
      </w:tr>
      <w:tr w:rsidR="004C343C" w:rsidRPr="00BC113D" w14:paraId="2B41ADD9" w14:textId="77777777" w:rsidTr="00B11B28">
        <w:trPr>
          <w:trHeight w:val="929"/>
          <w:jc w:val="center"/>
        </w:trPr>
        <w:tc>
          <w:tcPr>
            <w:tcW w:w="498" w:type="dxa"/>
            <w:vMerge/>
            <w:shd w:val="clear" w:color="auto" w:fill="D9D9D9" w:themeFill="background1" w:themeFillShade="D9"/>
            <w:textDirection w:val="btLr"/>
          </w:tcPr>
          <w:p w14:paraId="5346519B" w14:textId="77777777" w:rsidR="004C343C" w:rsidRPr="00BC113D" w:rsidRDefault="004C343C" w:rsidP="00B11B28">
            <w:pPr>
              <w:jc w:val="center"/>
              <w:rPr>
                <w:b/>
                <w:bCs/>
                <w:sz w:val="24"/>
                <w:szCs w:val="24"/>
              </w:rPr>
            </w:pPr>
          </w:p>
        </w:tc>
        <w:tc>
          <w:tcPr>
            <w:tcW w:w="4215" w:type="dxa"/>
          </w:tcPr>
          <w:p w14:paraId="4BB599B9" w14:textId="77777777" w:rsidR="004C343C" w:rsidRPr="00BC113D" w:rsidRDefault="004C343C" w:rsidP="00B11B28">
            <w:pPr>
              <w:rPr>
                <w:sz w:val="24"/>
                <w:szCs w:val="24"/>
              </w:rPr>
            </w:pPr>
          </w:p>
        </w:tc>
        <w:tc>
          <w:tcPr>
            <w:tcW w:w="4354" w:type="dxa"/>
          </w:tcPr>
          <w:p w14:paraId="10D73610" w14:textId="77777777" w:rsidR="004C343C" w:rsidRPr="00BC113D" w:rsidRDefault="004C343C" w:rsidP="00B11B28">
            <w:pPr>
              <w:rPr>
                <w:sz w:val="24"/>
                <w:szCs w:val="24"/>
              </w:rPr>
            </w:pPr>
            <w:r w:rsidRPr="00BC113D">
              <w:rPr>
                <w:color w:val="000000"/>
                <w:sz w:val="24"/>
                <w:szCs w:val="24"/>
              </w:rPr>
              <w:t>Aumento do fluxo migratório decorrente a crises mundiais, guerras ou catástrofes</w:t>
            </w:r>
          </w:p>
        </w:tc>
      </w:tr>
      <w:tr w:rsidR="004C343C" w:rsidRPr="00BC113D" w14:paraId="1CCFB79F" w14:textId="77777777" w:rsidTr="00B11B28">
        <w:trPr>
          <w:trHeight w:val="338"/>
          <w:jc w:val="center"/>
        </w:trPr>
        <w:tc>
          <w:tcPr>
            <w:tcW w:w="498" w:type="dxa"/>
            <w:vMerge w:val="restart"/>
            <w:shd w:val="clear" w:color="auto" w:fill="D9D9D9" w:themeFill="background1" w:themeFillShade="D9"/>
            <w:textDirection w:val="btLr"/>
            <w:vAlign w:val="center"/>
          </w:tcPr>
          <w:p w14:paraId="11B733DA" w14:textId="77777777" w:rsidR="004C343C" w:rsidRPr="00BC113D" w:rsidRDefault="004C343C" w:rsidP="00B11B28">
            <w:pPr>
              <w:jc w:val="center"/>
              <w:rPr>
                <w:b/>
                <w:bCs/>
                <w:sz w:val="24"/>
                <w:szCs w:val="24"/>
              </w:rPr>
            </w:pPr>
            <w:r w:rsidRPr="00BC113D">
              <w:rPr>
                <w:b/>
                <w:bCs/>
                <w:sz w:val="24"/>
                <w:szCs w:val="24"/>
              </w:rPr>
              <w:t>AMBIENTE INTERNO</w:t>
            </w:r>
          </w:p>
        </w:tc>
        <w:tc>
          <w:tcPr>
            <w:tcW w:w="4215" w:type="dxa"/>
            <w:shd w:val="clear" w:color="auto" w:fill="D9D9D9" w:themeFill="background1" w:themeFillShade="D9"/>
            <w:vAlign w:val="center"/>
          </w:tcPr>
          <w:p w14:paraId="3C4CF9C1" w14:textId="77777777" w:rsidR="004C343C" w:rsidRPr="00BC113D" w:rsidRDefault="004C343C" w:rsidP="00B11B28">
            <w:pPr>
              <w:jc w:val="center"/>
              <w:rPr>
                <w:sz w:val="24"/>
                <w:szCs w:val="24"/>
              </w:rPr>
            </w:pPr>
            <w:r w:rsidRPr="00BC113D">
              <w:rPr>
                <w:b/>
                <w:bCs/>
                <w:sz w:val="24"/>
                <w:szCs w:val="24"/>
              </w:rPr>
              <w:t>Pontos Fortes</w:t>
            </w:r>
          </w:p>
        </w:tc>
        <w:tc>
          <w:tcPr>
            <w:tcW w:w="4354" w:type="dxa"/>
            <w:shd w:val="clear" w:color="auto" w:fill="D9D9D9" w:themeFill="background1" w:themeFillShade="D9"/>
            <w:vAlign w:val="center"/>
          </w:tcPr>
          <w:p w14:paraId="7016267F" w14:textId="77777777" w:rsidR="004C343C" w:rsidRPr="00BC113D" w:rsidRDefault="004C343C" w:rsidP="00B11B28">
            <w:pPr>
              <w:jc w:val="center"/>
              <w:rPr>
                <w:sz w:val="24"/>
                <w:szCs w:val="24"/>
              </w:rPr>
            </w:pPr>
            <w:r w:rsidRPr="00BC113D">
              <w:rPr>
                <w:b/>
                <w:bCs/>
                <w:sz w:val="24"/>
                <w:szCs w:val="24"/>
              </w:rPr>
              <w:t>Pontos Fracos</w:t>
            </w:r>
          </w:p>
        </w:tc>
      </w:tr>
      <w:tr w:rsidR="004C343C" w:rsidRPr="00BC113D" w14:paraId="4952AFA4" w14:textId="77777777" w:rsidTr="00B11B28">
        <w:trPr>
          <w:trHeight w:val="929"/>
          <w:jc w:val="center"/>
        </w:trPr>
        <w:tc>
          <w:tcPr>
            <w:tcW w:w="498" w:type="dxa"/>
            <w:vMerge/>
            <w:shd w:val="clear" w:color="auto" w:fill="D9D9D9" w:themeFill="background1" w:themeFillShade="D9"/>
            <w:textDirection w:val="btLr"/>
            <w:vAlign w:val="center"/>
          </w:tcPr>
          <w:p w14:paraId="67C40E60" w14:textId="77777777" w:rsidR="004C343C" w:rsidRPr="00BC113D" w:rsidRDefault="004C343C" w:rsidP="00B11B28">
            <w:pPr>
              <w:jc w:val="center"/>
              <w:rPr>
                <w:b/>
                <w:bCs/>
                <w:sz w:val="24"/>
                <w:szCs w:val="24"/>
              </w:rPr>
            </w:pPr>
          </w:p>
        </w:tc>
        <w:tc>
          <w:tcPr>
            <w:tcW w:w="4215" w:type="dxa"/>
          </w:tcPr>
          <w:p w14:paraId="67685AE1" w14:textId="1F95C23A" w:rsidR="004C343C" w:rsidRPr="00BC113D" w:rsidRDefault="004C343C" w:rsidP="00B11B28">
            <w:pPr>
              <w:rPr>
                <w:sz w:val="24"/>
                <w:szCs w:val="24"/>
              </w:rPr>
            </w:pPr>
            <w:r w:rsidRPr="00BC113D">
              <w:rPr>
                <w:sz w:val="24"/>
                <w:szCs w:val="24"/>
              </w:rPr>
              <w:t>Pa</w:t>
            </w:r>
            <w:r w:rsidR="00B11B28">
              <w:rPr>
                <w:sz w:val="24"/>
                <w:szCs w:val="24"/>
              </w:rPr>
              <w:t>í</w:t>
            </w:r>
            <w:r w:rsidR="00171587">
              <w:rPr>
                <w:sz w:val="24"/>
                <w:szCs w:val="24"/>
              </w:rPr>
              <w:t>s</w:t>
            </w:r>
            <w:r w:rsidRPr="00BC113D">
              <w:rPr>
                <w:sz w:val="24"/>
                <w:szCs w:val="24"/>
              </w:rPr>
              <w:t xml:space="preserve"> de tamanho continental, favorecendo a diversidade de terras, clima e cultura</w:t>
            </w:r>
          </w:p>
        </w:tc>
        <w:tc>
          <w:tcPr>
            <w:tcW w:w="4354" w:type="dxa"/>
          </w:tcPr>
          <w:p w14:paraId="29735A0F" w14:textId="77777777" w:rsidR="004C343C" w:rsidRPr="00BC113D" w:rsidRDefault="004C343C" w:rsidP="00B11B28">
            <w:pPr>
              <w:rPr>
                <w:color w:val="000000"/>
                <w:sz w:val="24"/>
                <w:szCs w:val="24"/>
              </w:rPr>
            </w:pPr>
            <w:r w:rsidRPr="00BC113D">
              <w:rPr>
                <w:sz w:val="24"/>
                <w:szCs w:val="24"/>
              </w:rPr>
              <w:t>Resistencia política a planos de longo prazo</w:t>
            </w:r>
          </w:p>
        </w:tc>
      </w:tr>
      <w:tr w:rsidR="004C343C" w:rsidRPr="00BC113D" w14:paraId="3D209CF4" w14:textId="77777777" w:rsidTr="00B11B28">
        <w:trPr>
          <w:trHeight w:val="929"/>
          <w:jc w:val="center"/>
        </w:trPr>
        <w:tc>
          <w:tcPr>
            <w:tcW w:w="498" w:type="dxa"/>
            <w:vMerge/>
            <w:shd w:val="clear" w:color="auto" w:fill="D9D9D9" w:themeFill="background1" w:themeFillShade="D9"/>
            <w:textDirection w:val="btLr"/>
          </w:tcPr>
          <w:p w14:paraId="0428F748" w14:textId="77777777" w:rsidR="004C343C" w:rsidRPr="00BC113D" w:rsidRDefault="004C343C" w:rsidP="00B11B28">
            <w:pPr>
              <w:jc w:val="center"/>
              <w:rPr>
                <w:b/>
                <w:bCs/>
                <w:sz w:val="24"/>
                <w:szCs w:val="24"/>
              </w:rPr>
            </w:pPr>
          </w:p>
        </w:tc>
        <w:tc>
          <w:tcPr>
            <w:tcW w:w="4215" w:type="dxa"/>
          </w:tcPr>
          <w:p w14:paraId="32A32A52" w14:textId="77777777" w:rsidR="004C343C" w:rsidRPr="00BC113D" w:rsidRDefault="004C343C" w:rsidP="00B11B28">
            <w:pPr>
              <w:rPr>
                <w:sz w:val="24"/>
                <w:szCs w:val="24"/>
              </w:rPr>
            </w:pPr>
            <w:r w:rsidRPr="00BC113D">
              <w:rPr>
                <w:sz w:val="24"/>
                <w:szCs w:val="24"/>
              </w:rPr>
              <w:t>Unidades da federação com economia diversificada</w:t>
            </w:r>
          </w:p>
        </w:tc>
        <w:tc>
          <w:tcPr>
            <w:tcW w:w="4354" w:type="dxa"/>
          </w:tcPr>
          <w:p w14:paraId="389B693A" w14:textId="77777777" w:rsidR="004C343C" w:rsidRPr="00BC113D" w:rsidRDefault="004C343C" w:rsidP="00B11B28">
            <w:pPr>
              <w:rPr>
                <w:color w:val="000000"/>
                <w:sz w:val="24"/>
                <w:szCs w:val="24"/>
              </w:rPr>
            </w:pPr>
            <w:r w:rsidRPr="00BC113D">
              <w:rPr>
                <w:sz w:val="24"/>
                <w:szCs w:val="24"/>
              </w:rPr>
              <w:t>Falta de punição a crimes de colarinho branco</w:t>
            </w:r>
          </w:p>
        </w:tc>
      </w:tr>
      <w:tr w:rsidR="004C343C" w:rsidRPr="00BC113D" w14:paraId="6B75D290" w14:textId="77777777" w:rsidTr="00B11B28">
        <w:trPr>
          <w:trHeight w:val="929"/>
          <w:jc w:val="center"/>
        </w:trPr>
        <w:tc>
          <w:tcPr>
            <w:tcW w:w="498" w:type="dxa"/>
            <w:vMerge/>
            <w:shd w:val="clear" w:color="auto" w:fill="D9D9D9" w:themeFill="background1" w:themeFillShade="D9"/>
            <w:textDirection w:val="btLr"/>
          </w:tcPr>
          <w:p w14:paraId="2732100A" w14:textId="77777777" w:rsidR="004C343C" w:rsidRPr="00BC113D" w:rsidRDefault="004C343C" w:rsidP="00B11B28">
            <w:pPr>
              <w:jc w:val="center"/>
              <w:rPr>
                <w:b/>
                <w:bCs/>
                <w:sz w:val="24"/>
                <w:szCs w:val="24"/>
              </w:rPr>
            </w:pPr>
          </w:p>
        </w:tc>
        <w:tc>
          <w:tcPr>
            <w:tcW w:w="4215" w:type="dxa"/>
          </w:tcPr>
          <w:p w14:paraId="469E097A" w14:textId="77777777" w:rsidR="004C343C" w:rsidRPr="00BC113D" w:rsidRDefault="004C343C" w:rsidP="00B11B28">
            <w:pPr>
              <w:rPr>
                <w:sz w:val="24"/>
                <w:szCs w:val="24"/>
              </w:rPr>
            </w:pPr>
            <w:r w:rsidRPr="00BC113D">
              <w:rPr>
                <w:sz w:val="24"/>
                <w:szCs w:val="24"/>
              </w:rPr>
              <w:t>Sistema Único de Saúde</w:t>
            </w:r>
          </w:p>
        </w:tc>
        <w:tc>
          <w:tcPr>
            <w:tcW w:w="4354" w:type="dxa"/>
          </w:tcPr>
          <w:p w14:paraId="37DE6FDA" w14:textId="77777777" w:rsidR="004C343C" w:rsidRPr="00BC113D" w:rsidRDefault="004C343C" w:rsidP="00B11B28">
            <w:pPr>
              <w:rPr>
                <w:color w:val="000000"/>
                <w:sz w:val="24"/>
                <w:szCs w:val="24"/>
              </w:rPr>
            </w:pPr>
            <w:r w:rsidRPr="00BC113D">
              <w:rPr>
                <w:sz w:val="24"/>
                <w:szCs w:val="24"/>
              </w:rPr>
              <w:t>Poucos incentivos econômicos para distribuição demográfica</w:t>
            </w:r>
          </w:p>
        </w:tc>
      </w:tr>
      <w:tr w:rsidR="004C343C" w:rsidRPr="00BC113D" w14:paraId="2D7E4D00" w14:textId="77777777" w:rsidTr="00B11B28">
        <w:trPr>
          <w:trHeight w:val="929"/>
          <w:jc w:val="center"/>
        </w:trPr>
        <w:tc>
          <w:tcPr>
            <w:tcW w:w="498" w:type="dxa"/>
            <w:vMerge/>
            <w:shd w:val="clear" w:color="auto" w:fill="D9D9D9" w:themeFill="background1" w:themeFillShade="D9"/>
            <w:textDirection w:val="btLr"/>
          </w:tcPr>
          <w:p w14:paraId="221BCC62" w14:textId="77777777" w:rsidR="004C343C" w:rsidRPr="00BC113D" w:rsidRDefault="004C343C" w:rsidP="00B11B28">
            <w:pPr>
              <w:jc w:val="center"/>
              <w:rPr>
                <w:b/>
                <w:bCs/>
                <w:sz w:val="24"/>
                <w:szCs w:val="24"/>
              </w:rPr>
            </w:pPr>
          </w:p>
        </w:tc>
        <w:tc>
          <w:tcPr>
            <w:tcW w:w="4215" w:type="dxa"/>
          </w:tcPr>
          <w:p w14:paraId="1F7C9F00" w14:textId="77777777" w:rsidR="004C343C" w:rsidRPr="00BC113D" w:rsidRDefault="004C343C" w:rsidP="00B11B28">
            <w:pPr>
              <w:rPr>
                <w:sz w:val="24"/>
                <w:szCs w:val="24"/>
              </w:rPr>
            </w:pPr>
            <w:r w:rsidRPr="00BC113D">
              <w:rPr>
                <w:sz w:val="24"/>
                <w:szCs w:val="24"/>
              </w:rPr>
              <w:t>Ensino Público</w:t>
            </w:r>
          </w:p>
        </w:tc>
        <w:tc>
          <w:tcPr>
            <w:tcW w:w="4354" w:type="dxa"/>
          </w:tcPr>
          <w:p w14:paraId="0AEC7CD9" w14:textId="77777777" w:rsidR="004C343C" w:rsidRPr="00BC113D" w:rsidRDefault="004C343C" w:rsidP="00B11B28">
            <w:pPr>
              <w:rPr>
                <w:color w:val="000000"/>
                <w:sz w:val="24"/>
                <w:szCs w:val="24"/>
              </w:rPr>
            </w:pPr>
            <w:r w:rsidRPr="00BC113D">
              <w:rPr>
                <w:sz w:val="24"/>
                <w:szCs w:val="24"/>
              </w:rPr>
              <w:t>Má aplicação da verba disponível em saúde</w:t>
            </w:r>
          </w:p>
        </w:tc>
      </w:tr>
    </w:tbl>
    <w:p w14:paraId="0B638093" w14:textId="77777777" w:rsidR="00B03309" w:rsidRPr="00BC113D" w:rsidRDefault="00B03309" w:rsidP="00BC113D">
      <w:pPr>
        <w:spacing w:line="360" w:lineRule="auto"/>
        <w:jc w:val="both"/>
        <w:rPr>
          <w:sz w:val="24"/>
          <w:szCs w:val="24"/>
        </w:rPr>
      </w:pPr>
    </w:p>
    <w:p w14:paraId="03482E5E" w14:textId="77777777" w:rsidR="00B03309" w:rsidRPr="00BC113D" w:rsidRDefault="001C4F24" w:rsidP="00BC113D">
      <w:pPr>
        <w:spacing w:line="360" w:lineRule="auto"/>
        <w:jc w:val="both"/>
        <w:rPr>
          <w:sz w:val="24"/>
          <w:szCs w:val="24"/>
        </w:rPr>
      </w:pPr>
      <w:r w:rsidRPr="00BC113D">
        <w:rPr>
          <w:b/>
          <w:sz w:val="24"/>
          <w:szCs w:val="24"/>
        </w:rPr>
        <w:t>Fonte:</w:t>
      </w:r>
      <w:r w:rsidRPr="00BC113D">
        <w:rPr>
          <w:sz w:val="24"/>
          <w:szCs w:val="24"/>
        </w:rPr>
        <w:t xml:space="preserve"> elaborado pelos revisores, 2020.</w:t>
      </w:r>
    </w:p>
    <w:p w14:paraId="03279103" w14:textId="77777777" w:rsidR="00B03309" w:rsidRPr="00BC113D" w:rsidRDefault="00B03309" w:rsidP="00BC113D">
      <w:pPr>
        <w:spacing w:line="360" w:lineRule="auto"/>
        <w:jc w:val="both"/>
        <w:rPr>
          <w:sz w:val="24"/>
          <w:szCs w:val="24"/>
        </w:rPr>
      </w:pPr>
    </w:p>
    <w:p w14:paraId="1FF2D0CC" w14:textId="77777777" w:rsidR="00B03309" w:rsidRPr="00BC113D" w:rsidRDefault="001C4F24" w:rsidP="00BC113D">
      <w:pPr>
        <w:spacing w:line="360" w:lineRule="auto"/>
        <w:jc w:val="both"/>
        <w:rPr>
          <w:sz w:val="24"/>
          <w:szCs w:val="24"/>
        </w:rPr>
      </w:pPr>
      <w:r w:rsidRPr="00BC113D">
        <w:rPr>
          <w:sz w:val="24"/>
          <w:szCs w:val="24"/>
        </w:rPr>
        <w:br w:type="page"/>
      </w:r>
    </w:p>
    <w:p w14:paraId="4140EF22" w14:textId="77777777" w:rsidR="00B03309" w:rsidRPr="00BC113D" w:rsidRDefault="001C4F24" w:rsidP="00A533C5">
      <w:pPr>
        <w:pStyle w:val="Ttulo1"/>
        <w:jc w:val="center"/>
      </w:pPr>
      <w:r w:rsidRPr="00BC113D">
        <w:lastRenderedPageBreak/>
        <w:t>REFERÊNCIAS</w:t>
      </w:r>
    </w:p>
    <w:p w14:paraId="7322B30E" w14:textId="77777777" w:rsidR="00B03309" w:rsidRPr="00BC113D" w:rsidRDefault="00B03309" w:rsidP="00BC113D">
      <w:pPr>
        <w:spacing w:line="360" w:lineRule="auto"/>
        <w:jc w:val="both"/>
        <w:rPr>
          <w:b/>
          <w:sz w:val="24"/>
          <w:szCs w:val="24"/>
        </w:rPr>
      </w:pPr>
    </w:p>
    <w:p w14:paraId="3FD28F14" w14:textId="634D812B" w:rsidR="00F43170" w:rsidRDefault="00F43170" w:rsidP="00BC113D">
      <w:pPr>
        <w:spacing w:line="360" w:lineRule="auto"/>
        <w:jc w:val="both"/>
        <w:rPr>
          <w:sz w:val="24"/>
          <w:szCs w:val="24"/>
        </w:rPr>
      </w:pPr>
      <w:bookmarkStart w:id="35" w:name="_heading=h.2bn6wsx" w:colFirst="0" w:colLast="0"/>
      <w:bookmarkEnd w:id="35"/>
      <w:r>
        <w:rPr>
          <w:sz w:val="24"/>
          <w:szCs w:val="24"/>
        </w:rPr>
        <w:t xml:space="preserve">População Brasileira. </w:t>
      </w:r>
      <w:r w:rsidRPr="00630ED0">
        <w:rPr>
          <w:b/>
          <w:bCs/>
          <w:sz w:val="24"/>
          <w:szCs w:val="24"/>
        </w:rPr>
        <w:t>Toda Matéria</w:t>
      </w:r>
      <w:r>
        <w:rPr>
          <w:sz w:val="24"/>
          <w:szCs w:val="24"/>
        </w:rPr>
        <w:t xml:space="preserve">, São Paulo, 2020. </w:t>
      </w:r>
      <w:r w:rsidR="00630ED0">
        <w:rPr>
          <w:sz w:val="24"/>
          <w:szCs w:val="24"/>
        </w:rPr>
        <w:t xml:space="preserve">Disponível em: </w:t>
      </w:r>
      <w:hyperlink r:id="rId8" w:history="1">
        <w:r w:rsidR="00630ED0" w:rsidRPr="00097C78">
          <w:rPr>
            <w:rStyle w:val="Hyperlink"/>
            <w:sz w:val="24"/>
            <w:szCs w:val="24"/>
          </w:rPr>
          <w:t>https://www.todamateria.com.br/populacao-brasileira/</w:t>
        </w:r>
      </w:hyperlink>
      <w:r w:rsidR="00630ED0">
        <w:rPr>
          <w:sz w:val="24"/>
          <w:szCs w:val="24"/>
        </w:rPr>
        <w:t>. Acesso em 10 out. 2020.</w:t>
      </w:r>
    </w:p>
    <w:p w14:paraId="65738409" w14:textId="3E3032B0" w:rsidR="00630ED0" w:rsidRDefault="00630ED0" w:rsidP="00BC113D">
      <w:pPr>
        <w:spacing w:line="360" w:lineRule="auto"/>
        <w:jc w:val="both"/>
        <w:rPr>
          <w:sz w:val="24"/>
          <w:szCs w:val="24"/>
        </w:rPr>
      </w:pPr>
    </w:p>
    <w:p w14:paraId="5A154FB2" w14:textId="4232D81A" w:rsidR="00630ED0" w:rsidRDefault="00630ED0" w:rsidP="00BC113D">
      <w:pPr>
        <w:spacing w:line="360" w:lineRule="auto"/>
        <w:jc w:val="both"/>
        <w:rPr>
          <w:sz w:val="24"/>
          <w:szCs w:val="24"/>
        </w:rPr>
      </w:pPr>
      <w:r>
        <w:rPr>
          <w:sz w:val="24"/>
          <w:szCs w:val="24"/>
        </w:rPr>
        <w:t xml:space="preserve">População Brasileira. </w:t>
      </w:r>
      <w:r w:rsidRPr="00630ED0">
        <w:rPr>
          <w:b/>
          <w:bCs/>
          <w:sz w:val="24"/>
          <w:szCs w:val="24"/>
        </w:rPr>
        <w:t>Brasil Escola</w:t>
      </w:r>
      <w:r>
        <w:rPr>
          <w:sz w:val="24"/>
          <w:szCs w:val="24"/>
        </w:rPr>
        <w:t xml:space="preserve">, UOL, São Paulo, 2020. Disponível em : </w:t>
      </w:r>
      <w:hyperlink r:id="rId9" w:history="1">
        <w:r w:rsidRPr="00097C78">
          <w:rPr>
            <w:rStyle w:val="Hyperlink"/>
            <w:sz w:val="24"/>
            <w:szCs w:val="24"/>
          </w:rPr>
          <w:t>https://brasilescola.uol.com.br/brasil/a-populacao-brasileira.htm</w:t>
        </w:r>
      </w:hyperlink>
      <w:r>
        <w:rPr>
          <w:sz w:val="24"/>
          <w:szCs w:val="24"/>
        </w:rPr>
        <w:t>. Acesso em 10 out. 2020.</w:t>
      </w:r>
    </w:p>
    <w:p w14:paraId="3C9AA313" w14:textId="3F4CB581" w:rsidR="00630ED0" w:rsidRDefault="00630ED0" w:rsidP="00BC113D">
      <w:pPr>
        <w:spacing w:line="360" w:lineRule="auto"/>
        <w:jc w:val="both"/>
        <w:rPr>
          <w:sz w:val="24"/>
          <w:szCs w:val="24"/>
        </w:rPr>
      </w:pPr>
    </w:p>
    <w:p w14:paraId="7CDBDB9E" w14:textId="1EAA2843" w:rsidR="00630ED0" w:rsidRDefault="00630ED0" w:rsidP="00BC113D">
      <w:pPr>
        <w:spacing w:line="360" w:lineRule="auto"/>
        <w:jc w:val="both"/>
        <w:rPr>
          <w:sz w:val="24"/>
          <w:szCs w:val="24"/>
        </w:rPr>
      </w:pPr>
      <w:r>
        <w:rPr>
          <w:sz w:val="24"/>
          <w:szCs w:val="24"/>
        </w:rPr>
        <w:t xml:space="preserve">Demografia – Retrato do Futuro. </w:t>
      </w:r>
      <w:r w:rsidRPr="00630ED0">
        <w:rPr>
          <w:b/>
          <w:bCs/>
          <w:sz w:val="24"/>
          <w:szCs w:val="24"/>
        </w:rPr>
        <w:t>Desafios do Desenvolvimento – IPEA</w:t>
      </w:r>
      <w:r>
        <w:rPr>
          <w:sz w:val="24"/>
          <w:szCs w:val="24"/>
        </w:rPr>
        <w:t xml:space="preserve">. Brasília, setembro de 2006. Disponível em </w:t>
      </w:r>
      <w:hyperlink r:id="rId10" w:history="1">
        <w:r w:rsidRPr="00097C78">
          <w:rPr>
            <w:rStyle w:val="Hyperlink"/>
            <w:sz w:val="24"/>
            <w:szCs w:val="24"/>
          </w:rPr>
          <w:t>https://www.ipea.gov.br/desafios/index.php?option=com_content&amp;view=article&amp;id=1112:reportagens-materias&amp;Itemid=39</w:t>
        </w:r>
      </w:hyperlink>
      <w:r>
        <w:rPr>
          <w:sz w:val="24"/>
          <w:szCs w:val="24"/>
        </w:rPr>
        <w:t>. Acesso em 10 out. 2020.</w:t>
      </w:r>
    </w:p>
    <w:p w14:paraId="19490DBB" w14:textId="22A08093" w:rsidR="00630ED0" w:rsidRDefault="00630ED0" w:rsidP="00BC113D">
      <w:pPr>
        <w:spacing w:line="360" w:lineRule="auto"/>
        <w:jc w:val="both"/>
        <w:rPr>
          <w:sz w:val="24"/>
          <w:szCs w:val="24"/>
        </w:rPr>
      </w:pPr>
    </w:p>
    <w:p w14:paraId="07F9E094" w14:textId="75AC0664" w:rsidR="00E53F16" w:rsidRDefault="00630ED0"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Envelhecimento da população: Brasil terá mais idosos do que jovens em 2060. </w:t>
      </w:r>
      <w:r w:rsidRPr="0038206D">
        <w:rPr>
          <w:rFonts w:ascii="Arial" w:hAnsi="Arial" w:cs="Arial"/>
          <w:b/>
          <w:bCs/>
          <w:color w:val="000000"/>
        </w:rPr>
        <w:t>Previva</w:t>
      </w:r>
      <w:r>
        <w:rPr>
          <w:rFonts w:ascii="Arial" w:hAnsi="Arial" w:cs="Arial"/>
          <w:color w:val="000000"/>
        </w:rPr>
        <w:t xml:space="preserve">. São Paulo, 2020. Disponível em: </w:t>
      </w:r>
      <w:hyperlink r:id="rId11" w:history="1">
        <w:r w:rsidR="0038206D" w:rsidRPr="00097C78">
          <w:rPr>
            <w:rStyle w:val="Hyperlink"/>
            <w:rFonts w:ascii="Arial" w:hAnsi="Arial" w:cs="Arial"/>
          </w:rPr>
          <w:t>https://previva.com.br/envelhecimento-da-populacao-brasil-tera-mais-idosos-do-que-jovens-em-2060/</w:t>
        </w:r>
      </w:hyperlink>
      <w:r w:rsidR="0038206D">
        <w:rPr>
          <w:rFonts w:ascii="Arial" w:hAnsi="Arial" w:cs="Arial"/>
          <w:color w:val="000000"/>
        </w:rPr>
        <w:t>. Acesso em 10 out. 2020.</w:t>
      </w:r>
    </w:p>
    <w:p w14:paraId="637E1BEB" w14:textId="7801EE4B" w:rsidR="0038206D" w:rsidRDefault="0038206D" w:rsidP="00A533C5">
      <w:pPr>
        <w:pStyle w:val="NormalWeb"/>
        <w:spacing w:before="0" w:beforeAutospacing="0" w:after="0" w:afterAutospacing="0"/>
        <w:jc w:val="both"/>
        <w:rPr>
          <w:rFonts w:ascii="Arial" w:hAnsi="Arial" w:cs="Arial"/>
          <w:color w:val="000000"/>
        </w:rPr>
      </w:pPr>
    </w:p>
    <w:p w14:paraId="7D1FB0F9" w14:textId="5C2F0111" w:rsidR="0038206D" w:rsidRDefault="0038206D"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CALDEIRA, </w:t>
      </w:r>
      <w:proofErr w:type="spellStart"/>
      <w:r>
        <w:rPr>
          <w:rFonts w:ascii="Arial" w:hAnsi="Arial" w:cs="Arial"/>
          <w:color w:val="000000"/>
        </w:rPr>
        <w:t>Helvio</w:t>
      </w:r>
      <w:proofErr w:type="spellEnd"/>
      <w:r>
        <w:rPr>
          <w:rFonts w:ascii="Arial" w:hAnsi="Arial" w:cs="Arial"/>
          <w:color w:val="000000"/>
        </w:rPr>
        <w:t xml:space="preserve">. Envelhecimento da população: mudanças na saúde. </w:t>
      </w:r>
      <w:r w:rsidRPr="0038206D">
        <w:rPr>
          <w:rFonts w:ascii="Arial" w:hAnsi="Arial" w:cs="Arial"/>
          <w:b/>
          <w:bCs/>
          <w:color w:val="000000"/>
        </w:rPr>
        <w:t>CMT Tecnologia</w:t>
      </w:r>
      <w:r>
        <w:rPr>
          <w:rFonts w:ascii="Arial" w:hAnsi="Arial" w:cs="Arial"/>
          <w:color w:val="000000"/>
        </w:rPr>
        <w:t xml:space="preserve">. Belo Horizonte, fevereiro de 2020. Disponível em: </w:t>
      </w:r>
      <w:hyperlink r:id="rId12" w:history="1">
        <w:r w:rsidRPr="00097C78">
          <w:rPr>
            <w:rStyle w:val="Hyperlink"/>
            <w:rFonts w:ascii="Arial" w:hAnsi="Arial" w:cs="Arial"/>
          </w:rPr>
          <w:t>https://cmtecnologia.com.br/blog/envelhecimento-mudancas-saude/</w:t>
        </w:r>
      </w:hyperlink>
      <w:r>
        <w:rPr>
          <w:rFonts w:ascii="Arial" w:hAnsi="Arial" w:cs="Arial"/>
          <w:color w:val="000000"/>
        </w:rPr>
        <w:t>. Acesso em 10 out. 2020.</w:t>
      </w:r>
    </w:p>
    <w:p w14:paraId="61C8E8AD" w14:textId="739330A0" w:rsidR="0038206D" w:rsidRDefault="0038206D" w:rsidP="00A533C5">
      <w:pPr>
        <w:pStyle w:val="NormalWeb"/>
        <w:spacing w:before="0" w:beforeAutospacing="0" w:after="0" w:afterAutospacing="0"/>
        <w:jc w:val="both"/>
        <w:rPr>
          <w:rFonts w:ascii="Arial" w:hAnsi="Arial" w:cs="Arial"/>
          <w:color w:val="000000"/>
        </w:rPr>
      </w:pPr>
    </w:p>
    <w:p w14:paraId="70BD6D06" w14:textId="4DEEE55C" w:rsidR="0038206D" w:rsidRDefault="0038206D"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Projeção da população 2018: número de habitantes do país deve parar de crescer em 2047. </w:t>
      </w:r>
      <w:r w:rsidRPr="00CF1A00">
        <w:rPr>
          <w:rFonts w:ascii="Arial" w:hAnsi="Arial" w:cs="Arial"/>
          <w:b/>
          <w:bCs/>
          <w:color w:val="000000"/>
        </w:rPr>
        <w:t>Agência IBGE Notícias</w:t>
      </w:r>
      <w:r>
        <w:rPr>
          <w:rFonts w:ascii="Arial" w:hAnsi="Arial" w:cs="Arial"/>
          <w:color w:val="000000"/>
        </w:rPr>
        <w:t xml:space="preserve">. São Paulo, agosto de 2018. Disponível em: </w:t>
      </w:r>
      <w:hyperlink r:id="rId13" w:history="1">
        <w:r w:rsidRPr="00097C78">
          <w:rPr>
            <w:rStyle w:val="Hyperlink"/>
            <w:rFonts w:ascii="Arial" w:hAnsi="Arial" w:cs="Arial"/>
          </w:rPr>
          <w:t>https://agenciadenoticias.ibge.gov.br/agencia-sala-de-imprensa/2013-agencia-de-noticias/releases/21837-projecao-da-populacao-2018-numero-de-habitantes-do-pais-deve-parar-de-crescer-em-2047</w:t>
        </w:r>
      </w:hyperlink>
      <w:r>
        <w:rPr>
          <w:rFonts w:ascii="Arial" w:hAnsi="Arial" w:cs="Arial"/>
          <w:color w:val="000000"/>
        </w:rPr>
        <w:t>. Acesso em 10 out. 2020.</w:t>
      </w:r>
    </w:p>
    <w:p w14:paraId="60E1E38B" w14:textId="54E345A1" w:rsidR="0038206D" w:rsidRDefault="0038206D" w:rsidP="00A533C5">
      <w:pPr>
        <w:pStyle w:val="NormalWeb"/>
        <w:spacing w:before="0" w:beforeAutospacing="0" w:after="0" w:afterAutospacing="0"/>
        <w:jc w:val="both"/>
        <w:rPr>
          <w:rFonts w:ascii="Arial" w:hAnsi="Arial" w:cs="Arial"/>
          <w:color w:val="000000"/>
        </w:rPr>
      </w:pPr>
    </w:p>
    <w:p w14:paraId="2DF30E2D" w14:textId="0E12720F" w:rsidR="0038206D" w:rsidRDefault="00CF1A00"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Envelhecimento populacional. </w:t>
      </w:r>
      <w:r w:rsidRPr="00CF1A00">
        <w:rPr>
          <w:rFonts w:ascii="Arial" w:hAnsi="Arial" w:cs="Arial"/>
          <w:b/>
          <w:bCs/>
          <w:color w:val="000000"/>
        </w:rPr>
        <w:t>Mundo Educação</w:t>
      </w:r>
      <w:r>
        <w:rPr>
          <w:rFonts w:ascii="Arial" w:hAnsi="Arial" w:cs="Arial"/>
          <w:color w:val="000000"/>
        </w:rPr>
        <w:t xml:space="preserve">. São Paulo, setembro de 2020. Disponível em: </w:t>
      </w:r>
      <w:hyperlink r:id="rId14" w:history="1">
        <w:r w:rsidRPr="00097C78">
          <w:rPr>
            <w:rStyle w:val="Hyperlink"/>
            <w:rFonts w:ascii="Arial" w:hAnsi="Arial" w:cs="Arial"/>
          </w:rPr>
          <w:t>https://mundoeducacao.uol.com.br/geografia/envelhecimento-demografico.htm</w:t>
        </w:r>
      </w:hyperlink>
      <w:r>
        <w:rPr>
          <w:rFonts w:ascii="Arial" w:hAnsi="Arial" w:cs="Arial"/>
          <w:color w:val="000000"/>
        </w:rPr>
        <w:t>. Acesso em 10 out. 2020.</w:t>
      </w:r>
    </w:p>
    <w:p w14:paraId="74AE5820" w14:textId="5F77CA0B" w:rsidR="00CF6E23" w:rsidRDefault="00CF6E23" w:rsidP="00A533C5">
      <w:pPr>
        <w:pStyle w:val="NormalWeb"/>
        <w:spacing w:before="0" w:beforeAutospacing="0" w:after="0" w:afterAutospacing="0"/>
        <w:jc w:val="both"/>
        <w:rPr>
          <w:rFonts w:ascii="Arial" w:hAnsi="Arial" w:cs="Arial"/>
          <w:color w:val="000000"/>
        </w:rPr>
      </w:pPr>
    </w:p>
    <w:p w14:paraId="118F031B" w14:textId="206C80D5" w:rsidR="00CF6E23" w:rsidRDefault="00CF6E23"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ONU destaca aspectos positivos do envelhecimento populacional para o Brasil. </w:t>
      </w:r>
      <w:proofErr w:type="spellStart"/>
      <w:r w:rsidRPr="00CF6E23">
        <w:rPr>
          <w:rFonts w:ascii="Arial" w:hAnsi="Arial" w:cs="Arial"/>
          <w:b/>
          <w:bCs/>
          <w:color w:val="000000"/>
        </w:rPr>
        <w:t>eCycle</w:t>
      </w:r>
      <w:proofErr w:type="spellEnd"/>
      <w:r>
        <w:rPr>
          <w:rFonts w:ascii="Arial" w:hAnsi="Arial" w:cs="Arial"/>
          <w:color w:val="000000"/>
        </w:rPr>
        <w:t xml:space="preserve">. São Paulo, agosto de 2018. Disponível em: </w:t>
      </w:r>
      <w:hyperlink r:id="rId15" w:history="1">
        <w:r w:rsidRPr="00097C78">
          <w:rPr>
            <w:rStyle w:val="Hyperlink"/>
            <w:rFonts w:ascii="Arial" w:hAnsi="Arial" w:cs="Arial"/>
          </w:rPr>
          <w:t>https://www.ecycle.com.br/component/content/article/67/6727-onu-destaca-aspectos-positivos-do-envelhecimento-populacional-para-o-brasil.html</w:t>
        </w:r>
      </w:hyperlink>
      <w:r>
        <w:rPr>
          <w:rFonts w:ascii="Arial" w:hAnsi="Arial" w:cs="Arial"/>
          <w:color w:val="000000"/>
        </w:rPr>
        <w:t>. Acesso em 10 out. 2020.</w:t>
      </w:r>
    </w:p>
    <w:p w14:paraId="7D972A3E" w14:textId="2B3C7593" w:rsidR="00CF6E23" w:rsidRDefault="00CF6E23" w:rsidP="00A533C5">
      <w:pPr>
        <w:pStyle w:val="NormalWeb"/>
        <w:spacing w:before="0" w:beforeAutospacing="0" w:after="0" w:afterAutospacing="0"/>
        <w:jc w:val="both"/>
        <w:rPr>
          <w:rFonts w:ascii="Arial" w:hAnsi="Arial" w:cs="Arial"/>
          <w:color w:val="000000"/>
        </w:rPr>
      </w:pPr>
    </w:p>
    <w:p w14:paraId="2604DF43" w14:textId="7C018181" w:rsidR="00CF6E23" w:rsidRDefault="00CF6E23"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Envelhecimento populacional e previdência. </w:t>
      </w:r>
      <w:r w:rsidRPr="00CF1A00">
        <w:rPr>
          <w:rFonts w:ascii="Arial" w:hAnsi="Arial" w:cs="Arial"/>
          <w:b/>
          <w:bCs/>
          <w:color w:val="000000"/>
        </w:rPr>
        <w:t>Mundo Educação</w:t>
      </w:r>
      <w:r>
        <w:rPr>
          <w:rFonts w:ascii="Arial" w:hAnsi="Arial" w:cs="Arial"/>
          <w:color w:val="000000"/>
        </w:rPr>
        <w:t xml:space="preserve">. São Paulo, setembro de 2020. Disponível em: </w:t>
      </w:r>
      <w:hyperlink r:id="rId16" w:history="1">
        <w:r w:rsidRPr="00097C78">
          <w:rPr>
            <w:rStyle w:val="Hyperlink"/>
            <w:rFonts w:ascii="Arial" w:hAnsi="Arial" w:cs="Arial"/>
          </w:rPr>
          <w:t>https://mundoeducacao.uol.com.br/geografia/envelhecimento-populacional-previdencia.htm</w:t>
        </w:r>
      </w:hyperlink>
      <w:r>
        <w:rPr>
          <w:rFonts w:ascii="Arial" w:hAnsi="Arial" w:cs="Arial"/>
          <w:color w:val="000000"/>
        </w:rPr>
        <w:t>. Acesso em 10 out. 2020.</w:t>
      </w:r>
    </w:p>
    <w:p w14:paraId="60D23955" w14:textId="7BEE5B4D" w:rsidR="00CF6E23" w:rsidRDefault="00CF6E23" w:rsidP="00A533C5">
      <w:pPr>
        <w:pStyle w:val="NormalWeb"/>
        <w:spacing w:before="0" w:beforeAutospacing="0" w:after="0" w:afterAutospacing="0"/>
        <w:jc w:val="both"/>
        <w:rPr>
          <w:rFonts w:ascii="Arial" w:hAnsi="Arial" w:cs="Arial"/>
          <w:color w:val="000000"/>
        </w:rPr>
      </w:pPr>
    </w:p>
    <w:p w14:paraId="0231889F" w14:textId="40DED923" w:rsidR="00CF6E23" w:rsidRDefault="00CF6E23"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FIEP, Sistema. Reforma da Previdência acompanha o envelhecimento da população. </w:t>
      </w:r>
      <w:r w:rsidRPr="00CF6E23">
        <w:rPr>
          <w:rFonts w:ascii="Arial" w:hAnsi="Arial" w:cs="Arial"/>
          <w:b/>
          <w:bCs/>
          <w:color w:val="000000"/>
        </w:rPr>
        <w:t>G1</w:t>
      </w:r>
      <w:r>
        <w:rPr>
          <w:rFonts w:ascii="Arial" w:hAnsi="Arial" w:cs="Arial"/>
          <w:color w:val="000000"/>
        </w:rPr>
        <w:t xml:space="preserve">. Curitiba, agosto de 2019. Disponível em: </w:t>
      </w:r>
      <w:hyperlink r:id="rId17" w:history="1">
        <w:r w:rsidRPr="00097C78">
          <w:rPr>
            <w:rStyle w:val="Hyperlink"/>
            <w:rFonts w:ascii="Arial" w:hAnsi="Arial" w:cs="Arial"/>
          </w:rPr>
          <w:t>https://g1.globo.com/pr/parana/especial-publicitario/fiep/sistema-fiep/noticia/2019/08/08/reforma-da-previdencia-acompanha-o-envelhecimento-da-populacao.ghtml</w:t>
        </w:r>
      </w:hyperlink>
      <w:r>
        <w:rPr>
          <w:rFonts w:ascii="Arial" w:hAnsi="Arial" w:cs="Arial"/>
          <w:color w:val="000000"/>
        </w:rPr>
        <w:t xml:space="preserve">. Acesso em 10 out. 2020. </w:t>
      </w:r>
    </w:p>
    <w:p w14:paraId="403CE65C" w14:textId="7B5E3EAB" w:rsidR="00EB4A4A" w:rsidRDefault="00EB4A4A" w:rsidP="00A533C5">
      <w:pPr>
        <w:pStyle w:val="NormalWeb"/>
        <w:spacing w:before="0" w:beforeAutospacing="0" w:after="0" w:afterAutospacing="0"/>
        <w:jc w:val="both"/>
        <w:rPr>
          <w:rFonts w:ascii="Arial" w:hAnsi="Arial" w:cs="Arial"/>
          <w:color w:val="000000"/>
        </w:rPr>
      </w:pPr>
    </w:p>
    <w:p w14:paraId="699731DC" w14:textId="32AE7B3A" w:rsidR="00EB4A4A" w:rsidRDefault="00EB4A4A"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DECCACHE, David. Previdência: a falácia do envelhecimento perverso. Outras Palavras. São Paulo, abril de 2019. Disponível em: </w:t>
      </w:r>
      <w:hyperlink r:id="rId18" w:history="1">
        <w:r w:rsidRPr="00097C78">
          <w:rPr>
            <w:rStyle w:val="Hyperlink"/>
            <w:rFonts w:ascii="Arial" w:hAnsi="Arial" w:cs="Arial"/>
          </w:rPr>
          <w:t>https://outraspalavras.net/direitosouprivilegios/previdencia-a-falacia-do-envelhecimento-perverso/</w:t>
        </w:r>
      </w:hyperlink>
      <w:r>
        <w:rPr>
          <w:rFonts w:ascii="Arial" w:hAnsi="Arial" w:cs="Arial"/>
          <w:color w:val="000000"/>
        </w:rPr>
        <w:t>. Acesso em 10 out. 2020.</w:t>
      </w:r>
    </w:p>
    <w:p w14:paraId="6ABA338A" w14:textId="04581C50" w:rsidR="00ED7DEE" w:rsidRDefault="00ED7DEE" w:rsidP="00A533C5">
      <w:pPr>
        <w:pStyle w:val="NormalWeb"/>
        <w:spacing w:before="0" w:beforeAutospacing="0" w:after="0" w:afterAutospacing="0"/>
        <w:jc w:val="both"/>
        <w:rPr>
          <w:rFonts w:ascii="Arial" w:hAnsi="Arial" w:cs="Arial"/>
          <w:color w:val="000000"/>
        </w:rPr>
      </w:pPr>
    </w:p>
    <w:p w14:paraId="4342E11C" w14:textId="6CE66AA2" w:rsidR="00ED7DEE" w:rsidRDefault="003D329B"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JUNQUEIRA, Diego e MELLIS, Fernando. Envelhecimento da população coloca aposentadorias em risco. R7 Notícias. São Paulo, julho de 2018. Disponível em: </w:t>
      </w:r>
      <w:hyperlink r:id="rId19" w:history="1">
        <w:r w:rsidRPr="00097C78">
          <w:rPr>
            <w:rStyle w:val="Hyperlink"/>
            <w:rFonts w:ascii="Arial" w:hAnsi="Arial" w:cs="Arial"/>
          </w:rPr>
          <w:t>https://noticias.r7.com/brasil/envelhecimento-da-populacao-coloca-aposentadorias-em-risco-26072018</w:t>
        </w:r>
      </w:hyperlink>
      <w:r>
        <w:rPr>
          <w:rFonts w:ascii="Arial" w:hAnsi="Arial" w:cs="Arial"/>
          <w:color w:val="000000"/>
        </w:rPr>
        <w:t>. Acesso em 10 out. 2020.</w:t>
      </w:r>
    </w:p>
    <w:p w14:paraId="5E95ABFB" w14:textId="2EF3A203" w:rsidR="003D329B" w:rsidRDefault="003D329B" w:rsidP="00A533C5">
      <w:pPr>
        <w:pStyle w:val="NormalWeb"/>
        <w:spacing w:before="0" w:beforeAutospacing="0" w:after="0" w:afterAutospacing="0"/>
        <w:jc w:val="both"/>
        <w:rPr>
          <w:rFonts w:ascii="Arial" w:hAnsi="Arial" w:cs="Arial"/>
          <w:color w:val="000000"/>
        </w:rPr>
      </w:pPr>
    </w:p>
    <w:p w14:paraId="539B2129" w14:textId="39D55009" w:rsidR="003D329B" w:rsidRDefault="003D329B" w:rsidP="00A533C5">
      <w:pPr>
        <w:pStyle w:val="NormalWeb"/>
        <w:spacing w:before="0" w:beforeAutospacing="0" w:after="0" w:afterAutospacing="0"/>
        <w:jc w:val="both"/>
        <w:rPr>
          <w:rFonts w:ascii="Arial" w:hAnsi="Arial" w:cs="Arial"/>
          <w:color w:val="000000"/>
        </w:rPr>
      </w:pPr>
      <w:r>
        <w:rPr>
          <w:rFonts w:ascii="Arial" w:hAnsi="Arial" w:cs="Arial"/>
          <w:color w:val="000000"/>
        </w:rPr>
        <w:t xml:space="preserve">Entenda a reforma da previdência em 10 infográficos. INSPER Conhecimento. São Paulo, fevereiro de 2019. Disponível em: </w:t>
      </w:r>
      <w:hyperlink r:id="rId20" w:history="1">
        <w:r w:rsidRPr="00097C78">
          <w:rPr>
            <w:rStyle w:val="Hyperlink"/>
            <w:rFonts w:ascii="Arial" w:hAnsi="Arial" w:cs="Arial"/>
          </w:rPr>
          <w:t>https://www.insper.edu.br/conhecimento/conjuntura-economica/reforma-previdencia-brasil-em-graficos/</w:t>
        </w:r>
      </w:hyperlink>
      <w:r>
        <w:rPr>
          <w:rFonts w:ascii="Arial" w:hAnsi="Arial" w:cs="Arial"/>
          <w:color w:val="000000"/>
        </w:rPr>
        <w:t>. Acesso em 10 out. 2020.</w:t>
      </w:r>
    </w:p>
    <w:p w14:paraId="476C4A60" w14:textId="206E2E4D" w:rsidR="003D329B" w:rsidRDefault="003D329B" w:rsidP="00A533C5">
      <w:pPr>
        <w:pStyle w:val="NormalWeb"/>
        <w:spacing w:before="0" w:beforeAutospacing="0" w:after="0" w:afterAutospacing="0"/>
        <w:jc w:val="both"/>
        <w:rPr>
          <w:rFonts w:ascii="Arial" w:hAnsi="Arial" w:cs="Arial"/>
          <w:color w:val="000000"/>
        </w:rPr>
      </w:pPr>
    </w:p>
    <w:p w14:paraId="3DF30941" w14:textId="77777777" w:rsidR="003D329B" w:rsidRDefault="003D329B" w:rsidP="00A533C5">
      <w:pPr>
        <w:pStyle w:val="NormalWeb"/>
        <w:spacing w:before="0" w:beforeAutospacing="0" w:after="0" w:afterAutospacing="0"/>
        <w:jc w:val="both"/>
        <w:rPr>
          <w:rFonts w:ascii="Arial" w:hAnsi="Arial" w:cs="Arial"/>
          <w:color w:val="000000"/>
        </w:rPr>
      </w:pPr>
    </w:p>
    <w:p w14:paraId="22AC992E" w14:textId="7527E661" w:rsidR="00E53F16" w:rsidRDefault="00E82062" w:rsidP="00E82062">
      <w:pPr>
        <w:pStyle w:val="NormalWeb"/>
        <w:spacing w:before="0" w:beforeAutospacing="0" w:after="0" w:afterAutospacing="0"/>
        <w:jc w:val="both"/>
        <w:rPr>
          <w:rFonts w:ascii="Arial" w:hAnsi="Arial" w:cs="Arial"/>
          <w:color w:val="000000"/>
        </w:rPr>
      </w:pPr>
      <w:r>
        <w:rPr>
          <w:rFonts w:ascii="Arial" w:hAnsi="Arial" w:cs="Arial"/>
          <w:color w:val="000000"/>
        </w:rPr>
        <w:t xml:space="preserve">PERA, Ana Carolina </w:t>
      </w:r>
      <w:proofErr w:type="spellStart"/>
      <w:r>
        <w:rPr>
          <w:rFonts w:ascii="Arial" w:hAnsi="Arial" w:cs="Arial"/>
          <w:color w:val="000000"/>
        </w:rPr>
        <w:t>Ianovari</w:t>
      </w:r>
      <w:proofErr w:type="spellEnd"/>
      <w:r>
        <w:rPr>
          <w:rFonts w:ascii="Arial" w:hAnsi="Arial" w:cs="Arial"/>
          <w:color w:val="000000"/>
        </w:rPr>
        <w:t xml:space="preserve">. Reforma da Previdência: entenda como o envelhecimento da população afeta os cofres públicos.  </w:t>
      </w:r>
      <w:r w:rsidRPr="009678E6">
        <w:rPr>
          <w:rFonts w:ascii="Arial" w:hAnsi="Arial" w:cs="Arial"/>
          <w:b/>
          <w:bCs/>
          <w:color w:val="000000"/>
        </w:rPr>
        <w:t>Migalhas</w:t>
      </w:r>
      <w:r>
        <w:rPr>
          <w:rFonts w:ascii="Arial" w:hAnsi="Arial" w:cs="Arial"/>
          <w:color w:val="000000"/>
        </w:rPr>
        <w:t xml:space="preserve">. São Paulo, janeiro de 2017. Disponível em: </w:t>
      </w:r>
      <w:hyperlink r:id="rId21" w:history="1">
        <w:r w:rsidRPr="00097C78">
          <w:rPr>
            <w:rStyle w:val="Hyperlink"/>
            <w:rFonts w:ascii="Arial" w:hAnsi="Arial" w:cs="Arial"/>
          </w:rPr>
          <w:t>https://migalhas.uol.com.br/depeso/252650/reforma-da-previdencia--entenda-como-o-envelhecimento-da-populacao-afeta-os-cofres-publicos</w:t>
        </w:r>
      </w:hyperlink>
      <w:r>
        <w:rPr>
          <w:rFonts w:ascii="Arial" w:hAnsi="Arial" w:cs="Arial"/>
          <w:color w:val="000000"/>
        </w:rPr>
        <w:t xml:space="preserve">. Acesso e, 10 out. 2020. </w:t>
      </w:r>
    </w:p>
    <w:p w14:paraId="08AC777E" w14:textId="77777777" w:rsidR="00E53F16" w:rsidRPr="00A533C5" w:rsidRDefault="00E53F16" w:rsidP="00A533C5">
      <w:pPr>
        <w:pStyle w:val="NormalWeb"/>
        <w:spacing w:before="0" w:beforeAutospacing="0" w:after="0" w:afterAutospacing="0"/>
        <w:jc w:val="both"/>
      </w:pPr>
    </w:p>
    <w:sectPr w:rsidR="00E53F16" w:rsidRPr="00A533C5">
      <w:footerReference w:type="default" r:id="rId22"/>
      <w:pgSz w:w="11909" w:h="16834"/>
      <w:pgMar w:top="1700" w:right="1133" w:bottom="1133" w:left="1700" w:header="566" w:footer="56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AE4AEC" w14:textId="77777777" w:rsidR="0026046C" w:rsidRDefault="0026046C">
      <w:pPr>
        <w:spacing w:line="240" w:lineRule="auto"/>
      </w:pPr>
      <w:r>
        <w:separator/>
      </w:r>
    </w:p>
  </w:endnote>
  <w:endnote w:type="continuationSeparator" w:id="0">
    <w:p w14:paraId="0934F42C" w14:textId="77777777" w:rsidR="0026046C" w:rsidRDefault="00260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D8E18" w14:textId="77777777" w:rsidR="00FC6F79" w:rsidRDefault="00FC6F79">
    <w:pPr>
      <w:jc w:val="right"/>
    </w:pPr>
    <w:r>
      <w:fldChar w:fldCharType="begin"/>
    </w:r>
    <w:r>
      <w:instrText>PAGE</w:instrText>
    </w:r>
    <w:r>
      <w:fldChar w:fldCharType="separate"/>
    </w:r>
    <w:r>
      <w:rPr>
        <w:noProof/>
      </w:rPr>
      <w:t>1</w:t>
    </w:r>
    <w:r>
      <w:fldChar w:fldCharType="end"/>
    </w:r>
  </w:p>
  <w:p w14:paraId="3C111BBD" w14:textId="77777777" w:rsidR="00FC6F79" w:rsidRDefault="00FC6F79"/>
  <w:p w14:paraId="77620696" w14:textId="77777777" w:rsidR="00FC6F79" w:rsidRDefault="00FC6F79"/>
  <w:p w14:paraId="06A39C09" w14:textId="77777777" w:rsidR="00FC6F79" w:rsidRDefault="00FC6F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7D7FCC" w14:textId="77777777" w:rsidR="0026046C" w:rsidRDefault="0026046C">
      <w:pPr>
        <w:spacing w:line="240" w:lineRule="auto"/>
      </w:pPr>
      <w:r>
        <w:separator/>
      </w:r>
    </w:p>
  </w:footnote>
  <w:footnote w:type="continuationSeparator" w:id="0">
    <w:p w14:paraId="3ED709EE" w14:textId="77777777" w:rsidR="0026046C" w:rsidRDefault="002604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5355A"/>
    <w:multiLevelType w:val="multilevel"/>
    <w:tmpl w:val="707EF6EC"/>
    <w:lvl w:ilvl="0">
      <w:start w:val="1"/>
      <w:numFmt w:val="decimal"/>
      <w:lvlText w:val="%1."/>
      <w:lvlJc w:val="left"/>
      <w:pPr>
        <w:tabs>
          <w:tab w:val="num" w:pos="720"/>
        </w:tabs>
        <w:ind w:left="720" w:hanging="720"/>
      </w:pPr>
    </w:lvl>
    <w:lvl w:ilvl="1">
      <w:start w:val="1"/>
      <w:numFmt w:val="decimal"/>
      <w:pStyle w:val="Ttulo2"/>
      <w:lvlText w:val="%2"/>
      <w:lvlJc w:val="left"/>
      <w:pPr>
        <w:ind w:left="1080" w:hanging="360"/>
      </w:pPr>
      <w:rPr>
        <w:rFonts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EEE4547"/>
    <w:multiLevelType w:val="multilevel"/>
    <w:tmpl w:val="205CD8F0"/>
    <w:lvl w:ilvl="0">
      <w:start w:val="2"/>
      <w:numFmt w:val="decimal"/>
      <w:lvlText w:val="%1"/>
      <w:lvlJc w:val="left"/>
      <w:pPr>
        <w:ind w:left="360" w:hanging="360"/>
      </w:pPr>
      <w:rPr>
        <w:rFonts w:hint="default"/>
      </w:rPr>
    </w:lvl>
    <w:lvl w:ilvl="1">
      <w:start w:val="1"/>
      <w:numFmt w:val="decimal"/>
      <w:pStyle w:val="Ttulo3"/>
      <w:lvlText w:val="%1.%2"/>
      <w:lvlJc w:val="left"/>
      <w:pPr>
        <w:ind w:left="360" w:hanging="360"/>
      </w:pPr>
      <w:rPr>
        <w:rFonts w:hint="default"/>
      </w:rPr>
    </w:lvl>
    <w:lvl w:ilvl="2">
      <w:start w:val="2"/>
      <w:numFmt w:val="decimal"/>
      <w:lvlText w:val="%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F19006B"/>
    <w:multiLevelType w:val="multilevel"/>
    <w:tmpl w:val="F51A87A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2"/>
      <w:numFmt w:val="decimal"/>
      <w:lvlText w:val="%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E66D2E"/>
    <w:multiLevelType w:val="multilevel"/>
    <w:tmpl w:val="F51A87A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2"/>
      <w:numFmt w:val="decimal"/>
      <w:lvlText w:val="%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183E68"/>
    <w:multiLevelType w:val="multilevel"/>
    <w:tmpl w:val="99BAF59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E87297"/>
    <w:multiLevelType w:val="multilevel"/>
    <w:tmpl w:val="DD3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55A89"/>
    <w:multiLevelType w:val="multilevel"/>
    <w:tmpl w:val="407E793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pStyle w:val="Ttulo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12902EF"/>
    <w:multiLevelType w:val="multilevel"/>
    <w:tmpl w:val="97AC44D2"/>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AB71F34"/>
    <w:multiLevelType w:val="multilevel"/>
    <w:tmpl w:val="6F849B5E"/>
    <w:lvl w:ilvl="0">
      <w:start w:val="2"/>
      <w:numFmt w:val="decimal"/>
      <w:lvlText w:val="%1"/>
      <w:lvlJc w:val="left"/>
      <w:pPr>
        <w:ind w:left="1440" w:hanging="360"/>
      </w:pPr>
    </w:lvl>
    <w:lvl w:ilvl="1">
      <w:start w:val="1"/>
      <w:numFmt w:val="decimal"/>
      <w:lvlText w:val="%1.%2"/>
      <w:lvlJc w:val="left"/>
      <w:pPr>
        <w:ind w:left="1480" w:hanging="40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9" w15:restartNumberingAfterBreak="0">
    <w:nsid w:val="7D381F36"/>
    <w:multiLevelType w:val="multilevel"/>
    <w:tmpl w:val="07B290DE"/>
    <w:lvl w:ilvl="0">
      <w:start w:val="1"/>
      <w:numFmt w:val="decimal"/>
      <w:lvlText w:val="%1"/>
      <w:lvlJc w:val="left"/>
      <w:pPr>
        <w:ind w:left="1440" w:hanging="360"/>
      </w:pPr>
    </w:lvl>
    <w:lvl w:ilvl="1">
      <w:start w:val="1"/>
      <w:numFmt w:val="decimal"/>
      <w:lvlText w:val="%1.%2"/>
      <w:lvlJc w:val="left"/>
      <w:pPr>
        <w:ind w:left="1480" w:hanging="400"/>
      </w:pPr>
    </w:lvl>
    <w:lvl w:ilvl="2">
      <w:start w:val="1"/>
      <w:numFmt w:val="decimal"/>
      <w:lvlText w:val="%1.%2.%3"/>
      <w:lvlJc w:val="left"/>
      <w:pPr>
        <w:ind w:left="1800" w:hanging="720"/>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num w:numId="1">
    <w:abstractNumId w:val="8"/>
  </w:num>
  <w:num w:numId="2">
    <w:abstractNumId w:val="9"/>
  </w:num>
  <w:num w:numId="3">
    <w:abstractNumId w:val="0"/>
  </w:num>
  <w:num w:numId="4">
    <w:abstractNumId w:val="1"/>
  </w:num>
  <w:num w:numId="5">
    <w:abstractNumId w:val="1"/>
    <w:lvlOverride w:ilvl="0">
      <w:startOverride w:val="70"/>
    </w:lvlOverride>
  </w:num>
  <w:num w:numId="6">
    <w:abstractNumId w:val="1"/>
    <w:lvlOverride w:ilvl="0">
      <w:startOverride w:val="2"/>
    </w:lvlOverride>
    <w:lvlOverride w:ilvl="1">
      <w:startOverride w:val="1"/>
    </w:lvlOverride>
    <w:lvlOverride w:ilvl="2">
      <w:startOverride w:val="1"/>
    </w:lvlOverride>
  </w:num>
  <w:num w:numId="7">
    <w:abstractNumId w:val="1"/>
    <w:lvlOverride w:ilvl="0">
      <w:startOverride w:val="2"/>
    </w:lvlOverride>
    <w:lvlOverride w:ilvl="1">
      <w:startOverride w:val="1"/>
    </w:lvlOverride>
    <w:lvlOverride w:ilvl="2">
      <w:startOverride w:val="1"/>
    </w:lvlOverride>
  </w:num>
  <w:num w:numId="8">
    <w:abstractNumId w:val="1"/>
    <w:lvlOverride w:ilvl="0">
      <w:startOverride w:val="2"/>
    </w:lvlOverride>
    <w:lvlOverride w:ilvl="1">
      <w:startOverride w:val="1"/>
    </w:lvlOverride>
    <w:lvlOverride w:ilvl="2">
      <w:startOverride w:val="1"/>
    </w:lvlOverride>
  </w:num>
  <w:num w:numId="9">
    <w:abstractNumId w:val="4"/>
  </w:num>
  <w:num w:numId="10">
    <w:abstractNumId w:val="3"/>
  </w:num>
  <w:num w:numId="11">
    <w:abstractNumId w:val="2"/>
  </w:num>
  <w:num w:numId="12">
    <w:abstractNumId w:val="6"/>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309"/>
    <w:rsid w:val="000C1AD7"/>
    <w:rsid w:val="00171587"/>
    <w:rsid w:val="001C277C"/>
    <w:rsid w:val="001C4F24"/>
    <w:rsid w:val="002039EF"/>
    <w:rsid w:val="0024091B"/>
    <w:rsid w:val="0026046C"/>
    <w:rsid w:val="0031240D"/>
    <w:rsid w:val="0038206D"/>
    <w:rsid w:val="003D329B"/>
    <w:rsid w:val="004C343C"/>
    <w:rsid w:val="00591EBE"/>
    <w:rsid w:val="005F2C12"/>
    <w:rsid w:val="00630ED0"/>
    <w:rsid w:val="00733672"/>
    <w:rsid w:val="0086327D"/>
    <w:rsid w:val="00915B64"/>
    <w:rsid w:val="009678E6"/>
    <w:rsid w:val="00A2395F"/>
    <w:rsid w:val="00A533C5"/>
    <w:rsid w:val="00AF7451"/>
    <w:rsid w:val="00B03309"/>
    <w:rsid w:val="00B10315"/>
    <w:rsid w:val="00B11B28"/>
    <w:rsid w:val="00BC113D"/>
    <w:rsid w:val="00C53BC7"/>
    <w:rsid w:val="00CF1A00"/>
    <w:rsid w:val="00CF6E23"/>
    <w:rsid w:val="00D31F36"/>
    <w:rsid w:val="00E279E2"/>
    <w:rsid w:val="00E53F16"/>
    <w:rsid w:val="00E82062"/>
    <w:rsid w:val="00EB4A4A"/>
    <w:rsid w:val="00ED325E"/>
    <w:rsid w:val="00ED7DEE"/>
    <w:rsid w:val="00F43170"/>
    <w:rsid w:val="00F60654"/>
    <w:rsid w:val="00FC6F79"/>
    <w:rsid w:val="00FE0A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A7B1911"/>
  <w15:docId w15:val="{EA3B7B80-66EA-4246-9E61-C2FDBDD6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uiPriority w:val="9"/>
    <w:qFormat/>
    <w:rsid w:val="004226A3"/>
    <w:pPr>
      <w:ind w:left="0"/>
      <w:outlineLvl w:val="0"/>
    </w:pPr>
    <w:rPr>
      <w:b/>
      <w:bCs/>
      <w:sz w:val="24"/>
      <w:szCs w:val="24"/>
    </w:rPr>
  </w:style>
  <w:style w:type="paragraph" w:styleId="Ttulo2">
    <w:name w:val="heading 2"/>
    <w:basedOn w:val="Ttulo1"/>
    <w:next w:val="Normal"/>
    <w:uiPriority w:val="9"/>
    <w:unhideWhenUsed/>
    <w:qFormat/>
    <w:rsid w:val="00733672"/>
    <w:pPr>
      <w:numPr>
        <w:ilvl w:val="1"/>
        <w:numId w:val="3"/>
      </w:numPr>
      <w:outlineLvl w:val="1"/>
    </w:pPr>
  </w:style>
  <w:style w:type="paragraph" w:styleId="Ttulo3">
    <w:name w:val="heading 3"/>
    <w:basedOn w:val="Ttulo2"/>
    <w:next w:val="Normal"/>
    <w:uiPriority w:val="9"/>
    <w:unhideWhenUsed/>
    <w:qFormat/>
    <w:rsid w:val="00733672"/>
    <w:pPr>
      <w:numPr>
        <w:numId w:val="4"/>
      </w:numPr>
      <w:ind w:left="709" w:hanging="709"/>
      <w:outlineLvl w:val="2"/>
    </w:pPr>
  </w:style>
  <w:style w:type="paragraph" w:styleId="Ttulo4">
    <w:name w:val="heading 4"/>
    <w:basedOn w:val="PargrafodaLista"/>
    <w:next w:val="Normal"/>
    <w:uiPriority w:val="9"/>
    <w:unhideWhenUsed/>
    <w:qFormat/>
    <w:rsid w:val="00733672"/>
    <w:pPr>
      <w:numPr>
        <w:ilvl w:val="2"/>
        <w:numId w:val="12"/>
      </w:numPr>
      <w:spacing w:line="360" w:lineRule="auto"/>
      <w:jc w:val="both"/>
      <w:outlineLvl w:val="3"/>
    </w:pPr>
    <w:rPr>
      <w:sz w:val="24"/>
      <w:szCs w:val="24"/>
    </w:rPr>
  </w:style>
  <w:style w:type="paragraph" w:styleId="Ttulo5">
    <w:name w:val="heading 5"/>
    <w:basedOn w:val="Normal"/>
    <w:next w:val="Normal"/>
    <w:uiPriority w:val="9"/>
    <w:unhideWhenUsed/>
    <w:qFormat/>
    <w:pPr>
      <w:keepNext/>
      <w:keepLines/>
      <w:spacing w:before="240" w:after="80" w:line="240" w:lineRule="auto"/>
      <w:outlineLvl w:val="4"/>
    </w:pPr>
    <w:rPr>
      <w:i/>
      <w:sz w:val="24"/>
      <w:szCs w:val="24"/>
    </w:rPr>
  </w:style>
  <w:style w:type="paragraph" w:styleId="Ttulo6">
    <w:name w:val="heading 6"/>
    <w:basedOn w:val="Normal"/>
    <w:next w:val="Normal"/>
    <w:uiPriority w:val="9"/>
    <w:unhideWhenUsed/>
    <w:qFormat/>
    <w:pPr>
      <w:keepNext/>
      <w:keepLines/>
      <w:spacing w:line="240" w:lineRule="auto"/>
      <w:jc w:val="center"/>
      <w:outlineLvl w:val="5"/>
    </w:pPr>
    <w:rPr>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Normalmenor">
    <w:name w:val="Normal menor"/>
    <w:basedOn w:val="Normal"/>
    <w:next w:val="Normal"/>
    <w:link w:val="NormalmenorChar"/>
    <w:rsid w:val="00F03819"/>
    <w:pPr>
      <w:tabs>
        <w:tab w:val="left" w:pos="851"/>
      </w:tabs>
      <w:spacing w:line="240" w:lineRule="auto"/>
      <w:jc w:val="both"/>
    </w:pPr>
    <w:rPr>
      <w:rFonts w:eastAsia="Times New Roman" w:cs="Times New Roman"/>
      <w:sz w:val="20"/>
      <w:szCs w:val="24"/>
      <w:lang w:eastAsia="en-US"/>
    </w:rPr>
  </w:style>
  <w:style w:type="character" w:customStyle="1" w:styleId="NormalmenorChar">
    <w:name w:val="Normal menor Char"/>
    <w:basedOn w:val="Fontepargpadro"/>
    <w:link w:val="Normalmenor"/>
    <w:locked/>
    <w:rsid w:val="00F03819"/>
    <w:rPr>
      <w:rFonts w:eastAsia="Times New Roman" w:cs="Times New Roman"/>
      <w:sz w:val="20"/>
      <w:szCs w:val="24"/>
      <w:lang w:eastAsia="en-US"/>
    </w:rPr>
  </w:style>
  <w:style w:type="paragraph" w:customStyle="1" w:styleId="NormalGrande">
    <w:name w:val="Normal Grande"/>
    <w:basedOn w:val="Normal"/>
    <w:rsid w:val="00F03819"/>
    <w:pPr>
      <w:tabs>
        <w:tab w:val="left" w:pos="851"/>
      </w:tabs>
      <w:spacing w:line="360" w:lineRule="auto"/>
      <w:jc w:val="center"/>
    </w:pPr>
    <w:rPr>
      <w:rFonts w:eastAsia="Times New Roman" w:cs="Times New Roman"/>
      <w:b/>
      <w:caps/>
      <w:sz w:val="24"/>
      <w:szCs w:val="24"/>
      <w:lang w:eastAsia="en-US"/>
    </w:rPr>
  </w:style>
  <w:style w:type="character" w:styleId="Refdecomentrio">
    <w:name w:val="annotation reference"/>
    <w:basedOn w:val="Fontepargpadro"/>
    <w:uiPriority w:val="99"/>
    <w:semiHidden/>
    <w:unhideWhenUsed/>
    <w:rsid w:val="00F03819"/>
    <w:rPr>
      <w:sz w:val="16"/>
      <w:szCs w:val="16"/>
    </w:rPr>
  </w:style>
  <w:style w:type="paragraph" w:styleId="Textodecomentrio">
    <w:name w:val="annotation text"/>
    <w:basedOn w:val="Normal"/>
    <w:link w:val="TextodecomentrioChar"/>
    <w:uiPriority w:val="99"/>
    <w:semiHidden/>
    <w:unhideWhenUsed/>
    <w:rsid w:val="00F0381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03819"/>
    <w:rPr>
      <w:sz w:val="20"/>
      <w:szCs w:val="20"/>
    </w:rPr>
  </w:style>
  <w:style w:type="paragraph" w:styleId="Assuntodocomentrio">
    <w:name w:val="annotation subject"/>
    <w:basedOn w:val="Textodecomentrio"/>
    <w:next w:val="Textodecomentrio"/>
    <w:link w:val="AssuntodocomentrioChar"/>
    <w:uiPriority w:val="99"/>
    <w:semiHidden/>
    <w:unhideWhenUsed/>
    <w:rsid w:val="00F03819"/>
    <w:rPr>
      <w:b/>
      <w:bCs/>
    </w:rPr>
  </w:style>
  <w:style w:type="character" w:customStyle="1" w:styleId="AssuntodocomentrioChar">
    <w:name w:val="Assunto do comentário Char"/>
    <w:basedOn w:val="TextodecomentrioChar"/>
    <w:link w:val="Assuntodocomentrio"/>
    <w:uiPriority w:val="99"/>
    <w:semiHidden/>
    <w:rsid w:val="00F03819"/>
    <w:rPr>
      <w:b/>
      <w:bCs/>
      <w:sz w:val="20"/>
      <w:szCs w:val="20"/>
    </w:rPr>
  </w:style>
  <w:style w:type="paragraph" w:styleId="Textodebalo">
    <w:name w:val="Balloon Text"/>
    <w:basedOn w:val="Normal"/>
    <w:link w:val="TextodebaloChar"/>
    <w:uiPriority w:val="99"/>
    <w:semiHidden/>
    <w:unhideWhenUsed/>
    <w:rsid w:val="00F03819"/>
    <w:pPr>
      <w:spacing w:line="240" w:lineRule="auto"/>
    </w:pPr>
    <w:rPr>
      <w:rFonts w:ascii="Times New Roman" w:hAnsi="Times New Roman" w:cs="Times New Roman"/>
      <w:sz w:val="18"/>
      <w:szCs w:val="18"/>
    </w:rPr>
  </w:style>
  <w:style w:type="character" w:customStyle="1" w:styleId="TextodebaloChar">
    <w:name w:val="Texto de balão Char"/>
    <w:basedOn w:val="Fontepargpadro"/>
    <w:link w:val="Textodebalo"/>
    <w:uiPriority w:val="99"/>
    <w:semiHidden/>
    <w:rsid w:val="00F03819"/>
    <w:rPr>
      <w:rFonts w:ascii="Times New Roman" w:hAnsi="Times New Roman" w:cs="Times New Roman"/>
      <w:sz w:val="18"/>
      <w:szCs w:val="18"/>
    </w:rPr>
  </w:style>
  <w:style w:type="paragraph" w:styleId="Sumrio1">
    <w:name w:val="toc 1"/>
    <w:basedOn w:val="Normal"/>
    <w:next w:val="Normal"/>
    <w:link w:val="Sumrio1Char"/>
    <w:autoRedefine/>
    <w:uiPriority w:val="39"/>
    <w:rsid w:val="00806BCE"/>
    <w:pPr>
      <w:spacing w:before="120"/>
    </w:pPr>
    <w:rPr>
      <w:rFonts w:asciiTheme="minorHAnsi" w:hAnsiTheme="minorHAnsi"/>
      <w:b/>
      <w:bCs/>
      <w:i/>
      <w:iCs/>
      <w:sz w:val="24"/>
      <w:szCs w:val="24"/>
    </w:rPr>
  </w:style>
  <w:style w:type="character" w:customStyle="1" w:styleId="TtuloChar">
    <w:name w:val="Título Char"/>
    <w:basedOn w:val="Fontepargpadro"/>
    <w:link w:val="Ttulo"/>
    <w:uiPriority w:val="99"/>
    <w:locked/>
    <w:rsid w:val="009922EB"/>
    <w:rPr>
      <w:sz w:val="52"/>
      <w:szCs w:val="52"/>
    </w:rPr>
  </w:style>
  <w:style w:type="character" w:customStyle="1" w:styleId="Sumrio1Char">
    <w:name w:val="Sumário 1 Char"/>
    <w:basedOn w:val="Fontepargpadro"/>
    <w:link w:val="Sumrio1"/>
    <w:uiPriority w:val="39"/>
    <w:locked/>
    <w:rsid w:val="00806BCE"/>
    <w:rPr>
      <w:rFonts w:asciiTheme="minorHAnsi" w:hAnsiTheme="minorHAnsi"/>
      <w:b/>
      <w:bCs/>
      <w:i/>
      <w:iCs/>
      <w:sz w:val="24"/>
      <w:szCs w:val="24"/>
    </w:rPr>
  </w:style>
  <w:style w:type="paragraph" w:styleId="Sumrio2">
    <w:name w:val="toc 2"/>
    <w:basedOn w:val="Normal"/>
    <w:next w:val="Normal"/>
    <w:autoRedefine/>
    <w:uiPriority w:val="39"/>
    <w:unhideWhenUsed/>
    <w:rsid w:val="00A71E0B"/>
    <w:pPr>
      <w:spacing w:before="120"/>
      <w:ind w:left="220"/>
    </w:pPr>
    <w:rPr>
      <w:rFonts w:asciiTheme="minorHAnsi" w:hAnsiTheme="minorHAnsi"/>
      <w:b/>
      <w:bCs/>
    </w:rPr>
  </w:style>
  <w:style w:type="paragraph" w:styleId="Sumrio9">
    <w:name w:val="toc 9"/>
    <w:basedOn w:val="Normal"/>
    <w:next w:val="Normal"/>
    <w:autoRedefine/>
    <w:uiPriority w:val="39"/>
    <w:semiHidden/>
    <w:unhideWhenUsed/>
    <w:rsid w:val="009922EB"/>
    <w:pPr>
      <w:ind w:left="1760"/>
    </w:pPr>
    <w:rPr>
      <w:rFonts w:asciiTheme="minorHAnsi" w:hAnsiTheme="minorHAnsi"/>
      <w:sz w:val="20"/>
      <w:szCs w:val="20"/>
    </w:rPr>
  </w:style>
  <w:style w:type="character" w:styleId="AcrnimoHTML">
    <w:name w:val="HTML Acronym"/>
    <w:basedOn w:val="Fontepargpadro"/>
    <w:uiPriority w:val="99"/>
    <w:semiHidden/>
    <w:rsid w:val="009922EB"/>
    <w:rPr>
      <w:rFonts w:cs="Times New Roman"/>
    </w:rPr>
  </w:style>
  <w:style w:type="paragraph" w:styleId="CabealhodoSumrio">
    <w:name w:val="TOC Heading"/>
    <w:basedOn w:val="Ttulo1"/>
    <w:next w:val="Normal"/>
    <w:uiPriority w:val="39"/>
    <w:unhideWhenUsed/>
    <w:qFormat/>
    <w:rsid w:val="00680DA2"/>
    <w:pPr>
      <w:spacing w:before="480"/>
      <w:outlineLvl w:val="9"/>
    </w:pPr>
    <w:rPr>
      <w:rFonts w:asciiTheme="majorHAnsi" w:eastAsiaTheme="majorEastAsia" w:hAnsiTheme="majorHAnsi" w:cstheme="majorBidi"/>
      <w:bCs w:val="0"/>
      <w:color w:val="365F91" w:themeColor="accent1" w:themeShade="BF"/>
      <w:sz w:val="28"/>
      <w:szCs w:val="28"/>
    </w:rPr>
  </w:style>
  <w:style w:type="character" w:styleId="Hyperlink">
    <w:name w:val="Hyperlink"/>
    <w:basedOn w:val="Fontepargpadro"/>
    <w:uiPriority w:val="99"/>
    <w:unhideWhenUsed/>
    <w:rsid w:val="00680DA2"/>
    <w:rPr>
      <w:color w:val="0000FF" w:themeColor="hyperlink"/>
      <w:u w:val="single"/>
    </w:rPr>
  </w:style>
  <w:style w:type="paragraph" w:styleId="Sumrio3">
    <w:name w:val="toc 3"/>
    <w:basedOn w:val="Normal"/>
    <w:next w:val="Normal"/>
    <w:autoRedefine/>
    <w:uiPriority w:val="39"/>
    <w:unhideWhenUsed/>
    <w:rsid w:val="00680DA2"/>
    <w:pPr>
      <w:ind w:left="440"/>
    </w:pPr>
    <w:rPr>
      <w:rFonts w:asciiTheme="minorHAnsi" w:hAnsiTheme="minorHAnsi"/>
      <w:sz w:val="20"/>
      <w:szCs w:val="20"/>
    </w:rPr>
  </w:style>
  <w:style w:type="paragraph" w:styleId="Sumrio4">
    <w:name w:val="toc 4"/>
    <w:basedOn w:val="Normal"/>
    <w:next w:val="Normal"/>
    <w:autoRedefine/>
    <w:uiPriority w:val="39"/>
    <w:unhideWhenUsed/>
    <w:rsid w:val="00680DA2"/>
    <w:pPr>
      <w:ind w:left="660"/>
    </w:pPr>
    <w:rPr>
      <w:rFonts w:asciiTheme="minorHAnsi" w:hAnsiTheme="minorHAnsi"/>
      <w:sz w:val="20"/>
      <w:szCs w:val="20"/>
    </w:rPr>
  </w:style>
  <w:style w:type="paragraph" w:styleId="Sumrio5">
    <w:name w:val="toc 5"/>
    <w:basedOn w:val="Normal"/>
    <w:next w:val="Normal"/>
    <w:autoRedefine/>
    <w:uiPriority w:val="39"/>
    <w:semiHidden/>
    <w:unhideWhenUsed/>
    <w:rsid w:val="00680DA2"/>
    <w:pPr>
      <w:ind w:left="880"/>
    </w:pPr>
    <w:rPr>
      <w:rFonts w:asciiTheme="minorHAnsi" w:hAnsiTheme="minorHAnsi"/>
      <w:sz w:val="20"/>
      <w:szCs w:val="20"/>
    </w:rPr>
  </w:style>
  <w:style w:type="paragraph" w:styleId="Sumrio6">
    <w:name w:val="toc 6"/>
    <w:basedOn w:val="Normal"/>
    <w:next w:val="Normal"/>
    <w:autoRedefine/>
    <w:uiPriority w:val="39"/>
    <w:unhideWhenUsed/>
    <w:rsid w:val="00680DA2"/>
    <w:pPr>
      <w:ind w:left="1100"/>
    </w:pPr>
    <w:rPr>
      <w:rFonts w:asciiTheme="minorHAnsi" w:hAnsiTheme="minorHAnsi"/>
      <w:sz w:val="20"/>
      <w:szCs w:val="20"/>
    </w:rPr>
  </w:style>
  <w:style w:type="paragraph" w:styleId="Sumrio7">
    <w:name w:val="toc 7"/>
    <w:basedOn w:val="Normal"/>
    <w:next w:val="Normal"/>
    <w:autoRedefine/>
    <w:uiPriority w:val="39"/>
    <w:semiHidden/>
    <w:unhideWhenUsed/>
    <w:rsid w:val="00680DA2"/>
    <w:pPr>
      <w:ind w:left="1320"/>
    </w:pPr>
    <w:rPr>
      <w:rFonts w:asciiTheme="minorHAnsi" w:hAnsiTheme="minorHAnsi"/>
      <w:sz w:val="20"/>
      <w:szCs w:val="20"/>
    </w:rPr>
  </w:style>
  <w:style w:type="paragraph" w:styleId="Sumrio8">
    <w:name w:val="toc 8"/>
    <w:basedOn w:val="Normal"/>
    <w:next w:val="Normal"/>
    <w:autoRedefine/>
    <w:uiPriority w:val="39"/>
    <w:semiHidden/>
    <w:unhideWhenUsed/>
    <w:rsid w:val="00680DA2"/>
    <w:pPr>
      <w:ind w:left="1540"/>
    </w:pPr>
    <w:rPr>
      <w:rFonts w:asciiTheme="minorHAnsi" w:hAnsiTheme="minorHAnsi"/>
      <w:sz w:val="20"/>
      <w:szCs w:val="20"/>
    </w:rPr>
  </w:style>
  <w:style w:type="paragraph" w:styleId="PargrafodaLista">
    <w:name w:val="List Paragraph"/>
    <w:basedOn w:val="Normal"/>
    <w:uiPriority w:val="34"/>
    <w:qFormat/>
    <w:rsid w:val="00900744"/>
    <w:pPr>
      <w:ind w:left="720"/>
      <w:contextualSpacing/>
    </w:pPr>
  </w:style>
  <w:style w:type="paragraph" w:styleId="Cabealho">
    <w:name w:val="header"/>
    <w:basedOn w:val="Normal"/>
    <w:link w:val="CabealhoChar"/>
    <w:uiPriority w:val="99"/>
    <w:unhideWhenUsed/>
    <w:rsid w:val="00C1235A"/>
    <w:pPr>
      <w:tabs>
        <w:tab w:val="center" w:pos="4252"/>
        <w:tab w:val="right" w:pos="8504"/>
      </w:tabs>
      <w:spacing w:line="240" w:lineRule="auto"/>
    </w:pPr>
  </w:style>
  <w:style w:type="character" w:customStyle="1" w:styleId="CabealhoChar">
    <w:name w:val="Cabeçalho Char"/>
    <w:basedOn w:val="Fontepargpadro"/>
    <w:link w:val="Cabealho"/>
    <w:uiPriority w:val="99"/>
    <w:rsid w:val="00C1235A"/>
  </w:style>
  <w:style w:type="paragraph" w:styleId="Rodap">
    <w:name w:val="footer"/>
    <w:basedOn w:val="Normal"/>
    <w:link w:val="RodapChar"/>
    <w:uiPriority w:val="99"/>
    <w:unhideWhenUsed/>
    <w:rsid w:val="00C1235A"/>
    <w:pPr>
      <w:tabs>
        <w:tab w:val="center" w:pos="4252"/>
        <w:tab w:val="right" w:pos="8504"/>
      </w:tabs>
      <w:spacing w:line="240" w:lineRule="auto"/>
    </w:pPr>
  </w:style>
  <w:style w:type="character" w:customStyle="1" w:styleId="RodapChar">
    <w:name w:val="Rodapé Char"/>
    <w:basedOn w:val="Fontepargpadro"/>
    <w:link w:val="Rodap"/>
    <w:uiPriority w:val="99"/>
    <w:rsid w:val="00C1235A"/>
  </w:style>
  <w:style w:type="table" w:styleId="Tabelacomgrade">
    <w:name w:val="Table Grid"/>
    <w:basedOn w:val="Tabelanormal"/>
    <w:uiPriority w:val="39"/>
    <w:rsid w:val="007843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FE14F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Simples3">
    <w:name w:val="Plain Table 3"/>
    <w:basedOn w:val="Tabelanormal"/>
    <w:uiPriority w:val="43"/>
    <w:rsid w:val="00FE14F7"/>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1">
    <w:name w:val="Plain Table 1"/>
    <w:basedOn w:val="Tabelanormal"/>
    <w:uiPriority w:val="41"/>
    <w:rsid w:val="00FE14F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FE14F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5">
    <w:name w:val="Plain Table 5"/>
    <w:basedOn w:val="Tabelanormal"/>
    <w:uiPriority w:val="45"/>
    <w:rsid w:val="00FE14F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1Clara">
    <w:name w:val="Grid Table 1 Light"/>
    <w:basedOn w:val="Tabelanormal"/>
    <w:uiPriority w:val="46"/>
    <w:rsid w:val="00FE14F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FE14F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FE14F7"/>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FE14F7"/>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eladeGrade3">
    <w:name w:val="Grid Table 3"/>
    <w:basedOn w:val="Tabelanormal"/>
    <w:uiPriority w:val="48"/>
    <w:rsid w:val="00FE14F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FE14F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
    <w:name w:val="Grid Table 7 Colorful"/>
    <w:basedOn w:val="Tabelanormal"/>
    <w:uiPriority w:val="52"/>
    <w:rsid w:val="00FE14F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Lista7Colorida">
    <w:name w:val="List Table 7 Colorful"/>
    <w:basedOn w:val="Tabelanormal"/>
    <w:uiPriority w:val="52"/>
    <w:rsid w:val="00FE14F7"/>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5Escura-nfase4">
    <w:name w:val="Grid Table 5 Dark Accent 4"/>
    <w:basedOn w:val="Tabelanormal"/>
    <w:uiPriority w:val="50"/>
    <w:rsid w:val="00FE14F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eladeGrade5Escura-nfase5">
    <w:name w:val="Grid Table 5 Dark Accent 5"/>
    <w:basedOn w:val="Tabelanormal"/>
    <w:uiPriority w:val="50"/>
    <w:rsid w:val="00FE14F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iperlinkVisitado">
    <w:name w:val="FollowedHyperlink"/>
    <w:basedOn w:val="Fontepargpadro"/>
    <w:uiPriority w:val="99"/>
    <w:semiHidden/>
    <w:unhideWhenUsed/>
    <w:rsid w:val="001A4033"/>
    <w:rPr>
      <w:color w:val="800080" w:themeColor="followedHyperlink"/>
      <w:u w:val="single"/>
    </w:rPr>
  </w:style>
  <w:style w:type="paragraph" w:styleId="NormalWeb">
    <w:name w:val="Normal (Web)"/>
    <w:basedOn w:val="Normal"/>
    <w:uiPriority w:val="99"/>
    <w:unhideWhenUsed/>
    <w:rsid w:val="001A4033"/>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5B72BE"/>
    <w:rPr>
      <w:b/>
      <w:bCs/>
    </w:rPr>
  </w:style>
  <w:style w:type="table" w:customStyle="1" w:styleId="a">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0">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1">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2">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3">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4">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5">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6">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7">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table" w:customStyle="1" w:styleId="a8">
    <w:basedOn w:val="TableNormal0"/>
    <w:pPr>
      <w:spacing w:line="240" w:lineRule="auto"/>
    </w:pPr>
    <w:rPr>
      <w:color w:val="000000"/>
    </w:rPr>
    <w:tblPr>
      <w:tblStyleRowBandSize w:val="1"/>
      <w:tblStyleColBandSize w:val="1"/>
      <w:tblCellMar>
        <w:left w:w="115" w:type="dxa"/>
        <w:right w:w="115" w:type="dxa"/>
      </w:tblCellMar>
    </w:tblPr>
    <w:tcPr>
      <w:shd w:val="clear" w:color="auto" w:fill="DBEEF3"/>
    </w:tcPr>
  </w:style>
  <w:style w:type="character" w:styleId="MenoPendente">
    <w:name w:val="Unresolved Mention"/>
    <w:basedOn w:val="Fontepargpadro"/>
    <w:uiPriority w:val="99"/>
    <w:semiHidden/>
    <w:unhideWhenUsed/>
    <w:rsid w:val="00E53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7694712">
      <w:bodyDiv w:val="1"/>
      <w:marLeft w:val="0"/>
      <w:marRight w:val="0"/>
      <w:marTop w:val="0"/>
      <w:marBottom w:val="0"/>
      <w:divBdr>
        <w:top w:val="none" w:sz="0" w:space="0" w:color="auto"/>
        <w:left w:val="none" w:sz="0" w:space="0" w:color="auto"/>
        <w:bottom w:val="none" w:sz="0" w:space="0" w:color="auto"/>
        <w:right w:val="none" w:sz="0" w:space="0" w:color="auto"/>
      </w:divBdr>
    </w:div>
    <w:div w:id="638068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odamateria.com.br/populacao-brasileira/" TargetMode="External"/><Relationship Id="rId13" Type="http://schemas.openxmlformats.org/officeDocument/2006/relationships/hyperlink" Target="https://agenciadenoticias.ibge.gov.br/agencia-sala-de-imprensa/2013-agencia-de-noticias/releases/21837-projecao-da-populacao-2018-numero-de-habitantes-do-pais-deve-parar-de-crescer-em-2047" TargetMode="External"/><Relationship Id="rId18" Type="http://schemas.openxmlformats.org/officeDocument/2006/relationships/hyperlink" Target="https://outraspalavras.net/direitosouprivilegios/previdencia-a-falacia-do-envelhecimento-perverso/" TargetMode="External"/><Relationship Id="rId3" Type="http://schemas.openxmlformats.org/officeDocument/2006/relationships/styles" Target="styles.xml"/><Relationship Id="rId21" Type="http://schemas.openxmlformats.org/officeDocument/2006/relationships/hyperlink" Target="https://migalhas.uol.com.br/depeso/252650/reforma-da-previdencia--entenda-como-o-envelhecimento-da-populacao-afeta-os-cofres-publicos" TargetMode="External"/><Relationship Id="rId7" Type="http://schemas.openxmlformats.org/officeDocument/2006/relationships/endnotes" Target="endnotes.xml"/><Relationship Id="rId12" Type="http://schemas.openxmlformats.org/officeDocument/2006/relationships/hyperlink" Target="https://cmtecnologia.com.br/blog/envelhecimento-mudancas-saude/" TargetMode="External"/><Relationship Id="rId17" Type="http://schemas.openxmlformats.org/officeDocument/2006/relationships/hyperlink" Target="https://g1.globo.com/pr/parana/especial-publicitario/fiep/sistema-fiep/noticia/2019/08/08/reforma-da-previdencia-acompanha-o-envelhecimento-da-populacao.ghtml" TargetMode="External"/><Relationship Id="rId2" Type="http://schemas.openxmlformats.org/officeDocument/2006/relationships/numbering" Target="numbering.xml"/><Relationship Id="rId16" Type="http://schemas.openxmlformats.org/officeDocument/2006/relationships/hyperlink" Target="https://mundoeducacao.uol.com.br/geografia/envelhecimento-populacional-previdencia.htm" TargetMode="External"/><Relationship Id="rId20" Type="http://schemas.openxmlformats.org/officeDocument/2006/relationships/hyperlink" Target="https://www.insper.edu.br/conhecimento/conjuntura-economica/reforma-previdencia-brasil-em-grafic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eviva.com.br/envelhecimento-da-populacao-brasil-tera-mais-idosos-do-que-jovens-em-206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cycle.com.br/component/content/article/67/6727-onu-destaca-aspectos-positivos-do-envelhecimento-populacional-para-o-brasil.html" TargetMode="External"/><Relationship Id="rId23" Type="http://schemas.openxmlformats.org/officeDocument/2006/relationships/fontTable" Target="fontTable.xml"/><Relationship Id="rId10" Type="http://schemas.openxmlformats.org/officeDocument/2006/relationships/hyperlink" Target="https://www.ipea.gov.br/desafios/index.php?option=com_content&amp;view=article&amp;id=1112:reportagens-materias&amp;Itemid=39" TargetMode="External"/><Relationship Id="rId19" Type="http://schemas.openxmlformats.org/officeDocument/2006/relationships/hyperlink" Target="https://noticias.r7.com/brasil/envelhecimento-da-populacao-coloca-aposentadorias-em-risco-26072018" TargetMode="External"/><Relationship Id="rId4" Type="http://schemas.openxmlformats.org/officeDocument/2006/relationships/settings" Target="settings.xml"/><Relationship Id="rId9" Type="http://schemas.openxmlformats.org/officeDocument/2006/relationships/hyperlink" Target="https://brasilescola.uol.com.br/brasil/a-populacao-brasileira.htm" TargetMode="External"/><Relationship Id="rId14" Type="http://schemas.openxmlformats.org/officeDocument/2006/relationships/hyperlink" Target="https://mundoeducacao.uol.com.br/geografia/envelhecimento-demografico.ht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i2RgUSSG1TyEja5nUDL/DbIqHQ==">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2901</Words>
  <Characters>15667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Silas Alexandre Brazuna</cp:lastModifiedBy>
  <cp:revision>14</cp:revision>
  <dcterms:created xsi:type="dcterms:W3CDTF">2020-10-12T20:36:00Z</dcterms:created>
  <dcterms:modified xsi:type="dcterms:W3CDTF">2020-10-13T03:25:00Z</dcterms:modified>
</cp:coreProperties>
</file>