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761C" w14:textId="0694FA2D" w:rsidR="00AC548C" w:rsidRPr="00D75EEF" w:rsidRDefault="00E51F42" w:rsidP="00C64747">
      <w:pPr>
        <w:pStyle w:val="Ttulo1"/>
        <w:rPr>
          <w:rFonts w:ascii="Open Sans" w:hAnsi="Open Sans" w:cs="Open Sans"/>
          <w:color w:val="4472C4" w:themeColor="accent1"/>
          <w:sz w:val="28"/>
          <w:szCs w:val="28"/>
        </w:rPr>
      </w:pPr>
      <w:r w:rsidRPr="00D75EEF">
        <w:rPr>
          <w:rFonts w:ascii="Open Sans" w:hAnsi="Open Sans" w:cs="Open Sans"/>
          <w:color w:val="4472C4" w:themeColor="accent1"/>
          <w:sz w:val="28"/>
          <w:szCs w:val="28"/>
        </w:rPr>
        <w:t>Dominio del problema: Empresa de E-</w:t>
      </w:r>
      <w:proofErr w:type="spellStart"/>
      <w:r w:rsidRPr="00D75EEF">
        <w:rPr>
          <w:rFonts w:ascii="Open Sans" w:hAnsi="Open Sans" w:cs="Open Sans"/>
          <w:color w:val="4472C4" w:themeColor="accent1"/>
          <w:sz w:val="28"/>
          <w:szCs w:val="28"/>
        </w:rPr>
        <w:t>commerce</w:t>
      </w:r>
      <w:proofErr w:type="spellEnd"/>
    </w:p>
    <w:p w14:paraId="3F1AE906" w14:textId="77777777" w:rsidR="007F7441" w:rsidRPr="007F7441" w:rsidRDefault="007F7441" w:rsidP="007F7441"/>
    <w:p w14:paraId="29F24E6C" w14:textId="6ACD3374" w:rsidR="00AC548C" w:rsidRPr="00E82B38" w:rsidRDefault="009270E5" w:rsidP="00C64747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C4043"/>
        </w:rPr>
      </w:pPr>
      <w:r w:rsidRPr="00E82B38">
        <w:rPr>
          <w:rFonts w:ascii="Open Sans" w:hAnsi="Open Sans" w:cs="Open Sans"/>
          <w:color w:val="3C4043"/>
        </w:rPr>
        <w:t>Anexo a este documento, le compartimos</w:t>
      </w:r>
      <w:r w:rsidR="00FC3E84" w:rsidRPr="00E82B38">
        <w:rPr>
          <w:rFonts w:ascii="Open Sans" w:hAnsi="Open Sans" w:cs="Open Sans"/>
          <w:color w:val="3C4043"/>
        </w:rPr>
        <w:t xml:space="preserve"> un conjunto de datos públicos</w:t>
      </w:r>
      <w:r w:rsidR="00D23161">
        <w:rPr>
          <w:rStyle w:val="Refdenotaalpie"/>
          <w:rFonts w:ascii="Open Sans" w:hAnsi="Open Sans" w:cs="Open Sans"/>
          <w:color w:val="3C4043"/>
        </w:rPr>
        <w:footnoteReference w:id="1"/>
      </w:r>
      <w:r w:rsidR="00FC3E84" w:rsidRPr="00E82B38">
        <w:rPr>
          <w:rFonts w:ascii="Open Sans" w:hAnsi="Open Sans" w:cs="Open Sans"/>
          <w:color w:val="3C4043"/>
        </w:rPr>
        <w:t xml:space="preserve"> de comercio electrónico brasileño de pedidos realizados en </w:t>
      </w:r>
      <w:proofErr w:type="spellStart"/>
      <w:r w:rsidR="005D4904">
        <w:rPr>
          <w:rFonts w:ascii="Open Sans" w:hAnsi="Open Sans" w:cs="Open Sans"/>
          <w:color w:val="3C4043"/>
        </w:rPr>
        <w:fldChar w:fldCharType="begin"/>
      </w:r>
      <w:r w:rsidR="005D4904">
        <w:rPr>
          <w:rFonts w:ascii="Open Sans" w:hAnsi="Open Sans" w:cs="Open Sans"/>
          <w:color w:val="3C4043"/>
        </w:rPr>
        <w:instrText>HYPERLINK "https://olist.com/"</w:instrText>
      </w:r>
      <w:r w:rsidR="005D4904">
        <w:rPr>
          <w:rFonts w:ascii="Open Sans" w:hAnsi="Open Sans" w:cs="Open Sans"/>
          <w:color w:val="3C4043"/>
        </w:rPr>
      </w:r>
      <w:r w:rsidR="005D4904">
        <w:rPr>
          <w:rFonts w:ascii="Open Sans" w:hAnsi="Open Sans" w:cs="Open Sans"/>
          <w:color w:val="3C4043"/>
        </w:rPr>
        <w:fldChar w:fldCharType="separate"/>
      </w:r>
      <w:r w:rsidR="005D4904">
        <w:rPr>
          <w:rStyle w:val="Hipervnculo"/>
          <w:rFonts w:ascii="Open Sans" w:hAnsi="Open Sans" w:cs="Open Sans"/>
        </w:rPr>
        <w:t>Olist</w:t>
      </w:r>
      <w:proofErr w:type="spellEnd"/>
      <w:r w:rsidR="005D4904">
        <w:rPr>
          <w:rStyle w:val="Hipervnculo"/>
          <w:rFonts w:ascii="Open Sans" w:hAnsi="Open Sans" w:cs="Open Sans"/>
        </w:rPr>
        <w:t xml:space="preserve"> Store</w:t>
      </w:r>
      <w:r w:rsidR="005D4904">
        <w:rPr>
          <w:rFonts w:ascii="Open Sans" w:hAnsi="Open Sans" w:cs="Open Sans"/>
          <w:color w:val="3C4043"/>
        </w:rPr>
        <w:fldChar w:fldCharType="end"/>
      </w:r>
      <w:r w:rsidR="005D4904">
        <w:rPr>
          <w:rFonts w:ascii="Open Sans" w:hAnsi="Open Sans" w:cs="Open Sans"/>
          <w:color w:val="3C4043"/>
        </w:rPr>
        <w:t xml:space="preserve">. </w:t>
      </w:r>
    </w:p>
    <w:p w14:paraId="1AD4BC33" w14:textId="77777777" w:rsidR="00C64747" w:rsidRPr="00E82B38" w:rsidRDefault="00C64747" w:rsidP="00C64747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C4043"/>
        </w:rPr>
      </w:pPr>
    </w:p>
    <w:p w14:paraId="50F44F05" w14:textId="4FD25927" w:rsidR="009270E5" w:rsidRPr="00E82B38" w:rsidRDefault="009270E5" w:rsidP="00AC548C">
      <w:pPr>
        <w:pStyle w:val="NormalWeb"/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3C4043"/>
        </w:rPr>
      </w:pPr>
      <w:proofErr w:type="spellStart"/>
      <w:r w:rsidRPr="00E82B38">
        <w:rPr>
          <w:rFonts w:ascii="Open Sans" w:hAnsi="Open Sans" w:cs="Open Sans"/>
          <w:color w:val="3C4043"/>
        </w:rPr>
        <w:t>Olist</w:t>
      </w:r>
      <w:proofErr w:type="spellEnd"/>
      <w:r w:rsidRPr="00E82B38">
        <w:rPr>
          <w:rFonts w:ascii="Open Sans" w:hAnsi="Open Sans" w:cs="Open Sans"/>
          <w:color w:val="3C4043"/>
        </w:rPr>
        <w:t xml:space="preserve"> conecta pequeñas empresas de todo Brasil con canales </w:t>
      </w:r>
      <w:r w:rsidR="00AC548C" w:rsidRPr="00E82B38">
        <w:rPr>
          <w:rFonts w:ascii="Open Sans" w:hAnsi="Open Sans" w:cs="Open Sans"/>
          <w:color w:val="3C4043"/>
        </w:rPr>
        <w:t>simples</w:t>
      </w:r>
      <w:r w:rsidRPr="00E82B38">
        <w:rPr>
          <w:rFonts w:ascii="Open Sans" w:hAnsi="Open Sans" w:cs="Open Sans"/>
          <w:color w:val="3C4043"/>
        </w:rPr>
        <w:t xml:space="preserve"> y con un único contrato. E</w:t>
      </w:r>
      <w:r w:rsidR="00AC548C" w:rsidRPr="00E82B38">
        <w:rPr>
          <w:rFonts w:ascii="Open Sans" w:hAnsi="Open Sans" w:cs="Open Sans"/>
          <w:color w:val="3C4043"/>
        </w:rPr>
        <w:t>stos comercios</w:t>
      </w:r>
      <w:r w:rsidRPr="00E82B38">
        <w:rPr>
          <w:rFonts w:ascii="Open Sans" w:hAnsi="Open Sans" w:cs="Open Sans"/>
          <w:color w:val="3C4043"/>
        </w:rPr>
        <w:t xml:space="preserve"> pueden vender sus productos a través de la tienda </w:t>
      </w:r>
      <w:proofErr w:type="spellStart"/>
      <w:r w:rsidRPr="00E82B38">
        <w:rPr>
          <w:rFonts w:ascii="Open Sans" w:hAnsi="Open Sans" w:cs="Open Sans"/>
          <w:color w:val="3C4043"/>
        </w:rPr>
        <w:t>Olist</w:t>
      </w:r>
      <w:proofErr w:type="spellEnd"/>
      <w:r w:rsidRPr="00E82B38">
        <w:rPr>
          <w:rFonts w:ascii="Open Sans" w:hAnsi="Open Sans" w:cs="Open Sans"/>
          <w:color w:val="3C4043"/>
        </w:rPr>
        <w:t xml:space="preserve"> y enviarlos directamente a los clientes utilizando</w:t>
      </w:r>
      <w:r w:rsidR="00E82B38" w:rsidRPr="00E82B38">
        <w:rPr>
          <w:rFonts w:ascii="Open Sans" w:hAnsi="Open Sans" w:cs="Open Sans"/>
          <w:color w:val="3C4043"/>
        </w:rPr>
        <w:t xml:space="preserve"> sus</w:t>
      </w:r>
      <w:r w:rsidRPr="00E82B38">
        <w:rPr>
          <w:rFonts w:ascii="Open Sans" w:hAnsi="Open Sans" w:cs="Open Sans"/>
          <w:color w:val="3C4043"/>
        </w:rPr>
        <w:t xml:space="preserve"> socios logísticos.</w:t>
      </w:r>
      <w:r w:rsidR="00AC548C" w:rsidRPr="00E82B38">
        <w:rPr>
          <w:rFonts w:ascii="Open Sans" w:hAnsi="Open Sans" w:cs="Open Sans"/>
          <w:color w:val="3C4043"/>
        </w:rPr>
        <w:t xml:space="preserve"> </w:t>
      </w:r>
    </w:p>
    <w:p w14:paraId="47885FD6" w14:textId="69F298D7" w:rsidR="009270E5" w:rsidRPr="00E82B38" w:rsidRDefault="009270E5" w:rsidP="00AC548C">
      <w:pPr>
        <w:pStyle w:val="NormalWeb"/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3C4043"/>
        </w:rPr>
      </w:pPr>
      <w:r w:rsidRPr="00E82B38">
        <w:rPr>
          <w:rFonts w:ascii="Open Sans" w:hAnsi="Open Sans" w:cs="Open Sans"/>
          <w:color w:val="3C4043"/>
        </w:rPr>
        <w:t>Después de que un cliente compra el producto en</w:t>
      </w:r>
      <w:r w:rsidR="00E82B38" w:rsidRPr="00E82B38">
        <w:rPr>
          <w:rFonts w:ascii="Open Sans" w:hAnsi="Open Sans" w:cs="Open Sans"/>
          <w:color w:val="3C4043"/>
        </w:rPr>
        <w:t xml:space="preserve"> la</w:t>
      </w:r>
      <w:r w:rsidRPr="00E82B38">
        <w:rPr>
          <w:rFonts w:ascii="Open Sans" w:hAnsi="Open Sans" w:cs="Open Sans"/>
          <w:color w:val="3C4043"/>
        </w:rPr>
        <w:t xml:space="preserve"> </w:t>
      </w:r>
      <w:proofErr w:type="spellStart"/>
      <w:r w:rsidRPr="00E82B38">
        <w:rPr>
          <w:rFonts w:ascii="Open Sans" w:hAnsi="Open Sans" w:cs="Open Sans"/>
          <w:color w:val="3C4043"/>
        </w:rPr>
        <w:t>Olist</w:t>
      </w:r>
      <w:proofErr w:type="spellEnd"/>
      <w:r w:rsidRPr="00E82B38">
        <w:rPr>
          <w:rFonts w:ascii="Open Sans" w:hAnsi="Open Sans" w:cs="Open Sans"/>
          <w:color w:val="3C4043"/>
        </w:rPr>
        <w:t xml:space="preserve"> Store, se notifica al vendedor para que complete ese pedido. Una vez que el cliente recibe el producto, o vence la fecha estimada de entrega, el cliente recibe una encuesta de satisfacción por correo electrónico donde puede dar una nota de la experiencia de compra y anotar algunos comentarios.</w:t>
      </w:r>
    </w:p>
    <w:p w14:paraId="063AA281" w14:textId="67D4ECD3" w:rsidR="00C64747" w:rsidRPr="00E82B38" w:rsidRDefault="00C64747" w:rsidP="00C64747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C4043"/>
        </w:rPr>
      </w:pPr>
      <w:r w:rsidRPr="00E82B38">
        <w:rPr>
          <w:rFonts w:ascii="Open Sans" w:hAnsi="Open Sans" w:cs="Open Sans"/>
          <w:color w:val="3C4043"/>
        </w:rPr>
        <w:t xml:space="preserve">El conjunto de datos tiene información de 100.000 pedidos </w:t>
      </w:r>
      <w:r w:rsidRPr="00E82B38">
        <w:rPr>
          <w:rFonts w:ascii="Open Sans" w:hAnsi="Open Sans" w:cs="Open Sans"/>
          <w:color w:val="3C4043"/>
        </w:rPr>
        <w:t>realizados</w:t>
      </w:r>
      <w:r w:rsidRPr="00E82B38">
        <w:rPr>
          <w:rFonts w:ascii="Open Sans" w:hAnsi="Open Sans" w:cs="Open Sans"/>
          <w:color w:val="3C4043"/>
        </w:rPr>
        <w:t xml:space="preserve"> </w:t>
      </w:r>
      <w:r w:rsidRPr="00E82B38">
        <w:rPr>
          <w:rFonts w:ascii="Open Sans" w:hAnsi="Open Sans" w:cs="Open Sans"/>
          <w:color w:val="3C4043"/>
        </w:rPr>
        <w:t xml:space="preserve">entre los años </w:t>
      </w:r>
      <w:r w:rsidRPr="00E82B38">
        <w:rPr>
          <w:rFonts w:ascii="Open Sans" w:hAnsi="Open Sans" w:cs="Open Sans"/>
          <w:color w:val="3C4043"/>
        </w:rPr>
        <w:t xml:space="preserve">2016 </w:t>
      </w:r>
      <w:r w:rsidRPr="00E82B38">
        <w:rPr>
          <w:rFonts w:ascii="Open Sans" w:hAnsi="Open Sans" w:cs="Open Sans"/>
          <w:color w:val="3C4043"/>
        </w:rPr>
        <w:t>y</w:t>
      </w:r>
      <w:r w:rsidRPr="00E82B38">
        <w:rPr>
          <w:rFonts w:ascii="Open Sans" w:hAnsi="Open Sans" w:cs="Open Sans"/>
          <w:color w:val="3C4043"/>
        </w:rPr>
        <w:t xml:space="preserve"> 2018, en múltiples mercados de Brasil, y permite </w:t>
      </w:r>
      <w:r w:rsidRPr="00E82B38">
        <w:rPr>
          <w:rFonts w:ascii="Open Sans" w:hAnsi="Open Sans" w:cs="Open Sans"/>
          <w:color w:val="3C4043"/>
        </w:rPr>
        <w:t>verlos</w:t>
      </w:r>
      <w:r w:rsidRPr="00E82B38">
        <w:rPr>
          <w:rFonts w:ascii="Open Sans" w:hAnsi="Open Sans" w:cs="Open Sans"/>
          <w:color w:val="3C4043"/>
        </w:rPr>
        <w:t xml:space="preserve"> desde múltiples dimensiones: desde el estado del pedido, el precio, el pago y el rendimiento del flete hasta la ubicación del cliente, los atributos del producto y finalmente las reseñas escritas por los clientes.</w:t>
      </w:r>
    </w:p>
    <w:p w14:paraId="1278F30D" w14:textId="77777777" w:rsidR="00C64747" w:rsidRPr="00E82B38" w:rsidRDefault="00C64747" w:rsidP="00C64747">
      <w:pPr>
        <w:pStyle w:val="NormalWeb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3C4043"/>
        </w:rPr>
      </w:pPr>
    </w:p>
    <w:p w14:paraId="5AF864AA" w14:textId="3CB3ABAF" w:rsidR="00C64747" w:rsidRPr="00E82B38" w:rsidRDefault="00C64747" w:rsidP="00AC548C">
      <w:pPr>
        <w:pStyle w:val="NormalWeb"/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3C4043"/>
        </w:rPr>
      </w:pPr>
      <w:r w:rsidRPr="00E82B38">
        <w:rPr>
          <w:rFonts w:ascii="Open Sans" w:hAnsi="Open Sans" w:cs="Open Sans"/>
          <w:color w:val="3C4043"/>
        </w:rPr>
        <w:t xml:space="preserve">Se trata de datos comerciales reales, que han anonimizados. Las referencias a las empresas y socios en el texto de la reseña han sido </w:t>
      </w:r>
      <w:r w:rsidRPr="00E82B38">
        <w:rPr>
          <w:rFonts w:ascii="Open Sans" w:hAnsi="Open Sans" w:cs="Open Sans"/>
          <w:color w:val="3C4043"/>
        </w:rPr>
        <w:t>sustituidas</w:t>
      </w:r>
      <w:r w:rsidRPr="00E82B38">
        <w:rPr>
          <w:rFonts w:ascii="Open Sans" w:hAnsi="Open Sans" w:cs="Open Sans"/>
          <w:color w:val="3C4043"/>
        </w:rPr>
        <w:t xml:space="preserve"> por los nombres de las grandes casas de Juego de Tronos.</w:t>
      </w:r>
    </w:p>
    <w:p w14:paraId="38B57961" w14:textId="77777777" w:rsidR="007F7441" w:rsidRPr="00E82B38" w:rsidRDefault="007F7441" w:rsidP="00AC548C">
      <w:pPr>
        <w:pStyle w:val="NormalWeb"/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3C4043"/>
        </w:rPr>
      </w:pPr>
    </w:p>
    <w:p w14:paraId="26478BFC" w14:textId="74AE47DE" w:rsidR="009270E5" w:rsidRPr="00E82B38" w:rsidRDefault="00AC548C" w:rsidP="00AC548C">
      <w:pPr>
        <w:pStyle w:val="Ttulo3"/>
        <w:spacing w:before="360" w:after="120" w:line="300" w:lineRule="atLeast"/>
        <w:jc w:val="both"/>
        <w:textAlignment w:val="baseline"/>
        <w:rPr>
          <w:rFonts w:ascii="Open Sans" w:hAnsi="Open Sans" w:cs="Open Sans"/>
          <w:color w:val="202124"/>
        </w:rPr>
      </w:pPr>
      <w:r w:rsidRPr="00E82B38">
        <w:rPr>
          <w:rFonts w:ascii="Open Sans" w:hAnsi="Open Sans" w:cs="Open Sans"/>
          <w:noProof/>
          <w:color w:val="3C404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C9C69" wp14:editId="7209FB1A">
                <wp:simplePos x="0" y="0"/>
                <wp:positionH relativeFrom="margin">
                  <wp:align>center</wp:align>
                </wp:positionH>
                <wp:positionV relativeFrom="paragraph">
                  <wp:posOffset>68002</wp:posOffset>
                </wp:positionV>
                <wp:extent cx="5451475" cy="1333500"/>
                <wp:effectExtent l="0" t="0" r="15875" b="19050"/>
                <wp:wrapNone/>
                <wp:docPr id="111973866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133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5ED8" id="Rectángulo 2" o:spid="_x0000_s1026" style="position:absolute;margin-left:0;margin-top:5.35pt;width:429.25pt;height:1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9270E5" w:rsidRPr="00E82B38">
        <w:rPr>
          <w:rFonts w:ascii="Open Sans" w:hAnsi="Open Sans" w:cs="Open Sans"/>
          <w:color w:val="202124"/>
        </w:rPr>
        <w:t>Atención</w:t>
      </w:r>
      <w:r w:rsidRPr="00E82B38">
        <w:rPr>
          <w:rFonts w:ascii="Open Sans" w:hAnsi="Open Sans" w:cs="Open Sans"/>
          <w:color w:val="202124"/>
        </w:rPr>
        <w:t>:</w:t>
      </w:r>
    </w:p>
    <w:p w14:paraId="21D2028A" w14:textId="77777777" w:rsidR="009270E5" w:rsidRPr="00E82B38" w:rsidRDefault="009270E5" w:rsidP="00AC548C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rPr>
          <w:rFonts w:ascii="Open Sans" w:hAnsi="Open Sans" w:cs="Open Sans"/>
          <w:color w:val="3C4043"/>
          <w:sz w:val="24"/>
          <w:szCs w:val="24"/>
        </w:rPr>
      </w:pPr>
      <w:r w:rsidRPr="00E82B38">
        <w:rPr>
          <w:rFonts w:ascii="Open Sans" w:hAnsi="Open Sans" w:cs="Open Sans"/>
          <w:color w:val="3C4043"/>
          <w:sz w:val="24"/>
          <w:szCs w:val="24"/>
        </w:rPr>
        <w:t>Un pedido puede tener varios artículos.</w:t>
      </w:r>
    </w:p>
    <w:p w14:paraId="10B82042" w14:textId="77777777" w:rsidR="009270E5" w:rsidRPr="00E82B38" w:rsidRDefault="009270E5" w:rsidP="00AC548C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rPr>
          <w:rFonts w:ascii="Open Sans" w:hAnsi="Open Sans" w:cs="Open Sans"/>
          <w:color w:val="3C4043"/>
          <w:sz w:val="24"/>
          <w:szCs w:val="24"/>
        </w:rPr>
      </w:pPr>
      <w:r w:rsidRPr="00E82B38">
        <w:rPr>
          <w:rFonts w:ascii="Open Sans" w:hAnsi="Open Sans" w:cs="Open Sans"/>
          <w:color w:val="3C4043"/>
          <w:sz w:val="24"/>
          <w:szCs w:val="24"/>
        </w:rPr>
        <w:t>Cada artículo puede ser gestionado por un vendedor distinto.</w:t>
      </w:r>
    </w:p>
    <w:p w14:paraId="02BA3954" w14:textId="5BEDB80B" w:rsidR="009270E5" w:rsidRPr="00E82B38" w:rsidRDefault="009270E5" w:rsidP="00AC548C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rPr>
          <w:rFonts w:ascii="Open Sans" w:hAnsi="Open Sans" w:cs="Open Sans"/>
          <w:color w:val="3C4043"/>
          <w:sz w:val="24"/>
          <w:szCs w:val="24"/>
        </w:rPr>
      </w:pPr>
      <w:r w:rsidRPr="00E82B38">
        <w:rPr>
          <w:rFonts w:ascii="Open Sans" w:hAnsi="Open Sans" w:cs="Open Sans"/>
          <w:color w:val="3C4043"/>
          <w:sz w:val="24"/>
          <w:szCs w:val="24"/>
        </w:rPr>
        <w:t>Todo el texto que identificaba tiendas y socios fue reemplazado por los nombres de las grandes casas de Juego de Tronos.</w:t>
      </w:r>
    </w:p>
    <w:p w14:paraId="12D8572D" w14:textId="77777777" w:rsidR="00C739CD" w:rsidRDefault="00C739CD" w:rsidP="00C64747">
      <w:pPr>
        <w:pStyle w:val="Ttulo2"/>
        <w:spacing w:before="360" w:after="180" w:line="330" w:lineRule="atLeast"/>
        <w:textAlignment w:val="baseline"/>
        <w:rPr>
          <w:rFonts w:ascii="Open Sans" w:hAnsi="Open Sans" w:cs="Open Sans"/>
          <w:color w:val="202124"/>
          <w:sz w:val="27"/>
          <w:szCs w:val="27"/>
        </w:rPr>
      </w:pPr>
    </w:p>
    <w:p w14:paraId="46DE8E1E" w14:textId="77777777" w:rsidR="00C739CD" w:rsidRDefault="00C739CD" w:rsidP="00C739CD"/>
    <w:p w14:paraId="5F164F64" w14:textId="77777777" w:rsidR="00C739CD" w:rsidRPr="00C739CD" w:rsidRDefault="00C739CD" w:rsidP="00C739CD"/>
    <w:p w14:paraId="7FC8147F" w14:textId="6C870504" w:rsidR="009270E5" w:rsidRPr="00D75EEF" w:rsidRDefault="009270E5" w:rsidP="00C64747">
      <w:pPr>
        <w:pStyle w:val="Ttulo2"/>
        <w:spacing w:before="360" w:after="180" w:line="330" w:lineRule="atLeast"/>
        <w:textAlignment w:val="baseline"/>
        <w:rPr>
          <w:rFonts w:ascii="Open Sans" w:hAnsi="Open Sans" w:cs="Open Sans"/>
          <w:color w:val="4472C4" w:themeColor="accent1"/>
          <w:sz w:val="28"/>
          <w:szCs w:val="28"/>
        </w:rPr>
      </w:pPr>
      <w:r w:rsidRPr="00D75EEF">
        <w:rPr>
          <w:rFonts w:ascii="Open Sans" w:hAnsi="Open Sans" w:cs="Open Sans"/>
          <w:color w:val="4472C4" w:themeColor="accent1"/>
          <w:sz w:val="28"/>
          <w:szCs w:val="28"/>
        </w:rPr>
        <w:lastRenderedPageBreak/>
        <w:t>Esquema de datos</w:t>
      </w:r>
    </w:p>
    <w:p w14:paraId="1C5624D5" w14:textId="3E133CF9" w:rsidR="00E82B38" w:rsidRDefault="00C739CD" w:rsidP="007F7441">
      <w:pPr>
        <w:jc w:val="both"/>
        <w:rPr>
          <w:rFonts w:ascii="Open Sans" w:hAnsi="Open Sans" w:cs="Open Sans"/>
          <w:color w:val="3C4043"/>
          <w:sz w:val="24"/>
          <w:szCs w:val="24"/>
          <w:shd w:val="clear" w:color="auto" w:fill="FFFFFF"/>
        </w:rPr>
      </w:pPr>
      <w:r w:rsidRPr="00E82B38">
        <w:rPr>
          <w:rFonts w:ascii="Open Sans" w:hAnsi="Open Sans" w:cs="Open Sans"/>
          <w:color w:val="3C4043"/>
          <w:sz w:val="24"/>
          <w:szCs w:val="24"/>
          <w:shd w:val="clear" w:color="auto" w:fill="FFFFFF"/>
        </w:rPr>
        <w:t>Los datos se dividen en múltiples conjuntos de datos para una mejor comprensión y organización.</w:t>
      </w:r>
      <w:r w:rsidRPr="00E82B38">
        <w:rPr>
          <w:rFonts w:ascii="Open Sans" w:hAnsi="Open Sans" w:cs="Open Sans"/>
          <w:color w:val="3C4043"/>
          <w:sz w:val="24"/>
          <w:szCs w:val="24"/>
          <w:shd w:val="clear" w:color="auto" w:fill="FFFFFF"/>
        </w:rPr>
        <w:t xml:space="preserve"> El siguiente gráfico muestra el esquema de relaciones:</w:t>
      </w:r>
    </w:p>
    <w:p w14:paraId="0A1CBFB6" w14:textId="77777777" w:rsidR="00A42774" w:rsidRPr="00E82B38" w:rsidRDefault="00A42774" w:rsidP="007F7441">
      <w:pPr>
        <w:jc w:val="both"/>
        <w:rPr>
          <w:rFonts w:ascii="Open Sans" w:hAnsi="Open Sans" w:cs="Open Sans"/>
          <w:color w:val="3C4043"/>
          <w:sz w:val="24"/>
          <w:szCs w:val="24"/>
          <w:shd w:val="clear" w:color="auto" w:fill="FFFFFF"/>
        </w:rPr>
      </w:pPr>
    </w:p>
    <w:p w14:paraId="516BA66F" w14:textId="1062EC63" w:rsidR="00E82B38" w:rsidRPr="00E82B38" w:rsidRDefault="00C64747" w:rsidP="00E82B38">
      <w:pPr>
        <w:pStyle w:val="NormalWeb"/>
        <w:spacing w:before="0" w:beforeAutospacing="0" w:after="240" w:afterAutospacing="0"/>
        <w:jc w:val="center"/>
        <w:textAlignment w:val="baseline"/>
        <w:rPr>
          <w:rFonts w:ascii="Open Sans" w:hAnsi="Open Sans" w:cs="Open Sans"/>
          <w:color w:val="3C4043"/>
          <w:sz w:val="22"/>
          <w:szCs w:val="22"/>
        </w:rPr>
      </w:pPr>
      <w:r w:rsidRPr="00E82B38"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13F2C5F2" wp14:editId="135CAE5D">
            <wp:extent cx="5290365" cy="3183303"/>
            <wp:effectExtent l="0" t="0" r="5715" b="0"/>
            <wp:docPr id="1580784419" name="Imagen 1" descr="Esquema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 dat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19" cy="319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A637" w14:textId="6C826DCC" w:rsidR="00E51F42" w:rsidRPr="00E82B38" w:rsidRDefault="007F7441" w:rsidP="007F7441">
      <w:pPr>
        <w:jc w:val="both"/>
        <w:rPr>
          <w:rFonts w:ascii="Open Sans" w:hAnsi="Open Sans" w:cs="Open Sans"/>
          <w:sz w:val="24"/>
          <w:szCs w:val="24"/>
        </w:rPr>
      </w:pPr>
      <w:r w:rsidRPr="00E82B38">
        <w:rPr>
          <w:rFonts w:ascii="Open Sans" w:hAnsi="Open Sans" w:cs="Open Sans"/>
          <w:sz w:val="24"/>
          <w:szCs w:val="24"/>
        </w:rPr>
        <w:t>Nota: El diccionario de datos correspondiente a este conjunto de datos se encuentra al final de este documento, en la sección Anexo.</w:t>
      </w:r>
    </w:p>
    <w:p w14:paraId="5053B518" w14:textId="77777777" w:rsidR="00C739CD" w:rsidRDefault="00C739CD" w:rsidP="00E51F42"/>
    <w:p w14:paraId="2474C1F4" w14:textId="5D57E900" w:rsidR="00E82B38" w:rsidRPr="00D75EEF" w:rsidRDefault="00E82B38" w:rsidP="00E82B38">
      <w:pPr>
        <w:pStyle w:val="Ttulo2"/>
        <w:spacing w:before="360" w:after="180" w:line="330" w:lineRule="atLeast"/>
        <w:textAlignment w:val="baseline"/>
        <w:rPr>
          <w:rFonts w:ascii="Open Sans" w:hAnsi="Open Sans" w:cs="Open Sans"/>
          <w:color w:val="4472C4" w:themeColor="accent1"/>
          <w:sz w:val="28"/>
          <w:szCs w:val="28"/>
        </w:rPr>
      </w:pPr>
      <w:r w:rsidRPr="00D75EEF">
        <w:rPr>
          <w:rFonts w:ascii="Open Sans" w:hAnsi="Open Sans" w:cs="Open Sans"/>
          <w:color w:val="4472C4" w:themeColor="accent1"/>
          <w:sz w:val="28"/>
          <w:szCs w:val="28"/>
        </w:rPr>
        <w:t>Desafío</w:t>
      </w:r>
    </w:p>
    <w:p w14:paraId="4107551D" w14:textId="2279278C" w:rsidR="007F7441" w:rsidRDefault="002A0929" w:rsidP="002A0929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Eres un/a consultor/a de inteligencia de negocios y fuiste</w:t>
      </w:r>
      <w:r w:rsidR="00D75EEF">
        <w:rPr>
          <w:rFonts w:ascii="Open Sans" w:hAnsi="Open Sans" w:cs="Open Sans"/>
          <w:sz w:val="24"/>
          <w:szCs w:val="24"/>
        </w:rPr>
        <w:t xml:space="preserve"> contratado/a por </w:t>
      </w:r>
      <w:proofErr w:type="spellStart"/>
      <w:r w:rsidR="00D75EEF">
        <w:rPr>
          <w:rFonts w:ascii="Open Sans" w:hAnsi="Open Sans" w:cs="Open Sans"/>
          <w:sz w:val="24"/>
          <w:szCs w:val="24"/>
        </w:rPr>
        <w:t>Olist</w:t>
      </w:r>
      <w:proofErr w:type="spellEnd"/>
      <w:r w:rsidR="00D75EEF">
        <w:rPr>
          <w:rFonts w:ascii="Open Sans" w:hAnsi="Open Sans" w:cs="Open Sans"/>
          <w:sz w:val="24"/>
          <w:szCs w:val="24"/>
        </w:rPr>
        <w:t xml:space="preserve"> Store </w:t>
      </w:r>
      <w:r w:rsidR="00C7560C">
        <w:rPr>
          <w:rFonts w:ascii="Open Sans" w:hAnsi="Open Sans" w:cs="Open Sans"/>
          <w:sz w:val="24"/>
          <w:szCs w:val="24"/>
        </w:rPr>
        <w:t>para ayudarlos a comprender mejor su negocio y</w:t>
      </w:r>
      <w:r>
        <w:rPr>
          <w:rFonts w:ascii="Open Sans" w:hAnsi="Open Sans" w:cs="Open Sans"/>
          <w:sz w:val="24"/>
          <w:szCs w:val="24"/>
        </w:rPr>
        <w:t xml:space="preserve"> aumentar la satisfacción de</w:t>
      </w:r>
      <w:r w:rsidR="00C7560C">
        <w:rPr>
          <w:rFonts w:ascii="Open Sans" w:hAnsi="Open Sans" w:cs="Open Sans"/>
          <w:sz w:val="24"/>
          <w:szCs w:val="24"/>
        </w:rPr>
        <w:t xml:space="preserve"> sus clientes. </w:t>
      </w:r>
      <w:r w:rsidR="00D23161">
        <w:rPr>
          <w:rFonts w:ascii="Open Sans" w:hAnsi="Open Sans" w:cs="Open Sans"/>
          <w:sz w:val="24"/>
          <w:szCs w:val="24"/>
        </w:rPr>
        <w:t>Para ello, debes responder las siguientes preguntas</w:t>
      </w:r>
      <w:r w:rsidR="00777611">
        <w:rPr>
          <w:rFonts w:ascii="Open Sans" w:hAnsi="Open Sans" w:cs="Open Sans"/>
          <w:sz w:val="24"/>
          <w:szCs w:val="24"/>
        </w:rPr>
        <w:t>:</w:t>
      </w:r>
    </w:p>
    <w:p w14:paraId="1A01BEFF" w14:textId="6164CFDD" w:rsidR="00777611" w:rsidRDefault="00777611" w:rsidP="002A0929">
      <w:pPr>
        <w:pStyle w:val="Prrafodelista"/>
        <w:numPr>
          <w:ilvl w:val="0"/>
          <w:numId w:val="6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¿En qué estados residen nuestros clientes? ¿Cuál es el valor monetario de cada estado para </w:t>
      </w:r>
      <w:proofErr w:type="spellStart"/>
      <w:r>
        <w:rPr>
          <w:rFonts w:ascii="Open Sans" w:hAnsi="Open Sans" w:cs="Open Sans"/>
          <w:sz w:val="24"/>
          <w:szCs w:val="24"/>
        </w:rPr>
        <w:t>Olist</w:t>
      </w:r>
      <w:proofErr w:type="spellEnd"/>
      <w:r>
        <w:rPr>
          <w:rFonts w:ascii="Open Sans" w:hAnsi="Open Sans" w:cs="Open Sans"/>
          <w:sz w:val="24"/>
          <w:szCs w:val="24"/>
        </w:rPr>
        <w:t>?</w:t>
      </w:r>
    </w:p>
    <w:p w14:paraId="7CCEB870" w14:textId="0B5861B2" w:rsidR="00777611" w:rsidRDefault="00777611" w:rsidP="002A0929">
      <w:pPr>
        <w:pStyle w:val="Prrafodelista"/>
        <w:numPr>
          <w:ilvl w:val="0"/>
          <w:numId w:val="6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¿En qué estados se encuentran nuestros vendedores? ¿Cuáles son los principales comercios?</w:t>
      </w:r>
    </w:p>
    <w:p w14:paraId="60C8AFD2" w14:textId="77777777" w:rsidR="002E69AE" w:rsidRDefault="002E69AE" w:rsidP="002E69AE">
      <w:pPr>
        <w:pStyle w:val="Prrafodelista"/>
        <w:numPr>
          <w:ilvl w:val="0"/>
          <w:numId w:val="6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¿Cuáles son los productos (o categorías de productos) más vendidos? </w:t>
      </w:r>
    </w:p>
    <w:p w14:paraId="57DA9DE0" w14:textId="0214A0E3" w:rsidR="00777611" w:rsidRDefault="00D124BE" w:rsidP="002A0929">
      <w:pPr>
        <w:pStyle w:val="Prrafodelista"/>
        <w:numPr>
          <w:ilvl w:val="0"/>
          <w:numId w:val="6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¿Existe alguna relación entre la categoría de producto adquirida y la satisfacción del cliente? Si existe, ¿su impacto es mayor o menor que el tiempo de entrega?</w:t>
      </w:r>
    </w:p>
    <w:p w14:paraId="08715FDF" w14:textId="32132BA6" w:rsidR="00EB3F37" w:rsidRDefault="00EB3F37" w:rsidP="002A0929">
      <w:pPr>
        <w:pStyle w:val="Prrafodelista"/>
        <w:numPr>
          <w:ilvl w:val="0"/>
          <w:numId w:val="6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Trabajando en el problema, ¿encontraste alguna otra relación interesante entre los datos?</w:t>
      </w:r>
    </w:p>
    <w:p w14:paraId="74BB6BDF" w14:textId="49EED95C" w:rsidR="00C17C7A" w:rsidRPr="00C17C7A" w:rsidRDefault="00C17C7A" w:rsidP="002A0929">
      <w:pPr>
        <w:pStyle w:val="Prrafodelista"/>
        <w:numPr>
          <w:ilvl w:val="0"/>
          <w:numId w:val="6"/>
        </w:numPr>
        <w:jc w:val="both"/>
        <w:rPr>
          <w:rFonts w:ascii="Open Sans" w:hAnsi="Open Sans" w:cs="Open Sans"/>
          <w:b/>
          <w:bCs/>
          <w:sz w:val="24"/>
          <w:szCs w:val="24"/>
        </w:rPr>
      </w:pPr>
      <w:r w:rsidRPr="00C17C7A">
        <w:rPr>
          <w:rFonts w:ascii="Open Sans" w:hAnsi="Open Sans" w:cs="Open Sans"/>
          <w:b/>
          <w:bCs/>
          <w:sz w:val="24"/>
          <w:szCs w:val="24"/>
        </w:rPr>
        <w:t xml:space="preserve">Opcional: </w:t>
      </w:r>
      <w:r>
        <w:rPr>
          <w:rFonts w:ascii="Open Sans" w:hAnsi="Open Sans" w:cs="Open Sans"/>
          <w:sz w:val="24"/>
          <w:szCs w:val="24"/>
        </w:rPr>
        <w:t xml:space="preserve">Si la empresa quisiera construir 3 centros logísticos a fin de reducir al máximo posible los </w:t>
      </w:r>
      <w:r w:rsidRPr="00EB3F37">
        <w:rPr>
          <w:rFonts w:ascii="Open Sans" w:hAnsi="Open Sans" w:cs="Open Sans"/>
          <w:i/>
          <w:iCs/>
          <w:sz w:val="24"/>
          <w:szCs w:val="24"/>
        </w:rPr>
        <w:t>tiempos de entrega</w:t>
      </w:r>
      <w:r>
        <w:rPr>
          <w:rFonts w:ascii="Open Sans" w:hAnsi="Open Sans" w:cs="Open Sans"/>
          <w:sz w:val="24"/>
          <w:szCs w:val="24"/>
        </w:rPr>
        <w:t xml:space="preserve">, ¿en qué </w:t>
      </w:r>
      <w:r w:rsidR="00D23161">
        <w:rPr>
          <w:rFonts w:ascii="Open Sans" w:hAnsi="Open Sans" w:cs="Open Sans"/>
          <w:sz w:val="24"/>
          <w:szCs w:val="24"/>
        </w:rPr>
        <w:t>lugares</w:t>
      </w:r>
      <w:r>
        <w:rPr>
          <w:rFonts w:ascii="Open Sans" w:hAnsi="Open Sans" w:cs="Open Sans"/>
          <w:sz w:val="24"/>
          <w:szCs w:val="24"/>
        </w:rPr>
        <w:t xml:space="preserve"> debe hacerlo?</w:t>
      </w:r>
    </w:p>
    <w:p w14:paraId="28CA1187" w14:textId="669D8359" w:rsidR="00D124BE" w:rsidRDefault="00D124BE" w:rsidP="00D124BE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Para responder a estas preguntas, debes:</w:t>
      </w:r>
    </w:p>
    <w:p w14:paraId="6F75B084" w14:textId="291D4A1A" w:rsidR="00D124BE" w:rsidRDefault="00D23161" w:rsidP="00D124BE">
      <w:pPr>
        <w:pStyle w:val="Prrafodelista"/>
        <w:numPr>
          <w:ilvl w:val="0"/>
          <w:numId w:val="7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Partiendo de la</w:t>
      </w:r>
      <w:r w:rsidR="00D124BE">
        <w:rPr>
          <w:rFonts w:ascii="Open Sans" w:hAnsi="Open Sans" w:cs="Open Sans"/>
          <w:sz w:val="24"/>
          <w:szCs w:val="24"/>
        </w:rPr>
        <w:t xml:space="preserve"> base de datos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A42774">
        <w:rPr>
          <w:rFonts w:ascii="Open Sans" w:hAnsi="Open Sans" w:cs="Open Sans"/>
          <w:sz w:val="24"/>
          <w:szCs w:val="24"/>
        </w:rPr>
        <w:t>provista</w:t>
      </w:r>
      <w:r w:rsidR="00D124BE">
        <w:rPr>
          <w:rFonts w:ascii="Open Sans" w:hAnsi="Open Sans" w:cs="Open Sans"/>
          <w:sz w:val="24"/>
          <w:szCs w:val="24"/>
        </w:rPr>
        <w:t xml:space="preserve">, generar un </w:t>
      </w:r>
      <w:hyperlink r:id="rId9" w:anchor=":~:text=Un%20data%20mart%20es%20un,sistema%20de%20almacenamiento%20m%C3%A1s%20grande" w:history="1">
        <w:r w:rsidR="00C17C7A" w:rsidRPr="00D23161">
          <w:rPr>
            <w:rStyle w:val="Hipervnculo"/>
            <w:rFonts w:ascii="Open Sans" w:hAnsi="Open Sans" w:cs="Open Sans"/>
            <w:i/>
            <w:iCs/>
            <w:sz w:val="24"/>
            <w:szCs w:val="24"/>
          </w:rPr>
          <w:t xml:space="preserve">data </w:t>
        </w:r>
        <w:proofErr w:type="spellStart"/>
        <w:r w:rsidR="00C17C7A" w:rsidRPr="00D23161">
          <w:rPr>
            <w:rStyle w:val="Hipervnculo"/>
            <w:rFonts w:ascii="Open Sans" w:hAnsi="Open Sans" w:cs="Open Sans"/>
            <w:i/>
            <w:iCs/>
            <w:sz w:val="24"/>
            <w:szCs w:val="24"/>
          </w:rPr>
          <w:t>m</w:t>
        </w:r>
        <w:r w:rsidR="00C17C7A" w:rsidRPr="00D23161">
          <w:rPr>
            <w:rStyle w:val="Hipervnculo"/>
            <w:rFonts w:ascii="Open Sans" w:hAnsi="Open Sans" w:cs="Open Sans"/>
            <w:i/>
            <w:iCs/>
            <w:sz w:val="24"/>
            <w:szCs w:val="24"/>
          </w:rPr>
          <w:t>art</w:t>
        </w:r>
        <w:proofErr w:type="spellEnd"/>
      </w:hyperlink>
      <w:r w:rsidR="00C17C7A">
        <w:rPr>
          <w:rFonts w:ascii="Open Sans" w:hAnsi="Open Sans" w:cs="Open Sans"/>
          <w:sz w:val="24"/>
          <w:szCs w:val="24"/>
        </w:rPr>
        <w:t xml:space="preserve"> con un </w:t>
      </w:r>
      <w:hyperlink r:id="rId10" w:history="1">
        <w:r w:rsidR="00C17C7A">
          <w:rPr>
            <w:rStyle w:val="Hipervnculo"/>
            <w:rFonts w:ascii="Open Sans" w:hAnsi="Open Sans" w:cs="Open Sans"/>
            <w:sz w:val="24"/>
            <w:szCs w:val="24"/>
          </w:rPr>
          <w:t>esquema en estrella</w:t>
        </w:r>
      </w:hyperlink>
      <w:r w:rsidR="00C17C7A">
        <w:rPr>
          <w:rFonts w:ascii="Open Sans" w:hAnsi="Open Sans" w:cs="Open Sans"/>
          <w:sz w:val="24"/>
          <w:szCs w:val="24"/>
        </w:rPr>
        <w:t xml:space="preserve"> con los valores que consideres relevantes para responder a las preguntas planteadas arriba. Para completar este punto, te recomendamos que utilices KNIME, pero eres libre de utilizar la herramienta con la que te sientas más cómodo/a.</w:t>
      </w:r>
    </w:p>
    <w:p w14:paraId="6FBFDFBF" w14:textId="2E48430D" w:rsidR="00C17C7A" w:rsidRDefault="00C17C7A" w:rsidP="00D124BE">
      <w:pPr>
        <w:pStyle w:val="Prrafodelista"/>
        <w:numPr>
          <w:ilvl w:val="0"/>
          <w:numId w:val="7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Generar uno o más </w:t>
      </w:r>
      <w:proofErr w:type="spellStart"/>
      <w:r w:rsidRPr="00C17C7A">
        <w:rPr>
          <w:rFonts w:ascii="Open Sans" w:hAnsi="Open Sans" w:cs="Open Sans"/>
          <w:i/>
          <w:iCs/>
          <w:sz w:val="24"/>
          <w:szCs w:val="24"/>
        </w:rPr>
        <w:t>dashboard</w:t>
      </w:r>
      <w:r>
        <w:rPr>
          <w:rFonts w:ascii="Open Sans" w:hAnsi="Open Sans" w:cs="Open Sans"/>
          <w:i/>
          <w:iCs/>
          <w:sz w:val="24"/>
          <w:szCs w:val="24"/>
        </w:rPr>
        <w:t>s</w:t>
      </w:r>
      <w:proofErr w:type="spellEnd"/>
      <w:r>
        <w:rPr>
          <w:rFonts w:ascii="Open Sans" w:hAnsi="Open Sans" w:cs="Open Sans"/>
          <w:sz w:val="24"/>
          <w:szCs w:val="24"/>
        </w:rPr>
        <w:t xml:space="preserve"> en </w:t>
      </w:r>
      <w:proofErr w:type="spellStart"/>
      <w:r>
        <w:rPr>
          <w:rFonts w:ascii="Open Sans" w:hAnsi="Open Sans" w:cs="Open Sans"/>
          <w:sz w:val="24"/>
          <w:szCs w:val="24"/>
        </w:rPr>
        <w:t>Tableau</w:t>
      </w:r>
      <w:proofErr w:type="spellEnd"/>
      <w:r>
        <w:rPr>
          <w:rFonts w:ascii="Open Sans" w:hAnsi="Open Sans" w:cs="Open Sans"/>
          <w:sz w:val="24"/>
          <w:szCs w:val="24"/>
        </w:rPr>
        <w:t xml:space="preserve"> o en </w:t>
      </w:r>
      <w:proofErr w:type="spellStart"/>
      <w:r>
        <w:rPr>
          <w:rFonts w:ascii="Open Sans" w:hAnsi="Open Sans" w:cs="Open Sans"/>
          <w:sz w:val="24"/>
          <w:szCs w:val="24"/>
        </w:rPr>
        <w:t>PowerBI</w:t>
      </w:r>
      <w:proofErr w:type="spellEnd"/>
      <w:r>
        <w:rPr>
          <w:rFonts w:ascii="Open Sans" w:hAnsi="Open Sans" w:cs="Open Sans"/>
          <w:sz w:val="24"/>
          <w:szCs w:val="24"/>
        </w:rPr>
        <w:t xml:space="preserve"> en el que se evidencien las respuestas a las preguntas planteadas. La fuente de datos utilizada en este punto debe ser el </w:t>
      </w:r>
      <w:r w:rsidRPr="00C17C7A">
        <w:rPr>
          <w:rFonts w:ascii="Open Sans" w:hAnsi="Open Sans" w:cs="Open Sans"/>
          <w:i/>
          <w:iCs/>
          <w:sz w:val="24"/>
          <w:szCs w:val="24"/>
        </w:rPr>
        <w:t xml:space="preserve">data </w:t>
      </w:r>
      <w:proofErr w:type="spellStart"/>
      <w:r w:rsidRPr="00C17C7A">
        <w:rPr>
          <w:rFonts w:ascii="Open Sans" w:hAnsi="Open Sans" w:cs="Open Sans"/>
          <w:i/>
          <w:iCs/>
          <w:sz w:val="24"/>
          <w:szCs w:val="24"/>
        </w:rPr>
        <w:t>mart</w:t>
      </w:r>
      <w:proofErr w:type="spellEnd"/>
      <w:r>
        <w:rPr>
          <w:rFonts w:ascii="Open Sans" w:hAnsi="Open Sans" w:cs="Open Sans"/>
          <w:sz w:val="24"/>
          <w:szCs w:val="24"/>
        </w:rPr>
        <w:t xml:space="preserve"> generado en el punto anterior.</w:t>
      </w:r>
    </w:p>
    <w:p w14:paraId="1B5884EE" w14:textId="6BDF3107" w:rsidR="00D23161" w:rsidRPr="00D124BE" w:rsidRDefault="00EB3F37" w:rsidP="00D124BE">
      <w:pPr>
        <w:pStyle w:val="Prrafodelista"/>
        <w:numPr>
          <w:ilvl w:val="0"/>
          <w:numId w:val="7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En una videollamada que marcaremos cuando nos envíes los archivos generados, preséntanos tu solución en </w:t>
      </w:r>
      <w:r w:rsidRPr="00EB3F37">
        <w:rPr>
          <w:rFonts w:ascii="Open Sans" w:hAnsi="Open Sans" w:cs="Open Sans"/>
          <w:i/>
          <w:iCs/>
          <w:sz w:val="24"/>
          <w:szCs w:val="24"/>
        </w:rPr>
        <w:t>no más de 20 minutos</w:t>
      </w:r>
      <w:r>
        <w:rPr>
          <w:rFonts w:ascii="Open Sans" w:hAnsi="Open Sans" w:cs="Open Sans"/>
          <w:sz w:val="24"/>
          <w:szCs w:val="24"/>
        </w:rPr>
        <w:t>.</w:t>
      </w:r>
    </w:p>
    <w:p w14:paraId="60DEC055" w14:textId="77777777" w:rsidR="007F7441" w:rsidRDefault="007F7441" w:rsidP="007F7441">
      <w:pPr>
        <w:rPr>
          <w:rFonts w:ascii="Open Sans" w:hAnsi="Open Sans" w:cs="Open Sans"/>
        </w:rPr>
      </w:pPr>
    </w:p>
    <w:p w14:paraId="7F63FCBC" w14:textId="662E5A4A" w:rsidR="00EB3F37" w:rsidRPr="00EB3F37" w:rsidRDefault="00EB3F37" w:rsidP="00EB3F37">
      <w:pPr>
        <w:pStyle w:val="Ttulo3"/>
        <w:spacing w:before="360" w:after="120" w:line="300" w:lineRule="atLeast"/>
        <w:jc w:val="center"/>
        <w:textAlignment w:val="baseline"/>
        <w:rPr>
          <w:rFonts w:ascii="Open Sans" w:hAnsi="Open Sans" w:cs="Open Sans"/>
          <w:b/>
          <w:bCs/>
          <w:color w:val="202124"/>
        </w:rPr>
      </w:pPr>
      <w:r w:rsidRPr="00EB3F37">
        <w:rPr>
          <w:rFonts w:ascii="Open Sans" w:hAnsi="Open Sans" w:cs="Open Sans"/>
          <w:b/>
          <w:bCs/>
          <w:noProof/>
          <w:color w:val="3C404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8830C" wp14:editId="44B0290C">
                <wp:simplePos x="0" y="0"/>
                <wp:positionH relativeFrom="margin">
                  <wp:align>center</wp:align>
                </wp:positionH>
                <wp:positionV relativeFrom="paragraph">
                  <wp:posOffset>68002</wp:posOffset>
                </wp:positionV>
                <wp:extent cx="5451475" cy="2308860"/>
                <wp:effectExtent l="0" t="0" r="15875" b="15240"/>
                <wp:wrapNone/>
                <wp:docPr id="6847696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08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09744" id="Rectángulo 2" o:spid="_x0000_s1026" style="position:absolute;margin-left:0;margin-top:5.35pt;width:429.25pt;height:181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zOYwIAAB8FAAAOAAAAZHJzL2Uyb0RvYy54bWysVFFP2zAQfp+0/2D5fSTpWmBVU1SBmCYh&#10;QMDEs+vYJJLj885u0+7X7+ykKQK0h2kvju27++7uy3de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 w:rsidRPr="00EB3F37">
        <w:rPr>
          <w:rFonts w:ascii="Open Sans" w:hAnsi="Open Sans" w:cs="Open Sans"/>
          <w:b/>
          <w:bCs/>
          <w:color w:val="202124"/>
        </w:rPr>
        <w:t>Atención</w:t>
      </w:r>
    </w:p>
    <w:p w14:paraId="1C53C239" w14:textId="171EF015" w:rsidR="00EB3F37" w:rsidRPr="00EB3F37" w:rsidRDefault="00EB3F37" w:rsidP="00EB3F3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Los criterios con los que evaluaremos tu solución son, en orden decreciente de importancia:</w:t>
      </w:r>
    </w:p>
    <w:p w14:paraId="54DED0AE" w14:textId="4D1125CE" w:rsidR="00EB3F37" w:rsidRDefault="00EB3F37" w:rsidP="00EB3F37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Open Sans" w:hAnsi="Open Sans" w:cs="Open Sans"/>
          <w:color w:val="3C4043"/>
          <w:sz w:val="24"/>
          <w:szCs w:val="24"/>
        </w:rPr>
      </w:pPr>
      <w:r>
        <w:rPr>
          <w:rFonts w:ascii="Open Sans" w:hAnsi="Open Sans" w:cs="Open Sans"/>
          <w:color w:val="3C4043"/>
          <w:sz w:val="24"/>
          <w:szCs w:val="24"/>
        </w:rPr>
        <w:t>El proceso lógico que seguiste para resolver el problema.</w:t>
      </w:r>
    </w:p>
    <w:p w14:paraId="75705160" w14:textId="7D847863" w:rsidR="00EB3F37" w:rsidRDefault="00EB3F37" w:rsidP="00EB3F37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Open Sans" w:hAnsi="Open Sans" w:cs="Open Sans"/>
          <w:color w:val="3C4043"/>
          <w:sz w:val="24"/>
          <w:szCs w:val="24"/>
        </w:rPr>
      </w:pPr>
      <w:r>
        <w:rPr>
          <w:rFonts w:ascii="Open Sans" w:hAnsi="Open Sans" w:cs="Open Sans"/>
          <w:color w:val="3C4043"/>
          <w:sz w:val="24"/>
          <w:szCs w:val="24"/>
        </w:rPr>
        <w:t xml:space="preserve">La claridad con la que presentes tu solución, tanto en la presentación oral como en la calidad de los </w:t>
      </w:r>
      <w:proofErr w:type="spellStart"/>
      <w:r w:rsidRPr="00EB3F37">
        <w:rPr>
          <w:rFonts w:ascii="Open Sans" w:hAnsi="Open Sans" w:cs="Open Sans"/>
          <w:i/>
          <w:iCs/>
          <w:color w:val="3C4043"/>
          <w:sz w:val="24"/>
          <w:szCs w:val="24"/>
        </w:rPr>
        <w:t>dashboards</w:t>
      </w:r>
      <w:proofErr w:type="spellEnd"/>
      <w:r>
        <w:rPr>
          <w:rFonts w:ascii="Open Sans" w:hAnsi="Open Sans" w:cs="Open Sans"/>
          <w:color w:val="3C4043"/>
          <w:sz w:val="24"/>
          <w:szCs w:val="24"/>
        </w:rPr>
        <w:t>.</w:t>
      </w:r>
    </w:p>
    <w:p w14:paraId="3D284322" w14:textId="2DBF6A94" w:rsidR="00EB3F37" w:rsidRDefault="00EB3F37" w:rsidP="00EB3F37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Open Sans" w:hAnsi="Open Sans" w:cs="Open Sans"/>
          <w:color w:val="3C4043"/>
          <w:sz w:val="24"/>
          <w:szCs w:val="24"/>
        </w:rPr>
      </w:pPr>
      <w:r>
        <w:rPr>
          <w:rFonts w:ascii="Open Sans" w:hAnsi="Open Sans" w:cs="Open Sans"/>
          <w:color w:val="3C4043"/>
          <w:sz w:val="24"/>
          <w:szCs w:val="24"/>
        </w:rPr>
        <w:t>El orden, la pulcritud y la documentación de los archivos generados.</w:t>
      </w:r>
    </w:p>
    <w:p w14:paraId="7C8DAFD0" w14:textId="6892703D" w:rsidR="00EB3F37" w:rsidRPr="00E82B38" w:rsidRDefault="00EB3F37" w:rsidP="00EB3F37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rPr>
          <w:rFonts w:ascii="Open Sans" w:hAnsi="Open Sans" w:cs="Open Sans"/>
          <w:color w:val="3C4043"/>
          <w:sz w:val="24"/>
          <w:szCs w:val="24"/>
        </w:rPr>
      </w:pPr>
      <w:r>
        <w:rPr>
          <w:rFonts w:ascii="Open Sans" w:hAnsi="Open Sans" w:cs="Open Sans"/>
          <w:color w:val="3C4043"/>
          <w:sz w:val="24"/>
          <w:szCs w:val="24"/>
        </w:rPr>
        <w:t>El resultado obtenido.</w:t>
      </w:r>
    </w:p>
    <w:p w14:paraId="022604FA" w14:textId="77777777" w:rsidR="007F7441" w:rsidRDefault="007F7441" w:rsidP="007F7441">
      <w:pPr>
        <w:rPr>
          <w:rFonts w:ascii="Open Sans" w:hAnsi="Open Sans" w:cs="Open Sans"/>
        </w:rPr>
      </w:pPr>
    </w:p>
    <w:p w14:paraId="2B85B958" w14:textId="77777777" w:rsidR="007F7441" w:rsidRDefault="007F7441" w:rsidP="007F7441">
      <w:pPr>
        <w:rPr>
          <w:rFonts w:ascii="Open Sans" w:hAnsi="Open Sans" w:cs="Open Sans"/>
        </w:rPr>
      </w:pPr>
    </w:p>
    <w:p w14:paraId="3D678273" w14:textId="77777777" w:rsidR="007F7441" w:rsidRDefault="007F7441" w:rsidP="007F7441">
      <w:pPr>
        <w:rPr>
          <w:rFonts w:ascii="Open Sans" w:hAnsi="Open Sans" w:cs="Open Sans"/>
        </w:rPr>
      </w:pPr>
    </w:p>
    <w:p w14:paraId="6557D5F5" w14:textId="77777777" w:rsidR="00A42774" w:rsidRDefault="00A42774" w:rsidP="007F7441">
      <w:pPr>
        <w:rPr>
          <w:rFonts w:ascii="Open Sans" w:hAnsi="Open Sans" w:cs="Open Sans"/>
        </w:rPr>
      </w:pPr>
    </w:p>
    <w:p w14:paraId="32743BB4" w14:textId="77777777" w:rsidR="00A42774" w:rsidRDefault="00A42774" w:rsidP="007F7441">
      <w:pPr>
        <w:rPr>
          <w:rFonts w:ascii="Open Sans" w:hAnsi="Open Sans" w:cs="Open Sans"/>
        </w:rPr>
      </w:pPr>
    </w:p>
    <w:p w14:paraId="3B93E232" w14:textId="3A3160D5" w:rsidR="00E82B38" w:rsidRPr="00D75EEF" w:rsidRDefault="00E82B38" w:rsidP="00E82B38">
      <w:pPr>
        <w:pStyle w:val="Ttulo2"/>
        <w:spacing w:before="360" w:after="180" w:line="330" w:lineRule="atLeast"/>
        <w:textAlignment w:val="baseline"/>
        <w:rPr>
          <w:rFonts w:ascii="Open Sans" w:hAnsi="Open Sans" w:cs="Open Sans"/>
          <w:color w:val="4472C4" w:themeColor="accent1"/>
          <w:sz w:val="28"/>
          <w:szCs w:val="28"/>
        </w:rPr>
      </w:pPr>
      <w:r w:rsidRPr="00D75EEF">
        <w:rPr>
          <w:rFonts w:ascii="Open Sans" w:hAnsi="Open Sans" w:cs="Open Sans"/>
          <w:color w:val="4472C4" w:themeColor="accent1"/>
          <w:sz w:val="28"/>
          <w:szCs w:val="28"/>
        </w:rPr>
        <w:lastRenderedPageBreak/>
        <w:t>Anexo: Diccionario de Datos</w:t>
      </w:r>
    </w:p>
    <w:p w14:paraId="3B669B3A" w14:textId="7BAAC8D2" w:rsidR="007F7441" w:rsidRDefault="007F7441" w:rsidP="007F744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La siguiente tabla muestra las columnas contenidas en cada tabla de la base de datos, así como la descripción correspondiente a cada una de ellas.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5600"/>
      </w:tblGrid>
      <w:tr w:rsidR="007F7441" w:rsidRPr="007F7441" w14:paraId="5922FB19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D060EB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olist_customers_dataset.csv</w:t>
            </w:r>
          </w:p>
        </w:tc>
      </w:tr>
      <w:tr w:rsidR="007F7441" w:rsidRPr="007F7441" w14:paraId="6B297C6B" w14:textId="77777777" w:rsidTr="007F7441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7E538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customer_id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167D6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 xml:space="preserve">clave para el conjunto de datos de pedidos. Cada pedido tiene un </w:t>
            </w:r>
            <w:proofErr w:type="spellStart"/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customer_id</w:t>
            </w:r>
            <w:proofErr w:type="spellEnd"/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 xml:space="preserve"> único.</w:t>
            </w:r>
          </w:p>
        </w:tc>
      </w:tr>
      <w:tr w:rsidR="007F7441" w:rsidRPr="007F7441" w14:paraId="13FC6AC8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7027E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customer_unique_id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76BB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 un cliente</w:t>
            </w:r>
          </w:p>
        </w:tc>
      </w:tr>
      <w:tr w:rsidR="007F7441" w:rsidRPr="007F7441" w14:paraId="432E722B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93493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customer_zip_code_prefix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2D4E6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primeros cinco dígitos del código postal del cliente</w:t>
            </w:r>
          </w:p>
        </w:tc>
      </w:tr>
      <w:tr w:rsidR="007F7441" w:rsidRPr="007F7441" w14:paraId="57C98653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EA3C6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customer_city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DE00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nombre de la ciudad del cliente</w:t>
            </w:r>
          </w:p>
        </w:tc>
      </w:tr>
      <w:tr w:rsidR="007F7441" w:rsidRPr="007F7441" w14:paraId="21BAED54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33070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customer_state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262F3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estado del cliente</w:t>
            </w:r>
          </w:p>
        </w:tc>
      </w:tr>
      <w:tr w:rsidR="007F7441" w:rsidRPr="007F7441" w14:paraId="07C1103D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2F7C52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olist_geolocation_dataset.csv</w:t>
            </w:r>
          </w:p>
        </w:tc>
      </w:tr>
      <w:tr w:rsidR="007F7441" w:rsidRPr="007F7441" w14:paraId="51F4ACC9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89B5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geolocation_zip_code_prefix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C7F19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primeros 5 dígitos del código postal</w:t>
            </w:r>
          </w:p>
        </w:tc>
      </w:tr>
      <w:tr w:rsidR="007F7441" w:rsidRPr="007F7441" w14:paraId="7C11FE3F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57888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geolocation_lat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DC742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latitud</w:t>
            </w:r>
          </w:p>
        </w:tc>
      </w:tr>
      <w:tr w:rsidR="007F7441" w:rsidRPr="007F7441" w14:paraId="18A862F7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3BDD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geolocation_lng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67376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longitud</w:t>
            </w:r>
          </w:p>
        </w:tc>
      </w:tr>
      <w:tr w:rsidR="007F7441" w:rsidRPr="007F7441" w14:paraId="4D87B63F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96331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geolocation_city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F10E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ciudad</w:t>
            </w:r>
          </w:p>
        </w:tc>
      </w:tr>
      <w:tr w:rsidR="007F7441" w:rsidRPr="007F7441" w14:paraId="09E3C89F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676A4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geolocation_state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5D687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estado</w:t>
            </w:r>
          </w:p>
        </w:tc>
      </w:tr>
      <w:tr w:rsidR="007F7441" w:rsidRPr="007F7441" w14:paraId="09554F4D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942B7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val="en-US"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val="en-US" w:eastAsia="es-419"/>
                <w14:ligatures w14:val="none"/>
              </w:rPr>
              <w:t>olist_order_items_dataset.csv</w:t>
            </w:r>
          </w:p>
        </w:tc>
      </w:tr>
      <w:tr w:rsidR="007F7441" w:rsidRPr="007F7441" w14:paraId="5078765F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FFE3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93CA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del pedido</w:t>
            </w:r>
          </w:p>
        </w:tc>
      </w:tr>
      <w:tr w:rsidR="007F7441" w:rsidRPr="007F7441" w14:paraId="1EB70497" w14:textId="77777777" w:rsidTr="007F7441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1F660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order_item_id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58EE1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Número secuencial que identifica el número de artículos incluidos en el mismo pedido.</w:t>
            </w:r>
          </w:p>
        </w:tc>
      </w:tr>
      <w:tr w:rsidR="007F7441" w:rsidRPr="007F7441" w14:paraId="117252F4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7C6D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3B923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del producto</w:t>
            </w:r>
          </w:p>
        </w:tc>
      </w:tr>
      <w:tr w:rsidR="007F7441" w:rsidRPr="007F7441" w14:paraId="69C6A7DC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5090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seller_id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7EF5E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del vendedor</w:t>
            </w:r>
          </w:p>
        </w:tc>
      </w:tr>
      <w:tr w:rsidR="007F7441" w:rsidRPr="007F7441" w14:paraId="18024925" w14:textId="77777777" w:rsidTr="007F7441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2A467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shipping_limit_date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9B21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Muestra la fecha límite de envío del vendedor para gestionar el pedido al socio logístico.</w:t>
            </w:r>
          </w:p>
        </w:tc>
      </w:tr>
      <w:tr w:rsidR="007F7441" w:rsidRPr="007F7441" w14:paraId="5CC2EB0A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CBEA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price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BA919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precio del articulo</w:t>
            </w:r>
          </w:p>
        </w:tc>
      </w:tr>
      <w:tr w:rsidR="007F7441" w:rsidRPr="007F7441" w14:paraId="16C19E1D" w14:textId="77777777" w:rsidTr="007F7441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BFB8F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freight_value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8EAB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artículo valor de flete artículo (si un pedido tiene más de un artículo, el valor del flete se divide entre los artículos)</w:t>
            </w:r>
          </w:p>
        </w:tc>
      </w:tr>
      <w:tr w:rsidR="007F7441" w:rsidRPr="007F7441" w14:paraId="2E187C11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DB8F63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val="en-US"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val="en-US" w:eastAsia="es-419"/>
                <w14:ligatures w14:val="none"/>
              </w:rPr>
              <w:t>olist_order_payments_dataset.csv</w:t>
            </w:r>
          </w:p>
        </w:tc>
      </w:tr>
      <w:tr w:rsidR="007F7441" w:rsidRPr="007F7441" w14:paraId="2A8560CC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C6D5E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C9D26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del pedido</w:t>
            </w:r>
          </w:p>
        </w:tc>
      </w:tr>
      <w:tr w:rsidR="007F7441" w:rsidRPr="007F7441" w14:paraId="5E597AB1" w14:textId="77777777" w:rsidTr="007F7441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F291B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payment_sequential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8E296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un cliente puede pagar un pedido con más de un método de pago. Si lo hace, se creará una secuencia para acomodar todos los pagos.</w:t>
            </w:r>
          </w:p>
        </w:tc>
      </w:tr>
      <w:tr w:rsidR="007F7441" w:rsidRPr="007F7441" w14:paraId="185D7CB8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CF37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payment_type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E2E91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Forma de pago elegida por el cliente.</w:t>
            </w:r>
          </w:p>
        </w:tc>
      </w:tr>
      <w:tr w:rsidR="007F7441" w:rsidRPr="007F7441" w14:paraId="5D0321EC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6650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payment_installments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8522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Número de cuotas elegidas por el cliente.</w:t>
            </w:r>
          </w:p>
        </w:tc>
      </w:tr>
      <w:tr w:rsidR="007F7441" w:rsidRPr="007F7441" w14:paraId="28C3B988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3939E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payment_value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ED3E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valor de la transacción.</w:t>
            </w:r>
          </w:p>
        </w:tc>
      </w:tr>
      <w:tr w:rsidR="007F7441" w:rsidRPr="007F7441" w14:paraId="69AB1AE8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B158D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val="en-US"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val="en-US" w:eastAsia="es-419"/>
                <w14:ligatures w14:val="none"/>
              </w:rPr>
              <w:t>olist_order_reviews_dataset.csv</w:t>
            </w:r>
          </w:p>
        </w:tc>
      </w:tr>
      <w:tr w:rsidR="007F7441" w:rsidRPr="007F7441" w14:paraId="1440A3CA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4239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review_id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6A54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de revisión único</w:t>
            </w:r>
          </w:p>
        </w:tc>
      </w:tr>
      <w:tr w:rsidR="007F7441" w:rsidRPr="007F7441" w14:paraId="39539961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838EE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ACF3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del pedido</w:t>
            </w:r>
          </w:p>
        </w:tc>
      </w:tr>
      <w:tr w:rsidR="007F7441" w:rsidRPr="007F7441" w14:paraId="7A83735A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FF36E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review_score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AB0F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Nota que va del 1 al 5 otorgada por el cliente en una encuesta de satisfacción.</w:t>
            </w:r>
          </w:p>
        </w:tc>
      </w:tr>
      <w:tr w:rsidR="007F7441" w:rsidRPr="007F7441" w14:paraId="77CCDB0F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D476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review_comment_title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BA4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Título del comentario de la reseña dejada por el cliente, en portugués.</w:t>
            </w:r>
          </w:p>
        </w:tc>
      </w:tr>
      <w:tr w:rsidR="007F7441" w:rsidRPr="007F7441" w14:paraId="6ACC63ED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CCC8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review_comment_message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03209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Mensaje comentario de la reseña dejada por el cliente, en portugués.</w:t>
            </w:r>
          </w:p>
        </w:tc>
      </w:tr>
      <w:tr w:rsidR="007F7441" w:rsidRPr="007F7441" w14:paraId="4F204F78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26113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lastRenderedPageBreak/>
              <w:t>review_creation_date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F7F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Muestra la fecha en la que se envió la encuesta de satisfacción al cliente.</w:t>
            </w:r>
          </w:p>
        </w:tc>
      </w:tr>
      <w:tr w:rsidR="007F7441" w:rsidRPr="007F7441" w14:paraId="1BFC0568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958F07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review_answer_timestamp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CD09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Muestra la marca de tiempo de respuesta de la encuesta de satisfacción.</w:t>
            </w:r>
          </w:p>
        </w:tc>
      </w:tr>
      <w:tr w:rsidR="007F7441" w:rsidRPr="007F7441" w14:paraId="6DFA42A9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682FB0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olist_orders_dataset.csv</w:t>
            </w:r>
          </w:p>
        </w:tc>
      </w:tr>
      <w:tr w:rsidR="007F7441" w:rsidRPr="007F7441" w14:paraId="66D5C7FB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316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0E8F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del pedido</w:t>
            </w:r>
          </w:p>
        </w:tc>
      </w:tr>
      <w:tr w:rsidR="007F7441" w:rsidRPr="007F7441" w14:paraId="3A458DFA" w14:textId="77777777" w:rsidTr="007F7441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5E56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customer_id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DF4D0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 xml:space="preserve">clave para el conjunto de datos de pedidos. Cada pedido tiene un </w:t>
            </w:r>
            <w:proofErr w:type="spellStart"/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customer_id</w:t>
            </w:r>
            <w:proofErr w:type="spellEnd"/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 xml:space="preserve"> único.</w:t>
            </w:r>
          </w:p>
        </w:tc>
      </w:tr>
      <w:tr w:rsidR="007F7441" w:rsidRPr="007F7441" w14:paraId="22AC5867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4956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order_status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535C3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 xml:space="preserve">Referencia al estado del pedido (entregado, enviado, </w:t>
            </w:r>
            <w:proofErr w:type="spellStart"/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etc</w:t>
            </w:r>
            <w:proofErr w:type="spellEnd"/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)</w:t>
            </w:r>
          </w:p>
        </w:tc>
      </w:tr>
      <w:tr w:rsidR="007F7441" w:rsidRPr="007F7441" w14:paraId="151C8AC7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823B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order_purchase_timestamp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FC59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Muestra la marca de tiempo de la compra.</w:t>
            </w:r>
          </w:p>
        </w:tc>
      </w:tr>
      <w:tr w:rsidR="007F7441" w:rsidRPr="007F7441" w14:paraId="7E25DDF8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4A201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order_approved_at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7AC32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Muestra la marca de tiempo de aprobación del pago.</w:t>
            </w:r>
          </w:p>
        </w:tc>
      </w:tr>
      <w:tr w:rsidR="007F7441" w:rsidRPr="007F7441" w14:paraId="187A8EC4" w14:textId="77777777" w:rsidTr="007F7441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161D7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order_delivered_carrier_date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33A90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Muestra la marca de tiempo de publicación del pedido. Cuando fue entregado al socio logístico.</w:t>
            </w:r>
          </w:p>
        </w:tc>
      </w:tr>
      <w:tr w:rsidR="007F7441" w:rsidRPr="007F7441" w14:paraId="7BF64BE6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3B09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order_delivered_customer_date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B9F2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Muestra la fecha real de entrega del pedido al cliente</w:t>
            </w:r>
          </w:p>
        </w:tc>
      </w:tr>
      <w:tr w:rsidR="007F7441" w:rsidRPr="007F7441" w14:paraId="010059EB" w14:textId="77777777" w:rsidTr="007F7441">
        <w:trPr>
          <w:trHeight w:val="60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AAC7E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order_estimated_delivery_date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8340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Muestra la fecha de entrega estimada que fue informada al cliente en el momento de la compra.</w:t>
            </w:r>
          </w:p>
        </w:tc>
      </w:tr>
      <w:tr w:rsidR="007F7441" w:rsidRPr="007F7441" w14:paraId="0B20EFF0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86456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olist_products_dataset.csv</w:t>
            </w:r>
          </w:p>
        </w:tc>
      </w:tr>
      <w:tr w:rsidR="007F7441" w:rsidRPr="007F7441" w14:paraId="691144C1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18AA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14002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 producto</w:t>
            </w:r>
          </w:p>
        </w:tc>
      </w:tr>
      <w:tr w:rsidR="007F7441" w:rsidRPr="007F7441" w14:paraId="60E4DCE6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77CB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product_category_name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7FA9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categoría raíz del producto, en portugués.</w:t>
            </w:r>
          </w:p>
        </w:tc>
      </w:tr>
      <w:tr w:rsidR="007F7441" w:rsidRPr="007F7441" w14:paraId="34855C8D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B5B4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product_name_lenght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A09C3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número de caracteres extraídos del nombre del producto.</w:t>
            </w:r>
          </w:p>
        </w:tc>
      </w:tr>
      <w:tr w:rsidR="007F7441" w:rsidRPr="007F7441" w14:paraId="4C123F54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C5779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product_description_lenght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4BD62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Número de caracteres extraídos de la descripción del producto</w:t>
            </w:r>
          </w:p>
        </w:tc>
      </w:tr>
      <w:tr w:rsidR="007F7441" w:rsidRPr="007F7441" w14:paraId="205962C3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4547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product_photos_qty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9B9C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número de fotos publicadas del producto</w:t>
            </w:r>
          </w:p>
        </w:tc>
      </w:tr>
      <w:tr w:rsidR="007F7441" w:rsidRPr="007F7441" w14:paraId="46CE99F1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E875E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product_weight_g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BE14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Peso del producto medido en gramos.</w:t>
            </w:r>
          </w:p>
        </w:tc>
      </w:tr>
      <w:tr w:rsidR="007F7441" w:rsidRPr="007F7441" w14:paraId="24B772C3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4860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product_length_cm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654F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Longitud del producto medida en centímetros.</w:t>
            </w:r>
          </w:p>
        </w:tc>
      </w:tr>
      <w:tr w:rsidR="007F7441" w:rsidRPr="007F7441" w14:paraId="462B76BD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A5831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product_height_cm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60FDE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Altura del producto medida en centímetros.</w:t>
            </w:r>
          </w:p>
        </w:tc>
      </w:tr>
      <w:tr w:rsidR="007F7441" w:rsidRPr="007F7441" w14:paraId="6B4BE2A7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70841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product_width_cm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4660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Ancho del producto medido en centímetros.</w:t>
            </w:r>
          </w:p>
        </w:tc>
      </w:tr>
      <w:tr w:rsidR="007F7441" w:rsidRPr="007F7441" w14:paraId="7BE42446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430A0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olist_sellers_dataset.csv</w:t>
            </w:r>
          </w:p>
        </w:tc>
      </w:tr>
      <w:tr w:rsidR="007F7441" w:rsidRPr="007F7441" w14:paraId="16B9A670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0960D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seller_id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95E0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identificador único del vendedor</w:t>
            </w:r>
          </w:p>
        </w:tc>
      </w:tr>
      <w:tr w:rsidR="007F7441" w:rsidRPr="007F7441" w14:paraId="24DA66AA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2D361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seller_zip_code_prefix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41A87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primeros 5 dígitos del código postal del vendedor</w:t>
            </w:r>
          </w:p>
        </w:tc>
      </w:tr>
      <w:tr w:rsidR="007F7441" w:rsidRPr="007F7441" w14:paraId="01E9B6D4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15562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seller_city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5715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nombre de la ciudad del vendedor</w:t>
            </w:r>
          </w:p>
        </w:tc>
      </w:tr>
      <w:tr w:rsidR="007F7441" w:rsidRPr="007F7441" w14:paraId="1DDDFCC3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179AA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seller_state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62A34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estado del vendedor</w:t>
            </w:r>
          </w:p>
        </w:tc>
      </w:tr>
      <w:tr w:rsidR="007F7441" w:rsidRPr="007F7441" w14:paraId="0DC9608E" w14:textId="77777777" w:rsidTr="007F7441">
        <w:trPr>
          <w:trHeight w:val="312"/>
        </w:trPr>
        <w:tc>
          <w:tcPr>
            <w:tcW w:w="87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67F95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val="en-US"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0"/>
                <w:szCs w:val="20"/>
                <w:lang w:val="en-US" w:eastAsia="es-419"/>
                <w14:ligatures w14:val="none"/>
              </w:rPr>
              <w:t>product_category_name_translation.csv</w:t>
            </w:r>
          </w:p>
        </w:tc>
      </w:tr>
      <w:tr w:rsidR="007F7441" w:rsidRPr="007F7441" w14:paraId="6CC6BA9E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9F0DF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gram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ï»¿</w:t>
            </w:r>
            <w:proofErr w:type="spellStart"/>
            <w:proofErr w:type="gramEnd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product_category_name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A40DA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nombre de la categoría en portugués</w:t>
            </w:r>
          </w:p>
        </w:tc>
      </w:tr>
      <w:tr w:rsidR="007F7441" w:rsidRPr="007F7441" w14:paraId="67365E9D" w14:textId="77777777" w:rsidTr="007F7441">
        <w:trPr>
          <w:trHeight w:val="312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2396C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</w:pPr>
            <w:proofErr w:type="spellStart"/>
            <w:r w:rsidRPr="007F7441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:lang w:eastAsia="es-419"/>
                <w14:ligatures w14:val="none"/>
              </w:rPr>
              <w:t>product_category_name_english</w:t>
            </w:r>
            <w:proofErr w:type="spellEnd"/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1A366" w14:textId="77777777" w:rsidR="007F7441" w:rsidRPr="007F7441" w:rsidRDefault="007F7441" w:rsidP="007F7441">
            <w:pPr>
              <w:spacing w:after="0" w:line="240" w:lineRule="auto"/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</w:pPr>
            <w:r w:rsidRPr="007F7441">
              <w:rPr>
                <w:rFonts w:ascii="Open Sans" w:eastAsia="Times New Roman" w:hAnsi="Open Sans" w:cs="Open Sans"/>
                <w:color w:val="202124"/>
                <w:kern w:val="0"/>
                <w:sz w:val="20"/>
                <w:szCs w:val="20"/>
                <w:lang w:eastAsia="es-419"/>
                <w14:ligatures w14:val="none"/>
              </w:rPr>
              <w:t>nombre de la categoría en inglés</w:t>
            </w:r>
          </w:p>
        </w:tc>
      </w:tr>
    </w:tbl>
    <w:p w14:paraId="2C13619D" w14:textId="77777777" w:rsidR="007F7441" w:rsidRPr="007F7441" w:rsidRDefault="007F7441" w:rsidP="007F7441">
      <w:pPr>
        <w:rPr>
          <w:rFonts w:ascii="Open Sans" w:hAnsi="Open Sans" w:cs="Open Sans"/>
        </w:rPr>
      </w:pPr>
    </w:p>
    <w:sectPr w:rsidR="007F7441" w:rsidRPr="007F744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C3DEF" w14:textId="77777777" w:rsidR="00E51F42" w:rsidRDefault="00E51F42" w:rsidP="00E51F42">
      <w:pPr>
        <w:spacing w:after="0" w:line="240" w:lineRule="auto"/>
      </w:pPr>
      <w:r>
        <w:separator/>
      </w:r>
    </w:p>
  </w:endnote>
  <w:endnote w:type="continuationSeparator" w:id="0">
    <w:p w14:paraId="524AC3D6" w14:textId="77777777" w:rsidR="00E51F42" w:rsidRDefault="00E51F42" w:rsidP="00E5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4E8B" w14:textId="77777777" w:rsidR="00A42774" w:rsidRDefault="00A4277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54864A4" w14:textId="77777777" w:rsidR="00A42774" w:rsidRDefault="00A427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28CA" w14:textId="77777777" w:rsidR="00E51F42" w:rsidRDefault="00E51F42" w:rsidP="00E51F42">
      <w:pPr>
        <w:spacing w:after="0" w:line="240" w:lineRule="auto"/>
      </w:pPr>
      <w:r>
        <w:separator/>
      </w:r>
    </w:p>
  </w:footnote>
  <w:footnote w:type="continuationSeparator" w:id="0">
    <w:p w14:paraId="60C72F79" w14:textId="77777777" w:rsidR="00E51F42" w:rsidRDefault="00E51F42" w:rsidP="00E51F42">
      <w:pPr>
        <w:spacing w:after="0" w:line="240" w:lineRule="auto"/>
      </w:pPr>
      <w:r>
        <w:continuationSeparator/>
      </w:r>
    </w:p>
  </w:footnote>
  <w:footnote w:id="1">
    <w:p w14:paraId="0058EA59" w14:textId="095D6CDA" w:rsidR="00D23161" w:rsidRDefault="00D23161">
      <w:pPr>
        <w:pStyle w:val="Textonotapie"/>
      </w:pPr>
      <w:r>
        <w:rPr>
          <w:rStyle w:val="Refdenotaalpie"/>
        </w:rPr>
        <w:footnoteRef/>
      </w:r>
      <w:r>
        <w:t xml:space="preserve"> Datos y texto extraídos de: </w:t>
      </w:r>
      <w:r w:rsidRPr="00D23161">
        <w:t>https://www.kaggle.com/datasets/olistbr/brazilian-ecommerce/?select=product_category_name_translation.csv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A13F" w14:textId="6F749D2F" w:rsidR="00E51F42" w:rsidRDefault="00E51F42" w:rsidP="00E51F4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73E"/>
    <w:multiLevelType w:val="multilevel"/>
    <w:tmpl w:val="FB3A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33D35"/>
    <w:multiLevelType w:val="multilevel"/>
    <w:tmpl w:val="B1C212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23FD5"/>
    <w:multiLevelType w:val="multilevel"/>
    <w:tmpl w:val="0562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E374E"/>
    <w:multiLevelType w:val="hybridMultilevel"/>
    <w:tmpl w:val="D26E48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5A39"/>
    <w:multiLevelType w:val="hybridMultilevel"/>
    <w:tmpl w:val="FFB436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4584D"/>
    <w:multiLevelType w:val="hybridMultilevel"/>
    <w:tmpl w:val="9274E0B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C399A"/>
    <w:multiLevelType w:val="multilevel"/>
    <w:tmpl w:val="FB3A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D0108"/>
    <w:multiLevelType w:val="multilevel"/>
    <w:tmpl w:val="62C0CE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538087">
    <w:abstractNumId w:val="2"/>
  </w:num>
  <w:num w:numId="2" w16cid:durableId="1943028516">
    <w:abstractNumId w:val="7"/>
  </w:num>
  <w:num w:numId="3" w16cid:durableId="1882329202">
    <w:abstractNumId w:val="1"/>
  </w:num>
  <w:num w:numId="4" w16cid:durableId="2102795718">
    <w:abstractNumId w:val="6"/>
  </w:num>
  <w:num w:numId="5" w16cid:durableId="995763520">
    <w:abstractNumId w:val="3"/>
  </w:num>
  <w:num w:numId="6" w16cid:durableId="321280323">
    <w:abstractNumId w:val="4"/>
  </w:num>
  <w:num w:numId="7" w16cid:durableId="1964380582">
    <w:abstractNumId w:val="5"/>
  </w:num>
  <w:num w:numId="8" w16cid:durableId="319965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CF"/>
    <w:rsid w:val="002A0929"/>
    <w:rsid w:val="002E69AE"/>
    <w:rsid w:val="005D4904"/>
    <w:rsid w:val="006B133F"/>
    <w:rsid w:val="00777611"/>
    <w:rsid w:val="007F7441"/>
    <w:rsid w:val="009270E5"/>
    <w:rsid w:val="00A42774"/>
    <w:rsid w:val="00AC548C"/>
    <w:rsid w:val="00C17C7A"/>
    <w:rsid w:val="00C64747"/>
    <w:rsid w:val="00C739CD"/>
    <w:rsid w:val="00C7560C"/>
    <w:rsid w:val="00D124BE"/>
    <w:rsid w:val="00D23161"/>
    <w:rsid w:val="00D75EEF"/>
    <w:rsid w:val="00D950CF"/>
    <w:rsid w:val="00E51F42"/>
    <w:rsid w:val="00E82B38"/>
    <w:rsid w:val="00EB3F37"/>
    <w:rsid w:val="00FB2DAE"/>
    <w:rsid w:val="00F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C87E0"/>
  <w15:chartTrackingRefBased/>
  <w15:docId w15:val="{BB7D34BF-71E7-4539-A019-4AC5FF49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CF"/>
  </w:style>
  <w:style w:type="paragraph" w:styleId="Ttulo1">
    <w:name w:val="heading 1"/>
    <w:basedOn w:val="Normal"/>
    <w:next w:val="Normal"/>
    <w:link w:val="Ttulo1Car"/>
    <w:uiPriority w:val="9"/>
    <w:qFormat/>
    <w:rsid w:val="00E51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1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F42"/>
  </w:style>
  <w:style w:type="paragraph" w:styleId="Piedepgina">
    <w:name w:val="footer"/>
    <w:basedOn w:val="Normal"/>
    <w:link w:val="PiedepginaCar"/>
    <w:uiPriority w:val="99"/>
    <w:unhideWhenUsed/>
    <w:rsid w:val="00E51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F42"/>
  </w:style>
  <w:style w:type="character" w:customStyle="1" w:styleId="Ttulo1Car">
    <w:name w:val="Título 1 Car"/>
    <w:basedOn w:val="Fuentedeprrafopredeter"/>
    <w:link w:val="Ttulo1"/>
    <w:uiPriority w:val="9"/>
    <w:rsid w:val="00E51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C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C3E8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27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39C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17C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7C7A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316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316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23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Esquema_en_estrel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es/what-is/data-m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2614-B2B0-4B08-968C-30AAB0406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Rodi</dc:creator>
  <cp:keywords/>
  <dc:description/>
  <cp:lastModifiedBy>Fernando Rodi</cp:lastModifiedBy>
  <cp:revision>2</cp:revision>
  <dcterms:created xsi:type="dcterms:W3CDTF">2023-11-28T13:45:00Z</dcterms:created>
  <dcterms:modified xsi:type="dcterms:W3CDTF">2023-11-29T12:07:00Z</dcterms:modified>
</cp:coreProperties>
</file>