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060D" w14:textId="469B925C" w:rsidR="00962D94" w:rsidRDefault="00962D94" w:rsidP="00962D94">
      <w:pPr>
        <w:pStyle w:val="TESupportingInfoTitle"/>
      </w:pPr>
      <w:r>
        <w:t>Supporting Information</w:t>
      </w:r>
    </w:p>
    <w:p w14:paraId="594ABF3E" w14:textId="77777777" w:rsidR="00962D94" w:rsidRDefault="00962D94" w:rsidP="00962D94">
      <w:pPr>
        <w:pStyle w:val="TESupportingInfoTitle"/>
      </w:pPr>
    </w:p>
    <w:p w14:paraId="3D19F47E" w14:textId="061A1F18" w:rsidR="00962D94" w:rsidRDefault="00962D94" w:rsidP="00962D94">
      <w:pPr>
        <w:pStyle w:val="TESupportingInformation"/>
      </w:pPr>
      <w:r w:rsidRPr="00154009">
        <w:rPr>
          <w:noProof/>
          <w:lang w:val="pt-BR" w:eastAsia="pt-BR"/>
        </w:rPr>
        <w:drawing>
          <wp:inline distT="0" distB="0" distL="0" distR="0" wp14:anchorId="06ED5742" wp14:editId="6C6BFEC8">
            <wp:extent cx="5400040" cy="4726305"/>
            <wp:effectExtent l="0" t="0" r="0" b="0"/>
            <wp:docPr id="5" name="Imagem 5" descr="Diagrama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iagrama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6276" w14:textId="77777777" w:rsidR="00962D94" w:rsidRPr="00AA093D" w:rsidRDefault="00962D94" w:rsidP="00962D94">
      <w:pPr>
        <w:pStyle w:val="TESupportingInformation"/>
      </w:pPr>
      <w:r w:rsidRPr="00AA093D">
        <w:rPr>
          <w:b/>
          <w:bCs/>
        </w:rPr>
        <w:t>Figure S1.</w:t>
      </w:r>
      <w:r w:rsidRPr="00AA093D">
        <w:t xml:space="preserve"> Distribution of physicochemical properties and synthetic accessibility score (SAScore) of 37 fragments selected from virtual screening.MW: molecular weight; cLogP: logarithm of calculated octanol:water partition coefficient (P); HBD: number of hydrogen bond donor atoms; HBA: number hydrogen bond acceptor atoms; Csp3: proportion of sp3 hybridized carbon atoms.</w:t>
      </w:r>
    </w:p>
    <w:p w14:paraId="5A5F16CB" w14:textId="77777777" w:rsidR="00962D94" w:rsidRDefault="00962D94" w:rsidP="00962D94">
      <w:pPr>
        <w:pStyle w:val="TESupportingInformation"/>
      </w:pPr>
      <w:r>
        <w:object w:dxaOrig="10366" w:dyaOrig="22040" w14:anchorId="5A393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2pt;height:619.2pt" o:ole="">
            <v:imagedata r:id="rId5" o:title=""/>
          </v:shape>
          <o:OLEObject Type="Embed" ProgID="ACD.ChemSketchCDX" ShapeID="_x0000_i1025" DrawAspect="Content" ObjectID="_1734967492" r:id="rId6"/>
        </w:object>
      </w:r>
    </w:p>
    <w:p w14:paraId="0CFA3FFE" w14:textId="77777777" w:rsidR="00962D94" w:rsidRDefault="00962D94" w:rsidP="00962D94">
      <w:pPr>
        <w:pStyle w:val="TESupportingInformation"/>
      </w:pPr>
      <w:r w:rsidRPr="00AA093D">
        <w:rPr>
          <w:b/>
          <w:bCs/>
        </w:rPr>
        <w:t>Figure S2</w:t>
      </w:r>
      <w:r>
        <w:rPr>
          <w:b/>
          <w:bCs/>
        </w:rPr>
        <w:t>.</w:t>
      </w:r>
      <w:r>
        <w:t xml:space="preserve"> </w:t>
      </w:r>
      <w:r w:rsidRPr="005D11D7">
        <w:t>Chemical structures of the 34 fragments</w:t>
      </w:r>
      <w:r>
        <w:t xml:space="preserve"> purchased for experimental validation </w:t>
      </w:r>
      <w:r w:rsidRPr="14126766">
        <w:t>against the main SARS-CoV-2 (Mpro)</w:t>
      </w:r>
      <w:r>
        <w:t>, c</w:t>
      </w:r>
      <w:r w:rsidRPr="005D11D7">
        <w:t>luster</w:t>
      </w:r>
      <w:r>
        <w:t>ed a</w:t>
      </w:r>
      <w:r w:rsidRPr="005D11D7">
        <w:t xml:space="preserve">ccording to </w:t>
      </w:r>
      <w:r>
        <w:t xml:space="preserve">the </w:t>
      </w:r>
      <w:r w:rsidRPr="005D11D7">
        <w:t>Butina algorithm.</w:t>
      </w:r>
      <w:r>
        <w:t xml:space="preserve"> </w:t>
      </w:r>
      <w:r w:rsidRPr="00F8569F">
        <w:t>A – Clusters containing at least two fragments, B – Clusters containing only one fragment (singletons).</w:t>
      </w:r>
    </w:p>
    <w:p w14:paraId="7775A95E" w14:textId="69889DCF" w:rsidR="00962D94" w:rsidRDefault="00962D94" w:rsidP="00962D94">
      <w:pPr>
        <w:pStyle w:val="TESupportingInformation"/>
      </w:pPr>
      <w:r w:rsidRPr="00154009">
        <w:rPr>
          <w:noProof/>
          <w:lang w:val="pt-BR" w:eastAsia="pt-BR"/>
        </w:rPr>
        <w:lastRenderedPageBreak/>
        <w:drawing>
          <wp:inline distT="0" distB="0" distL="0" distR="0" wp14:anchorId="5F3D3EB7" wp14:editId="312EC000">
            <wp:extent cx="5400040" cy="4048760"/>
            <wp:effectExtent l="0" t="0" r="0" b="889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80E4" w14:textId="77777777" w:rsidR="00962D94" w:rsidRPr="005D11D7" w:rsidRDefault="00962D94" w:rsidP="00962D94">
      <w:pPr>
        <w:pStyle w:val="TESupportingInformation"/>
      </w:pPr>
      <w:r w:rsidRPr="00AA093D">
        <w:rPr>
          <w:b/>
          <w:bCs/>
        </w:rPr>
        <w:t>Figure S3.</w:t>
      </w:r>
      <w:r>
        <w:t xml:space="preserve"> Concentration</w:t>
      </w:r>
      <w:r w:rsidRPr="00494264">
        <w:t>-response curves of 4 hit compounds</w:t>
      </w:r>
      <w:r>
        <w:t xml:space="preserve"> (737, 281, 183 and 048, see main text for nomenclature)</w:t>
      </w:r>
      <w:r w:rsidRPr="00494264">
        <w:t xml:space="preserve"> against Mpro activity</w:t>
      </w:r>
      <w:r>
        <w:t>.</w:t>
      </w:r>
    </w:p>
    <w:p w14:paraId="3A30B3DF" w14:textId="77777777" w:rsidR="00962D94" w:rsidRPr="00F377C0" w:rsidRDefault="00962D94" w:rsidP="00962D94">
      <w:pPr>
        <w:pStyle w:val="TESupportingInformation"/>
      </w:pPr>
    </w:p>
    <w:p w14:paraId="79715464" w14:textId="77777777" w:rsidR="00962D94" w:rsidRDefault="00962D94" w:rsidP="00962D94">
      <w:pPr>
        <w:pStyle w:val="TESupportingInformation"/>
      </w:pPr>
    </w:p>
    <w:p w14:paraId="0BBF6D21" w14:textId="5808977A" w:rsidR="00962D94" w:rsidRPr="00AF4829" w:rsidRDefault="00962D94" w:rsidP="00962D94">
      <w:pPr>
        <w:pStyle w:val="TESupportingInformation"/>
      </w:pPr>
      <w:r w:rsidRPr="00154009">
        <w:rPr>
          <w:noProof/>
          <w:lang w:val="pt-BR" w:eastAsia="pt-BR"/>
        </w:rPr>
        <w:drawing>
          <wp:inline distT="0" distB="0" distL="0" distR="0" wp14:anchorId="4B9BE8B8" wp14:editId="6019C788">
            <wp:extent cx="5400040" cy="309245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5818076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3493" w14:textId="77777777" w:rsidR="00962D94" w:rsidRPr="005D11D7" w:rsidRDefault="00962D94" w:rsidP="00962D94">
      <w:pPr>
        <w:pStyle w:val="TESupportingInformation"/>
      </w:pPr>
      <w:r w:rsidRPr="00AA093D">
        <w:rPr>
          <w:b/>
          <w:bCs/>
        </w:rPr>
        <w:t>Figure S4.</w:t>
      </w:r>
      <w:r w:rsidRPr="005D11D7">
        <w:t xml:space="preserve"> Compound 818 interactions with protein 6W79 (left) and 7K40 (right) </w:t>
      </w:r>
      <w:r>
        <w:t xml:space="preserve">based on </w:t>
      </w:r>
      <w:r w:rsidRPr="005D11D7">
        <w:t xml:space="preserve">the </w:t>
      </w:r>
      <w:r>
        <w:t xml:space="preserve">posed obtained from use of the </w:t>
      </w:r>
      <w:r w:rsidRPr="005D11D7">
        <w:t>unrestricted protocol.</w:t>
      </w:r>
    </w:p>
    <w:p w14:paraId="6D4FBDF9" w14:textId="77777777" w:rsidR="00962D94" w:rsidRDefault="00962D94" w:rsidP="00962D94">
      <w:pPr>
        <w:pStyle w:val="TESupportingInformation"/>
      </w:pPr>
    </w:p>
    <w:p w14:paraId="2737D9BE" w14:textId="6758346B" w:rsidR="00962D94" w:rsidRPr="00AF4829" w:rsidRDefault="00962D94" w:rsidP="00962D94">
      <w:pPr>
        <w:pStyle w:val="TESupportingInformation"/>
      </w:pPr>
      <w:r w:rsidRPr="00154009">
        <w:rPr>
          <w:noProof/>
          <w:lang w:val="pt-BR" w:eastAsia="pt-BR"/>
        </w:rPr>
        <w:lastRenderedPageBreak/>
        <w:drawing>
          <wp:inline distT="0" distB="0" distL="0" distR="0" wp14:anchorId="373BA672" wp14:editId="577CBC7F">
            <wp:extent cx="5400040" cy="3195320"/>
            <wp:effectExtent l="0" t="0" r="0" b="508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2035171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113C" w14:textId="77777777" w:rsidR="00962D94" w:rsidRPr="009F40CF" w:rsidRDefault="00962D94" w:rsidP="00962D94">
      <w:pPr>
        <w:pStyle w:val="TESupportingInformation"/>
      </w:pPr>
      <w:r w:rsidRPr="00AA093D">
        <w:rPr>
          <w:b/>
          <w:bCs/>
        </w:rPr>
        <w:t>Figure S5.</w:t>
      </w:r>
      <w:r w:rsidRPr="009F40CF">
        <w:t xml:space="preserve"> Compound 818 interactions with protein 6W79 (left) and 7K40 (right) </w:t>
      </w:r>
      <w:r>
        <w:t xml:space="preserve">based </w:t>
      </w:r>
      <w:r w:rsidRPr="009F40CF">
        <w:t>on</w:t>
      </w:r>
      <w:r>
        <w:t xml:space="preserve"> the posed obtained from use of </w:t>
      </w:r>
      <w:r w:rsidRPr="009F40CF">
        <w:t>the restricted protocol.</w:t>
      </w:r>
    </w:p>
    <w:p w14:paraId="05070204" w14:textId="77777777" w:rsidR="00962D94" w:rsidRDefault="00962D94" w:rsidP="00962D94">
      <w:pPr>
        <w:pStyle w:val="TESupportingInformation"/>
      </w:pPr>
    </w:p>
    <w:p w14:paraId="78E51769" w14:textId="1A20B699" w:rsidR="00962D94" w:rsidRPr="00AF4829" w:rsidRDefault="00962D94" w:rsidP="00962D94">
      <w:pPr>
        <w:pStyle w:val="TESupportingInformation"/>
      </w:pPr>
      <w:r w:rsidRPr="00154009">
        <w:rPr>
          <w:noProof/>
          <w:lang w:val="pt-BR" w:eastAsia="pt-BR"/>
        </w:rPr>
        <w:drawing>
          <wp:inline distT="0" distB="0" distL="0" distR="0" wp14:anchorId="066D47D2" wp14:editId="13FADDEE">
            <wp:extent cx="5400040" cy="2093595"/>
            <wp:effectExtent l="0" t="0" r="0" b="1905"/>
            <wp:docPr id="1" name="Imagem 1" descr="Mapa de jogo de vídeo game com personagem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21343596" descr="Mapa de jogo de vídeo game com personagem de desenho anima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0DAF" w14:textId="77777777" w:rsidR="00962D94" w:rsidRPr="009F40CF" w:rsidRDefault="00962D94" w:rsidP="00962D94">
      <w:pPr>
        <w:pStyle w:val="TESupportingInformation"/>
      </w:pPr>
      <w:r w:rsidRPr="00AA093D">
        <w:rPr>
          <w:b/>
          <w:bCs/>
        </w:rPr>
        <w:t>Figure S6.</w:t>
      </w:r>
      <w:r>
        <w:t xml:space="preserve"> </w:t>
      </w:r>
      <w:r w:rsidRPr="009F40CF">
        <w:t>Compound 818 top score binding mode with 7K40.</w:t>
      </w:r>
      <w:r w:rsidRPr="006B4E84">
        <w:t>Mpro molecular surface is colored by subsite: S1 (red), S2 (green), S3 (blue) and S1’ (yellow).</w:t>
      </w:r>
    </w:p>
    <w:p w14:paraId="6DD9B3D6" w14:textId="77777777" w:rsidR="00962D94" w:rsidRDefault="00962D94" w:rsidP="00962D94">
      <w:pPr>
        <w:pStyle w:val="TESupportingInformation"/>
      </w:pPr>
    </w:p>
    <w:p w14:paraId="53D4FA99" w14:textId="77777777" w:rsidR="00962D94" w:rsidRDefault="00962D94" w:rsidP="00962D94">
      <w:pPr>
        <w:pStyle w:val="TESupportingInformation"/>
      </w:pPr>
      <w:r w:rsidRPr="00AA093D">
        <w:rPr>
          <w:b/>
          <w:bCs/>
        </w:rPr>
        <w:t>Table S1</w:t>
      </w:r>
      <w:r w:rsidRPr="14126766">
        <w:t>: Physicochemical properties of 3</w:t>
      </w:r>
      <w:r>
        <w:t xml:space="preserve">7AI-generated </w:t>
      </w:r>
      <w:r w:rsidRPr="14126766">
        <w:t xml:space="preserve">fragments selected </w:t>
      </w:r>
      <w:r>
        <w:t>for purchase</w:t>
      </w:r>
      <w:r w:rsidRPr="14126766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547"/>
        <w:gridCol w:w="1098"/>
        <w:gridCol w:w="1065"/>
        <w:gridCol w:w="870"/>
        <w:gridCol w:w="1395"/>
        <w:gridCol w:w="1395"/>
        <w:gridCol w:w="1395"/>
      </w:tblGrid>
      <w:tr w:rsidR="00962D94" w:rsidRPr="005F7068" w14:paraId="189C80A1" w14:textId="77777777" w:rsidTr="00427B16">
        <w:trPr>
          <w:trHeight w:val="255"/>
          <w:jc w:val="center"/>
        </w:trPr>
        <w:tc>
          <w:tcPr>
            <w:tcW w:w="2547" w:type="dxa"/>
            <w:vAlign w:val="center"/>
          </w:tcPr>
          <w:p w14:paraId="2C9EA21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 ID</w:t>
            </w:r>
          </w:p>
        </w:tc>
        <w:tc>
          <w:tcPr>
            <w:tcW w:w="1098" w:type="dxa"/>
            <w:vAlign w:val="center"/>
          </w:tcPr>
          <w:p w14:paraId="5CBE06E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MW</w:t>
            </w:r>
          </w:p>
        </w:tc>
        <w:tc>
          <w:tcPr>
            <w:tcW w:w="1065" w:type="dxa"/>
            <w:vAlign w:val="center"/>
          </w:tcPr>
          <w:p w14:paraId="011BB9FE" w14:textId="77777777" w:rsidR="00962D94" w:rsidRPr="00154009" w:rsidRDefault="00962D94" w:rsidP="00427B16">
            <w:pPr>
              <w:pStyle w:val="TESupportingInformation"/>
              <w:rPr>
                <w:rFonts w:eastAsia="Liberation Serif"/>
              </w:rPr>
            </w:pPr>
            <w:r w:rsidRPr="00154009">
              <w:rPr>
                <w:rFonts w:eastAsia="Liberation Serif"/>
              </w:rPr>
              <w:t>cLogP</w:t>
            </w:r>
          </w:p>
        </w:tc>
        <w:tc>
          <w:tcPr>
            <w:tcW w:w="870" w:type="dxa"/>
            <w:vAlign w:val="center"/>
          </w:tcPr>
          <w:p w14:paraId="1FBAF23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HBD</w:t>
            </w:r>
          </w:p>
        </w:tc>
        <w:tc>
          <w:tcPr>
            <w:tcW w:w="1395" w:type="dxa"/>
            <w:vAlign w:val="center"/>
          </w:tcPr>
          <w:p w14:paraId="61EB9AA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HBA</w:t>
            </w:r>
          </w:p>
        </w:tc>
        <w:tc>
          <w:tcPr>
            <w:tcW w:w="1395" w:type="dxa"/>
            <w:vAlign w:val="center"/>
          </w:tcPr>
          <w:p w14:paraId="2699AAA4" w14:textId="77777777" w:rsidR="00962D94" w:rsidRPr="00154009" w:rsidRDefault="00962D94" w:rsidP="00427B16">
            <w:pPr>
              <w:pStyle w:val="TESupportingInformation"/>
              <w:rPr>
                <w:rFonts w:eastAsia="Liberation Serif"/>
              </w:rPr>
            </w:pPr>
            <w:r w:rsidRPr="00154009">
              <w:rPr>
                <w:rFonts w:eastAsia="Liberation Serif"/>
              </w:rPr>
              <w:t>SAScore</w:t>
            </w:r>
          </w:p>
        </w:tc>
        <w:tc>
          <w:tcPr>
            <w:tcW w:w="1395" w:type="dxa"/>
            <w:vAlign w:val="center"/>
          </w:tcPr>
          <w:p w14:paraId="703411D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Csp3</w:t>
            </w:r>
          </w:p>
        </w:tc>
      </w:tr>
      <w:tr w:rsidR="00962D94" w:rsidRPr="005F7068" w14:paraId="57853122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46FF642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MolPort-001-978-204</w:t>
            </w:r>
          </w:p>
        </w:tc>
        <w:tc>
          <w:tcPr>
            <w:tcW w:w="1098" w:type="dxa"/>
            <w:vAlign w:val="center"/>
          </w:tcPr>
          <w:p w14:paraId="4EB1E07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284.34</w:t>
            </w:r>
          </w:p>
        </w:tc>
        <w:tc>
          <w:tcPr>
            <w:tcW w:w="1065" w:type="dxa"/>
            <w:vAlign w:val="center"/>
          </w:tcPr>
          <w:p w14:paraId="18FD2D3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3.56</w:t>
            </w:r>
          </w:p>
        </w:tc>
        <w:tc>
          <w:tcPr>
            <w:tcW w:w="870" w:type="dxa"/>
            <w:vAlign w:val="center"/>
          </w:tcPr>
          <w:p w14:paraId="43BB833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0BA5F40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7890887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1.64</w:t>
            </w:r>
          </w:p>
        </w:tc>
        <w:tc>
          <w:tcPr>
            <w:tcW w:w="1395" w:type="dxa"/>
            <w:vAlign w:val="center"/>
          </w:tcPr>
          <w:p w14:paraId="5BD00CB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0.07</w:t>
            </w:r>
          </w:p>
        </w:tc>
      </w:tr>
      <w:tr w:rsidR="00962D94" w:rsidRPr="005F7068" w14:paraId="2195D487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BBABEF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MolPort-001-488-948</w:t>
            </w:r>
          </w:p>
        </w:tc>
        <w:tc>
          <w:tcPr>
            <w:tcW w:w="1098" w:type="dxa"/>
            <w:vAlign w:val="center"/>
          </w:tcPr>
          <w:p w14:paraId="363CECD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206.27</w:t>
            </w:r>
          </w:p>
        </w:tc>
        <w:tc>
          <w:tcPr>
            <w:tcW w:w="1065" w:type="dxa"/>
            <w:vAlign w:val="center"/>
          </w:tcPr>
          <w:p w14:paraId="5A5799A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2.64</w:t>
            </w:r>
          </w:p>
        </w:tc>
        <w:tc>
          <w:tcPr>
            <w:tcW w:w="870" w:type="dxa"/>
            <w:vAlign w:val="center"/>
          </w:tcPr>
          <w:p w14:paraId="6DAF4EF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7974969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08C228A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1.72</w:t>
            </w:r>
          </w:p>
        </w:tc>
        <w:tc>
          <w:tcPr>
            <w:tcW w:w="1395" w:type="dxa"/>
            <w:vAlign w:val="center"/>
          </w:tcPr>
          <w:p w14:paraId="1B9E43A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0.20</w:t>
            </w:r>
          </w:p>
        </w:tc>
      </w:tr>
      <w:tr w:rsidR="00962D94" w:rsidRPr="005F7068" w14:paraId="1F2D9241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C0712B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MolPort-003-250-760</w:t>
            </w:r>
          </w:p>
        </w:tc>
        <w:tc>
          <w:tcPr>
            <w:tcW w:w="1098" w:type="dxa"/>
            <w:vAlign w:val="center"/>
          </w:tcPr>
          <w:p w14:paraId="0666B26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298.37</w:t>
            </w:r>
          </w:p>
        </w:tc>
        <w:tc>
          <w:tcPr>
            <w:tcW w:w="1065" w:type="dxa"/>
            <w:vAlign w:val="center"/>
          </w:tcPr>
          <w:p w14:paraId="2CD6054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3.95</w:t>
            </w:r>
          </w:p>
        </w:tc>
        <w:tc>
          <w:tcPr>
            <w:tcW w:w="870" w:type="dxa"/>
            <w:vAlign w:val="center"/>
          </w:tcPr>
          <w:p w14:paraId="2995976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6ADD90F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510E87E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1.70</w:t>
            </w:r>
          </w:p>
        </w:tc>
        <w:tc>
          <w:tcPr>
            <w:tcW w:w="1395" w:type="dxa"/>
            <w:vAlign w:val="center"/>
          </w:tcPr>
          <w:p w14:paraId="358089A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0.13</w:t>
            </w:r>
          </w:p>
        </w:tc>
      </w:tr>
      <w:tr w:rsidR="00962D94" w:rsidRPr="005F7068" w14:paraId="4E9B4308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2507F2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MolPort-001-490-649</w:t>
            </w:r>
          </w:p>
        </w:tc>
        <w:tc>
          <w:tcPr>
            <w:tcW w:w="1098" w:type="dxa"/>
            <w:vAlign w:val="center"/>
          </w:tcPr>
          <w:p w14:paraId="552A2C0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220.30</w:t>
            </w:r>
          </w:p>
        </w:tc>
        <w:tc>
          <w:tcPr>
            <w:tcW w:w="1065" w:type="dxa"/>
            <w:vAlign w:val="center"/>
          </w:tcPr>
          <w:p w14:paraId="4DE8830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2.89</w:t>
            </w:r>
          </w:p>
        </w:tc>
        <w:tc>
          <w:tcPr>
            <w:tcW w:w="870" w:type="dxa"/>
            <w:vAlign w:val="center"/>
          </w:tcPr>
          <w:p w14:paraId="6BF785F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11DC7B6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5276EA5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1.76</w:t>
            </w:r>
          </w:p>
        </w:tc>
        <w:tc>
          <w:tcPr>
            <w:tcW w:w="1395" w:type="dxa"/>
            <w:vAlign w:val="center"/>
          </w:tcPr>
          <w:p w14:paraId="370825B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0.27</w:t>
            </w:r>
          </w:p>
        </w:tc>
      </w:tr>
      <w:tr w:rsidR="00962D94" w:rsidRPr="005F7068" w14:paraId="3A4928B6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5675F2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MolPort-001-488-988</w:t>
            </w:r>
          </w:p>
        </w:tc>
        <w:tc>
          <w:tcPr>
            <w:tcW w:w="1098" w:type="dxa"/>
            <w:vAlign w:val="center"/>
          </w:tcPr>
          <w:p w14:paraId="59BB0FF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192.24</w:t>
            </w:r>
          </w:p>
        </w:tc>
        <w:tc>
          <w:tcPr>
            <w:tcW w:w="1065" w:type="dxa"/>
            <w:vAlign w:val="center"/>
          </w:tcPr>
          <w:p w14:paraId="785FA58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2.25</w:t>
            </w:r>
          </w:p>
        </w:tc>
        <w:tc>
          <w:tcPr>
            <w:tcW w:w="870" w:type="dxa"/>
            <w:vAlign w:val="center"/>
          </w:tcPr>
          <w:p w14:paraId="085D49F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7DEB453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45CA7F6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1.69</w:t>
            </w:r>
          </w:p>
        </w:tc>
        <w:tc>
          <w:tcPr>
            <w:tcW w:w="1395" w:type="dxa"/>
            <w:vAlign w:val="center"/>
          </w:tcPr>
          <w:p w14:paraId="0486968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0.11</w:t>
            </w:r>
          </w:p>
        </w:tc>
      </w:tr>
      <w:tr w:rsidR="00962D94" w:rsidRPr="005F7068" w14:paraId="3E9CDD09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3AB910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MolPort-008-299-715</w:t>
            </w:r>
          </w:p>
        </w:tc>
        <w:tc>
          <w:tcPr>
            <w:tcW w:w="1098" w:type="dxa"/>
            <w:vAlign w:val="center"/>
          </w:tcPr>
          <w:p w14:paraId="07E79B41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279.41</w:t>
            </w:r>
          </w:p>
        </w:tc>
        <w:tc>
          <w:tcPr>
            <w:tcW w:w="1065" w:type="dxa"/>
            <w:vAlign w:val="center"/>
          </w:tcPr>
          <w:p w14:paraId="5B3BBAB1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1.27</w:t>
            </w:r>
          </w:p>
        </w:tc>
        <w:tc>
          <w:tcPr>
            <w:tcW w:w="870" w:type="dxa"/>
            <w:vAlign w:val="center"/>
          </w:tcPr>
          <w:p w14:paraId="1D760D57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4EA91CE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45E86573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2.16</w:t>
            </w:r>
          </w:p>
        </w:tc>
        <w:tc>
          <w:tcPr>
            <w:tcW w:w="1395" w:type="dxa"/>
            <w:vAlign w:val="center"/>
          </w:tcPr>
          <w:p w14:paraId="7F88CFE7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0.62</w:t>
            </w:r>
          </w:p>
        </w:tc>
      </w:tr>
      <w:tr w:rsidR="00962D94" w:rsidRPr="005F7068" w14:paraId="4BB5849F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2D86F8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lastRenderedPageBreak/>
              <w:t>MolPort-001-644-741</w:t>
            </w:r>
          </w:p>
        </w:tc>
        <w:tc>
          <w:tcPr>
            <w:tcW w:w="1098" w:type="dxa"/>
            <w:vAlign w:val="center"/>
          </w:tcPr>
          <w:p w14:paraId="643B259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295.41</w:t>
            </w:r>
          </w:p>
        </w:tc>
        <w:tc>
          <w:tcPr>
            <w:tcW w:w="1065" w:type="dxa"/>
            <w:vAlign w:val="center"/>
          </w:tcPr>
          <w:p w14:paraId="4C1D2D3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0.51</w:t>
            </w:r>
          </w:p>
        </w:tc>
        <w:tc>
          <w:tcPr>
            <w:tcW w:w="870" w:type="dxa"/>
            <w:vAlign w:val="center"/>
          </w:tcPr>
          <w:p w14:paraId="165CE61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04F38F9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5</w:t>
            </w:r>
          </w:p>
        </w:tc>
        <w:tc>
          <w:tcPr>
            <w:tcW w:w="1395" w:type="dxa"/>
            <w:vAlign w:val="center"/>
          </w:tcPr>
          <w:p w14:paraId="0ED782A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2.23</w:t>
            </w:r>
          </w:p>
        </w:tc>
        <w:tc>
          <w:tcPr>
            <w:tcW w:w="1395" w:type="dxa"/>
            <w:vAlign w:val="center"/>
          </w:tcPr>
          <w:p w14:paraId="7CBBCD0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0.62</w:t>
            </w:r>
          </w:p>
        </w:tc>
      </w:tr>
      <w:tr w:rsidR="00962D94" w:rsidRPr="005F7068" w14:paraId="67085251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DADA40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MolPort-035-835-271</w:t>
            </w:r>
          </w:p>
        </w:tc>
        <w:tc>
          <w:tcPr>
            <w:tcW w:w="1098" w:type="dxa"/>
            <w:vAlign w:val="center"/>
          </w:tcPr>
          <w:p w14:paraId="59795E7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279.34</w:t>
            </w:r>
          </w:p>
        </w:tc>
        <w:tc>
          <w:tcPr>
            <w:tcW w:w="1065" w:type="dxa"/>
            <w:vAlign w:val="center"/>
          </w:tcPr>
          <w:p w14:paraId="202A5D4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-0.64</w:t>
            </w:r>
          </w:p>
        </w:tc>
        <w:tc>
          <w:tcPr>
            <w:tcW w:w="870" w:type="dxa"/>
            <w:vAlign w:val="center"/>
          </w:tcPr>
          <w:p w14:paraId="1449BA1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6B751F3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6</w:t>
            </w:r>
          </w:p>
        </w:tc>
        <w:tc>
          <w:tcPr>
            <w:tcW w:w="1395" w:type="dxa"/>
            <w:vAlign w:val="center"/>
          </w:tcPr>
          <w:p w14:paraId="073C059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2.00</w:t>
            </w:r>
          </w:p>
        </w:tc>
        <w:tc>
          <w:tcPr>
            <w:tcW w:w="1395" w:type="dxa"/>
            <w:vAlign w:val="center"/>
          </w:tcPr>
          <w:p w14:paraId="24AEF56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0.62</w:t>
            </w:r>
          </w:p>
        </w:tc>
      </w:tr>
      <w:tr w:rsidR="00962D94" w:rsidRPr="005F7068" w14:paraId="77B5D6EA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454AE396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MolPort-002-141-795</w:t>
            </w:r>
          </w:p>
        </w:tc>
        <w:tc>
          <w:tcPr>
            <w:tcW w:w="1098" w:type="dxa"/>
            <w:vAlign w:val="center"/>
          </w:tcPr>
          <w:p w14:paraId="6509DC7D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218.23</w:t>
            </w:r>
          </w:p>
        </w:tc>
        <w:tc>
          <w:tcPr>
            <w:tcW w:w="1065" w:type="dxa"/>
            <w:vAlign w:val="center"/>
          </w:tcPr>
          <w:p w14:paraId="465C8FEF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2.33</w:t>
            </w:r>
          </w:p>
        </w:tc>
        <w:tc>
          <w:tcPr>
            <w:tcW w:w="870" w:type="dxa"/>
            <w:vAlign w:val="center"/>
          </w:tcPr>
          <w:p w14:paraId="680AAC92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7C8B5AB1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09232999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1.92</w:t>
            </w:r>
          </w:p>
        </w:tc>
        <w:tc>
          <w:tcPr>
            <w:tcW w:w="1395" w:type="dxa"/>
            <w:vAlign w:val="center"/>
          </w:tcPr>
          <w:p w14:paraId="24FF7846" w14:textId="77777777" w:rsidR="00962D94" w:rsidRPr="00154009" w:rsidRDefault="00962D94" w:rsidP="00427B16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0.17</w:t>
            </w:r>
          </w:p>
        </w:tc>
      </w:tr>
      <w:tr w:rsidR="00962D94" w:rsidRPr="005F7068" w14:paraId="507A7AAE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1602C5C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MolPort-009-188-048</w:t>
            </w:r>
          </w:p>
        </w:tc>
        <w:tc>
          <w:tcPr>
            <w:tcW w:w="1098" w:type="dxa"/>
            <w:vAlign w:val="center"/>
          </w:tcPr>
          <w:p w14:paraId="0369ECA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220.30</w:t>
            </w:r>
          </w:p>
        </w:tc>
        <w:tc>
          <w:tcPr>
            <w:tcW w:w="1065" w:type="dxa"/>
            <w:vAlign w:val="center"/>
          </w:tcPr>
          <w:p w14:paraId="11A8DDE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2.56</w:t>
            </w:r>
          </w:p>
        </w:tc>
        <w:tc>
          <w:tcPr>
            <w:tcW w:w="870" w:type="dxa"/>
            <w:vAlign w:val="center"/>
          </w:tcPr>
          <w:p w14:paraId="1656680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0BE0837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3F215B2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2.39</w:t>
            </w:r>
          </w:p>
        </w:tc>
        <w:tc>
          <w:tcPr>
            <w:tcW w:w="1395" w:type="dxa"/>
            <w:vAlign w:val="center"/>
          </w:tcPr>
          <w:p w14:paraId="7DB2D3F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0.27</w:t>
            </w:r>
          </w:p>
        </w:tc>
      </w:tr>
      <w:tr w:rsidR="00962D94" w:rsidRPr="005F7068" w14:paraId="6ADE83DA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5C137D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MolPort-000-476-145</w:t>
            </w:r>
          </w:p>
        </w:tc>
        <w:tc>
          <w:tcPr>
            <w:tcW w:w="1098" w:type="dxa"/>
            <w:vAlign w:val="center"/>
          </w:tcPr>
          <w:p w14:paraId="6088B3C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201.23</w:t>
            </w:r>
          </w:p>
        </w:tc>
        <w:tc>
          <w:tcPr>
            <w:tcW w:w="1065" w:type="dxa"/>
            <w:vAlign w:val="center"/>
          </w:tcPr>
          <w:p w14:paraId="7766F19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1.58</w:t>
            </w:r>
          </w:p>
        </w:tc>
        <w:tc>
          <w:tcPr>
            <w:tcW w:w="870" w:type="dxa"/>
            <w:vAlign w:val="center"/>
          </w:tcPr>
          <w:p w14:paraId="434E8B6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37463FE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1D0DC90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2.15</w:t>
            </w:r>
          </w:p>
        </w:tc>
        <w:tc>
          <w:tcPr>
            <w:tcW w:w="1395" w:type="dxa"/>
            <w:vAlign w:val="center"/>
          </w:tcPr>
          <w:p w14:paraId="34E5B1B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0.18</w:t>
            </w:r>
          </w:p>
        </w:tc>
      </w:tr>
      <w:tr w:rsidR="00962D94" w:rsidRPr="005F7068" w14:paraId="67387085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7575370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MolPort-002-087-958</w:t>
            </w:r>
          </w:p>
        </w:tc>
        <w:tc>
          <w:tcPr>
            <w:tcW w:w="1098" w:type="dxa"/>
            <w:vAlign w:val="center"/>
          </w:tcPr>
          <w:p w14:paraId="2CCC287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272.30</w:t>
            </w:r>
          </w:p>
        </w:tc>
        <w:tc>
          <w:tcPr>
            <w:tcW w:w="1065" w:type="dxa"/>
            <w:vAlign w:val="center"/>
          </w:tcPr>
          <w:p w14:paraId="2F38FD8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3.28</w:t>
            </w:r>
          </w:p>
        </w:tc>
        <w:tc>
          <w:tcPr>
            <w:tcW w:w="870" w:type="dxa"/>
            <w:vAlign w:val="center"/>
          </w:tcPr>
          <w:p w14:paraId="3862E28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449967F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4C36C33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2.10</w:t>
            </w:r>
          </w:p>
        </w:tc>
        <w:tc>
          <w:tcPr>
            <w:tcW w:w="1395" w:type="dxa"/>
            <w:vAlign w:val="center"/>
          </w:tcPr>
          <w:p w14:paraId="6BEC670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0.38</w:t>
            </w:r>
          </w:p>
        </w:tc>
      </w:tr>
      <w:tr w:rsidR="00962D94" w:rsidRPr="005F7068" w14:paraId="54D5D4A6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7B41928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MolPort-000-881-866</w:t>
            </w:r>
          </w:p>
        </w:tc>
        <w:tc>
          <w:tcPr>
            <w:tcW w:w="1098" w:type="dxa"/>
            <w:vAlign w:val="center"/>
          </w:tcPr>
          <w:p w14:paraId="1D9F3AA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204.18</w:t>
            </w:r>
          </w:p>
        </w:tc>
        <w:tc>
          <w:tcPr>
            <w:tcW w:w="1065" w:type="dxa"/>
            <w:vAlign w:val="center"/>
          </w:tcPr>
          <w:p w14:paraId="009B05F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1.72</w:t>
            </w:r>
          </w:p>
        </w:tc>
        <w:tc>
          <w:tcPr>
            <w:tcW w:w="870" w:type="dxa"/>
            <w:vAlign w:val="center"/>
          </w:tcPr>
          <w:p w14:paraId="563FDB7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6AD4750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739A3CF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2.00</w:t>
            </w:r>
          </w:p>
        </w:tc>
        <w:tc>
          <w:tcPr>
            <w:tcW w:w="1395" w:type="dxa"/>
            <w:vAlign w:val="center"/>
          </w:tcPr>
          <w:p w14:paraId="7F21F58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0.09</w:t>
            </w:r>
          </w:p>
        </w:tc>
      </w:tr>
      <w:tr w:rsidR="00962D94" w:rsidRPr="005F7068" w14:paraId="230B4DC1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A4BC79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MolPort-000-869-497</w:t>
            </w:r>
          </w:p>
        </w:tc>
        <w:tc>
          <w:tcPr>
            <w:tcW w:w="1098" w:type="dxa"/>
            <w:vAlign w:val="center"/>
          </w:tcPr>
          <w:p w14:paraId="383492D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261.75</w:t>
            </w:r>
          </w:p>
        </w:tc>
        <w:tc>
          <w:tcPr>
            <w:tcW w:w="1065" w:type="dxa"/>
            <w:vAlign w:val="center"/>
          </w:tcPr>
          <w:p w14:paraId="53F1472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3.57</w:t>
            </w:r>
          </w:p>
        </w:tc>
        <w:tc>
          <w:tcPr>
            <w:tcW w:w="870" w:type="dxa"/>
            <w:vAlign w:val="center"/>
          </w:tcPr>
          <w:p w14:paraId="6A4353D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33F56E6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6999177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1.90</w:t>
            </w:r>
          </w:p>
        </w:tc>
        <w:tc>
          <w:tcPr>
            <w:tcW w:w="1395" w:type="dxa"/>
            <w:vAlign w:val="center"/>
          </w:tcPr>
          <w:p w14:paraId="31263D5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0.27</w:t>
            </w:r>
          </w:p>
        </w:tc>
      </w:tr>
      <w:tr w:rsidR="00962D94" w:rsidRPr="005F7068" w14:paraId="17D91C04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3B2AC3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MolPort-000-145-183</w:t>
            </w:r>
          </w:p>
        </w:tc>
        <w:tc>
          <w:tcPr>
            <w:tcW w:w="1098" w:type="dxa"/>
            <w:vAlign w:val="center"/>
          </w:tcPr>
          <w:p w14:paraId="7885C8A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282.17</w:t>
            </w:r>
          </w:p>
        </w:tc>
        <w:tc>
          <w:tcPr>
            <w:tcW w:w="1065" w:type="dxa"/>
            <w:vAlign w:val="center"/>
          </w:tcPr>
          <w:p w14:paraId="3F6F35C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4.17</w:t>
            </w:r>
          </w:p>
        </w:tc>
        <w:tc>
          <w:tcPr>
            <w:tcW w:w="870" w:type="dxa"/>
            <w:vAlign w:val="center"/>
          </w:tcPr>
          <w:p w14:paraId="286F43C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4F86ED8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0653002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1.99</w:t>
            </w:r>
          </w:p>
        </w:tc>
        <w:tc>
          <w:tcPr>
            <w:tcW w:w="1395" w:type="dxa"/>
            <w:vAlign w:val="center"/>
          </w:tcPr>
          <w:p w14:paraId="393A97A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0.21</w:t>
            </w:r>
          </w:p>
        </w:tc>
      </w:tr>
      <w:tr w:rsidR="00962D94" w:rsidRPr="005F7068" w14:paraId="158ACFB2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7F14955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MolPort-002-050-562</w:t>
            </w:r>
          </w:p>
        </w:tc>
        <w:tc>
          <w:tcPr>
            <w:tcW w:w="1098" w:type="dxa"/>
            <w:vAlign w:val="center"/>
          </w:tcPr>
          <w:p w14:paraId="53B1831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255.25</w:t>
            </w:r>
          </w:p>
        </w:tc>
        <w:tc>
          <w:tcPr>
            <w:tcW w:w="1065" w:type="dxa"/>
            <w:vAlign w:val="center"/>
          </w:tcPr>
          <w:p w14:paraId="5BFFFA6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2.56</w:t>
            </w:r>
          </w:p>
        </w:tc>
        <w:tc>
          <w:tcPr>
            <w:tcW w:w="870" w:type="dxa"/>
            <w:vAlign w:val="center"/>
          </w:tcPr>
          <w:p w14:paraId="063524F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3FD80DB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5E940F1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1.70</w:t>
            </w:r>
          </w:p>
        </w:tc>
        <w:tc>
          <w:tcPr>
            <w:tcW w:w="1395" w:type="dxa"/>
            <w:vAlign w:val="center"/>
          </w:tcPr>
          <w:p w14:paraId="7113896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0.07</w:t>
            </w:r>
          </w:p>
        </w:tc>
      </w:tr>
      <w:tr w:rsidR="00962D94" w:rsidRPr="005F7068" w14:paraId="4A76E2BF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94E97A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MolPort-002-665-737</w:t>
            </w:r>
          </w:p>
        </w:tc>
        <w:tc>
          <w:tcPr>
            <w:tcW w:w="1098" w:type="dxa"/>
            <w:vAlign w:val="center"/>
          </w:tcPr>
          <w:p w14:paraId="271C15F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238.25</w:t>
            </w:r>
          </w:p>
        </w:tc>
        <w:tc>
          <w:tcPr>
            <w:tcW w:w="1065" w:type="dxa"/>
            <w:vAlign w:val="center"/>
          </w:tcPr>
          <w:p w14:paraId="7B84799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1.81</w:t>
            </w:r>
          </w:p>
        </w:tc>
        <w:tc>
          <w:tcPr>
            <w:tcW w:w="870" w:type="dxa"/>
            <w:vAlign w:val="center"/>
          </w:tcPr>
          <w:p w14:paraId="2439077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3AE0653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4D984BB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1.87</w:t>
            </w:r>
          </w:p>
        </w:tc>
        <w:tc>
          <w:tcPr>
            <w:tcW w:w="1395" w:type="dxa"/>
            <w:vAlign w:val="center"/>
          </w:tcPr>
          <w:p w14:paraId="669DB00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0.07</w:t>
            </w:r>
          </w:p>
        </w:tc>
      </w:tr>
      <w:tr w:rsidR="00962D94" w:rsidRPr="005F7068" w14:paraId="283D3C12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4DE589E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MolPort-001-613-317</w:t>
            </w:r>
          </w:p>
        </w:tc>
        <w:tc>
          <w:tcPr>
            <w:tcW w:w="1098" w:type="dxa"/>
            <w:vAlign w:val="center"/>
          </w:tcPr>
          <w:p w14:paraId="79E979C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225.30</w:t>
            </w:r>
          </w:p>
        </w:tc>
        <w:tc>
          <w:tcPr>
            <w:tcW w:w="1065" w:type="dxa"/>
            <w:vAlign w:val="center"/>
          </w:tcPr>
          <w:p w14:paraId="0CF1ACF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2.16</w:t>
            </w:r>
          </w:p>
        </w:tc>
        <w:tc>
          <w:tcPr>
            <w:tcW w:w="870" w:type="dxa"/>
            <w:vAlign w:val="center"/>
          </w:tcPr>
          <w:p w14:paraId="2E8592A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558652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5</w:t>
            </w:r>
          </w:p>
        </w:tc>
        <w:tc>
          <w:tcPr>
            <w:tcW w:w="1395" w:type="dxa"/>
            <w:vAlign w:val="center"/>
          </w:tcPr>
          <w:p w14:paraId="3B2DDB3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2.36</w:t>
            </w:r>
          </w:p>
        </w:tc>
        <w:tc>
          <w:tcPr>
            <w:tcW w:w="1395" w:type="dxa"/>
            <w:vAlign w:val="center"/>
          </w:tcPr>
          <w:p w14:paraId="693EC5F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0.13</w:t>
            </w:r>
          </w:p>
        </w:tc>
      </w:tr>
      <w:tr w:rsidR="00962D94" w:rsidRPr="005F7068" w14:paraId="0C257A83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50363FE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MolPort-001-987-455</w:t>
            </w:r>
          </w:p>
        </w:tc>
        <w:tc>
          <w:tcPr>
            <w:tcW w:w="1098" w:type="dxa"/>
            <w:vAlign w:val="center"/>
          </w:tcPr>
          <w:p w14:paraId="4C3D5D3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219.27</w:t>
            </w:r>
          </w:p>
        </w:tc>
        <w:tc>
          <w:tcPr>
            <w:tcW w:w="1065" w:type="dxa"/>
            <w:vAlign w:val="center"/>
          </w:tcPr>
          <w:p w14:paraId="692D4BC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2.10</w:t>
            </w:r>
          </w:p>
        </w:tc>
        <w:tc>
          <w:tcPr>
            <w:tcW w:w="870" w:type="dxa"/>
            <w:vAlign w:val="center"/>
          </w:tcPr>
          <w:p w14:paraId="09C14B3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76E633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40E18C6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1.93</w:t>
            </w:r>
          </w:p>
        </w:tc>
        <w:tc>
          <w:tcPr>
            <w:tcW w:w="1395" w:type="dxa"/>
            <w:vAlign w:val="center"/>
          </w:tcPr>
          <w:p w14:paraId="27D4073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0.10</w:t>
            </w:r>
          </w:p>
        </w:tc>
      </w:tr>
      <w:tr w:rsidR="00962D94" w:rsidRPr="005F7068" w14:paraId="36201A00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14D9A98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MolPort-000-477-378</w:t>
            </w:r>
          </w:p>
        </w:tc>
        <w:tc>
          <w:tcPr>
            <w:tcW w:w="1098" w:type="dxa"/>
            <w:vAlign w:val="center"/>
          </w:tcPr>
          <w:p w14:paraId="7D49E49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251.36</w:t>
            </w:r>
          </w:p>
        </w:tc>
        <w:tc>
          <w:tcPr>
            <w:tcW w:w="1065" w:type="dxa"/>
            <w:vAlign w:val="center"/>
          </w:tcPr>
          <w:p w14:paraId="16D2EC9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1.53</w:t>
            </w:r>
          </w:p>
        </w:tc>
        <w:tc>
          <w:tcPr>
            <w:tcW w:w="870" w:type="dxa"/>
            <w:vAlign w:val="center"/>
          </w:tcPr>
          <w:p w14:paraId="34CC1DC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159F0D7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11D58F7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2.11</w:t>
            </w:r>
          </w:p>
        </w:tc>
        <w:tc>
          <w:tcPr>
            <w:tcW w:w="1395" w:type="dxa"/>
            <w:vAlign w:val="center"/>
          </w:tcPr>
          <w:p w14:paraId="48EC8E6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0.42</w:t>
            </w:r>
          </w:p>
        </w:tc>
      </w:tr>
      <w:tr w:rsidR="00962D94" w:rsidRPr="005F7068" w14:paraId="49B70970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892534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MolPort-000-477-559</w:t>
            </w:r>
          </w:p>
        </w:tc>
        <w:tc>
          <w:tcPr>
            <w:tcW w:w="1098" w:type="dxa"/>
            <w:vAlign w:val="center"/>
          </w:tcPr>
          <w:p w14:paraId="7090DBF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251.36</w:t>
            </w:r>
          </w:p>
        </w:tc>
        <w:tc>
          <w:tcPr>
            <w:tcW w:w="1065" w:type="dxa"/>
            <w:vAlign w:val="center"/>
          </w:tcPr>
          <w:p w14:paraId="0053C6D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1.53</w:t>
            </w:r>
          </w:p>
        </w:tc>
        <w:tc>
          <w:tcPr>
            <w:tcW w:w="870" w:type="dxa"/>
            <w:vAlign w:val="center"/>
          </w:tcPr>
          <w:p w14:paraId="2900B2E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1ADB03C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5F2BFD2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2.18</w:t>
            </w:r>
          </w:p>
        </w:tc>
        <w:tc>
          <w:tcPr>
            <w:tcW w:w="1395" w:type="dxa"/>
            <w:vAlign w:val="center"/>
          </w:tcPr>
          <w:p w14:paraId="359C56B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0.42</w:t>
            </w:r>
          </w:p>
        </w:tc>
      </w:tr>
      <w:tr w:rsidR="00962D94" w:rsidRPr="005F7068" w14:paraId="00C857C3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DF1E38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MolPort-000-900-636</w:t>
            </w:r>
          </w:p>
        </w:tc>
        <w:tc>
          <w:tcPr>
            <w:tcW w:w="1098" w:type="dxa"/>
            <w:vAlign w:val="center"/>
          </w:tcPr>
          <w:p w14:paraId="13B39E9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218.30</w:t>
            </w:r>
          </w:p>
        </w:tc>
        <w:tc>
          <w:tcPr>
            <w:tcW w:w="1065" w:type="dxa"/>
            <w:vAlign w:val="center"/>
          </w:tcPr>
          <w:p w14:paraId="6CD714A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2.29</w:t>
            </w:r>
          </w:p>
        </w:tc>
        <w:tc>
          <w:tcPr>
            <w:tcW w:w="870" w:type="dxa"/>
            <w:vAlign w:val="center"/>
          </w:tcPr>
          <w:p w14:paraId="12409E7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40D0E6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13EF76D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1.65</w:t>
            </w:r>
          </w:p>
        </w:tc>
        <w:tc>
          <w:tcPr>
            <w:tcW w:w="1395" w:type="dxa"/>
            <w:vAlign w:val="center"/>
          </w:tcPr>
          <w:p w14:paraId="64ADF62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0.46</w:t>
            </w:r>
          </w:p>
        </w:tc>
      </w:tr>
      <w:tr w:rsidR="00962D94" w:rsidRPr="005F7068" w14:paraId="45ADE32D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0DB8C6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MolPort-000-876-515</w:t>
            </w:r>
          </w:p>
        </w:tc>
        <w:tc>
          <w:tcPr>
            <w:tcW w:w="1098" w:type="dxa"/>
            <w:vAlign w:val="center"/>
          </w:tcPr>
          <w:p w14:paraId="21A6774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204.27</w:t>
            </w:r>
          </w:p>
        </w:tc>
        <w:tc>
          <w:tcPr>
            <w:tcW w:w="1065" w:type="dxa"/>
            <w:vAlign w:val="center"/>
          </w:tcPr>
          <w:p w14:paraId="0A3BC48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1.89</w:t>
            </w:r>
          </w:p>
        </w:tc>
        <w:tc>
          <w:tcPr>
            <w:tcW w:w="870" w:type="dxa"/>
            <w:vAlign w:val="center"/>
          </w:tcPr>
          <w:p w14:paraId="31EFB21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391122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7F7193C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1.63</w:t>
            </w:r>
          </w:p>
        </w:tc>
        <w:tc>
          <w:tcPr>
            <w:tcW w:w="1395" w:type="dxa"/>
            <w:vAlign w:val="center"/>
          </w:tcPr>
          <w:p w14:paraId="433E3CC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0.42</w:t>
            </w:r>
          </w:p>
        </w:tc>
      </w:tr>
      <w:tr w:rsidR="00962D94" w:rsidRPr="005F7068" w14:paraId="2D49443A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AF1032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MolPort-006-067-818</w:t>
            </w:r>
          </w:p>
        </w:tc>
        <w:tc>
          <w:tcPr>
            <w:tcW w:w="1098" w:type="dxa"/>
            <w:vAlign w:val="center"/>
          </w:tcPr>
          <w:p w14:paraId="4B11AAE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262.74</w:t>
            </w:r>
          </w:p>
        </w:tc>
        <w:tc>
          <w:tcPr>
            <w:tcW w:w="1065" w:type="dxa"/>
            <w:vAlign w:val="center"/>
          </w:tcPr>
          <w:p w14:paraId="7FD7512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2.60</w:t>
            </w:r>
          </w:p>
        </w:tc>
        <w:tc>
          <w:tcPr>
            <w:tcW w:w="870" w:type="dxa"/>
            <w:vAlign w:val="center"/>
          </w:tcPr>
          <w:p w14:paraId="025196E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0F16928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7001106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2.35</w:t>
            </w:r>
          </w:p>
        </w:tc>
        <w:tc>
          <w:tcPr>
            <w:tcW w:w="1395" w:type="dxa"/>
            <w:vAlign w:val="center"/>
          </w:tcPr>
          <w:p w14:paraId="73DE2BF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0.36</w:t>
            </w:r>
          </w:p>
        </w:tc>
      </w:tr>
      <w:tr w:rsidR="00962D94" w:rsidRPr="005F7068" w14:paraId="2AB4660A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6ECB200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MolPort-000-151-211</w:t>
            </w:r>
          </w:p>
        </w:tc>
        <w:tc>
          <w:tcPr>
            <w:tcW w:w="1098" w:type="dxa"/>
            <w:vAlign w:val="center"/>
          </w:tcPr>
          <w:p w14:paraId="0198F79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247.32</w:t>
            </w:r>
          </w:p>
        </w:tc>
        <w:tc>
          <w:tcPr>
            <w:tcW w:w="1065" w:type="dxa"/>
            <w:vAlign w:val="center"/>
          </w:tcPr>
          <w:p w14:paraId="645F8C0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3.17</w:t>
            </w:r>
          </w:p>
        </w:tc>
        <w:tc>
          <w:tcPr>
            <w:tcW w:w="870" w:type="dxa"/>
            <w:vAlign w:val="center"/>
          </w:tcPr>
          <w:p w14:paraId="408B2A5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35E4AD2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20D30DE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1.97</w:t>
            </w:r>
          </w:p>
        </w:tc>
        <w:tc>
          <w:tcPr>
            <w:tcW w:w="1395" w:type="dxa"/>
            <w:vAlign w:val="center"/>
          </w:tcPr>
          <w:p w14:paraId="5BC8355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0.15</w:t>
            </w:r>
          </w:p>
        </w:tc>
      </w:tr>
      <w:tr w:rsidR="00962D94" w:rsidRPr="005F7068" w14:paraId="5E967445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65BB500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MolPort-002-616-689</w:t>
            </w:r>
          </w:p>
        </w:tc>
        <w:tc>
          <w:tcPr>
            <w:tcW w:w="1098" w:type="dxa"/>
            <w:vAlign w:val="center"/>
          </w:tcPr>
          <w:p w14:paraId="5DF9A71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291.38</w:t>
            </w:r>
          </w:p>
        </w:tc>
        <w:tc>
          <w:tcPr>
            <w:tcW w:w="1065" w:type="dxa"/>
            <w:vAlign w:val="center"/>
          </w:tcPr>
          <w:p w14:paraId="4D8CA81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1.90</w:t>
            </w:r>
          </w:p>
        </w:tc>
        <w:tc>
          <w:tcPr>
            <w:tcW w:w="870" w:type="dxa"/>
            <w:vAlign w:val="center"/>
          </w:tcPr>
          <w:p w14:paraId="2819B98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7DEE24F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6</w:t>
            </w:r>
          </w:p>
        </w:tc>
        <w:tc>
          <w:tcPr>
            <w:tcW w:w="1395" w:type="dxa"/>
            <w:vAlign w:val="center"/>
          </w:tcPr>
          <w:p w14:paraId="340DCE4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2.95</w:t>
            </w:r>
          </w:p>
        </w:tc>
        <w:tc>
          <w:tcPr>
            <w:tcW w:w="1395" w:type="dxa"/>
            <w:vAlign w:val="center"/>
          </w:tcPr>
          <w:p w14:paraId="10B082C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0.57</w:t>
            </w:r>
          </w:p>
        </w:tc>
      </w:tr>
      <w:tr w:rsidR="00962D94" w:rsidRPr="005F7068" w14:paraId="74C74F8F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4CF762B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MolPort-002-001-389</w:t>
            </w:r>
          </w:p>
        </w:tc>
        <w:tc>
          <w:tcPr>
            <w:tcW w:w="1098" w:type="dxa"/>
            <w:vAlign w:val="center"/>
          </w:tcPr>
          <w:p w14:paraId="4992022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214.65</w:t>
            </w:r>
          </w:p>
        </w:tc>
        <w:tc>
          <w:tcPr>
            <w:tcW w:w="1065" w:type="dxa"/>
            <w:vAlign w:val="center"/>
          </w:tcPr>
          <w:p w14:paraId="01699AE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2.13</w:t>
            </w:r>
          </w:p>
        </w:tc>
        <w:tc>
          <w:tcPr>
            <w:tcW w:w="870" w:type="dxa"/>
            <w:vAlign w:val="center"/>
          </w:tcPr>
          <w:p w14:paraId="4B68C97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0E04C40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67E0120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1.82</w:t>
            </w:r>
          </w:p>
        </w:tc>
        <w:tc>
          <w:tcPr>
            <w:tcW w:w="1395" w:type="dxa"/>
            <w:vAlign w:val="center"/>
          </w:tcPr>
          <w:p w14:paraId="1A20BB8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0.30</w:t>
            </w:r>
          </w:p>
        </w:tc>
      </w:tr>
      <w:tr w:rsidR="00962D94" w:rsidRPr="005F7068" w14:paraId="208F8584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1D44042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MolPort-000-002-336</w:t>
            </w:r>
          </w:p>
        </w:tc>
        <w:tc>
          <w:tcPr>
            <w:tcW w:w="1098" w:type="dxa"/>
            <w:vAlign w:val="center"/>
          </w:tcPr>
          <w:p w14:paraId="556038E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190.20</w:t>
            </w:r>
          </w:p>
        </w:tc>
        <w:tc>
          <w:tcPr>
            <w:tcW w:w="1065" w:type="dxa"/>
            <w:vAlign w:val="center"/>
          </w:tcPr>
          <w:p w14:paraId="67734BC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1.74</w:t>
            </w:r>
          </w:p>
        </w:tc>
        <w:tc>
          <w:tcPr>
            <w:tcW w:w="870" w:type="dxa"/>
            <w:vAlign w:val="center"/>
          </w:tcPr>
          <w:p w14:paraId="4D301AE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49847CB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7AB2255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1.96</w:t>
            </w:r>
          </w:p>
        </w:tc>
        <w:tc>
          <w:tcPr>
            <w:tcW w:w="1395" w:type="dxa"/>
            <w:vAlign w:val="center"/>
          </w:tcPr>
          <w:p w14:paraId="1F4E794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0.20</w:t>
            </w:r>
          </w:p>
        </w:tc>
      </w:tr>
      <w:tr w:rsidR="00962D94" w:rsidRPr="005F7068" w14:paraId="64BEC15C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D01E1E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MolPort-046-893-813</w:t>
            </w:r>
          </w:p>
        </w:tc>
        <w:tc>
          <w:tcPr>
            <w:tcW w:w="1098" w:type="dxa"/>
            <w:vAlign w:val="center"/>
          </w:tcPr>
          <w:p w14:paraId="0C45648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276.37</w:t>
            </w:r>
          </w:p>
        </w:tc>
        <w:tc>
          <w:tcPr>
            <w:tcW w:w="1065" w:type="dxa"/>
            <w:vAlign w:val="center"/>
          </w:tcPr>
          <w:p w14:paraId="5D2DFBD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2.13</w:t>
            </w:r>
          </w:p>
        </w:tc>
        <w:tc>
          <w:tcPr>
            <w:tcW w:w="870" w:type="dxa"/>
            <w:vAlign w:val="center"/>
          </w:tcPr>
          <w:p w14:paraId="482413F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2B1DE96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5</w:t>
            </w:r>
          </w:p>
        </w:tc>
        <w:tc>
          <w:tcPr>
            <w:tcW w:w="1395" w:type="dxa"/>
            <w:vAlign w:val="center"/>
          </w:tcPr>
          <w:p w14:paraId="359000F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2.31</w:t>
            </w:r>
          </w:p>
        </w:tc>
        <w:tc>
          <w:tcPr>
            <w:tcW w:w="1395" w:type="dxa"/>
            <w:vAlign w:val="center"/>
          </w:tcPr>
          <w:p w14:paraId="7082CB5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0.46</w:t>
            </w:r>
          </w:p>
        </w:tc>
      </w:tr>
      <w:tr w:rsidR="00962D94" w:rsidRPr="005F7068" w14:paraId="1A7FAC69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50CC5A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MolPort-002-312-078</w:t>
            </w:r>
          </w:p>
        </w:tc>
        <w:tc>
          <w:tcPr>
            <w:tcW w:w="1098" w:type="dxa"/>
            <w:vAlign w:val="center"/>
          </w:tcPr>
          <w:p w14:paraId="560792B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249.31</w:t>
            </w:r>
          </w:p>
        </w:tc>
        <w:tc>
          <w:tcPr>
            <w:tcW w:w="1065" w:type="dxa"/>
            <w:vAlign w:val="center"/>
          </w:tcPr>
          <w:p w14:paraId="7B93C09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1.62</w:t>
            </w:r>
          </w:p>
        </w:tc>
        <w:tc>
          <w:tcPr>
            <w:tcW w:w="870" w:type="dxa"/>
            <w:vAlign w:val="center"/>
          </w:tcPr>
          <w:p w14:paraId="6E50E38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3034CCF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74A7F85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2.21</w:t>
            </w:r>
          </w:p>
        </w:tc>
        <w:tc>
          <w:tcPr>
            <w:tcW w:w="1395" w:type="dxa"/>
            <w:vAlign w:val="center"/>
          </w:tcPr>
          <w:p w14:paraId="6AF029C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0.50</w:t>
            </w:r>
          </w:p>
        </w:tc>
      </w:tr>
      <w:tr w:rsidR="00962D94" w:rsidRPr="005F7068" w14:paraId="2AF89008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F05E80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MolPort-001-757-547</w:t>
            </w:r>
          </w:p>
        </w:tc>
        <w:tc>
          <w:tcPr>
            <w:tcW w:w="1098" w:type="dxa"/>
            <w:vAlign w:val="center"/>
          </w:tcPr>
          <w:p w14:paraId="10A30AA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234.08</w:t>
            </w:r>
          </w:p>
        </w:tc>
        <w:tc>
          <w:tcPr>
            <w:tcW w:w="1065" w:type="dxa"/>
            <w:vAlign w:val="center"/>
          </w:tcPr>
          <w:p w14:paraId="59DC14F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1.72</w:t>
            </w:r>
          </w:p>
        </w:tc>
        <w:tc>
          <w:tcPr>
            <w:tcW w:w="870" w:type="dxa"/>
            <w:vAlign w:val="center"/>
          </w:tcPr>
          <w:p w14:paraId="6B1D03F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532E42C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30C54FC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1.64</w:t>
            </w:r>
          </w:p>
        </w:tc>
        <w:tc>
          <w:tcPr>
            <w:tcW w:w="1395" w:type="dxa"/>
            <w:vAlign w:val="center"/>
          </w:tcPr>
          <w:p w14:paraId="1C92133B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0.22</w:t>
            </w:r>
          </w:p>
        </w:tc>
      </w:tr>
      <w:tr w:rsidR="00962D94" w:rsidRPr="005F7068" w14:paraId="2748DAB0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1CBA555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MolPort-000-998-473</w:t>
            </w:r>
          </w:p>
        </w:tc>
        <w:tc>
          <w:tcPr>
            <w:tcW w:w="1098" w:type="dxa"/>
            <w:vAlign w:val="center"/>
          </w:tcPr>
          <w:p w14:paraId="336849D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232.24</w:t>
            </w:r>
          </w:p>
        </w:tc>
        <w:tc>
          <w:tcPr>
            <w:tcW w:w="1065" w:type="dxa"/>
            <w:vAlign w:val="center"/>
          </w:tcPr>
          <w:p w14:paraId="42E66EA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1.28</w:t>
            </w:r>
          </w:p>
        </w:tc>
        <w:tc>
          <w:tcPr>
            <w:tcW w:w="870" w:type="dxa"/>
            <w:vAlign w:val="center"/>
          </w:tcPr>
          <w:p w14:paraId="1D303F4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EF7961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5B46361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2.19</w:t>
            </w:r>
          </w:p>
        </w:tc>
        <w:tc>
          <w:tcPr>
            <w:tcW w:w="1395" w:type="dxa"/>
            <w:vAlign w:val="center"/>
          </w:tcPr>
          <w:p w14:paraId="2F95F79C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0.25</w:t>
            </w:r>
          </w:p>
        </w:tc>
      </w:tr>
      <w:tr w:rsidR="00962D94" w:rsidRPr="005F7068" w14:paraId="5E7420B0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0FA629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MolPort-001-799-281</w:t>
            </w:r>
          </w:p>
        </w:tc>
        <w:tc>
          <w:tcPr>
            <w:tcW w:w="1098" w:type="dxa"/>
            <w:vAlign w:val="center"/>
          </w:tcPr>
          <w:p w14:paraId="10A3F2E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234.08</w:t>
            </w:r>
          </w:p>
        </w:tc>
        <w:tc>
          <w:tcPr>
            <w:tcW w:w="1065" w:type="dxa"/>
            <w:vAlign w:val="center"/>
          </w:tcPr>
          <w:p w14:paraId="7CA9369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2.11</w:t>
            </w:r>
          </w:p>
        </w:tc>
        <w:tc>
          <w:tcPr>
            <w:tcW w:w="870" w:type="dxa"/>
            <w:vAlign w:val="center"/>
          </w:tcPr>
          <w:p w14:paraId="029F458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333BE2D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1B7A9A9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2.71</w:t>
            </w:r>
          </w:p>
        </w:tc>
        <w:tc>
          <w:tcPr>
            <w:tcW w:w="1395" w:type="dxa"/>
            <w:vAlign w:val="center"/>
          </w:tcPr>
          <w:p w14:paraId="498A6C9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0.22</w:t>
            </w:r>
          </w:p>
        </w:tc>
      </w:tr>
      <w:tr w:rsidR="00962D94" w:rsidRPr="005F7068" w14:paraId="5E491365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816DF4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MolPort-001-990-142</w:t>
            </w:r>
          </w:p>
        </w:tc>
        <w:tc>
          <w:tcPr>
            <w:tcW w:w="1098" w:type="dxa"/>
            <w:vAlign w:val="center"/>
          </w:tcPr>
          <w:p w14:paraId="107F4F87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254.72</w:t>
            </w:r>
          </w:p>
        </w:tc>
        <w:tc>
          <w:tcPr>
            <w:tcW w:w="1065" w:type="dxa"/>
            <w:vAlign w:val="center"/>
          </w:tcPr>
          <w:p w14:paraId="7F1AA723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1.70</w:t>
            </w:r>
          </w:p>
        </w:tc>
        <w:tc>
          <w:tcPr>
            <w:tcW w:w="870" w:type="dxa"/>
            <w:vAlign w:val="center"/>
          </w:tcPr>
          <w:p w14:paraId="3C8AD34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34D8952D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73DFAA4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1.87</w:t>
            </w:r>
          </w:p>
        </w:tc>
        <w:tc>
          <w:tcPr>
            <w:tcW w:w="1395" w:type="dxa"/>
            <w:vAlign w:val="center"/>
          </w:tcPr>
          <w:p w14:paraId="669431D8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0.42</w:t>
            </w:r>
          </w:p>
        </w:tc>
      </w:tr>
      <w:tr w:rsidR="00962D94" w:rsidRPr="005F7068" w14:paraId="2421851A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479E10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lastRenderedPageBreak/>
              <w:t>MolPort-000-153-326</w:t>
            </w:r>
          </w:p>
        </w:tc>
        <w:tc>
          <w:tcPr>
            <w:tcW w:w="1098" w:type="dxa"/>
            <w:vAlign w:val="center"/>
          </w:tcPr>
          <w:p w14:paraId="42BBCE5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214.61</w:t>
            </w:r>
          </w:p>
        </w:tc>
        <w:tc>
          <w:tcPr>
            <w:tcW w:w="1065" w:type="dxa"/>
            <w:vAlign w:val="center"/>
          </w:tcPr>
          <w:p w14:paraId="39E7F44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1.77</w:t>
            </w:r>
          </w:p>
        </w:tc>
        <w:tc>
          <w:tcPr>
            <w:tcW w:w="870" w:type="dxa"/>
            <w:vAlign w:val="center"/>
          </w:tcPr>
          <w:p w14:paraId="1292969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1CA7058E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4E8CD9F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1.83</w:t>
            </w:r>
          </w:p>
        </w:tc>
        <w:tc>
          <w:tcPr>
            <w:tcW w:w="1395" w:type="dxa"/>
            <w:vAlign w:val="center"/>
          </w:tcPr>
          <w:p w14:paraId="0C93FB6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0.13</w:t>
            </w:r>
          </w:p>
        </w:tc>
      </w:tr>
      <w:tr w:rsidR="00962D94" w:rsidRPr="005F7068" w14:paraId="2B71AC53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4FBFDA1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MolPort-001-757-947</w:t>
            </w:r>
          </w:p>
        </w:tc>
        <w:tc>
          <w:tcPr>
            <w:tcW w:w="1098" w:type="dxa"/>
            <w:vAlign w:val="center"/>
          </w:tcPr>
          <w:p w14:paraId="423DD26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272.30</w:t>
            </w:r>
          </w:p>
        </w:tc>
        <w:tc>
          <w:tcPr>
            <w:tcW w:w="1065" w:type="dxa"/>
            <w:vAlign w:val="center"/>
          </w:tcPr>
          <w:p w14:paraId="58BD3C6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1.30</w:t>
            </w:r>
          </w:p>
        </w:tc>
        <w:tc>
          <w:tcPr>
            <w:tcW w:w="870" w:type="dxa"/>
            <w:vAlign w:val="center"/>
          </w:tcPr>
          <w:p w14:paraId="6EC3928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5FD97E6A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35D3910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1.79</w:t>
            </w:r>
          </w:p>
        </w:tc>
        <w:tc>
          <w:tcPr>
            <w:tcW w:w="1395" w:type="dxa"/>
            <w:vAlign w:val="center"/>
          </w:tcPr>
          <w:p w14:paraId="106FC8A9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0.40</w:t>
            </w:r>
          </w:p>
        </w:tc>
      </w:tr>
      <w:tr w:rsidR="00962D94" w:rsidRPr="005F7068" w14:paraId="3C49417E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42ECB71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MolPort-008-304-480</w:t>
            </w:r>
          </w:p>
        </w:tc>
        <w:tc>
          <w:tcPr>
            <w:tcW w:w="1098" w:type="dxa"/>
            <w:vAlign w:val="center"/>
          </w:tcPr>
          <w:p w14:paraId="0E386CAF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248.33</w:t>
            </w:r>
          </w:p>
        </w:tc>
        <w:tc>
          <w:tcPr>
            <w:tcW w:w="1065" w:type="dxa"/>
            <w:vAlign w:val="center"/>
          </w:tcPr>
          <w:p w14:paraId="25AE3710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1.17</w:t>
            </w:r>
          </w:p>
        </w:tc>
        <w:tc>
          <w:tcPr>
            <w:tcW w:w="870" w:type="dxa"/>
            <w:vAlign w:val="center"/>
          </w:tcPr>
          <w:p w14:paraId="27833136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6F03BAA2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7D1BC6C5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2.02</w:t>
            </w:r>
          </w:p>
        </w:tc>
        <w:tc>
          <w:tcPr>
            <w:tcW w:w="1395" w:type="dxa"/>
            <w:vAlign w:val="center"/>
          </w:tcPr>
          <w:p w14:paraId="2DA55F64" w14:textId="77777777" w:rsidR="00962D94" w:rsidRPr="00154009" w:rsidRDefault="00962D94" w:rsidP="00427B16">
            <w:pPr>
              <w:pStyle w:val="TESupportingInformation"/>
            </w:pPr>
            <w:r w:rsidRPr="00154009">
              <w:rPr>
                <w:rFonts w:eastAsia="Liberation Serif"/>
              </w:rPr>
              <w:t>0.62</w:t>
            </w:r>
          </w:p>
        </w:tc>
      </w:tr>
    </w:tbl>
    <w:p w14:paraId="61624128" w14:textId="77777777" w:rsidR="00962D94" w:rsidRDefault="00962D94" w:rsidP="00962D94">
      <w:pPr>
        <w:pStyle w:val="TESupportingInformation"/>
      </w:pPr>
      <w:r w:rsidRPr="00AA1265">
        <w:t xml:space="preserve">MW: molecular weight; cLogP: </w:t>
      </w:r>
      <w:r>
        <w:t xml:space="preserve">logarithm of </w:t>
      </w:r>
      <w:r w:rsidRPr="00AA1265">
        <w:t>calculated octanol:water partition coefficient</w:t>
      </w:r>
      <w:r>
        <w:t xml:space="preserve"> (P)</w:t>
      </w:r>
      <w:r w:rsidRPr="00AA1265">
        <w:t>; HBD: number of hydrogen bond donor atoms; HBA: number hydrogen bond acceptor atoms;</w:t>
      </w:r>
      <w:r>
        <w:t xml:space="preserve"> </w:t>
      </w:r>
      <w:r w:rsidRPr="00AA1265">
        <w:t>SAScore: synthetic accessibility score; Csp3: proportion of sp3 hybridized carbon atoms.</w:t>
      </w:r>
    </w:p>
    <w:p w14:paraId="116A9930" w14:textId="77777777" w:rsidR="00962D94" w:rsidRDefault="00962D94" w:rsidP="00962D94">
      <w:pPr>
        <w:pStyle w:val="TESupportingInformation"/>
      </w:pPr>
    </w:p>
    <w:p w14:paraId="4183915E" w14:textId="77777777" w:rsidR="00962D94" w:rsidRDefault="00962D94" w:rsidP="00962D94">
      <w:pPr>
        <w:pStyle w:val="TESupportingInformation"/>
      </w:pPr>
    </w:p>
    <w:p w14:paraId="6F6C8F33" w14:textId="77777777" w:rsidR="00962D94" w:rsidRPr="00FF5D1C" w:rsidRDefault="00962D94" w:rsidP="00962D94">
      <w:pPr>
        <w:pStyle w:val="TESupportingInformation"/>
      </w:pPr>
      <w:r w:rsidRPr="00AA093D">
        <w:rPr>
          <w:b/>
          <w:bCs/>
        </w:rPr>
        <w:t>Table S2</w:t>
      </w:r>
      <w:r w:rsidRPr="14126766">
        <w:t>: Screening of 3</w:t>
      </w:r>
      <w:r>
        <w:t>4</w:t>
      </w:r>
      <w:r w:rsidRPr="14126766">
        <w:t xml:space="preserve"> fragment-like compounds against SARS-CoV</w:t>
      </w:r>
      <w:r>
        <w:t>-</w:t>
      </w:r>
      <w:r w:rsidRPr="14126766">
        <w:t xml:space="preserve">2Mpro. </w:t>
      </w:r>
    </w:p>
    <w:tbl>
      <w:tblPr>
        <w:tblW w:w="0" w:type="auto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5"/>
        <w:gridCol w:w="1920"/>
        <w:gridCol w:w="1475"/>
      </w:tblGrid>
      <w:tr w:rsidR="00962D94" w:rsidRPr="002E16A4" w14:paraId="3A3C4C23" w14:textId="77777777" w:rsidTr="00427B16">
        <w:trPr>
          <w:trHeight w:val="300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7F61" w14:textId="77777777" w:rsidR="00962D94" w:rsidRPr="002E16A4" w:rsidRDefault="00962D94" w:rsidP="00427B16">
            <w:pPr>
              <w:pStyle w:val="TESupportingInformation"/>
            </w:pPr>
            <w:r w:rsidRPr="002E16A4">
              <w:t>Compound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7CC9" w14:textId="77777777" w:rsidR="00962D94" w:rsidRPr="002E16A4" w:rsidRDefault="00962D94" w:rsidP="00427B16">
            <w:pPr>
              <w:pStyle w:val="TESupportingInformation"/>
            </w:pPr>
            <w:bookmarkStart w:id="0" w:name="_Hlk120011160"/>
            <w:r w:rsidRPr="002E16A4">
              <w:t>% Residual activity</w:t>
            </w:r>
            <w:bookmarkEnd w:id="0"/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0EF9" w14:textId="77777777" w:rsidR="00962D94" w:rsidRPr="002E16A4" w:rsidRDefault="00962D94" w:rsidP="00427B16">
            <w:pPr>
              <w:pStyle w:val="TESupportingInformation"/>
            </w:pPr>
            <w:r w:rsidRPr="002E16A4">
              <w:t>SD (%)</w:t>
            </w:r>
          </w:p>
        </w:tc>
      </w:tr>
      <w:tr w:rsidR="00962D94" w:rsidRPr="002E16A4" w14:paraId="50284D0C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A0D9" w14:textId="77777777" w:rsidR="00962D94" w:rsidRPr="002E16A4" w:rsidRDefault="00962D94" w:rsidP="00427B16">
            <w:pPr>
              <w:pStyle w:val="TESupportingInformation"/>
            </w:pPr>
            <w:r w:rsidRPr="002E16A4">
              <w:t>Control w/o DMSO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7F46" w14:textId="77777777" w:rsidR="00962D94" w:rsidRPr="002E16A4" w:rsidRDefault="00962D94" w:rsidP="00427B16">
            <w:pPr>
              <w:pStyle w:val="TESupportingInformation"/>
            </w:pPr>
            <w:r w:rsidRPr="002E16A4">
              <w:t>100.60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5D20" w14:textId="77777777" w:rsidR="00962D94" w:rsidRPr="002E16A4" w:rsidRDefault="00962D94" w:rsidP="00427B16">
            <w:pPr>
              <w:pStyle w:val="TESupportingInformation"/>
            </w:pPr>
            <w:r w:rsidRPr="002E16A4">
              <w:t>9.65</w:t>
            </w:r>
          </w:p>
        </w:tc>
      </w:tr>
      <w:tr w:rsidR="00962D94" w:rsidRPr="002E16A4" w14:paraId="7BF12846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9695" w14:textId="77777777" w:rsidR="00962D94" w:rsidRPr="002E16A4" w:rsidRDefault="00962D94" w:rsidP="00427B16">
            <w:pPr>
              <w:pStyle w:val="TESupportingInformation"/>
            </w:pPr>
            <w:r w:rsidRPr="002E16A4">
              <w:t>Control DMS0 1%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A812" w14:textId="77777777" w:rsidR="00962D94" w:rsidRPr="002E16A4" w:rsidRDefault="00962D94" w:rsidP="00427B16">
            <w:pPr>
              <w:pStyle w:val="TESupportingInformation"/>
            </w:pPr>
            <w:r w:rsidRPr="002E16A4">
              <w:t>100.00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A17D" w14:textId="77777777" w:rsidR="00962D94" w:rsidRPr="002E16A4" w:rsidRDefault="00962D94" w:rsidP="00427B16">
            <w:pPr>
              <w:pStyle w:val="TESupportingInformation"/>
            </w:pPr>
            <w:r w:rsidRPr="002E16A4">
              <w:t>9.71</w:t>
            </w:r>
          </w:p>
        </w:tc>
      </w:tr>
      <w:tr w:rsidR="00962D94" w:rsidRPr="00265DE5" w14:paraId="53362B4D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0CE6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MolPort-008-304-480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BCFB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109</w:t>
            </w:r>
            <w:r>
              <w:t>.</w:t>
            </w:r>
            <w:r w:rsidRPr="14126766"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B289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12</w:t>
            </w:r>
            <w:r>
              <w:t>.</w:t>
            </w:r>
            <w:r w:rsidRPr="14126766">
              <w:t>61</w:t>
            </w:r>
          </w:p>
        </w:tc>
      </w:tr>
      <w:tr w:rsidR="00962D94" w:rsidRPr="00FF5D1C" w14:paraId="29FC0AA0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1AC9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MolPort-000-869-497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8DD9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99</w:t>
            </w:r>
            <w:r>
              <w:t>.</w:t>
            </w:r>
            <w:r w:rsidRPr="14126766">
              <w:t>89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AF32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6</w:t>
            </w:r>
            <w:r>
              <w:t>.</w:t>
            </w:r>
            <w:r w:rsidRPr="14126766">
              <w:t>60</w:t>
            </w:r>
          </w:p>
        </w:tc>
      </w:tr>
      <w:tr w:rsidR="00962D94" w:rsidRPr="00265DE5" w14:paraId="284F9762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6076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MolPort-001-990-142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5B84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97</w:t>
            </w:r>
            <w:r>
              <w:t>.</w:t>
            </w:r>
            <w:r w:rsidRPr="14126766">
              <w:t>49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D030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6</w:t>
            </w:r>
            <w:r>
              <w:t>.</w:t>
            </w:r>
            <w:r w:rsidRPr="14126766">
              <w:t>0</w:t>
            </w:r>
            <w:r>
              <w:t>5</w:t>
            </w:r>
          </w:p>
        </w:tc>
      </w:tr>
      <w:tr w:rsidR="00962D94" w:rsidRPr="00FF5D1C" w14:paraId="6C7FE579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4B31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MolPort-003-250-760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604F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96</w:t>
            </w:r>
            <w:r>
              <w:t>.</w:t>
            </w:r>
            <w:r w:rsidRPr="14126766">
              <w:t>68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7171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17</w:t>
            </w:r>
            <w:r>
              <w:t>.</w:t>
            </w:r>
            <w:r w:rsidRPr="14126766">
              <w:t>06</w:t>
            </w:r>
          </w:p>
        </w:tc>
      </w:tr>
      <w:tr w:rsidR="00962D94" w:rsidRPr="00FF5D1C" w14:paraId="06826C30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42AE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MolPort-002-050-562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BA19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95</w:t>
            </w:r>
            <w:r>
              <w:t>.</w:t>
            </w:r>
            <w:r w:rsidRPr="14126766">
              <w:t>88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FCFD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10</w:t>
            </w:r>
            <w:r>
              <w:t>.</w:t>
            </w:r>
            <w:r w:rsidRPr="14126766">
              <w:t>92</w:t>
            </w:r>
          </w:p>
        </w:tc>
      </w:tr>
      <w:tr w:rsidR="00962D94" w:rsidRPr="00265DE5" w14:paraId="4F2F6749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2974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MolPort-001-757-547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33EF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95</w:t>
            </w:r>
            <w:r>
              <w:t>.</w:t>
            </w:r>
            <w:r w:rsidRPr="14126766">
              <w:t>59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4E23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2</w:t>
            </w:r>
            <w:r>
              <w:t>.</w:t>
            </w:r>
            <w:r w:rsidRPr="14126766">
              <w:t>6</w:t>
            </w:r>
            <w:r>
              <w:t>1</w:t>
            </w:r>
          </w:p>
        </w:tc>
      </w:tr>
      <w:tr w:rsidR="00962D94" w:rsidRPr="00FF5D1C" w14:paraId="415717E9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3BCD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MolPort-002-087-958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10F8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94</w:t>
            </w:r>
            <w:r>
              <w:t>.</w:t>
            </w:r>
            <w:r w:rsidRPr="14126766">
              <w:t>83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F0B4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0</w:t>
            </w:r>
            <w:r>
              <w:t>.</w:t>
            </w:r>
            <w:r w:rsidRPr="14126766">
              <w:t>41</w:t>
            </w:r>
          </w:p>
        </w:tc>
      </w:tr>
      <w:tr w:rsidR="00962D94" w:rsidRPr="00265DE5" w14:paraId="303F30EA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1C7D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MolPort-001-488-988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AEE4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93</w:t>
            </w:r>
            <w:r>
              <w:t>.</w:t>
            </w:r>
            <w:r w:rsidRPr="14126766">
              <w:t>71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459C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3</w:t>
            </w:r>
            <w:r>
              <w:t>.</w:t>
            </w:r>
            <w:r w:rsidRPr="14126766">
              <w:t>32</w:t>
            </w:r>
          </w:p>
        </w:tc>
      </w:tr>
      <w:tr w:rsidR="00962D94" w:rsidRPr="00265DE5" w14:paraId="637096E9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402D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MolPort-001-490-649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C20B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92</w:t>
            </w:r>
            <w:r>
              <w:t>.</w:t>
            </w:r>
            <w:r w:rsidRPr="14126766">
              <w:t>61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71155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5</w:t>
            </w:r>
            <w:r>
              <w:t>.</w:t>
            </w:r>
            <w:r w:rsidRPr="14126766">
              <w:t>0</w:t>
            </w:r>
            <w:r>
              <w:t>7</w:t>
            </w:r>
          </w:p>
        </w:tc>
      </w:tr>
      <w:tr w:rsidR="00962D94" w:rsidRPr="00FF5D1C" w14:paraId="456EE921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48DA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MolPort-035-835-271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B5BA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92</w:t>
            </w:r>
            <w:r>
              <w:t>.</w:t>
            </w:r>
            <w:r w:rsidRPr="14126766">
              <w:t>46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7504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10</w:t>
            </w:r>
            <w:r>
              <w:t>.</w:t>
            </w:r>
            <w:r w:rsidRPr="14126766">
              <w:t>53</w:t>
            </w:r>
          </w:p>
        </w:tc>
      </w:tr>
      <w:tr w:rsidR="00962D94" w:rsidRPr="00265DE5" w14:paraId="4F7692F3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6630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MolPort-002-312-078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190D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91</w:t>
            </w:r>
            <w:r>
              <w:t>.</w:t>
            </w:r>
            <w:r w:rsidRPr="14126766">
              <w:t>48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EADA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3</w:t>
            </w:r>
            <w:r>
              <w:t>.</w:t>
            </w:r>
            <w:r w:rsidRPr="14126766">
              <w:t>01</w:t>
            </w:r>
          </w:p>
        </w:tc>
      </w:tr>
      <w:tr w:rsidR="00962D94" w:rsidRPr="00265DE5" w14:paraId="0BF2EFB8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4162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MolPort-001-987-455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FC8F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89</w:t>
            </w:r>
            <w:r>
              <w:t>.</w:t>
            </w:r>
            <w:r w:rsidRPr="14126766">
              <w:t>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B704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</w:t>
            </w:r>
            <w:r>
              <w:t>.</w:t>
            </w:r>
            <w:r w:rsidRPr="14126766">
              <w:t>84</w:t>
            </w:r>
          </w:p>
        </w:tc>
      </w:tr>
      <w:tr w:rsidR="00962D94" w:rsidRPr="00265DE5" w14:paraId="145919F1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2277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MolPort-008-299-715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E0B0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88</w:t>
            </w:r>
            <w:r>
              <w:t>.</w:t>
            </w:r>
            <w:r w:rsidRPr="14126766">
              <w:t>86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6EEC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2</w:t>
            </w:r>
            <w:r>
              <w:t>.</w:t>
            </w:r>
            <w:r w:rsidRPr="14126766">
              <w:t>2</w:t>
            </w:r>
            <w:r>
              <w:t>4</w:t>
            </w:r>
          </w:p>
        </w:tc>
      </w:tr>
      <w:tr w:rsidR="00962D94" w:rsidRPr="00265DE5" w14:paraId="7038071F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E5F7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MolPort-001-757-947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1654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87</w:t>
            </w:r>
            <w:r>
              <w:t>.</w:t>
            </w:r>
            <w:r w:rsidRPr="14126766">
              <w:t>97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4B5E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3</w:t>
            </w:r>
            <w:r>
              <w:t>.</w:t>
            </w:r>
            <w:r w:rsidRPr="14126766">
              <w:t>64</w:t>
            </w:r>
          </w:p>
        </w:tc>
      </w:tr>
      <w:tr w:rsidR="00962D94" w:rsidRPr="00265DE5" w14:paraId="0587B9BA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3662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MolPort-000-477-378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2CD6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86</w:t>
            </w:r>
            <w:r>
              <w:t>.</w:t>
            </w:r>
            <w:r w:rsidRPr="14126766">
              <w:t>92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E26A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</w:t>
            </w:r>
            <w:r>
              <w:t>.</w:t>
            </w:r>
            <w:r w:rsidRPr="14126766">
              <w:t>58</w:t>
            </w:r>
          </w:p>
        </w:tc>
      </w:tr>
      <w:tr w:rsidR="00962D94" w:rsidRPr="00265DE5" w14:paraId="3716BD67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D768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MolPort-001-644-741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8B86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84</w:t>
            </w:r>
            <w:r>
              <w:t>.</w:t>
            </w:r>
            <w:r w:rsidRPr="14126766"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45E1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</w:t>
            </w:r>
            <w:r>
              <w:t>.</w:t>
            </w:r>
            <w:r w:rsidRPr="14126766">
              <w:t>34</w:t>
            </w:r>
          </w:p>
        </w:tc>
      </w:tr>
      <w:tr w:rsidR="00962D94" w:rsidRPr="00265DE5" w14:paraId="79F213D3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EB36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MolPort-001-488-948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6BCE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84</w:t>
            </w:r>
            <w:r>
              <w:t>.</w:t>
            </w:r>
            <w:r w:rsidRPr="14126766">
              <w:t>21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9AFA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5</w:t>
            </w:r>
            <w:r>
              <w:t>.</w:t>
            </w:r>
            <w:r w:rsidRPr="14126766">
              <w:t>9</w:t>
            </w:r>
            <w:r>
              <w:t>6</w:t>
            </w:r>
          </w:p>
        </w:tc>
      </w:tr>
      <w:tr w:rsidR="00962D94" w:rsidRPr="00265DE5" w14:paraId="692755F0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8FE5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MolPort-000-998-473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22FA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82</w:t>
            </w:r>
            <w:r>
              <w:t>.</w:t>
            </w:r>
            <w:r w:rsidRPr="14126766">
              <w:t>67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A20B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4</w:t>
            </w:r>
            <w:r>
              <w:t>.</w:t>
            </w:r>
            <w:r w:rsidRPr="14126766">
              <w:t>3</w:t>
            </w:r>
            <w:r>
              <w:t>6</w:t>
            </w:r>
          </w:p>
        </w:tc>
      </w:tr>
      <w:tr w:rsidR="00962D94" w:rsidRPr="00FF5D1C" w14:paraId="2BAE0139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BF24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MolPort-000-151-211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9195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82</w:t>
            </w:r>
            <w:r>
              <w:t>.</w:t>
            </w:r>
            <w:r w:rsidRPr="14126766">
              <w:t>35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E23D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</w:t>
            </w:r>
            <w:r>
              <w:t>.</w:t>
            </w:r>
            <w:r w:rsidRPr="14126766">
              <w:t>22</w:t>
            </w:r>
          </w:p>
        </w:tc>
      </w:tr>
      <w:tr w:rsidR="00962D94" w:rsidRPr="00265DE5" w14:paraId="761E2685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B0FD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MolPort-000-002-336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A61D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81</w:t>
            </w:r>
            <w:r>
              <w:t>.</w:t>
            </w:r>
            <w:r w:rsidRPr="14126766">
              <w:t>98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75F6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7</w:t>
            </w:r>
            <w:r>
              <w:t>.</w:t>
            </w:r>
            <w:r w:rsidRPr="14126766">
              <w:t>11</w:t>
            </w:r>
          </w:p>
        </w:tc>
      </w:tr>
      <w:tr w:rsidR="00962D94" w:rsidRPr="00265DE5" w14:paraId="1106AD8A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B971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MolPort-000-900-636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3171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81</w:t>
            </w:r>
            <w:r>
              <w:t>.</w:t>
            </w:r>
            <w:r w:rsidRPr="14126766">
              <w:t>24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8C9A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5</w:t>
            </w:r>
            <w:r>
              <w:t>.</w:t>
            </w:r>
            <w:r w:rsidRPr="14126766">
              <w:t>68</w:t>
            </w:r>
          </w:p>
        </w:tc>
      </w:tr>
      <w:tr w:rsidR="00962D94" w:rsidRPr="00FF5D1C" w14:paraId="74D1C0AE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4672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MolPort-001-978-204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6FE9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81</w:t>
            </w:r>
            <w:r>
              <w:t>.</w:t>
            </w:r>
            <w:r w:rsidRPr="14126766">
              <w:t>05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1815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</w:t>
            </w:r>
            <w:r>
              <w:t>.</w:t>
            </w:r>
            <w:r w:rsidRPr="14126766">
              <w:t>93</w:t>
            </w:r>
          </w:p>
        </w:tc>
      </w:tr>
      <w:tr w:rsidR="00962D94" w:rsidRPr="00265DE5" w14:paraId="68EA43F1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D85C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MolPort-002-001-389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12B9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78</w:t>
            </w:r>
            <w:r>
              <w:t>.</w:t>
            </w:r>
            <w:r w:rsidRPr="14126766">
              <w:t>61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F9C1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4</w:t>
            </w:r>
            <w:r>
              <w:t>.</w:t>
            </w:r>
            <w:r w:rsidRPr="14126766">
              <w:t>81</w:t>
            </w:r>
          </w:p>
        </w:tc>
      </w:tr>
      <w:tr w:rsidR="00962D94" w:rsidRPr="00265DE5" w14:paraId="592E700D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64CA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MolPort-000-153-326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9D56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76</w:t>
            </w:r>
            <w:r>
              <w:t>.</w:t>
            </w:r>
            <w:r w:rsidRPr="14126766">
              <w:t>97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9AC5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</w:t>
            </w:r>
            <w:r>
              <w:t>.</w:t>
            </w:r>
            <w:r w:rsidRPr="14126766">
              <w:t>0</w:t>
            </w:r>
            <w:r>
              <w:t>3</w:t>
            </w:r>
          </w:p>
        </w:tc>
      </w:tr>
      <w:tr w:rsidR="00962D94" w:rsidRPr="00265DE5" w14:paraId="49DDB286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7F8F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MolPort-001-613-317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6CD1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76</w:t>
            </w:r>
            <w:r>
              <w:t>.</w:t>
            </w:r>
            <w:r w:rsidRPr="14126766">
              <w:t>48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3591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</w:t>
            </w:r>
            <w:r>
              <w:t>.</w:t>
            </w:r>
            <w:r w:rsidRPr="14126766">
              <w:t>3</w:t>
            </w:r>
            <w:r>
              <w:t>8</w:t>
            </w:r>
          </w:p>
        </w:tc>
      </w:tr>
      <w:tr w:rsidR="00962D94" w:rsidRPr="00265DE5" w14:paraId="4360C9A2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A564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MolPort-046-893-813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E344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75</w:t>
            </w:r>
            <w:r>
              <w:t>.</w:t>
            </w:r>
            <w:r w:rsidRPr="14126766">
              <w:t>48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7DCB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6</w:t>
            </w:r>
            <w:r>
              <w:t>.</w:t>
            </w:r>
            <w:r w:rsidRPr="14126766">
              <w:t>51</w:t>
            </w:r>
          </w:p>
        </w:tc>
      </w:tr>
      <w:tr w:rsidR="00962D94" w:rsidRPr="00265DE5" w14:paraId="0F16A51C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3379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MolPort-002-616-689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B12D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72</w:t>
            </w:r>
            <w:r>
              <w:t>.</w:t>
            </w:r>
            <w:r w:rsidRPr="14126766">
              <w:t>04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EDE1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3</w:t>
            </w:r>
            <w:r>
              <w:t>.</w:t>
            </w:r>
            <w:r w:rsidRPr="14126766">
              <w:t>28</w:t>
            </w:r>
          </w:p>
        </w:tc>
      </w:tr>
      <w:tr w:rsidR="00962D94" w:rsidRPr="00265DE5" w14:paraId="2919B397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EAE0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MolPort-001-799-281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8D10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>
              <w:t>66.85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51B0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>
              <w:t>4.69</w:t>
            </w:r>
          </w:p>
        </w:tc>
      </w:tr>
      <w:tr w:rsidR="00962D94" w:rsidRPr="00FF5D1C" w14:paraId="58C804AA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7C00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MolPort-000-145-183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E52B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59</w:t>
            </w:r>
            <w:r>
              <w:t>.</w:t>
            </w:r>
            <w:r w:rsidRPr="14126766">
              <w:t>28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5BF2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6</w:t>
            </w:r>
            <w:r>
              <w:t>.</w:t>
            </w:r>
            <w:r w:rsidRPr="14126766">
              <w:t>95</w:t>
            </w:r>
          </w:p>
        </w:tc>
      </w:tr>
      <w:tr w:rsidR="00962D94" w:rsidRPr="00265DE5" w14:paraId="5C4068DA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DEFA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MolPort-009-188-048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E1E8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>
              <w:t>48.77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46E3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>
              <w:t>6.67</w:t>
            </w:r>
          </w:p>
        </w:tc>
      </w:tr>
      <w:tr w:rsidR="00962D94" w:rsidRPr="00FF5D1C" w14:paraId="2DA683F7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4CBC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lastRenderedPageBreak/>
              <w:t>MolPort-002-665-737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A475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11</w:t>
            </w:r>
            <w:r>
              <w:t>.</w:t>
            </w:r>
            <w:r w:rsidRPr="14126766">
              <w:t>85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0660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8</w:t>
            </w:r>
            <w:r>
              <w:t>.</w:t>
            </w:r>
            <w:r w:rsidRPr="14126766">
              <w:t>10</w:t>
            </w:r>
          </w:p>
        </w:tc>
      </w:tr>
      <w:tr w:rsidR="00962D94" w:rsidRPr="00FF5D1C" w14:paraId="6E3C9273" w14:textId="77777777" w:rsidTr="00427B16">
        <w:trPr>
          <w:trHeight w:val="30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7491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MolPort-006-067-818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D6B5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6</w:t>
            </w:r>
            <w:r>
              <w:t>.</w:t>
            </w:r>
            <w:r w:rsidRPr="14126766">
              <w:t>60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DD82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14126766">
              <w:t>9</w:t>
            </w:r>
            <w:r>
              <w:t>.</w:t>
            </w:r>
            <w:r w:rsidRPr="14126766">
              <w:t>72</w:t>
            </w:r>
          </w:p>
        </w:tc>
      </w:tr>
      <w:tr w:rsidR="00962D94" w:rsidRPr="00FF5D1C" w14:paraId="50EE3546" w14:textId="77777777" w:rsidTr="00427B16">
        <w:trPr>
          <w:trHeight w:val="300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37E5" w14:textId="77777777" w:rsidR="00962D94" w:rsidRPr="00F7393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00F73934">
              <w:t>MolPort-000-881-866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183F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46B5F8BD">
              <w:t>N</w:t>
            </w:r>
            <w:r>
              <w:t>.</w:t>
            </w:r>
            <w:r w:rsidRPr="46B5F8BD">
              <w:t>D</w:t>
            </w:r>
            <w:r>
              <w:t>.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EA5F" w14:textId="77777777" w:rsidR="00962D94" w:rsidRDefault="00962D94" w:rsidP="00427B16">
            <w:pPr>
              <w:pStyle w:val="TESupportingInformation"/>
              <w:rPr>
                <w:lang w:val="pt-BR" w:eastAsia="pt-BR"/>
              </w:rPr>
            </w:pPr>
            <w:r w:rsidRPr="46B5F8BD">
              <w:t>N</w:t>
            </w:r>
            <w:r>
              <w:t>.</w:t>
            </w:r>
            <w:r w:rsidRPr="46B5F8BD">
              <w:t>D</w:t>
            </w:r>
            <w:r>
              <w:t>.</w:t>
            </w:r>
          </w:p>
        </w:tc>
      </w:tr>
      <w:tr w:rsidR="00962D94" w:rsidRPr="00F73934" w14:paraId="289372D0" w14:textId="77777777" w:rsidTr="00427B16">
        <w:trPr>
          <w:trHeight w:val="300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E9485" w14:textId="77777777" w:rsidR="00962D94" w:rsidRPr="00DF413F" w:rsidRDefault="00962D94" w:rsidP="00427B16">
            <w:pPr>
              <w:pStyle w:val="TESupportingInformation"/>
            </w:pPr>
            <w:r w:rsidRPr="00DF413F">
              <w:rPr>
                <w:rStyle w:val="cf01"/>
                <w:sz w:val="24"/>
                <w:szCs w:val="24"/>
              </w:rPr>
              <w:t>MolPort-000-876-515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4A734" w14:textId="77777777" w:rsidR="00962D94" w:rsidRPr="00F73934" w:rsidRDefault="00962D94" w:rsidP="00427B16">
            <w:pPr>
              <w:pStyle w:val="TESupportingInformation"/>
            </w:pPr>
            <w:r w:rsidRPr="46B5F8BD">
              <w:t>N</w:t>
            </w:r>
            <w:r>
              <w:t>.</w:t>
            </w:r>
            <w:r w:rsidRPr="46B5F8BD">
              <w:t>D</w:t>
            </w:r>
            <w:r>
              <w:t>.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F5D85" w14:textId="77777777" w:rsidR="00962D94" w:rsidRPr="00F73934" w:rsidRDefault="00962D94" w:rsidP="00427B16">
            <w:pPr>
              <w:pStyle w:val="TESupportingInformation"/>
            </w:pPr>
            <w:r w:rsidRPr="46B5F8BD">
              <w:t>N</w:t>
            </w:r>
            <w:r>
              <w:t>.</w:t>
            </w:r>
            <w:r w:rsidRPr="46B5F8BD">
              <w:t>D</w:t>
            </w:r>
            <w:r>
              <w:t>.</w:t>
            </w:r>
          </w:p>
        </w:tc>
      </w:tr>
    </w:tbl>
    <w:p w14:paraId="3BA85195" w14:textId="77777777" w:rsidR="00962D94" w:rsidRDefault="00962D94" w:rsidP="00962D94">
      <w:pPr>
        <w:pStyle w:val="TESupportingInformation"/>
      </w:pPr>
      <w:r w:rsidRPr="00F73934">
        <w:t>* % Residual activity values were calculated from mean Initial velocities (Vo; n = 3) for hydrolysis of the fluorogenic substrate MCA-AVLQSGFR-Lys(Dnp)-Lys-NH</w:t>
      </w:r>
      <w:r w:rsidRPr="00F73934">
        <w:rPr>
          <w:vertAlign w:val="subscript"/>
        </w:rPr>
        <w:t>2</w:t>
      </w:r>
      <w:r w:rsidRPr="00F73934">
        <w:t xml:space="preserve">by SARS-CoV-2 Mpro using control with added 1% DMSO as 100%. ** Not determined (N.D.). </w:t>
      </w:r>
      <w:r w:rsidRPr="00154009">
        <w:t>Compound MolPort-000-881-866 could not be tested due to interference with assay read out. Compound MolPort-000-876-515 was insoluble at assay conditions.</w:t>
      </w:r>
    </w:p>
    <w:p w14:paraId="355B7C08" w14:textId="747F803A" w:rsidR="002B2412" w:rsidRDefault="002B2412"/>
    <w:p w14:paraId="5A673877" w14:textId="130E1DCC" w:rsidR="00286D03" w:rsidRDefault="00454E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Table S3.</w:t>
      </w:r>
      <w:r>
        <w:rPr>
          <w:rFonts w:ascii="Arial" w:hAnsi="Arial" w:cs="Arial"/>
          <w:sz w:val="22"/>
          <w:szCs w:val="22"/>
        </w:rPr>
        <w:t xml:space="preserve"> </w:t>
      </w:r>
      <w:r w:rsidR="00D0172C">
        <w:rPr>
          <w:rFonts w:ascii="Arial" w:hAnsi="Arial" w:cs="Arial"/>
          <w:sz w:val="22"/>
          <w:szCs w:val="22"/>
        </w:rPr>
        <w:t>SMILES for all 34 fragments</w:t>
      </w:r>
      <w:r w:rsidR="005C6B03">
        <w:rPr>
          <w:rFonts w:ascii="Arial" w:hAnsi="Arial" w:cs="Arial"/>
          <w:sz w:val="22"/>
          <w:szCs w:val="22"/>
        </w:rPr>
        <w:t xml:space="preserve"> obtained from the generative model.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547"/>
        <w:gridCol w:w="5953"/>
      </w:tblGrid>
      <w:tr w:rsidR="00E72E17" w:rsidRPr="00E72E17" w14:paraId="40052BEA" w14:textId="77777777" w:rsidTr="00D0172C">
        <w:trPr>
          <w:trHeight w:val="300"/>
        </w:trPr>
        <w:tc>
          <w:tcPr>
            <w:tcW w:w="2547" w:type="dxa"/>
            <w:noWrap/>
            <w:hideMark/>
          </w:tcPr>
          <w:p w14:paraId="09FF9163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b/>
                <w:bCs/>
                <w:sz w:val="22"/>
                <w:szCs w:val="22"/>
              </w:rPr>
              <w:t>Molecule Name</w:t>
            </w:r>
          </w:p>
        </w:tc>
        <w:tc>
          <w:tcPr>
            <w:tcW w:w="5953" w:type="dxa"/>
            <w:noWrap/>
            <w:hideMark/>
          </w:tcPr>
          <w:p w14:paraId="2C792ECD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2E17">
              <w:rPr>
                <w:rFonts w:ascii="Arial" w:hAnsi="Arial" w:cs="Arial"/>
                <w:b/>
                <w:bCs/>
                <w:sz w:val="22"/>
                <w:szCs w:val="22"/>
              </w:rPr>
              <w:t>SMILES</w:t>
            </w:r>
          </w:p>
        </w:tc>
      </w:tr>
      <w:tr w:rsidR="00E72E17" w:rsidRPr="00E72E17" w14:paraId="2EBB6851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217287C0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MolPort-001-978-204</w:t>
            </w:r>
          </w:p>
        </w:tc>
        <w:tc>
          <w:tcPr>
            <w:tcW w:w="5953" w:type="dxa"/>
            <w:noWrap/>
            <w:vAlign w:val="center"/>
            <w:hideMark/>
          </w:tcPr>
          <w:p w14:paraId="41CE9F20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COc1ccccc1C(=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</w:rPr>
              <w:t>O)Nc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</w:rPr>
              <w:t>1nc2ccccc2s1</w:t>
            </w:r>
          </w:p>
        </w:tc>
      </w:tr>
      <w:tr w:rsidR="00E72E17" w:rsidRPr="00E72E17" w14:paraId="50EF9D85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669DAF29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MolPort-001-488-948</w:t>
            </w:r>
          </w:p>
        </w:tc>
        <w:tc>
          <w:tcPr>
            <w:tcW w:w="5953" w:type="dxa"/>
            <w:noWrap/>
            <w:vAlign w:val="center"/>
            <w:hideMark/>
          </w:tcPr>
          <w:p w14:paraId="4A559987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CCC(=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</w:rPr>
              <w:t>O)Nc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</w:rPr>
              <w:t>1nc2ccccc2s1</w:t>
            </w:r>
          </w:p>
        </w:tc>
      </w:tr>
      <w:tr w:rsidR="00E72E17" w:rsidRPr="00E72E17" w14:paraId="24AA6B8F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137ACA1D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MolPort-003-250-760</w:t>
            </w:r>
          </w:p>
        </w:tc>
        <w:tc>
          <w:tcPr>
            <w:tcW w:w="5953" w:type="dxa"/>
            <w:noWrap/>
            <w:vAlign w:val="center"/>
            <w:hideMark/>
          </w:tcPr>
          <w:p w14:paraId="68A8895C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CCOc1ccccc1C(=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</w:rPr>
              <w:t>O)Nc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</w:rPr>
              <w:t>1nc2ccccc2s1</w:t>
            </w:r>
          </w:p>
        </w:tc>
      </w:tr>
      <w:tr w:rsidR="00E72E17" w:rsidRPr="00E72E17" w14:paraId="534C65D4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38ED1E52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MolPort-001-490-649</w:t>
            </w:r>
          </w:p>
        </w:tc>
        <w:tc>
          <w:tcPr>
            <w:tcW w:w="5953" w:type="dxa"/>
            <w:noWrap/>
            <w:vAlign w:val="center"/>
            <w:hideMark/>
          </w:tcPr>
          <w:p w14:paraId="7BB113AA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CC(C)C(=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O)Nc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1nc2ccccc2s1</w:t>
            </w:r>
          </w:p>
        </w:tc>
      </w:tr>
      <w:tr w:rsidR="00E72E17" w:rsidRPr="00E72E17" w14:paraId="6B8DAD95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34EB66A2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MolPort-001-488-988</w:t>
            </w:r>
          </w:p>
        </w:tc>
        <w:tc>
          <w:tcPr>
            <w:tcW w:w="5953" w:type="dxa"/>
            <w:noWrap/>
            <w:vAlign w:val="center"/>
            <w:hideMark/>
          </w:tcPr>
          <w:p w14:paraId="45CD2EEA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CC(=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</w:rPr>
              <w:t>O)Nc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</w:rPr>
              <w:t>1nc2ccccc2s1</w:t>
            </w:r>
          </w:p>
        </w:tc>
      </w:tr>
      <w:tr w:rsidR="00E72E17" w:rsidRPr="00E72E17" w14:paraId="05232A50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35492085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MolPort-008-299-715</w:t>
            </w:r>
          </w:p>
        </w:tc>
        <w:tc>
          <w:tcPr>
            <w:tcW w:w="5953" w:type="dxa"/>
            <w:noWrap/>
            <w:vAlign w:val="center"/>
            <w:hideMark/>
          </w:tcPr>
          <w:p w14:paraId="51715DAA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CCCCNC(=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S)N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1CCN(c2ncccn2)CC1</w:t>
            </w:r>
          </w:p>
        </w:tc>
      </w:tr>
      <w:tr w:rsidR="00E72E17" w:rsidRPr="00E72E17" w14:paraId="77DCA7B1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311AF397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MolPort-001-644-741</w:t>
            </w:r>
          </w:p>
        </w:tc>
        <w:tc>
          <w:tcPr>
            <w:tcW w:w="5953" w:type="dxa"/>
            <w:noWrap/>
            <w:vAlign w:val="center"/>
            <w:hideMark/>
          </w:tcPr>
          <w:p w14:paraId="71FFA7FE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COCCCNC(=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S)N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1CCN(c2ncccn2)CC1</w:t>
            </w:r>
          </w:p>
        </w:tc>
      </w:tr>
      <w:tr w:rsidR="00E72E17" w:rsidRPr="00E72E17" w14:paraId="6518C936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671A2B35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MolPort-035-835-271</w:t>
            </w:r>
          </w:p>
        </w:tc>
        <w:tc>
          <w:tcPr>
            <w:tcW w:w="5953" w:type="dxa"/>
            <w:noWrap/>
            <w:vAlign w:val="center"/>
            <w:hideMark/>
          </w:tcPr>
          <w:p w14:paraId="71F87E78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COCCNC(=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O)CN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1CCN(CC1)c1ncccn1</w:t>
            </w:r>
          </w:p>
        </w:tc>
      </w:tr>
      <w:tr w:rsidR="00E72E17" w:rsidRPr="00E72E17" w14:paraId="15443C72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02EC1422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MolPort-009-188-048</w:t>
            </w:r>
          </w:p>
        </w:tc>
        <w:tc>
          <w:tcPr>
            <w:tcW w:w="5953" w:type="dxa"/>
            <w:noWrap/>
            <w:vAlign w:val="center"/>
            <w:hideMark/>
          </w:tcPr>
          <w:p w14:paraId="35CD04F7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Cc1cc(C)n(C(=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O)c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2ccc(C)s2)n1</w:t>
            </w:r>
          </w:p>
        </w:tc>
      </w:tr>
      <w:tr w:rsidR="00E72E17" w:rsidRPr="00E72E17" w14:paraId="4FF386DB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75CF9B2E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MolPort-002-087-958</w:t>
            </w:r>
          </w:p>
        </w:tc>
        <w:tc>
          <w:tcPr>
            <w:tcW w:w="5953" w:type="dxa"/>
            <w:noWrap/>
            <w:vAlign w:val="center"/>
            <w:hideMark/>
          </w:tcPr>
          <w:p w14:paraId="388135A3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O=C(Oc1ccc2ccc(=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O)oc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2c1)C1CCCCC1</w:t>
            </w:r>
          </w:p>
        </w:tc>
      </w:tr>
      <w:tr w:rsidR="00E72E17" w:rsidRPr="00E72E17" w14:paraId="3EFED0A1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4C8954D4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MolPort-000-881-866</w:t>
            </w:r>
          </w:p>
        </w:tc>
        <w:tc>
          <w:tcPr>
            <w:tcW w:w="5953" w:type="dxa"/>
            <w:noWrap/>
            <w:vAlign w:val="center"/>
            <w:hideMark/>
          </w:tcPr>
          <w:p w14:paraId="4B88179D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O)Oc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1ccc2ccc(=O)oc2c1</w:t>
            </w:r>
          </w:p>
        </w:tc>
      </w:tr>
      <w:tr w:rsidR="00E72E17" w:rsidRPr="00E72E17" w14:paraId="7F20AF23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50968E39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MolPort-000-869-497</w:t>
            </w:r>
          </w:p>
        </w:tc>
        <w:tc>
          <w:tcPr>
            <w:tcW w:w="5953" w:type="dxa"/>
            <w:noWrap/>
            <w:vAlign w:val="center"/>
            <w:hideMark/>
          </w:tcPr>
          <w:p w14:paraId="3ADB0377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Cc1cc(C(=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O)</w:t>
            </w:r>
            <w:proofErr w:type="spell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CCl</w:t>
            </w:r>
            <w:proofErr w:type="spellEnd"/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)c(C)n1Cc1ccccc1</w:t>
            </w:r>
          </w:p>
        </w:tc>
      </w:tr>
      <w:tr w:rsidR="00E72E17" w:rsidRPr="00E72E17" w14:paraId="142D4BE8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23EBD9C9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MolPort-000-145-183</w:t>
            </w:r>
          </w:p>
        </w:tc>
        <w:tc>
          <w:tcPr>
            <w:tcW w:w="5953" w:type="dxa"/>
            <w:noWrap/>
            <w:vAlign w:val="center"/>
            <w:hideMark/>
          </w:tcPr>
          <w:p w14:paraId="2A0EC877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Cc1cc(C(=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O)</w:t>
            </w:r>
            <w:proofErr w:type="spell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CCl</w:t>
            </w:r>
            <w:proofErr w:type="spellEnd"/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)c(C)n1-c1ccc(Cl)cc1</w:t>
            </w:r>
          </w:p>
        </w:tc>
      </w:tr>
      <w:tr w:rsidR="00E72E17" w:rsidRPr="00E72E17" w14:paraId="578150BD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28C5D27B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MolPort-002-050-562</w:t>
            </w:r>
          </w:p>
        </w:tc>
        <w:tc>
          <w:tcPr>
            <w:tcW w:w="5953" w:type="dxa"/>
            <w:noWrap/>
            <w:vAlign w:val="center"/>
            <w:hideMark/>
          </w:tcPr>
          <w:p w14:paraId="4828924C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Fc1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ccc(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CN2C(=O)C(=O)c3ccccc23)cc1</w:t>
            </w:r>
          </w:p>
        </w:tc>
      </w:tr>
      <w:tr w:rsidR="00E72E17" w:rsidRPr="00E72E17" w14:paraId="6C4551FD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1703486A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MolPort-002-665-737</w:t>
            </w:r>
          </w:p>
        </w:tc>
        <w:tc>
          <w:tcPr>
            <w:tcW w:w="5953" w:type="dxa"/>
            <w:noWrap/>
            <w:vAlign w:val="center"/>
            <w:hideMark/>
          </w:tcPr>
          <w:p w14:paraId="73FDD79B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O=C1N(Cc2ccncc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2)c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2ccccc2C1=O</w:t>
            </w:r>
          </w:p>
        </w:tc>
      </w:tr>
      <w:tr w:rsidR="00E72E17" w:rsidRPr="00E72E17" w14:paraId="224F6580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3A673A57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MolPort-001-613-317</w:t>
            </w:r>
          </w:p>
        </w:tc>
        <w:tc>
          <w:tcPr>
            <w:tcW w:w="5953" w:type="dxa"/>
            <w:noWrap/>
            <w:vAlign w:val="center"/>
            <w:hideMark/>
          </w:tcPr>
          <w:p w14:paraId="2535F6F2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Cc1ccc(C(=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O)Nc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2nncs2)s1</w:t>
            </w:r>
          </w:p>
        </w:tc>
      </w:tr>
      <w:tr w:rsidR="00E72E17" w:rsidRPr="00E72E17" w14:paraId="52F36226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5AF5B332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MolPort-001-987-455</w:t>
            </w:r>
          </w:p>
        </w:tc>
        <w:tc>
          <w:tcPr>
            <w:tcW w:w="5953" w:type="dxa"/>
            <w:noWrap/>
            <w:vAlign w:val="center"/>
            <w:hideMark/>
          </w:tcPr>
          <w:p w14:paraId="1EE85AE2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Cc1cccc(C(=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O)Nc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2nncs2)c1</w:t>
            </w:r>
          </w:p>
        </w:tc>
      </w:tr>
      <w:tr w:rsidR="00E72E17" w:rsidRPr="00E72E17" w14:paraId="66550038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5E0921AC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MolPort-000-477-378</w:t>
            </w:r>
          </w:p>
        </w:tc>
        <w:tc>
          <w:tcPr>
            <w:tcW w:w="5953" w:type="dxa"/>
            <w:noWrap/>
            <w:vAlign w:val="center"/>
            <w:hideMark/>
          </w:tcPr>
          <w:p w14:paraId="1F5DA378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Cc1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</w:rPr>
              <w:t>ccc(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</w:rPr>
              <w:t>NC(=S)NN2CCOCC2)cc1</w:t>
            </w:r>
          </w:p>
        </w:tc>
      </w:tr>
      <w:tr w:rsidR="00E72E17" w:rsidRPr="00E72E17" w14:paraId="217320B8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65F64513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MolPort-000-900-636</w:t>
            </w:r>
          </w:p>
        </w:tc>
        <w:tc>
          <w:tcPr>
            <w:tcW w:w="5953" w:type="dxa"/>
            <w:noWrap/>
            <w:vAlign w:val="center"/>
            <w:hideMark/>
          </w:tcPr>
          <w:p w14:paraId="33C4D6D9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Nc1ccccc1C(=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</w:rPr>
              <w:t>O)N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</w:rPr>
              <w:t>1CCCCCC1</w:t>
            </w:r>
          </w:p>
        </w:tc>
      </w:tr>
      <w:tr w:rsidR="00E72E17" w:rsidRPr="00E72E17" w14:paraId="4FB015E9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58BAFD2C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MolPort-000-876-515</w:t>
            </w:r>
          </w:p>
        </w:tc>
        <w:tc>
          <w:tcPr>
            <w:tcW w:w="5953" w:type="dxa"/>
            <w:noWrap/>
            <w:vAlign w:val="center"/>
            <w:hideMark/>
          </w:tcPr>
          <w:p w14:paraId="188F6205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Nc1ccccc1C(=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</w:rPr>
              <w:t>O)N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</w:rPr>
              <w:t>1CCCCC1</w:t>
            </w:r>
          </w:p>
        </w:tc>
      </w:tr>
      <w:tr w:rsidR="00E72E17" w:rsidRPr="00E72E17" w14:paraId="63191D62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3145590C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MolPort-006-067-818</w:t>
            </w:r>
          </w:p>
        </w:tc>
        <w:tc>
          <w:tcPr>
            <w:tcW w:w="5953" w:type="dxa"/>
            <w:noWrap/>
            <w:vAlign w:val="center"/>
            <w:hideMark/>
          </w:tcPr>
          <w:p w14:paraId="4C75ED30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Cc1ccc2[</w:t>
            </w:r>
            <w:proofErr w:type="spell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nH</w:t>
            </w:r>
            <w:proofErr w:type="spell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]c3CCN(Cc3c2c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1)C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(=O)</w:t>
            </w:r>
            <w:proofErr w:type="spell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CCl</w:t>
            </w:r>
            <w:proofErr w:type="spellEnd"/>
          </w:p>
        </w:tc>
      </w:tr>
      <w:tr w:rsidR="00E72E17" w:rsidRPr="00E72E17" w14:paraId="751A9654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5589155D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lastRenderedPageBreak/>
              <w:t>MolPort-000-151-211</w:t>
            </w:r>
          </w:p>
        </w:tc>
        <w:tc>
          <w:tcPr>
            <w:tcW w:w="5953" w:type="dxa"/>
            <w:noWrap/>
            <w:vAlign w:val="center"/>
            <w:hideMark/>
          </w:tcPr>
          <w:p w14:paraId="070565AF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CCOC(=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O)c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1cc(sc1N)-c1ccccc1</w:t>
            </w:r>
          </w:p>
        </w:tc>
      </w:tr>
      <w:tr w:rsidR="00E72E17" w:rsidRPr="00E72E17" w14:paraId="783214D6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180617B8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MolPort-002-616-689</w:t>
            </w:r>
          </w:p>
        </w:tc>
        <w:tc>
          <w:tcPr>
            <w:tcW w:w="5953" w:type="dxa"/>
            <w:noWrap/>
            <w:vAlign w:val="center"/>
            <w:hideMark/>
          </w:tcPr>
          <w:p w14:paraId="3CC8A36B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CC1(C)Cc2c(sc3nc(C4CC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4)n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(N)c(=O)c23)CO1</w:t>
            </w:r>
          </w:p>
        </w:tc>
      </w:tr>
      <w:tr w:rsidR="00E72E17" w:rsidRPr="00E72E17" w14:paraId="35E26ED9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34565532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MolPort-002-001-389</w:t>
            </w:r>
          </w:p>
        </w:tc>
        <w:tc>
          <w:tcPr>
            <w:tcW w:w="5953" w:type="dxa"/>
            <w:noWrap/>
            <w:vAlign w:val="center"/>
            <w:hideMark/>
          </w:tcPr>
          <w:p w14:paraId="6F0F37F4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COc1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ccc(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OC)c(C(=O)</w:t>
            </w:r>
            <w:proofErr w:type="spell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CCl</w:t>
            </w:r>
            <w:proofErr w:type="spell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)c1</w:t>
            </w:r>
          </w:p>
        </w:tc>
      </w:tr>
      <w:tr w:rsidR="00E72E17" w:rsidRPr="00E72E17" w14:paraId="47857859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4AC34130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MolPort-000-002-336</w:t>
            </w:r>
          </w:p>
        </w:tc>
        <w:tc>
          <w:tcPr>
            <w:tcW w:w="5953" w:type="dxa"/>
            <w:noWrap/>
            <w:vAlign w:val="center"/>
            <w:hideMark/>
          </w:tcPr>
          <w:p w14:paraId="3FA8BDC8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CCOC(=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O)c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1ccc2nc[</w:t>
            </w:r>
            <w:proofErr w:type="spell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nH</w:t>
            </w:r>
            <w:proofErr w:type="spell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]c2c1</w:t>
            </w:r>
          </w:p>
        </w:tc>
      </w:tr>
      <w:tr w:rsidR="00E72E17" w:rsidRPr="00E72E17" w14:paraId="376BB491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6666CE3D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MolPort-046-893-813</w:t>
            </w:r>
          </w:p>
        </w:tc>
        <w:tc>
          <w:tcPr>
            <w:tcW w:w="5953" w:type="dxa"/>
            <w:noWrap/>
            <w:vAlign w:val="center"/>
            <w:hideMark/>
          </w:tcPr>
          <w:p w14:paraId="1102E72F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Cc1nc(N)c2c(C)c(C(=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O)N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3CCCC3)sc2n1</w:t>
            </w:r>
          </w:p>
        </w:tc>
      </w:tr>
      <w:tr w:rsidR="00E72E17" w:rsidRPr="00E72E17" w14:paraId="47C6C129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39FAE4E2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MolPort-002-312-078</w:t>
            </w:r>
          </w:p>
        </w:tc>
        <w:tc>
          <w:tcPr>
            <w:tcW w:w="5953" w:type="dxa"/>
            <w:noWrap/>
            <w:vAlign w:val="center"/>
            <w:hideMark/>
          </w:tcPr>
          <w:p w14:paraId="692B9382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Cc1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ccc(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OC(C)C(=O)N2CCOCC2)cc1</w:t>
            </w:r>
          </w:p>
        </w:tc>
      </w:tr>
      <w:tr w:rsidR="00E72E17" w:rsidRPr="00E72E17" w14:paraId="2E447DB9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2EED210E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MolPort-001-757-547</w:t>
            </w:r>
          </w:p>
        </w:tc>
        <w:tc>
          <w:tcPr>
            <w:tcW w:w="5953" w:type="dxa"/>
            <w:noWrap/>
            <w:vAlign w:val="center"/>
            <w:hideMark/>
          </w:tcPr>
          <w:p w14:paraId="5A19E3C9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O=C(NCCO)c1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ccc(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Cl)c(Cl)c1</w:t>
            </w:r>
          </w:p>
        </w:tc>
      </w:tr>
      <w:tr w:rsidR="00E72E17" w:rsidRPr="00E72E17" w14:paraId="19614069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1497E4AC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MolPort-000-998-473</w:t>
            </w:r>
          </w:p>
        </w:tc>
        <w:tc>
          <w:tcPr>
            <w:tcW w:w="5953" w:type="dxa"/>
            <w:noWrap/>
            <w:vAlign w:val="center"/>
            <w:hideMark/>
          </w:tcPr>
          <w:p w14:paraId="222C5262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Cc1ccc(N2C(=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O)CC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(=O)NC2=O)cc1C</w:t>
            </w:r>
          </w:p>
        </w:tc>
      </w:tr>
      <w:tr w:rsidR="00E72E17" w:rsidRPr="00E72E17" w14:paraId="2AAF914E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42F0C892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MolPort-001-799-281</w:t>
            </w:r>
          </w:p>
        </w:tc>
        <w:tc>
          <w:tcPr>
            <w:tcW w:w="5953" w:type="dxa"/>
            <w:noWrap/>
            <w:vAlign w:val="center"/>
            <w:hideMark/>
          </w:tcPr>
          <w:p w14:paraId="2A4B6D5F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OCCN=Cc1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cc(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Cl)</w:t>
            </w:r>
            <w:proofErr w:type="spell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</w:t>
            </w:r>
            <w:proofErr w:type="spell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(Cl)c1O</w:t>
            </w:r>
          </w:p>
        </w:tc>
      </w:tr>
      <w:tr w:rsidR="00E72E17" w:rsidRPr="00E72E17" w14:paraId="013E570E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2C66353A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MolPort-001-990-142</w:t>
            </w:r>
          </w:p>
        </w:tc>
        <w:tc>
          <w:tcPr>
            <w:tcW w:w="5953" w:type="dxa"/>
            <w:noWrap/>
            <w:vAlign w:val="center"/>
            <w:hideMark/>
          </w:tcPr>
          <w:p w14:paraId="6814CE61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O=C(</w:t>
            </w:r>
            <w:proofErr w:type="spellStart"/>
            <w:r w:rsidRPr="00E72E17">
              <w:rPr>
                <w:rFonts w:ascii="Arial" w:hAnsi="Arial" w:cs="Arial"/>
                <w:sz w:val="22"/>
                <w:szCs w:val="22"/>
              </w:rPr>
              <w:t>CCl</w:t>
            </w:r>
            <w:proofErr w:type="spellEnd"/>
            <w:r w:rsidRPr="00E72E17">
              <w:rPr>
                <w:rFonts w:ascii="Arial" w:hAnsi="Arial" w:cs="Arial"/>
                <w:sz w:val="22"/>
                <w:szCs w:val="22"/>
              </w:rPr>
              <w:t>)Nc1ccccc1N1CCOCC1</w:t>
            </w:r>
          </w:p>
        </w:tc>
      </w:tr>
      <w:tr w:rsidR="00E72E17" w:rsidRPr="00E72E17" w14:paraId="1BB55590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4F9E5235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MolPort-000-153-326</w:t>
            </w:r>
          </w:p>
        </w:tc>
        <w:tc>
          <w:tcPr>
            <w:tcW w:w="5953" w:type="dxa"/>
            <w:noWrap/>
            <w:vAlign w:val="center"/>
            <w:hideMark/>
          </w:tcPr>
          <w:p w14:paraId="07C495D9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O=C(</w:t>
            </w:r>
            <w:proofErr w:type="spell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CCl</w:t>
            </w:r>
            <w:proofErr w:type="spell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)Nc1ccccc1[N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+](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=O)[O-]</w:t>
            </w:r>
          </w:p>
        </w:tc>
      </w:tr>
      <w:tr w:rsidR="00E72E17" w:rsidRPr="00E72E17" w14:paraId="39B30801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16A043D7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MolPort-001-757-947</w:t>
            </w:r>
          </w:p>
        </w:tc>
        <w:tc>
          <w:tcPr>
            <w:tcW w:w="5953" w:type="dxa"/>
            <w:noWrap/>
            <w:vAlign w:val="center"/>
            <w:hideMark/>
          </w:tcPr>
          <w:p w14:paraId="1D57505F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O=C(CN1C(=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O)c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2ccccc2C1=O)N1CCCCC1</w:t>
            </w:r>
          </w:p>
        </w:tc>
      </w:tr>
      <w:tr w:rsidR="00E72E17" w:rsidRPr="00E72E17" w14:paraId="0916693E" w14:textId="77777777" w:rsidTr="00D0172C">
        <w:trPr>
          <w:trHeight w:val="300"/>
        </w:trPr>
        <w:tc>
          <w:tcPr>
            <w:tcW w:w="2547" w:type="dxa"/>
            <w:noWrap/>
            <w:vAlign w:val="center"/>
            <w:hideMark/>
          </w:tcPr>
          <w:p w14:paraId="2446F0BF" w14:textId="77777777" w:rsidR="00E72E17" w:rsidRPr="00E72E17" w:rsidRDefault="00E72E17" w:rsidP="00D017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72E17">
              <w:rPr>
                <w:rFonts w:ascii="Arial" w:hAnsi="Arial" w:cs="Arial"/>
                <w:sz w:val="22"/>
                <w:szCs w:val="22"/>
              </w:rPr>
              <w:t>MolPort-008-304-480</w:t>
            </w:r>
          </w:p>
        </w:tc>
        <w:tc>
          <w:tcPr>
            <w:tcW w:w="5953" w:type="dxa"/>
            <w:noWrap/>
            <w:vAlign w:val="center"/>
            <w:hideMark/>
          </w:tcPr>
          <w:p w14:paraId="508E95D2" w14:textId="77777777" w:rsidR="00E72E17" w:rsidRPr="00E72E17" w:rsidRDefault="00E72E17" w:rsidP="00D0172C">
            <w:pPr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CC(C)CC(=</w:t>
            </w:r>
            <w:proofErr w:type="gramStart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O)N</w:t>
            </w:r>
            <w:proofErr w:type="gramEnd"/>
            <w:r w:rsidRPr="00E72E17">
              <w:rPr>
                <w:rFonts w:ascii="Arial" w:hAnsi="Arial" w:cs="Arial"/>
                <w:sz w:val="22"/>
                <w:szCs w:val="22"/>
                <w:lang w:val="pt-BR"/>
              </w:rPr>
              <w:t>1CCN(c2ncccn2)CC1</w:t>
            </w:r>
          </w:p>
        </w:tc>
      </w:tr>
    </w:tbl>
    <w:p w14:paraId="7A3D7057" w14:textId="77777777" w:rsidR="004656BC" w:rsidRPr="00E72E17" w:rsidRDefault="004656BC">
      <w:pPr>
        <w:rPr>
          <w:rFonts w:ascii="Arial" w:hAnsi="Arial" w:cs="Arial"/>
          <w:sz w:val="22"/>
          <w:szCs w:val="22"/>
          <w:lang w:val="pt-BR"/>
        </w:rPr>
      </w:pPr>
    </w:p>
    <w:sectPr w:rsidR="004656BC" w:rsidRPr="00E72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94"/>
    <w:rsid w:val="00286D03"/>
    <w:rsid w:val="002B2412"/>
    <w:rsid w:val="00454EC3"/>
    <w:rsid w:val="004656BC"/>
    <w:rsid w:val="005C6B03"/>
    <w:rsid w:val="00962D94"/>
    <w:rsid w:val="00B26920"/>
    <w:rsid w:val="00BE66F1"/>
    <w:rsid w:val="00D0172C"/>
    <w:rsid w:val="00E7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38C267"/>
  <w15:chartTrackingRefBased/>
  <w15:docId w15:val="{DE7B780E-441F-4E7A-87CC-27D98D2B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94"/>
    <w:pPr>
      <w:spacing w:after="200" w:line="240" w:lineRule="auto"/>
      <w:jc w:val="both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SupportingInformation">
    <w:name w:val="TE_Supporting_Information"/>
    <w:basedOn w:val="Normal"/>
    <w:next w:val="Normal"/>
    <w:autoRedefine/>
    <w:rsid w:val="00962D94"/>
    <w:pPr>
      <w:spacing w:after="0"/>
    </w:pPr>
    <w:rPr>
      <w:rFonts w:ascii="Arial" w:hAnsi="Arial" w:cs="Arial"/>
      <w:kern w:val="20"/>
      <w:sz w:val="22"/>
      <w:szCs w:val="22"/>
    </w:rPr>
  </w:style>
  <w:style w:type="paragraph" w:customStyle="1" w:styleId="TESupportingInfoTitle">
    <w:name w:val="TE_Supporting_Info_Title"/>
    <w:basedOn w:val="TESupportingInformation"/>
    <w:autoRedefine/>
    <w:rsid w:val="00962D94"/>
    <w:pPr>
      <w:spacing w:before="180" w:after="60"/>
      <w:jc w:val="center"/>
    </w:pPr>
    <w:rPr>
      <w:rFonts w:ascii="Myriad Pro Light" w:hAnsi="Myriad Pro Light"/>
      <w:b/>
      <w:caps/>
      <w:sz w:val="21"/>
      <w:szCs w:val="18"/>
    </w:rPr>
  </w:style>
  <w:style w:type="character" w:customStyle="1" w:styleId="cf01">
    <w:name w:val="cf01"/>
    <w:basedOn w:val="Fontepargpadro"/>
    <w:rsid w:val="00962D94"/>
    <w:rPr>
      <w:rFonts w:ascii="Segoe UI" w:hAnsi="Segoe UI" w:cs="Segoe UI" w:hint="default"/>
      <w:sz w:val="18"/>
      <w:szCs w:val="18"/>
    </w:rPr>
  </w:style>
  <w:style w:type="table" w:styleId="Tabelacomgrade">
    <w:name w:val="Table Grid"/>
    <w:basedOn w:val="Tabelanormal"/>
    <w:uiPriority w:val="39"/>
    <w:rsid w:val="00E7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1076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Floriano-Jr Paes</dc:creator>
  <cp:keywords/>
  <dc:description/>
  <cp:lastModifiedBy>Pedro Borges</cp:lastModifiedBy>
  <cp:revision>9</cp:revision>
  <dcterms:created xsi:type="dcterms:W3CDTF">2022-12-21T23:24:00Z</dcterms:created>
  <dcterms:modified xsi:type="dcterms:W3CDTF">2023-01-11T21:38:00Z</dcterms:modified>
</cp:coreProperties>
</file>