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DAA53" w14:textId="7B58B8B0" w:rsidR="00D400F8" w:rsidRDefault="00D400F8">
      <w:r>
        <w:t>Canto indígena sagrado que se inicia com uma explicação em guarani do canto.</w:t>
      </w:r>
    </w:p>
    <w:p w14:paraId="1ED9E531" w14:textId="597C2FD5" w:rsidR="00D400F8" w:rsidRDefault="00D400F8">
      <w:r>
        <w:t>Voz feminina cantando, eventual som de galo ao fundo.</w:t>
      </w:r>
    </w:p>
    <w:p w14:paraId="0A0618A7" w14:textId="2372E578" w:rsidR="00D400F8" w:rsidRDefault="006E54EA">
      <w:r>
        <w:t xml:space="preserve">Cantora fala: </w:t>
      </w:r>
      <w:r w:rsidR="00D400F8">
        <w:t>Esse canto ele é sagrado, ele não tem palavras, é aquilo que vem de dentro do coração para a gente estar abençoando as vezes para cura as vezes para melhorar a nossa... nosso lugar onde a gente vive, o canto é para consagrar todas as coisas da natureza.</w:t>
      </w:r>
    </w:p>
    <w:p w14:paraId="632B5F10" w14:textId="77777777" w:rsidR="00D400F8" w:rsidRDefault="00D400F8"/>
    <w:sectPr w:rsidR="00D400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0F8"/>
    <w:rsid w:val="001E3BCF"/>
    <w:rsid w:val="004465B7"/>
    <w:rsid w:val="00543A99"/>
    <w:rsid w:val="006E54EA"/>
    <w:rsid w:val="00770002"/>
    <w:rsid w:val="00914EAE"/>
    <w:rsid w:val="00D40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7C6F3C"/>
  <w15:chartTrackingRefBased/>
  <w15:docId w15:val="{9BC69FA2-C01D-42EA-A3AD-9C3BEF321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62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Nicolay Padalko</dc:creator>
  <cp:keywords/>
  <dc:description/>
  <cp:lastModifiedBy>Nicolay Padalko</cp:lastModifiedBy>
  <cp:revision>3</cp:revision>
  <dcterms:created xsi:type="dcterms:W3CDTF">2023-05-24T13:10:00Z</dcterms:created>
  <dcterms:modified xsi:type="dcterms:W3CDTF">2023-05-24T20:42:00Z</dcterms:modified>
</cp:coreProperties>
</file>