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3AA1" w14:textId="5CD29309" w:rsidR="00914EAE" w:rsidRDefault="00EE57A2" w:rsidP="00EE57A2">
      <w:r>
        <w:t>Um convite para</w:t>
      </w:r>
      <w:r w:rsidR="002D21EC">
        <w:t xml:space="preserve"> </w:t>
      </w:r>
      <w:r>
        <w:t>abrir os sentidos</w:t>
      </w:r>
      <w:r w:rsidR="002D21EC">
        <w:t xml:space="preserve"> </w:t>
      </w:r>
      <w:r>
        <w:t>e imergir nesta</w:t>
      </w:r>
      <w:r w:rsidR="002D21EC">
        <w:t xml:space="preserve"> </w:t>
      </w:r>
      <w:r>
        <w:t>grande floresta,</w:t>
      </w:r>
      <w:r w:rsidR="002D21EC">
        <w:t xml:space="preserve"> </w:t>
      </w:r>
      <w:r>
        <w:t>onde vivem os</w:t>
      </w:r>
      <w:r w:rsidR="002D21EC">
        <w:t xml:space="preserve"> </w:t>
      </w:r>
      <w:r>
        <w:t>seres espíritos</w:t>
      </w:r>
      <w:r w:rsidR="002D21EC">
        <w:t xml:space="preserve"> </w:t>
      </w:r>
      <w:r>
        <w:t>guardiões da</w:t>
      </w:r>
      <w:r w:rsidR="002D21EC">
        <w:t xml:space="preserve"> </w:t>
      </w:r>
      <w:r>
        <w:t>natureza</w:t>
      </w:r>
    </w:p>
    <w:sectPr w:rsidR="00914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A2"/>
    <w:rsid w:val="001E3BCF"/>
    <w:rsid w:val="002D21EC"/>
    <w:rsid w:val="004465B7"/>
    <w:rsid w:val="00543A99"/>
    <w:rsid w:val="00914EAE"/>
    <w:rsid w:val="00EE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8709"/>
  <w15:chartTrackingRefBased/>
  <w15:docId w15:val="{F2FF419A-8165-40F5-ACFC-536C1FA7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2</cp:revision>
  <dcterms:created xsi:type="dcterms:W3CDTF">2023-05-26T00:35:00Z</dcterms:created>
  <dcterms:modified xsi:type="dcterms:W3CDTF">2023-05-28T12:34:00Z</dcterms:modified>
</cp:coreProperties>
</file>