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68F0" w14:textId="0624B8FD" w:rsidR="00057C85" w:rsidRDefault="00057C85">
      <w:pPr>
        <w:rPr>
          <w:rFonts w:ascii="Arial" w:hAnsi="Arial" w:cs="Arial"/>
          <w:sz w:val="24"/>
          <w:szCs w:val="24"/>
        </w:rPr>
      </w:pPr>
      <w:r w:rsidRPr="00057C85">
        <w:rPr>
          <w:rFonts w:ascii="Arial" w:hAnsi="Arial" w:cs="Arial"/>
          <w:sz w:val="24"/>
          <w:szCs w:val="24"/>
        </w:rPr>
        <w:t xml:space="preserve">PRIMEIRA PROVA DE BANCO DE DADOS 1 - 2023 </w:t>
      </w:r>
      <w:r w:rsidR="007151E7">
        <w:rPr>
          <w:rFonts w:ascii="Arial" w:hAnsi="Arial" w:cs="Arial"/>
          <w:sz w:val="24"/>
          <w:szCs w:val="24"/>
        </w:rPr>
        <w:t>–</w:t>
      </w:r>
      <w:r w:rsidRPr="00057C85">
        <w:rPr>
          <w:rFonts w:ascii="Arial" w:hAnsi="Arial" w:cs="Arial"/>
          <w:sz w:val="24"/>
          <w:szCs w:val="24"/>
        </w:rPr>
        <w:t xml:space="preserve"> Teórica</w:t>
      </w:r>
    </w:p>
    <w:p w14:paraId="0F915F4F" w14:textId="728B6D8E" w:rsidR="007151E7" w:rsidRPr="007151E7" w:rsidRDefault="007151E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Folha de Respostas</w:t>
      </w:r>
    </w:p>
    <w:p w14:paraId="238BAA6D" w14:textId="1FE68531" w:rsidR="00BE0EAF" w:rsidRDefault="00057C85">
      <w:pPr>
        <w:rPr>
          <w:rFonts w:ascii="Arial" w:hAnsi="Arial" w:cs="Arial"/>
          <w:b/>
          <w:bCs/>
          <w:sz w:val="24"/>
          <w:szCs w:val="24"/>
        </w:rPr>
      </w:pPr>
      <w:r w:rsidRPr="00711E00">
        <w:rPr>
          <w:rFonts w:ascii="Arial" w:hAnsi="Arial" w:cs="Arial"/>
          <w:b/>
          <w:bCs/>
          <w:sz w:val="24"/>
          <w:szCs w:val="24"/>
        </w:rPr>
        <w:t>Marcos Paulo Tomás Ferreira – NUSP 13747950</w:t>
      </w:r>
    </w:p>
    <w:p w14:paraId="02ECEF9A" w14:textId="77777777" w:rsidR="007C6A6E" w:rsidRPr="00711E00" w:rsidRDefault="007C6A6E">
      <w:pPr>
        <w:rPr>
          <w:rFonts w:ascii="Arial" w:hAnsi="Arial" w:cs="Arial"/>
          <w:b/>
          <w:bCs/>
          <w:sz w:val="24"/>
          <w:szCs w:val="24"/>
        </w:rPr>
      </w:pPr>
    </w:p>
    <w:p w14:paraId="0B7B9549" w14:textId="4EE21EA9" w:rsidR="00057C85" w:rsidRDefault="00057C85" w:rsidP="00057C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057C85">
        <w:rPr>
          <w:rFonts w:ascii="Arial" w:hAnsi="Arial" w:cs="Arial"/>
          <w:sz w:val="24"/>
          <w:szCs w:val="24"/>
        </w:rPr>
        <w:t>π NomeFunc (Funcionarios - (Funcionarios |x| Certificado))</w:t>
      </w:r>
    </w:p>
    <w:p w14:paraId="2FC869C5" w14:textId="77777777" w:rsidR="00057C85" w:rsidRDefault="00057C85" w:rsidP="00057C85">
      <w:pPr>
        <w:pStyle w:val="PargrafodaLista"/>
        <w:rPr>
          <w:rFonts w:ascii="Arial" w:hAnsi="Arial" w:cs="Arial"/>
          <w:sz w:val="24"/>
          <w:szCs w:val="24"/>
        </w:rPr>
      </w:pPr>
    </w:p>
    <w:p w14:paraId="62F5E61E" w14:textId="50D25309" w:rsidR="00057C85" w:rsidRDefault="00057C85" w:rsidP="00057C8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057C85">
        <w:rPr>
          <w:rFonts w:ascii="Arial" w:hAnsi="Arial" w:cs="Arial"/>
          <w:sz w:val="24"/>
          <w:szCs w:val="24"/>
        </w:rPr>
        <w:t>(Aeronave WHERE DistanciaCruzeiro &gt;= (SUMMARIZE (Voos WHERE Origem = 'Bonn' AND DESTINO = 'Madras') ADD MAX(Distância) AS DistMax))[NumAeronave]</w:t>
      </w:r>
    </w:p>
    <w:p w14:paraId="2D5C811F" w14:textId="77777777" w:rsidR="00057C85" w:rsidRDefault="00057C85" w:rsidP="00057C85">
      <w:pPr>
        <w:pStyle w:val="PargrafodaLista"/>
        <w:rPr>
          <w:rFonts w:ascii="Arial" w:hAnsi="Arial" w:cs="Arial"/>
          <w:sz w:val="24"/>
          <w:szCs w:val="24"/>
        </w:rPr>
      </w:pPr>
    </w:p>
    <w:p w14:paraId="28E47E9B" w14:textId="29E8D659" w:rsidR="00057C85" w:rsidRDefault="00057C85" w:rsidP="00057C8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Pr="00057C85">
        <w:rPr>
          <w:rFonts w:ascii="Arial" w:hAnsi="Arial" w:cs="Arial"/>
          <w:sz w:val="24"/>
          <w:szCs w:val="24"/>
        </w:rPr>
        <w:t>((Funcionarios JOIN Certificados) DIVIDE (Aeronave[NumAeronave]))[IdFunc]</w:t>
      </w:r>
    </w:p>
    <w:p w14:paraId="53890A0F" w14:textId="77777777" w:rsidR="00057C85" w:rsidRDefault="00057C85" w:rsidP="00057C85">
      <w:pPr>
        <w:rPr>
          <w:rFonts w:ascii="Arial" w:hAnsi="Arial" w:cs="Arial"/>
          <w:sz w:val="24"/>
          <w:szCs w:val="24"/>
        </w:rPr>
      </w:pPr>
    </w:p>
    <w:p w14:paraId="54676A97" w14:textId="10D0F9BA" w:rsidR="00057C85" w:rsidRDefault="00057C85" w:rsidP="00057C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51E7">
        <w:rPr>
          <w:rFonts w:ascii="Arial" w:hAnsi="Arial" w:cs="Arial"/>
          <w:sz w:val="24"/>
          <w:szCs w:val="24"/>
        </w:rPr>
        <w:t>A representação que fiz foi essa:</w:t>
      </w:r>
    </w:p>
    <w:p w14:paraId="465E0E32" w14:textId="0B67C2B5" w:rsidR="00057C85" w:rsidRDefault="00057C85" w:rsidP="00057C8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A544B1" wp14:editId="31E95656">
            <wp:extent cx="5943600" cy="4718050"/>
            <wp:effectExtent l="0" t="0" r="0" b="6350"/>
            <wp:docPr id="1754998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8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525" w14:textId="77777777" w:rsidR="007151E7" w:rsidRDefault="007151E7" w:rsidP="00057C85">
      <w:pPr>
        <w:pStyle w:val="PargrafodaLista"/>
        <w:rPr>
          <w:rFonts w:ascii="Arial" w:hAnsi="Arial" w:cs="Arial"/>
          <w:sz w:val="24"/>
          <w:szCs w:val="24"/>
        </w:rPr>
      </w:pPr>
    </w:p>
    <w:p w14:paraId="41F0E13F" w14:textId="19CF0F47" w:rsidR="007151E7" w:rsidRDefault="007151E7" w:rsidP="00A72E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Começando pela entidade Filme, eu decidi que filme deveria se relacionar com uma entidade Ator, pois cada filme pode ter mais de um ator/atriz. </w:t>
      </w:r>
      <w:r w:rsidR="00B279EF">
        <w:rPr>
          <w:rFonts w:ascii="Arial" w:hAnsi="Arial" w:cs="Arial"/>
          <w:sz w:val="24"/>
          <w:szCs w:val="24"/>
        </w:rPr>
        <w:t>E um ator/atriz pode participar de vários filmes. Um atributo multivalorado ou dois atributos (ator e atriz) não conseguiriam representar da melhor forma essa relação.</w:t>
      </w:r>
    </w:p>
    <w:p w14:paraId="40407B47" w14:textId="3EA6FAD5" w:rsidR="00B279EF" w:rsidRDefault="00A72E4B" w:rsidP="00A72E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pela descrição, a emissora tem três tipos de funcionários: diretor, apresentador e manutenção, por isso a entidade Funcionario tem uma disjunção nessas três categorias para melhor relacionar cada categoria com os programas exibidos pela emissora.</w:t>
      </w:r>
    </w:p>
    <w:p w14:paraId="1DCFEAAE" w14:textId="70321F80" w:rsidR="00A72E4B" w:rsidRDefault="00A72E4B" w:rsidP="00A72E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tem um relacionamento N:N com Programas, por que cada diretor pode dirigir múltiplos programas e cada programa pode ter múltiplos diretores, como diretor de som, de imagem, geral etc. O atributo lucro está na relação dirige, porque um diretor só pode ter algum lucro se ele dirigir, ao menos, um programa.</w:t>
      </w:r>
    </w:p>
    <w:p w14:paraId="3827C350" w14:textId="5845D366" w:rsidR="00A72E4B" w:rsidRDefault="00A72E4B" w:rsidP="00A72E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entendido que o diretor de um filme não é, necessariamente, o diretor funcionário da emissora</w:t>
      </w:r>
      <w:r w:rsidR="00D74BD8">
        <w:rPr>
          <w:rFonts w:ascii="Arial" w:hAnsi="Arial" w:cs="Arial"/>
          <w:sz w:val="24"/>
          <w:szCs w:val="24"/>
        </w:rPr>
        <w:t>. P</w:t>
      </w:r>
      <w:r>
        <w:rPr>
          <w:rFonts w:ascii="Arial" w:hAnsi="Arial" w:cs="Arial"/>
          <w:sz w:val="24"/>
          <w:szCs w:val="24"/>
        </w:rPr>
        <w:t xml:space="preserve">or isso, tem um relacionamento da entidade Diretores com Filme e um atributo diretor na entidade Filme. </w:t>
      </w:r>
      <w:r w:rsidR="00D74BD8">
        <w:rPr>
          <w:rFonts w:ascii="Arial" w:hAnsi="Arial" w:cs="Arial"/>
          <w:sz w:val="24"/>
          <w:szCs w:val="24"/>
        </w:rPr>
        <w:t>Nesse último relacionamento, fica entendido que um Diretor da emissora pode selecionar múltiplos filmes para a exibição, porém, um filme só pode ser selecionado por um único diretor da emissora.</w:t>
      </w:r>
    </w:p>
    <w:p w14:paraId="6C3ACEC6" w14:textId="304B1D59" w:rsidR="00D74BD8" w:rsidRDefault="00D74BD8" w:rsidP="00A72E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entidade Apresentadores, fica entendido que um apresentador pode apresentar mais de um programa, bem como um programa pode ter mais de um apresentador. A representação de que um programa pode não ter apresentador é mostrada pela linha da relação ser parcial (linha não é dupla). Por fim, um apresentador só pode receber cache se ele(a) apresentar um programa, logo, o atributo cache está na relação e não na categoria de Apresentadores.</w:t>
      </w:r>
    </w:p>
    <w:p w14:paraId="5A8967ED" w14:textId="6073581E" w:rsidR="00A72E4B" w:rsidRDefault="00D74BD8" w:rsidP="00C52FA6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fim</w:t>
      </w:r>
      <w:r w:rsidR="00C52FA6">
        <w:rPr>
          <w:rFonts w:ascii="Arial" w:hAnsi="Arial" w:cs="Arial"/>
          <w:sz w:val="24"/>
          <w:szCs w:val="24"/>
        </w:rPr>
        <w:t xml:space="preserve"> das categorias de funcionários</w:t>
      </w:r>
      <w:r>
        <w:rPr>
          <w:rFonts w:ascii="Arial" w:hAnsi="Arial" w:cs="Arial"/>
          <w:sz w:val="24"/>
          <w:szCs w:val="24"/>
        </w:rPr>
        <w:t xml:space="preserve">, temos a entidade de Manutencao, que representa os funcionários da manutenção. Manutencao tem uma relação N:N com Programas, pois cada funcionário da manutenção pode realizar mais de um serviço em um programa, tanto como </w:t>
      </w:r>
      <w:r w:rsidR="00C52FA6">
        <w:rPr>
          <w:rFonts w:ascii="Arial" w:hAnsi="Arial" w:cs="Arial"/>
          <w:sz w:val="24"/>
          <w:szCs w:val="24"/>
        </w:rPr>
        <w:t>um programa pode ter vários serviços realizados por um funcionário. Os atributos data, número de horas e tipo de serviço fazem parte da relação, porque só existem se o serviço for realizado.</w:t>
      </w:r>
    </w:p>
    <w:p w14:paraId="0F16A870" w14:textId="22D8604D" w:rsidR="00C52FA6" w:rsidRPr="00C52FA6" w:rsidRDefault="00C52FA6" w:rsidP="00C52FA6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entidade Programa temos os atributos código do programa, título, horário, duração e tipo. </w:t>
      </w:r>
    </w:p>
    <w:p w14:paraId="7BC94172" w14:textId="77777777" w:rsidR="00A72E4B" w:rsidRDefault="00A72E4B" w:rsidP="00B279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F684F3E" w14:textId="703C83EF" w:rsidR="009D74B5" w:rsidRDefault="009D74B5" w:rsidP="009D74B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650572" w:rsidRPr="00650572">
        <w:rPr>
          <w:rFonts w:ascii="Arial" w:hAnsi="Arial" w:cs="Arial"/>
          <w:sz w:val="24"/>
          <w:szCs w:val="24"/>
        </w:rPr>
        <w:t xml:space="preserve"> </w:t>
      </w:r>
      <w:r w:rsidR="00650572" w:rsidRPr="00650572">
        <w:rPr>
          <w:rFonts w:ascii="Arial" w:hAnsi="Arial" w:cs="Arial"/>
          <w:sz w:val="24"/>
          <w:szCs w:val="24"/>
        </w:rPr>
        <w:drawing>
          <wp:inline distT="0" distB="0" distL="0" distR="0" wp14:anchorId="5C9E5AD6" wp14:editId="1A9A4CC0">
            <wp:extent cx="5943600" cy="3823335"/>
            <wp:effectExtent l="0" t="0" r="0" b="5715"/>
            <wp:docPr id="2111104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DDB4" w14:textId="24A6B9B8" w:rsidR="009D74B5" w:rsidRDefault="009D74B5" w:rsidP="009D74B5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transposição do modelo conceitual para o relacional modificou alguns pontos.</w:t>
      </w:r>
    </w:p>
    <w:p w14:paraId="3B874267" w14:textId="5A4F3DC0" w:rsidR="008F078C" w:rsidRDefault="009D74B5" w:rsidP="009D74B5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Primeiro, </w:t>
      </w:r>
      <w:r w:rsidR="008F078C">
        <w:rPr>
          <w:rFonts w:ascii="Arial" w:hAnsi="Arial" w:cs="Arial"/>
          <w:sz w:val="24"/>
          <w:szCs w:val="24"/>
        </w:rPr>
        <w:t xml:space="preserve">Ator é uma </w:t>
      </w:r>
      <w:r w:rsidR="00DA034D">
        <w:rPr>
          <w:rFonts w:ascii="Arial" w:hAnsi="Arial" w:cs="Arial"/>
          <w:sz w:val="24"/>
          <w:szCs w:val="24"/>
        </w:rPr>
        <w:t>relação</w:t>
      </w:r>
      <w:r w:rsidR="008F078C">
        <w:rPr>
          <w:rFonts w:ascii="Arial" w:hAnsi="Arial" w:cs="Arial"/>
          <w:sz w:val="24"/>
          <w:szCs w:val="24"/>
        </w:rPr>
        <w:t xml:space="preserve"> de apenas uma coluna, “NomeAtor”, que é chave primária.</w:t>
      </w:r>
    </w:p>
    <w:p w14:paraId="38E3F2D9" w14:textId="534A0AB4" w:rsidR="00DA034D" w:rsidRDefault="008F078C" w:rsidP="009D74B5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Segundo, Atua é uma </w:t>
      </w:r>
      <w:r w:rsidR="00DA034D">
        <w:rPr>
          <w:rFonts w:ascii="Arial" w:hAnsi="Arial" w:cs="Arial"/>
          <w:sz w:val="24"/>
          <w:szCs w:val="24"/>
        </w:rPr>
        <w:t>tabela</w:t>
      </w:r>
      <w:r w:rsidR="00DA03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representa a </w:t>
      </w:r>
      <w:r w:rsidR="00DA034D">
        <w:rPr>
          <w:rFonts w:ascii="Arial" w:hAnsi="Arial" w:cs="Arial"/>
          <w:sz w:val="24"/>
          <w:szCs w:val="24"/>
        </w:rPr>
        <w:t xml:space="preserve">atuação de um Ator em um </w:t>
      </w:r>
      <w:r>
        <w:rPr>
          <w:rFonts w:ascii="Arial" w:hAnsi="Arial" w:cs="Arial"/>
          <w:sz w:val="24"/>
          <w:szCs w:val="24"/>
        </w:rPr>
        <w:t xml:space="preserve">Filme. Atua contém duas colunas,”NomeAtor”, que referencia </w:t>
      </w:r>
      <w:r w:rsidR="00DA034D">
        <w:rPr>
          <w:rFonts w:ascii="Arial" w:hAnsi="Arial" w:cs="Arial"/>
          <w:sz w:val="24"/>
          <w:szCs w:val="24"/>
        </w:rPr>
        <w:t>Ator, e “TituloFilme”, que referencia um Filme.</w:t>
      </w:r>
    </w:p>
    <w:p w14:paraId="7BC62742" w14:textId="261E89EF" w:rsidR="008F078C" w:rsidRDefault="00DA034D" w:rsidP="009D74B5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Terceiro, Funcionario é uma relação que, no modelo conceitual, eram as entidades: Funcionario, Diretores, Apresentadores e Manutencao. A tabela Funcionario agora engloba todas essas entidades e distingue cada cargo pela coluna TipoFuncionario, que pode ser Diretor, Apresentador ou Manutenção.</w:t>
      </w:r>
    </w:p>
    <w:p w14:paraId="5AEAC44F" w14:textId="019A4AF7" w:rsidR="009D74B5" w:rsidRPr="009D74B5" w:rsidRDefault="00650572" w:rsidP="0065057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</w:t>
      </w:r>
      <w:r w:rsidR="00DA034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Trabalha é uma tabela que representa as antigas relações: Dirige, Apresenta e Realiza Serviço. Esta tabela armazena todos os atributos das antigas relações e possui duas colunas de chaves estrangeiras, “RG”, que referencia um funcionário, e “CodigoDoPrograma”, que referencia um programa. Para recuperar alguma interação de um funcionário com um programa, busca-se através do identificador do funcionário, do código do programa e do(s) atributo(s) específicos que pertenciam a cada relação. </w:t>
      </w:r>
    </w:p>
    <w:sectPr w:rsidR="009D74B5" w:rsidRPr="009D74B5" w:rsidSect="0035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326"/>
    <w:multiLevelType w:val="hybridMultilevel"/>
    <w:tmpl w:val="32460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85"/>
    <w:rsid w:val="00057C85"/>
    <w:rsid w:val="000A44C4"/>
    <w:rsid w:val="0035287A"/>
    <w:rsid w:val="003545F5"/>
    <w:rsid w:val="00650572"/>
    <w:rsid w:val="00711E00"/>
    <w:rsid w:val="007151E7"/>
    <w:rsid w:val="007C6A6E"/>
    <w:rsid w:val="008F078C"/>
    <w:rsid w:val="009D74B5"/>
    <w:rsid w:val="00A72E4B"/>
    <w:rsid w:val="00B279EF"/>
    <w:rsid w:val="00BE0EAF"/>
    <w:rsid w:val="00C52FA6"/>
    <w:rsid w:val="00D74BD8"/>
    <w:rsid w:val="00D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45E"/>
  <w15:chartTrackingRefBased/>
  <w15:docId w15:val="{BD0E519C-F6D0-4939-B489-73CE97EF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</dc:creator>
  <cp:keywords/>
  <dc:description/>
  <cp:lastModifiedBy>Marcos Ferreira</cp:lastModifiedBy>
  <cp:revision>7</cp:revision>
  <dcterms:created xsi:type="dcterms:W3CDTF">2023-11-07T01:42:00Z</dcterms:created>
  <dcterms:modified xsi:type="dcterms:W3CDTF">2023-11-07T04:11:00Z</dcterms:modified>
</cp:coreProperties>
</file>