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COTOVELO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fratura no capítulo.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