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56E" w:rsidRPr="00245AC5" w:rsidRDefault="005E506B" w:rsidP="00F92E2F">
      <w:pPr>
        <w:jc w:val="center"/>
        <w:rPr>
          <w:b/>
          <w:sz w:val="30"/>
          <w:szCs w:val="30"/>
        </w:rPr>
      </w:pPr>
      <w:r w:rsidRPr="00245AC5">
        <w:rPr>
          <w:b/>
          <w:sz w:val="30"/>
          <w:szCs w:val="30"/>
        </w:rPr>
        <w:t>Análises a partir do modelo dimensional do Data Mart de Campanhas</w:t>
      </w:r>
    </w:p>
    <w:p w:rsidR="00F92E2F" w:rsidRDefault="00F92E2F" w:rsidP="00F92E2F">
      <w:pPr>
        <w:jc w:val="center"/>
      </w:pPr>
    </w:p>
    <w:p w:rsidR="00245AC5" w:rsidRDefault="00245AC5" w:rsidP="00245AC5">
      <w:pPr>
        <w:jc w:val="both"/>
      </w:pPr>
      <w:r>
        <w:t>Primeiramente, tomei a liberdade de assumir que os outros canais de comunicação possuem “</w:t>
      </w:r>
      <w:proofErr w:type="spellStart"/>
      <w:r>
        <w:t>actions</w:t>
      </w:r>
      <w:proofErr w:type="spellEnd"/>
      <w:r>
        <w:t>” assim como o e-mail.  Portanto, com o modelo abaixo conseguimos avaliar todos os canais de comunicação.</w:t>
      </w:r>
    </w:p>
    <w:p w:rsidR="00245AC5" w:rsidRDefault="00245AC5" w:rsidP="00245AC5">
      <w:pPr>
        <w:jc w:val="both"/>
      </w:pPr>
    </w:p>
    <w:p w:rsidR="00245AC5" w:rsidRDefault="00245AC5" w:rsidP="00F92E2F">
      <w:pPr>
        <w:jc w:val="center"/>
      </w:pPr>
    </w:p>
    <w:p w:rsidR="00F92E2F" w:rsidRDefault="003F77F4" w:rsidP="00F92E2F">
      <w:pPr>
        <w:jc w:val="center"/>
      </w:pPr>
      <w:r>
        <w:rPr>
          <w:noProof/>
        </w:rPr>
        <w:drawing>
          <wp:inline distT="0" distB="0" distL="0" distR="0">
            <wp:extent cx="5400040" cy="2849880"/>
            <wp:effectExtent l="0" t="0" r="0" b="762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_Data_Mart de Campanh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2F" w:rsidRDefault="00F92E2F" w:rsidP="00F92E2F"/>
    <w:p w:rsidR="00F92E2F" w:rsidRDefault="00F92E2F" w:rsidP="00F92E2F">
      <w:pPr>
        <w:jc w:val="both"/>
      </w:pPr>
      <w:r>
        <w:t xml:space="preserve">1 – Em um grão maior podemos analisar quais campanhas geraram os tipos de </w:t>
      </w:r>
      <w:proofErr w:type="spellStart"/>
      <w:r>
        <w:t>action</w:t>
      </w:r>
      <w:proofErr w:type="spellEnd"/>
      <w:r>
        <w:t xml:space="preserve">. Podendo filtrar </w:t>
      </w:r>
      <w:r w:rsidR="00245AC5">
        <w:t xml:space="preserve">por </w:t>
      </w:r>
      <w:r>
        <w:t>canal de comunicação</w:t>
      </w:r>
      <w:r w:rsidR="00245AC5">
        <w:t xml:space="preserve"> e </w:t>
      </w:r>
      <w:proofErr w:type="spellStart"/>
      <w:r w:rsidR="00245AC5">
        <w:t>action</w:t>
      </w:r>
      <w:proofErr w:type="spellEnd"/>
      <w:r w:rsidR="00245AC5">
        <w:t>.</w:t>
      </w:r>
    </w:p>
    <w:p w:rsidR="00245AC5" w:rsidRDefault="00245AC5" w:rsidP="00F92E2F">
      <w:pPr>
        <w:jc w:val="both"/>
      </w:pPr>
      <w:r>
        <w:t xml:space="preserve">2 – Análise das </w:t>
      </w:r>
      <w:proofErr w:type="spellStart"/>
      <w:r>
        <w:t>actions</w:t>
      </w:r>
      <w:proofErr w:type="spellEnd"/>
      <w:r>
        <w:t xml:space="preserve"> por </w:t>
      </w:r>
      <w:proofErr w:type="gramStart"/>
      <w:r>
        <w:t>gênero</w:t>
      </w:r>
      <w:r w:rsidR="003F77F4">
        <w:t xml:space="preserve">, </w:t>
      </w:r>
      <w:r>
        <w:t xml:space="preserve"> idade</w:t>
      </w:r>
      <w:proofErr w:type="gramEnd"/>
      <w:r>
        <w:t xml:space="preserve"> do usuário</w:t>
      </w:r>
      <w:r w:rsidR="003F77F4">
        <w:t xml:space="preserve"> e/ou canal de comunicação</w:t>
      </w:r>
      <w:r>
        <w:t>.</w:t>
      </w:r>
    </w:p>
    <w:p w:rsidR="003F77F4" w:rsidRDefault="003F77F4" w:rsidP="00F92E2F">
      <w:pPr>
        <w:jc w:val="both"/>
      </w:pPr>
      <w:r>
        <w:t xml:space="preserve">3 – Análise das </w:t>
      </w:r>
      <w:proofErr w:type="spellStart"/>
      <w:r>
        <w:t>actions</w:t>
      </w:r>
      <w:proofErr w:type="spellEnd"/>
      <w:r>
        <w:t xml:space="preserve"> por data e hora para que possamos entender se existe uma hora ou dia da semana em que uma campanha atinge um maior número de pessoas. Inclusive filtrando pelas </w:t>
      </w:r>
      <w:proofErr w:type="spellStart"/>
      <w:r>
        <w:t>actions</w:t>
      </w:r>
      <w:proofErr w:type="spellEnd"/>
      <w:r>
        <w:t>.</w:t>
      </w:r>
    </w:p>
    <w:p w:rsidR="0070312B" w:rsidRDefault="003F77F4" w:rsidP="00F92E2F">
      <w:pPr>
        <w:jc w:val="both"/>
      </w:pPr>
      <w:r>
        <w:t xml:space="preserve">Com as análises acima a Dito pode fornecer aos seus clientes dados relevantes sobre suas campanhas de retenção. Informando, por exemplo, qual o perfil de usuário </w:t>
      </w:r>
      <w:r w:rsidR="0070312B">
        <w:t xml:space="preserve">realiza mais determinada </w:t>
      </w:r>
      <w:proofErr w:type="spellStart"/>
      <w:r w:rsidR="0070312B">
        <w:t>action</w:t>
      </w:r>
      <w:proofErr w:type="spellEnd"/>
      <w:r w:rsidR="0070312B">
        <w:t>. Ou qual campanha obteve melhor ou pior resultado. E por fim se existe uma hora, ou dia da semana em que o usuário esteja mais suscetível para receber determinada comunicação de retenção.</w:t>
      </w:r>
    </w:p>
    <w:p w:rsidR="0070312B" w:rsidRDefault="0070312B" w:rsidP="00F92E2F">
      <w:pPr>
        <w:jc w:val="both"/>
      </w:pPr>
      <w:r>
        <w:t xml:space="preserve">Ou seja, análises visando um melhor desemprenho nas campanhas dos clientes da Dito. </w:t>
      </w:r>
    </w:p>
    <w:p w:rsidR="00F92E2F" w:rsidRDefault="00F92E2F" w:rsidP="00F92E2F">
      <w:pPr>
        <w:jc w:val="center"/>
      </w:pPr>
    </w:p>
    <w:p w:rsidR="00F92E2F" w:rsidRDefault="00F92E2F" w:rsidP="00F92E2F">
      <w:pPr>
        <w:jc w:val="center"/>
      </w:pPr>
      <w:bookmarkStart w:id="0" w:name="_GoBack"/>
      <w:bookmarkEnd w:id="0"/>
    </w:p>
    <w:sectPr w:rsidR="00F92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6B"/>
    <w:rsid w:val="00245AC5"/>
    <w:rsid w:val="002F5A21"/>
    <w:rsid w:val="003F77F4"/>
    <w:rsid w:val="005E506B"/>
    <w:rsid w:val="0070312B"/>
    <w:rsid w:val="00E733EF"/>
    <w:rsid w:val="00F9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81472-4BE7-4DC9-9574-9AB24871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Neves Victer Ananias</dc:creator>
  <cp:keywords/>
  <dc:description/>
  <cp:lastModifiedBy>Marcos Neves Victer Ananias</cp:lastModifiedBy>
  <cp:revision>6</cp:revision>
  <dcterms:created xsi:type="dcterms:W3CDTF">2019-05-06T13:07:00Z</dcterms:created>
  <dcterms:modified xsi:type="dcterms:W3CDTF">2019-05-07T01:28:00Z</dcterms:modified>
</cp:coreProperties>
</file>