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80" w:rightFromText="180" w:vertAnchor="text" w:tblpY="1"/>
        <w:tblOverlap w:val="never"/>
        <w:tblW w:w="11550" w:type="dxa"/>
        <w:tblInd w:w="0" w:type="dxa"/>
        <w:tblLook w:val="04A0" w:firstRow="1" w:lastRow="0" w:firstColumn="1" w:lastColumn="0" w:noHBand="0" w:noVBand="1"/>
      </w:tblPr>
      <w:tblGrid>
        <w:gridCol w:w="11550"/>
      </w:tblGrid>
      <w:tr w:rsidR="0006246D" w:rsidRPr="00E1763C" w14:paraId="50DA959E" w14:textId="77777777" w:rsidTr="0006246D">
        <w:trPr>
          <w:trHeight w:val="1286"/>
        </w:trPr>
        <w:tc>
          <w:tcPr>
            <w:tcW w:w="11550" w:type="dxa"/>
            <w:shd w:val="clear" w:color="auto" w:fill="auto"/>
          </w:tcPr>
          <w:p w14:paraId="6EC15830" w14:textId="77777777" w:rsidR="0006246D" w:rsidRDefault="007139D9" w:rsidP="0006246D">
            <w:pPr>
              <w:pStyle w:val="Heading1"/>
              <w:jc w:val="center"/>
              <w:rPr>
                <w:rFonts w:ascii="Arial" w:hAnsi="Arial" w:cs="Arial"/>
                <w:color w:val="auto"/>
                <w:sz w:val="44"/>
                <w:szCs w:val="52"/>
                <w:lang w:val="en-US" w:eastAsia="zh-CN"/>
              </w:rPr>
            </w:pPr>
            <w:r>
              <w:rPr>
                <w:rFonts w:ascii="Arial" w:hAnsi="Arial" w:cs="Arial"/>
                <w:color w:val="auto"/>
                <w:sz w:val="44"/>
                <w:szCs w:val="52"/>
                <w:lang w:val="en-US" w:eastAsia="zh-CN"/>
              </w:rPr>
              <w:t xml:space="preserve">Marc </w:t>
            </w:r>
            <w:r w:rsidR="0006246D" w:rsidRPr="0083753B">
              <w:rPr>
                <w:rFonts w:ascii="Arial" w:hAnsi="Arial" w:cs="Arial"/>
                <w:color w:val="auto"/>
                <w:sz w:val="44"/>
                <w:szCs w:val="52"/>
                <w:lang w:val="en-US" w:eastAsia="zh-CN"/>
              </w:rPr>
              <w:t>C</w:t>
            </w:r>
            <w:r w:rsidR="0006246D" w:rsidRPr="0083753B">
              <w:rPr>
                <w:rFonts w:ascii="Arial" w:hAnsi="Arial" w:cs="Arial" w:hint="eastAsia"/>
                <w:color w:val="auto"/>
                <w:sz w:val="44"/>
                <w:szCs w:val="52"/>
                <w:lang w:val="en-US" w:eastAsia="zh-CN"/>
              </w:rPr>
              <w:t>hengliang</w:t>
            </w:r>
            <w:r w:rsidR="0006246D" w:rsidRPr="0083753B">
              <w:rPr>
                <w:rFonts w:ascii="Arial" w:hAnsi="Arial" w:cs="Arial"/>
                <w:color w:val="auto"/>
                <w:sz w:val="44"/>
                <w:szCs w:val="52"/>
                <w:lang w:val="en-US" w:eastAsia="zh-CN"/>
              </w:rPr>
              <w:t xml:space="preserve"> Zhang</w:t>
            </w:r>
          </w:p>
          <w:p w14:paraId="0A6111F7" w14:textId="122D4E0D" w:rsidR="0006246D" w:rsidRPr="004B2257" w:rsidRDefault="0006246D" w:rsidP="0006246D">
            <w:pPr>
              <w:jc w:val="center"/>
              <w:rPr>
                <w:rFonts w:ascii="Arial" w:hAnsi="Arial" w:cs="Arial"/>
                <w:szCs w:val="22"/>
                <w:lang w:val="en-US" w:eastAsia="zh-CN"/>
              </w:rPr>
            </w:pPr>
            <w:r w:rsidRPr="004B2257">
              <w:rPr>
                <w:rFonts w:ascii="Arial" w:hAnsi="Arial" w:cs="Arial"/>
                <w:szCs w:val="22"/>
                <w:lang w:val="en-US" w:eastAsia="zh-CN"/>
              </w:rPr>
              <w:t xml:space="preserve">Aspiring </w:t>
            </w:r>
            <w:r w:rsidR="004B2257" w:rsidRPr="004B2257">
              <w:rPr>
                <w:rFonts w:ascii="Arial" w:hAnsi="Arial" w:cs="Arial"/>
                <w:szCs w:val="22"/>
                <w:lang w:val="en-US" w:eastAsia="zh-CN"/>
              </w:rPr>
              <w:t>Researcher</w:t>
            </w:r>
          </w:p>
          <w:p w14:paraId="5E507D0F" w14:textId="77777777" w:rsidR="0006246D" w:rsidRPr="001E0532" w:rsidRDefault="0006246D" w:rsidP="0006246D">
            <w:pPr>
              <w:jc w:val="center"/>
              <w:rPr>
                <w:rFonts w:ascii="Arial" w:hAnsi="Arial" w:cs="Arial" w:hint="eastAsia"/>
                <w:sz w:val="24"/>
                <w:lang w:val="en-US" w:eastAsia="zh-CN"/>
              </w:rPr>
            </w:pPr>
            <w:r w:rsidRPr="004B2257">
              <w:rPr>
                <w:rFonts w:ascii="Arial" w:hAnsi="Arial" w:cs="Arial"/>
                <w:szCs w:val="22"/>
                <w:lang w:val="en-US" w:eastAsia="zh-CN"/>
              </w:rPr>
              <w:t>Clear Water Bay, NT., Hong Kong</w:t>
            </w:r>
          </w:p>
        </w:tc>
      </w:tr>
    </w:tbl>
    <w:p w14:paraId="304F0E42" w14:textId="5687DF92" w:rsidR="007F57F9" w:rsidRDefault="004B2257" w:rsidP="004B2257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  <w:r>
        <w:rPr>
          <w:rFonts w:ascii="Arial" w:hAnsi="Arial" w:cs="Arial"/>
          <w:color w:val="auto"/>
          <w:lang w:val="en-US" w:eastAsia="zh-CN"/>
        </w:rPr>
        <w:t>RESEARCH INTERESTS</w:t>
      </w:r>
    </w:p>
    <w:p w14:paraId="7E315CB5" w14:textId="67D61676" w:rsidR="007F57F9" w:rsidRDefault="009858DC" w:rsidP="0006246D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  <w:r>
        <w:rPr>
          <w:rFonts w:ascii="Arial" w:hAnsi="Arial" w:cs="Arial"/>
          <w:noProof/>
          <w:lang w:val="en-HK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6B695" wp14:editId="63FCE77E">
                <wp:simplePos x="0" y="0"/>
                <wp:positionH relativeFrom="column">
                  <wp:posOffset>836295</wp:posOffset>
                </wp:positionH>
                <wp:positionV relativeFrom="paragraph">
                  <wp:posOffset>69850</wp:posOffset>
                </wp:positionV>
                <wp:extent cx="5295900" cy="635"/>
                <wp:effectExtent l="0" t="12700" r="0" b="12065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7C8EF" id="Line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5pt,5.5pt" to="482.85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" strokeweight="2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00"/>
      </w:tblGrid>
      <w:tr w:rsidR="007F57F9" w:rsidRPr="00560BF1" w14:paraId="7F7E76C7" w14:textId="77777777" w:rsidTr="00560BF1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2F86D1B" w14:textId="35FF4051" w:rsidR="007F57F9" w:rsidRPr="00560BF1" w:rsidRDefault="00560BF1" w:rsidP="00560BF1">
            <w:pPr>
              <w:rPr>
                <w:rFonts w:ascii="Arial" w:hAnsi="Arial" w:cs="Arial"/>
                <w:szCs w:val="22"/>
                <w:lang w:val="en-HK" w:eastAsia="zh-CN"/>
              </w:rPr>
            </w:pPr>
            <w:r>
              <w:rPr>
                <w:rFonts w:ascii="Arial" w:hAnsi="Arial" w:cs="Arial"/>
                <w:szCs w:val="22"/>
                <w:lang w:val="en-HK" w:eastAsia="zh-CN"/>
              </w:rPr>
              <w:t>My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interests </w:t>
            </w:r>
            <w:r>
              <w:rPr>
                <w:rFonts w:ascii="Arial" w:hAnsi="Arial" w:cs="Arial"/>
                <w:szCs w:val="22"/>
                <w:lang w:val="en-HK" w:eastAsia="zh-CN"/>
              </w:rPr>
              <w:t>covers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</w:t>
            </w:r>
            <w:r w:rsidRPr="00560BF1">
              <w:rPr>
                <w:rFonts w:ascii="Arial" w:hAnsi="Arial" w:cs="Arial"/>
                <w:b/>
                <w:bCs/>
                <w:szCs w:val="22"/>
                <w:lang w:val="en-HK" w:eastAsia="zh-CN"/>
              </w:rPr>
              <w:t xml:space="preserve">big data </w:t>
            </w:r>
            <w:r>
              <w:rPr>
                <w:rFonts w:ascii="Arial" w:hAnsi="Arial" w:cs="Arial"/>
                <w:b/>
                <w:bCs/>
                <w:szCs w:val="22"/>
                <w:lang w:val="en-HK" w:eastAsia="zh-CN"/>
              </w:rPr>
              <w:t xml:space="preserve">analytics </w:t>
            </w:r>
            <w:r w:rsidRPr="00560BF1">
              <w:rPr>
                <w:rFonts w:ascii="Arial" w:hAnsi="Arial" w:cs="Arial"/>
                <w:b/>
                <w:bCs/>
                <w:szCs w:val="22"/>
                <w:lang w:val="en-HK" w:eastAsia="zh-CN"/>
              </w:rPr>
              <w:t>systems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</w:t>
            </w:r>
            <w:r>
              <w:rPr>
                <w:rFonts w:ascii="Arial" w:hAnsi="Arial" w:cs="Arial"/>
                <w:szCs w:val="22"/>
                <w:lang w:val="en-HK" w:eastAsia="zh-CN"/>
              </w:rPr>
              <w:t>and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</w:t>
            </w:r>
            <w:r w:rsidRPr="00560BF1">
              <w:rPr>
                <w:rFonts w:ascii="Arial" w:hAnsi="Arial" w:cs="Arial"/>
                <w:b/>
                <w:bCs/>
                <w:szCs w:val="22"/>
                <w:lang w:val="en-HK" w:eastAsia="zh-CN"/>
              </w:rPr>
              <w:t>cloud computing</w:t>
            </w:r>
            <w:r>
              <w:rPr>
                <w:rFonts w:ascii="Arial" w:hAnsi="Arial" w:cs="Arial"/>
                <w:szCs w:val="22"/>
                <w:lang w:val="en-HK" w:eastAsia="zh-CN"/>
              </w:rPr>
              <w:t xml:space="preserve">, with a special focus on </w:t>
            </w:r>
            <w:r w:rsidRPr="00560BF1">
              <w:rPr>
                <w:rFonts w:ascii="Arial" w:hAnsi="Arial" w:cs="Arial"/>
                <w:b/>
                <w:bCs/>
                <w:szCs w:val="22"/>
                <w:lang w:val="en-HK" w:eastAsia="zh-CN"/>
              </w:rPr>
              <w:t>machine learning systems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. </w:t>
            </w:r>
            <w:r>
              <w:rPr>
                <w:rFonts w:ascii="Arial" w:hAnsi="Arial" w:cs="Arial"/>
                <w:szCs w:val="22"/>
                <w:lang w:val="en-HK" w:eastAsia="zh-CN"/>
              </w:rPr>
              <w:t>I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enjoys identifying 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>fundamental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system design and performance issues in large-scale</w:t>
            </w:r>
            <w:r>
              <w:rPr>
                <w:rFonts w:ascii="Arial" w:hAnsi="Arial" w:cs="Arial"/>
                <w:szCs w:val="22"/>
                <w:lang w:val="en-HK" w:eastAsia="zh-CN"/>
              </w:rPr>
              <w:t xml:space="preserve"> ML 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>systems</w:t>
            </w:r>
            <w:r>
              <w:rPr>
                <w:rFonts w:ascii="Arial" w:hAnsi="Arial" w:cs="Arial"/>
                <w:szCs w:val="22"/>
                <w:lang w:val="en-HK" w:eastAsia="zh-CN"/>
              </w:rPr>
              <w:t xml:space="preserve"> during both training and inference,</w:t>
            </w:r>
            <w:r w:rsidRPr="00560BF1">
              <w:rPr>
                <w:rFonts w:ascii="Arial" w:hAnsi="Arial" w:cs="Arial"/>
                <w:szCs w:val="22"/>
                <w:lang w:val="en-HK" w:eastAsia="zh-CN"/>
              </w:rPr>
              <w:t xml:space="preserve"> and searching for general and efficient solutions.</w:t>
            </w:r>
          </w:p>
        </w:tc>
      </w:tr>
    </w:tbl>
    <w:p w14:paraId="1476E580" w14:textId="77777777" w:rsidR="007F57F9" w:rsidRDefault="007F57F9" w:rsidP="0006246D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</w:p>
    <w:p w14:paraId="6CAAC130" w14:textId="46BE7AB9" w:rsidR="00A94728" w:rsidRDefault="00A94728" w:rsidP="0006246D">
      <w:pPr>
        <w:pStyle w:val="Heading1"/>
        <w:jc w:val="center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  <w:lang w:val="en-US" w:eastAsia="zh-CN"/>
        </w:rPr>
        <w:t>EDUCATION</w:t>
      </w:r>
    </w:p>
    <w:p w14:paraId="6DC232C4" w14:textId="77777777" w:rsidR="00A94728" w:rsidRDefault="009858DC" w:rsidP="00A94728">
      <w:pPr>
        <w:rPr>
          <w:rFonts w:ascii="Arial" w:hAnsi="Arial" w:cs="Arial"/>
          <w:lang w:val="en-US" w:eastAsia="zh-CN"/>
        </w:rPr>
      </w:pPr>
      <w:r>
        <w:rPr>
          <w:rFonts w:ascii="Arial" w:hAnsi="Arial" w:cs="Arial"/>
          <w:noProof/>
          <w:lang w:val="en-HK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335B28" wp14:editId="217EF566">
                <wp:simplePos x="0" y="0"/>
                <wp:positionH relativeFrom="column">
                  <wp:posOffset>833755</wp:posOffset>
                </wp:positionH>
                <wp:positionV relativeFrom="paragraph">
                  <wp:posOffset>50165</wp:posOffset>
                </wp:positionV>
                <wp:extent cx="5295900" cy="635"/>
                <wp:effectExtent l="0" t="12700" r="0" b="12065"/>
                <wp:wrapNone/>
                <wp:docPr id="3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F88CA" id="Line 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3.95pt" to="482.6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" strokeweight="2pt">
                <o:lock v:ext="edit" shapetype="f"/>
              </v:line>
            </w:pict>
          </mc:Fallback>
        </mc:AlternateContent>
      </w:r>
      <w:r w:rsidR="00A94728">
        <w:rPr>
          <w:rFonts w:ascii="Arial" w:hAnsi="Arial" w:cs="Arial"/>
          <w:lang w:val="en-US" w:eastAsia="zh-CN"/>
        </w:rPr>
        <w:t xml:space="preserve">                                            </w:t>
      </w:r>
    </w:p>
    <w:tbl>
      <w:tblPr>
        <w:tblpPr w:leftFromText="180" w:rightFromText="180" w:vertAnchor="text" w:horzAnchor="page" w:tblpX="777" w:tblpY="177"/>
        <w:tblOverlap w:val="never"/>
        <w:tblW w:w="111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5"/>
        <w:gridCol w:w="2100"/>
      </w:tblGrid>
      <w:tr w:rsidR="0083753B" w14:paraId="18CB2149" w14:textId="77777777" w:rsidTr="00A1543E">
        <w:trPr>
          <w:trHeight w:val="913"/>
        </w:trPr>
        <w:tc>
          <w:tcPr>
            <w:tcW w:w="9075" w:type="dxa"/>
          </w:tcPr>
          <w:p w14:paraId="4E226B6F" w14:textId="77777777" w:rsidR="0083753B" w:rsidRPr="003F0EF4" w:rsidRDefault="0083753B" w:rsidP="00FD6BC9">
            <w:pPr>
              <w:jc w:val="both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 Black" w:hAnsi="Arial Black" w:cs="Arial Black"/>
                <w:lang w:val="en-US" w:eastAsia="zh-CN"/>
              </w:rPr>
              <w:t>Hong Kong University of Science and Technology</w:t>
            </w:r>
            <w:r w:rsidRPr="003F0EF4">
              <w:rPr>
                <w:rFonts w:ascii="Arial Black" w:hAnsi="Arial Black" w:cs="Arial Black"/>
                <w:lang w:val="en-US" w:eastAsia="zh-CN"/>
              </w:rPr>
              <w:t xml:space="preserve">    </w:t>
            </w:r>
            <w:r w:rsidRPr="003F0EF4">
              <w:rPr>
                <w:rFonts w:ascii="Arial" w:hAnsi="Arial" w:cs="Arial"/>
                <w:lang w:val="en-US" w:eastAsia="zh-CN"/>
              </w:rPr>
              <w:t xml:space="preserve">  </w:t>
            </w:r>
            <w:r>
              <w:rPr>
                <w:rFonts w:ascii="Arial" w:hAnsi="Arial" w:cs="Arial"/>
                <w:lang w:val="en-US" w:eastAsia="zh-CN"/>
              </w:rPr>
              <w:t>Hong Kong SAR</w:t>
            </w:r>
            <w:r w:rsidRPr="003F0EF4">
              <w:rPr>
                <w:rFonts w:ascii="Arial" w:hAnsi="Arial" w:cs="Arial"/>
                <w:lang w:val="en-US" w:eastAsia="zh-CN"/>
              </w:rPr>
              <w:t xml:space="preserve">     </w:t>
            </w:r>
          </w:p>
          <w:p w14:paraId="72678B6A" w14:textId="77777777" w:rsidR="00254E89" w:rsidRDefault="00A1543E" w:rsidP="00FD6BC9">
            <w:pPr>
              <w:jc w:val="both"/>
              <w:rPr>
                <w:rFonts w:ascii="Arial" w:hAnsi="Arial" w:cs="Arial"/>
                <w:lang w:val="en-US" w:eastAsia="zh-CN"/>
              </w:rPr>
            </w:pPr>
            <w:r w:rsidRPr="007F57F9">
              <w:rPr>
                <w:rFonts w:ascii="Arial" w:hAnsi="Arial" w:cs="Arial"/>
                <w:lang w:val="en-US" w:eastAsia="zh-CN"/>
              </w:rPr>
              <w:t>Ph.D. candidate of</w:t>
            </w:r>
            <w:r w:rsidR="0083753B" w:rsidRPr="007F57F9">
              <w:rPr>
                <w:rFonts w:ascii="Arial" w:hAnsi="Arial" w:cs="Arial"/>
                <w:lang w:val="en-US" w:eastAsia="zh-CN"/>
              </w:rPr>
              <w:t xml:space="preserve"> </w:t>
            </w:r>
            <w:r w:rsidRPr="007F57F9">
              <w:rPr>
                <w:rFonts w:ascii="Arial" w:hAnsi="Arial" w:cs="Arial"/>
                <w:lang w:val="en-US" w:eastAsia="zh-CN"/>
              </w:rPr>
              <w:t>Computer Science and Engineering</w:t>
            </w:r>
            <w:r w:rsidR="00254E89">
              <w:rPr>
                <w:rFonts w:ascii="Arial" w:hAnsi="Arial" w:cs="Arial"/>
                <w:lang w:val="en-US" w:eastAsia="zh-CN"/>
              </w:rPr>
              <w:t>,</w:t>
            </w:r>
          </w:p>
          <w:p w14:paraId="19806043" w14:textId="41F9481F" w:rsidR="0083753B" w:rsidRPr="007F57F9" w:rsidRDefault="00254E89" w:rsidP="00FD6BC9">
            <w:pPr>
              <w:jc w:val="both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 xml:space="preserve">supervised by Dr. </w:t>
            </w:r>
            <w:hyperlink r:id="rId7" w:history="1">
              <w:r w:rsidRPr="001E3069">
                <w:rPr>
                  <w:rStyle w:val="Hyperlink"/>
                  <w:rFonts w:ascii="Arial" w:hAnsi="Arial" w:cs="Arial"/>
                  <w:lang w:val="en-US" w:eastAsia="zh-CN"/>
                </w:rPr>
                <w:t>Wei Wang</w:t>
              </w:r>
            </w:hyperlink>
          </w:p>
          <w:p w14:paraId="6CF9A322" w14:textId="77777777" w:rsidR="001C2ED7" w:rsidRPr="001C2ED7" w:rsidRDefault="001C2ED7" w:rsidP="00FD6BC9">
            <w:pPr>
              <w:jc w:val="both"/>
              <w:rPr>
                <w:rFonts w:ascii="Arial" w:hAnsi="Arial" w:cs="Arial"/>
                <w:b/>
                <w:bCs/>
                <w:lang w:val="en-US" w:eastAsia="zh-CN"/>
              </w:rPr>
            </w:pPr>
            <w:r w:rsidRPr="007F57F9">
              <w:rPr>
                <w:rFonts w:ascii="Arial" w:hAnsi="Arial" w:cs="Arial"/>
                <w:lang w:val="en-US" w:eastAsia="zh-CN"/>
              </w:rPr>
              <w:t>Hong Kong PhD Fellowship awardee</w:t>
            </w:r>
          </w:p>
        </w:tc>
        <w:tc>
          <w:tcPr>
            <w:tcW w:w="2100" w:type="dxa"/>
          </w:tcPr>
          <w:p w14:paraId="3FF4436A" w14:textId="77777777" w:rsidR="0083753B" w:rsidRDefault="0083753B" w:rsidP="00FD6BC9">
            <w:pPr>
              <w:jc w:val="right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lang w:val="en-US" w:eastAsia="zh-CN"/>
              </w:rPr>
              <w:t xml:space="preserve"> </w:t>
            </w:r>
            <w:r w:rsidR="00F576DD">
              <w:rPr>
                <w:rFonts w:ascii="Arial" w:hAnsi="Arial" w:cs="Arial"/>
                <w:lang w:val="en-US" w:eastAsia="zh-CN"/>
              </w:rPr>
              <w:t>09/2016</w:t>
            </w:r>
            <w:r>
              <w:rPr>
                <w:rFonts w:ascii="Arial" w:hAnsi="Arial" w:cs="Arial"/>
                <w:lang w:val="en-US" w:eastAsia="zh-CN"/>
              </w:rPr>
              <w:t xml:space="preserve"> until now</w:t>
            </w:r>
          </w:p>
        </w:tc>
      </w:tr>
      <w:tr w:rsidR="001E0532" w14:paraId="4D5CD712" w14:textId="77777777" w:rsidTr="00A1543E">
        <w:trPr>
          <w:trHeight w:val="913"/>
        </w:trPr>
        <w:tc>
          <w:tcPr>
            <w:tcW w:w="9075" w:type="dxa"/>
          </w:tcPr>
          <w:p w14:paraId="43C8B6F3" w14:textId="77777777" w:rsidR="001E0532" w:rsidRPr="003F0EF4" w:rsidRDefault="001E0532" w:rsidP="001E0532">
            <w:pPr>
              <w:jc w:val="both"/>
              <w:rPr>
                <w:rFonts w:ascii="Arial" w:hAnsi="Arial" w:cs="Arial"/>
                <w:lang w:val="en-US" w:eastAsia="zh-CN"/>
              </w:rPr>
            </w:pPr>
            <w:r w:rsidRPr="003F0EF4">
              <w:rPr>
                <w:rFonts w:ascii="Arial Black" w:hAnsi="Arial Black" w:cs="Arial Black"/>
                <w:lang w:val="en-US" w:eastAsia="zh-CN"/>
              </w:rPr>
              <w:t>H</w:t>
            </w:r>
            <w:r w:rsidR="00805277">
              <w:rPr>
                <w:rFonts w:ascii="Arial Black" w:hAnsi="Arial Black" w:cs="Arial Black"/>
                <w:lang w:val="en-US" w:eastAsia="zh-CN"/>
              </w:rPr>
              <w:t>arbin</w:t>
            </w:r>
            <w:r w:rsidRPr="003F0EF4">
              <w:rPr>
                <w:rFonts w:ascii="Arial Black" w:hAnsi="Arial Black" w:cs="Arial Black"/>
                <w:lang w:val="en-US" w:eastAsia="zh-CN"/>
              </w:rPr>
              <w:t xml:space="preserve"> </w:t>
            </w:r>
            <w:r w:rsidR="00805277">
              <w:rPr>
                <w:rFonts w:ascii="Arial Black" w:hAnsi="Arial Black" w:cs="Arial Black"/>
                <w:lang w:val="en-US" w:eastAsia="zh-CN"/>
              </w:rPr>
              <w:t>Institute</w:t>
            </w:r>
            <w:r w:rsidRPr="003F0EF4">
              <w:rPr>
                <w:rFonts w:ascii="Arial Black" w:hAnsi="Arial Black" w:cs="Arial Black"/>
                <w:lang w:val="en-US" w:eastAsia="zh-CN"/>
              </w:rPr>
              <w:t xml:space="preserve"> </w:t>
            </w:r>
            <w:r w:rsidR="00805277">
              <w:rPr>
                <w:rFonts w:ascii="Arial Black" w:hAnsi="Arial Black" w:cs="Arial Black"/>
                <w:lang w:val="en-US" w:eastAsia="zh-CN"/>
              </w:rPr>
              <w:t>of</w:t>
            </w:r>
            <w:r w:rsidRPr="003F0EF4">
              <w:rPr>
                <w:rFonts w:ascii="Arial Black" w:hAnsi="Arial Black" w:cs="Arial Black"/>
                <w:lang w:val="en-US" w:eastAsia="zh-CN"/>
              </w:rPr>
              <w:t xml:space="preserve"> </w:t>
            </w:r>
            <w:r w:rsidR="00805277">
              <w:rPr>
                <w:rFonts w:ascii="Arial Black" w:hAnsi="Arial Black" w:cs="Arial Black"/>
                <w:lang w:val="en-US" w:eastAsia="zh-CN"/>
              </w:rPr>
              <w:t>Technology</w:t>
            </w:r>
            <w:r w:rsidRPr="003F0EF4">
              <w:rPr>
                <w:rFonts w:ascii="Arial Black" w:hAnsi="Arial Black" w:cs="Arial Black"/>
                <w:lang w:val="en-US" w:eastAsia="zh-CN"/>
              </w:rPr>
              <w:t xml:space="preserve">       </w:t>
            </w:r>
            <w:r w:rsidRPr="003F0EF4">
              <w:rPr>
                <w:rFonts w:ascii="Arial" w:hAnsi="Arial" w:cs="Arial"/>
                <w:lang w:val="en-US" w:eastAsia="zh-CN"/>
              </w:rPr>
              <w:t xml:space="preserve">               </w:t>
            </w:r>
            <w:r w:rsidR="00B36DA7">
              <w:rPr>
                <w:rFonts w:ascii="Arial" w:hAnsi="Arial" w:cs="Arial"/>
                <w:lang w:val="en-US" w:eastAsia="zh-CN"/>
              </w:rPr>
              <w:t xml:space="preserve">                     </w:t>
            </w:r>
            <w:r w:rsidRPr="003F0EF4">
              <w:rPr>
                <w:rFonts w:ascii="Arial" w:hAnsi="Arial" w:cs="Arial"/>
                <w:lang w:val="en-US" w:eastAsia="zh-CN"/>
              </w:rPr>
              <w:t xml:space="preserve">Harbin, </w:t>
            </w:r>
            <w:proofErr w:type="spellStart"/>
            <w:r w:rsidRPr="003F0EF4">
              <w:rPr>
                <w:rFonts w:ascii="Arial" w:hAnsi="Arial" w:cs="Arial"/>
                <w:lang w:val="en-US" w:eastAsia="zh-CN"/>
              </w:rPr>
              <w:t>P.</w:t>
            </w:r>
            <w:proofErr w:type="gramStart"/>
            <w:r w:rsidRPr="003F0EF4">
              <w:rPr>
                <w:rFonts w:ascii="Arial" w:hAnsi="Arial" w:cs="Arial"/>
                <w:lang w:val="en-US" w:eastAsia="zh-CN"/>
              </w:rPr>
              <w:t>R.China</w:t>
            </w:r>
            <w:proofErr w:type="spellEnd"/>
            <w:proofErr w:type="gramEnd"/>
            <w:r w:rsidRPr="003F0EF4">
              <w:rPr>
                <w:rFonts w:ascii="Arial" w:hAnsi="Arial" w:cs="Arial"/>
                <w:lang w:val="en-US" w:eastAsia="zh-CN"/>
              </w:rPr>
              <w:t xml:space="preserve">     </w:t>
            </w:r>
          </w:p>
          <w:p w14:paraId="061F626C" w14:textId="77777777" w:rsidR="001E0532" w:rsidRPr="007F57F9" w:rsidRDefault="001E0532" w:rsidP="001E0532">
            <w:pPr>
              <w:jc w:val="both"/>
              <w:rPr>
                <w:rFonts w:ascii="Arial" w:hAnsi="Arial" w:cs="Arial"/>
                <w:lang w:val="en-US" w:eastAsia="zh-CN"/>
              </w:rPr>
            </w:pPr>
            <w:r w:rsidRPr="007F57F9">
              <w:rPr>
                <w:rFonts w:ascii="Arial" w:hAnsi="Arial" w:cs="Arial"/>
                <w:lang w:val="en-US" w:eastAsia="zh-CN"/>
              </w:rPr>
              <w:t xml:space="preserve">B.E. Internet of Things Engineering </w:t>
            </w:r>
          </w:p>
          <w:p w14:paraId="7D0F6A0D" w14:textId="77777777" w:rsidR="001E0532" w:rsidRDefault="001E0532" w:rsidP="001E0532">
            <w:pPr>
              <w:jc w:val="both"/>
              <w:rPr>
                <w:rFonts w:ascii="Arial Black" w:hAnsi="Arial Black" w:cs="Arial Black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 w:eastAsia="zh-CN"/>
              </w:rPr>
              <w:t>Selected Honors:</w:t>
            </w:r>
            <w:r w:rsidR="00805277">
              <w:rPr>
                <w:rFonts w:ascii="Arial" w:hAnsi="Arial" w:cs="Arial"/>
                <w:b/>
                <w:bCs/>
                <w:sz w:val="24"/>
                <w:lang w:val="en-US" w:eastAsia="zh-CN"/>
              </w:rPr>
              <w:t xml:space="preserve"> </w:t>
            </w:r>
            <w:r w:rsidRPr="003F0EF4">
              <w:rPr>
                <w:rFonts w:ascii="Arial" w:hAnsi="Arial" w:cs="Arial"/>
                <w:bCs/>
                <w:sz w:val="20"/>
                <w:lang w:val="en-US" w:eastAsia="zh-CN"/>
              </w:rPr>
              <w:t xml:space="preserve">National </w:t>
            </w:r>
            <w:r w:rsidR="00E03A8B" w:rsidRPr="003F0EF4">
              <w:rPr>
                <w:rFonts w:ascii="Arial" w:hAnsi="Arial" w:cs="Arial"/>
                <w:bCs/>
                <w:sz w:val="20"/>
                <w:lang w:val="en-US" w:eastAsia="zh-CN"/>
              </w:rPr>
              <w:t>Scholarship</w:t>
            </w:r>
            <w:r w:rsidR="00E03A8B" w:rsidRPr="003F0EF4">
              <w:rPr>
                <w:rFonts w:ascii="Arial" w:hAnsi="Arial" w:cs="Arial"/>
                <w:i/>
                <w:iCs/>
                <w:sz w:val="20"/>
                <w:lang w:val="en-US" w:eastAsia="zh-CN"/>
              </w:rPr>
              <w:t xml:space="preserve"> (</w:t>
            </w:r>
            <w:r w:rsidRPr="003F0EF4">
              <w:rPr>
                <w:rFonts w:ascii="Arial" w:hAnsi="Arial" w:cs="Arial"/>
                <w:i/>
                <w:iCs/>
                <w:sz w:val="20"/>
                <w:lang w:val="en-US" w:eastAsia="zh-CN"/>
              </w:rPr>
              <w:t>Top 2%)</w:t>
            </w:r>
            <w:r>
              <w:rPr>
                <w:rFonts w:ascii="Arial" w:hAnsi="Arial" w:cs="Arial"/>
                <w:i/>
                <w:iCs/>
                <w:sz w:val="20"/>
                <w:lang w:val="en-US" w:eastAsia="zh-CN"/>
              </w:rPr>
              <w:t xml:space="preserve">, </w:t>
            </w:r>
            <w:r w:rsidRPr="003F0EF4">
              <w:rPr>
                <w:rFonts w:ascii="Arial" w:hAnsi="Arial" w:cs="Arial"/>
                <w:sz w:val="20"/>
                <w:lang w:val="en-US" w:eastAsia="zh-CN"/>
              </w:rPr>
              <w:t>People's Scholarship</w:t>
            </w:r>
            <w:r>
              <w:rPr>
                <w:rFonts w:ascii="Arial" w:hAnsi="Arial" w:cs="Arial"/>
                <w:sz w:val="20"/>
                <w:lang w:val="en-US" w:eastAsia="zh-CN"/>
              </w:rPr>
              <w:t>,</w:t>
            </w:r>
            <w:r w:rsidRPr="003F0EF4">
              <w:rPr>
                <w:rFonts w:ascii="Arial" w:hAnsi="Arial" w:cs="Arial"/>
                <w:sz w:val="20"/>
                <w:lang w:val="en-US" w:eastAsia="zh-CN"/>
              </w:rPr>
              <w:t xml:space="preserve"> Fuji Xerox Scholarship</w:t>
            </w:r>
          </w:p>
        </w:tc>
        <w:tc>
          <w:tcPr>
            <w:tcW w:w="2100" w:type="dxa"/>
          </w:tcPr>
          <w:p w14:paraId="536463FE" w14:textId="77777777" w:rsidR="001E0532" w:rsidRDefault="00F576DD" w:rsidP="00FD6BC9">
            <w:pPr>
              <w:jc w:val="right"/>
              <w:rPr>
                <w:rFonts w:ascii="Arial" w:hAnsi="Arial" w:cs="Arial"/>
                <w:b/>
                <w:bCs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09/2012</w:t>
            </w:r>
            <w:r w:rsidR="001E0532">
              <w:rPr>
                <w:rFonts w:ascii="Arial" w:hAnsi="Arial" w:cs="Arial"/>
                <w:lang w:val="en-US" w:eastAsia="zh-CN"/>
              </w:rPr>
              <w:t xml:space="preserve"> – </w:t>
            </w:r>
            <w:r>
              <w:rPr>
                <w:rFonts w:ascii="Arial" w:hAnsi="Arial" w:cs="Arial"/>
                <w:lang w:val="en-US" w:eastAsia="zh-CN"/>
              </w:rPr>
              <w:t>06/2016</w:t>
            </w:r>
          </w:p>
        </w:tc>
      </w:tr>
    </w:tbl>
    <w:p w14:paraId="7DB3B889" w14:textId="77777777" w:rsidR="00A1543E" w:rsidRDefault="00A1543E" w:rsidP="001C2ED7">
      <w:pPr>
        <w:pStyle w:val="Heading1"/>
        <w:rPr>
          <w:rFonts w:ascii="Arial" w:hAnsi="Arial" w:cs="Arial"/>
          <w:color w:val="auto"/>
          <w:lang w:val="en-US" w:eastAsia="zh-CN"/>
        </w:rPr>
      </w:pPr>
    </w:p>
    <w:p w14:paraId="72BB484B" w14:textId="77777777" w:rsidR="00A442C0" w:rsidRDefault="009C4677" w:rsidP="00A442C0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  <w:r>
        <w:rPr>
          <w:rFonts w:ascii="Arial" w:hAnsi="Arial" w:cs="Arial"/>
          <w:color w:val="auto"/>
          <w:lang w:val="en-US" w:eastAsia="zh-CN"/>
        </w:rPr>
        <w:t>PUBLICATIONS</w:t>
      </w:r>
    </w:p>
    <w:p w14:paraId="15D14E13" w14:textId="77777777" w:rsidR="00A442C0" w:rsidRPr="00A442C0" w:rsidRDefault="009858DC" w:rsidP="00A442C0">
      <w:pPr>
        <w:rPr>
          <w:rFonts w:ascii="Arial" w:hAnsi="Arial" w:cs="Arial"/>
          <w:lang w:val="en-HK" w:eastAsia="zh-CN"/>
        </w:rPr>
      </w:pPr>
      <w:r>
        <w:rPr>
          <w:rFonts w:ascii="Arial" w:hAnsi="Arial" w:cs="Arial"/>
          <w:noProof/>
          <w:lang w:val="en-HK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8625" wp14:editId="3036F5DF">
                <wp:simplePos x="0" y="0"/>
                <wp:positionH relativeFrom="column">
                  <wp:posOffset>833755</wp:posOffset>
                </wp:positionH>
                <wp:positionV relativeFrom="paragraph">
                  <wp:posOffset>50165</wp:posOffset>
                </wp:positionV>
                <wp:extent cx="5295900" cy="635"/>
                <wp:effectExtent l="0" t="12700" r="0" b="12065"/>
                <wp:wrapNone/>
                <wp:docPr id="3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446F5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3.95pt" to="482.6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" strokeweight="2pt">
                <o:lock v:ext="edit" shapetype="f"/>
              </v:line>
            </w:pict>
          </mc:Fallback>
        </mc:AlternateContent>
      </w:r>
    </w:p>
    <w:p w14:paraId="19ACE6E0" w14:textId="77777777" w:rsidR="001C2ED7" w:rsidRDefault="00A442C0" w:rsidP="001C2ED7">
      <w:pPr>
        <w:pStyle w:val="Heading1"/>
        <w:rPr>
          <w:rFonts w:ascii="Arial" w:hAnsi="Arial" w:cs="Arial"/>
          <w:b w:val="0"/>
          <w:color w:val="auto"/>
          <w:sz w:val="22"/>
          <w:lang w:val="en-US" w:eastAsia="zh-CN"/>
        </w:rPr>
      </w:pPr>
      <w:bookmarkStart w:id="0" w:name="_GoBack"/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Chengliang Zhang, </w:t>
      </w:r>
      <w:proofErr w:type="spellStart"/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>Minchen</w:t>
      </w:r>
      <w:proofErr w:type="spellEnd"/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 Yu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, Wei Wang, and Feng Yan</w:t>
      </w:r>
      <w:r w:rsidRPr="00A442C0">
        <w:rPr>
          <w:rFonts w:ascii="Arial" w:hAnsi="Arial" w:cs="Arial"/>
          <w:color w:val="auto"/>
          <w:sz w:val="22"/>
          <w:lang w:val="en-US" w:eastAsia="zh-CN"/>
        </w:rPr>
        <w:t xml:space="preserve"> 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‘‘</w:t>
      </w:r>
      <w:proofErr w:type="spellStart"/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  <w:fldChar w:fldCharType="begin"/>
      </w:r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  <w:instrText xml:space="preserve"> HYPERLINK "https://marcoszh.github.io/MArk-atc19.pdf" </w:instrText>
      </w:r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</w:r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  <w:fldChar w:fldCharType="separate"/>
      </w:r>
      <w:r w:rsidR="001E0532" w:rsidRPr="00217B67">
        <w:rPr>
          <w:rStyle w:val="Hyperlink"/>
          <w:rFonts w:ascii="Arial" w:hAnsi="Arial" w:cs="Arial"/>
          <w:b w:val="0"/>
          <w:sz w:val="22"/>
          <w:lang w:val="en-US" w:eastAsia="zh-CN"/>
        </w:rPr>
        <w:t>MArk</w:t>
      </w:r>
      <w:proofErr w:type="spellEnd"/>
      <w:r w:rsidR="001E0532" w:rsidRPr="00217B67">
        <w:rPr>
          <w:rStyle w:val="Hyperlink"/>
          <w:rFonts w:ascii="Arial" w:hAnsi="Arial" w:cs="Arial"/>
          <w:b w:val="0"/>
          <w:sz w:val="22"/>
          <w:lang w:val="en-US" w:eastAsia="zh-CN"/>
        </w:rPr>
        <w:t>: Exploiting C</w:t>
      </w:r>
      <w:r w:rsidR="001E0532" w:rsidRPr="00217B67">
        <w:rPr>
          <w:rStyle w:val="Hyperlink"/>
          <w:rFonts w:ascii="Arial" w:hAnsi="Arial" w:cs="Arial"/>
          <w:b w:val="0"/>
          <w:sz w:val="22"/>
          <w:lang w:val="en-US" w:eastAsia="zh-CN"/>
        </w:rPr>
        <w:t>l</w:t>
      </w:r>
      <w:r w:rsidR="001E0532" w:rsidRPr="00217B67">
        <w:rPr>
          <w:rStyle w:val="Hyperlink"/>
          <w:rFonts w:ascii="Arial" w:hAnsi="Arial" w:cs="Arial"/>
          <w:b w:val="0"/>
          <w:sz w:val="22"/>
          <w:lang w:val="en-US" w:eastAsia="zh-CN"/>
        </w:rPr>
        <w:t>oud Services for Cost-Effective, SLO-Aware Machine Learning Inference Serving,</w:t>
      </w:r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  <w:fldChar w:fldCharType="end"/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’’</w:t>
      </w:r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 appear</w:t>
      </w:r>
      <w:r w:rsidR="00217B67">
        <w:rPr>
          <w:rFonts w:ascii="Arial" w:hAnsi="Arial" w:cs="Arial"/>
          <w:b w:val="0"/>
          <w:color w:val="auto"/>
          <w:sz w:val="22"/>
          <w:lang w:val="en-US" w:eastAsia="zh-CN"/>
        </w:rPr>
        <w:t>s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 in </w:t>
      </w:r>
      <w:r w:rsidR="008D7863">
        <w:rPr>
          <w:rFonts w:ascii="Arial" w:hAnsi="Arial" w:cs="Arial"/>
          <w:b w:val="0"/>
          <w:color w:val="auto"/>
          <w:sz w:val="22"/>
          <w:lang w:val="en-US" w:eastAsia="zh-CN"/>
        </w:rPr>
        <w:t>t</w:t>
      </w:r>
      <w:r w:rsidR="001E0532" w:rsidRPr="001E0532">
        <w:rPr>
          <w:rFonts w:ascii="Arial" w:hAnsi="Arial" w:cs="Arial"/>
          <w:b w:val="0"/>
          <w:color w:val="auto"/>
          <w:sz w:val="22"/>
          <w:lang w:val="en-US" w:eastAsia="zh-CN"/>
        </w:rPr>
        <w:t>he 2019 USENIX Annual Technical Conference (ATC'19)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, </w:t>
      </w:r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>Renton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, </w:t>
      </w:r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>USA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, July, 201</w:t>
      </w:r>
      <w:r w:rsidR="001E0532">
        <w:rPr>
          <w:rFonts w:ascii="Arial" w:hAnsi="Arial" w:cs="Arial"/>
          <w:b w:val="0"/>
          <w:color w:val="auto"/>
          <w:sz w:val="22"/>
          <w:lang w:val="en-US" w:eastAsia="zh-CN"/>
        </w:rPr>
        <w:t>9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.</w:t>
      </w:r>
    </w:p>
    <w:bookmarkEnd w:id="0"/>
    <w:p w14:paraId="1921ED27" w14:textId="77777777" w:rsidR="001E0532" w:rsidRPr="001E0532" w:rsidRDefault="001E0532" w:rsidP="001E0532">
      <w:pPr>
        <w:rPr>
          <w:lang w:val="en-US" w:eastAsia="zh-CN"/>
        </w:rPr>
      </w:pPr>
    </w:p>
    <w:p w14:paraId="4593B979" w14:textId="77777777" w:rsidR="001E0532" w:rsidRDefault="001E0532" w:rsidP="001E0532">
      <w:pPr>
        <w:pStyle w:val="Heading1"/>
        <w:rPr>
          <w:rFonts w:ascii="Arial" w:hAnsi="Arial" w:cs="Arial"/>
          <w:b w:val="0"/>
          <w:color w:val="auto"/>
          <w:sz w:val="22"/>
          <w:lang w:val="en-US" w:eastAsia="zh-CN"/>
        </w:rPr>
      </w:pP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Chengliang Zhang, </w:t>
      </w:r>
      <w:proofErr w:type="spellStart"/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Huangshi</w:t>
      </w:r>
      <w:proofErr w:type="spellEnd"/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 Tian, Wei Wang, and Feng Yan</w:t>
      </w:r>
      <w:r w:rsidRPr="00A442C0">
        <w:rPr>
          <w:rFonts w:ascii="Arial" w:hAnsi="Arial" w:cs="Arial"/>
          <w:color w:val="auto"/>
          <w:sz w:val="22"/>
          <w:lang w:val="en-US" w:eastAsia="zh-CN"/>
        </w:rPr>
        <w:t xml:space="preserve"> 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>‘‘</w:t>
      </w:r>
      <w:hyperlink r:id="rId8" w:history="1">
        <w:r w:rsidRPr="00A442C0">
          <w:rPr>
            <w:rStyle w:val="Hyperlink"/>
            <w:rFonts w:ascii="Arial" w:hAnsi="Arial" w:cs="Arial"/>
            <w:b w:val="0"/>
            <w:sz w:val="22"/>
            <w:lang w:val="en-US" w:eastAsia="zh-CN"/>
          </w:rPr>
          <w:t>Stay Fresh: Speculative Synchronization for Fast Distributed Machine Learning,</w:t>
        </w:r>
      </w:hyperlink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’’ </w:t>
      </w:r>
      <w:r>
        <w:rPr>
          <w:rFonts w:ascii="Arial" w:hAnsi="Arial" w:cs="Arial"/>
          <w:b w:val="0"/>
          <w:color w:val="auto"/>
          <w:sz w:val="22"/>
          <w:lang w:val="en-US" w:eastAsia="zh-CN"/>
        </w:rPr>
        <w:t>appears</w:t>
      </w:r>
      <w:r w:rsidRPr="00A442C0">
        <w:rPr>
          <w:rFonts w:ascii="Arial" w:hAnsi="Arial" w:cs="Arial"/>
          <w:b w:val="0"/>
          <w:color w:val="auto"/>
          <w:sz w:val="22"/>
          <w:lang w:val="en-US" w:eastAsia="zh-CN"/>
        </w:rPr>
        <w:t xml:space="preserve"> in the 38th IEEE International Conference on Distributed Computing Systems (ICDCS’18, research track), Vienna, Austria, July, 2018.</w:t>
      </w:r>
    </w:p>
    <w:p w14:paraId="4F3F3BA9" w14:textId="77777777" w:rsidR="001E0532" w:rsidRPr="001E0532" w:rsidRDefault="001E0532" w:rsidP="001E0532">
      <w:pPr>
        <w:rPr>
          <w:lang w:val="en-US" w:eastAsia="zh-CN"/>
        </w:rPr>
      </w:pPr>
    </w:p>
    <w:p w14:paraId="47E0A107" w14:textId="77777777" w:rsidR="001C2ED7" w:rsidRDefault="001C2ED7" w:rsidP="00A94728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</w:p>
    <w:p w14:paraId="0F8E7332" w14:textId="77777777" w:rsidR="00A94728" w:rsidRDefault="00A94728" w:rsidP="00A94728">
      <w:pPr>
        <w:pStyle w:val="Heading1"/>
        <w:jc w:val="center"/>
        <w:rPr>
          <w:rFonts w:ascii="Arial" w:hAnsi="Arial" w:cs="Arial"/>
          <w:color w:val="auto"/>
          <w:lang w:val="en-US" w:eastAsia="zh-CN"/>
        </w:rPr>
      </w:pPr>
      <w:r>
        <w:rPr>
          <w:rFonts w:ascii="Arial" w:hAnsi="Arial" w:cs="Arial"/>
          <w:color w:val="auto"/>
          <w:lang w:val="en-US" w:eastAsia="zh-CN"/>
        </w:rPr>
        <w:t>EXPERIENCE</w:t>
      </w:r>
    </w:p>
    <w:p w14:paraId="66E5FCFC" w14:textId="77777777" w:rsidR="00B11B69" w:rsidRPr="00A94728" w:rsidRDefault="009858DC" w:rsidP="00A94728">
      <w:pPr>
        <w:rPr>
          <w:rFonts w:ascii="Arial" w:hAnsi="Arial" w:cs="Arial"/>
          <w:lang w:val="en-US" w:eastAsia="zh-CN"/>
        </w:rPr>
      </w:pPr>
      <w:r>
        <w:rPr>
          <w:rFonts w:ascii="Arial" w:hAnsi="Arial" w:cs="Arial"/>
          <w:noProof/>
          <w:lang w:val="en-HK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87ADB2" wp14:editId="0C65AC8B">
                <wp:simplePos x="0" y="0"/>
                <wp:positionH relativeFrom="column">
                  <wp:posOffset>833755</wp:posOffset>
                </wp:positionH>
                <wp:positionV relativeFrom="paragraph">
                  <wp:posOffset>50165</wp:posOffset>
                </wp:positionV>
                <wp:extent cx="5295900" cy="635"/>
                <wp:effectExtent l="0" t="12700" r="0" b="12065"/>
                <wp:wrapNone/>
                <wp:docPr id="3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6D457" id="Line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3.95pt" to="482.6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" strokeweight="2pt">
                <o:lock v:ext="edit" shapetype="f"/>
              </v:line>
            </w:pict>
          </mc:Fallback>
        </mc:AlternateContent>
      </w:r>
      <w:r w:rsidR="00A94728">
        <w:rPr>
          <w:rFonts w:ascii="Arial" w:hAnsi="Arial" w:cs="Arial"/>
          <w:lang w:val="en-US" w:eastAsia="zh-CN"/>
        </w:rPr>
        <w:t xml:space="preserve">  </w:t>
      </w:r>
    </w:p>
    <w:tbl>
      <w:tblPr>
        <w:tblW w:w="11448" w:type="dxa"/>
        <w:tblInd w:w="0" w:type="dxa"/>
        <w:tblLook w:val="04A0" w:firstRow="1" w:lastRow="0" w:firstColumn="1" w:lastColumn="0" w:noHBand="0" w:noVBand="1"/>
      </w:tblPr>
      <w:tblGrid>
        <w:gridCol w:w="8897"/>
        <w:gridCol w:w="2551"/>
      </w:tblGrid>
      <w:tr w:rsidR="00E1763C" w:rsidRPr="00E1763C" w14:paraId="52351938" w14:textId="77777777" w:rsidTr="007F57F9">
        <w:tc>
          <w:tcPr>
            <w:tcW w:w="8897" w:type="dxa"/>
            <w:shd w:val="clear" w:color="auto" w:fill="auto"/>
          </w:tcPr>
          <w:p w14:paraId="202735C0" w14:textId="77777777" w:rsidR="00B11B69" w:rsidRPr="001C2ED7" w:rsidRDefault="001E0532" w:rsidP="00E1763C">
            <w:pPr>
              <w:tabs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b/>
                <w:bCs/>
                <w:szCs w:val="28"/>
                <w:u w:val="single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>Research Assistant</w:t>
            </w:r>
            <w:r w:rsidR="00B11B69" w:rsidRPr="001C2ED7"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 xml:space="preserve">  </w:t>
            </w:r>
            <w:r w:rsidR="00B11B69" w:rsidRPr="001C2ED7">
              <w:rPr>
                <w:rFonts w:ascii="Arial" w:hAnsi="Arial" w:cs="Arial" w:hint="eastAsia"/>
                <w:b/>
                <w:bCs/>
                <w:sz w:val="24"/>
                <w:szCs w:val="32"/>
                <w:lang w:val="en-US" w:eastAsia="zh-CN"/>
              </w:rPr>
              <w:t xml:space="preserve">            </w:t>
            </w:r>
            <w:r w:rsidR="00B11B69" w:rsidRPr="001C2ED7"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32"/>
                <w:lang w:val="en-US" w:eastAsia="zh-CN"/>
              </w:rPr>
              <w:t>Spark cache management project</w:t>
            </w:r>
          </w:p>
          <w:p w14:paraId="1B45D74D" w14:textId="77777777" w:rsidR="00B11B69" w:rsidRPr="007F57F9" w:rsidRDefault="001E0532" w:rsidP="00E1763C">
            <w:pPr>
              <w:tabs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szCs w:val="22"/>
                <w:lang w:val="en-US" w:eastAsia="zh-CN"/>
              </w:rPr>
            </w:pPr>
            <w:r w:rsidRPr="007F57F9">
              <w:rPr>
                <w:rFonts w:ascii="Arial" w:hAnsi="Arial" w:cs="Arial"/>
                <w:szCs w:val="22"/>
                <w:lang w:val="en-US" w:eastAsia="zh-CN"/>
              </w:rPr>
              <w:t>Department of Computer Science and Engineering</w:t>
            </w:r>
            <w:r w:rsidR="00B11B69" w:rsidRPr="007F57F9">
              <w:rPr>
                <w:rFonts w:ascii="Arial" w:hAnsi="Arial" w:cs="Arial"/>
                <w:szCs w:val="22"/>
                <w:lang w:val="en-US" w:eastAsia="zh-CN"/>
              </w:rPr>
              <w:t xml:space="preserve"> | 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>HKUST</w:t>
            </w:r>
          </w:p>
          <w:p w14:paraId="61616290" w14:textId="77777777" w:rsidR="00B11B69" w:rsidRPr="007F57F9" w:rsidRDefault="001E0532" w:rsidP="00E1763C">
            <w:pPr>
              <w:numPr>
                <w:ilvl w:val="0"/>
                <w:numId w:val="1"/>
              </w:numPr>
              <w:tabs>
                <w:tab w:val="left" w:pos="420"/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szCs w:val="22"/>
                <w:lang w:val="en-US" w:eastAsia="zh-CN"/>
              </w:rPr>
            </w:pPr>
            <w:r w:rsidRPr="007F57F9">
              <w:rPr>
                <w:rFonts w:ascii="Arial" w:hAnsi="Arial" w:cs="Arial"/>
                <w:szCs w:val="22"/>
                <w:lang w:val="en-US" w:eastAsia="zh-CN"/>
              </w:rPr>
              <w:t>Participated in the implementation of online LRC module in Spark</w:t>
            </w:r>
            <w:r w:rsidR="00B11B69" w:rsidRPr="007F57F9">
              <w:rPr>
                <w:rFonts w:ascii="Arial" w:hAnsi="Arial" w:cs="Arial"/>
                <w:szCs w:val="22"/>
                <w:lang w:val="en-US" w:eastAsia="zh-CN"/>
              </w:rPr>
              <w:t>.</w:t>
            </w:r>
          </w:p>
          <w:p w14:paraId="700F13FD" w14:textId="77777777" w:rsidR="00B11B69" w:rsidRPr="001C2ED7" w:rsidRDefault="001E0532" w:rsidP="001C2ED7">
            <w:pPr>
              <w:numPr>
                <w:ilvl w:val="0"/>
                <w:numId w:val="1"/>
              </w:numPr>
              <w:tabs>
                <w:tab w:val="left" w:pos="420"/>
                <w:tab w:val="left" w:pos="1440"/>
              </w:tabs>
              <w:spacing w:line="300" w:lineRule="atLeast"/>
              <w:jc w:val="both"/>
              <w:rPr>
                <w:rFonts w:ascii="Arial" w:hAnsi="Arial" w:cs="Arial" w:hint="eastAsia"/>
                <w:sz w:val="21"/>
                <w:szCs w:val="21"/>
                <w:lang w:val="en-US" w:eastAsia="zh-CN"/>
              </w:rPr>
            </w:pPr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The work is accepted by INFOCOM’17, as </w:t>
            </w:r>
            <w:hyperlink r:id="rId9" w:history="1">
              <w:r w:rsidRPr="007F57F9">
                <w:rPr>
                  <w:rStyle w:val="Hyperlink"/>
                  <w:rFonts w:ascii="Arial" w:hAnsi="Arial" w:cs="Arial"/>
                  <w:szCs w:val="22"/>
                  <w:lang w:val="en-US" w:eastAsia="zh-CN"/>
                </w:rPr>
                <w:t>LRC: Dependency-Aware Cache Management for Data Analytics Clusters</w:t>
              </w:r>
            </w:hyperlink>
            <w:r w:rsidR="00B11B69" w:rsidRPr="00E1763C">
              <w:rPr>
                <w:rFonts w:ascii="Arial" w:hAnsi="Arial" w:cs="Arial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0D7EBD69" w14:textId="77777777" w:rsidR="00B11B69" w:rsidRPr="00E1763C" w:rsidRDefault="00B11B69" w:rsidP="00E1763C">
            <w:pPr>
              <w:tabs>
                <w:tab w:val="left" w:pos="1440"/>
              </w:tabs>
              <w:spacing w:line="300" w:lineRule="atLeast"/>
              <w:rPr>
                <w:rFonts w:ascii="Arial" w:hAnsi="Arial" w:cs="Arial"/>
                <w:sz w:val="24"/>
                <w:szCs w:val="28"/>
              </w:rPr>
            </w:pPr>
            <w:r w:rsidRPr="007F57F9">
              <w:rPr>
                <w:rFonts w:ascii="Arial" w:hAnsi="Arial" w:cs="Arial"/>
                <w:lang w:val="en-US" w:eastAsia="zh-CN"/>
              </w:rPr>
              <w:t>0</w:t>
            </w:r>
            <w:r w:rsidR="001E0532" w:rsidRPr="007F57F9">
              <w:rPr>
                <w:rFonts w:ascii="Arial" w:hAnsi="Arial" w:cs="Arial"/>
                <w:lang w:val="en-US" w:eastAsia="zh-CN"/>
              </w:rPr>
              <w:t>2</w:t>
            </w:r>
            <w:r w:rsidRPr="007F57F9">
              <w:rPr>
                <w:rFonts w:ascii="Arial" w:hAnsi="Arial" w:cs="Arial"/>
                <w:lang w:val="en-US" w:eastAsia="zh-CN"/>
              </w:rPr>
              <w:t>/201</w:t>
            </w:r>
            <w:r w:rsidR="001E0532" w:rsidRPr="007F57F9">
              <w:rPr>
                <w:rFonts w:ascii="Arial" w:hAnsi="Arial" w:cs="Arial"/>
                <w:lang w:val="en-US" w:eastAsia="zh-CN"/>
              </w:rPr>
              <w:t>7</w:t>
            </w:r>
            <w:r w:rsidRPr="007F57F9">
              <w:rPr>
                <w:rFonts w:ascii="Arial" w:hAnsi="Arial" w:cs="Arial"/>
                <w:lang w:val="en-US" w:eastAsia="zh-CN"/>
              </w:rPr>
              <w:t xml:space="preserve"> – 05/201</w:t>
            </w:r>
            <w:r w:rsidR="001E0532" w:rsidRPr="007F57F9">
              <w:rPr>
                <w:rFonts w:ascii="Arial" w:hAnsi="Arial" w:cs="Arial"/>
                <w:lang w:val="en-US" w:eastAsia="zh-CN"/>
              </w:rPr>
              <w:t>7</w:t>
            </w:r>
          </w:p>
        </w:tc>
      </w:tr>
      <w:tr w:rsidR="001E0532" w:rsidRPr="00E1763C" w14:paraId="2FFC6D39" w14:textId="77777777" w:rsidTr="007F57F9">
        <w:trPr>
          <w:trHeight w:val="881"/>
        </w:trPr>
        <w:tc>
          <w:tcPr>
            <w:tcW w:w="8897" w:type="dxa"/>
            <w:shd w:val="clear" w:color="auto" w:fill="auto"/>
          </w:tcPr>
          <w:p w14:paraId="5A155C66" w14:textId="7F1B00FA" w:rsidR="001E0532" w:rsidRPr="001C2ED7" w:rsidRDefault="001E0532" w:rsidP="001E0532">
            <w:pPr>
              <w:tabs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b/>
                <w:bCs/>
                <w:szCs w:val="28"/>
                <w:u w:val="single"/>
                <w:lang w:val="en-US" w:eastAsia="zh-CN"/>
              </w:rPr>
            </w:pPr>
            <w:r w:rsidRPr="001C2ED7"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 xml:space="preserve">Intern Engineer  </w:t>
            </w:r>
            <w:r w:rsidRPr="001C2ED7">
              <w:rPr>
                <w:rFonts w:ascii="Arial" w:hAnsi="Arial" w:cs="Arial" w:hint="eastAsia"/>
                <w:b/>
                <w:bCs/>
                <w:sz w:val="24"/>
                <w:szCs w:val="32"/>
                <w:lang w:val="en-US" w:eastAsia="zh-CN"/>
              </w:rPr>
              <w:t xml:space="preserve">            </w:t>
            </w:r>
            <w:r w:rsidRPr="001C2ED7"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 xml:space="preserve">         </w:t>
            </w:r>
            <w:r w:rsidR="007F57F9"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  <w:t xml:space="preserve"> </w:t>
            </w:r>
            <w:proofErr w:type="spellStart"/>
            <w:r w:rsidRPr="001C2ED7">
              <w:rPr>
                <w:rFonts w:ascii="Arial" w:hAnsi="Arial" w:cs="Arial" w:hint="eastAsia"/>
                <w:b/>
                <w:bCs/>
                <w:szCs w:val="28"/>
                <w:u w:val="single"/>
                <w:lang w:val="en-US" w:eastAsia="zh-CN"/>
              </w:rPr>
              <w:t>DuRobot</w:t>
            </w:r>
            <w:proofErr w:type="spellEnd"/>
          </w:p>
          <w:p w14:paraId="008693D8" w14:textId="77777777" w:rsidR="001E0532" w:rsidRPr="007F57F9" w:rsidRDefault="001E0532" w:rsidP="001E0532">
            <w:pPr>
              <w:tabs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szCs w:val="22"/>
                <w:lang w:val="en-US" w:eastAsia="zh-CN"/>
              </w:rPr>
            </w:pPr>
            <w:r w:rsidRPr="007F57F9">
              <w:rPr>
                <w:rFonts w:ascii="Arial" w:hAnsi="Arial" w:cs="Arial"/>
                <w:szCs w:val="22"/>
                <w:lang w:val="en-US" w:eastAsia="zh-CN"/>
              </w:rPr>
              <w:t>Natur</w:t>
            </w:r>
            <w:r w:rsidRPr="007F57F9">
              <w:rPr>
                <w:rFonts w:ascii="Arial" w:hAnsi="Arial" w:cs="Arial" w:hint="eastAsia"/>
                <w:szCs w:val="22"/>
                <w:lang w:val="en-US" w:eastAsia="zh-CN"/>
              </w:rPr>
              <w:t>al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 Language Processing Department | Baidu, Inc.</w:t>
            </w:r>
          </w:p>
          <w:p w14:paraId="45E27054" w14:textId="77777777" w:rsidR="001E0532" w:rsidRPr="007F57F9" w:rsidRDefault="001E0532" w:rsidP="001E0532">
            <w:pPr>
              <w:numPr>
                <w:ilvl w:val="0"/>
                <w:numId w:val="1"/>
              </w:numPr>
              <w:tabs>
                <w:tab w:val="left" w:pos="420"/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szCs w:val="22"/>
                <w:lang w:val="en-US" w:eastAsia="zh-CN"/>
              </w:rPr>
            </w:pPr>
            <w:r w:rsidRPr="007F57F9">
              <w:rPr>
                <w:rFonts w:ascii="Arial" w:hAnsi="Arial" w:cs="Arial" w:hint="eastAsia"/>
                <w:szCs w:val="22"/>
                <w:lang w:val="en-US" w:eastAsia="zh-CN"/>
              </w:rPr>
              <w:t>Participated in the research and development of a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 series of</w:t>
            </w:r>
            <w:r w:rsidRPr="007F57F9">
              <w:rPr>
                <w:rFonts w:ascii="Arial" w:hAnsi="Arial" w:cs="Arial" w:hint="eastAsia"/>
                <w:szCs w:val="22"/>
                <w:lang w:val="en-US" w:eastAsia="zh-CN"/>
              </w:rPr>
              <w:t xml:space="preserve"> 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>Intelligent</w:t>
            </w:r>
            <w:r w:rsidRPr="007F57F9">
              <w:rPr>
                <w:rFonts w:ascii="Arial" w:hAnsi="Arial" w:cs="Arial" w:hint="eastAsia"/>
                <w:szCs w:val="22"/>
                <w:lang w:val="en-US" w:eastAsia="zh-CN"/>
              </w:rPr>
              <w:t xml:space="preserve"> 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>Robots.</w:t>
            </w:r>
          </w:p>
          <w:p w14:paraId="1AFC1C76" w14:textId="77777777" w:rsidR="001E0532" w:rsidRPr="001C2ED7" w:rsidRDefault="001E0532" w:rsidP="001E0532">
            <w:pPr>
              <w:tabs>
                <w:tab w:val="left" w:pos="1440"/>
              </w:tabs>
              <w:spacing w:line="300" w:lineRule="atLeast"/>
              <w:jc w:val="both"/>
              <w:rPr>
                <w:rFonts w:ascii="Arial" w:hAnsi="Arial" w:cs="Arial"/>
                <w:b/>
                <w:bCs/>
                <w:sz w:val="24"/>
                <w:szCs w:val="32"/>
                <w:lang w:val="en-US" w:eastAsia="zh-CN"/>
              </w:rPr>
            </w:pPr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Programmer of the </w:t>
            </w:r>
            <w:proofErr w:type="spellStart"/>
            <w:r w:rsidRPr="007F57F9">
              <w:rPr>
                <w:rFonts w:ascii="Arial" w:hAnsi="Arial" w:cs="Arial"/>
                <w:szCs w:val="22"/>
                <w:lang w:val="en-US" w:eastAsia="zh-CN"/>
              </w:rPr>
              <w:t>DeepQA</w:t>
            </w:r>
            <w:proofErr w:type="spellEnd"/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 module with which users can interact through natur</w:t>
            </w:r>
            <w:r w:rsidRPr="007F57F9">
              <w:rPr>
                <w:rFonts w:ascii="Arial" w:hAnsi="Arial" w:cs="Arial" w:hint="eastAsia"/>
                <w:szCs w:val="22"/>
                <w:lang w:val="en-US" w:eastAsia="zh-CN"/>
              </w:rPr>
              <w:t>al</w:t>
            </w:r>
            <w:r w:rsidRPr="007F57F9">
              <w:rPr>
                <w:rFonts w:ascii="Arial" w:hAnsi="Arial" w:cs="Arial"/>
                <w:szCs w:val="22"/>
                <w:lang w:val="en-US" w:eastAsia="zh-CN"/>
              </w:rPr>
              <w:t xml:space="preserve"> language and gestures.</w:t>
            </w:r>
          </w:p>
        </w:tc>
        <w:tc>
          <w:tcPr>
            <w:tcW w:w="2551" w:type="dxa"/>
            <w:shd w:val="clear" w:color="auto" w:fill="auto"/>
          </w:tcPr>
          <w:p w14:paraId="54DCA6EB" w14:textId="77777777" w:rsidR="001E0532" w:rsidRPr="00E1763C" w:rsidRDefault="001E0532" w:rsidP="00E1763C">
            <w:pPr>
              <w:tabs>
                <w:tab w:val="left" w:pos="1440"/>
              </w:tabs>
              <w:spacing w:line="300" w:lineRule="atLeast"/>
              <w:rPr>
                <w:rFonts w:ascii="Arial" w:hAnsi="Arial" w:cs="Arial"/>
                <w:sz w:val="24"/>
                <w:szCs w:val="28"/>
                <w:lang w:val="en-US" w:eastAsia="zh-CN"/>
              </w:rPr>
            </w:pPr>
            <w:r w:rsidRPr="007F57F9">
              <w:rPr>
                <w:rFonts w:ascii="Arial" w:hAnsi="Arial" w:cs="Arial"/>
                <w:lang w:val="en-US" w:eastAsia="zh-CN"/>
              </w:rPr>
              <w:t>07/2015 – 05/2016</w:t>
            </w:r>
          </w:p>
        </w:tc>
      </w:tr>
    </w:tbl>
    <w:p w14:paraId="01F6F41C" w14:textId="77777777" w:rsidR="002C377F" w:rsidRPr="003F0EF4" w:rsidRDefault="002C377F" w:rsidP="002C377F">
      <w:pPr>
        <w:tabs>
          <w:tab w:val="left" w:pos="1440"/>
        </w:tabs>
        <w:spacing w:line="300" w:lineRule="atLeast"/>
        <w:ind w:rightChars="-672" w:right="-1478"/>
        <w:jc w:val="both"/>
        <w:rPr>
          <w:rFonts w:ascii="Arial" w:hAnsi="Arial" w:cs="Arial" w:hint="eastAsia"/>
          <w:sz w:val="21"/>
          <w:szCs w:val="22"/>
          <w:lang w:val="en-US" w:eastAsia="zh-CN"/>
        </w:rPr>
      </w:pPr>
    </w:p>
    <w:p w14:paraId="6D29E51C" w14:textId="229311B5" w:rsidR="002C377F" w:rsidRPr="002C377F" w:rsidRDefault="002C377F" w:rsidP="002C377F">
      <w:pPr>
        <w:spacing w:line="300" w:lineRule="atLeast"/>
        <w:rPr>
          <w:rFonts w:ascii="Arial" w:hAnsi="Arial" w:cs="Arial" w:hint="eastAsia"/>
          <w:szCs w:val="22"/>
          <w:lang w:val="en-US" w:eastAsia="zh-CN"/>
        </w:rPr>
      </w:pPr>
    </w:p>
    <w:sectPr w:rsidR="002C377F" w:rsidRPr="002C37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57CE9" w14:textId="77777777" w:rsidR="00EC6779" w:rsidRDefault="00EC6779">
      <w:r>
        <w:separator/>
      </w:r>
    </w:p>
  </w:endnote>
  <w:endnote w:type="continuationSeparator" w:id="0">
    <w:p w14:paraId="5438DCAF" w14:textId="77777777" w:rsidR="00EC6779" w:rsidRDefault="00EC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AA1F1" w14:textId="77777777" w:rsidR="007F57F9" w:rsidRDefault="007F5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54F2D" w14:textId="77777777" w:rsidR="0080070D" w:rsidRPr="0080070D" w:rsidRDefault="0080070D" w:rsidP="0080070D">
    <w:pPr>
      <w:jc w:val="right"/>
      <w:rPr>
        <w:rFonts w:ascii="Times New Roman" w:hAnsi="Times New Roman" w:hint="eastAsia"/>
        <w:sz w:val="24"/>
        <w:lang w:val="en-HK" w:eastAsia="zh-CN"/>
      </w:rPr>
    </w:pPr>
    <w:hyperlink r:id="rId1" w:history="1">
      <w:r>
        <w:rPr>
          <w:rStyle w:val="Hyperlink"/>
        </w:rPr>
        <w:t>https://marcoszh.github.io/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E86FD" w14:textId="77777777" w:rsidR="007F57F9" w:rsidRDefault="007F5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A5E1C" w14:textId="77777777" w:rsidR="00EC6779" w:rsidRDefault="00EC6779">
      <w:r>
        <w:separator/>
      </w:r>
    </w:p>
  </w:footnote>
  <w:footnote w:type="continuationSeparator" w:id="0">
    <w:p w14:paraId="7EC4921B" w14:textId="77777777" w:rsidR="00EC6779" w:rsidRDefault="00EC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C9033" w14:textId="77777777" w:rsidR="0083753B" w:rsidRDefault="00837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1F39F" w14:textId="77777777" w:rsidR="002C66DB" w:rsidRPr="00AD2EE6" w:rsidRDefault="0083753B"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jc w:val="right"/>
      <w:rPr>
        <w:rFonts w:ascii="Arial" w:hAnsi="Arial" w:cs="Arial"/>
        <w:bCs/>
        <w:spacing w:val="-3"/>
        <w:u w:val="single"/>
        <w:lang w:val="en-US" w:eastAsia="zh-CN"/>
      </w:rPr>
    </w:pPr>
    <w:r>
      <w:rPr>
        <w:rFonts w:ascii="Arial" w:hAnsi="Arial" w:cs="Arial"/>
        <w:bCs/>
        <w:spacing w:val="-3"/>
        <w:u w:val="single"/>
        <w:lang w:val="en-US" w:eastAsia="zh-CN"/>
      </w:rPr>
      <w:t>czhangbn@cse.ust.hk</w:t>
    </w:r>
  </w:p>
  <w:p w14:paraId="3E6BE82A" w14:textId="77777777" w:rsidR="002C66DB" w:rsidRPr="00AD2EE6" w:rsidRDefault="00E730D7" w:rsidP="00E730D7"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wordWrap w:val="0"/>
      <w:jc w:val="right"/>
    </w:pPr>
    <w:r w:rsidRPr="00AD2EE6">
      <w:rPr>
        <w:rFonts w:ascii="Arial" w:hAnsi="Arial" w:cs="Arial" w:hint="eastAsia"/>
        <w:bCs/>
        <w:spacing w:val="-3"/>
        <w:lang w:val="en-US" w:eastAsia="zh-CN"/>
      </w:rPr>
      <w:t xml:space="preserve"> +</w:t>
    </w:r>
    <w:r w:rsidR="0083753B">
      <w:rPr>
        <w:rFonts w:ascii="Arial" w:hAnsi="Arial" w:cs="Arial"/>
        <w:bCs/>
        <w:spacing w:val="-3"/>
        <w:lang w:val="en-US" w:eastAsia="zh-CN"/>
      </w:rPr>
      <w:t>852 6216 2287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871A4" w14:textId="77777777" w:rsidR="0083753B" w:rsidRDefault="00837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099D"/>
    <w:multiLevelType w:val="hybridMultilevel"/>
    <w:tmpl w:val="BF38673A"/>
    <w:lvl w:ilvl="0" w:tplc="4FDAD3EC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C40BA3"/>
    <w:multiLevelType w:val="hybridMultilevel"/>
    <w:tmpl w:val="2EF8493E"/>
    <w:lvl w:ilvl="0" w:tplc="589A87A4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46A4E"/>
    <w:multiLevelType w:val="hybridMultilevel"/>
    <w:tmpl w:val="2D8CB1A6"/>
    <w:lvl w:ilvl="0" w:tplc="10B8CFCA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F46DD5"/>
    <w:multiLevelType w:val="hybridMultilevel"/>
    <w:tmpl w:val="2A7C4AB0"/>
    <w:lvl w:ilvl="0" w:tplc="56AEEB02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11532F"/>
    <w:multiLevelType w:val="singleLevel"/>
    <w:tmpl w:val="5411532F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85615B0"/>
    <w:multiLevelType w:val="hybridMultilevel"/>
    <w:tmpl w:val="61DC8F64"/>
    <w:lvl w:ilvl="0" w:tplc="1D220E00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EC1811"/>
    <w:multiLevelType w:val="hybridMultilevel"/>
    <w:tmpl w:val="0252461E"/>
    <w:lvl w:ilvl="0" w:tplc="19C06452">
      <w:start w:val="201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4902B6"/>
    <w:multiLevelType w:val="hybridMultilevel"/>
    <w:tmpl w:val="EF2C1B24"/>
    <w:lvl w:ilvl="0" w:tplc="8C8C746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480"/>
    <w:rsid w:val="00027A76"/>
    <w:rsid w:val="00057F41"/>
    <w:rsid w:val="0006246D"/>
    <w:rsid w:val="00063846"/>
    <w:rsid w:val="000A2934"/>
    <w:rsid w:val="000E6B2A"/>
    <w:rsid w:val="00153444"/>
    <w:rsid w:val="00160991"/>
    <w:rsid w:val="0017652B"/>
    <w:rsid w:val="00181C1B"/>
    <w:rsid w:val="00185D1E"/>
    <w:rsid w:val="00191B99"/>
    <w:rsid w:val="001C2ED7"/>
    <w:rsid w:val="001E0532"/>
    <w:rsid w:val="001E3069"/>
    <w:rsid w:val="00215FF3"/>
    <w:rsid w:val="00217B67"/>
    <w:rsid w:val="00254E89"/>
    <w:rsid w:val="00261C1D"/>
    <w:rsid w:val="002C377F"/>
    <w:rsid w:val="002C4040"/>
    <w:rsid w:val="002C66DB"/>
    <w:rsid w:val="002D5F3F"/>
    <w:rsid w:val="00370ED2"/>
    <w:rsid w:val="003A6D20"/>
    <w:rsid w:val="0044437A"/>
    <w:rsid w:val="00480C19"/>
    <w:rsid w:val="00483F52"/>
    <w:rsid w:val="0049744C"/>
    <w:rsid w:val="004A4D18"/>
    <w:rsid w:val="004B2257"/>
    <w:rsid w:val="004C0355"/>
    <w:rsid w:val="004F5688"/>
    <w:rsid w:val="00520C42"/>
    <w:rsid w:val="0054157B"/>
    <w:rsid w:val="005461CE"/>
    <w:rsid w:val="005474FD"/>
    <w:rsid w:val="00555860"/>
    <w:rsid w:val="00560BF1"/>
    <w:rsid w:val="005A3990"/>
    <w:rsid w:val="005F59E1"/>
    <w:rsid w:val="00605C1F"/>
    <w:rsid w:val="006250F0"/>
    <w:rsid w:val="006259B4"/>
    <w:rsid w:val="006446DB"/>
    <w:rsid w:val="006671C1"/>
    <w:rsid w:val="00677A93"/>
    <w:rsid w:val="006935EF"/>
    <w:rsid w:val="006F6FFE"/>
    <w:rsid w:val="00711393"/>
    <w:rsid w:val="007139D9"/>
    <w:rsid w:val="00717F97"/>
    <w:rsid w:val="00731B66"/>
    <w:rsid w:val="00776F13"/>
    <w:rsid w:val="007A0EF6"/>
    <w:rsid w:val="007E1847"/>
    <w:rsid w:val="007E5D49"/>
    <w:rsid w:val="007F57F9"/>
    <w:rsid w:val="0080070D"/>
    <w:rsid w:val="00805277"/>
    <w:rsid w:val="008069E1"/>
    <w:rsid w:val="00831FB8"/>
    <w:rsid w:val="0083753B"/>
    <w:rsid w:val="008501B2"/>
    <w:rsid w:val="00857EE2"/>
    <w:rsid w:val="00862552"/>
    <w:rsid w:val="008702EB"/>
    <w:rsid w:val="008777B9"/>
    <w:rsid w:val="00892994"/>
    <w:rsid w:val="00893E70"/>
    <w:rsid w:val="008A4D27"/>
    <w:rsid w:val="008D09E2"/>
    <w:rsid w:val="008D7863"/>
    <w:rsid w:val="008F5954"/>
    <w:rsid w:val="00942FA2"/>
    <w:rsid w:val="0095236B"/>
    <w:rsid w:val="0096403E"/>
    <w:rsid w:val="0097335B"/>
    <w:rsid w:val="009858DC"/>
    <w:rsid w:val="009C4677"/>
    <w:rsid w:val="009C75AD"/>
    <w:rsid w:val="009D3210"/>
    <w:rsid w:val="009F2F98"/>
    <w:rsid w:val="009F4C6C"/>
    <w:rsid w:val="009F5360"/>
    <w:rsid w:val="00A00536"/>
    <w:rsid w:val="00A13FA5"/>
    <w:rsid w:val="00A1543E"/>
    <w:rsid w:val="00A442C0"/>
    <w:rsid w:val="00A82B1D"/>
    <w:rsid w:val="00A94728"/>
    <w:rsid w:val="00A94739"/>
    <w:rsid w:val="00A95163"/>
    <w:rsid w:val="00A9717F"/>
    <w:rsid w:val="00AD2EE6"/>
    <w:rsid w:val="00AF34AF"/>
    <w:rsid w:val="00AF7F12"/>
    <w:rsid w:val="00B114C0"/>
    <w:rsid w:val="00B11B69"/>
    <w:rsid w:val="00B36DA7"/>
    <w:rsid w:val="00B97413"/>
    <w:rsid w:val="00BA1071"/>
    <w:rsid w:val="00BA14E4"/>
    <w:rsid w:val="00BA411A"/>
    <w:rsid w:val="00BC4D85"/>
    <w:rsid w:val="00BE5D15"/>
    <w:rsid w:val="00BF052A"/>
    <w:rsid w:val="00BF4D96"/>
    <w:rsid w:val="00C11CBA"/>
    <w:rsid w:val="00C4792E"/>
    <w:rsid w:val="00C81BE3"/>
    <w:rsid w:val="00CD1C7B"/>
    <w:rsid w:val="00CD2022"/>
    <w:rsid w:val="00CE2072"/>
    <w:rsid w:val="00CE7518"/>
    <w:rsid w:val="00CE76ED"/>
    <w:rsid w:val="00D11C83"/>
    <w:rsid w:val="00D176A3"/>
    <w:rsid w:val="00DC1275"/>
    <w:rsid w:val="00E03A8B"/>
    <w:rsid w:val="00E1763C"/>
    <w:rsid w:val="00E27A4B"/>
    <w:rsid w:val="00E37DEF"/>
    <w:rsid w:val="00E43C35"/>
    <w:rsid w:val="00E730D7"/>
    <w:rsid w:val="00E7535C"/>
    <w:rsid w:val="00E834FD"/>
    <w:rsid w:val="00EA627C"/>
    <w:rsid w:val="00EC5BB4"/>
    <w:rsid w:val="00EC6779"/>
    <w:rsid w:val="00EF61EF"/>
    <w:rsid w:val="00F14BFF"/>
    <w:rsid w:val="00F451D8"/>
    <w:rsid w:val="00F56B34"/>
    <w:rsid w:val="00F576DD"/>
    <w:rsid w:val="00F867BD"/>
    <w:rsid w:val="00FA737B"/>
    <w:rsid w:val="00FC3838"/>
    <w:rsid w:val="00FD6BC9"/>
    <w:rsid w:val="04BA72E7"/>
    <w:rsid w:val="0892709C"/>
    <w:rsid w:val="0EFD7A26"/>
    <w:rsid w:val="117C60BE"/>
    <w:rsid w:val="12EA0F15"/>
    <w:rsid w:val="130E23CF"/>
    <w:rsid w:val="1430702E"/>
    <w:rsid w:val="15052509"/>
    <w:rsid w:val="154A2FFE"/>
    <w:rsid w:val="15D71732"/>
    <w:rsid w:val="16810AFC"/>
    <w:rsid w:val="1B356531"/>
    <w:rsid w:val="1F4B7A42"/>
    <w:rsid w:val="20E06A7D"/>
    <w:rsid w:val="22257114"/>
    <w:rsid w:val="244D0F42"/>
    <w:rsid w:val="27486482"/>
    <w:rsid w:val="286B1A5C"/>
    <w:rsid w:val="2E1C51B6"/>
    <w:rsid w:val="2EBA0537"/>
    <w:rsid w:val="2F750C6B"/>
    <w:rsid w:val="34BE0E27"/>
    <w:rsid w:val="3CEB2A01"/>
    <w:rsid w:val="45C046FE"/>
    <w:rsid w:val="476C21BB"/>
    <w:rsid w:val="4971160B"/>
    <w:rsid w:val="49A40B61"/>
    <w:rsid w:val="49A43FE5"/>
    <w:rsid w:val="511A4EA0"/>
    <w:rsid w:val="53C127F5"/>
    <w:rsid w:val="57835945"/>
    <w:rsid w:val="61343606"/>
    <w:rsid w:val="64D07675"/>
    <w:rsid w:val="6684253E"/>
    <w:rsid w:val="68B86C5B"/>
    <w:rsid w:val="6A966F65"/>
    <w:rsid w:val="6E9C3E88"/>
    <w:rsid w:val="700C3CDF"/>
    <w:rsid w:val="706F1805"/>
    <w:rsid w:val="770D005F"/>
    <w:rsid w:val="776F6DFF"/>
    <w:rsid w:val="78E8666B"/>
    <w:rsid w:val="798619ED"/>
    <w:rsid w:val="7EA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557960"/>
  <w15:chartTrackingRefBased/>
  <w15:docId w15:val="{9CB0AE1D-28B3-B44F-885E-F29E289B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eorgia" w:hAnsi="Georgia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  <w:cap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Lucida Sans Unicode" w:hAnsi="Lucida Sans Unicode" w:cs="Lucida Sans Unicode"/>
      <w:b/>
      <w:bCs/>
      <w:color w:val="80808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spacing w:line="300" w:lineRule="atLeast"/>
      <w:jc w:val="both"/>
      <w:outlineLvl w:val="8"/>
    </w:pPr>
    <w:rPr>
      <w:rFonts w:ascii="Arial Narrow" w:hAnsi="Arial Narrow" w:cs="Tahoma"/>
      <w:b/>
      <w:bCs/>
      <w:caps/>
      <w:color w:val="808080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21"/>
      <w:szCs w:val="21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FootnoteText">
    <w:name w:val="footnote text"/>
    <w:basedOn w:val="Normal"/>
    <w:rPr>
      <w:sz w:val="14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">
    <w:name w:val="Body Text Indent"/>
    <w:basedOn w:val="Normal"/>
    <w:pPr>
      <w:ind w:left="-360"/>
    </w:pPr>
    <w:rPr>
      <w:rFonts w:ascii="Times New Roman" w:eastAsia="Times" w:hAnsi="Times New Roman"/>
      <w:sz w:val="24"/>
      <w:szCs w:val="20"/>
      <w:lang w:val="en-US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CommentText">
    <w:name w:val="annotation text"/>
    <w:basedOn w:val="Normal"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BulletedList">
    <w:name w:val="Bulleted List"/>
    <w:next w:val="Normal"/>
    <w:rPr>
      <w:spacing w:val="-5"/>
      <w:sz w:val="22"/>
      <w:lang w:val="en-US" w:eastAsia="en-US"/>
    </w:rPr>
  </w:style>
  <w:style w:type="paragraph" w:styleId="NormalWeb">
    <w:name w:val="Normal (Web)"/>
    <w:basedOn w:val="Normal"/>
    <w:rPr>
      <w:sz w:val="24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Cs w:val="22"/>
      <w:lang w:val="en-US" w:eastAsia="zh-CN"/>
    </w:rPr>
  </w:style>
  <w:style w:type="paragraph" w:customStyle="1" w:styleId="CharCharCharCharCharCharChar">
    <w:name w:val=" Char Char Char Char Char Char Char"/>
    <w:basedOn w:val="DocumentMap"/>
    <w:pPr>
      <w:spacing w:line="360" w:lineRule="auto"/>
    </w:pPr>
  </w:style>
  <w:style w:type="paragraph" w:customStyle="1" w:styleId="0-Bodytext">
    <w:name w:val="0-Bodytext"/>
    <w:basedOn w:val="Normal"/>
    <w:next w:val="Normal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table" w:styleId="TableGrid">
    <w:name w:val="Table Grid"/>
    <w:basedOn w:val="TableNormal"/>
    <w:uiPriority w:val="99"/>
    <w:unhideWhenUsed/>
    <w:rsid w:val="00A94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A442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831FB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rsid w:val="00831FB8"/>
    <w:rPr>
      <w:sz w:val="18"/>
      <w:szCs w:val="18"/>
      <w:lang w:val="en-GB" w:eastAsia="en-US"/>
    </w:rPr>
  </w:style>
  <w:style w:type="character" w:styleId="FollowedHyperlink">
    <w:name w:val="FollowedHyperlink"/>
    <w:rsid w:val="001E053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coszh.github.io/specsync-icdcs18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cse.ust.hk/~weiwa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coszh.github.io/lrc-infocom17.pdf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rcosz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2043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>USER</Company>
  <LinksUpToDate>false</LinksUpToDate>
  <CharactersWithSpaces>2304</CharactersWithSpaces>
  <SharedDoc>false</SharedDoc>
  <HLinks>
    <vt:vector size="24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https://marcoszh.github.io/lrc-infocom17.pdf</vt:lpwstr>
      </vt:variant>
      <vt:variant>
        <vt:lpwstr/>
      </vt:variant>
      <vt:variant>
        <vt:i4>7471230</vt:i4>
      </vt:variant>
      <vt:variant>
        <vt:i4>3</vt:i4>
      </vt:variant>
      <vt:variant>
        <vt:i4>0</vt:i4>
      </vt:variant>
      <vt:variant>
        <vt:i4>5</vt:i4>
      </vt:variant>
      <vt:variant>
        <vt:lpwstr>https://marcoszh.github.io/specsync-icdcs18.pdf</vt:lpwstr>
      </vt:variant>
      <vt:variant>
        <vt:lpwstr/>
      </vt:variant>
      <vt:variant>
        <vt:i4>1179648</vt:i4>
      </vt:variant>
      <vt:variant>
        <vt:i4>0</vt:i4>
      </vt:variant>
      <vt:variant>
        <vt:i4>0</vt:i4>
      </vt:variant>
      <vt:variant>
        <vt:i4>5</vt:i4>
      </vt:variant>
      <vt:variant>
        <vt:lpwstr>https://marcoszh.github.io/MArk-atc19.pdf</vt:lpwstr>
      </vt:variant>
      <vt:variant>
        <vt:lpwstr/>
      </vt:variant>
      <vt:variant>
        <vt:i4>3080302</vt:i4>
      </vt:variant>
      <vt:variant>
        <vt:i4>0</vt:i4>
      </vt:variant>
      <vt:variant>
        <vt:i4>0</vt:i4>
      </vt:variant>
      <vt:variant>
        <vt:i4>5</vt:i4>
      </vt:variant>
      <vt:variant>
        <vt:lpwstr>https://marcoszh.github.io/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dc:description/>
  <cp:lastModifiedBy>Chengliang ZHANG</cp:lastModifiedBy>
  <cp:revision>5</cp:revision>
  <cp:lastPrinted>2015-10-18T04:54:00Z</cp:lastPrinted>
  <dcterms:created xsi:type="dcterms:W3CDTF">2019-07-16T05:23:00Z</dcterms:created>
  <dcterms:modified xsi:type="dcterms:W3CDTF">2019-07-16T05:25:00Z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