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226" w:rsidRPr="009E6C6E" w:rsidRDefault="00267226" w:rsidP="002672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67226" w:rsidRPr="000726E7" w:rsidRDefault="00267226" w:rsidP="002672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267226" w:rsidRPr="000726E7" w:rsidRDefault="00267226" w:rsidP="002672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267226" w:rsidRPr="000726E7" w:rsidRDefault="00267226" w:rsidP="00267226">
      <w:pPr>
        <w:framePr w:w="9078" w:h="3260" w:hRule="exact" w:hSpace="181" w:wrap="notBeside" w:vAnchor="text" w:hAnchor="page" w:x="1701" w:y="155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marco willy azevedo gomes</w:t>
      </w:r>
    </w:p>
    <w:p w:rsidR="00267226" w:rsidRPr="000726E7" w:rsidRDefault="00267226" w:rsidP="002672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67226" w:rsidRPr="000726E7" w:rsidRDefault="00D07560" w:rsidP="00267226">
      <w:pPr>
        <w:framePr w:w="9078" w:h="2865" w:hRule="exact" w:hSpace="180" w:wrap="around" w:vAnchor="text" w:hAnchor="page" w:x="1701" w:y="136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</w:t>
      </w:r>
      <w:r w:rsidR="00AE3EA9">
        <w:rPr>
          <w:rFonts w:ascii="Arial" w:hAnsi="Arial" w:cs="Arial"/>
          <w:b/>
          <w:sz w:val="28"/>
          <w:szCs w:val="28"/>
        </w:rPr>
        <w:t>esenha Crítica</w:t>
      </w:r>
    </w:p>
    <w:p w:rsidR="00267226" w:rsidRDefault="00267226" w:rsidP="002672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67226" w:rsidRDefault="00267226" w:rsidP="002672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67226" w:rsidRPr="000726E7" w:rsidRDefault="00267226" w:rsidP="002672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67226" w:rsidRDefault="00267226" w:rsidP="002672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67226" w:rsidRDefault="00267226" w:rsidP="002672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67226" w:rsidRDefault="00267226" w:rsidP="002672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67226" w:rsidRDefault="00267226" w:rsidP="002672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67226" w:rsidRPr="000726E7" w:rsidRDefault="00267226" w:rsidP="002672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67226" w:rsidRPr="000726E7" w:rsidRDefault="00267226" w:rsidP="002672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67226" w:rsidRPr="000726E7" w:rsidRDefault="00267226" w:rsidP="002672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67226" w:rsidRPr="000726E7" w:rsidRDefault="00267226" w:rsidP="0026722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67226" w:rsidRDefault="00267226" w:rsidP="0026722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67226" w:rsidRDefault="00267226" w:rsidP="0026722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267226" w:rsidRPr="000726E7" w:rsidRDefault="00267226" w:rsidP="0026722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Belo Horizonte - MG</w:t>
      </w:r>
    </w:p>
    <w:p w:rsidR="00466C0E" w:rsidRDefault="00D07560" w:rsidP="00466C0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2021</w:t>
      </w:r>
    </w:p>
    <w:sdt>
      <w:sdtPr>
        <w:rPr>
          <w:rFonts w:ascii="Calibri" w:eastAsia="Times New Roman" w:hAnsi="Calibri" w:cs="Times New Roman"/>
          <w:b w:val="0"/>
          <w:color w:val="auto"/>
          <w:sz w:val="22"/>
          <w:szCs w:val="22"/>
        </w:rPr>
        <w:id w:val="-1081213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4220A" w:rsidRDefault="00E4220A">
          <w:pPr>
            <w:pStyle w:val="TOCHeading"/>
          </w:pPr>
          <w:r>
            <w:t>Sumário</w:t>
          </w:r>
        </w:p>
        <w:p w:rsidR="00466C0E" w:rsidRPr="00466C0E" w:rsidRDefault="00466C0E" w:rsidP="00466C0E"/>
        <w:p w:rsidR="00003655" w:rsidRDefault="00DC526C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51109" w:history="1">
            <w:r w:rsidR="00003655" w:rsidRPr="00162D79">
              <w:rPr>
                <w:rStyle w:val="Hyperlink"/>
                <w:noProof/>
              </w:rPr>
              <w:t>1.</w:t>
            </w:r>
            <w:r w:rsidR="00003655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003655" w:rsidRPr="00162D79">
              <w:rPr>
                <w:rStyle w:val="Hyperlink"/>
                <w:noProof/>
              </w:rPr>
              <w:t>Dados da Obra</w:t>
            </w:r>
            <w:r w:rsidR="00003655">
              <w:rPr>
                <w:noProof/>
                <w:webHidden/>
              </w:rPr>
              <w:tab/>
            </w:r>
            <w:r w:rsidR="00003655">
              <w:rPr>
                <w:noProof/>
                <w:webHidden/>
              </w:rPr>
              <w:fldChar w:fldCharType="begin"/>
            </w:r>
            <w:r w:rsidR="00003655">
              <w:rPr>
                <w:noProof/>
                <w:webHidden/>
              </w:rPr>
              <w:instrText xml:space="preserve"> PAGEREF _Toc86251109 \h </w:instrText>
            </w:r>
            <w:r w:rsidR="00003655">
              <w:rPr>
                <w:noProof/>
                <w:webHidden/>
              </w:rPr>
            </w:r>
            <w:r w:rsidR="00003655">
              <w:rPr>
                <w:noProof/>
                <w:webHidden/>
              </w:rPr>
              <w:fldChar w:fldCharType="separate"/>
            </w:r>
            <w:r w:rsidR="00003655">
              <w:rPr>
                <w:noProof/>
                <w:webHidden/>
              </w:rPr>
              <w:t>1</w:t>
            </w:r>
            <w:r w:rsidR="00003655">
              <w:rPr>
                <w:noProof/>
                <w:webHidden/>
              </w:rPr>
              <w:fldChar w:fldCharType="end"/>
            </w:r>
          </w:hyperlink>
        </w:p>
        <w:p w:rsidR="00003655" w:rsidRDefault="009D0C58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86251110" w:history="1">
            <w:r w:rsidR="00003655" w:rsidRPr="00162D79">
              <w:rPr>
                <w:rStyle w:val="Hyperlink"/>
                <w:noProof/>
              </w:rPr>
              <w:t>2.</w:t>
            </w:r>
            <w:r w:rsidR="00003655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003655" w:rsidRPr="00162D79">
              <w:rPr>
                <w:rStyle w:val="Hyperlink"/>
                <w:noProof/>
              </w:rPr>
              <w:t>Informações Gerais do Autor</w:t>
            </w:r>
            <w:r w:rsidR="00003655">
              <w:rPr>
                <w:noProof/>
                <w:webHidden/>
              </w:rPr>
              <w:tab/>
            </w:r>
            <w:r w:rsidR="00003655">
              <w:rPr>
                <w:noProof/>
                <w:webHidden/>
              </w:rPr>
              <w:fldChar w:fldCharType="begin"/>
            </w:r>
            <w:r w:rsidR="00003655">
              <w:rPr>
                <w:noProof/>
                <w:webHidden/>
              </w:rPr>
              <w:instrText xml:space="preserve"> PAGEREF _Toc86251110 \h </w:instrText>
            </w:r>
            <w:r w:rsidR="00003655">
              <w:rPr>
                <w:noProof/>
                <w:webHidden/>
              </w:rPr>
            </w:r>
            <w:r w:rsidR="00003655">
              <w:rPr>
                <w:noProof/>
                <w:webHidden/>
              </w:rPr>
              <w:fldChar w:fldCharType="separate"/>
            </w:r>
            <w:r w:rsidR="00003655">
              <w:rPr>
                <w:noProof/>
                <w:webHidden/>
              </w:rPr>
              <w:t>1</w:t>
            </w:r>
            <w:r w:rsidR="00003655">
              <w:rPr>
                <w:noProof/>
                <w:webHidden/>
              </w:rPr>
              <w:fldChar w:fldCharType="end"/>
            </w:r>
          </w:hyperlink>
        </w:p>
        <w:p w:rsidR="00003655" w:rsidRDefault="009D0C58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86251111" w:history="1">
            <w:r w:rsidR="00003655" w:rsidRPr="00162D79">
              <w:rPr>
                <w:rStyle w:val="Hyperlink"/>
                <w:noProof/>
              </w:rPr>
              <w:t>3.</w:t>
            </w:r>
            <w:r w:rsidR="00003655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003655" w:rsidRPr="00162D79">
              <w:rPr>
                <w:rStyle w:val="Hyperlink"/>
                <w:noProof/>
              </w:rPr>
              <w:t>Conhecimento / Resumo</w:t>
            </w:r>
            <w:r w:rsidR="00003655">
              <w:rPr>
                <w:noProof/>
                <w:webHidden/>
              </w:rPr>
              <w:tab/>
            </w:r>
            <w:r w:rsidR="00003655">
              <w:rPr>
                <w:noProof/>
                <w:webHidden/>
              </w:rPr>
              <w:fldChar w:fldCharType="begin"/>
            </w:r>
            <w:r w:rsidR="00003655">
              <w:rPr>
                <w:noProof/>
                <w:webHidden/>
              </w:rPr>
              <w:instrText xml:space="preserve"> PAGEREF _Toc86251111 \h </w:instrText>
            </w:r>
            <w:r w:rsidR="00003655">
              <w:rPr>
                <w:noProof/>
                <w:webHidden/>
              </w:rPr>
            </w:r>
            <w:r w:rsidR="00003655">
              <w:rPr>
                <w:noProof/>
                <w:webHidden/>
              </w:rPr>
              <w:fldChar w:fldCharType="separate"/>
            </w:r>
            <w:r w:rsidR="00003655">
              <w:rPr>
                <w:noProof/>
                <w:webHidden/>
              </w:rPr>
              <w:t>2</w:t>
            </w:r>
            <w:r w:rsidR="00003655">
              <w:rPr>
                <w:noProof/>
                <w:webHidden/>
              </w:rPr>
              <w:fldChar w:fldCharType="end"/>
            </w:r>
          </w:hyperlink>
        </w:p>
        <w:p w:rsidR="00003655" w:rsidRDefault="009D0C58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86251112" w:history="1">
            <w:r w:rsidR="00003655" w:rsidRPr="00162D79">
              <w:rPr>
                <w:rStyle w:val="Hyperlink"/>
                <w:noProof/>
              </w:rPr>
              <w:t>4.</w:t>
            </w:r>
            <w:r w:rsidR="00003655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003655" w:rsidRPr="00162D79">
              <w:rPr>
                <w:rStyle w:val="Hyperlink"/>
                <w:noProof/>
              </w:rPr>
              <w:t>Apreciação da Obra ( Análise Crítica)</w:t>
            </w:r>
            <w:r w:rsidR="00003655">
              <w:rPr>
                <w:noProof/>
                <w:webHidden/>
              </w:rPr>
              <w:tab/>
            </w:r>
            <w:r w:rsidR="00003655">
              <w:rPr>
                <w:noProof/>
                <w:webHidden/>
              </w:rPr>
              <w:fldChar w:fldCharType="begin"/>
            </w:r>
            <w:r w:rsidR="00003655">
              <w:rPr>
                <w:noProof/>
                <w:webHidden/>
              </w:rPr>
              <w:instrText xml:space="preserve"> PAGEREF _Toc86251112 \h </w:instrText>
            </w:r>
            <w:r w:rsidR="00003655">
              <w:rPr>
                <w:noProof/>
                <w:webHidden/>
              </w:rPr>
            </w:r>
            <w:r w:rsidR="00003655">
              <w:rPr>
                <w:noProof/>
                <w:webHidden/>
              </w:rPr>
              <w:fldChar w:fldCharType="separate"/>
            </w:r>
            <w:r w:rsidR="00003655">
              <w:rPr>
                <w:noProof/>
                <w:webHidden/>
              </w:rPr>
              <w:t>2</w:t>
            </w:r>
            <w:r w:rsidR="00003655">
              <w:rPr>
                <w:noProof/>
                <w:webHidden/>
              </w:rPr>
              <w:fldChar w:fldCharType="end"/>
            </w:r>
          </w:hyperlink>
        </w:p>
        <w:p w:rsidR="00466C0E" w:rsidRDefault="00DC526C" w:rsidP="009A4C02">
          <w:pPr>
            <w:sectPr w:rsidR="00466C0E" w:rsidSect="00466C0E">
              <w:headerReference w:type="default" r:id="rId8"/>
              <w:headerReference w:type="first" r:id="rId9"/>
              <w:pgSz w:w="11906" w:h="16838"/>
              <w:pgMar w:top="1417" w:right="1701" w:bottom="1417" w:left="1701" w:header="708" w:footer="708" w:gutter="0"/>
              <w:cols w:space="708"/>
              <w:titlePg/>
              <w:docGrid w:linePitch="360"/>
            </w:sectPr>
          </w:pPr>
          <w:r>
            <w:rPr>
              <w:rFonts w:ascii="Arial" w:hAnsi="Arial"/>
            </w:rPr>
            <w:fldChar w:fldCharType="end"/>
          </w:r>
        </w:p>
      </w:sdtContent>
    </w:sdt>
    <w:p w:rsidR="008269F8" w:rsidRDefault="000C3750" w:rsidP="008269F8">
      <w:pPr>
        <w:pStyle w:val="Heading1"/>
        <w:spacing w:line="360" w:lineRule="auto"/>
        <w:jc w:val="both"/>
      </w:pPr>
      <w:bookmarkStart w:id="0" w:name="_Toc86251109"/>
      <w:r>
        <w:lastRenderedPageBreak/>
        <w:t>Dados da Obra</w:t>
      </w:r>
      <w:bookmarkEnd w:id="0"/>
    </w:p>
    <w:p w:rsidR="008269F8" w:rsidRDefault="008269F8" w:rsidP="008269F8"/>
    <w:p w:rsidR="008269F8" w:rsidRPr="007462C5" w:rsidRDefault="00475F5E" w:rsidP="007462C5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7462C5">
        <w:rPr>
          <w:rFonts w:ascii="Arial" w:hAnsi="Arial" w:cs="Arial"/>
          <w:b/>
          <w:sz w:val="24"/>
          <w:szCs w:val="24"/>
          <w:lang w:val="en-US"/>
        </w:rPr>
        <w:t>Nome:</w:t>
      </w:r>
      <w:r w:rsidRPr="007462C5">
        <w:rPr>
          <w:rFonts w:ascii="Arial" w:hAnsi="Arial" w:cs="Arial"/>
          <w:sz w:val="24"/>
          <w:szCs w:val="24"/>
          <w:lang w:val="en-US"/>
        </w:rPr>
        <w:t xml:space="preserve"> </w:t>
      </w:r>
      <w:r w:rsidR="007462C5" w:rsidRPr="007462C5">
        <w:rPr>
          <w:rFonts w:ascii="Arial" w:hAnsi="Arial" w:cs="Arial"/>
          <w:sz w:val="24"/>
          <w:szCs w:val="24"/>
          <w:lang w:val="en-US"/>
        </w:rPr>
        <w:t>Informatio</w:t>
      </w:r>
      <w:r w:rsidR="007462C5">
        <w:rPr>
          <w:rFonts w:ascii="Arial" w:hAnsi="Arial" w:cs="Arial"/>
          <w:sz w:val="24"/>
          <w:szCs w:val="24"/>
          <w:lang w:val="en-US"/>
        </w:rPr>
        <w:t xml:space="preserve">n Flow in Software Testing – An Interview Study </w:t>
      </w:r>
      <w:proofErr w:type="gramStart"/>
      <w:r w:rsidR="007462C5">
        <w:rPr>
          <w:rFonts w:ascii="Arial" w:hAnsi="Arial" w:cs="Arial"/>
          <w:sz w:val="24"/>
          <w:szCs w:val="24"/>
          <w:lang w:val="en-US"/>
        </w:rPr>
        <w:t>With</w:t>
      </w:r>
      <w:proofErr w:type="gramEnd"/>
      <w:r w:rsidR="007462C5">
        <w:rPr>
          <w:rFonts w:ascii="Arial" w:hAnsi="Arial" w:cs="Arial"/>
          <w:sz w:val="24"/>
          <w:szCs w:val="24"/>
          <w:lang w:val="en-US"/>
        </w:rPr>
        <w:t xml:space="preserve"> Embedded Software </w:t>
      </w:r>
      <w:r w:rsidR="007462C5" w:rsidRPr="007462C5">
        <w:rPr>
          <w:rFonts w:ascii="Arial" w:hAnsi="Arial" w:cs="Arial"/>
          <w:sz w:val="24"/>
          <w:szCs w:val="24"/>
          <w:lang w:val="en-US"/>
        </w:rPr>
        <w:t>Engineering Practitioners</w:t>
      </w:r>
    </w:p>
    <w:p w:rsidR="00475F5E" w:rsidRPr="00240F09" w:rsidRDefault="007462C5" w:rsidP="00240F09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7462C5">
        <w:rPr>
          <w:rFonts w:ascii="Arial" w:hAnsi="Arial" w:cs="Arial"/>
          <w:b/>
          <w:sz w:val="24"/>
          <w:szCs w:val="24"/>
          <w:lang w:val="en-US"/>
        </w:rPr>
        <w:t>Autores</w:t>
      </w:r>
      <w:proofErr w:type="spellEnd"/>
      <w:r w:rsidR="00475F5E" w:rsidRPr="007462C5">
        <w:rPr>
          <w:rFonts w:ascii="Arial" w:hAnsi="Arial" w:cs="Arial"/>
          <w:b/>
          <w:sz w:val="24"/>
          <w:szCs w:val="24"/>
          <w:lang w:val="en-US"/>
        </w:rPr>
        <w:t>:</w:t>
      </w:r>
      <w:r w:rsidR="00475F5E" w:rsidRPr="007462C5">
        <w:rPr>
          <w:rFonts w:ascii="Arial" w:hAnsi="Arial" w:cs="Arial"/>
          <w:sz w:val="24"/>
          <w:szCs w:val="24"/>
          <w:lang w:val="en-US"/>
        </w:rPr>
        <w:t xml:space="preserve"> </w:t>
      </w:r>
      <w:r w:rsidRPr="007462C5">
        <w:rPr>
          <w:rFonts w:ascii="Arial" w:hAnsi="Arial" w:cs="Arial"/>
          <w:sz w:val="24"/>
          <w:szCs w:val="24"/>
          <w:lang w:val="en-US"/>
        </w:rPr>
        <w:t xml:space="preserve">Per Erik </w:t>
      </w:r>
      <w:proofErr w:type="spellStart"/>
      <w:r w:rsidRPr="007462C5">
        <w:rPr>
          <w:rFonts w:ascii="Arial" w:hAnsi="Arial" w:cs="Arial"/>
          <w:sz w:val="24"/>
          <w:szCs w:val="24"/>
          <w:lang w:val="en-US"/>
        </w:rPr>
        <w:t>Strandberg</w:t>
      </w:r>
      <w:proofErr w:type="spellEnd"/>
      <w:r w:rsidRPr="007462C5">
        <w:rPr>
          <w:rFonts w:ascii="Arial" w:hAnsi="Arial" w:cs="Arial"/>
          <w:sz w:val="24"/>
          <w:szCs w:val="24"/>
          <w:lang w:val="en-US"/>
        </w:rPr>
        <w:t xml:space="preserve">, </w:t>
      </w:r>
      <w:r w:rsidRPr="00240F09">
        <w:rPr>
          <w:rFonts w:ascii="Arial" w:hAnsi="Arial" w:cs="Arial"/>
          <w:sz w:val="24"/>
          <w:szCs w:val="24"/>
          <w:lang w:val="en-US"/>
        </w:rPr>
        <w:t>EDUARD PAUL ENOIU</w:t>
      </w:r>
      <w:r w:rsidRPr="00240F09">
        <w:rPr>
          <w:rFonts w:ascii="Arial" w:hAnsi="Arial" w:cs="Arial"/>
          <w:sz w:val="24"/>
          <w:szCs w:val="24"/>
          <w:lang w:val="en-US"/>
        </w:rPr>
        <w:t xml:space="preserve">, </w:t>
      </w:r>
      <w:r w:rsidRPr="00240F09">
        <w:rPr>
          <w:rFonts w:ascii="Arial" w:hAnsi="Arial" w:cs="Arial"/>
          <w:sz w:val="24"/>
          <w:szCs w:val="24"/>
          <w:lang w:val="en-US"/>
        </w:rPr>
        <w:t>WASIF AFZAL</w:t>
      </w:r>
      <w:r w:rsidRPr="00240F09">
        <w:rPr>
          <w:rFonts w:ascii="Arial" w:hAnsi="Arial" w:cs="Arial"/>
          <w:sz w:val="24"/>
          <w:szCs w:val="24"/>
          <w:lang w:val="en-US"/>
        </w:rPr>
        <w:t xml:space="preserve">, </w:t>
      </w:r>
      <w:r w:rsidRPr="00240F09">
        <w:rPr>
          <w:rFonts w:ascii="Arial" w:hAnsi="Arial" w:cs="Arial"/>
          <w:sz w:val="24"/>
          <w:szCs w:val="24"/>
          <w:lang w:val="en-US"/>
        </w:rPr>
        <w:t>DANIEL SUNDMARK</w:t>
      </w:r>
      <w:r w:rsidR="00240F09" w:rsidRPr="00240F09">
        <w:rPr>
          <w:rFonts w:ascii="Arial" w:hAnsi="Arial" w:cs="Arial"/>
          <w:sz w:val="24"/>
          <w:szCs w:val="24"/>
          <w:lang w:val="en-US"/>
        </w:rPr>
        <w:t xml:space="preserve">, </w:t>
      </w:r>
      <w:r w:rsidR="00240F09" w:rsidRPr="00240F09">
        <w:rPr>
          <w:rFonts w:ascii="Arial" w:hAnsi="Arial" w:cs="Arial"/>
          <w:sz w:val="24"/>
          <w:szCs w:val="24"/>
          <w:lang w:val="en-US"/>
        </w:rPr>
        <w:t>ROBERT FELDT</w:t>
      </w:r>
    </w:p>
    <w:p w:rsidR="00C0513A" w:rsidRPr="00C0513A" w:rsidRDefault="00C0513A" w:rsidP="009A4C02">
      <w:pPr>
        <w:ind w:firstLine="360"/>
        <w:jc w:val="both"/>
        <w:rPr>
          <w:rFonts w:ascii="Arial" w:hAnsi="Arial" w:cs="Arial"/>
          <w:b/>
          <w:sz w:val="24"/>
          <w:szCs w:val="24"/>
        </w:rPr>
      </w:pPr>
      <w:r w:rsidRPr="00C0513A">
        <w:rPr>
          <w:rFonts w:ascii="Arial" w:hAnsi="Arial" w:cs="Arial"/>
          <w:b/>
          <w:sz w:val="24"/>
          <w:szCs w:val="24"/>
        </w:rPr>
        <w:t xml:space="preserve">Ano de publicacão: </w:t>
      </w:r>
      <w:r w:rsidR="007462C5">
        <w:rPr>
          <w:rFonts w:ascii="Arial" w:hAnsi="Arial" w:cs="Arial"/>
          <w:sz w:val="24"/>
          <w:szCs w:val="24"/>
        </w:rPr>
        <w:t>2019</w:t>
      </w:r>
      <w:r>
        <w:rPr>
          <w:rFonts w:ascii="Arial" w:hAnsi="Arial" w:cs="Arial"/>
          <w:sz w:val="24"/>
          <w:szCs w:val="24"/>
        </w:rPr>
        <w:tab/>
      </w:r>
    </w:p>
    <w:p w:rsidR="00475F5E" w:rsidRPr="009A4C02" w:rsidRDefault="00475F5E" w:rsidP="009A4C02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72332F">
        <w:rPr>
          <w:rFonts w:ascii="Arial" w:hAnsi="Arial" w:cs="Arial"/>
          <w:b/>
          <w:sz w:val="24"/>
          <w:szCs w:val="24"/>
        </w:rPr>
        <w:t>Número de Paginas:</w:t>
      </w:r>
      <w:r w:rsidR="007462C5">
        <w:rPr>
          <w:rFonts w:ascii="Arial" w:hAnsi="Arial" w:cs="Arial"/>
          <w:sz w:val="24"/>
          <w:szCs w:val="24"/>
        </w:rPr>
        <w:t xml:space="preserve"> 20</w:t>
      </w:r>
      <w:r w:rsidRPr="009A4C02">
        <w:rPr>
          <w:rFonts w:ascii="Arial" w:hAnsi="Arial" w:cs="Arial"/>
          <w:sz w:val="24"/>
          <w:szCs w:val="24"/>
        </w:rPr>
        <w:t xml:space="preserve"> paginas</w:t>
      </w:r>
    </w:p>
    <w:p w:rsidR="00475F5E" w:rsidRPr="009A4C02" w:rsidRDefault="00475F5E" w:rsidP="009A4C02">
      <w:pPr>
        <w:ind w:left="360"/>
        <w:jc w:val="both"/>
        <w:rPr>
          <w:rFonts w:ascii="Arial" w:hAnsi="Arial" w:cs="Arial"/>
          <w:sz w:val="24"/>
          <w:szCs w:val="24"/>
        </w:rPr>
      </w:pPr>
      <w:r w:rsidRPr="0072332F">
        <w:rPr>
          <w:rFonts w:ascii="Arial" w:hAnsi="Arial" w:cs="Arial"/>
          <w:b/>
          <w:sz w:val="24"/>
          <w:szCs w:val="24"/>
        </w:rPr>
        <w:t>Editora:</w:t>
      </w:r>
      <w:r w:rsidRPr="009A4C02">
        <w:rPr>
          <w:rFonts w:ascii="Arial" w:hAnsi="Arial" w:cs="Arial"/>
          <w:sz w:val="24"/>
          <w:szCs w:val="24"/>
        </w:rPr>
        <w:t xml:space="preserve"> </w:t>
      </w:r>
      <w:r w:rsidR="00240F09" w:rsidRPr="00240F09">
        <w:rPr>
          <w:rFonts w:ascii="Arial" w:hAnsi="Arial" w:cs="Arial"/>
          <w:sz w:val="24"/>
          <w:szCs w:val="24"/>
        </w:rPr>
        <w:t>IEEE</w:t>
      </w:r>
    </w:p>
    <w:p w:rsidR="00C0513A" w:rsidRPr="00240F09" w:rsidRDefault="00475F5E" w:rsidP="00240F09">
      <w:pPr>
        <w:ind w:left="360"/>
        <w:jc w:val="both"/>
      </w:pPr>
      <w:r w:rsidRPr="0072332F">
        <w:rPr>
          <w:rFonts w:ascii="Arial" w:hAnsi="Arial" w:cs="Arial"/>
          <w:b/>
          <w:sz w:val="24"/>
          <w:szCs w:val="24"/>
        </w:rPr>
        <w:t>Link:</w:t>
      </w:r>
      <w:r w:rsidRPr="009A4C02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="00240F09" w:rsidRPr="00240F09">
          <w:rPr>
            <w:rStyle w:val="Hyperlink"/>
            <w:rFonts w:ascii="Arial" w:hAnsi="Arial" w:cs="Arial"/>
            <w:sz w:val="24"/>
            <w:szCs w:val="24"/>
          </w:rPr>
          <w:t>https://ieeexplore.ieee.org/document/8681096</w:t>
        </w:r>
      </w:hyperlink>
      <w:r w:rsidR="00240F09">
        <w:t xml:space="preserve"> </w:t>
      </w:r>
    </w:p>
    <w:p w:rsidR="00C0513A" w:rsidRPr="009A4C02" w:rsidRDefault="00C0513A" w:rsidP="00C0513A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F726A4" w:rsidRDefault="00475F5E" w:rsidP="00475F5E">
      <w:pPr>
        <w:pStyle w:val="Heading1"/>
      </w:pPr>
      <w:bookmarkStart w:id="1" w:name="_Toc86251111"/>
      <w:r>
        <w:t>Resumo</w:t>
      </w:r>
      <w:bookmarkStart w:id="2" w:name="_GoBack"/>
      <w:bookmarkEnd w:id="1"/>
      <w:bookmarkEnd w:id="2"/>
    </w:p>
    <w:p w:rsidR="009A4C02" w:rsidRDefault="009A4C02" w:rsidP="009A4C02">
      <w:pPr>
        <w:ind w:left="360"/>
      </w:pPr>
    </w:p>
    <w:p w:rsidR="00295094" w:rsidRPr="00240F09" w:rsidRDefault="009A4C02" w:rsidP="00240F09">
      <w:pPr>
        <w:ind w:left="360"/>
        <w:jc w:val="both"/>
        <w:rPr>
          <w:rFonts w:ascii="Arial" w:hAnsi="Arial" w:cs="Arial"/>
          <w:sz w:val="24"/>
          <w:szCs w:val="24"/>
        </w:rPr>
      </w:pPr>
      <w:r w:rsidRPr="0072332F">
        <w:rPr>
          <w:rFonts w:ascii="Arial" w:hAnsi="Arial" w:cs="Arial"/>
          <w:b/>
          <w:sz w:val="24"/>
          <w:szCs w:val="24"/>
        </w:rPr>
        <w:t>Resumo:</w:t>
      </w:r>
      <w:r w:rsidRPr="0072332F">
        <w:rPr>
          <w:rFonts w:ascii="Arial" w:hAnsi="Arial" w:cs="Arial"/>
          <w:sz w:val="24"/>
          <w:szCs w:val="24"/>
        </w:rPr>
        <w:t xml:space="preserve"> </w:t>
      </w:r>
      <w:r w:rsidR="002C307A" w:rsidRPr="002C307A">
        <w:rPr>
          <w:rFonts w:ascii="Arial" w:hAnsi="Arial" w:cs="Arial"/>
          <w:sz w:val="24"/>
          <w:szCs w:val="24"/>
        </w:rPr>
        <w:t>A fim de tomar decisões, os profissionais de engenharia de software precisam</w:t>
      </w:r>
      <w:r w:rsidR="002C307A">
        <w:rPr>
          <w:rFonts w:ascii="Arial" w:hAnsi="Arial" w:cs="Arial"/>
          <w:sz w:val="24"/>
          <w:szCs w:val="24"/>
        </w:rPr>
        <w:t xml:space="preserve"> de </w:t>
      </w:r>
      <w:r w:rsidR="002C307A" w:rsidRPr="002C307A">
        <w:rPr>
          <w:rFonts w:ascii="Arial" w:hAnsi="Arial" w:cs="Arial"/>
          <w:sz w:val="24"/>
          <w:szCs w:val="24"/>
        </w:rPr>
        <w:t xml:space="preserve">informações do teste. Porém, com a tendência de aumento da automação, há </w:t>
      </w:r>
      <w:r w:rsidR="002C307A">
        <w:rPr>
          <w:rFonts w:ascii="Arial" w:hAnsi="Arial" w:cs="Arial"/>
          <w:sz w:val="24"/>
          <w:szCs w:val="24"/>
        </w:rPr>
        <w:t xml:space="preserve">um </w:t>
      </w:r>
      <w:r w:rsidR="002C307A" w:rsidRPr="002C307A">
        <w:rPr>
          <w:rFonts w:ascii="Arial" w:hAnsi="Arial" w:cs="Arial"/>
          <w:sz w:val="24"/>
          <w:szCs w:val="24"/>
        </w:rPr>
        <w:t>crescimento exponencial</w:t>
      </w:r>
      <w:r w:rsidR="002C307A">
        <w:rPr>
          <w:rFonts w:ascii="Arial" w:hAnsi="Arial" w:cs="Arial"/>
          <w:sz w:val="24"/>
          <w:szCs w:val="24"/>
        </w:rPr>
        <w:t xml:space="preserve"> </w:t>
      </w:r>
      <w:r w:rsidR="002C307A" w:rsidRPr="002C307A">
        <w:rPr>
          <w:rFonts w:ascii="Arial" w:hAnsi="Arial" w:cs="Arial"/>
          <w:sz w:val="24"/>
          <w:szCs w:val="24"/>
        </w:rPr>
        <w:t xml:space="preserve">e maior distribuição </w:t>
      </w:r>
      <w:r w:rsidR="002C307A">
        <w:rPr>
          <w:rFonts w:ascii="Arial" w:hAnsi="Arial" w:cs="Arial"/>
          <w:sz w:val="24"/>
          <w:szCs w:val="24"/>
        </w:rPr>
        <w:t>de</w:t>
      </w:r>
      <w:r w:rsidR="002C307A" w:rsidRPr="002C307A">
        <w:rPr>
          <w:rFonts w:ascii="Arial" w:hAnsi="Arial" w:cs="Arial"/>
          <w:sz w:val="24"/>
          <w:szCs w:val="24"/>
        </w:rPr>
        <w:t xml:space="preserve"> informações. Os dados </w:t>
      </w:r>
      <w:r w:rsidR="007462C5">
        <w:rPr>
          <w:rFonts w:ascii="Arial" w:hAnsi="Arial" w:cs="Arial"/>
          <w:sz w:val="24"/>
          <w:szCs w:val="24"/>
        </w:rPr>
        <w:t xml:space="preserve">do artigo </w:t>
      </w:r>
      <w:r w:rsidR="002C307A" w:rsidRPr="002C307A">
        <w:rPr>
          <w:rFonts w:ascii="Arial" w:hAnsi="Arial" w:cs="Arial"/>
          <w:sz w:val="24"/>
          <w:szCs w:val="24"/>
        </w:rPr>
        <w:t>foram coletados por meio d</w:t>
      </w:r>
      <w:r w:rsidR="002C307A">
        <w:rPr>
          <w:rFonts w:ascii="Arial" w:hAnsi="Arial" w:cs="Arial"/>
          <w:sz w:val="24"/>
          <w:szCs w:val="24"/>
        </w:rPr>
        <w:t xml:space="preserve">e entrevistas semiestruturadas </w:t>
      </w:r>
      <w:r w:rsidR="002C307A" w:rsidRPr="002C307A">
        <w:rPr>
          <w:rFonts w:ascii="Arial" w:hAnsi="Arial" w:cs="Arial"/>
          <w:sz w:val="24"/>
          <w:szCs w:val="24"/>
        </w:rPr>
        <w:t xml:space="preserve">de doze profissionais experientes, com uma experiência média de trabalho de mais </w:t>
      </w:r>
      <w:r w:rsidR="002C307A">
        <w:rPr>
          <w:rFonts w:ascii="Arial" w:hAnsi="Arial" w:cs="Arial"/>
          <w:sz w:val="24"/>
          <w:szCs w:val="24"/>
        </w:rPr>
        <w:t xml:space="preserve">de quatorze anos trabalhando em </w:t>
      </w:r>
      <w:r w:rsidR="002C307A" w:rsidRPr="002C307A">
        <w:rPr>
          <w:rFonts w:ascii="Arial" w:hAnsi="Arial" w:cs="Arial"/>
          <w:sz w:val="24"/>
          <w:szCs w:val="24"/>
        </w:rPr>
        <w:t>cinco organizações da indústria de so</w:t>
      </w:r>
      <w:r w:rsidR="002C307A">
        <w:rPr>
          <w:rFonts w:ascii="Arial" w:hAnsi="Arial" w:cs="Arial"/>
          <w:sz w:val="24"/>
          <w:szCs w:val="24"/>
        </w:rPr>
        <w:t xml:space="preserve">ftware embarcado na Suécia. </w:t>
      </w:r>
      <w:r w:rsidR="002C307A" w:rsidRPr="002C307A">
        <w:rPr>
          <w:rFonts w:ascii="Arial" w:hAnsi="Arial" w:cs="Arial"/>
          <w:sz w:val="24"/>
          <w:szCs w:val="24"/>
        </w:rPr>
        <w:t>O fluxo de informações no teste de software pode ser representado como ciclos de feedback env</w:t>
      </w:r>
      <w:r w:rsidR="002C307A">
        <w:rPr>
          <w:rFonts w:ascii="Arial" w:hAnsi="Arial" w:cs="Arial"/>
          <w:sz w:val="24"/>
          <w:szCs w:val="24"/>
        </w:rPr>
        <w:t xml:space="preserve">olvendo as partes interessadas, </w:t>
      </w:r>
      <w:r w:rsidR="002C307A" w:rsidRPr="002C307A">
        <w:rPr>
          <w:rFonts w:ascii="Arial" w:hAnsi="Arial" w:cs="Arial"/>
          <w:sz w:val="24"/>
          <w:szCs w:val="24"/>
        </w:rPr>
        <w:t xml:space="preserve">artefatos de software, equipamento de teste e resultados de teste. Os seis temas que afetam </w:t>
      </w:r>
      <w:r w:rsidR="002C307A">
        <w:rPr>
          <w:rFonts w:ascii="Arial" w:hAnsi="Arial" w:cs="Arial"/>
          <w:sz w:val="24"/>
          <w:szCs w:val="24"/>
        </w:rPr>
        <w:t xml:space="preserve">o fluxo de informações são como </w:t>
      </w:r>
      <w:r w:rsidR="002C307A" w:rsidRPr="002C307A">
        <w:rPr>
          <w:rFonts w:ascii="Arial" w:hAnsi="Arial" w:cs="Arial"/>
          <w:sz w:val="24"/>
          <w:szCs w:val="24"/>
        </w:rPr>
        <w:t>as organizações realizam testes e resolução de problemas, comunicação, proces</w:t>
      </w:r>
      <w:r w:rsidR="002C307A">
        <w:rPr>
          <w:rFonts w:ascii="Arial" w:hAnsi="Arial" w:cs="Arial"/>
          <w:sz w:val="24"/>
          <w:szCs w:val="24"/>
        </w:rPr>
        <w:t xml:space="preserve">sos, tecnologia, artefatos e </w:t>
      </w:r>
      <w:r w:rsidR="002C307A" w:rsidRPr="002C307A">
        <w:rPr>
          <w:rFonts w:ascii="Arial" w:hAnsi="Arial" w:cs="Arial"/>
          <w:sz w:val="24"/>
          <w:szCs w:val="24"/>
        </w:rPr>
        <w:t>a organização da empresa. Sete principais desafios para o fluxo de in</w:t>
      </w:r>
      <w:r w:rsidR="002C307A">
        <w:rPr>
          <w:rFonts w:ascii="Arial" w:hAnsi="Arial" w:cs="Arial"/>
          <w:sz w:val="24"/>
          <w:szCs w:val="24"/>
        </w:rPr>
        <w:t xml:space="preserve">formações em testes de software </w:t>
      </w:r>
      <w:r w:rsidR="002C307A" w:rsidRPr="002C307A">
        <w:rPr>
          <w:rFonts w:ascii="Arial" w:hAnsi="Arial" w:cs="Arial"/>
          <w:sz w:val="24"/>
          <w:szCs w:val="24"/>
        </w:rPr>
        <w:t>estão compreendendo os objetivos e detalhes do teste; identificação da causa r</w:t>
      </w:r>
      <w:r w:rsidR="002C307A">
        <w:rPr>
          <w:rFonts w:ascii="Arial" w:hAnsi="Arial" w:cs="Arial"/>
          <w:sz w:val="24"/>
          <w:szCs w:val="24"/>
        </w:rPr>
        <w:t xml:space="preserve">aiz; feedback pobre; postergado </w:t>
      </w:r>
      <w:r w:rsidR="002C307A" w:rsidRPr="002C307A">
        <w:rPr>
          <w:rFonts w:ascii="Arial" w:hAnsi="Arial" w:cs="Arial"/>
          <w:sz w:val="24"/>
          <w:szCs w:val="24"/>
        </w:rPr>
        <w:t>teste; artefatos e rastreabilidade deficientes; ferramentas e infraestrutura de teste deficientes; e distância</w:t>
      </w:r>
      <w:r w:rsidR="002C307A">
        <w:rPr>
          <w:rFonts w:ascii="Arial" w:hAnsi="Arial" w:cs="Arial"/>
          <w:sz w:val="24"/>
          <w:szCs w:val="24"/>
        </w:rPr>
        <w:t xml:space="preserve">s. </w:t>
      </w:r>
      <w:r w:rsidR="007462C5">
        <w:rPr>
          <w:rFonts w:ascii="Arial" w:hAnsi="Arial" w:cs="Arial"/>
          <w:sz w:val="24"/>
          <w:szCs w:val="24"/>
        </w:rPr>
        <w:t>O</w:t>
      </w:r>
      <w:r w:rsidR="002C307A">
        <w:rPr>
          <w:rFonts w:ascii="Arial" w:hAnsi="Arial" w:cs="Arial"/>
          <w:sz w:val="24"/>
          <w:szCs w:val="24"/>
        </w:rPr>
        <w:t xml:space="preserve">s resultados </w:t>
      </w:r>
      <w:r w:rsidR="002C307A" w:rsidRPr="002C307A">
        <w:rPr>
          <w:rFonts w:ascii="Arial" w:hAnsi="Arial" w:cs="Arial"/>
          <w:sz w:val="24"/>
          <w:szCs w:val="24"/>
        </w:rPr>
        <w:t xml:space="preserve">indicam que existem muitas oportunidades para melhorar o fluxo de informações em </w:t>
      </w:r>
      <w:r w:rsidR="002C307A">
        <w:rPr>
          <w:rFonts w:ascii="Arial" w:hAnsi="Arial" w:cs="Arial"/>
          <w:sz w:val="24"/>
          <w:szCs w:val="24"/>
        </w:rPr>
        <w:t xml:space="preserve">testes de software: um primeiro </w:t>
      </w:r>
      <w:r w:rsidR="002C307A" w:rsidRPr="002C307A">
        <w:rPr>
          <w:rFonts w:ascii="Arial" w:hAnsi="Arial" w:cs="Arial"/>
          <w:sz w:val="24"/>
          <w:szCs w:val="24"/>
        </w:rPr>
        <w:t>A etapa de mitigação é compreender melhor os desafios e abordagens. É necessário trabal</w:t>
      </w:r>
      <w:r w:rsidR="002C307A">
        <w:rPr>
          <w:rFonts w:ascii="Arial" w:hAnsi="Arial" w:cs="Arial"/>
          <w:sz w:val="24"/>
          <w:szCs w:val="24"/>
        </w:rPr>
        <w:t xml:space="preserve">ho futuro para perceber isso em </w:t>
      </w:r>
      <w:r w:rsidR="002C307A" w:rsidRPr="002C307A">
        <w:rPr>
          <w:rFonts w:ascii="Arial" w:hAnsi="Arial" w:cs="Arial"/>
          <w:sz w:val="24"/>
          <w:szCs w:val="24"/>
        </w:rPr>
        <w:t xml:space="preserve">prática, por exemplo, sobre como encurtar os ciclos de feedback entre funções, bem </w:t>
      </w:r>
      <w:r w:rsidR="002C307A">
        <w:rPr>
          <w:rFonts w:ascii="Arial" w:hAnsi="Arial" w:cs="Arial"/>
          <w:sz w:val="24"/>
          <w:szCs w:val="24"/>
        </w:rPr>
        <w:t xml:space="preserve">como como melhorar a exploração </w:t>
      </w:r>
      <w:r w:rsidR="002C307A" w:rsidRPr="002C307A">
        <w:rPr>
          <w:rFonts w:ascii="Arial" w:hAnsi="Arial" w:cs="Arial"/>
          <w:sz w:val="24"/>
          <w:szCs w:val="24"/>
        </w:rPr>
        <w:t>e visualização dos resultados do teste.</w:t>
      </w:r>
      <w:r w:rsidR="007462C5">
        <w:rPr>
          <w:rFonts w:ascii="Arial" w:hAnsi="Arial" w:cs="Arial"/>
          <w:sz w:val="24"/>
          <w:szCs w:val="24"/>
        </w:rPr>
        <w:t xml:space="preserve"> O teste de software ajuda e muito no desenvolvimento em geral, a automação e o teste manual fazem </w:t>
      </w:r>
      <w:r w:rsidR="007462C5">
        <w:rPr>
          <w:rFonts w:ascii="Arial" w:hAnsi="Arial" w:cs="Arial"/>
          <w:sz w:val="24"/>
          <w:szCs w:val="24"/>
        </w:rPr>
        <w:lastRenderedPageBreak/>
        <w:t>parte de muitos sistemas no Brasil e no mundo, engenheiros de software precisam disso para entregar um sistema mais seguro e confiavel.</w:t>
      </w:r>
    </w:p>
    <w:sectPr w:rsidR="00295094" w:rsidRPr="00240F09" w:rsidSect="00466C0E">
      <w:headerReference w:type="default" r:id="rId11"/>
      <w:headerReference w:type="first" r:id="rId1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C58" w:rsidRDefault="009D0C58" w:rsidP="00267226">
      <w:pPr>
        <w:spacing w:after="0" w:line="240" w:lineRule="auto"/>
      </w:pPr>
      <w:r>
        <w:separator/>
      </w:r>
    </w:p>
  </w:endnote>
  <w:endnote w:type="continuationSeparator" w:id="0">
    <w:p w:rsidR="009D0C58" w:rsidRDefault="009D0C58" w:rsidP="00267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C58" w:rsidRDefault="009D0C58" w:rsidP="00267226">
      <w:pPr>
        <w:spacing w:after="0" w:line="240" w:lineRule="auto"/>
      </w:pPr>
      <w:r>
        <w:separator/>
      </w:r>
    </w:p>
  </w:footnote>
  <w:footnote w:type="continuationSeparator" w:id="0">
    <w:p w:rsidR="009D0C58" w:rsidRDefault="009D0C58" w:rsidP="00267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226" w:rsidRDefault="00267226" w:rsidP="00111A33">
    <w:pPr>
      <w:pStyle w:val="Header"/>
      <w:tabs>
        <w:tab w:val="left" w:pos="1134"/>
      </w:tabs>
      <w:spacing w:after="0" w:line="240" w:lineRule="aut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C0C" w:rsidRDefault="009D0C58" w:rsidP="00D07560">
    <w:pPr>
      <w:pStyle w:val="Header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6pt;height:87.5pt">
          <v:imagedata r:id="rId1" o:title="puc-minas-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3799682"/>
      <w:docPartObj>
        <w:docPartGallery w:val="Page Numbers (Top of Page)"/>
        <w:docPartUnique/>
      </w:docPartObj>
    </w:sdtPr>
    <w:sdtEndPr/>
    <w:sdtContent>
      <w:p w:rsidR="00930867" w:rsidRDefault="0093086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0F09">
          <w:rPr>
            <w:noProof/>
          </w:rPr>
          <w:t>2</w:t>
        </w:r>
        <w:r>
          <w:fldChar w:fldCharType="end"/>
        </w:r>
      </w:p>
    </w:sdtContent>
  </w:sdt>
  <w:p w:rsidR="00930867" w:rsidRDefault="00930867" w:rsidP="00111A33">
    <w:pPr>
      <w:pStyle w:val="Header"/>
      <w:tabs>
        <w:tab w:val="left" w:pos="1134"/>
      </w:tabs>
      <w:spacing w:after="0" w:line="240" w:lineRule="auto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9858388"/>
      <w:docPartObj>
        <w:docPartGallery w:val="Page Numbers (Top of Page)"/>
        <w:docPartUnique/>
      </w:docPartObj>
    </w:sdtPr>
    <w:sdtEndPr/>
    <w:sdtContent>
      <w:p w:rsidR="00466C0E" w:rsidRDefault="00466C0E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0F09">
          <w:rPr>
            <w:noProof/>
          </w:rPr>
          <w:t>1</w:t>
        </w:r>
        <w:r>
          <w:fldChar w:fldCharType="end"/>
        </w:r>
      </w:p>
    </w:sdtContent>
  </w:sdt>
  <w:p w:rsidR="00466C0E" w:rsidRDefault="00466C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60937"/>
    <w:multiLevelType w:val="multilevel"/>
    <w:tmpl w:val="2B9A1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B064B8C"/>
    <w:multiLevelType w:val="hybridMultilevel"/>
    <w:tmpl w:val="1FB0169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8832CFC"/>
    <w:multiLevelType w:val="multilevel"/>
    <w:tmpl w:val="351833EE"/>
    <w:lvl w:ilvl="0">
      <w:start w:val="1"/>
      <w:numFmt w:val="decimal"/>
      <w:pStyle w:val="Heading1"/>
      <w:lvlText w:val="%1."/>
      <w:lvlJc w:val="left"/>
      <w:pPr>
        <w:ind w:left="63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BC31717"/>
    <w:multiLevelType w:val="hybridMultilevel"/>
    <w:tmpl w:val="E4B471F4"/>
    <w:lvl w:ilvl="0" w:tplc="19D2F9EE">
      <w:start w:val="1"/>
      <w:numFmt w:val="bullet"/>
      <w:pStyle w:val="TextoMarcad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E42B9"/>
    <w:multiLevelType w:val="hybridMultilevel"/>
    <w:tmpl w:val="D982116A"/>
    <w:lvl w:ilvl="0" w:tplc="0FC8A9D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226"/>
    <w:rsid w:val="00003655"/>
    <w:rsid w:val="000B3C0C"/>
    <w:rsid w:val="000C3750"/>
    <w:rsid w:val="0014649C"/>
    <w:rsid w:val="00157D90"/>
    <w:rsid w:val="00187F2E"/>
    <w:rsid w:val="00240F09"/>
    <w:rsid w:val="00267226"/>
    <w:rsid w:val="00295094"/>
    <w:rsid w:val="002C307A"/>
    <w:rsid w:val="002C38CF"/>
    <w:rsid w:val="00395A0E"/>
    <w:rsid w:val="00466C0E"/>
    <w:rsid w:val="00475F5E"/>
    <w:rsid w:val="004B622B"/>
    <w:rsid w:val="0072332F"/>
    <w:rsid w:val="007462C5"/>
    <w:rsid w:val="007D372D"/>
    <w:rsid w:val="007E1C1D"/>
    <w:rsid w:val="008269F8"/>
    <w:rsid w:val="00930867"/>
    <w:rsid w:val="00984E94"/>
    <w:rsid w:val="009A4C02"/>
    <w:rsid w:val="009B08BE"/>
    <w:rsid w:val="009D0C58"/>
    <w:rsid w:val="00A10D4A"/>
    <w:rsid w:val="00A34882"/>
    <w:rsid w:val="00A57EBD"/>
    <w:rsid w:val="00AE3EA9"/>
    <w:rsid w:val="00B147D8"/>
    <w:rsid w:val="00B648C4"/>
    <w:rsid w:val="00B7652E"/>
    <w:rsid w:val="00B94A37"/>
    <w:rsid w:val="00BC02ED"/>
    <w:rsid w:val="00BC323C"/>
    <w:rsid w:val="00C0513A"/>
    <w:rsid w:val="00CB6E5D"/>
    <w:rsid w:val="00D07560"/>
    <w:rsid w:val="00D17B0A"/>
    <w:rsid w:val="00DC2272"/>
    <w:rsid w:val="00DC526C"/>
    <w:rsid w:val="00E4220A"/>
    <w:rsid w:val="00E50067"/>
    <w:rsid w:val="00F40063"/>
    <w:rsid w:val="00F7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1F65"/>
  <w15:chartTrackingRefBased/>
  <w15:docId w15:val="{033E97EF-6ADB-440D-93F3-347D1443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226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C0E"/>
    <w:pPr>
      <w:keepNext/>
      <w:keepLines/>
      <w:numPr>
        <w:numId w:val="3"/>
      </w:numPr>
      <w:spacing w:before="240" w:after="0"/>
      <w:ind w:left="72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C0E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6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6722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226"/>
    <w:rPr>
      <w:rFonts w:ascii="Calibri" w:eastAsia="Times New Roman" w:hAnsi="Calibri" w:cs="Times New Roman"/>
      <w:lang w:eastAsia="pt-BR"/>
    </w:rPr>
  </w:style>
  <w:style w:type="paragraph" w:styleId="Footer">
    <w:name w:val="footer"/>
    <w:basedOn w:val="Normal"/>
    <w:link w:val="FooterChar"/>
    <w:uiPriority w:val="99"/>
    <w:rsid w:val="0026722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226"/>
    <w:rPr>
      <w:rFonts w:ascii="Calibri" w:eastAsia="Times New Roman" w:hAnsi="Calibri" w:cs="Times New Roman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466C0E"/>
    <w:rPr>
      <w:rFonts w:ascii="Arial" w:eastAsiaTheme="majorEastAsia" w:hAnsi="Arial" w:cstheme="majorBidi"/>
      <w:b/>
      <w:color w:val="000000" w:themeColor="text1"/>
      <w:sz w:val="28"/>
      <w:szCs w:val="32"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E4220A"/>
    <w:pPr>
      <w:numPr>
        <w:numId w:val="0"/>
      </w:numPr>
      <w:spacing w:line="259" w:lineRule="auto"/>
      <w:outlineLvl w:val="9"/>
    </w:pPr>
  </w:style>
  <w:style w:type="paragraph" w:styleId="Subtitle">
    <w:name w:val="Subtitle"/>
    <w:basedOn w:val="Normal"/>
    <w:next w:val="Normal"/>
    <w:link w:val="SubtitleChar"/>
    <w:uiPriority w:val="11"/>
    <w:qFormat/>
    <w:rsid w:val="00E4220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4220A"/>
    <w:rPr>
      <w:rFonts w:eastAsiaTheme="minorEastAsia"/>
      <w:color w:val="5A5A5A" w:themeColor="text1" w:themeTint="A5"/>
      <w:spacing w:val="15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DC526C"/>
    <w:pPr>
      <w:spacing w:after="100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E4220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6C0E"/>
    <w:rPr>
      <w:rFonts w:ascii="Arial" w:eastAsiaTheme="majorEastAsia" w:hAnsi="Arial" w:cstheme="majorBidi"/>
      <w:b/>
      <w:sz w:val="28"/>
      <w:szCs w:val="26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E4220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B3C0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B3C0C"/>
  </w:style>
  <w:style w:type="paragraph" w:styleId="Caption">
    <w:name w:val="caption"/>
    <w:basedOn w:val="Normal"/>
    <w:next w:val="Normal"/>
    <w:uiPriority w:val="35"/>
    <w:unhideWhenUsed/>
    <w:qFormat/>
    <w:rsid w:val="00B94A37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726A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TextoMarcado">
    <w:name w:val="Texto Marcado"/>
    <w:basedOn w:val="Normal"/>
    <w:rsid w:val="00F726A4"/>
    <w:pPr>
      <w:numPr>
        <w:numId w:val="5"/>
      </w:numPr>
      <w:spacing w:after="0" w:line="480" w:lineRule="auto"/>
      <w:jc w:val="both"/>
    </w:pPr>
    <w:rPr>
      <w:rFonts w:ascii="Arial" w:hAnsi="Arial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05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9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document/8681096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995BA-DD21-40D5-B807-76C9AE75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Willy</dc:creator>
  <cp:keywords/>
  <dc:description/>
  <cp:lastModifiedBy>Marco Willy</cp:lastModifiedBy>
  <cp:revision>3</cp:revision>
  <cp:lastPrinted>2021-10-27T21:18:00Z</cp:lastPrinted>
  <dcterms:created xsi:type="dcterms:W3CDTF">2021-10-27T21:18:00Z</dcterms:created>
  <dcterms:modified xsi:type="dcterms:W3CDTF">2021-10-30T00:43:00Z</dcterms:modified>
</cp:coreProperties>
</file>