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 w:hint="eastAsia"/>
          <w:sz w:val="80"/>
          <w:szCs w:val="80"/>
        </w:rPr>
        <w:alias w:val="标题"/>
        <w:id w:val="15524250"/>
        <w:placeholder>
          <w:docPart w:val="07069EB285EB4ED2A41A39DD1BE11E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855F20" w:rsidRDefault="00855F20" w:rsidP="00855F20">
          <w:pPr>
            <w:pStyle w:val="NoSpacing"/>
            <w:jc w:val="both"/>
            <w:rPr>
              <w:rFonts w:asciiTheme="majorHAnsi" w:eastAsiaTheme="majorEastAsia" w:hAnsiTheme="majorHAnsi" w:cstheme="majorBidi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sz w:val="80"/>
              <w:szCs w:val="80"/>
            </w:rPr>
            <w:t>Android</w:t>
          </w:r>
          <w:r>
            <w:rPr>
              <w:rFonts w:asciiTheme="majorHAnsi" w:eastAsiaTheme="majorEastAsia" w:hAnsiTheme="majorHAnsi" w:cstheme="majorBidi"/>
              <w:sz w:val="80"/>
              <w:szCs w:val="80"/>
            </w:rPr>
            <w:t xml:space="preserve"> Source Code Guide</w:t>
          </w:r>
        </w:p>
      </w:sdtContent>
    </w:sdt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55F20" w:rsidTr="00D53ADD">
        <w:trPr>
          <w:trHeight w:val="360"/>
          <w:jc w:val="center"/>
        </w:trPr>
        <w:sdt>
          <w:sdtPr>
            <w:rPr>
              <w:b/>
              <w:bCs/>
            </w:rPr>
            <w:alias w:val="作者"/>
            <w:id w:val="15524260"/>
            <w:placeholder>
              <w:docPart w:val="7ADB768EF5A346CC97DA68FC2F3E897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855F20" w:rsidRDefault="00855F20" w:rsidP="00855F2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Xu Feng</w:t>
                </w:r>
              </w:p>
            </w:tc>
          </w:sdtContent>
        </w:sdt>
      </w:tr>
      <w:tr w:rsidR="00855F20" w:rsidTr="00D53ADD">
        <w:trPr>
          <w:trHeight w:val="360"/>
          <w:jc w:val="center"/>
        </w:trPr>
        <w:sdt>
          <w:sdtPr>
            <w:rPr>
              <w:b/>
              <w:bCs/>
            </w:rPr>
            <w:alias w:val="日期"/>
            <w:id w:val="516659546"/>
            <w:placeholder>
              <w:docPart w:val="AF9E60D22D8D4CF0AEBD9AB216D3E23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08-14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855F20" w:rsidRDefault="00855F20" w:rsidP="00D53AD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2014/8/14</w:t>
                </w:r>
              </w:p>
            </w:tc>
          </w:sdtContent>
        </w:sdt>
      </w:tr>
    </w:tbl>
    <w:p w:rsidR="005F0760" w:rsidRDefault="005F0760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 w:rsidP="00F800EF">
      <w:pPr>
        <w:pStyle w:val="Heading1"/>
        <w:numPr>
          <w:ilvl w:val="0"/>
          <w:numId w:val="4"/>
        </w:numPr>
      </w:pPr>
      <w:r w:rsidRPr="00FD013C">
        <w:lastRenderedPageBreak/>
        <w:t>Android</w:t>
      </w:r>
      <w:r w:rsidR="004501FC">
        <w:t>系统</w:t>
      </w:r>
      <w:r w:rsidRPr="00FD013C">
        <w:t>启动过程</w:t>
      </w:r>
    </w:p>
    <w:p w:rsidR="006D0256" w:rsidRPr="006D0256" w:rsidRDefault="00E67310" w:rsidP="006D0256">
      <w:pPr>
        <w:widowControl/>
        <w:ind w:left="425"/>
        <w:jc w:val="left"/>
        <w:rPr>
          <w:rFonts w:ascii="Arial" w:eastAsia="SimSun" w:hAnsi="Arial" w:cs="Arial"/>
          <w:color w:val="0000FF"/>
          <w:kern w:val="0"/>
          <w:sz w:val="27"/>
          <w:szCs w:val="27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94E8C" wp14:editId="6D572B25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915660" cy="7482205"/>
                <wp:effectExtent l="0" t="0" r="2794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748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256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Linux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系统</w:t>
                            </w:r>
                            <w:r>
                              <w:rPr>
                                <w:rFonts w:ascii="Arial" w:hAnsi="Arial" w:cs="Arial"/>
                              </w:rPr>
                              <w:t>启动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BIOS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固定地址引导程序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--&gt; stage 1 512B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加载程序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--&gt; </w:t>
                            </w:r>
                            <w:proofErr w:type="gramStart"/>
                            <w:r w:rsidRPr="00B6769E">
                              <w:rPr>
                                <w:rFonts w:ascii="Arial" w:hAnsi="Arial" w:cs="Arial"/>
                              </w:rPr>
                              <w:t>stage2</w:t>
                            </w:r>
                            <w:proofErr w:type="gram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GRUB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--&gt;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解压内核并运行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Head.s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startup_32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--&gt; start_kernel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setup_arch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rest_init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trap_init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init_IRQ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kernel_thread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main.c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do_basic_setup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sock_init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do_initcalls</w:t>
                            </w:r>
                            <w:proofErr w:type="spellEnd"/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paging_init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pagetable_init</w:t>
                            </w:r>
                            <w:proofErr w:type="spellEnd"/>
                          </w:p>
                          <w:p w:rsidR="006D0256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　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physmem.c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init_maps</w:t>
                            </w:r>
                            <w:proofErr w:type="spellEnd"/>
                          </w:p>
                          <w:p w:rsidR="006D0256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>startup_32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decompress_kernel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---&gt; startup_32 (/arch/i386/kernel/head_32.S) </w:t>
                            </w: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r w:rsidR="00C3005E">
                              <w:rPr>
                                <w:rFonts w:ascii="Arial" w:hAnsi="Arial" w:cs="Arial" w:hint="eastAsia"/>
                              </w:rPr>
                              <w:t>进程</w:t>
                            </w: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---&gt; i386_start_kernel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---&gt; start_kernel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rest_init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kernel_thread</w:t>
                            </w:r>
                            <w:proofErr w:type="spellEnd"/>
                            <w:r w:rsidR="00C3005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3005E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r w:rsidR="00C3005E">
                              <w:rPr>
                                <w:rFonts w:ascii="Arial" w:hAnsi="Arial" w:cs="Arial" w:hint="eastAsia"/>
                              </w:rPr>
                              <w:t>进程</w:t>
                            </w:r>
                            <w:r w:rsidR="00C3005E" w:rsidRPr="00DC65C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3005E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C3005E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do_fork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kernel_init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sys_access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init_post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ramdisk_execute_command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); = '/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'</w:t>
                            </w:r>
                          </w:p>
                          <w:p w:rsidR="006D0256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init.rc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/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init.xx.rc</w:t>
                            </w:r>
                            <w:proofErr w:type="spellEnd"/>
                          </w:p>
                          <w:p w:rsidR="00E67310" w:rsidRPr="00E67310" w:rsidRDefault="00E6731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adbd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sbin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adbd</w:t>
                            </w:r>
                            <w:proofErr w:type="spellEnd"/>
                          </w:p>
                          <w:p w:rsidR="00E67310" w:rsidRPr="00E67310" w:rsidRDefault="00E6731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servicemanager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servicemanager</w:t>
                            </w:r>
                            <w:proofErr w:type="spellEnd"/>
                          </w:p>
                          <w:p w:rsidR="00E67310" w:rsidRPr="00E67310" w:rsidRDefault="00E6731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ril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-daemon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rild</w:t>
                            </w:r>
                            <w:proofErr w:type="spellEnd"/>
                          </w:p>
                          <w:p w:rsidR="00E67310" w:rsidRPr="00E67310" w:rsidRDefault="00E6731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surfaceflinger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surfaceflinger</w:t>
                            </w:r>
                            <w:proofErr w:type="spellEnd"/>
                          </w:p>
                          <w:p w:rsidR="006D0256" w:rsidRPr="00A11C74" w:rsidRDefault="006D0256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</w:t>
                            </w:r>
                            <w:r w:rsidRPr="00A11C74">
                              <w:rPr>
                                <w:rFonts w:ascii="Arial" w:hAnsi="Arial" w:cs="Arial" w:hint="eastAsia"/>
                                <w:color w:val="FF0000"/>
                              </w:rPr>
                              <w:t>&gt;</w:t>
                            </w:r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zygote /system/bin/</w:t>
                            </w:r>
                            <w:proofErr w:type="spell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app_process</w:t>
                            </w:r>
                            <w:proofErr w:type="spell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-</w:t>
                            </w:r>
                            <w:proofErr w:type="spell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Xzygote</w:t>
                            </w:r>
                            <w:proofErr w:type="spell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 --zygote --start-system-server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execute_command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sbin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"/bin/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"/bin/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sh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cpu_idle</w:t>
                            </w:r>
                            <w:proofErr w:type="spellEnd"/>
                          </w:p>
                          <w:p w:rsidR="006D0256" w:rsidRDefault="006D02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94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6pt;margin-top:22.7pt;width:465.8pt;height:589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">
                <v:textbox>
                  <w:txbxContent>
                    <w:p w:rsidR="006D0256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Linux</w:t>
                      </w:r>
                      <w:r>
                        <w:rPr>
                          <w:rFonts w:ascii="Arial" w:hAnsi="Arial" w:cs="Arial" w:hint="eastAsia"/>
                        </w:rPr>
                        <w:t>系统</w:t>
                      </w:r>
                      <w:r>
                        <w:rPr>
                          <w:rFonts w:ascii="Arial" w:hAnsi="Arial" w:cs="Arial"/>
                        </w:rPr>
                        <w:t>启动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BIOS </w:t>
                      </w:r>
                      <w:r w:rsidRPr="00B6769E">
                        <w:rPr>
                          <w:rFonts w:ascii="Arial" w:hAnsi="Arial" w:cs="Arial"/>
                        </w:rPr>
                        <w:t>固定地址引导程序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--&gt; stage 1 512B</w:t>
                      </w:r>
                      <w:r w:rsidRPr="00B6769E">
                        <w:rPr>
                          <w:rFonts w:ascii="Arial" w:hAnsi="Arial" w:cs="Arial"/>
                        </w:rPr>
                        <w:t>加载程序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--&gt; </w:t>
                      </w:r>
                      <w:proofErr w:type="gramStart"/>
                      <w:r w:rsidRPr="00B6769E">
                        <w:rPr>
                          <w:rFonts w:ascii="Arial" w:hAnsi="Arial" w:cs="Arial"/>
                        </w:rPr>
                        <w:t>stage2</w:t>
                      </w:r>
                      <w:proofErr w:type="gramEnd"/>
                      <w:r w:rsidRPr="00B6769E">
                        <w:rPr>
                          <w:rFonts w:ascii="Arial" w:hAnsi="Arial" w:cs="Arial"/>
                        </w:rPr>
                        <w:t xml:space="preserve"> GRUB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--&gt; </w:t>
                      </w:r>
                      <w:r w:rsidRPr="00B6769E">
                        <w:rPr>
                          <w:rFonts w:ascii="Arial" w:hAnsi="Arial" w:cs="Arial"/>
                        </w:rPr>
                        <w:t>解压内核并运行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Head.s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startup_32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--&gt; start_kernel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setup_arch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rest_init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trap_init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init_IRQ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kernel_thread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main.c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do_basic_setup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sock_init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do_initcalls</w:t>
                      </w:r>
                      <w:proofErr w:type="spellEnd"/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paging_init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pagetable_init</w:t>
                      </w:r>
                      <w:proofErr w:type="spellEnd"/>
                    </w:p>
                    <w:p w:rsidR="006D0256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　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physmem.c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init_maps</w:t>
                      </w:r>
                      <w:proofErr w:type="spellEnd"/>
                    </w:p>
                    <w:p w:rsidR="006D0256" w:rsidRDefault="006D0256" w:rsidP="006D0256">
                      <w:pPr>
                        <w:rPr>
                          <w:rFonts w:ascii="Arial" w:hAnsi="Arial" w:cs="Arial"/>
                        </w:rPr>
                      </w:pP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>startup_32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decompress_kernel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---&gt; startup_32 (/arch/i386/kernel/head_32.S) </w:t>
                      </w:r>
                      <w:r>
                        <w:rPr>
                          <w:rFonts w:ascii="Arial" w:hAnsi="Arial" w:cs="Arial"/>
                        </w:rPr>
                        <w:t>&lt;</w:t>
                      </w:r>
                      <w:r w:rsidR="00C3005E">
                        <w:rPr>
                          <w:rFonts w:ascii="Arial" w:hAnsi="Arial" w:cs="Arial" w:hint="eastAsia"/>
                        </w:rPr>
                        <w:t>进程</w:t>
                      </w:r>
                      <w:r w:rsidRPr="00DC65CE">
                        <w:rPr>
                          <w:rFonts w:ascii="Arial" w:hAnsi="Arial" w:cs="Arial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---&gt; i386_start_kernel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---&gt; start_kernel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rest_init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kernel_thread</w:t>
                      </w:r>
                      <w:proofErr w:type="spellEnd"/>
                      <w:r w:rsidR="00C3005E">
                        <w:rPr>
                          <w:rFonts w:ascii="Arial" w:hAnsi="Arial" w:cs="Arial"/>
                        </w:rPr>
                        <w:t xml:space="preserve"> </w:t>
                      </w:r>
                      <w:r w:rsidR="00C3005E">
                        <w:rPr>
                          <w:rFonts w:ascii="Arial" w:hAnsi="Arial" w:cs="Arial"/>
                        </w:rPr>
                        <w:t>&lt;</w:t>
                      </w:r>
                      <w:r w:rsidR="00C3005E">
                        <w:rPr>
                          <w:rFonts w:ascii="Arial" w:hAnsi="Arial" w:cs="Arial" w:hint="eastAsia"/>
                        </w:rPr>
                        <w:t>进程</w:t>
                      </w:r>
                      <w:r w:rsidR="00C3005E" w:rsidRPr="00DC65CE">
                        <w:rPr>
                          <w:rFonts w:ascii="Arial" w:hAnsi="Arial" w:cs="Arial"/>
                        </w:rPr>
                        <w:t xml:space="preserve"> </w:t>
                      </w:r>
                      <w:r w:rsidR="00C3005E">
                        <w:rPr>
                          <w:rFonts w:ascii="Arial" w:hAnsi="Arial" w:cs="Arial"/>
                        </w:rPr>
                        <w:t>1</w:t>
                      </w:r>
                      <w:r w:rsidR="00C3005E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do_fork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kernel_init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sys_access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init_post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ramdisk_execute_command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); = '/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'</w:t>
                      </w:r>
                    </w:p>
                    <w:p w:rsidR="006D0256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init.rc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 xml:space="preserve"> /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init.xx.rc</w:t>
                      </w:r>
                      <w:proofErr w:type="spellEnd"/>
                    </w:p>
                    <w:p w:rsidR="00E67310" w:rsidRPr="00E67310" w:rsidRDefault="00E6731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adbd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sbin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adbd</w:t>
                      </w:r>
                      <w:proofErr w:type="spellEnd"/>
                    </w:p>
                    <w:p w:rsidR="00E67310" w:rsidRPr="00E67310" w:rsidRDefault="00E6731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servicemanager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servicemanager</w:t>
                      </w:r>
                      <w:proofErr w:type="spellEnd"/>
                    </w:p>
                    <w:p w:rsidR="00E67310" w:rsidRPr="00E67310" w:rsidRDefault="00E6731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ril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-daemon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rild</w:t>
                      </w:r>
                      <w:proofErr w:type="spellEnd"/>
                    </w:p>
                    <w:p w:rsidR="00E67310" w:rsidRPr="00E67310" w:rsidRDefault="00E6731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surfaceflinger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surfaceflinger</w:t>
                      </w:r>
                      <w:proofErr w:type="spellEnd"/>
                    </w:p>
                    <w:p w:rsidR="006D0256" w:rsidRPr="00A11C74" w:rsidRDefault="006D0256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</w:t>
                      </w:r>
                      <w:r w:rsidRPr="00A11C74">
                        <w:rPr>
                          <w:rFonts w:ascii="Arial" w:hAnsi="Arial" w:cs="Arial" w:hint="eastAsia"/>
                          <w:color w:val="FF0000"/>
                        </w:rPr>
                        <w:t>&gt;</w:t>
                      </w:r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gram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zygote /system/bin/</w:t>
                      </w:r>
                      <w:proofErr w:type="spell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app_process</w:t>
                      </w:r>
                      <w:proofErr w:type="spell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-</w:t>
                      </w:r>
                      <w:proofErr w:type="spell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Xzygote</w:t>
                      </w:r>
                      <w:proofErr w:type="spell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/system/bin --zygote --start-system-server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execute_command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);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sbin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"/bin/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"/bin/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sh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cpu_idle</w:t>
                      </w:r>
                      <w:proofErr w:type="spellEnd"/>
                    </w:p>
                    <w:p w:rsidR="006D0256" w:rsidRDefault="006D0256"/>
                  </w:txbxContent>
                </v:textbox>
                <w10:wrap type="square" anchorx="margin"/>
              </v:shape>
            </w:pict>
          </mc:Fallback>
        </mc:AlternateContent>
      </w:r>
      <w:hyperlink r:id="rId8" w:history="1">
        <w:r w:rsidR="006D0256" w:rsidRPr="006D0256">
          <w:rPr>
            <w:rFonts w:ascii="Arial" w:eastAsia="SimSun" w:hAnsi="Arial" w:cs="Arial"/>
            <w:color w:val="0000FF"/>
            <w:kern w:val="0"/>
            <w:sz w:val="27"/>
            <w:szCs w:val="27"/>
            <w:u w:val="single"/>
          </w:rPr>
          <w:t>https://www.ibm.com/developerworks/cn/linux/l-linuxboot/</w:t>
        </w:r>
      </w:hyperlink>
    </w:p>
    <w:p w:rsidR="006D0256" w:rsidRDefault="00E67310" w:rsidP="006D02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F41E6" wp14:editId="3E0FF86F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915660" cy="5647690"/>
                <wp:effectExtent l="0" t="0" r="2794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564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310" w:rsidRPr="00E67310" w:rsidRDefault="00E67310" w:rsidP="00E67310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E661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registerZygoteSocket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LocalServerSocket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</w:t>
                            </w:r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preloadClasses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preloadResources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preloadOpenGL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gc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startSystemServer</w:t>
                            </w:r>
                            <w:proofErr w:type="spellEnd"/>
                            <w:proofErr w:type="gramEnd"/>
                            <w:r w:rsidR="00184D6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84D62"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 w:rsidR="00184D62"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Zygote.forkSystemServer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nativeForkSystemServer</w:t>
                            </w:r>
                            <w:proofErr w:type="spellEnd"/>
                            <w:proofErr w:type="gramEnd"/>
                            <w:r w:rsidR="00881B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81BEC">
                              <w:rPr>
                                <w:rFonts w:ascii="Arial" w:hAnsi="Arial" w:cs="Arial" w:hint="eastAsia"/>
                              </w:rPr>
                              <w:t>通过</w:t>
                            </w:r>
                            <w:r w:rsidR="00881BEC">
                              <w:rPr>
                                <w:rFonts w:ascii="Arial" w:hAnsi="Arial" w:cs="Arial" w:hint="eastAsia"/>
                              </w:rPr>
                              <w:t>JNI</w:t>
                            </w:r>
                            <w:r w:rsidR="00881BEC">
                              <w:rPr>
                                <w:rFonts w:ascii="Arial" w:hAnsi="Arial" w:cs="Arial" w:hint="eastAsia"/>
                              </w:rPr>
                              <w:t>调用</w:t>
                            </w:r>
                            <w:r w:rsidR="00881BEC"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 w:rsidR="00881BEC">
                              <w:rPr>
                                <w:rFonts w:ascii="Arial" w:hAnsi="Arial" w:cs="Arial" w:hint="eastAsia"/>
                              </w:rPr>
                              <w:t>代码</w:t>
                            </w:r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Dalvik_dalvik_system_Zygote_forkSystemServer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forkAndSpecializeCommon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fork()</w:t>
                            </w:r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SystemServer.main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nativeInit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ServerThread.initAndLoop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DisplayManagerService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TelephonyRegistry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PackageManagerService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ServiceManager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BatteryService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VibratorService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WindowManagerService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WifiService</w:t>
                            </w:r>
                            <w:proofErr w:type="spellEnd"/>
                            <w:r w:rsidR="00506243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506243"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 w:rsidR="00506243">
                              <w:rPr>
                                <w:rFonts w:ascii="Arial" w:hAnsi="Arial" w:cs="Arial"/>
                              </w:rPr>
                              <w:t>WifiService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ConnectivityService</w:t>
                            </w:r>
                            <w:proofErr w:type="spellEnd"/>
                            <w:r w:rsidR="002472A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472A9"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 w:rsidR="002472A9">
                              <w:rPr>
                                <w:rFonts w:ascii="Arial" w:hAnsi="Arial" w:cs="Arial" w:hint="eastAsia"/>
                              </w:rPr>
                              <w:t>Connectivity</w:t>
                            </w:r>
                            <w:r w:rsidR="002472A9">
                              <w:rPr>
                                <w:rFonts w:ascii="Arial" w:hAnsi="Arial" w:cs="Arial"/>
                              </w:rPr>
                              <w:t>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handleSystemServerProcess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RuntimeInit.zygoteInit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commonInit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nativeZygoteInit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applicationInit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runSelectLoop</w:t>
                            </w:r>
                            <w:proofErr w:type="spellEnd"/>
                            <w:proofErr w:type="gramEnd"/>
                          </w:p>
                          <w:p w:rsidR="00E67310" w:rsidRDefault="00E67310" w:rsidP="00E67310"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closeServerSocket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41E6" id="_x0000_s1027" type="#_x0000_t202" style="position:absolute;left:0;text-align:left;margin-left:414.6pt;margin-top:16.2pt;width:465.8pt;height:44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">
                <v:textbox>
                  <w:txbxContent>
                    <w:p w:rsidR="00E67310" w:rsidRPr="00E67310" w:rsidRDefault="00E67310" w:rsidP="00E67310">
                      <w:pPr>
                        <w:rPr>
                          <w:rFonts w:ascii="Arial" w:hAnsi="Arial" w:cs="Arial" w:hint="eastAsia"/>
                        </w:rPr>
                      </w:pP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 w:rsidRPr="00E67310">
                        <w:rPr>
                          <w:rFonts w:ascii="Arial" w:hAnsi="Arial" w:cs="Arial"/>
                        </w:rPr>
                        <w:t xml:space="preserve"> -&gt; Main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EE661F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registerZygoteSocket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LocalServerSocket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</w:t>
                      </w:r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preloadClasses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preloadResources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preloadOpenGL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gc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 w:hint="eastAsia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startSystemServer</w:t>
                      </w:r>
                      <w:proofErr w:type="spellEnd"/>
                      <w:proofErr w:type="gramEnd"/>
                      <w:r w:rsidR="00184D62">
                        <w:rPr>
                          <w:rFonts w:ascii="Arial" w:hAnsi="Arial" w:cs="Arial"/>
                        </w:rPr>
                        <w:t xml:space="preserve"> </w:t>
                      </w:r>
                      <w:r w:rsidR="00184D62"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 w:rsidR="00184D62"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Zygote.forkSystemServer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 w:hint="eastAsia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nativeForkSystemServer</w:t>
                      </w:r>
                      <w:proofErr w:type="spellEnd"/>
                      <w:proofErr w:type="gramEnd"/>
                      <w:r w:rsidR="00881BEC">
                        <w:rPr>
                          <w:rFonts w:ascii="Arial" w:hAnsi="Arial" w:cs="Arial"/>
                        </w:rPr>
                        <w:t xml:space="preserve"> </w:t>
                      </w:r>
                      <w:r w:rsidR="00881BEC">
                        <w:rPr>
                          <w:rFonts w:ascii="Arial" w:hAnsi="Arial" w:cs="Arial" w:hint="eastAsia"/>
                        </w:rPr>
                        <w:t>通过</w:t>
                      </w:r>
                      <w:r w:rsidR="00881BEC">
                        <w:rPr>
                          <w:rFonts w:ascii="Arial" w:hAnsi="Arial" w:cs="Arial" w:hint="eastAsia"/>
                        </w:rPr>
                        <w:t>JNI</w:t>
                      </w:r>
                      <w:r w:rsidR="00881BEC">
                        <w:rPr>
                          <w:rFonts w:ascii="Arial" w:hAnsi="Arial" w:cs="Arial" w:hint="eastAsia"/>
                        </w:rPr>
                        <w:t>调用</w:t>
                      </w:r>
                      <w:r w:rsidR="00881BEC">
                        <w:rPr>
                          <w:rFonts w:ascii="Arial" w:hAnsi="Arial" w:cs="Arial"/>
                        </w:rPr>
                        <w:t>native</w:t>
                      </w:r>
                      <w:r w:rsidR="00881BEC">
                        <w:rPr>
                          <w:rFonts w:ascii="Arial" w:hAnsi="Arial" w:cs="Arial" w:hint="eastAsia"/>
                        </w:rPr>
                        <w:t>代码</w:t>
                      </w:r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Dalvik_dalvik_system_Zygote_forkSystemServer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forkAndSpecializeCommon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fork()</w:t>
                      </w:r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 w:hint="eastAsia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SystemServer.main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nativeInit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ServerThread.initAndLoop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DisplayManagerService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TelephonyRegistry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PackageManagerService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ServiceManager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BatteryService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VibratorService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WindowManagerService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 w:hint="eastAsia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WifiService</w:t>
                      </w:r>
                      <w:proofErr w:type="spellEnd"/>
                      <w:r w:rsidR="00506243">
                        <w:rPr>
                          <w:rFonts w:ascii="Arial" w:hAnsi="Arial" w:cs="Arial"/>
                        </w:rPr>
                        <w:t xml:space="preserve">  </w:t>
                      </w:r>
                      <w:r w:rsidR="00506243"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 w:rsidR="00506243">
                        <w:rPr>
                          <w:rFonts w:ascii="Arial" w:hAnsi="Arial" w:cs="Arial"/>
                        </w:rPr>
                        <w:t>WifiService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ConnectivityService</w:t>
                      </w:r>
                      <w:proofErr w:type="spellEnd"/>
                      <w:r w:rsidR="002472A9">
                        <w:rPr>
                          <w:rFonts w:ascii="Arial" w:hAnsi="Arial" w:cs="Arial"/>
                        </w:rPr>
                        <w:t xml:space="preserve"> </w:t>
                      </w:r>
                      <w:r w:rsidR="002472A9"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 w:rsidR="002472A9">
                        <w:rPr>
                          <w:rFonts w:ascii="Arial" w:hAnsi="Arial" w:cs="Arial" w:hint="eastAsia"/>
                        </w:rPr>
                        <w:t>Connectivity</w:t>
                      </w:r>
                      <w:r w:rsidR="002472A9">
                        <w:rPr>
                          <w:rFonts w:ascii="Arial" w:hAnsi="Arial" w:cs="Arial"/>
                        </w:rPr>
                        <w:t>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handleSystemServerProcess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RuntimeInit.zygoteInit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commonInit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nativeZygoteInit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applicationInit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runSelectLoop</w:t>
                      </w:r>
                      <w:proofErr w:type="spellEnd"/>
                      <w:proofErr w:type="gramEnd"/>
                    </w:p>
                    <w:p w:rsidR="00E67310" w:rsidRDefault="00E67310" w:rsidP="00E67310"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closeServerSocket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2A19" w:rsidRDefault="00ED1DCE" w:rsidP="00392A19">
      <w:pPr>
        <w:pStyle w:val="Heading1"/>
        <w:numPr>
          <w:ilvl w:val="0"/>
          <w:numId w:val="4"/>
        </w:numPr>
      </w:pPr>
      <w:r>
        <w:t>Android</w:t>
      </w:r>
      <w:r>
        <w:t>应用启动过程</w:t>
      </w:r>
    </w:p>
    <w:p w:rsidR="005F3C09" w:rsidRDefault="005F3C09" w:rsidP="005F3C09"/>
    <w:bookmarkStart w:id="0" w:name="_GoBack"/>
    <w:p w:rsidR="005F3C09" w:rsidRPr="005F3C09" w:rsidRDefault="00147745" w:rsidP="005F3C09">
      <w:r>
        <w:object w:dxaOrig="31453" w:dyaOrig="29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05pt;height:478.1pt" o:ole="">
            <v:imagedata r:id="rId9" o:title=""/>
          </v:shape>
          <o:OLEObject Type="Embed" ProgID="Visio.Drawing.11" ShapeID="_x0000_i1025" DrawAspect="Content" ObjectID="_1469538861" r:id="rId10"/>
        </w:object>
      </w:r>
      <w:bookmarkEnd w:id="0"/>
    </w:p>
    <w:p w:rsidR="009F6E42" w:rsidRDefault="009F6E42" w:rsidP="009F6E42">
      <w:pPr>
        <w:pStyle w:val="Heading1"/>
        <w:numPr>
          <w:ilvl w:val="0"/>
          <w:numId w:val="4"/>
        </w:numPr>
      </w:pPr>
      <w:r>
        <w:t>Binder</w:t>
      </w:r>
      <w:r>
        <w:t>机制</w:t>
      </w:r>
    </w:p>
    <w:p w:rsidR="008902A5" w:rsidRDefault="008902A5" w:rsidP="008902A5">
      <w:pPr>
        <w:pStyle w:val="Heading1"/>
        <w:numPr>
          <w:ilvl w:val="0"/>
          <w:numId w:val="4"/>
        </w:numPr>
      </w:pPr>
      <w:proofErr w:type="spellStart"/>
      <w:r>
        <w:t>AudioFlinger</w:t>
      </w:r>
      <w:proofErr w:type="spellEnd"/>
    </w:p>
    <w:p w:rsidR="008902A5" w:rsidRPr="008902A5" w:rsidRDefault="008902A5" w:rsidP="008902A5">
      <w:pPr>
        <w:pStyle w:val="Heading1"/>
        <w:numPr>
          <w:ilvl w:val="0"/>
          <w:numId w:val="4"/>
        </w:numPr>
      </w:pPr>
      <w:proofErr w:type="spellStart"/>
      <w:r>
        <w:t>MultiMedia</w:t>
      </w:r>
      <w:proofErr w:type="spellEnd"/>
      <w:r>
        <w:t>框架</w:t>
      </w:r>
    </w:p>
    <w:sectPr w:rsidR="008902A5" w:rsidRPr="008902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A96" w:rsidRDefault="00FB2A96" w:rsidP="00855F20">
      <w:r>
        <w:separator/>
      </w:r>
    </w:p>
  </w:endnote>
  <w:endnote w:type="continuationSeparator" w:id="0">
    <w:p w:rsidR="00FB2A96" w:rsidRDefault="00FB2A96" w:rsidP="0085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3" w:name="aliashDOCCompanyConfiden1FooterEvenPages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3"/>
  <w:p w:rsidR="00855F20" w:rsidRDefault="00855F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4" w:name="aliashDOCCompanyConfidenti1FooterPrimary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4"/>
  <w:p w:rsidR="00855F20" w:rsidRDefault="00855F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6" w:name="aliashDOCCompanyConfiden1FooterFirstPage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6"/>
  <w:p w:rsidR="00855F20" w:rsidRDefault="00855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A96" w:rsidRDefault="00FB2A96" w:rsidP="00855F20">
      <w:r>
        <w:separator/>
      </w:r>
    </w:p>
  </w:footnote>
  <w:footnote w:type="continuationSeparator" w:id="0">
    <w:p w:rsidR="00FB2A96" w:rsidRDefault="00FB2A96" w:rsidP="00855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1" w:name="aliashDOCCompanyConfiden1HeaderEvenPages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1"/>
  <w:p w:rsidR="00855F20" w:rsidRDefault="00855F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2" w:name="aliashDOCCompanyConfidenti1HeaderPrimary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2"/>
  <w:p w:rsidR="00855F20" w:rsidRDefault="00855F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5" w:name="aliashDOCCompanyConfiden1HeaderFirstPage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5"/>
  <w:p w:rsidR="00855F20" w:rsidRDefault="00855F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75158"/>
    <w:multiLevelType w:val="hybridMultilevel"/>
    <w:tmpl w:val="D9E82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E6C87"/>
    <w:multiLevelType w:val="hybridMultilevel"/>
    <w:tmpl w:val="7A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8071B"/>
    <w:multiLevelType w:val="hybridMultilevel"/>
    <w:tmpl w:val="8B70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440AB"/>
    <w:multiLevelType w:val="multilevel"/>
    <w:tmpl w:val="D51C31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20"/>
    <w:rsid w:val="000863F1"/>
    <w:rsid w:val="00147745"/>
    <w:rsid w:val="00184D62"/>
    <w:rsid w:val="002472A9"/>
    <w:rsid w:val="00392A19"/>
    <w:rsid w:val="004501FC"/>
    <w:rsid w:val="00506243"/>
    <w:rsid w:val="005F0760"/>
    <w:rsid w:val="005F3C09"/>
    <w:rsid w:val="006D0256"/>
    <w:rsid w:val="00855F20"/>
    <w:rsid w:val="00881BEC"/>
    <w:rsid w:val="008902A5"/>
    <w:rsid w:val="009D172E"/>
    <w:rsid w:val="009F6E42"/>
    <w:rsid w:val="00A11C74"/>
    <w:rsid w:val="00C3005E"/>
    <w:rsid w:val="00CC3602"/>
    <w:rsid w:val="00D55BAC"/>
    <w:rsid w:val="00E67310"/>
    <w:rsid w:val="00E966B2"/>
    <w:rsid w:val="00ED0EA4"/>
    <w:rsid w:val="00ED1DCE"/>
    <w:rsid w:val="00EE661F"/>
    <w:rsid w:val="00F56B41"/>
    <w:rsid w:val="00F800EF"/>
    <w:rsid w:val="00FB2A96"/>
    <w:rsid w:val="00F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B0CA-EABB-4C7C-960F-2231BB7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F20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F20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55F20"/>
  </w:style>
  <w:style w:type="paragraph" w:styleId="Footer">
    <w:name w:val="footer"/>
    <w:basedOn w:val="Normal"/>
    <w:link w:val="FooterChar"/>
    <w:uiPriority w:val="99"/>
    <w:unhideWhenUsed/>
    <w:rsid w:val="00855F20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55F20"/>
  </w:style>
  <w:style w:type="paragraph" w:styleId="NoSpacing">
    <w:name w:val="No Spacing"/>
    <w:link w:val="NoSpacingChar"/>
    <w:uiPriority w:val="1"/>
    <w:qFormat/>
    <w:rsid w:val="00855F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5F20"/>
  </w:style>
  <w:style w:type="paragraph" w:styleId="ListParagraph">
    <w:name w:val="List Paragraph"/>
    <w:basedOn w:val="Normal"/>
    <w:uiPriority w:val="34"/>
    <w:qFormat/>
    <w:rsid w:val="00F80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BAC"/>
    <w:rPr>
      <w:rFonts w:asciiTheme="majorHAnsi" w:eastAsiaTheme="majorEastAsia" w:hAnsiTheme="majorHAnsi" w:cstheme="majorBidi"/>
      <w:b/>
      <w:color w:val="0000F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0EF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linux/l-linuxboot/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069EB285EB4ED2A41A39DD1BE11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76F6D-9293-4D4C-80F8-CC31AD7E42DD}"/>
      </w:docPartPr>
      <w:docPartBody>
        <w:p w:rsidR="00000000" w:rsidRDefault="00394D8F" w:rsidP="00394D8F">
          <w:pPr>
            <w:pStyle w:val="07069EB285EB4ED2A41A39DD1BE11EA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ADB768EF5A346CC97DA68FC2F3E8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9DD7D-138F-467D-A5DF-1B17467553D9}"/>
      </w:docPartPr>
      <w:docPartBody>
        <w:p w:rsidR="00000000" w:rsidRDefault="00394D8F" w:rsidP="00394D8F">
          <w:pPr>
            <w:pStyle w:val="7ADB768EF5A346CC97DA68FC2F3E897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AF9E60D22D8D4CF0AEBD9AB216D3E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CBC3F-6EC8-40B1-8E93-060EFF3D1D6E}"/>
      </w:docPartPr>
      <w:docPartBody>
        <w:p w:rsidR="00000000" w:rsidRDefault="00394D8F" w:rsidP="00394D8F">
          <w:pPr>
            <w:pStyle w:val="AF9E60D22D8D4CF0AEBD9AB216D3E23E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8F"/>
    <w:rsid w:val="00394D8F"/>
    <w:rsid w:val="005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43BFB9EA5483BB515E7C2BD11A901">
    <w:name w:val="8FC43BFB9EA5483BB515E7C2BD11A901"/>
    <w:rsid w:val="00394D8F"/>
  </w:style>
  <w:style w:type="paragraph" w:customStyle="1" w:styleId="07069EB285EB4ED2A41A39DD1BE11EA2">
    <w:name w:val="07069EB285EB4ED2A41A39DD1BE11EA2"/>
    <w:rsid w:val="00394D8F"/>
  </w:style>
  <w:style w:type="paragraph" w:customStyle="1" w:styleId="7ADB768EF5A346CC97DA68FC2F3E8973">
    <w:name w:val="7ADB768EF5A346CC97DA68FC2F3E8973"/>
    <w:rsid w:val="00394D8F"/>
  </w:style>
  <w:style w:type="paragraph" w:customStyle="1" w:styleId="AF9E60D22D8D4CF0AEBD9AB216D3E23E">
    <w:name w:val="AF9E60D22D8D4CF0AEBD9AB216D3E23E"/>
    <w:rsid w:val="00394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Source Code Guide</vt:lpstr>
    </vt:vector>
  </TitlesOfParts>
  <Company>Nokia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Source Code Guide</dc:title>
  <dc:subject/>
  <dc:creator>Xu Feng</dc:creator>
  <cp:keywords/>
  <dc:description/>
  <cp:lastModifiedBy>Xu Feng.6 (Nokia-MP/Beijing)</cp:lastModifiedBy>
  <cp:revision>30</cp:revision>
  <dcterms:created xsi:type="dcterms:W3CDTF">2014-08-14T01:48:00Z</dcterms:created>
  <dcterms:modified xsi:type="dcterms:W3CDTF">2014-08-14T08:27:00Z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bc7bfccd-2679-4143-851a-8bd3af3e4363</vt:lpwstr>
  </property>
  <property fmtid="{D5CDD505-2E9C-101B-9397-08002B2CF9AE}" pid="3" name="NokiaConfidentiality">
    <vt:lpwstr>Company Confidential</vt:lpwstr>
  </property>
</Properties>
</file>