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93704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b/>
              <w:sz w:val="44"/>
              <w:szCs w:val="44"/>
            </w:rPr>
            <w:t>SampleArchitecture_Architecture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Christoph Zapella, BABS / Roberto Minghetti,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5208B7">
              <w:rPr>
                <w:u w:val="single"/>
              </w:rPr>
              <w:t>Draft</w:t>
            </w:r>
            <w:r w:rsidRPr="00DD5908">
              <w:t>, Review, Final, Approved</w:t>
            </w:r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Draft</w:t>
            </w:r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B12011" w:rsidRDefault="0093704F">
      <w:pPr>
        <w:pStyle w:val="TOCHeading"/>
        <w:pageBreakBefore/>
      </w:pPr>
      <w:r>
        <w:lastRenderedPageBreak/>
        <w:t>Inhaltsverzeichnis</w:t>
      </w:r>
    </w:p>
    <w:p w:rsidR="0093704F" w:rsidRDefault="0093704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823825" w:history="1">
        <w:r w:rsidRPr="007025A8">
          <w:rPr>
            <w:rStyle w:val="Hyperlink"/>
          </w:rPr>
          <w:t>1 Kontextabgrenzung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93704F" w:rsidRDefault="0093704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823826" w:history="1">
        <w:r w:rsidRPr="007025A8">
          <w:rPr>
            <w:rStyle w:val="Hyperlink"/>
          </w:rPr>
          <w:t>2 Bausteinsicht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_Toc532823826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12011" w:rsidRDefault="0093704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B12011" w:rsidRDefault="0093704F">
      <w:pPr>
        <w:pStyle w:val="Heading1"/>
      </w:pPr>
      <w:bookmarkStart w:id="2" w:name="_Toc532823825"/>
      <w:r>
        <w:lastRenderedPageBreak/>
        <w:t>Kontextabgrenzung</w:t>
      </w:r>
      <w:bookmarkEnd w:id="2"/>
    </w:p>
    <w:p w:rsidR="00B12011" w:rsidRDefault="0093704F">
      <w:pPr>
        <w:pStyle w:val="Heading1"/>
      </w:pPr>
      <w:bookmarkStart w:id="3" w:name="_Toc532823826"/>
      <w:r>
        <w:lastRenderedPageBreak/>
        <w:t>Bausteinsicht</w:t>
      </w:r>
      <w:bookmarkEnd w:id="3"/>
    </w:p>
    <w:sectPr w:rsidR="00B1201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93704F">
      <w:rPr>
        <w:sz w:val="16"/>
        <w:szCs w:val="16"/>
      </w:rPr>
      <w:t>SampleArchitecture_Architecture.docx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93704F">
      <w:rPr>
        <w:noProof/>
        <w:sz w:val="16"/>
        <w:szCs w:val="16"/>
      </w:rPr>
      <w:t>SampleArchitecture_Architecture.docx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93704F" w:rsidRPr="0093704F">
              <w:rPr>
                <w:bCs/>
              </w:rPr>
              <w:t>nicht</w:t>
            </w:r>
            <w:r w:rsidR="0093704F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93704F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93704F">
            <w:t>Eidgenössisches Departement für Verteidigung,</w:t>
          </w:r>
        </w:p>
        <w:p w:rsidR="00525B1A" w:rsidRPr="00A77774" w:rsidRDefault="0093704F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3704F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011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639E6-8E45-471A-91F2-D08113F4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777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SampleArchitecture_Architecture</dc:title>
  <dc:creator/>
  <cp:lastModifiedBy/>
  <cp:revision>1</cp:revision>
  <dcterms:created xsi:type="dcterms:W3CDTF">2018-12-17T14:28:00Z</dcterms:created>
  <dcterms:modified xsi:type="dcterms:W3CDTF">2018-12-17T14:28:00Z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SampleArchitecture_Architecture</vt:lpwstr>
  </property>
  <property fmtid="{D5CDD505-2E9C-101B-9397-08002B2CF9AE}" pid="5" name="EAMod_Reviewers">
    <vt:lpwstr/>
  </property>
</Properties>
</file>