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19B9" w14:textId="77777777" w:rsidR="00A74A4C" w:rsidRPr="00453D6E" w:rsidRDefault="00A74A4C" w:rsidP="00A74A4C">
      <w:pPr>
        <w:jc w:val="center"/>
      </w:pPr>
      <w:r w:rsidRPr="00453D6E">
        <w:rPr>
          <w:noProof/>
          <w:lang w:eastAsia="es-ES"/>
        </w:rPr>
        <w:drawing>
          <wp:anchor distT="0" distB="0" distL="114300" distR="114300" simplePos="0" relativeHeight="251660288" behindDoc="0" locked="0" layoutInCell="1" allowOverlap="1" wp14:anchorId="6BF26F40" wp14:editId="4EA2D34D">
            <wp:simplePos x="0" y="0"/>
            <wp:positionH relativeFrom="column">
              <wp:posOffset>278931</wp:posOffset>
            </wp:positionH>
            <wp:positionV relativeFrom="paragraph">
              <wp:posOffset>0</wp:posOffset>
            </wp:positionV>
            <wp:extent cx="5400040" cy="1625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UB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625600"/>
                    </a:xfrm>
                    <a:prstGeom prst="rect">
                      <a:avLst/>
                    </a:prstGeom>
                  </pic:spPr>
                </pic:pic>
              </a:graphicData>
            </a:graphic>
          </wp:anchor>
        </w:drawing>
      </w:r>
      <w:r w:rsidRPr="00453D6E">
        <w:rPr>
          <w:noProof/>
          <w:color w:val="ED7D31" w:themeColor="accent2"/>
          <w:lang w:eastAsia="es-ES"/>
        </w:rPr>
        <mc:AlternateContent>
          <mc:Choice Requires="wps">
            <w:drawing>
              <wp:anchor distT="0" distB="0" distL="114300" distR="114300" simplePos="0" relativeHeight="251659264" behindDoc="0" locked="0" layoutInCell="1" allowOverlap="1" wp14:anchorId="5790FDEC" wp14:editId="706A357A">
                <wp:simplePos x="0" y="0"/>
                <wp:positionH relativeFrom="column">
                  <wp:posOffset>-508635</wp:posOffset>
                </wp:positionH>
                <wp:positionV relativeFrom="paragraph">
                  <wp:posOffset>-899795</wp:posOffset>
                </wp:positionV>
                <wp:extent cx="415636" cy="10681855"/>
                <wp:effectExtent l="0" t="0" r="3810" b="5715"/>
                <wp:wrapNone/>
                <wp:docPr id="4" name="2 Rectángulo"/>
                <wp:cNvGraphicFramePr/>
                <a:graphic xmlns:a="http://schemas.openxmlformats.org/drawingml/2006/main">
                  <a:graphicData uri="http://schemas.microsoft.com/office/word/2010/wordprocessingShape">
                    <wps:wsp>
                      <wps:cNvSpPr/>
                      <wps:spPr>
                        <a:xfrm>
                          <a:off x="0" y="0"/>
                          <a:ext cx="415636" cy="1068185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1427C1" id="2 Rectángulo" o:spid="_x0000_s1026" style="position:absolute;margin-left:-40.05pt;margin-top:-70.85pt;width:32.75pt;height:84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" fillcolor="#70ad47 [3209]" stroked="f" strokeweight="1pt"/>
            </w:pict>
          </mc:Fallback>
        </mc:AlternateContent>
      </w:r>
    </w:p>
    <w:p w14:paraId="33EA92FE" w14:textId="77777777" w:rsidR="00A74A4C" w:rsidRPr="00453D6E" w:rsidRDefault="00A74A4C" w:rsidP="00A74A4C"/>
    <w:p w14:paraId="4915EA5F" w14:textId="77777777" w:rsidR="00A74A4C" w:rsidRPr="00453D6E" w:rsidRDefault="00A74A4C" w:rsidP="00A74A4C"/>
    <w:p w14:paraId="68CD1F04" w14:textId="77777777" w:rsidR="00A74A4C" w:rsidRPr="00453D6E" w:rsidRDefault="00A74A4C" w:rsidP="00A74A4C"/>
    <w:p w14:paraId="202BDADC" w14:textId="77777777" w:rsidR="00A74A4C" w:rsidRPr="00453D6E" w:rsidRDefault="00A74A4C" w:rsidP="00A74A4C">
      <w:pPr>
        <w:jc w:val="center"/>
        <w:rPr>
          <w:rFonts w:ascii="Arial" w:hAnsi="Arial" w:cs="Arial"/>
          <w:sz w:val="44"/>
          <w:szCs w:val="44"/>
        </w:rPr>
      </w:pPr>
      <w:r w:rsidRPr="00453D6E">
        <w:rPr>
          <w:rFonts w:ascii="Arial" w:hAnsi="Arial" w:cs="Arial"/>
          <w:sz w:val="44"/>
          <w:szCs w:val="44"/>
        </w:rPr>
        <w:t>Final Degree Project</w:t>
      </w:r>
    </w:p>
    <w:p w14:paraId="4D77EDCE" w14:textId="35C9E545" w:rsidR="00A74A4C" w:rsidRPr="00453D6E" w:rsidRDefault="00A74A4C" w:rsidP="00A74A4C">
      <w:pPr>
        <w:jc w:val="center"/>
        <w:rPr>
          <w:rFonts w:ascii="Arial" w:hAnsi="Arial" w:cs="Arial"/>
          <w:b/>
          <w:sz w:val="44"/>
          <w:szCs w:val="44"/>
        </w:rPr>
      </w:pPr>
      <w:r w:rsidRPr="00453D6E">
        <w:rPr>
          <w:rFonts w:ascii="Arial" w:hAnsi="Arial" w:cs="Arial"/>
          <w:b/>
          <w:sz w:val="44"/>
          <w:szCs w:val="44"/>
        </w:rPr>
        <w:t xml:space="preserve">Biomedical </w:t>
      </w:r>
      <w:r w:rsidR="0009758F" w:rsidRPr="00453D6E">
        <w:rPr>
          <w:rFonts w:ascii="Arial" w:hAnsi="Arial" w:cs="Arial"/>
          <w:b/>
          <w:sz w:val="44"/>
          <w:szCs w:val="44"/>
        </w:rPr>
        <w:t>Engineering</w:t>
      </w:r>
      <w:r w:rsidR="0009758F">
        <w:rPr>
          <w:rFonts w:ascii="Arial" w:hAnsi="Arial" w:cs="Arial"/>
          <w:b/>
          <w:sz w:val="44"/>
          <w:szCs w:val="44"/>
        </w:rPr>
        <w:t xml:space="preserve"> </w:t>
      </w:r>
      <w:r w:rsidR="0009758F" w:rsidRPr="00453D6E">
        <w:rPr>
          <w:rFonts w:ascii="Arial" w:hAnsi="Arial" w:cs="Arial"/>
          <w:b/>
          <w:sz w:val="44"/>
          <w:szCs w:val="44"/>
        </w:rPr>
        <w:t>Degree</w:t>
      </w:r>
    </w:p>
    <w:p w14:paraId="0CEAE768" w14:textId="77777777" w:rsidR="00A74A4C" w:rsidRPr="00453D6E" w:rsidRDefault="00A74A4C" w:rsidP="00A74A4C"/>
    <w:p w14:paraId="2ABC4604" w14:textId="77777777" w:rsidR="00A74A4C" w:rsidRPr="00453D6E" w:rsidRDefault="00A74A4C" w:rsidP="000377D5">
      <w:pPr>
        <w:ind w:left="426"/>
      </w:pPr>
    </w:p>
    <w:p w14:paraId="13D6DB00" w14:textId="02244960" w:rsidR="00A74A4C" w:rsidRPr="00453D6E" w:rsidRDefault="000377D5" w:rsidP="000377D5">
      <w:pPr>
        <w:ind w:left="426"/>
        <w:jc w:val="center"/>
        <w:rPr>
          <w:rFonts w:ascii="Arial" w:hAnsi="Arial" w:cs="Arial"/>
          <w:b/>
          <w:sz w:val="44"/>
          <w:szCs w:val="44"/>
        </w:rPr>
      </w:pPr>
      <w:r w:rsidRPr="00453D6E">
        <w:rPr>
          <w:rFonts w:ascii="Arial" w:hAnsi="Arial" w:cs="Arial"/>
          <w:b/>
          <w:sz w:val="44"/>
          <w:szCs w:val="44"/>
        </w:rPr>
        <w:t>“Predicting</w:t>
      </w:r>
      <w:r>
        <w:rPr>
          <w:rFonts w:ascii="Arial" w:hAnsi="Arial" w:cs="Arial"/>
          <w:b/>
          <w:sz w:val="44"/>
          <w:szCs w:val="44"/>
        </w:rPr>
        <w:t xml:space="preserve"> Loss of Consciousness with ML in patients under general </w:t>
      </w:r>
      <w:r w:rsidR="0009758F">
        <w:rPr>
          <w:rFonts w:ascii="Arial" w:hAnsi="Arial" w:cs="Arial"/>
          <w:b/>
          <w:sz w:val="44"/>
          <w:szCs w:val="44"/>
        </w:rPr>
        <w:t>anaesthesia.</w:t>
      </w:r>
      <w:r w:rsidR="0009758F" w:rsidRPr="00453D6E">
        <w:rPr>
          <w:rFonts w:ascii="Arial" w:hAnsi="Arial" w:cs="Arial"/>
          <w:b/>
          <w:sz w:val="44"/>
          <w:szCs w:val="44"/>
        </w:rPr>
        <w:t xml:space="preserve"> “</w:t>
      </w:r>
    </w:p>
    <w:p w14:paraId="349C56C8" w14:textId="77777777" w:rsidR="00A74A4C" w:rsidRPr="00453D6E" w:rsidRDefault="00A74A4C" w:rsidP="00A74A4C">
      <w:pPr>
        <w:jc w:val="center"/>
        <w:rPr>
          <w:rFonts w:ascii="Arial" w:hAnsi="Arial" w:cs="Arial"/>
          <w:b/>
          <w:sz w:val="44"/>
          <w:szCs w:val="44"/>
        </w:rPr>
      </w:pPr>
    </w:p>
    <w:p w14:paraId="6CBA10F1" w14:textId="77777777" w:rsidR="00A74A4C" w:rsidRPr="00453D6E" w:rsidRDefault="00A74A4C" w:rsidP="00A74A4C">
      <w:pPr>
        <w:jc w:val="center"/>
        <w:rPr>
          <w:rFonts w:ascii="Arial" w:hAnsi="Arial" w:cs="Arial"/>
          <w:b/>
          <w:sz w:val="44"/>
          <w:szCs w:val="44"/>
        </w:rPr>
      </w:pPr>
    </w:p>
    <w:p w14:paraId="3928E909" w14:textId="77777777" w:rsidR="00A74A4C" w:rsidRPr="00453D6E" w:rsidRDefault="00A74A4C" w:rsidP="0009758F">
      <w:pPr>
        <w:ind w:left="4962"/>
        <w:jc w:val="center"/>
        <w:rPr>
          <w:rFonts w:ascii="Arial" w:hAnsi="Arial" w:cs="Arial"/>
          <w:b/>
          <w:sz w:val="44"/>
          <w:szCs w:val="44"/>
        </w:rPr>
      </w:pPr>
    </w:p>
    <w:p w14:paraId="7180BEEE" w14:textId="61AC2C28" w:rsidR="00A74A4C" w:rsidRPr="0009758F" w:rsidRDefault="00A74A4C" w:rsidP="0009758F">
      <w:pPr>
        <w:ind w:left="4962" w:right="-330"/>
        <w:rPr>
          <w:rFonts w:ascii="Arial" w:hAnsi="Arial" w:cs="Arial"/>
          <w:sz w:val="28"/>
          <w:szCs w:val="28"/>
        </w:rPr>
      </w:pPr>
      <w:r w:rsidRPr="0009758F">
        <w:rPr>
          <w:rFonts w:ascii="Arial" w:hAnsi="Arial" w:cs="Arial"/>
          <w:sz w:val="28"/>
          <w:szCs w:val="28"/>
        </w:rPr>
        <w:t>Barcelona, 15</w:t>
      </w:r>
      <w:r w:rsidR="0009758F">
        <w:rPr>
          <w:rFonts w:ascii="Arial" w:hAnsi="Arial" w:cs="Arial"/>
          <w:sz w:val="28"/>
          <w:szCs w:val="28"/>
        </w:rPr>
        <w:t>th</w:t>
      </w:r>
      <w:r w:rsidRPr="0009758F">
        <w:rPr>
          <w:rFonts w:ascii="Arial" w:hAnsi="Arial" w:cs="Arial"/>
          <w:sz w:val="28"/>
          <w:szCs w:val="28"/>
        </w:rPr>
        <w:t xml:space="preserve"> of January of 2022</w:t>
      </w:r>
    </w:p>
    <w:p w14:paraId="388FD4CA" w14:textId="77777777" w:rsidR="00453D6E" w:rsidRPr="0009758F" w:rsidRDefault="00453D6E" w:rsidP="0009758F">
      <w:pPr>
        <w:ind w:left="4962" w:right="-330"/>
        <w:rPr>
          <w:rFonts w:ascii="Arial" w:hAnsi="Arial" w:cs="Arial"/>
          <w:sz w:val="28"/>
          <w:szCs w:val="28"/>
        </w:rPr>
      </w:pPr>
    </w:p>
    <w:p w14:paraId="7329A74B" w14:textId="2CE63FB7" w:rsidR="00A74A4C" w:rsidRPr="0009758F" w:rsidRDefault="00A74A4C" w:rsidP="0009758F">
      <w:pPr>
        <w:ind w:left="4962" w:right="-330"/>
        <w:rPr>
          <w:rFonts w:ascii="Arial" w:hAnsi="Arial" w:cs="Arial"/>
          <w:sz w:val="28"/>
          <w:szCs w:val="28"/>
        </w:rPr>
      </w:pPr>
      <w:r w:rsidRPr="0009758F">
        <w:rPr>
          <w:rFonts w:ascii="Arial" w:hAnsi="Arial" w:cs="Arial"/>
          <w:sz w:val="28"/>
          <w:szCs w:val="28"/>
        </w:rPr>
        <w:t xml:space="preserve">Author: Marc </w:t>
      </w:r>
      <w:proofErr w:type="spellStart"/>
      <w:r w:rsidRPr="0009758F">
        <w:rPr>
          <w:rFonts w:ascii="Arial" w:hAnsi="Arial" w:cs="Arial"/>
          <w:sz w:val="28"/>
          <w:szCs w:val="28"/>
        </w:rPr>
        <w:t>Palomer</w:t>
      </w:r>
      <w:proofErr w:type="spellEnd"/>
      <w:r w:rsidRPr="0009758F">
        <w:rPr>
          <w:rFonts w:ascii="Arial" w:hAnsi="Arial" w:cs="Arial"/>
          <w:sz w:val="28"/>
          <w:szCs w:val="28"/>
        </w:rPr>
        <w:t xml:space="preserve"> </w:t>
      </w:r>
      <w:proofErr w:type="spellStart"/>
      <w:r w:rsidRPr="0009758F">
        <w:rPr>
          <w:rFonts w:ascii="Arial" w:hAnsi="Arial" w:cs="Arial"/>
          <w:sz w:val="28"/>
          <w:szCs w:val="28"/>
        </w:rPr>
        <w:t>Cadenas</w:t>
      </w:r>
      <w:proofErr w:type="spellEnd"/>
    </w:p>
    <w:p w14:paraId="2643A270" w14:textId="77777777" w:rsidR="00453D6E" w:rsidRPr="0009758F" w:rsidRDefault="00453D6E" w:rsidP="0009758F">
      <w:pPr>
        <w:ind w:left="4962" w:right="-330"/>
        <w:rPr>
          <w:rFonts w:ascii="Arial" w:hAnsi="Arial" w:cs="Arial"/>
          <w:sz w:val="28"/>
          <w:szCs w:val="28"/>
        </w:rPr>
      </w:pPr>
    </w:p>
    <w:p w14:paraId="2003EBBF" w14:textId="3D1D3449" w:rsidR="00A74A4C" w:rsidRPr="0009758F" w:rsidRDefault="00A74A4C" w:rsidP="0009758F">
      <w:pPr>
        <w:ind w:left="4962" w:right="-330"/>
        <w:rPr>
          <w:rFonts w:ascii="Arial" w:hAnsi="Arial" w:cs="Arial"/>
          <w:sz w:val="28"/>
          <w:szCs w:val="28"/>
        </w:rPr>
      </w:pPr>
      <w:r w:rsidRPr="0009758F">
        <w:rPr>
          <w:rFonts w:ascii="Arial" w:hAnsi="Arial" w:cs="Arial"/>
          <w:sz w:val="28"/>
          <w:szCs w:val="28"/>
        </w:rPr>
        <w:t xml:space="preserve">Director: Pedro L. </w:t>
      </w:r>
      <w:proofErr w:type="spellStart"/>
      <w:r w:rsidRPr="0009758F">
        <w:rPr>
          <w:rFonts w:ascii="Arial" w:hAnsi="Arial" w:cs="Arial"/>
          <w:sz w:val="28"/>
          <w:szCs w:val="28"/>
        </w:rPr>
        <w:t>Gambús</w:t>
      </w:r>
      <w:proofErr w:type="spellEnd"/>
    </w:p>
    <w:p w14:paraId="7C6D0939" w14:textId="77777777" w:rsidR="00A74A4C" w:rsidRPr="00453D6E" w:rsidRDefault="00A74A4C" w:rsidP="0009758F">
      <w:pPr>
        <w:ind w:left="4962" w:right="-330"/>
        <w:rPr>
          <w:rFonts w:ascii="Arial" w:hAnsi="Arial" w:cs="Arial"/>
          <w:sz w:val="36"/>
          <w:szCs w:val="44"/>
        </w:rPr>
      </w:pPr>
    </w:p>
    <w:p w14:paraId="3E1C74D2" w14:textId="77777777" w:rsidR="00A74A4C" w:rsidRPr="00453D6E" w:rsidRDefault="00A74A4C" w:rsidP="0009758F">
      <w:pPr>
        <w:ind w:left="4962" w:right="-330"/>
        <w:rPr>
          <w:rFonts w:ascii="Arial Narrow" w:hAnsi="Arial Narrow" w:cs="Arial"/>
          <w:b/>
          <w:sz w:val="28"/>
          <w:szCs w:val="44"/>
        </w:rPr>
      </w:pPr>
    </w:p>
    <w:p w14:paraId="5D8F8179" w14:textId="77777777" w:rsidR="00A74A4C" w:rsidRPr="00453D6E" w:rsidRDefault="00A74A4C" w:rsidP="0009758F">
      <w:pPr>
        <w:ind w:left="4962"/>
        <w:rPr>
          <w:rFonts w:ascii="Arial Narrow" w:hAnsi="Arial Narrow" w:cs="Arial"/>
          <w:b/>
          <w:sz w:val="28"/>
          <w:szCs w:val="44"/>
        </w:rPr>
      </w:pPr>
    </w:p>
    <w:p w14:paraId="37F9405D" w14:textId="77777777" w:rsidR="00A74A4C" w:rsidRPr="00453D6E" w:rsidRDefault="00A74A4C" w:rsidP="0009758F">
      <w:pPr>
        <w:ind w:left="4962"/>
        <w:rPr>
          <w:rFonts w:ascii="Arial Narrow" w:hAnsi="Arial Narrow" w:cs="Arial"/>
          <w:b/>
          <w:sz w:val="28"/>
          <w:szCs w:val="44"/>
        </w:rPr>
      </w:pPr>
    </w:p>
    <w:p w14:paraId="25E54293" w14:textId="77777777" w:rsidR="00A74A4C" w:rsidRPr="00453D6E" w:rsidRDefault="00A74A4C" w:rsidP="00A74A4C">
      <w:pPr>
        <w:rPr>
          <w:rFonts w:ascii="Arial Narrow" w:hAnsi="Arial Narrow" w:cs="Arial"/>
          <w:b/>
          <w:sz w:val="28"/>
          <w:szCs w:val="44"/>
        </w:rPr>
      </w:pPr>
    </w:p>
    <w:p w14:paraId="601FE207" w14:textId="77777777" w:rsidR="00A74A4C" w:rsidRPr="00453D6E" w:rsidRDefault="00A74A4C" w:rsidP="00A74A4C">
      <w:pPr>
        <w:rPr>
          <w:rFonts w:ascii="Arial Narrow" w:hAnsi="Arial Narrow" w:cs="Arial"/>
          <w:b/>
          <w:sz w:val="28"/>
          <w:szCs w:val="44"/>
        </w:rPr>
      </w:pPr>
    </w:p>
    <w:p w14:paraId="23421DD7" w14:textId="77777777" w:rsidR="00A74A4C" w:rsidRPr="00453D6E" w:rsidRDefault="00A74A4C" w:rsidP="00A74A4C">
      <w:pPr>
        <w:rPr>
          <w:rFonts w:ascii="Arial Narrow" w:hAnsi="Arial Narrow" w:cs="Arial"/>
          <w:b/>
          <w:sz w:val="28"/>
          <w:szCs w:val="44"/>
        </w:rPr>
      </w:pPr>
    </w:p>
    <w:p w14:paraId="49D8A512" w14:textId="77777777" w:rsidR="00A74A4C" w:rsidRPr="00453D6E" w:rsidRDefault="00A74A4C" w:rsidP="00A74A4C">
      <w:pPr>
        <w:rPr>
          <w:rFonts w:ascii="Arial Narrow" w:hAnsi="Arial Narrow" w:cs="Arial"/>
          <w:b/>
          <w:sz w:val="28"/>
          <w:szCs w:val="44"/>
        </w:rPr>
      </w:pPr>
    </w:p>
    <w:p w14:paraId="4936E419" w14:textId="77777777" w:rsidR="00A74A4C" w:rsidRPr="00453D6E" w:rsidRDefault="00A74A4C" w:rsidP="00A74A4C">
      <w:pPr>
        <w:rPr>
          <w:rFonts w:ascii="Arial Narrow" w:hAnsi="Arial Narrow" w:cs="Arial"/>
          <w:b/>
          <w:sz w:val="28"/>
          <w:szCs w:val="44"/>
        </w:rPr>
      </w:pPr>
    </w:p>
    <w:p w14:paraId="02B08861" w14:textId="77777777" w:rsidR="00A74A4C" w:rsidRPr="00453D6E" w:rsidRDefault="00A74A4C" w:rsidP="00A74A4C">
      <w:pPr>
        <w:rPr>
          <w:rFonts w:ascii="Arial Narrow" w:hAnsi="Arial Narrow" w:cs="Arial"/>
          <w:b/>
          <w:sz w:val="28"/>
          <w:szCs w:val="44"/>
        </w:rPr>
      </w:pPr>
    </w:p>
    <w:p w14:paraId="68428ECA" w14:textId="77777777" w:rsidR="00A74A4C" w:rsidRPr="00453D6E" w:rsidRDefault="00A74A4C" w:rsidP="00A74A4C">
      <w:pPr>
        <w:rPr>
          <w:rFonts w:ascii="Arial Narrow" w:hAnsi="Arial Narrow" w:cs="Arial"/>
          <w:b/>
          <w:sz w:val="28"/>
          <w:szCs w:val="44"/>
        </w:rPr>
      </w:pPr>
    </w:p>
    <w:p w14:paraId="560308BE" w14:textId="77777777" w:rsidR="00A74A4C" w:rsidRPr="00453D6E" w:rsidRDefault="00A74A4C" w:rsidP="00A74A4C">
      <w:pPr>
        <w:rPr>
          <w:rFonts w:ascii="Arial Narrow" w:hAnsi="Arial Narrow" w:cs="Arial"/>
          <w:b/>
          <w:sz w:val="28"/>
          <w:szCs w:val="44"/>
        </w:rPr>
      </w:pPr>
    </w:p>
    <w:p w14:paraId="5A2FD03D" w14:textId="77777777" w:rsidR="00A74A4C" w:rsidRPr="00453D6E" w:rsidRDefault="00A74A4C" w:rsidP="00A74A4C">
      <w:pPr>
        <w:rPr>
          <w:rFonts w:ascii="Arial Narrow" w:hAnsi="Arial Narrow" w:cs="Arial"/>
          <w:b/>
          <w:sz w:val="28"/>
          <w:szCs w:val="44"/>
        </w:rPr>
      </w:pPr>
    </w:p>
    <w:p w14:paraId="0367F5B3" w14:textId="77777777" w:rsidR="00A74A4C" w:rsidRPr="00453D6E" w:rsidRDefault="00A74A4C" w:rsidP="00A74A4C">
      <w:pPr>
        <w:rPr>
          <w:rFonts w:ascii="Arial Narrow" w:hAnsi="Arial Narrow" w:cs="Arial"/>
          <w:b/>
          <w:sz w:val="28"/>
          <w:szCs w:val="44"/>
        </w:rPr>
      </w:pPr>
    </w:p>
    <w:p w14:paraId="0E366DA9" w14:textId="77777777" w:rsidR="00A74A4C" w:rsidRPr="00453D6E" w:rsidRDefault="00A74A4C" w:rsidP="00A74A4C">
      <w:pPr>
        <w:rPr>
          <w:rFonts w:ascii="Arial Narrow" w:hAnsi="Arial Narrow" w:cs="Arial"/>
          <w:b/>
          <w:sz w:val="28"/>
          <w:szCs w:val="44"/>
        </w:rPr>
      </w:pPr>
    </w:p>
    <w:p w14:paraId="7E07D0A8" w14:textId="464989C0" w:rsidR="00A74A4C" w:rsidRPr="00453D6E" w:rsidRDefault="00A74A4C" w:rsidP="00A74A4C">
      <w:pPr>
        <w:rPr>
          <w:rFonts w:ascii="Arial Narrow" w:hAnsi="Arial Narrow" w:cs="Arial"/>
          <w:b/>
          <w:sz w:val="28"/>
          <w:szCs w:val="44"/>
        </w:rPr>
      </w:pPr>
      <w:r w:rsidRPr="00453D6E">
        <w:rPr>
          <w:rFonts w:ascii="Arial Narrow" w:hAnsi="Arial Narrow" w:cs="Arial"/>
          <w:b/>
          <w:sz w:val="28"/>
          <w:szCs w:val="44"/>
        </w:rPr>
        <w:t>Abstract</w:t>
      </w:r>
    </w:p>
    <w:p w14:paraId="45BE0F34" w14:textId="77777777" w:rsidR="00A74A4C" w:rsidRPr="00453D6E" w:rsidRDefault="00A74A4C" w:rsidP="00A74A4C">
      <w:pPr>
        <w:jc w:val="both"/>
        <w:rPr>
          <w:rFonts w:ascii="Arial Narrow" w:hAnsi="Arial Narrow" w:cs="Arial"/>
        </w:rPr>
      </w:pPr>
    </w:p>
    <w:p w14:paraId="0CDCAE1A" w14:textId="591996E1" w:rsidR="00A74A4C" w:rsidRPr="00453D6E" w:rsidRDefault="00A74A4C" w:rsidP="00A74A4C">
      <w:pPr>
        <w:jc w:val="both"/>
        <w:rPr>
          <w:rFonts w:ascii="Arial Narrow" w:hAnsi="Arial Narrow" w:cs="Arial"/>
        </w:rPr>
      </w:pPr>
      <w:r w:rsidRPr="00453D6E">
        <w:rPr>
          <w:rFonts w:ascii="Arial Narrow" w:hAnsi="Arial Narrow" w:cs="Arial"/>
          <w:highlight w:val="yellow"/>
        </w:rPr>
        <w:t xml:space="preserve">The abstract is a very </w:t>
      </w:r>
      <w:proofErr w:type="gramStart"/>
      <w:r w:rsidRPr="00453D6E">
        <w:rPr>
          <w:rFonts w:ascii="Arial Narrow" w:hAnsi="Arial Narrow" w:cs="Arial"/>
          <w:highlight w:val="yellow"/>
        </w:rPr>
        <w:t>brief summary</w:t>
      </w:r>
      <w:proofErr w:type="gramEnd"/>
      <w:r w:rsidRPr="00453D6E">
        <w:rPr>
          <w:rFonts w:ascii="Arial Narrow" w:hAnsi="Arial Narrow" w:cs="Arial"/>
          <w:highlight w:val="yellow"/>
        </w:rPr>
        <w:t xml:space="preserve"> (up to 250 words) of the TFG contents. It should provide sufficient detail that someone unfamiliar with the project is able to understand the general content </w:t>
      </w:r>
      <w:proofErr w:type="gramStart"/>
      <w:r w:rsidRPr="00453D6E">
        <w:rPr>
          <w:rFonts w:ascii="Arial Narrow" w:hAnsi="Arial Narrow" w:cs="Arial"/>
          <w:highlight w:val="yellow"/>
        </w:rPr>
        <w:t>on the basis of</w:t>
      </w:r>
      <w:proofErr w:type="gramEnd"/>
      <w:r w:rsidRPr="00453D6E">
        <w:rPr>
          <w:rFonts w:ascii="Arial Narrow" w:hAnsi="Arial Narrow" w:cs="Arial"/>
          <w:highlight w:val="yellow"/>
        </w:rPr>
        <w:t xml:space="preserve"> the abstract alone and should therefore be written for a general audience.</w:t>
      </w:r>
    </w:p>
    <w:p w14:paraId="5C836D8A" w14:textId="390E3A99" w:rsidR="00AA4A22" w:rsidRPr="00AA4A22" w:rsidRDefault="00A74A4C" w:rsidP="00AA4A22">
      <w:pPr>
        <w:rPr>
          <w:rFonts w:ascii="Arial" w:hAnsi="Arial" w:cs="Arial"/>
          <w:szCs w:val="44"/>
        </w:rPr>
      </w:pPr>
      <w:r w:rsidRPr="00453D6E">
        <w:rPr>
          <w:rFonts w:ascii="Arial" w:hAnsi="Arial" w:cs="Arial"/>
          <w:szCs w:val="44"/>
        </w:rPr>
        <w:br w:type="page"/>
      </w:r>
    </w:p>
    <w:sdt>
      <w:sdtPr>
        <w:rPr>
          <w:rFonts w:ascii="Times New Roman" w:eastAsia="Times New Roman" w:hAnsi="Times New Roman" w:cs="Times New Roman"/>
          <w:b w:val="0"/>
          <w:bCs w:val="0"/>
          <w:color w:val="auto"/>
          <w:sz w:val="24"/>
          <w:szCs w:val="24"/>
          <w:lang w:val="en-GB"/>
        </w:rPr>
        <w:id w:val="-1107657876"/>
        <w:docPartObj>
          <w:docPartGallery w:val="Table of Contents"/>
          <w:docPartUnique/>
        </w:docPartObj>
      </w:sdtPr>
      <w:sdtEndPr/>
      <w:sdtContent>
        <w:p w14:paraId="2A76787A" w14:textId="23BE84E8" w:rsidR="00A74A4C" w:rsidRPr="00453D6E" w:rsidRDefault="00A74A4C">
          <w:pPr>
            <w:pStyle w:val="TOCHeading"/>
            <w:rPr>
              <w:lang w:val="en-GB"/>
            </w:rPr>
          </w:pPr>
          <w:r w:rsidRPr="00453D6E">
            <w:rPr>
              <w:lang w:val="en-GB"/>
            </w:rPr>
            <w:t>Table of Contents</w:t>
          </w:r>
        </w:p>
        <w:p w14:paraId="7763287B" w14:textId="23AAB94C" w:rsidR="00572DD1" w:rsidRDefault="00A74A4C">
          <w:pPr>
            <w:pStyle w:val="TOC1"/>
            <w:tabs>
              <w:tab w:val="left" w:pos="480"/>
              <w:tab w:val="right" w:leader="dot" w:pos="9016"/>
            </w:tabs>
            <w:rPr>
              <w:rFonts w:eastAsiaTheme="minorEastAsia" w:cstheme="minorBidi"/>
              <w:b w:val="0"/>
              <w:bCs w:val="0"/>
              <w:i w:val="0"/>
              <w:iCs w:val="0"/>
              <w:noProof/>
              <w:lang w:val="en-ES"/>
            </w:rPr>
          </w:pPr>
          <w:r w:rsidRPr="00453D6E">
            <w:rPr>
              <w:b w:val="0"/>
              <w:bCs w:val="0"/>
            </w:rPr>
            <w:fldChar w:fldCharType="begin"/>
          </w:r>
          <w:r w:rsidRPr="00453D6E">
            <w:instrText xml:space="preserve"> TOC \o "1-3" \h \z \u </w:instrText>
          </w:r>
          <w:r w:rsidRPr="00453D6E">
            <w:rPr>
              <w:b w:val="0"/>
              <w:bCs w:val="0"/>
            </w:rPr>
            <w:fldChar w:fldCharType="separate"/>
          </w:r>
          <w:hyperlink w:anchor="_Toc90982542" w:history="1">
            <w:r w:rsidR="00572DD1" w:rsidRPr="00370CA6">
              <w:rPr>
                <w:rStyle w:val="Hyperlink"/>
                <w:noProof/>
              </w:rPr>
              <w:t>2.</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Introduction</w:t>
            </w:r>
            <w:r w:rsidR="00572DD1">
              <w:rPr>
                <w:noProof/>
                <w:webHidden/>
              </w:rPr>
              <w:tab/>
            </w:r>
            <w:r w:rsidR="00572DD1">
              <w:rPr>
                <w:noProof/>
                <w:webHidden/>
              </w:rPr>
              <w:fldChar w:fldCharType="begin"/>
            </w:r>
            <w:r w:rsidR="00572DD1">
              <w:rPr>
                <w:noProof/>
                <w:webHidden/>
              </w:rPr>
              <w:instrText xml:space="preserve"> PAGEREF _Toc90982542 \h </w:instrText>
            </w:r>
            <w:r w:rsidR="00572DD1">
              <w:rPr>
                <w:noProof/>
                <w:webHidden/>
              </w:rPr>
            </w:r>
            <w:r w:rsidR="00572DD1">
              <w:rPr>
                <w:noProof/>
                <w:webHidden/>
              </w:rPr>
              <w:fldChar w:fldCharType="separate"/>
            </w:r>
            <w:r w:rsidR="00572DD1">
              <w:rPr>
                <w:noProof/>
                <w:webHidden/>
              </w:rPr>
              <w:t>3</w:t>
            </w:r>
            <w:r w:rsidR="00572DD1">
              <w:rPr>
                <w:noProof/>
                <w:webHidden/>
              </w:rPr>
              <w:fldChar w:fldCharType="end"/>
            </w:r>
          </w:hyperlink>
        </w:p>
        <w:p w14:paraId="3214FA30" w14:textId="1C94BCD0" w:rsidR="00572DD1" w:rsidRDefault="00971F4E">
          <w:pPr>
            <w:pStyle w:val="TOC2"/>
            <w:tabs>
              <w:tab w:val="left" w:pos="960"/>
              <w:tab w:val="right" w:leader="dot" w:pos="9016"/>
            </w:tabs>
            <w:rPr>
              <w:rFonts w:eastAsiaTheme="minorEastAsia" w:cstheme="minorBidi"/>
              <w:b w:val="0"/>
              <w:bCs w:val="0"/>
              <w:noProof/>
              <w:sz w:val="24"/>
              <w:szCs w:val="24"/>
              <w:lang w:val="en-ES"/>
            </w:rPr>
          </w:pPr>
          <w:hyperlink w:anchor="_Toc90982543" w:history="1">
            <w:r w:rsidR="00572DD1" w:rsidRPr="00370CA6">
              <w:rPr>
                <w:rStyle w:val="Hyperlink"/>
                <w:rFonts w:ascii="Arial Narrow" w:hAnsi="Arial Narrow" w:cs="Arial"/>
                <w:noProof/>
              </w:rPr>
              <w:t>2.1</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Objectives</w:t>
            </w:r>
            <w:r w:rsidR="00572DD1">
              <w:rPr>
                <w:noProof/>
                <w:webHidden/>
              </w:rPr>
              <w:tab/>
            </w:r>
            <w:r w:rsidR="00572DD1">
              <w:rPr>
                <w:noProof/>
                <w:webHidden/>
              </w:rPr>
              <w:fldChar w:fldCharType="begin"/>
            </w:r>
            <w:r w:rsidR="00572DD1">
              <w:rPr>
                <w:noProof/>
                <w:webHidden/>
              </w:rPr>
              <w:instrText xml:space="preserve"> PAGEREF _Toc90982543 \h </w:instrText>
            </w:r>
            <w:r w:rsidR="00572DD1">
              <w:rPr>
                <w:noProof/>
                <w:webHidden/>
              </w:rPr>
            </w:r>
            <w:r w:rsidR="00572DD1">
              <w:rPr>
                <w:noProof/>
                <w:webHidden/>
              </w:rPr>
              <w:fldChar w:fldCharType="separate"/>
            </w:r>
            <w:r w:rsidR="00572DD1">
              <w:rPr>
                <w:noProof/>
                <w:webHidden/>
              </w:rPr>
              <w:t>4</w:t>
            </w:r>
            <w:r w:rsidR="00572DD1">
              <w:rPr>
                <w:noProof/>
                <w:webHidden/>
              </w:rPr>
              <w:fldChar w:fldCharType="end"/>
            </w:r>
          </w:hyperlink>
        </w:p>
        <w:p w14:paraId="69CEC572" w14:textId="027DBBF9" w:rsidR="00572DD1" w:rsidRDefault="00971F4E">
          <w:pPr>
            <w:pStyle w:val="TOC2"/>
            <w:tabs>
              <w:tab w:val="left" w:pos="960"/>
              <w:tab w:val="right" w:leader="dot" w:pos="9016"/>
            </w:tabs>
            <w:rPr>
              <w:rFonts w:eastAsiaTheme="minorEastAsia" w:cstheme="minorBidi"/>
              <w:b w:val="0"/>
              <w:bCs w:val="0"/>
              <w:noProof/>
              <w:sz w:val="24"/>
              <w:szCs w:val="24"/>
              <w:lang w:val="en-ES"/>
            </w:rPr>
          </w:pPr>
          <w:hyperlink w:anchor="_Toc90982544" w:history="1">
            <w:r w:rsidR="00572DD1" w:rsidRPr="00370CA6">
              <w:rPr>
                <w:rStyle w:val="Hyperlink"/>
                <w:rFonts w:ascii="Arial Narrow" w:hAnsi="Arial Narrow" w:cs="Arial"/>
                <w:noProof/>
              </w:rPr>
              <w:t>2.2</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Methodology and Structure</w:t>
            </w:r>
            <w:r w:rsidR="00572DD1">
              <w:rPr>
                <w:noProof/>
                <w:webHidden/>
              </w:rPr>
              <w:tab/>
            </w:r>
            <w:r w:rsidR="00572DD1">
              <w:rPr>
                <w:noProof/>
                <w:webHidden/>
              </w:rPr>
              <w:fldChar w:fldCharType="begin"/>
            </w:r>
            <w:r w:rsidR="00572DD1">
              <w:rPr>
                <w:noProof/>
                <w:webHidden/>
              </w:rPr>
              <w:instrText xml:space="preserve"> PAGEREF _Toc90982544 \h </w:instrText>
            </w:r>
            <w:r w:rsidR="00572DD1">
              <w:rPr>
                <w:noProof/>
                <w:webHidden/>
              </w:rPr>
            </w:r>
            <w:r w:rsidR="00572DD1">
              <w:rPr>
                <w:noProof/>
                <w:webHidden/>
              </w:rPr>
              <w:fldChar w:fldCharType="separate"/>
            </w:r>
            <w:r w:rsidR="00572DD1">
              <w:rPr>
                <w:noProof/>
                <w:webHidden/>
              </w:rPr>
              <w:t>4</w:t>
            </w:r>
            <w:r w:rsidR="00572DD1">
              <w:rPr>
                <w:noProof/>
                <w:webHidden/>
              </w:rPr>
              <w:fldChar w:fldCharType="end"/>
            </w:r>
          </w:hyperlink>
        </w:p>
        <w:p w14:paraId="3C79A797" w14:textId="4929C159" w:rsidR="00572DD1" w:rsidRDefault="00971F4E">
          <w:pPr>
            <w:pStyle w:val="TOC2"/>
            <w:tabs>
              <w:tab w:val="left" w:pos="960"/>
              <w:tab w:val="right" w:leader="dot" w:pos="9016"/>
            </w:tabs>
            <w:rPr>
              <w:rFonts w:eastAsiaTheme="minorEastAsia" w:cstheme="minorBidi"/>
              <w:b w:val="0"/>
              <w:bCs w:val="0"/>
              <w:noProof/>
              <w:sz w:val="24"/>
              <w:szCs w:val="24"/>
              <w:lang w:val="en-ES"/>
            </w:rPr>
          </w:pPr>
          <w:hyperlink w:anchor="_Toc90982545" w:history="1">
            <w:r w:rsidR="00572DD1" w:rsidRPr="00370CA6">
              <w:rPr>
                <w:rStyle w:val="Hyperlink"/>
                <w:rFonts w:ascii="Arial Narrow" w:hAnsi="Arial Narrow" w:cs="Arial"/>
                <w:noProof/>
              </w:rPr>
              <w:t>2.3</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Scope of the project</w:t>
            </w:r>
            <w:r w:rsidR="00572DD1">
              <w:rPr>
                <w:noProof/>
                <w:webHidden/>
              </w:rPr>
              <w:tab/>
            </w:r>
            <w:r w:rsidR="00572DD1">
              <w:rPr>
                <w:noProof/>
                <w:webHidden/>
              </w:rPr>
              <w:fldChar w:fldCharType="begin"/>
            </w:r>
            <w:r w:rsidR="00572DD1">
              <w:rPr>
                <w:noProof/>
                <w:webHidden/>
              </w:rPr>
              <w:instrText xml:space="preserve"> PAGEREF _Toc90982545 \h </w:instrText>
            </w:r>
            <w:r w:rsidR="00572DD1">
              <w:rPr>
                <w:noProof/>
                <w:webHidden/>
              </w:rPr>
            </w:r>
            <w:r w:rsidR="00572DD1">
              <w:rPr>
                <w:noProof/>
                <w:webHidden/>
              </w:rPr>
              <w:fldChar w:fldCharType="separate"/>
            </w:r>
            <w:r w:rsidR="00572DD1">
              <w:rPr>
                <w:noProof/>
                <w:webHidden/>
              </w:rPr>
              <w:t>5</w:t>
            </w:r>
            <w:r w:rsidR="00572DD1">
              <w:rPr>
                <w:noProof/>
                <w:webHidden/>
              </w:rPr>
              <w:fldChar w:fldCharType="end"/>
            </w:r>
          </w:hyperlink>
        </w:p>
        <w:p w14:paraId="221F2B64" w14:textId="024AD7BE" w:rsidR="00572DD1" w:rsidRDefault="00971F4E">
          <w:pPr>
            <w:pStyle w:val="TOC1"/>
            <w:tabs>
              <w:tab w:val="left" w:pos="480"/>
              <w:tab w:val="right" w:leader="dot" w:pos="9016"/>
            </w:tabs>
            <w:rPr>
              <w:rFonts w:eastAsiaTheme="minorEastAsia" w:cstheme="minorBidi"/>
              <w:b w:val="0"/>
              <w:bCs w:val="0"/>
              <w:i w:val="0"/>
              <w:iCs w:val="0"/>
              <w:noProof/>
              <w:lang w:val="en-ES"/>
            </w:rPr>
          </w:pPr>
          <w:hyperlink w:anchor="_Toc90982546" w:history="1">
            <w:r w:rsidR="00572DD1" w:rsidRPr="00370CA6">
              <w:rPr>
                <w:rStyle w:val="Hyperlink"/>
                <w:noProof/>
              </w:rPr>
              <w:t>3.</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Background</w:t>
            </w:r>
            <w:r w:rsidR="00572DD1">
              <w:rPr>
                <w:noProof/>
                <w:webHidden/>
              </w:rPr>
              <w:tab/>
            </w:r>
            <w:r w:rsidR="00572DD1">
              <w:rPr>
                <w:noProof/>
                <w:webHidden/>
              </w:rPr>
              <w:fldChar w:fldCharType="begin"/>
            </w:r>
            <w:r w:rsidR="00572DD1">
              <w:rPr>
                <w:noProof/>
                <w:webHidden/>
              </w:rPr>
              <w:instrText xml:space="preserve"> PAGEREF _Toc90982546 \h </w:instrText>
            </w:r>
            <w:r w:rsidR="00572DD1">
              <w:rPr>
                <w:noProof/>
                <w:webHidden/>
              </w:rPr>
            </w:r>
            <w:r w:rsidR="00572DD1">
              <w:rPr>
                <w:noProof/>
                <w:webHidden/>
              </w:rPr>
              <w:fldChar w:fldCharType="separate"/>
            </w:r>
            <w:r w:rsidR="00572DD1">
              <w:rPr>
                <w:noProof/>
                <w:webHidden/>
              </w:rPr>
              <w:t>5</w:t>
            </w:r>
            <w:r w:rsidR="00572DD1">
              <w:rPr>
                <w:noProof/>
                <w:webHidden/>
              </w:rPr>
              <w:fldChar w:fldCharType="end"/>
            </w:r>
          </w:hyperlink>
        </w:p>
        <w:p w14:paraId="20D06582" w14:textId="28D39DAB" w:rsidR="00572DD1" w:rsidRDefault="00971F4E">
          <w:pPr>
            <w:pStyle w:val="TOC2"/>
            <w:tabs>
              <w:tab w:val="left" w:pos="960"/>
              <w:tab w:val="right" w:leader="dot" w:pos="9016"/>
            </w:tabs>
            <w:rPr>
              <w:rFonts w:eastAsiaTheme="minorEastAsia" w:cstheme="minorBidi"/>
              <w:b w:val="0"/>
              <w:bCs w:val="0"/>
              <w:noProof/>
              <w:sz w:val="24"/>
              <w:szCs w:val="24"/>
              <w:lang w:val="en-ES"/>
            </w:rPr>
          </w:pPr>
          <w:hyperlink w:anchor="_Toc90982547" w:history="1">
            <w:r w:rsidR="00572DD1" w:rsidRPr="00370CA6">
              <w:rPr>
                <w:rStyle w:val="Hyperlink"/>
                <w:rFonts w:ascii="Arial Narrow" w:hAnsi="Arial Narrow" w:cs="Arial"/>
                <w:noProof/>
              </w:rPr>
              <w:t>3.1</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Background</w:t>
            </w:r>
            <w:r w:rsidR="00572DD1">
              <w:rPr>
                <w:noProof/>
                <w:webHidden/>
              </w:rPr>
              <w:tab/>
            </w:r>
            <w:r w:rsidR="00572DD1">
              <w:rPr>
                <w:noProof/>
                <w:webHidden/>
              </w:rPr>
              <w:fldChar w:fldCharType="begin"/>
            </w:r>
            <w:r w:rsidR="00572DD1">
              <w:rPr>
                <w:noProof/>
                <w:webHidden/>
              </w:rPr>
              <w:instrText xml:space="preserve"> PAGEREF _Toc90982547 \h </w:instrText>
            </w:r>
            <w:r w:rsidR="00572DD1">
              <w:rPr>
                <w:noProof/>
                <w:webHidden/>
              </w:rPr>
            </w:r>
            <w:r w:rsidR="00572DD1">
              <w:rPr>
                <w:noProof/>
                <w:webHidden/>
              </w:rPr>
              <w:fldChar w:fldCharType="separate"/>
            </w:r>
            <w:r w:rsidR="00572DD1">
              <w:rPr>
                <w:noProof/>
                <w:webHidden/>
              </w:rPr>
              <w:t>5</w:t>
            </w:r>
            <w:r w:rsidR="00572DD1">
              <w:rPr>
                <w:noProof/>
                <w:webHidden/>
              </w:rPr>
              <w:fldChar w:fldCharType="end"/>
            </w:r>
          </w:hyperlink>
        </w:p>
        <w:p w14:paraId="75D2FF52" w14:textId="79CEABB2" w:rsidR="00572DD1" w:rsidRDefault="00971F4E">
          <w:pPr>
            <w:pStyle w:val="TOC3"/>
            <w:tabs>
              <w:tab w:val="left" w:pos="1200"/>
              <w:tab w:val="right" w:leader="dot" w:pos="9016"/>
            </w:tabs>
            <w:rPr>
              <w:rFonts w:eastAsiaTheme="minorEastAsia" w:cstheme="minorBidi"/>
              <w:noProof/>
              <w:sz w:val="24"/>
              <w:szCs w:val="24"/>
              <w:lang w:val="en-ES"/>
            </w:rPr>
          </w:pPr>
          <w:hyperlink w:anchor="_Toc90982548" w:history="1">
            <w:r w:rsidR="00572DD1" w:rsidRPr="00370CA6">
              <w:rPr>
                <w:rStyle w:val="Hyperlink"/>
                <w:rFonts w:ascii="Arial Narrow" w:hAnsi="Arial Narrow" w:cs="Arial"/>
                <w:noProof/>
              </w:rPr>
              <w:t>3.1.1</w:t>
            </w:r>
            <w:r w:rsidR="00572DD1">
              <w:rPr>
                <w:rFonts w:eastAsiaTheme="minorEastAsia" w:cstheme="minorBidi"/>
                <w:noProof/>
                <w:sz w:val="24"/>
                <w:szCs w:val="24"/>
                <w:lang w:val="en-ES"/>
              </w:rPr>
              <w:tab/>
            </w:r>
            <w:r w:rsidR="00572DD1" w:rsidRPr="00370CA6">
              <w:rPr>
                <w:rStyle w:val="Hyperlink"/>
                <w:rFonts w:ascii="Arial Narrow" w:hAnsi="Arial Narrow" w:cs="Arial"/>
                <w:noProof/>
              </w:rPr>
              <w:t>General Anaesthesia</w:t>
            </w:r>
            <w:r w:rsidR="00572DD1">
              <w:rPr>
                <w:noProof/>
                <w:webHidden/>
              </w:rPr>
              <w:tab/>
            </w:r>
            <w:r w:rsidR="00572DD1">
              <w:rPr>
                <w:noProof/>
                <w:webHidden/>
              </w:rPr>
              <w:fldChar w:fldCharType="begin"/>
            </w:r>
            <w:r w:rsidR="00572DD1">
              <w:rPr>
                <w:noProof/>
                <w:webHidden/>
              </w:rPr>
              <w:instrText xml:space="preserve"> PAGEREF _Toc90982548 \h </w:instrText>
            </w:r>
            <w:r w:rsidR="00572DD1">
              <w:rPr>
                <w:noProof/>
                <w:webHidden/>
              </w:rPr>
            </w:r>
            <w:r w:rsidR="00572DD1">
              <w:rPr>
                <w:noProof/>
                <w:webHidden/>
              </w:rPr>
              <w:fldChar w:fldCharType="separate"/>
            </w:r>
            <w:r w:rsidR="00572DD1">
              <w:rPr>
                <w:noProof/>
                <w:webHidden/>
              </w:rPr>
              <w:t>6</w:t>
            </w:r>
            <w:r w:rsidR="00572DD1">
              <w:rPr>
                <w:noProof/>
                <w:webHidden/>
              </w:rPr>
              <w:fldChar w:fldCharType="end"/>
            </w:r>
          </w:hyperlink>
        </w:p>
        <w:p w14:paraId="3A99D77D" w14:textId="6E985430" w:rsidR="00572DD1" w:rsidRDefault="00971F4E">
          <w:pPr>
            <w:pStyle w:val="TOC3"/>
            <w:tabs>
              <w:tab w:val="left" w:pos="1200"/>
              <w:tab w:val="right" w:leader="dot" w:pos="9016"/>
            </w:tabs>
            <w:rPr>
              <w:rFonts w:eastAsiaTheme="minorEastAsia" w:cstheme="minorBidi"/>
              <w:noProof/>
              <w:sz w:val="24"/>
              <w:szCs w:val="24"/>
              <w:lang w:val="en-ES"/>
            </w:rPr>
          </w:pPr>
          <w:hyperlink w:anchor="_Toc90982549" w:history="1">
            <w:r w:rsidR="00572DD1" w:rsidRPr="00370CA6">
              <w:rPr>
                <w:rStyle w:val="Hyperlink"/>
                <w:rFonts w:ascii="Arial Narrow" w:hAnsi="Arial Narrow" w:cs="Arial"/>
                <w:noProof/>
              </w:rPr>
              <w:t>3.1.2</w:t>
            </w:r>
            <w:r w:rsidR="00572DD1">
              <w:rPr>
                <w:rFonts w:eastAsiaTheme="minorEastAsia" w:cstheme="minorBidi"/>
                <w:noProof/>
                <w:sz w:val="24"/>
                <w:szCs w:val="24"/>
                <w:lang w:val="en-ES"/>
              </w:rPr>
              <w:tab/>
            </w:r>
            <w:r w:rsidR="00572DD1" w:rsidRPr="00370CA6">
              <w:rPr>
                <w:rStyle w:val="Hyperlink"/>
                <w:rFonts w:ascii="Arial Narrow" w:hAnsi="Arial Narrow" w:cs="Arial"/>
                <w:noProof/>
              </w:rPr>
              <w:t>Anaesthesia monitoring</w:t>
            </w:r>
            <w:r w:rsidR="00572DD1">
              <w:rPr>
                <w:noProof/>
                <w:webHidden/>
              </w:rPr>
              <w:tab/>
            </w:r>
            <w:r w:rsidR="00572DD1">
              <w:rPr>
                <w:noProof/>
                <w:webHidden/>
              </w:rPr>
              <w:fldChar w:fldCharType="begin"/>
            </w:r>
            <w:r w:rsidR="00572DD1">
              <w:rPr>
                <w:noProof/>
                <w:webHidden/>
              </w:rPr>
              <w:instrText xml:space="preserve"> PAGEREF _Toc90982549 \h </w:instrText>
            </w:r>
            <w:r w:rsidR="00572DD1">
              <w:rPr>
                <w:noProof/>
                <w:webHidden/>
              </w:rPr>
            </w:r>
            <w:r w:rsidR="00572DD1">
              <w:rPr>
                <w:noProof/>
                <w:webHidden/>
              </w:rPr>
              <w:fldChar w:fldCharType="separate"/>
            </w:r>
            <w:r w:rsidR="00572DD1">
              <w:rPr>
                <w:noProof/>
                <w:webHidden/>
              </w:rPr>
              <w:t>7</w:t>
            </w:r>
            <w:r w:rsidR="00572DD1">
              <w:rPr>
                <w:noProof/>
                <w:webHidden/>
              </w:rPr>
              <w:fldChar w:fldCharType="end"/>
            </w:r>
          </w:hyperlink>
        </w:p>
        <w:p w14:paraId="3AECA310" w14:textId="6808DEA0" w:rsidR="00572DD1" w:rsidRDefault="00971F4E">
          <w:pPr>
            <w:pStyle w:val="TOC3"/>
            <w:tabs>
              <w:tab w:val="left" w:pos="1200"/>
              <w:tab w:val="right" w:leader="dot" w:pos="9016"/>
            </w:tabs>
            <w:rPr>
              <w:rFonts w:eastAsiaTheme="minorEastAsia" w:cstheme="minorBidi"/>
              <w:noProof/>
              <w:sz w:val="24"/>
              <w:szCs w:val="24"/>
              <w:lang w:val="en-ES"/>
            </w:rPr>
          </w:pPr>
          <w:hyperlink w:anchor="_Toc90982550" w:history="1">
            <w:r w:rsidR="00572DD1" w:rsidRPr="00370CA6">
              <w:rPr>
                <w:rStyle w:val="Hyperlink"/>
                <w:rFonts w:ascii="Arial Narrow" w:hAnsi="Arial Narrow" w:cs="Arial"/>
                <w:noProof/>
              </w:rPr>
              <w:t>3.1.3</w:t>
            </w:r>
            <w:r w:rsidR="00572DD1">
              <w:rPr>
                <w:rFonts w:eastAsiaTheme="minorEastAsia" w:cstheme="minorBidi"/>
                <w:noProof/>
                <w:sz w:val="24"/>
                <w:szCs w:val="24"/>
                <w:lang w:val="en-ES"/>
              </w:rPr>
              <w:tab/>
            </w:r>
            <w:r w:rsidR="00572DD1" w:rsidRPr="00370CA6">
              <w:rPr>
                <w:rStyle w:val="Hyperlink"/>
                <w:rFonts w:ascii="Arial Narrow" w:hAnsi="Arial Narrow" w:cs="Arial"/>
                <w:noProof/>
              </w:rPr>
              <w:t>Prediction modelling</w:t>
            </w:r>
            <w:r w:rsidR="00572DD1">
              <w:rPr>
                <w:noProof/>
                <w:webHidden/>
              </w:rPr>
              <w:tab/>
            </w:r>
            <w:r w:rsidR="00572DD1">
              <w:rPr>
                <w:noProof/>
                <w:webHidden/>
              </w:rPr>
              <w:fldChar w:fldCharType="begin"/>
            </w:r>
            <w:r w:rsidR="00572DD1">
              <w:rPr>
                <w:noProof/>
                <w:webHidden/>
              </w:rPr>
              <w:instrText xml:space="preserve"> PAGEREF _Toc90982550 \h </w:instrText>
            </w:r>
            <w:r w:rsidR="00572DD1">
              <w:rPr>
                <w:noProof/>
                <w:webHidden/>
              </w:rPr>
            </w:r>
            <w:r w:rsidR="00572DD1">
              <w:rPr>
                <w:noProof/>
                <w:webHidden/>
              </w:rPr>
              <w:fldChar w:fldCharType="separate"/>
            </w:r>
            <w:r w:rsidR="00572DD1">
              <w:rPr>
                <w:noProof/>
                <w:webHidden/>
              </w:rPr>
              <w:t>7</w:t>
            </w:r>
            <w:r w:rsidR="00572DD1">
              <w:rPr>
                <w:noProof/>
                <w:webHidden/>
              </w:rPr>
              <w:fldChar w:fldCharType="end"/>
            </w:r>
          </w:hyperlink>
        </w:p>
        <w:p w14:paraId="23386FAF" w14:textId="5187D4EB" w:rsidR="00572DD1" w:rsidRDefault="00971F4E">
          <w:pPr>
            <w:pStyle w:val="TOC2"/>
            <w:tabs>
              <w:tab w:val="left" w:pos="960"/>
              <w:tab w:val="right" w:leader="dot" w:pos="9016"/>
            </w:tabs>
            <w:rPr>
              <w:rFonts w:eastAsiaTheme="minorEastAsia" w:cstheme="minorBidi"/>
              <w:b w:val="0"/>
              <w:bCs w:val="0"/>
              <w:noProof/>
              <w:sz w:val="24"/>
              <w:szCs w:val="24"/>
              <w:lang w:val="en-ES"/>
            </w:rPr>
          </w:pPr>
          <w:hyperlink w:anchor="_Toc90982551" w:history="1">
            <w:r w:rsidR="00572DD1" w:rsidRPr="00370CA6">
              <w:rPr>
                <w:rStyle w:val="Hyperlink"/>
                <w:rFonts w:ascii="Arial Narrow" w:hAnsi="Arial Narrow" w:cs="Arial"/>
                <w:noProof/>
              </w:rPr>
              <w:t>3.2</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Situation</w:t>
            </w:r>
            <w:r w:rsidR="00572DD1">
              <w:rPr>
                <w:noProof/>
                <w:webHidden/>
              </w:rPr>
              <w:tab/>
            </w:r>
            <w:r w:rsidR="00572DD1">
              <w:rPr>
                <w:noProof/>
                <w:webHidden/>
              </w:rPr>
              <w:fldChar w:fldCharType="begin"/>
            </w:r>
            <w:r w:rsidR="00572DD1">
              <w:rPr>
                <w:noProof/>
                <w:webHidden/>
              </w:rPr>
              <w:instrText xml:space="preserve"> PAGEREF _Toc90982551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4721625E" w14:textId="5D000C82" w:rsidR="00572DD1" w:rsidRDefault="00971F4E">
          <w:pPr>
            <w:pStyle w:val="TOC3"/>
            <w:tabs>
              <w:tab w:val="left" w:pos="1200"/>
              <w:tab w:val="right" w:leader="dot" w:pos="9016"/>
            </w:tabs>
            <w:rPr>
              <w:rFonts w:eastAsiaTheme="minorEastAsia" w:cstheme="minorBidi"/>
              <w:noProof/>
              <w:sz w:val="24"/>
              <w:szCs w:val="24"/>
              <w:lang w:val="en-ES"/>
            </w:rPr>
          </w:pPr>
          <w:hyperlink w:anchor="_Toc90982552" w:history="1">
            <w:r w:rsidR="00572DD1" w:rsidRPr="00370CA6">
              <w:rPr>
                <w:rStyle w:val="Hyperlink"/>
                <w:rFonts w:ascii="Arial Narrow" w:hAnsi="Arial Narrow" w:cs="Arial"/>
                <w:noProof/>
              </w:rPr>
              <w:t>3.2.1</w:t>
            </w:r>
            <w:r w:rsidR="00572DD1">
              <w:rPr>
                <w:rFonts w:eastAsiaTheme="minorEastAsia" w:cstheme="minorBidi"/>
                <w:noProof/>
                <w:sz w:val="24"/>
                <w:szCs w:val="24"/>
                <w:lang w:val="en-ES"/>
              </w:rPr>
              <w:tab/>
            </w:r>
            <w:r w:rsidR="00572DD1" w:rsidRPr="00370CA6">
              <w:rPr>
                <w:rStyle w:val="Hyperlink"/>
                <w:rFonts w:ascii="Arial Narrow" w:hAnsi="Arial Narrow" w:cs="Arial"/>
                <w:noProof/>
              </w:rPr>
              <w:t>State of the art</w:t>
            </w:r>
            <w:r w:rsidR="00572DD1">
              <w:rPr>
                <w:noProof/>
                <w:webHidden/>
              </w:rPr>
              <w:tab/>
            </w:r>
            <w:r w:rsidR="00572DD1">
              <w:rPr>
                <w:noProof/>
                <w:webHidden/>
              </w:rPr>
              <w:fldChar w:fldCharType="begin"/>
            </w:r>
            <w:r w:rsidR="00572DD1">
              <w:rPr>
                <w:noProof/>
                <w:webHidden/>
              </w:rPr>
              <w:instrText xml:space="preserve"> PAGEREF _Toc90982552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66C78929" w14:textId="07FA2BF7" w:rsidR="00572DD1" w:rsidRDefault="00971F4E">
          <w:pPr>
            <w:pStyle w:val="TOC3"/>
            <w:tabs>
              <w:tab w:val="left" w:pos="1200"/>
              <w:tab w:val="right" w:leader="dot" w:pos="9016"/>
            </w:tabs>
            <w:rPr>
              <w:rFonts w:eastAsiaTheme="minorEastAsia" w:cstheme="minorBidi"/>
              <w:noProof/>
              <w:sz w:val="24"/>
              <w:szCs w:val="24"/>
              <w:lang w:val="en-ES"/>
            </w:rPr>
          </w:pPr>
          <w:hyperlink w:anchor="_Toc90982553" w:history="1">
            <w:r w:rsidR="00572DD1" w:rsidRPr="00370CA6">
              <w:rPr>
                <w:rStyle w:val="Hyperlink"/>
                <w:rFonts w:ascii="Arial Narrow" w:hAnsi="Arial Narrow" w:cs="Arial"/>
                <w:noProof/>
              </w:rPr>
              <w:t>3.2.2</w:t>
            </w:r>
            <w:r w:rsidR="00572DD1">
              <w:rPr>
                <w:rFonts w:eastAsiaTheme="minorEastAsia" w:cstheme="minorBidi"/>
                <w:noProof/>
                <w:sz w:val="24"/>
                <w:szCs w:val="24"/>
                <w:lang w:val="en-ES"/>
              </w:rPr>
              <w:tab/>
            </w:r>
            <w:r w:rsidR="00572DD1" w:rsidRPr="00370CA6">
              <w:rPr>
                <w:rStyle w:val="Hyperlink"/>
                <w:rFonts w:ascii="Arial Narrow" w:hAnsi="Arial Narrow" w:cs="Arial"/>
                <w:noProof/>
              </w:rPr>
              <w:t>Sources</w:t>
            </w:r>
            <w:r w:rsidR="00572DD1">
              <w:rPr>
                <w:noProof/>
                <w:webHidden/>
              </w:rPr>
              <w:tab/>
            </w:r>
            <w:r w:rsidR="00572DD1">
              <w:rPr>
                <w:noProof/>
                <w:webHidden/>
              </w:rPr>
              <w:fldChar w:fldCharType="begin"/>
            </w:r>
            <w:r w:rsidR="00572DD1">
              <w:rPr>
                <w:noProof/>
                <w:webHidden/>
              </w:rPr>
              <w:instrText xml:space="preserve"> PAGEREF _Toc90982553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0FE5E202" w14:textId="5D969549" w:rsidR="00572DD1" w:rsidRDefault="00971F4E">
          <w:pPr>
            <w:pStyle w:val="TOC1"/>
            <w:tabs>
              <w:tab w:val="left" w:pos="480"/>
              <w:tab w:val="right" w:leader="dot" w:pos="9016"/>
            </w:tabs>
            <w:rPr>
              <w:rFonts w:eastAsiaTheme="minorEastAsia" w:cstheme="minorBidi"/>
              <w:b w:val="0"/>
              <w:bCs w:val="0"/>
              <w:i w:val="0"/>
              <w:iCs w:val="0"/>
              <w:noProof/>
              <w:lang w:val="en-ES"/>
            </w:rPr>
          </w:pPr>
          <w:hyperlink w:anchor="_Toc90982554" w:history="1">
            <w:r w:rsidR="00572DD1" w:rsidRPr="00370CA6">
              <w:rPr>
                <w:rStyle w:val="Hyperlink"/>
                <w:noProof/>
              </w:rPr>
              <w:t>4.</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Solution implementation</w:t>
            </w:r>
            <w:r w:rsidR="00572DD1">
              <w:rPr>
                <w:noProof/>
                <w:webHidden/>
              </w:rPr>
              <w:tab/>
            </w:r>
            <w:r w:rsidR="00572DD1">
              <w:rPr>
                <w:noProof/>
                <w:webHidden/>
              </w:rPr>
              <w:fldChar w:fldCharType="begin"/>
            </w:r>
            <w:r w:rsidR="00572DD1">
              <w:rPr>
                <w:noProof/>
                <w:webHidden/>
              </w:rPr>
              <w:instrText xml:space="preserve"> PAGEREF _Toc90982554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011C20BA" w14:textId="71E6E89D" w:rsidR="00572DD1" w:rsidRDefault="00971F4E">
          <w:pPr>
            <w:pStyle w:val="TOC2"/>
            <w:tabs>
              <w:tab w:val="left" w:pos="960"/>
              <w:tab w:val="right" w:leader="dot" w:pos="9016"/>
            </w:tabs>
            <w:rPr>
              <w:rFonts w:eastAsiaTheme="minorEastAsia" w:cstheme="minorBidi"/>
              <w:b w:val="0"/>
              <w:bCs w:val="0"/>
              <w:noProof/>
              <w:sz w:val="24"/>
              <w:szCs w:val="24"/>
              <w:lang w:val="en-ES"/>
            </w:rPr>
          </w:pPr>
          <w:hyperlink w:anchor="_Toc90982555" w:history="1">
            <w:r w:rsidR="00572DD1" w:rsidRPr="00370CA6">
              <w:rPr>
                <w:rStyle w:val="Hyperlink"/>
                <w:rFonts w:ascii="Arial Narrow" w:hAnsi="Arial Narrow" w:cs="Arial"/>
                <w:noProof/>
              </w:rPr>
              <w:t>4.1</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Concept engineering</w:t>
            </w:r>
            <w:r w:rsidR="00572DD1">
              <w:rPr>
                <w:noProof/>
                <w:webHidden/>
              </w:rPr>
              <w:tab/>
            </w:r>
            <w:r w:rsidR="00572DD1">
              <w:rPr>
                <w:noProof/>
                <w:webHidden/>
              </w:rPr>
              <w:fldChar w:fldCharType="begin"/>
            </w:r>
            <w:r w:rsidR="00572DD1">
              <w:rPr>
                <w:noProof/>
                <w:webHidden/>
              </w:rPr>
              <w:instrText xml:space="preserve"> PAGEREF _Toc90982555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2F202350" w14:textId="1BD275E3" w:rsidR="00572DD1" w:rsidRDefault="00971F4E">
          <w:pPr>
            <w:pStyle w:val="TOC3"/>
            <w:tabs>
              <w:tab w:val="left" w:pos="1200"/>
              <w:tab w:val="right" w:leader="dot" w:pos="9016"/>
            </w:tabs>
            <w:rPr>
              <w:rFonts w:eastAsiaTheme="minorEastAsia" w:cstheme="minorBidi"/>
              <w:noProof/>
              <w:sz w:val="24"/>
              <w:szCs w:val="24"/>
              <w:lang w:val="en-ES"/>
            </w:rPr>
          </w:pPr>
          <w:hyperlink w:anchor="_Toc90982556" w:history="1">
            <w:r w:rsidR="00572DD1" w:rsidRPr="00370CA6">
              <w:rPr>
                <w:rStyle w:val="Hyperlink"/>
                <w:rFonts w:ascii="Arial Narrow" w:hAnsi="Arial Narrow" w:cs="Arial"/>
                <w:noProof/>
              </w:rPr>
              <w:t>4.1.1</w:t>
            </w:r>
            <w:r w:rsidR="00572DD1">
              <w:rPr>
                <w:rFonts w:eastAsiaTheme="minorEastAsia" w:cstheme="minorBidi"/>
                <w:noProof/>
                <w:sz w:val="24"/>
                <w:szCs w:val="24"/>
                <w:lang w:val="en-ES"/>
              </w:rPr>
              <w:tab/>
            </w:r>
            <w:r w:rsidR="00572DD1" w:rsidRPr="00370CA6">
              <w:rPr>
                <w:rStyle w:val="Hyperlink"/>
                <w:rFonts w:ascii="Arial Narrow" w:hAnsi="Arial Narrow" w:cs="Arial"/>
                <w:noProof/>
              </w:rPr>
              <w:t>Different solutions</w:t>
            </w:r>
            <w:r w:rsidR="00572DD1">
              <w:rPr>
                <w:noProof/>
                <w:webHidden/>
              </w:rPr>
              <w:tab/>
            </w:r>
            <w:r w:rsidR="00572DD1">
              <w:rPr>
                <w:noProof/>
                <w:webHidden/>
              </w:rPr>
              <w:fldChar w:fldCharType="begin"/>
            </w:r>
            <w:r w:rsidR="00572DD1">
              <w:rPr>
                <w:noProof/>
                <w:webHidden/>
              </w:rPr>
              <w:instrText xml:space="preserve"> PAGEREF _Toc90982556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7EF78030" w14:textId="15755220" w:rsidR="00572DD1" w:rsidRDefault="00971F4E">
          <w:pPr>
            <w:pStyle w:val="TOC3"/>
            <w:tabs>
              <w:tab w:val="left" w:pos="1200"/>
              <w:tab w:val="right" w:leader="dot" w:pos="9016"/>
            </w:tabs>
            <w:rPr>
              <w:rFonts w:eastAsiaTheme="minorEastAsia" w:cstheme="minorBidi"/>
              <w:noProof/>
              <w:sz w:val="24"/>
              <w:szCs w:val="24"/>
              <w:lang w:val="en-ES"/>
            </w:rPr>
          </w:pPr>
          <w:hyperlink w:anchor="_Toc90982557" w:history="1">
            <w:r w:rsidR="00572DD1" w:rsidRPr="00370CA6">
              <w:rPr>
                <w:rStyle w:val="Hyperlink"/>
                <w:rFonts w:ascii="Arial Narrow" w:hAnsi="Arial Narrow" w:cs="Arial"/>
                <w:noProof/>
              </w:rPr>
              <w:t>4.1.2</w:t>
            </w:r>
            <w:r w:rsidR="00572DD1">
              <w:rPr>
                <w:rFonts w:eastAsiaTheme="minorEastAsia" w:cstheme="minorBidi"/>
                <w:noProof/>
                <w:sz w:val="24"/>
                <w:szCs w:val="24"/>
                <w:lang w:val="en-ES"/>
              </w:rPr>
              <w:tab/>
            </w:r>
            <w:r w:rsidR="00572DD1" w:rsidRPr="00370CA6">
              <w:rPr>
                <w:rStyle w:val="Hyperlink"/>
                <w:rFonts w:ascii="Arial Narrow" w:hAnsi="Arial Narrow" w:cs="Arial"/>
                <w:noProof/>
              </w:rPr>
              <w:t>Proposed Solution</w:t>
            </w:r>
            <w:r w:rsidR="00572DD1">
              <w:rPr>
                <w:noProof/>
                <w:webHidden/>
              </w:rPr>
              <w:tab/>
            </w:r>
            <w:r w:rsidR="00572DD1">
              <w:rPr>
                <w:noProof/>
                <w:webHidden/>
              </w:rPr>
              <w:fldChar w:fldCharType="begin"/>
            </w:r>
            <w:r w:rsidR="00572DD1">
              <w:rPr>
                <w:noProof/>
                <w:webHidden/>
              </w:rPr>
              <w:instrText xml:space="preserve"> PAGEREF _Toc90982557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77FDABC1" w14:textId="34311E2B" w:rsidR="00572DD1" w:rsidRDefault="00971F4E">
          <w:pPr>
            <w:pStyle w:val="TOC2"/>
            <w:tabs>
              <w:tab w:val="left" w:pos="960"/>
              <w:tab w:val="right" w:leader="dot" w:pos="9016"/>
            </w:tabs>
            <w:rPr>
              <w:rFonts w:eastAsiaTheme="minorEastAsia" w:cstheme="minorBidi"/>
              <w:b w:val="0"/>
              <w:bCs w:val="0"/>
              <w:noProof/>
              <w:sz w:val="24"/>
              <w:szCs w:val="24"/>
              <w:lang w:val="en-ES"/>
            </w:rPr>
          </w:pPr>
          <w:hyperlink w:anchor="_Toc90982558" w:history="1">
            <w:r w:rsidR="00572DD1" w:rsidRPr="00370CA6">
              <w:rPr>
                <w:rStyle w:val="Hyperlink"/>
                <w:rFonts w:ascii="Arial Narrow" w:hAnsi="Arial Narrow" w:cs="Arial"/>
                <w:noProof/>
              </w:rPr>
              <w:t>4.2</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Detail engineering</w:t>
            </w:r>
            <w:r w:rsidR="00572DD1">
              <w:rPr>
                <w:noProof/>
                <w:webHidden/>
              </w:rPr>
              <w:tab/>
            </w:r>
            <w:r w:rsidR="00572DD1">
              <w:rPr>
                <w:noProof/>
                <w:webHidden/>
              </w:rPr>
              <w:fldChar w:fldCharType="begin"/>
            </w:r>
            <w:r w:rsidR="00572DD1">
              <w:rPr>
                <w:noProof/>
                <w:webHidden/>
              </w:rPr>
              <w:instrText xml:space="preserve"> PAGEREF _Toc90982558 \h </w:instrText>
            </w:r>
            <w:r w:rsidR="00572DD1">
              <w:rPr>
                <w:noProof/>
                <w:webHidden/>
              </w:rPr>
            </w:r>
            <w:r w:rsidR="00572DD1">
              <w:rPr>
                <w:noProof/>
                <w:webHidden/>
              </w:rPr>
              <w:fldChar w:fldCharType="separate"/>
            </w:r>
            <w:r w:rsidR="00572DD1">
              <w:rPr>
                <w:noProof/>
                <w:webHidden/>
              </w:rPr>
              <w:t>9</w:t>
            </w:r>
            <w:r w:rsidR="00572DD1">
              <w:rPr>
                <w:noProof/>
                <w:webHidden/>
              </w:rPr>
              <w:fldChar w:fldCharType="end"/>
            </w:r>
          </w:hyperlink>
        </w:p>
        <w:p w14:paraId="59B30C83" w14:textId="4DECC020" w:rsidR="00572DD1" w:rsidRDefault="00971F4E">
          <w:pPr>
            <w:pStyle w:val="TOC3"/>
            <w:tabs>
              <w:tab w:val="left" w:pos="1200"/>
              <w:tab w:val="right" w:leader="dot" w:pos="9016"/>
            </w:tabs>
            <w:rPr>
              <w:rFonts w:eastAsiaTheme="minorEastAsia" w:cstheme="minorBidi"/>
              <w:noProof/>
              <w:sz w:val="24"/>
              <w:szCs w:val="24"/>
              <w:lang w:val="en-ES"/>
            </w:rPr>
          </w:pPr>
          <w:hyperlink w:anchor="_Toc90982559" w:history="1">
            <w:r w:rsidR="00572DD1" w:rsidRPr="00370CA6">
              <w:rPr>
                <w:rStyle w:val="Hyperlink"/>
                <w:rFonts w:ascii="Arial Narrow" w:hAnsi="Arial Narrow" w:cs="Arial"/>
                <w:noProof/>
              </w:rPr>
              <w:t>4.2.1</w:t>
            </w:r>
            <w:r w:rsidR="00572DD1">
              <w:rPr>
                <w:rFonts w:eastAsiaTheme="minorEastAsia" w:cstheme="minorBidi"/>
                <w:noProof/>
                <w:sz w:val="24"/>
                <w:szCs w:val="24"/>
                <w:lang w:val="en-ES"/>
              </w:rPr>
              <w:tab/>
            </w:r>
            <w:r w:rsidR="00572DD1" w:rsidRPr="00370CA6">
              <w:rPr>
                <w:rStyle w:val="Hyperlink"/>
                <w:rFonts w:ascii="Arial Narrow" w:hAnsi="Arial Narrow" w:cs="Arial"/>
                <w:noProof/>
              </w:rPr>
              <w:t>Data processing</w:t>
            </w:r>
            <w:r w:rsidR="00572DD1">
              <w:rPr>
                <w:noProof/>
                <w:webHidden/>
              </w:rPr>
              <w:tab/>
            </w:r>
            <w:r w:rsidR="00572DD1">
              <w:rPr>
                <w:noProof/>
                <w:webHidden/>
              </w:rPr>
              <w:fldChar w:fldCharType="begin"/>
            </w:r>
            <w:r w:rsidR="00572DD1">
              <w:rPr>
                <w:noProof/>
                <w:webHidden/>
              </w:rPr>
              <w:instrText xml:space="preserve"> PAGEREF _Toc90982559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44F3F21A" w14:textId="1986E66F" w:rsidR="00572DD1" w:rsidRDefault="00971F4E">
          <w:pPr>
            <w:pStyle w:val="TOC3"/>
            <w:tabs>
              <w:tab w:val="left" w:pos="1200"/>
              <w:tab w:val="right" w:leader="dot" w:pos="9016"/>
            </w:tabs>
            <w:rPr>
              <w:rFonts w:eastAsiaTheme="minorEastAsia" w:cstheme="minorBidi"/>
              <w:noProof/>
              <w:sz w:val="24"/>
              <w:szCs w:val="24"/>
              <w:lang w:val="en-ES"/>
            </w:rPr>
          </w:pPr>
          <w:hyperlink w:anchor="_Toc90982560" w:history="1">
            <w:r w:rsidR="00572DD1" w:rsidRPr="00370CA6">
              <w:rPr>
                <w:rStyle w:val="Hyperlink"/>
                <w:rFonts w:ascii="Arial Narrow" w:hAnsi="Arial Narrow" w:cs="Arial"/>
                <w:noProof/>
              </w:rPr>
              <w:t>4.2.2</w:t>
            </w:r>
            <w:r w:rsidR="00572DD1">
              <w:rPr>
                <w:rFonts w:eastAsiaTheme="minorEastAsia" w:cstheme="minorBidi"/>
                <w:noProof/>
                <w:sz w:val="24"/>
                <w:szCs w:val="24"/>
                <w:lang w:val="en-ES"/>
              </w:rPr>
              <w:tab/>
            </w:r>
            <w:r w:rsidR="00572DD1" w:rsidRPr="00370CA6">
              <w:rPr>
                <w:rStyle w:val="Hyperlink"/>
                <w:rFonts w:ascii="Arial Narrow" w:hAnsi="Arial Narrow" w:cs="Arial"/>
                <w:noProof/>
              </w:rPr>
              <w:t>Exploratory analysis</w:t>
            </w:r>
            <w:r w:rsidR="00572DD1">
              <w:rPr>
                <w:noProof/>
                <w:webHidden/>
              </w:rPr>
              <w:tab/>
            </w:r>
            <w:r w:rsidR="00572DD1">
              <w:rPr>
                <w:noProof/>
                <w:webHidden/>
              </w:rPr>
              <w:fldChar w:fldCharType="begin"/>
            </w:r>
            <w:r w:rsidR="00572DD1">
              <w:rPr>
                <w:noProof/>
                <w:webHidden/>
              </w:rPr>
              <w:instrText xml:space="preserve"> PAGEREF _Toc90982560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5D9BBA97" w14:textId="356293F2" w:rsidR="00572DD1" w:rsidRDefault="00971F4E">
          <w:pPr>
            <w:pStyle w:val="TOC3"/>
            <w:tabs>
              <w:tab w:val="left" w:pos="1200"/>
              <w:tab w:val="right" w:leader="dot" w:pos="9016"/>
            </w:tabs>
            <w:rPr>
              <w:rFonts w:eastAsiaTheme="minorEastAsia" w:cstheme="minorBidi"/>
              <w:noProof/>
              <w:sz w:val="24"/>
              <w:szCs w:val="24"/>
              <w:lang w:val="en-ES"/>
            </w:rPr>
          </w:pPr>
          <w:hyperlink w:anchor="_Toc90982561" w:history="1">
            <w:r w:rsidR="00572DD1" w:rsidRPr="00370CA6">
              <w:rPr>
                <w:rStyle w:val="Hyperlink"/>
                <w:rFonts w:ascii="Arial Narrow" w:hAnsi="Arial Narrow" w:cs="Arial"/>
                <w:noProof/>
              </w:rPr>
              <w:t>4.2.3</w:t>
            </w:r>
            <w:r w:rsidR="00572DD1">
              <w:rPr>
                <w:rFonts w:eastAsiaTheme="minorEastAsia" w:cstheme="minorBidi"/>
                <w:noProof/>
                <w:sz w:val="24"/>
                <w:szCs w:val="24"/>
                <w:lang w:val="en-ES"/>
              </w:rPr>
              <w:tab/>
            </w:r>
            <w:r w:rsidR="00572DD1" w:rsidRPr="00370CA6">
              <w:rPr>
                <w:rStyle w:val="Hyperlink"/>
                <w:rFonts w:ascii="Arial Narrow" w:hAnsi="Arial Narrow" w:cs="Arial"/>
                <w:noProof/>
              </w:rPr>
              <w:t>Model training</w:t>
            </w:r>
            <w:r w:rsidR="00572DD1">
              <w:rPr>
                <w:noProof/>
                <w:webHidden/>
              </w:rPr>
              <w:tab/>
            </w:r>
            <w:r w:rsidR="00572DD1">
              <w:rPr>
                <w:noProof/>
                <w:webHidden/>
              </w:rPr>
              <w:fldChar w:fldCharType="begin"/>
            </w:r>
            <w:r w:rsidR="00572DD1">
              <w:rPr>
                <w:noProof/>
                <w:webHidden/>
              </w:rPr>
              <w:instrText xml:space="preserve"> PAGEREF _Toc90982561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3A522951" w14:textId="36431238" w:rsidR="00572DD1" w:rsidRDefault="00971F4E">
          <w:pPr>
            <w:pStyle w:val="TOC3"/>
            <w:tabs>
              <w:tab w:val="left" w:pos="1200"/>
              <w:tab w:val="right" w:leader="dot" w:pos="9016"/>
            </w:tabs>
            <w:rPr>
              <w:rFonts w:eastAsiaTheme="minorEastAsia" w:cstheme="minorBidi"/>
              <w:noProof/>
              <w:sz w:val="24"/>
              <w:szCs w:val="24"/>
              <w:lang w:val="en-ES"/>
            </w:rPr>
          </w:pPr>
          <w:hyperlink w:anchor="_Toc90982562" w:history="1">
            <w:r w:rsidR="00572DD1" w:rsidRPr="00370CA6">
              <w:rPr>
                <w:rStyle w:val="Hyperlink"/>
                <w:rFonts w:ascii="Arial Narrow" w:hAnsi="Arial Narrow" w:cs="Arial"/>
                <w:noProof/>
              </w:rPr>
              <w:t>4.2.4</w:t>
            </w:r>
            <w:r w:rsidR="00572DD1">
              <w:rPr>
                <w:rFonts w:eastAsiaTheme="minorEastAsia" w:cstheme="minorBidi"/>
                <w:noProof/>
                <w:sz w:val="24"/>
                <w:szCs w:val="24"/>
                <w:lang w:val="en-ES"/>
              </w:rPr>
              <w:tab/>
            </w:r>
            <w:r w:rsidR="00572DD1" w:rsidRPr="00370CA6">
              <w:rPr>
                <w:rStyle w:val="Hyperlink"/>
                <w:rFonts w:ascii="Arial Narrow" w:hAnsi="Arial Narrow" w:cs="Arial"/>
                <w:noProof/>
              </w:rPr>
              <w:t>Model Validation</w:t>
            </w:r>
            <w:r w:rsidR="00572DD1">
              <w:rPr>
                <w:noProof/>
                <w:webHidden/>
              </w:rPr>
              <w:tab/>
            </w:r>
            <w:r w:rsidR="00572DD1">
              <w:rPr>
                <w:noProof/>
                <w:webHidden/>
              </w:rPr>
              <w:fldChar w:fldCharType="begin"/>
            </w:r>
            <w:r w:rsidR="00572DD1">
              <w:rPr>
                <w:noProof/>
                <w:webHidden/>
              </w:rPr>
              <w:instrText xml:space="preserve"> PAGEREF _Toc90982562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7D07E8EE" w14:textId="0DA522B9" w:rsidR="00572DD1" w:rsidRDefault="00971F4E">
          <w:pPr>
            <w:pStyle w:val="TOC1"/>
            <w:tabs>
              <w:tab w:val="left" w:pos="480"/>
              <w:tab w:val="right" w:leader="dot" w:pos="9016"/>
            </w:tabs>
            <w:rPr>
              <w:rFonts w:eastAsiaTheme="minorEastAsia" w:cstheme="minorBidi"/>
              <w:b w:val="0"/>
              <w:bCs w:val="0"/>
              <w:i w:val="0"/>
              <w:iCs w:val="0"/>
              <w:noProof/>
              <w:lang w:val="en-ES"/>
            </w:rPr>
          </w:pPr>
          <w:hyperlink w:anchor="_Toc90982563" w:history="1">
            <w:r w:rsidR="00572DD1" w:rsidRPr="00370CA6">
              <w:rPr>
                <w:rStyle w:val="Hyperlink"/>
                <w:noProof/>
              </w:rPr>
              <w:t>5.</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Technical</w:t>
            </w:r>
            <w:r w:rsidR="00572DD1">
              <w:rPr>
                <w:noProof/>
                <w:webHidden/>
              </w:rPr>
              <w:tab/>
            </w:r>
            <w:r w:rsidR="00572DD1">
              <w:rPr>
                <w:noProof/>
                <w:webHidden/>
              </w:rPr>
              <w:fldChar w:fldCharType="begin"/>
            </w:r>
            <w:r w:rsidR="00572DD1">
              <w:rPr>
                <w:noProof/>
                <w:webHidden/>
              </w:rPr>
              <w:instrText xml:space="preserve"> PAGEREF _Toc90982563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337FF0DE" w14:textId="31F1AF49" w:rsidR="00572DD1" w:rsidRDefault="00971F4E">
          <w:pPr>
            <w:pStyle w:val="TOC2"/>
            <w:tabs>
              <w:tab w:val="left" w:pos="960"/>
              <w:tab w:val="right" w:leader="dot" w:pos="9016"/>
            </w:tabs>
            <w:rPr>
              <w:rFonts w:eastAsiaTheme="minorEastAsia" w:cstheme="minorBidi"/>
              <w:b w:val="0"/>
              <w:bCs w:val="0"/>
              <w:noProof/>
              <w:sz w:val="24"/>
              <w:szCs w:val="24"/>
              <w:lang w:val="en-ES"/>
            </w:rPr>
          </w:pPr>
          <w:hyperlink w:anchor="_Toc90982564" w:history="1">
            <w:r w:rsidR="00572DD1" w:rsidRPr="00370CA6">
              <w:rPr>
                <w:rStyle w:val="Hyperlink"/>
                <w:rFonts w:ascii="Arial Narrow" w:hAnsi="Arial Narrow" w:cs="Arial"/>
                <w:noProof/>
              </w:rPr>
              <w:t>5.1</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Specifications and technical  characteristics</w:t>
            </w:r>
            <w:r w:rsidR="00572DD1">
              <w:rPr>
                <w:noProof/>
                <w:webHidden/>
              </w:rPr>
              <w:tab/>
            </w:r>
            <w:r w:rsidR="00572DD1">
              <w:rPr>
                <w:noProof/>
                <w:webHidden/>
              </w:rPr>
              <w:fldChar w:fldCharType="begin"/>
            </w:r>
            <w:r w:rsidR="00572DD1">
              <w:rPr>
                <w:noProof/>
                <w:webHidden/>
              </w:rPr>
              <w:instrText xml:space="preserve"> PAGEREF _Toc90982564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4E48389C" w14:textId="1BFAA1C2" w:rsidR="00572DD1" w:rsidRDefault="00971F4E">
          <w:pPr>
            <w:pStyle w:val="TOC2"/>
            <w:tabs>
              <w:tab w:val="left" w:pos="960"/>
              <w:tab w:val="right" w:leader="dot" w:pos="9016"/>
            </w:tabs>
            <w:rPr>
              <w:rFonts w:eastAsiaTheme="minorEastAsia" w:cstheme="minorBidi"/>
              <w:b w:val="0"/>
              <w:bCs w:val="0"/>
              <w:noProof/>
              <w:sz w:val="24"/>
              <w:szCs w:val="24"/>
              <w:lang w:val="en-ES"/>
            </w:rPr>
          </w:pPr>
          <w:hyperlink w:anchor="_Toc90982565" w:history="1">
            <w:r w:rsidR="00572DD1" w:rsidRPr="00370CA6">
              <w:rPr>
                <w:rStyle w:val="Hyperlink"/>
                <w:rFonts w:ascii="Arial Narrow" w:hAnsi="Arial Narrow" w:cs="Arial"/>
                <w:noProof/>
              </w:rPr>
              <w:t>5.2</w:t>
            </w:r>
            <w:r w:rsidR="00572DD1">
              <w:rPr>
                <w:rFonts w:eastAsiaTheme="minorEastAsia" w:cstheme="minorBidi"/>
                <w:b w:val="0"/>
                <w:bCs w:val="0"/>
                <w:noProof/>
                <w:sz w:val="24"/>
                <w:szCs w:val="24"/>
                <w:lang w:val="en-ES"/>
              </w:rPr>
              <w:tab/>
            </w:r>
            <w:r w:rsidR="00572DD1" w:rsidRPr="00370CA6">
              <w:rPr>
                <w:rStyle w:val="Hyperlink"/>
                <w:rFonts w:ascii="Arial Narrow" w:hAnsi="Arial Narrow" w:cs="Arial"/>
                <w:noProof/>
              </w:rPr>
              <w:t>DAFO</w:t>
            </w:r>
            <w:r w:rsidR="00572DD1">
              <w:rPr>
                <w:noProof/>
                <w:webHidden/>
              </w:rPr>
              <w:tab/>
            </w:r>
            <w:r w:rsidR="00572DD1">
              <w:rPr>
                <w:noProof/>
                <w:webHidden/>
              </w:rPr>
              <w:fldChar w:fldCharType="begin"/>
            </w:r>
            <w:r w:rsidR="00572DD1">
              <w:rPr>
                <w:noProof/>
                <w:webHidden/>
              </w:rPr>
              <w:instrText xml:space="preserve"> PAGEREF _Toc90982565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43B088D8" w14:textId="731C9E7C" w:rsidR="00572DD1" w:rsidRDefault="00971F4E">
          <w:pPr>
            <w:pStyle w:val="TOC1"/>
            <w:tabs>
              <w:tab w:val="left" w:pos="480"/>
              <w:tab w:val="right" w:leader="dot" w:pos="9016"/>
            </w:tabs>
            <w:rPr>
              <w:rFonts w:eastAsiaTheme="minorEastAsia" w:cstheme="minorBidi"/>
              <w:b w:val="0"/>
              <w:bCs w:val="0"/>
              <w:i w:val="0"/>
              <w:iCs w:val="0"/>
              <w:noProof/>
              <w:lang w:val="en-ES"/>
            </w:rPr>
          </w:pPr>
          <w:hyperlink w:anchor="_Toc90982566" w:history="1">
            <w:r w:rsidR="00572DD1" w:rsidRPr="00370CA6">
              <w:rPr>
                <w:rStyle w:val="Hyperlink"/>
                <w:noProof/>
              </w:rPr>
              <w:t>6.</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Economic viability</w:t>
            </w:r>
            <w:r w:rsidR="00572DD1">
              <w:rPr>
                <w:noProof/>
                <w:webHidden/>
              </w:rPr>
              <w:tab/>
            </w:r>
            <w:r w:rsidR="00572DD1">
              <w:rPr>
                <w:noProof/>
                <w:webHidden/>
              </w:rPr>
              <w:fldChar w:fldCharType="begin"/>
            </w:r>
            <w:r w:rsidR="00572DD1">
              <w:rPr>
                <w:noProof/>
                <w:webHidden/>
              </w:rPr>
              <w:instrText xml:space="preserve"> PAGEREF _Toc90982566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667EADF1" w14:textId="233CD48A" w:rsidR="00572DD1" w:rsidRDefault="00971F4E">
          <w:pPr>
            <w:pStyle w:val="TOC1"/>
            <w:tabs>
              <w:tab w:val="left" w:pos="480"/>
              <w:tab w:val="right" w:leader="dot" w:pos="9016"/>
            </w:tabs>
            <w:rPr>
              <w:rFonts w:eastAsiaTheme="minorEastAsia" w:cstheme="minorBidi"/>
              <w:b w:val="0"/>
              <w:bCs w:val="0"/>
              <w:i w:val="0"/>
              <w:iCs w:val="0"/>
              <w:noProof/>
              <w:lang w:val="en-ES"/>
            </w:rPr>
          </w:pPr>
          <w:hyperlink w:anchor="_Toc90982567" w:history="1">
            <w:r w:rsidR="00572DD1" w:rsidRPr="00370CA6">
              <w:rPr>
                <w:rStyle w:val="Hyperlink"/>
                <w:noProof/>
              </w:rPr>
              <w:t>7.</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Chronogram and execution</w:t>
            </w:r>
            <w:r w:rsidR="00572DD1">
              <w:rPr>
                <w:noProof/>
                <w:webHidden/>
              </w:rPr>
              <w:tab/>
            </w:r>
            <w:r w:rsidR="00572DD1">
              <w:rPr>
                <w:noProof/>
                <w:webHidden/>
              </w:rPr>
              <w:fldChar w:fldCharType="begin"/>
            </w:r>
            <w:r w:rsidR="00572DD1">
              <w:rPr>
                <w:noProof/>
                <w:webHidden/>
              </w:rPr>
              <w:instrText xml:space="preserve"> PAGEREF _Toc90982567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24E3F0D6" w14:textId="6EC877DE" w:rsidR="00572DD1" w:rsidRDefault="00971F4E">
          <w:pPr>
            <w:pStyle w:val="TOC1"/>
            <w:tabs>
              <w:tab w:val="left" w:pos="480"/>
              <w:tab w:val="right" w:leader="dot" w:pos="9016"/>
            </w:tabs>
            <w:rPr>
              <w:rFonts w:eastAsiaTheme="minorEastAsia" w:cstheme="minorBidi"/>
              <w:b w:val="0"/>
              <w:bCs w:val="0"/>
              <w:i w:val="0"/>
              <w:iCs w:val="0"/>
              <w:noProof/>
              <w:lang w:val="en-ES"/>
            </w:rPr>
          </w:pPr>
          <w:hyperlink w:anchor="_Toc90982568" w:history="1">
            <w:r w:rsidR="00572DD1" w:rsidRPr="00370CA6">
              <w:rPr>
                <w:rStyle w:val="Hyperlink"/>
                <w:noProof/>
              </w:rPr>
              <w:t>8.</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Results</w:t>
            </w:r>
            <w:r w:rsidR="00572DD1">
              <w:rPr>
                <w:noProof/>
                <w:webHidden/>
              </w:rPr>
              <w:tab/>
            </w:r>
            <w:r w:rsidR="00572DD1">
              <w:rPr>
                <w:noProof/>
                <w:webHidden/>
              </w:rPr>
              <w:fldChar w:fldCharType="begin"/>
            </w:r>
            <w:r w:rsidR="00572DD1">
              <w:rPr>
                <w:noProof/>
                <w:webHidden/>
              </w:rPr>
              <w:instrText xml:space="preserve"> PAGEREF _Toc90982568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579B0600" w14:textId="12CDD47D" w:rsidR="00572DD1" w:rsidRDefault="00971F4E">
          <w:pPr>
            <w:pStyle w:val="TOC1"/>
            <w:tabs>
              <w:tab w:val="left" w:pos="480"/>
              <w:tab w:val="right" w:leader="dot" w:pos="9016"/>
            </w:tabs>
            <w:rPr>
              <w:rFonts w:eastAsiaTheme="minorEastAsia" w:cstheme="minorBidi"/>
              <w:b w:val="0"/>
              <w:bCs w:val="0"/>
              <w:i w:val="0"/>
              <w:iCs w:val="0"/>
              <w:noProof/>
              <w:lang w:val="en-ES"/>
            </w:rPr>
          </w:pPr>
          <w:hyperlink w:anchor="_Toc90982569" w:history="1">
            <w:r w:rsidR="00572DD1" w:rsidRPr="00370CA6">
              <w:rPr>
                <w:rStyle w:val="Hyperlink"/>
                <w:noProof/>
              </w:rPr>
              <w:t>9.</w:t>
            </w:r>
            <w:r w:rsidR="00572DD1">
              <w:rPr>
                <w:rFonts w:eastAsiaTheme="minorEastAsia" w:cstheme="minorBidi"/>
                <w:b w:val="0"/>
                <w:bCs w:val="0"/>
                <w:i w:val="0"/>
                <w:iCs w:val="0"/>
                <w:noProof/>
                <w:lang w:val="en-ES"/>
              </w:rPr>
              <w:tab/>
            </w:r>
            <w:r w:rsidR="00572DD1" w:rsidRPr="00370CA6">
              <w:rPr>
                <w:rStyle w:val="Hyperlink"/>
                <w:rFonts w:ascii="Arial Narrow" w:hAnsi="Arial Narrow" w:cs="Arial"/>
                <w:noProof/>
              </w:rPr>
              <w:t>Discussion and Future Prospects</w:t>
            </w:r>
            <w:r w:rsidR="00572DD1">
              <w:rPr>
                <w:noProof/>
                <w:webHidden/>
              </w:rPr>
              <w:tab/>
            </w:r>
            <w:r w:rsidR="00572DD1">
              <w:rPr>
                <w:noProof/>
                <w:webHidden/>
              </w:rPr>
              <w:fldChar w:fldCharType="begin"/>
            </w:r>
            <w:r w:rsidR="00572DD1">
              <w:rPr>
                <w:noProof/>
                <w:webHidden/>
              </w:rPr>
              <w:instrText xml:space="preserve"> PAGEREF _Toc90982569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71421A0B" w14:textId="2808B03D" w:rsidR="00572DD1" w:rsidRDefault="00971F4E">
          <w:pPr>
            <w:pStyle w:val="TOC1"/>
            <w:tabs>
              <w:tab w:val="left" w:pos="720"/>
              <w:tab w:val="right" w:leader="dot" w:pos="9016"/>
            </w:tabs>
            <w:rPr>
              <w:rFonts w:eastAsiaTheme="minorEastAsia" w:cstheme="minorBidi"/>
              <w:b w:val="0"/>
              <w:bCs w:val="0"/>
              <w:i w:val="0"/>
              <w:iCs w:val="0"/>
              <w:noProof/>
              <w:lang w:val="en-ES"/>
            </w:rPr>
          </w:pPr>
          <w:hyperlink w:anchor="_Toc90982570" w:history="1">
            <w:r w:rsidR="00572DD1" w:rsidRPr="00370CA6">
              <w:rPr>
                <w:rStyle w:val="Hyperlink"/>
                <w:noProof/>
              </w:rPr>
              <w:t>10.</w:t>
            </w:r>
            <w:r w:rsidR="00572DD1">
              <w:rPr>
                <w:rFonts w:eastAsiaTheme="minorEastAsia" w:cstheme="minorBidi"/>
                <w:b w:val="0"/>
                <w:bCs w:val="0"/>
                <w:i w:val="0"/>
                <w:iCs w:val="0"/>
                <w:noProof/>
                <w:lang w:val="en-ES"/>
              </w:rPr>
              <w:tab/>
            </w:r>
            <w:r w:rsidR="00572DD1" w:rsidRPr="00370CA6">
              <w:rPr>
                <w:rStyle w:val="Hyperlink"/>
                <w:noProof/>
              </w:rPr>
              <w:t>Bibliography</w:t>
            </w:r>
            <w:r w:rsidR="00572DD1">
              <w:rPr>
                <w:noProof/>
                <w:webHidden/>
              </w:rPr>
              <w:tab/>
            </w:r>
            <w:r w:rsidR="00572DD1">
              <w:rPr>
                <w:noProof/>
                <w:webHidden/>
              </w:rPr>
              <w:fldChar w:fldCharType="begin"/>
            </w:r>
            <w:r w:rsidR="00572DD1">
              <w:rPr>
                <w:noProof/>
                <w:webHidden/>
              </w:rPr>
              <w:instrText xml:space="preserve"> PAGEREF _Toc90982570 \h </w:instrText>
            </w:r>
            <w:r w:rsidR="00572DD1">
              <w:rPr>
                <w:noProof/>
                <w:webHidden/>
              </w:rPr>
            </w:r>
            <w:r w:rsidR="00572DD1">
              <w:rPr>
                <w:noProof/>
                <w:webHidden/>
              </w:rPr>
              <w:fldChar w:fldCharType="separate"/>
            </w:r>
            <w:r w:rsidR="00572DD1">
              <w:rPr>
                <w:noProof/>
                <w:webHidden/>
              </w:rPr>
              <w:t>10</w:t>
            </w:r>
            <w:r w:rsidR="00572DD1">
              <w:rPr>
                <w:noProof/>
                <w:webHidden/>
              </w:rPr>
              <w:fldChar w:fldCharType="end"/>
            </w:r>
          </w:hyperlink>
        </w:p>
        <w:p w14:paraId="1DF8B48B" w14:textId="0FEE155B" w:rsidR="00A74A4C" w:rsidRPr="00453D6E" w:rsidRDefault="00A74A4C">
          <w:r w:rsidRPr="00453D6E">
            <w:rPr>
              <w:b/>
              <w:bCs/>
            </w:rPr>
            <w:fldChar w:fldCharType="end"/>
          </w:r>
        </w:p>
      </w:sdtContent>
    </w:sdt>
    <w:p w14:paraId="551A45BE" w14:textId="77777777" w:rsidR="00A74A4C" w:rsidRPr="00453D6E" w:rsidRDefault="00A74A4C" w:rsidP="00A74A4C">
      <w:pPr>
        <w:rPr>
          <w:rFonts w:ascii="Arial" w:hAnsi="Arial" w:cs="Arial"/>
          <w:b/>
          <w:sz w:val="44"/>
          <w:szCs w:val="44"/>
        </w:rPr>
      </w:pPr>
    </w:p>
    <w:p w14:paraId="0FC53DFC" w14:textId="1355984A" w:rsidR="00514C57" w:rsidRPr="00453D6E" w:rsidRDefault="00514C57" w:rsidP="00FD3FD2">
      <w:pPr>
        <w:jc w:val="both"/>
        <w:rPr>
          <w:rFonts w:ascii="Arial Narrow" w:hAnsi="Arial Narrow" w:cs="Arial"/>
        </w:rPr>
      </w:pPr>
    </w:p>
    <w:p w14:paraId="1D02C6C4" w14:textId="42B05D86" w:rsidR="006F12A7" w:rsidRPr="00453D6E" w:rsidRDefault="006F12A7" w:rsidP="00FD3FD2">
      <w:pPr>
        <w:jc w:val="both"/>
        <w:rPr>
          <w:rFonts w:ascii="Arial Narrow" w:hAnsi="Arial Narrow" w:cs="Arial"/>
        </w:rPr>
      </w:pPr>
    </w:p>
    <w:p w14:paraId="5A4B8F5F" w14:textId="3C5208EA" w:rsidR="00A54214" w:rsidRDefault="00C63C5F">
      <w:pPr>
        <w:pStyle w:val="TableofFigures"/>
        <w:tabs>
          <w:tab w:val="right" w:leader="dot" w:pos="9016"/>
        </w:tabs>
        <w:rPr>
          <w:rFonts w:eastAsiaTheme="minorEastAsia" w:cstheme="minorBidi"/>
          <w:i w:val="0"/>
          <w:iCs w:val="0"/>
          <w:noProof/>
          <w:sz w:val="24"/>
          <w:szCs w:val="24"/>
          <w:lang w:val="en-ES"/>
        </w:rPr>
      </w:pPr>
      <w:r w:rsidRPr="00453D6E">
        <w:rPr>
          <w:rFonts w:ascii="Arial Narrow" w:hAnsi="Arial Narrow" w:cs="Arial"/>
          <w:i w:val="0"/>
          <w:iCs w:val="0"/>
        </w:rPr>
        <w:fldChar w:fldCharType="begin"/>
      </w:r>
      <w:r w:rsidRPr="00453D6E">
        <w:rPr>
          <w:rFonts w:ascii="Arial Narrow" w:hAnsi="Arial Narrow" w:cs="Arial"/>
          <w:i w:val="0"/>
          <w:iCs w:val="0"/>
        </w:rPr>
        <w:instrText xml:space="preserve"> TOC \h \z \c "Table" </w:instrText>
      </w:r>
      <w:r w:rsidRPr="00453D6E">
        <w:rPr>
          <w:rFonts w:ascii="Arial Narrow" w:hAnsi="Arial Narrow" w:cs="Arial"/>
          <w:i w:val="0"/>
          <w:iCs w:val="0"/>
        </w:rPr>
        <w:fldChar w:fldCharType="separate"/>
      </w:r>
      <w:hyperlink w:anchor="_Toc90981792" w:history="1">
        <w:r w:rsidR="00A54214" w:rsidRPr="00607099">
          <w:rPr>
            <w:rStyle w:val="Hyperlink"/>
            <w:rFonts w:ascii="Arial Narrow" w:hAnsi="Arial Narrow" w:cs="Arial"/>
            <w:noProof/>
          </w:rPr>
          <w:t>Table 1 Systemic effects of i.v. agents. SVR, systemic vascular resistance; MAP, mean arterial pressure; CBF, cerebral blood flow (Khurram Saleem Khan, Sept. 2013, págs. 100-105)</w:t>
        </w:r>
        <w:r w:rsidR="00A54214">
          <w:rPr>
            <w:noProof/>
            <w:webHidden/>
          </w:rPr>
          <w:tab/>
        </w:r>
        <w:r w:rsidR="00A54214">
          <w:rPr>
            <w:noProof/>
            <w:webHidden/>
          </w:rPr>
          <w:fldChar w:fldCharType="begin"/>
        </w:r>
        <w:r w:rsidR="00A54214">
          <w:rPr>
            <w:noProof/>
            <w:webHidden/>
          </w:rPr>
          <w:instrText xml:space="preserve"> PAGEREF _Toc90981792 \h </w:instrText>
        </w:r>
        <w:r w:rsidR="00A54214">
          <w:rPr>
            <w:noProof/>
            <w:webHidden/>
          </w:rPr>
        </w:r>
        <w:r w:rsidR="00A54214">
          <w:rPr>
            <w:noProof/>
            <w:webHidden/>
          </w:rPr>
          <w:fldChar w:fldCharType="separate"/>
        </w:r>
        <w:r w:rsidR="00A54214">
          <w:rPr>
            <w:noProof/>
            <w:webHidden/>
          </w:rPr>
          <w:t>7</w:t>
        </w:r>
        <w:r w:rsidR="00A54214">
          <w:rPr>
            <w:noProof/>
            <w:webHidden/>
          </w:rPr>
          <w:fldChar w:fldCharType="end"/>
        </w:r>
      </w:hyperlink>
    </w:p>
    <w:p w14:paraId="0300AD42" w14:textId="1FC8247A" w:rsidR="00C63C5F" w:rsidRPr="00453D6E" w:rsidRDefault="00C63C5F" w:rsidP="00FD3FD2">
      <w:pPr>
        <w:jc w:val="both"/>
        <w:rPr>
          <w:rFonts w:ascii="Arial Narrow" w:hAnsi="Arial Narrow" w:cs="Arial"/>
        </w:rPr>
      </w:pPr>
      <w:r w:rsidRPr="00453D6E">
        <w:rPr>
          <w:rFonts w:ascii="Arial Narrow" w:hAnsi="Arial Narrow" w:cs="Arial"/>
        </w:rPr>
        <w:fldChar w:fldCharType="end"/>
      </w:r>
    </w:p>
    <w:p w14:paraId="18D71CF3" w14:textId="0F7E4B8E" w:rsidR="00F01472" w:rsidRPr="00453D6E" w:rsidRDefault="00F01472" w:rsidP="00F01472">
      <w:pPr>
        <w:rPr>
          <w:rFonts w:ascii="Arial Narrow" w:hAnsi="Arial Narrow" w:cs="Arial"/>
        </w:rPr>
      </w:pPr>
    </w:p>
    <w:p w14:paraId="7B253FAE" w14:textId="77777777" w:rsidR="00F01472" w:rsidRPr="00453D6E" w:rsidRDefault="00F01472" w:rsidP="00F01472">
      <w:pPr>
        <w:rPr>
          <w:rFonts w:ascii="Arial Narrow" w:hAnsi="Arial Narrow" w:cs="Arial"/>
        </w:rPr>
      </w:pPr>
    </w:p>
    <w:p w14:paraId="5CA59660" w14:textId="08F0A458" w:rsidR="00980BDB" w:rsidRPr="00453D6E" w:rsidRDefault="00980BDB" w:rsidP="00FD3FD2">
      <w:pPr>
        <w:pStyle w:val="Heading1"/>
        <w:jc w:val="both"/>
        <w:rPr>
          <w:rFonts w:ascii="Arial Narrow" w:hAnsi="Arial Narrow" w:cs="Arial"/>
        </w:rPr>
      </w:pPr>
      <w:bookmarkStart w:id="0" w:name="_Toc90982542"/>
      <w:r w:rsidRPr="00453D6E">
        <w:rPr>
          <w:rFonts w:ascii="Arial Narrow" w:hAnsi="Arial Narrow" w:cs="Arial"/>
        </w:rPr>
        <w:t>Introduction</w:t>
      </w:r>
      <w:bookmarkEnd w:id="0"/>
    </w:p>
    <w:p w14:paraId="727DF94F" w14:textId="77777777" w:rsidR="00F01472" w:rsidRPr="00453D6E" w:rsidRDefault="00F01472" w:rsidP="00FD3FD2">
      <w:pPr>
        <w:jc w:val="both"/>
        <w:rPr>
          <w:rFonts w:ascii="Arial Narrow" w:hAnsi="Arial Narrow" w:cs="Arial"/>
        </w:rPr>
      </w:pPr>
    </w:p>
    <w:p w14:paraId="2A86310F" w14:textId="257C578C" w:rsidR="00D044F6" w:rsidRPr="00453D6E" w:rsidRDefault="004E31F4" w:rsidP="00FD3FD2">
      <w:pPr>
        <w:jc w:val="both"/>
        <w:rPr>
          <w:rFonts w:ascii="Arial Narrow" w:hAnsi="Arial Narrow" w:cs="Arial"/>
        </w:rPr>
      </w:pPr>
      <w:commentRangeStart w:id="1"/>
      <w:r w:rsidRPr="00453D6E">
        <w:rPr>
          <w:rFonts w:ascii="Arial Narrow" w:hAnsi="Arial Narrow" w:cs="Arial"/>
        </w:rPr>
        <w:lastRenderedPageBreak/>
        <w:t xml:space="preserve">This project is implemented </w:t>
      </w:r>
      <w:r w:rsidR="00D044F6" w:rsidRPr="00453D6E">
        <w:rPr>
          <w:rFonts w:ascii="Arial Narrow" w:hAnsi="Arial Narrow" w:cs="Arial"/>
        </w:rPr>
        <w:t xml:space="preserve">within the Systems Pharmacology Effect Control-Modelling (SPEC-M) </w:t>
      </w:r>
      <w:proofErr w:type="spellStart"/>
      <w:r w:rsidR="00D044F6" w:rsidRPr="00453D6E">
        <w:rPr>
          <w:rFonts w:ascii="Arial Narrow" w:hAnsi="Arial Narrow" w:cs="Arial"/>
        </w:rPr>
        <w:t>Reserch</w:t>
      </w:r>
      <w:proofErr w:type="spellEnd"/>
      <w:r w:rsidR="00D044F6" w:rsidRPr="00453D6E">
        <w:rPr>
          <w:rFonts w:ascii="Arial Narrow" w:hAnsi="Arial Narrow" w:cs="Arial"/>
        </w:rPr>
        <w:t xml:space="preserve"> Group from the Department of Anaesthesiology and reanimation of the Hospital Clinic of Barcelona.</w:t>
      </w:r>
      <w:r w:rsidR="00492DDB" w:rsidRPr="00453D6E">
        <w:rPr>
          <w:rFonts w:ascii="Arial Narrow" w:hAnsi="Arial Narrow" w:cs="Arial"/>
        </w:rPr>
        <w:t xml:space="preserve"> </w:t>
      </w:r>
      <w:commentRangeEnd w:id="1"/>
      <w:r w:rsidR="00A64EE6" w:rsidRPr="00453D6E">
        <w:rPr>
          <w:rStyle w:val="CommentReference"/>
          <w:rFonts w:ascii="Arial Narrow" w:hAnsi="Arial Narrow" w:cs="Arial"/>
        </w:rPr>
        <w:commentReference w:id="1"/>
      </w:r>
      <w:r w:rsidR="00A64EE6" w:rsidRPr="00453D6E">
        <w:rPr>
          <w:rFonts w:ascii="Arial Narrow" w:hAnsi="Arial Narrow" w:cs="Arial"/>
        </w:rPr>
        <w:t xml:space="preserve">The Surgery Theatre number 4 of the Major Ambulatory Surgery department of the Hospital is the place where the field work has taken place, </w:t>
      </w:r>
      <w:r w:rsidR="00572DD1">
        <w:rPr>
          <w:rFonts w:ascii="Arial Narrow" w:hAnsi="Arial Narrow" w:cs="Arial"/>
        </w:rPr>
        <w:t>the data has been collected and familiarisation</w:t>
      </w:r>
      <w:r w:rsidR="00A64EE6" w:rsidRPr="00453D6E">
        <w:rPr>
          <w:rFonts w:ascii="Arial Narrow" w:hAnsi="Arial Narrow" w:cs="Arial"/>
        </w:rPr>
        <w:t xml:space="preserve"> with the anaesthesia and surgical processes</w:t>
      </w:r>
      <w:r w:rsidR="00572DD1">
        <w:rPr>
          <w:rFonts w:ascii="Arial Narrow" w:hAnsi="Arial Narrow" w:cs="Arial"/>
        </w:rPr>
        <w:t xml:space="preserve"> has taken place.</w:t>
      </w:r>
    </w:p>
    <w:p w14:paraId="6CC57320" w14:textId="7914C52B" w:rsidR="004E31F4" w:rsidRPr="00453D6E" w:rsidRDefault="004E31F4" w:rsidP="00FD3FD2">
      <w:pPr>
        <w:jc w:val="both"/>
        <w:rPr>
          <w:rFonts w:ascii="Arial Narrow" w:hAnsi="Arial Narrow" w:cs="Arial"/>
        </w:rPr>
      </w:pPr>
    </w:p>
    <w:p w14:paraId="1C7BE84B" w14:textId="32E5CFD6" w:rsidR="00980BDB" w:rsidRPr="00453D6E" w:rsidRDefault="00980BDB" w:rsidP="00FD3FD2">
      <w:pPr>
        <w:pStyle w:val="Heading2"/>
        <w:jc w:val="both"/>
        <w:rPr>
          <w:rFonts w:ascii="Arial Narrow" w:hAnsi="Arial Narrow" w:cs="Arial"/>
        </w:rPr>
      </w:pPr>
      <w:bookmarkStart w:id="2" w:name="_Toc90982543"/>
      <w:r w:rsidRPr="00453D6E">
        <w:rPr>
          <w:rFonts w:ascii="Arial Narrow" w:hAnsi="Arial Narrow" w:cs="Arial"/>
        </w:rPr>
        <w:t>Objectives</w:t>
      </w:r>
      <w:bookmarkEnd w:id="2"/>
    </w:p>
    <w:p w14:paraId="35632314" w14:textId="41DC7155" w:rsidR="00110F27" w:rsidRPr="00453D6E" w:rsidRDefault="00110F27" w:rsidP="00FD3FD2">
      <w:pPr>
        <w:jc w:val="both"/>
        <w:rPr>
          <w:rFonts w:ascii="Arial Narrow" w:hAnsi="Arial Narrow" w:cs="Arial"/>
        </w:rPr>
      </w:pPr>
    </w:p>
    <w:p w14:paraId="40F495C8" w14:textId="7EA48D86" w:rsidR="00D044F6" w:rsidRPr="00453D6E" w:rsidRDefault="00D044F6" w:rsidP="00FD3FD2">
      <w:pPr>
        <w:jc w:val="both"/>
        <w:rPr>
          <w:rFonts w:ascii="Arial Narrow" w:hAnsi="Arial Narrow" w:cs="Arial"/>
        </w:rPr>
      </w:pPr>
      <w:r w:rsidRPr="00453D6E">
        <w:rPr>
          <w:rFonts w:ascii="Arial Narrow" w:hAnsi="Arial Narrow" w:cs="Arial"/>
        </w:rPr>
        <w:t>Th</w:t>
      </w:r>
      <w:r w:rsidR="002553D8" w:rsidRPr="00453D6E">
        <w:rPr>
          <w:rFonts w:ascii="Arial Narrow" w:hAnsi="Arial Narrow" w:cs="Arial"/>
        </w:rPr>
        <w:t>e</w:t>
      </w:r>
      <w:r w:rsidRPr="00453D6E">
        <w:rPr>
          <w:rFonts w:ascii="Arial Narrow" w:hAnsi="Arial Narrow" w:cs="Arial"/>
        </w:rPr>
        <w:t xml:space="preserve"> objective</w:t>
      </w:r>
      <w:r w:rsidR="002553D8" w:rsidRPr="00453D6E">
        <w:rPr>
          <w:rFonts w:ascii="Arial Narrow" w:hAnsi="Arial Narrow" w:cs="Arial"/>
        </w:rPr>
        <w:t>s</w:t>
      </w:r>
      <w:r w:rsidRPr="00453D6E">
        <w:rPr>
          <w:rFonts w:ascii="Arial Narrow" w:hAnsi="Arial Narrow" w:cs="Arial"/>
        </w:rPr>
        <w:t xml:space="preserve"> </w:t>
      </w:r>
      <w:r w:rsidR="007C1EBE" w:rsidRPr="00453D6E">
        <w:rPr>
          <w:rFonts w:ascii="Arial Narrow" w:hAnsi="Arial Narrow" w:cs="Arial"/>
        </w:rPr>
        <w:t xml:space="preserve">mentioned below have been conceived around the expressed necessity of the anaesthesiology team to </w:t>
      </w:r>
      <w:r w:rsidR="003C3E8F" w:rsidRPr="00453D6E">
        <w:rPr>
          <w:rFonts w:ascii="Arial Narrow" w:hAnsi="Arial Narrow" w:cs="Arial"/>
        </w:rPr>
        <w:t>acknowledge the state of arousal of a patient rapidly and beforehand</w:t>
      </w:r>
      <w:r w:rsidR="007C1EBE" w:rsidRPr="00453D6E">
        <w:rPr>
          <w:rFonts w:ascii="Arial Narrow" w:hAnsi="Arial Narrow" w:cs="Arial"/>
        </w:rPr>
        <w:t xml:space="preserve"> before the initiation of a surgical procedure. Even though anaesthesiologists have great knowledge in this matter, no predicted parameter is now a </w:t>
      </w:r>
      <w:r w:rsidR="003C3E8F" w:rsidRPr="00453D6E">
        <w:rPr>
          <w:rFonts w:ascii="Arial Narrow" w:hAnsi="Arial Narrow" w:cs="Arial"/>
        </w:rPr>
        <w:t>d</w:t>
      </w:r>
      <w:r w:rsidR="007C1EBE" w:rsidRPr="00453D6E">
        <w:rPr>
          <w:rFonts w:ascii="Arial Narrow" w:hAnsi="Arial Narrow" w:cs="Arial"/>
        </w:rPr>
        <w:t xml:space="preserve">ays used to </w:t>
      </w:r>
      <w:r w:rsidR="00572DD1">
        <w:rPr>
          <w:rFonts w:ascii="Arial Narrow" w:hAnsi="Arial Narrow" w:cs="Arial"/>
        </w:rPr>
        <w:t>directly</w:t>
      </w:r>
      <w:r w:rsidR="007C1EBE" w:rsidRPr="00453D6E">
        <w:rPr>
          <w:rFonts w:ascii="Arial Narrow" w:hAnsi="Arial Narrow" w:cs="Arial"/>
        </w:rPr>
        <w:t xml:space="preserve"> approach this event.</w:t>
      </w:r>
    </w:p>
    <w:p w14:paraId="60829476" w14:textId="77777777" w:rsidR="003C3E8F" w:rsidRPr="00453D6E" w:rsidRDefault="003C3E8F" w:rsidP="00FD3FD2">
      <w:pPr>
        <w:jc w:val="both"/>
        <w:rPr>
          <w:rFonts w:ascii="Arial Narrow" w:hAnsi="Arial Narrow" w:cs="Arial"/>
        </w:rPr>
      </w:pPr>
    </w:p>
    <w:p w14:paraId="40E8124C" w14:textId="12CB4E4B" w:rsidR="005452B9" w:rsidRPr="00453D6E" w:rsidRDefault="007C1EBE" w:rsidP="00FD3FD2">
      <w:pPr>
        <w:jc w:val="both"/>
        <w:rPr>
          <w:rFonts w:ascii="Arial Narrow" w:hAnsi="Arial Narrow" w:cs="Arial"/>
        </w:rPr>
      </w:pPr>
      <w:r w:rsidRPr="00974F6B">
        <w:rPr>
          <w:rFonts w:ascii="Arial Narrow" w:hAnsi="Arial Narrow" w:cs="Arial"/>
        </w:rPr>
        <w:t>Therefore, the</w:t>
      </w:r>
      <w:r w:rsidR="00D044F6" w:rsidRPr="00974F6B">
        <w:rPr>
          <w:rFonts w:ascii="Arial Narrow" w:hAnsi="Arial Narrow" w:cs="Arial"/>
        </w:rPr>
        <w:t xml:space="preserve"> principal aims of this project is</w:t>
      </w:r>
      <w:r w:rsidR="00D044F6" w:rsidRPr="003A7E21">
        <w:rPr>
          <w:rFonts w:ascii="Arial Narrow" w:hAnsi="Arial Narrow" w:cs="Arial"/>
          <w:b/>
          <w:bCs/>
        </w:rPr>
        <w:t xml:space="preserve"> to generate</w:t>
      </w:r>
      <w:r w:rsidR="005452B9" w:rsidRPr="003A7E21">
        <w:rPr>
          <w:rFonts w:ascii="Arial Narrow" w:hAnsi="Arial Narrow" w:cs="Arial"/>
          <w:b/>
          <w:bCs/>
        </w:rPr>
        <w:t>, train and validate</w:t>
      </w:r>
      <w:r w:rsidR="00D044F6" w:rsidRPr="003A7E21">
        <w:rPr>
          <w:rFonts w:ascii="Arial Narrow" w:hAnsi="Arial Narrow" w:cs="Arial"/>
          <w:b/>
          <w:bCs/>
        </w:rPr>
        <w:t xml:space="preserve"> a model </w:t>
      </w:r>
      <w:proofErr w:type="gramStart"/>
      <w:r w:rsidR="00D044F6" w:rsidRPr="003A7E21">
        <w:rPr>
          <w:rFonts w:ascii="Arial Narrow" w:hAnsi="Arial Narrow" w:cs="Arial"/>
          <w:b/>
          <w:bCs/>
        </w:rPr>
        <w:t>in order to</w:t>
      </w:r>
      <w:proofErr w:type="gramEnd"/>
      <w:r w:rsidR="00D044F6" w:rsidRPr="003A7E21">
        <w:rPr>
          <w:rFonts w:ascii="Arial Narrow" w:hAnsi="Arial Narrow" w:cs="Arial"/>
          <w:b/>
          <w:bCs/>
        </w:rPr>
        <w:t xml:space="preserve"> predict the level of Loss of Consciousness</w:t>
      </w:r>
      <w:r w:rsidR="003C3E8F" w:rsidRPr="003A7E21">
        <w:rPr>
          <w:rFonts w:ascii="Arial Narrow" w:hAnsi="Arial Narrow" w:cs="Arial"/>
          <w:b/>
          <w:bCs/>
        </w:rPr>
        <w:t xml:space="preserve"> (LoC)</w:t>
      </w:r>
      <w:r w:rsidR="00D044F6" w:rsidRPr="003A7E21">
        <w:rPr>
          <w:rFonts w:ascii="Arial Narrow" w:hAnsi="Arial Narrow" w:cs="Arial"/>
          <w:b/>
          <w:bCs/>
        </w:rPr>
        <w:t xml:space="preserve"> of a newly given patient under</w:t>
      </w:r>
      <w:r w:rsidR="009214A2" w:rsidRPr="003A7E21">
        <w:rPr>
          <w:rFonts w:ascii="Arial Narrow" w:hAnsi="Arial Narrow" w:cs="Arial"/>
          <w:b/>
          <w:bCs/>
        </w:rPr>
        <w:t>going</w:t>
      </w:r>
      <w:r w:rsidR="00D044F6" w:rsidRPr="003A7E21">
        <w:rPr>
          <w:rFonts w:ascii="Arial Narrow" w:hAnsi="Arial Narrow" w:cs="Arial"/>
          <w:b/>
          <w:bCs/>
        </w:rPr>
        <w:t xml:space="preserve"> </w:t>
      </w:r>
      <w:proofErr w:type="spellStart"/>
      <w:r w:rsidR="003C3E8F" w:rsidRPr="003A7E21">
        <w:rPr>
          <w:rFonts w:ascii="Arial Narrow" w:hAnsi="Arial Narrow" w:cs="Arial"/>
          <w:b/>
          <w:bCs/>
        </w:rPr>
        <w:t>Propophol</w:t>
      </w:r>
      <w:proofErr w:type="spellEnd"/>
      <w:r w:rsidR="003C3E8F" w:rsidRPr="003A7E21">
        <w:rPr>
          <w:rFonts w:ascii="Arial Narrow" w:hAnsi="Arial Narrow" w:cs="Arial"/>
          <w:b/>
          <w:bCs/>
        </w:rPr>
        <w:t xml:space="preserve"> and </w:t>
      </w:r>
      <w:proofErr w:type="spellStart"/>
      <w:r w:rsidR="003C3E8F" w:rsidRPr="003A7E21">
        <w:rPr>
          <w:rFonts w:ascii="Arial Narrow" w:hAnsi="Arial Narrow" w:cs="Arial"/>
          <w:b/>
          <w:bCs/>
        </w:rPr>
        <w:t>Remiphentanil</w:t>
      </w:r>
      <w:proofErr w:type="spellEnd"/>
      <w:r w:rsidR="003C3E8F" w:rsidRPr="003A7E21">
        <w:rPr>
          <w:rFonts w:ascii="Arial Narrow" w:hAnsi="Arial Narrow" w:cs="Arial"/>
          <w:b/>
          <w:bCs/>
        </w:rPr>
        <w:t xml:space="preserve"> mediated </w:t>
      </w:r>
      <w:r w:rsidR="00D044F6" w:rsidRPr="003A7E21">
        <w:rPr>
          <w:rFonts w:ascii="Arial Narrow" w:hAnsi="Arial Narrow" w:cs="Arial"/>
          <w:b/>
          <w:bCs/>
        </w:rPr>
        <w:t xml:space="preserve">general </w:t>
      </w:r>
      <w:r w:rsidR="009D27E3" w:rsidRPr="003A7E21">
        <w:rPr>
          <w:rFonts w:ascii="Arial Narrow" w:hAnsi="Arial Narrow" w:cs="Arial"/>
          <w:b/>
          <w:bCs/>
        </w:rPr>
        <w:t>anaesthesia</w:t>
      </w:r>
      <w:r w:rsidR="003C3E8F" w:rsidRPr="00453D6E">
        <w:rPr>
          <w:rFonts w:ascii="Arial Narrow" w:hAnsi="Arial Narrow" w:cs="Arial"/>
        </w:rPr>
        <w:t>.</w:t>
      </w:r>
      <w:r w:rsidR="009D27E3" w:rsidRPr="00453D6E">
        <w:rPr>
          <w:rFonts w:ascii="Arial Narrow" w:hAnsi="Arial Narrow" w:cs="Arial"/>
        </w:rPr>
        <w:t xml:space="preserve"> </w:t>
      </w:r>
    </w:p>
    <w:p w14:paraId="438ECE90" w14:textId="77777777" w:rsidR="005452B9" w:rsidRPr="00453D6E" w:rsidRDefault="005452B9" w:rsidP="00FD3FD2">
      <w:pPr>
        <w:jc w:val="both"/>
        <w:rPr>
          <w:rFonts w:ascii="Arial Narrow" w:hAnsi="Arial Narrow" w:cs="Arial"/>
        </w:rPr>
      </w:pPr>
    </w:p>
    <w:p w14:paraId="77C3813A" w14:textId="1AF530BE" w:rsidR="007C1EBE" w:rsidRPr="00453D6E" w:rsidRDefault="007C1EBE" w:rsidP="00FD3FD2">
      <w:pPr>
        <w:jc w:val="both"/>
        <w:rPr>
          <w:rFonts w:ascii="Arial Narrow" w:hAnsi="Arial Narrow" w:cs="Arial"/>
          <w:color w:val="000000" w:themeColor="text1"/>
        </w:rPr>
      </w:pPr>
    </w:p>
    <w:p w14:paraId="3F45F0B5" w14:textId="1C875F4D" w:rsidR="00944C52" w:rsidRPr="00453D6E" w:rsidRDefault="005452B9" w:rsidP="005452B9">
      <w:pPr>
        <w:jc w:val="both"/>
        <w:rPr>
          <w:rFonts w:ascii="Arial Narrow" w:hAnsi="Arial Narrow" w:cs="Arial"/>
          <w:color w:val="000000" w:themeColor="text1"/>
        </w:rPr>
      </w:pPr>
      <w:proofErr w:type="gramStart"/>
      <w:r w:rsidRPr="00453D6E">
        <w:rPr>
          <w:rFonts w:ascii="Arial Narrow" w:hAnsi="Arial Narrow" w:cs="Arial"/>
          <w:color w:val="000000" w:themeColor="text1"/>
        </w:rPr>
        <w:t>In order to</w:t>
      </w:r>
      <w:proofErr w:type="gramEnd"/>
      <w:r w:rsidRPr="00453D6E">
        <w:rPr>
          <w:rFonts w:ascii="Arial Narrow" w:hAnsi="Arial Narrow" w:cs="Arial"/>
          <w:color w:val="000000" w:themeColor="text1"/>
        </w:rPr>
        <w:t xml:space="preserve"> achieve the main goals of the project, several sub-goals are defined</w:t>
      </w:r>
      <w:r w:rsidR="00944C52" w:rsidRPr="00453D6E">
        <w:rPr>
          <w:rFonts w:ascii="Arial Narrow" w:hAnsi="Arial Narrow" w:cs="Arial"/>
          <w:color w:val="000000" w:themeColor="text1"/>
        </w:rPr>
        <w:t>:</w:t>
      </w:r>
    </w:p>
    <w:p w14:paraId="174AE2C9" w14:textId="77777777" w:rsidR="00944C52" w:rsidRPr="00453D6E" w:rsidRDefault="00944C52" w:rsidP="005452B9">
      <w:pPr>
        <w:jc w:val="both"/>
        <w:rPr>
          <w:rFonts w:ascii="Arial Narrow" w:hAnsi="Arial Narrow" w:cs="Arial"/>
          <w:color w:val="000000" w:themeColor="text1"/>
        </w:rPr>
      </w:pPr>
    </w:p>
    <w:p w14:paraId="33E712B8" w14:textId="59D60AB3" w:rsidR="005452B9" w:rsidRPr="00453D6E" w:rsidRDefault="005452B9" w:rsidP="005452B9">
      <w:pPr>
        <w:jc w:val="both"/>
        <w:rPr>
          <w:rFonts w:ascii="Arial Narrow" w:hAnsi="Arial Narrow" w:cs="Arial"/>
          <w:color w:val="000000" w:themeColor="text1"/>
        </w:rPr>
      </w:pPr>
      <w:r w:rsidRPr="00453D6E">
        <w:rPr>
          <w:rFonts w:ascii="Arial Narrow" w:hAnsi="Arial Narrow" w:cs="Arial"/>
          <w:color w:val="000000" w:themeColor="text1"/>
        </w:rPr>
        <w:t xml:space="preserve">Firstly, it is </w:t>
      </w:r>
      <w:r w:rsidRPr="003A7E21">
        <w:rPr>
          <w:rFonts w:ascii="Arial Narrow" w:hAnsi="Arial Narrow" w:cs="Arial"/>
          <w:b/>
          <w:bCs/>
          <w:color w:val="000000" w:themeColor="text1"/>
        </w:rPr>
        <w:t>crucial to get deeply familiarized with the surgical environment</w:t>
      </w:r>
      <w:r w:rsidR="009214A2" w:rsidRPr="003A7E21">
        <w:rPr>
          <w:rFonts w:ascii="Arial Narrow" w:hAnsi="Arial Narrow" w:cs="Arial"/>
          <w:b/>
          <w:bCs/>
          <w:color w:val="000000" w:themeColor="text1"/>
        </w:rPr>
        <w:t xml:space="preserve">, </w:t>
      </w:r>
      <w:r w:rsidRPr="003A7E21">
        <w:rPr>
          <w:rFonts w:ascii="Arial Narrow" w:hAnsi="Arial Narrow" w:cs="Arial"/>
          <w:b/>
          <w:bCs/>
          <w:color w:val="000000" w:themeColor="text1"/>
        </w:rPr>
        <w:t xml:space="preserve">anaesthetic procedures, </w:t>
      </w:r>
      <w:r w:rsidR="009214A2" w:rsidRPr="003A7E21">
        <w:rPr>
          <w:rFonts w:ascii="Arial Narrow" w:hAnsi="Arial Narrow" w:cs="Arial"/>
          <w:b/>
          <w:bCs/>
          <w:color w:val="000000" w:themeColor="text1"/>
        </w:rPr>
        <w:t>and recorded biological parameters</w:t>
      </w:r>
      <w:r w:rsidR="009214A2">
        <w:rPr>
          <w:rFonts w:ascii="Arial Narrow" w:hAnsi="Arial Narrow" w:cs="Arial"/>
          <w:color w:val="000000" w:themeColor="text1"/>
        </w:rPr>
        <w:t xml:space="preserve">, </w:t>
      </w:r>
      <w:r w:rsidR="00944C52" w:rsidRPr="00453D6E">
        <w:rPr>
          <w:rFonts w:ascii="Arial Narrow" w:hAnsi="Arial Narrow" w:cs="Arial"/>
          <w:color w:val="000000" w:themeColor="text1"/>
        </w:rPr>
        <w:t xml:space="preserve">which will be done </w:t>
      </w:r>
      <w:r w:rsidRPr="00453D6E">
        <w:rPr>
          <w:rFonts w:ascii="Arial Narrow" w:hAnsi="Arial Narrow" w:cs="Arial"/>
          <w:color w:val="000000" w:themeColor="text1"/>
        </w:rPr>
        <w:t>through practical sessions in gynaecological surgical room 4</w:t>
      </w:r>
      <w:r w:rsidR="009214A2">
        <w:rPr>
          <w:rFonts w:ascii="Arial Narrow" w:hAnsi="Arial Narrow" w:cs="Arial"/>
          <w:color w:val="000000" w:themeColor="text1"/>
        </w:rPr>
        <w:t xml:space="preserve"> throughout of two whole months</w:t>
      </w:r>
      <w:r w:rsidRPr="00453D6E">
        <w:rPr>
          <w:rFonts w:ascii="Arial Narrow" w:hAnsi="Arial Narrow" w:cs="Arial"/>
          <w:color w:val="000000" w:themeColor="text1"/>
        </w:rPr>
        <w:t>.</w:t>
      </w:r>
    </w:p>
    <w:p w14:paraId="6C5848D8" w14:textId="77777777" w:rsidR="00F70FD3" w:rsidRPr="00453D6E" w:rsidRDefault="00F70FD3" w:rsidP="00FD3FD2">
      <w:pPr>
        <w:jc w:val="both"/>
        <w:rPr>
          <w:rFonts w:ascii="Arial Narrow" w:hAnsi="Arial Narrow" w:cs="Arial"/>
          <w:color w:val="000000" w:themeColor="text1"/>
        </w:rPr>
      </w:pPr>
    </w:p>
    <w:p w14:paraId="3E63BE38" w14:textId="3D94A42F" w:rsidR="00B7690C" w:rsidRPr="00453D6E" w:rsidRDefault="009214A2" w:rsidP="00FD3FD2">
      <w:pPr>
        <w:jc w:val="both"/>
        <w:rPr>
          <w:rFonts w:ascii="Arial Narrow" w:hAnsi="Arial Narrow" w:cs="Arial"/>
          <w:color w:val="000000" w:themeColor="text1"/>
        </w:rPr>
      </w:pPr>
      <w:proofErr w:type="gramStart"/>
      <w:r>
        <w:rPr>
          <w:rFonts w:ascii="Arial Narrow" w:hAnsi="Arial Narrow" w:cs="Arial"/>
          <w:color w:val="000000" w:themeColor="text1"/>
        </w:rPr>
        <w:t>Last but not least</w:t>
      </w:r>
      <w:proofErr w:type="gramEnd"/>
      <w:r w:rsidR="00B7690C" w:rsidRPr="00453D6E">
        <w:rPr>
          <w:rFonts w:ascii="Arial Narrow" w:hAnsi="Arial Narrow" w:cs="Arial"/>
          <w:color w:val="000000" w:themeColor="text1"/>
        </w:rPr>
        <w:t xml:space="preserve">, </w:t>
      </w:r>
      <w:r w:rsidR="003A7E21">
        <w:rPr>
          <w:rFonts w:ascii="Arial Narrow" w:hAnsi="Arial Narrow" w:cs="Arial"/>
          <w:color w:val="000000" w:themeColor="text1"/>
        </w:rPr>
        <w:t xml:space="preserve">it is necessary </w:t>
      </w:r>
      <w:r w:rsidR="00F70FD3" w:rsidRPr="003A7E21">
        <w:rPr>
          <w:rFonts w:ascii="Arial Narrow" w:hAnsi="Arial Narrow" w:cs="Arial"/>
          <w:b/>
          <w:bCs/>
          <w:color w:val="000000" w:themeColor="text1"/>
        </w:rPr>
        <w:t>to</w:t>
      </w:r>
      <w:r w:rsidR="00944C52" w:rsidRPr="003A7E21">
        <w:rPr>
          <w:rFonts w:ascii="Arial Narrow" w:hAnsi="Arial Narrow" w:cs="Arial"/>
          <w:b/>
          <w:bCs/>
          <w:color w:val="000000" w:themeColor="text1"/>
        </w:rPr>
        <w:t xml:space="preserve"> </w:t>
      </w:r>
      <w:r w:rsidR="00397DEC" w:rsidRPr="003A7E21">
        <w:rPr>
          <w:rFonts w:ascii="Arial Narrow" w:hAnsi="Arial Narrow" w:cs="Arial"/>
          <w:b/>
          <w:bCs/>
          <w:color w:val="000000" w:themeColor="text1"/>
        </w:rPr>
        <w:t xml:space="preserve">properly </w:t>
      </w:r>
      <w:r w:rsidR="00944C52" w:rsidRPr="003A7E21">
        <w:rPr>
          <w:rFonts w:ascii="Arial Narrow" w:hAnsi="Arial Narrow" w:cs="Arial"/>
          <w:b/>
          <w:bCs/>
          <w:color w:val="000000" w:themeColor="text1"/>
        </w:rPr>
        <w:t>use</w:t>
      </w:r>
      <w:r w:rsidR="00397DEC" w:rsidRPr="003A7E21">
        <w:rPr>
          <w:rFonts w:ascii="Arial Narrow" w:hAnsi="Arial Narrow" w:cs="Arial"/>
          <w:b/>
          <w:bCs/>
          <w:color w:val="000000" w:themeColor="text1"/>
        </w:rPr>
        <w:t xml:space="preserve"> </w:t>
      </w:r>
      <w:r w:rsidR="00944C52" w:rsidRPr="003A7E21">
        <w:rPr>
          <w:rFonts w:ascii="Arial Narrow" w:hAnsi="Arial Narrow" w:cs="Arial"/>
          <w:b/>
          <w:bCs/>
          <w:color w:val="000000" w:themeColor="text1"/>
        </w:rPr>
        <w:t>a control version software</w:t>
      </w:r>
      <w:r w:rsidR="00944C52" w:rsidRPr="00453D6E">
        <w:rPr>
          <w:rFonts w:ascii="Arial Narrow" w:hAnsi="Arial Narrow" w:cs="Arial"/>
          <w:color w:val="000000" w:themeColor="text1"/>
        </w:rPr>
        <w:t xml:space="preserve">, generating a commit every time an improvement has been made on the code until the final application is </w:t>
      </w:r>
      <w:r w:rsidR="00397DEC" w:rsidRPr="00453D6E">
        <w:rPr>
          <w:rFonts w:ascii="Arial Narrow" w:hAnsi="Arial Narrow" w:cs="Arial"/>
          <w:color w:val="000000" w:themeColor="text1"/>
        </w:rPr>
        <w:t>done</w:t>
      </w:r>
      <w:r w:rsidR="00944C52" w:rsidRPr="00453D6E">
        <w:rPr>
          <w:rFonts w:ascii="Arial Narrow" w:hAnsi="Arial Narrow" w:cs="Arial"/>
          <w:color w:val="000000" w:themeColor="text1"/>
        </w:rPr>
        <w:t xml:space="preserve">, and correctly handling </w:t>
      </w:r>
      <w:r w:rsidR="00397DEC" w:rsidRPr="00453D6E">
        <w:rPr>
          <w:rFonts w:ascii="Arial Narrow" w:hAnsi="Arial Narrow" w:cs="Arial"/>
          <w:color w:val="000000" w:themeColor="text1"/>
        </w:rPr>
        <w:t>possible errors</w:t>
      </w:r>
      <w:r w:rsidR="003A7E21">
        <w:rPr>
          <w:rFonts w:ascii="Arial Narrow" w:hAnsi="Arial Narrow" w:cs="Arial"/>
          <w:color w:val="000000" w:themeColor="text1"/>
        </w:rPr>
        <w:t>.</w:t>
      </w:r>
    </w:p>
    <w:p w14:paraId="4E4D956C" w14:textId="77777777" w:rsidR="00492DDB" w:rsidRPr="00453D6E" w:rsidRDefault="00492DDB" w:rsidP="00FD3FD2">
      <w:pPr>
        <w:jc w:val="both"/>
        <w:rPr>
          <w:rFonts w:ascii="Arial Narrow" w:hAnsi="Arial Narrow" w:cs="Arial"/>
          <w:color w:val="000000" w:themeColor="text1"/>
        </w:rPr>
      </w:pPr>
    </w:p>
    <w:p w14:paraId="42A475D0" w14:textId="116A2FD9" w:rsidR="00980BDB" w:rsidRPr="00453D6E" w:rsidRDefault="00980BDB" w:rsidP="00FD3FD2">
      <w:pPr>
        <w:pStyle w:val="Heading2"/>
        <w:jc w:val="both"/>
        <w:rPr>
          <w:rFonts w:ascii="Arial Narrow" w:hAnsi="Arial Narrow" w:cs="Arial"/>
        </w:rPr>
      </w:pPr>
      <w:bookmarkStart w:id="3" w:name="_Toc90982544"/>
      <w:r w:rsidRPr="00453D6E">
        <w:rPr>
          <w:rFonts w:ascii="Arial Narrow" w:hAnsi="Arial Narrow" w:cs="Arial"/>
        </w:rPr>
        <w:t xml:space="preserve">Methodology and </w:t>
      </w:r>
      <w:commentRangeStart w:id="4"/>
      <w:r w:rsidRPr="00453D6E">
        <w:rPr>
          <w:rFonts w:ascii="Arial Narrow" w:hAnsi="Arial Narrow" w:cs="Arial"/>
        </w:rPr>
        <w:t>Structure</w:t>
      </w:r>
      <w:bookmarkEnd w:id="3"/>
      <w:commentRangeEnd w:id="4"/>
      <w:r w:rsidR="008206E0">
        <w:rPr>
          <w:rStyle w:val="CommentReference"/>
          <w:rFonts w:ascii="Times New Roman" w:eastAsia="Times New Roman" w:hAnsi="Times New Roman" w:cs="Times New Roman"/>
          <w:color w:val="auto"/>
        </w:rPr>
        <w:commentReference w:id="4"/>
      </w:r>
      <w:r w:rsidRPr="00453D6E">
        <w:rPr>
          <w:rFonts w:ascii="Arial Narrow" w:hAnsi="Arial Narrow" w:cs="Arial"/>
        </w:rPr>
        <w:tab/>
      </w:r>
    </w:p>
    <w:p w14:paraId="31BA429E" w14:textId="519A765F" w:rsidR="00492DDB" w:rsidRPr="00453D6E" w:rsidRDefault="00492DDB" w:rsidP="00FD3FD2">
      <w:pPr>
        <w:jc w:val="both"/>
        <w:rPr>
          <w:rFonts w:ascii="Arial Narrow" w:hAnsi="Arial Narrow" w:cs="Arial"/>
        </w:rPr>
      </w:pPr>
    </w:p>
    <w:p w14:paraId="34D8F2E7" w14:textId="1DC204EC" w:rsidR="00974F6B" w:rsidRDefault="00492DDB" w:rsidP="00FD3FD2">
      <w:pPr>
        <w:jc w:val="both"/>
        <w:rPr>
          <w:rFonts w:ascii="Arial Narrow" w:hAnsi="Arial Narrow" w:cs="Arial"/>
        </w:rPr>
      </w:pPr>
      <w:r w:rsidRPr="00453D6E">
        <w:rPr>
          <w:rFonts w:ascii="Arial Narrow" w:hAnsi="Arial Narrow" w:cs="Arial"/>
        </w:rPr>
        <w:t xml:space="preserve">The structure of the project is divided in </w:t>
      </w:r>
      <w:r w:rsidR="00D046B9">
        <w:rPr>
          <w:rFonts w:ascii="Arial Narrow" w:hAnsi="Arial Narrow" w:cs="Arial"/>
        </w:rPr>
        <w:t>three</w:t>
      </w:r>
      <w:r w:rsidR="00974F6B">
        <w:rPr>
          <w:rFonts w:ascii="Arial Narrow" w:hAnsi="Arial Narrow" w:cs="Arial"/>
        </w:rPr>
        <w:t xml:space="preserve"> differentiated temporal sections; practical sessions in the operating room and, later, working from home on the data and documents</w:t>
      </w:r>
      <w:r w:rsidR="00D046B9">
        <w:rPr>
          <w:rFonts w:ascii="Arial Narrow" w:hAnsi="Arial Narrow" w:cs="Arial"/>
        </w:rPr>
        <w:t xml:space="preserve"> and finally document submi</w:t>
      </w:r>
      <w:r w:rsidR="00851FF2">
        <w:rPr>
          <w:rFonts w:ascii="Arial Narrow" w:hAnsi="Arial Narrow" w:cs="Arial"/>
        </w:rPr>
        <w:t>ssion and personal presentation</w:t>
      </w:r>
      <w:r w:rsidR="00974F6B">
        <w:rPr>
          <w:rFonts w:ascii="Arial Narrow" w:hAnsi="Arial Narrow" w:cs="Arial"/>
        </w:rPr>
        <w:t>.</w:t>
      </w:r>
      <w:r w:rsidRPr="00453D6E">
        <w:rPr>
          <w:rFonts w:ascii="Arial Narrow" w:hAnsi="Arial Narrow" w:cs="Arial"/>
          <w:highlight w:val="yellow"/>
        </w:rPr>
        <w:t xml:space="preserve"> (</w:t>
      </w:r>
      <w:proofErr w:type="spellStart"/>
      <w:proofErr w:type="gramStart"/>
      <w:r w:rsidRPr="00453D6E">
        <w:rPr>
          <w:rFonts w:ascii="Arial Narrow" w:hAnsi="Arial Narrow" w:cs="Arial"/>
          <w:highlight w:val="yellow"/>
        </w:rPr>
        <w:t>buscar</w:t>
      </w:r>
      <w:proofErr w:type="spellEnd"/>
      <w:proofErr w:type="gramEnd"/>
      <w:r w:rsidRPr="00453D6E">
        <w:rPr>
          <w:rFonts w:ascii="Arial Narrow" w:hAnsi="Arial Narrow" w:cs="Arial"/>
          <w:highlight w:val="yellow"/>
        </w:rPr>
        <w:t xml:space="preserve"> </w:t>
      </w:r>
      <w:proofErr w:type="spellStart"/>
      <w:r w:rsidRPr="00453D6E">
        <w:rPr>
          <w:rFonts w:ascii="Arial Narrow" w:hAnsi="Arial Narrow" w:cs="Arial"/>
          <w:highlight w:val="yellow"/>
        </w:rPr>
        <w:t>algun</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gràfic</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rollo</w:t>
      </w:r>
      <w:proofErr w:type="spellEnd"/>
      <w:r w:rsidRPr="00453D6E">
        <w:rPr>
          <w:rFonts w:ascii="Arial Narrow" w:hAnsi="Arial Narrow" w:cs="Arial"/>
          <w:highlight w:val="yellow"/>
        </w:rPr>
        <w:t xml:space="preserve"> data </w:t>
      </w:r>
      <w:proofErr w:type="spellStart"/>
      <w:r w:rsidRPr="00453D6E">
        <w:rPr>
          <w:rFonts w:ascii="Arial Narrow" w:hAnsi="Arial Narrow" w:cs="Arial"/>
          <w:highlight w:val="yellow"/>
        </w:rPr>
        <w:t>rangling</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i</w:t>
      </w:r>
      <w:proofErr w:type="spellEnd"/>
      <w:r w:rsidRPr="00453D6E">
        <w:rPr>
          <w:rFonts w:ascii="Arial Narrow" w:hAnsi="Arial Narrow" w:cs="Arial"/>
          <w:highlight w:val="yellow"/>
        </w:rPr>
        <w:t xml:space="preserve"> tot </w:t>
      </w:r>
      <w:proofErr w:type="spellStart"/>
      <w:r w:rsidRPr="00453D6E">
        <w:rPr>
          <w:rFonts w:ascii="Arial Narrow" w:hAnsi="Arial Narrow" w:cs="Arial"/>
          <w:highlight w:val="yellow"/>
        </w:rPr>
        <w:t>això</w:t>
      </w:r>
      <w:proofErr w:type="spellEnd"/>
      <w:r w:rsidRPr="00453D6E">
        <w:rPr>
          <w:rFonts w:ascii="Arial Narrow" w:hAnsi="Arial Narrow" w:cs="Arial"/>
          <w:highlight w:val="yellow"/>
        </w:rPr>
        <w:t xml:space="preserve"> o </w:t>
      </w:r>
      <w:proofErr w:type="spellStart"/>
      <w:r w:rsidRPr="00453D6E">
        <w:rPr>
          <w:rFonts w:ascii="Arial Narrow" w:hAnsi="Arial Narrow" w:cs="Arial"/>
          <w:highlight w:val="yellow"/>
        </w:rPr>
        <w:t>ferlo</w:t>
      </w:r>
      <w:proofErr w:type="spellEnd"/>
      <w:r w:rsidRPr="00453D6E">
        <w:rPr>
          <w:rFonts w:ascii="Arial Narrow" w:hAnsi="Arial Narrow" w:cs="Arial"/>
          <w:highlight w:val="yellow"/>
        </w:rPr>
        <w:t xml:space="preserve"> jo...)</w:t>
      </w:r>
      <w:r w:rsidRPr="00453D6E">
        <w:rPr>
          <w:rFonts w:ascii="Arial Narrow" w:hAnsi="Arial Narrow" w:cs="Arial"/>
        </w:rPr>
        <w:t xml:space="preserve">. </w:t>
      </w:r>
    </w:p>
    <w:p w14:paraId="3B3801FF" w14:textId="77777777" w:rsidR="00974F6B" w:rsidRDefault="00974F6B" w:rsidP="00FD3FD2">
      <w:pPr>
        <w:jc w:val="both"/>
        <w:rPr>
          <w:rFonts w:ascii="Arial Narrow" w:hAnsi="Arial Narrow" w:cs="Arial"/>
        </w:rPr>
      </w:pPr>
    </w:p>
    <w:p w14:paraId="6FE42D48" w14:textId="4380AB6B" w:rsidR="00D046B9" w:rsidRDefault="00492DDB" w:rsidP="00FD3FD2">
      <w:pPr>
        <w:jc w:val="both"/>
        <w:rPr>
          <w:rFonts w:ascii="Arial Narrow" w:hAnsi="Arial Narrow" w:cs="Arial"/>
        </w:rPr>
      </w:pPr>
      <w:r w:rsidRPr="00453D6E">
        <w:rPr>
          <w:rFonts w:ascii="Arial Narrow" w:hAnsi="Arial Narrow" w:cs="Arial"/>
        </w:rPr>
        <w:t>Firstly</w:t>
      </w:r>
      <w:r w:rsidR="00787DC2" w:rsidRPr="00453D6E">
        <w:rPr>
          <w:rFonts w:ascii="Arial Narrow" w:hAnsi="Arial Narrow" w:cs="Arial"/>
        </w:rPr>
        <w:t>,</w:t>
      </w:r>
      <w:r w:rsidRPr="00453D6E">
        <w:rPr>
          <w:rFonts w:ascii="Arial Narrow" w:hAnsi="Arial Narrow" w:cs="Arial"/>
        </w:rPr>
        <w:t xml:space="preserve"> </w:t>
      </w:r>
      <w:r w:rsidR="00974F6B">
        <w:rPr>
          <w:rFonts w:ascii="Arial Narrow" w:hAnsi="Arial Narrow" w:cs="Arial"/>
        </w:rPr>
        <w:t>practical sessions in surgical room</w:t>
      </w:r>
      <w:r w:rsidR="00D046B9">
        <w:rPr>
          <w:rFonts w:ascii="Arial Narrow" w:hAnsi="Arial Narrow" w:cs="Arial"/>
        </w:rPr>
        <w:t xml:space="preserve"> take place</w:t>
      </w:r>
      <w:r w:rsidR="00974F6B">
        <w:rPr>
          <w:rFonts w:ascii="Arial Narrow" w:hAnsi="Arial Narrow" w:cs="Arial"/>
        </w:rPr>
        <w:t xml:space="preserve">, where </w:t>
      </w:r>
      <w:r w:rsidR="00610681" w:rsidRPr="00453D6E">
        <w:rPr>
          <w:rFonts w:ascii="Arial Narrow" w:hAnsi="Arial Narrow" w:cs="Arial"/>
        </w:rPr>
        <w:t>data is</w:t>
      </w:r>
      <w:r w:rsidRPr="00453D6E">
        <w:rPr>
          <w:rFonts w:ascii="Arial Narrow" w:hAnsi="Arial Narrow" w:cs="Arial"/>
        </w:rPr>
        <w:t xml:space="preserve"> collected from the surgical procedures </w:t>
      </w:r>
      <w:r w:rsidR="00610681" w:rsidRPr="00453D6E">
        <w:rPr>
          <w:rFonts w:ascii="Arial Narrow" w:hAnsi="Arial Narrow" w:cs="Arial"/>
        </w:rPr>
        <w:t xml:space="preserve">in the operating room number four of the Major ambulatory Surgery department on </w:t>
      </w:r>
      <w:r w:rsidRPr="00453D6E">
        <w:rPr>
          <w:rFonts w:ascii="Arial Narrow" w:hAnsi="Arial Narrow" w:cs="Arial"/>
        </w:rPr>
        <w:t xml:space="preserve">Tuesdays and Thursdays from September until </w:t>
      </w:r>
      <w:commentRangeStart w:id="5"/>
      <w:r w:rsidRPr="00453D6E">
        <w:rPr>
          <w:rFonts w:ascii="Arial Narrow" w:hAnsi="Arial Narrow" w:cs="Arial"/>
        </w:rPr>
        <w:t>November</w:t>
      </w:r>
      <w:commentRangeEnd w:id="5"/>
      <w:r w:rsidR="00D046B9">
        <w:rPr>
          <w:rStyle w:val="CommentReference"/>
        </w:rPr>
        <w:commentReference w:id="5"/>
      </w:r>
      <w:r w:rsidRPr="00453D6E">
        <w:rPr>
          <w:rFonts w:ascii="Arial Narrow" w:hAnsi="Arial Narrow" w:cs="Arial"/>
        </w:rPr>
        <w:t xml:space="preserve">. </w:t>
      </w:r>
      <w:r w:rsidR="00851FF2">
        <w:rPr>
          <w:rFonts w:ascii="Arial Narrow" w:hAnsi="Arial Narrow" w:cs="Arial"/>
        </w:rPr>
        <w:t xml:space="preserve">In this section </w:t>
      </w:r>
      <w:proofErr w:type="spellStart"/>
      <w:r w:rsidR="00851FF2">
        <w:rPr>
          <w:rFonts w:ascii="Arial Narrow" w:hAnsi="Arial Narrow" w:cs="Arial"/>
        </w:rPr>
        <w:t>Dr.</w:t>
      </w:r>
      <w:proofErr w:type="spellEnd"/>
      <w:r w:rsidR="00851FF2">
        <w:rPr>
          <w:rFonts w:ascii="Arial Narrow" w:hAnsi="Arial Narrow" w:cs="Arial"/>
        </w:rPr>
        <w:t xml:space="preserve"> Pedro </w:t>
      </w:r>
      <w:proofErr w:type="spellStart"/>
      <w:r w:rsidR="00851FF2">
        <w:rPr>
          <w:rFonts w:ascii="Arial Narrow" w:hAnsi="Arial Narrow" w:cs="Arial"/>
        </w:rPr>
        <w:t>Gambús</w:t>
      </w:r>
      <w:proofErr w:type="spellEnd"/>
      <w:r w:rsidR="00851FF2">
        <w:rPr>
          <w:rFonts w:ascii="Arial Narrow" w:hAnsi="Arial Narrow" w:cs="Arial"/>
        </w:rPr>
        <w:t xml:space="preserve"> guides the gathering of the </w:t>
      </w:r>
      <w:proofErr w:type="spellStart"/>
      <w:r w:rsidR="00851FF2">
        <w:rPr>
          <w:rFonts w:ascii="Arial Narrow" w:hAnsi="Arial Narrow" w:cs="Arial"/>
        </w:rPr>
        <w:t>intraoperatory</w:t>
      </w:r>
      <w:proofErr w:type="spellEnd"/>
      <w:r w:rsidR="00851FF2">
        <w:rPr>
          <w:rFonts w:ascii="Arial Narrow" w:hAnsi="Arial Narrow" w:cs="Arial"/>
        </w:rPr>
        <w:t xml:space="preserve"> data and gives explanations around the activity done in the operating room.</w:t>
      </w:r>
    </w:p>
    <w:p w14:paraId="7B14F296" w14:textId="77777777" w:rsidR="00D046B9" w:rsidRDefault="00D046B9" w:rsidP="00FD3FD2">
      <w:pPr>
        <w:jc w:val="both"/>
        <w:rPr>
          <w:rFonts w:ascii="Arial Narrow" w:hAnsi="Arial Narrow" w:cs="Arial"/>
        </w:rPr>
      </w:pPr>
    </w:p>
    <w:p w14:paraId="38598C40" w14:textId="46E0B412" w:rsidR="00851FF2" w:rsidRDefault="00492DDB" w:rsidP="00FD3FD2">
      <w:pPr>
        <w:jc w:val="both"/>
        <w:rPr>
          <w:rFonts w:ascii="Arial Narrow" w:hAnsi="Arial Narrow" w:cs="Arial"/>
        </w:rPr>
      </w:pPr>
      <w:r w:rsidRPr="00453D6E">
        <w:rPr>
          <w:rFonts w:ascii="Arial Narrow" w:hAnsi="Arial Narrow" w:cs="Arial"/>
        </w:rPr>
        <w:t xml:space="preserve">Secondly, </w:t>
      </w:r>
      <w:r w:rsidR="00D046B9">
        <w:rPr>
          <w:rFonts w:ascii="Arial Narrow" w:hAnsi="Arial Narrow" w:cs="Arial"/>
        </w:rPr>
        <w:t xml:space="preserve">work from home takes place. In this section procedures like </w:t>
      </w:r>
      <w:r w:rsidR="00787DC2" w:rsidRPr="00453D6E">
        <w:rPr>
          <w:rFonts w:ascii="Arial Narrow" w:hAnsi="Arial Narrow" w:cs="Arial"/>
        </w:rPr>
        <w:t>data analysis</w:t>
      </w:r>
      <w:r w:rsidR="00D046B9">
        <w:rPr>
          <w:rFonts w:ascii="Arial Narrow" w:hAnsi="Arial Narrow" w:cs="Arial"/>
        </w:rPr>
        <w:t xml:space="preserve"> and document preparation are performed.</w:t>
      </w:r>
      <w:r w:rsidR="00787DC2" w:rsidRPr="00453D6E">
        <w:rPr>
          <w:rFonts w:ascii="Arial Narrow" w:hAnsi="Arial Narrow" w:cs="Arial"/>
        </w:rPr>
        <w:t xml:space="preserve"> </w:t>
      </w:r>
      <w:r w:rsidR="00D046B9">
        <w:rPr>
          <w:rFonts w:ascii="Arial Narrow" w:hAnsi="Arial Narrow" w:cs="Arial"/>
        </w:rPr>
        <w:t>Data</w:t>
      </w:r>
      <w:r w:rsidR="00787DC2" w:rsidRPr="00453D6E">
        <w:rPr>
          <w:rFonts w:ascii="Arial Narrow" w:hAnsi="Arial Narrow" w:cs="Arial"/>
        </w:rPr>
        <w:t xml:space="preserve"> preparation and model building, training and validation</w:t>
      </w:r>
      <w:r w:rsidR="00610681" w:rsidRPr="00453D6E">
        <w:rPr>
          <w:rFonts w:ascii="Arial Narrow" w:hAnsi="Arial Narrow" w:cs="Arial"/>
        </w:rPr>
        <w:t xml:space="preserve"> </w:t>
      </w:r>
      <w:r w:rsidR="00D046B9">
        <w:rPr>
          <w:rFonts w:ascii="Arial Narrow" w:hAnsi="Arial Narrow" w:cs="Arial"/>
        </w:rPr>
        <w:t>are</w:t>
      </w:r>
      <w:r w:rsidR="00610681" w:rsidRPr="00453D6E">
        <w:rPr>
          <w:rFonts w:ascii="Arial Narrow" w:hAnsi="Arial Narrow" w:cs="Arial"/>
        </w:rPr>
        <w:t xml:space="preserve"> performed using python language and Visual Studio Code user interphase</w:t>
      </w:r>
      <w:r w:rsidR="00787DC2" w:rsidRPr="00453D6E">
        <w:rPr>
          <w:rFonts w:ascii="Arial Narrow" w:hAnsi="Arial Narrow" w:cs="Arial"/>
        </w:rPr>
        <w:t>.</w:t>
      </w:r>
      <w:r w:rsidR="00610681" w:rsidRPr="00453D6E">
        <w:rPr>
          <w:rFonts w:ascii="Arial Narrow" w:hAnsi="Arial Narrow" w:cs="Arial"/>
        </w:rPr>
        <w:t xml:space="preserve"> The packages used in the data analysis are a wide range, with special mention to scikit-learn. This package is </w:t>
      </w:r>
      <w:r w:rsidR="00860C6C" w:rsidRPr="00453D6E">
        <w:rPr>
          <w:rFonts w:ascii="Arial Narrow" w:hAnsi="Arial Narrow" w:cs="Arial"/>
        </w:rPr>
        <w:t>a python package</w:t>
      </w:r>
      <w:r w:rsidR="00D046B9">
        <w:rPr>
          <w:rFonts w:ascii="Arial Narrow" w:hAnsi="Arial Narrow" w:cs="Arial"/>
        </w:rPr>
        <w:t xml:space="preserve"> </w:t>
      </w:r>
      <w:r w:rsidR="00610681" w:rsidRPr="00453D6E">
        <w:rPr>
          <w:rFonts w:ascii="Arial Narrow" w:hAnsi="Arial Narrow" w:cs="Arial"/>
        </w:rPr>
        <w:t xml:space="preserve">specifically designed for ML </w:t>
      </w:r>
      <w:r w:rsidR="00860C6C" w:rsidRPr="00453D6E">
        <w:rPr>
          <w:rFonts w:ascii="Arial Narrow" w:hAnsi="Arial Narrow" w:cs="Arial"/>
        </w:rPr>
        <w:t>programming.</w:t>
      </w:r>
      <w:r w:rsidR="00851FF2">
        <w:rPr>
          <w:rFonts w:ascii="Arial Narrow" w:hAnsi="Arial Narrow" w:cs="Arial"/>
        </w:rPr>
        <w:t xml:space="preserve"> In this section PhD undergraduate Joan </w:t>
      </w:r>
      <w:proofErr w:type="spellStart"/>
      <w:r w:rsidR="00851FF2">
        <w:rPr>
          <w:rFonts w:ascii="Arial Narrow" w:hAnsi="Arial Narrow" w:cs="Arial"/>
        </w:rPr>
        <w:t>Altés</w:t>
      </w:r>
      <w:proofErr w:type="spellEnd"/>
      <w:r w:rsidR="00851FF2">
        <w:rPr>
          <w:rFonts w:ascii="Arial Narrow" w:hAnsi="Arial Narrow" w:cs="Arial"/>
        </w:rPr>
        <w:t xml:space="preserve"> guides the programming process.</w:t>
      </w:r>
    </w:p>
    <w:p w14:paraId="570EA98E" w14:textId="77777777" w:rsidR="00851FF2" w:rsidRDefault="00851FF2" w:rsidP="00FD3FD2">
      <w:pPr>
        <w:jc w:val="both"/>
        <w:rPr>
          <w:rFonts w:ascii="Arial Narrow" w:hAnsi="Arial Narrow" w:cs="Arial"/>
        </w:rPr>
      </w:pPr>
    </w:p>
    <w:p w14:paraId="14328DD8" w14:textId="186C9D11" w:rsidR="00851FF2" w:rsidRDefault="00851FF2" w:rsidP="00FD3FD2">
      <w:pPr>
        <w:jc w:val="both"/>
        <w:rPr>
          <w:rFonts w:ascii="Arial Narrow" w:hAnsi="Arial Narrow" w:cs="Arial"/>
        </w:rPr>
      </w:pPr>
      <w:r>
        <w:rPr>
          <w:rFonts w:ascii="Arial Narrow" w:hAnsi="Arial Narrow" w:cs="Arial"/>
        </w:rPr>
        <w:t>Finally, documents submission and presentation take place.</w:t>
      </w:r>
      <w:r w:rsidR="001A56CE">
        <w:rPr>
          <w:rFonts w:ascii="Arial Narrow" w:hAnsi="Arial Narrow" w:cs="Arial"/>
        </w:rPr>
        <w:t xml:space="preserve"> </w:t>
      </w:r>
    </w:p>
    <w:p w14:paraId="039CBAAF" w14:textId="4BBF39B8" w:rsidR="00D046B9" w:rsidRDefault="00D046B9" w:rsidP="00FD3FD2">
      <w:pPr>
        <w:jc w:val="both"/>
        <w:rPr>
          <w:rFonts w:ascii="Arial Narrow" w:hAnsi="Arial Narrow" w:cs="Arial"/>
        </w:rPr>
      </w:pPr>
    </w:p>
    <w:p w14:paraId="02161ED7" w14:textId="77777777" w:rsidR="00D046B9" w:rsidRPr="00453D6E" w:rsidRDefault="00D046B9" w:rsidP="00FD3FD2">
      <w:pPr>
        <w:jc w:val="both"/>
        <w:rPr>
          <w:rFonts w:ascii="Arial Narrow" w:hAnsi="Arial Narrow" w:cs="Arial"/>
        </w:rPr>
      </w:pPr>
    </w:p>
    <w:p w14:paraId="51680911" w14:textId="1DAF352A" w:rsidR="00980BDB" w:rsidRPr="00453D6E" w:rsidRDefault="00980BDB" w:rsidP="00FD3FD2">
      <w:pPr>
        <w:pStyle w:val="Heading2"/>
        <w:jc w:val="both"/>
        <w:rPr>
          <w:rFonts w:ascii="Arial Narrow" w:hAnsi="Arial Narrow" w:cs="Arial"/>
        </w:rPr>
      </w:pPr>
      <w:bookmarkStart w:id="6" w:name="_Toc90982545"/>
      <w:r w:rsidRPr="00453D6E">
        <w:rPr>
          <w:rFonts w:ascii="Arial Narrow" w:hAnsi="Arial Narrow" w:cs="Arial"/>
        </w:rPr>
        <w:lastRenderedPageBreak/>
        <w:t>Scope of the project</w:t>
      </w:r>
      <w:bookmarkEnd w:id="6"/>
      <w:r w:rsidR="001A56CE">
        <w:rPr>
          <w:rFonts w:ascii="Arial Narrow" w:hAnsi="Arial Narrow" w:cs="Arial"/>
        </w:rPr>
        <w:t xml:space="preserve"> and limitations</w:t>
      </w:r>
    </w:p>
    <w:p w14:paraId="10A7D7BB" w14:textId="1CE0AC28" w:rsidR="00980BDB" w:rsidRPr="00453D6E" w:rsidRDefault="00980BDB" w:rsidP="00FD3FD2">
      <w:pPr>
        <w:jc w:val="both"/>
        <w:rPr>
          <w:rFonts w:ascii="Arial Narrow" w:hAnsi="Arial Narrow" w:cs="Arial"/>
        </w:rPr>
      </w:pPr>
    </w:p>
    <w:p w14:paraId="72394143" w14:textId="4E99B873" w:rsidR="00787DC2" w:rsidRDefault="00787DC2" w:rsidP="00FD3FD2">
      <w:pPr>
        <w:jc w:val="both"/>
        <w:rPr>
          <w:rFonts w:ascii="Arial Narrow" w:hAnsi="Arial Narrow" w:cs="Arial"/>
        </w:rPr>
      </w:pPr>
      <w:r w:rsidRPr="00453D6E">
        <w:rPr>
          <w:rFonts w:ascii="Arial Narrow" w:hAnsi="Arial Narrow" w:cs="Arial"/>
          <w:noProof/>
        </w:rPr>
        <w:drawing>
          <wp:inline distT="0" distB="0" distL="0" distR="0" wp14:anchorId="57E47423" wp14:editId="43BEAA96">
            <wp:extent cx="3279648" cy="319171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0114" cy="3201901"/>
                    </a:xfrm>
                    <a:prstGeom prst="rect">
                      <a:avLst/>
                    </a:prstGeom>
                  </pic:spPr>
                </pic:pic>
              </a:graphicData>
            </a:graphic>
          </wp:inline>
        </w:drawing>
      </w:r>
    </w:p>
    <w:p w14:paraId="713469B3" w14:textId="7A45E632" w:rsidR="008206E0" w:rsidRDefault="008206E0" w:rsidP="00FD3FD2">
      <w:pPr>
        <w:jc w:val="both"/>
        <w:rPr>
          <w:rFonts w:ascii="Arial Narrow" w:hAnsi="Arial Narrow" w:cs="Arial"/>
        </w:rPr>
      </w:pPr>
    </w:p>
    <w:p w14:paraId="669D04DF" w14:textId="31C6B9CE" w:rsidR="008206E0" w:rsidRDefault="008206E0" w:rsidP="00FD3FD2">
      <w:pPr>
        <w:jc w:val="both"/>
        <w:rPr>
          <w:rFonts w:ascii="Arial Narrow" w:hAnsi="Arial Narrow" w:cs="Arial"/>
        </w:rPr>
      </w:pPr>
      <w:proofErr w:type="spellStart"/>
      <w:r>
        <w:rPr>
          <w:rFonts w:ascii="Arial Narrow" w:hAnsi="Arial Narrow" w:cs="Arial"/>
        </w:rPr>
        <w:t>Limitacions</w:t>
      </w:r>
      <w:proofErr w:type="spellEnd"/>
      <w:r>
        <w:rPr>
          <w:rFonts w:ascii="Arial Narrow" w:hAnsi="Arial Narrow" w:cs="Arial"/>
        </w:rPr>
        <w:t>:</w:t>
      </w:r>
    </w:p>
    <w:p w14:paraId="2FD2ED87" w14:textId="49EF17C7" w:rsidR="008206E0" w:rsidRDefault="008206E0" w:rsidP="00FD3FD2">
      <w:pPr>
        <w:jc w:val="both"/>
        <w:rPr>
          <w:rFonts w:ascii="Arial Narrow" w:hAnsi="Arial Narrow" w:cs="Arial"/>
        </w:rPr>
      </w:pPr>
    </w:p>
    <w:p w14:paraId="74700EEC" w14:textId="36E6CE29" w:rsidR="008206E0" w:rsidRPr="008206E0" w:rsidRDefault="008206E0" w:rsidP="008206E0">
      <w:pPr>
        <w:pStyle w:val="ListParagraph"/>
        <w:numPr>
          <w:ilvl w:val="0"/>
          <w:numId w:val="8"/>
        </w:numPr>
        <w:jc w:val="both"/>
        <w:rPr>
          <w:rFonts w:ascii="Arial Narrow" w:hAnsi="Arial Narrow" w:cs="Arial"/>
          <w:highlight w:val="yellow"/>
        </w:rPr>
      </w:pPr>
      <w:proofErr w:type="spellStart"/>
      <w:r w:rsidRPr="008206E0">
        <w:rPr>
          <w:rFonts w:ascii="Arial Narrow" w:hAnsi="Arial Narrow" w:cs="Arial"/>
          <w:highlight w:val="yellow"/>
        </w:rPr>
        <w:t>Perdua</w:t>
      </w:r>
      <w:proofErr w:type="spellEnd"/>
      <w:r w:rsidRPr="008206E0">
        <w:rPr>
          <w:rFonts w:ascii="Arial Narrow" w:hAnsi="Arial Narrow" w:cs="Arial"/>
          <w:highlight w:val="yellow"/>
        </w:rPr>
        <w:t xml:space="preserve"> de </w:t>
      </w:r>
      <w:proofErr w:type="spellStart"/>
      <w:r w:rsidRPr="008206E0">
        <w:rPr>
          <w:rFonts w:ascii="Arial Narrow" w:hAnsi="Arial Narrow" w:cs="Arial"/>
          <w:highlight w:val="yellow"/>
        </w:rPr>
        <w:t>resposta</w:t>
      </w:r>
      <w:proofErr w:type="spellEnd"/>
      <w:r w:rsidRPr="008206E0">
        <w:rPr>
          <w:rFonts w:ascii="Arial Narrow" w:hAnsi="Arial Narrow" w:cs="Arial"/>
          <w:highlight w:val="yellow"/>
        </w:rPr>
        <w:t xml:space="preserve"> verbal </w:t>
      </w:r>
      <w:proofErr w:type="spellStart"/>
      <w:r w:rsidRPr="008206E0">
        <w:rPr>
          <w:rFonts w:ascii="Arial Narrow" w:hAnsi="Arial Narrow" w:cs="Arial"/>
          <w:highlight w:val="yellow"/>
        </w:rPr>
        <w:t>i</w:t>
      </w:r>
      <w:proofErr w:type="spellEnd"/>
      <w:r w:rsidRPr="008206E0">
        <w:rPr>
          <w:rFonts w:ascii="Arial Narrow" w:hAnsi="Arial Narrow" w:cs="Arial"/>
          <w:highlight w:val="yellow"/>
        </w:rPr>
        <w:t xml:space="preserve"> </w:t>
      </w:r>
      <w:proofErr w:type="gramStart"/>
      <w:r w:rsidRPr="008206E0">
        <w:rPr>
          <w:rFonts w:ascii="Arial Narrow" w:hAnsi="Arial Narrow" w:cs="Arial"/>
          <w:highlight w:val="yellow"/>
        </w:rPr>
        <w:t>no</w:t>
      </w:r>
      <w:proofErr w:type="gramEnd"/>
      <w:r w:rsidRPr="008206E0">
        <w:rPr>
          <w:rFonts w:ascii="Arial Narrow" w:hAnsi="Arial Narrow" w:cs="Arial"/>
          <w:highlight w:val="yellow"/>
        </w:rPr>
        <w:t xml:space="preserve"> de LoC, que es un </w:t>
      </w:r>
      <w:proofErr w:type="spellStart"/>
      <w:r w:rsidRPr="008206E0">
        <w:rPr>
          <w:rFonts w:ascii="Arial Narrow" w:hAnsi="Arial Narrow" w:cs="Arial"/>
          <w:highlight w:val="yellow"/>
        </w:rPr>
        <w:t>concepte</w:t>
      </w:r>
      <w:proofErr w:type="spellEnd"/>
      <w:r w:rsidRPr="008206E0">
        <w:rPr>
          <w:rFonts w:ascii="Arial Narrow" w:hAnsi="Arial Narrow" w:cs="Arial"/>
          <w:highlight w:val="yellow"/>
        </w:rPr>
        <w:t xml:space="preserve"> </w:t>
      </w:r>
      <w:proofErr w:type="spellStart"/>
      <w:r w:rsidRPr="008206E0">
        <w:rPr>
          <w:rFonts w:ascii="Arial Narrow" w:hAnsi="Arial Narrow" w:cs="Arial"/>
          <w:highlight w:val="yellow"/>
        </w:rPr>
        <w:t>vago</w:t>
      </w:r>
      <w:proofErr w:type="spellEnd"/>
      <w:r w:rsidRPr="008206E0">
        <w:rPr>
          <w:rFonts w:ascii="Arial Narrow" w:hAnsi="Arial Narrow" w:cs="Arial"/>
          <w:highlight w:val="yellow"/>
        </w:rPr>
        <w:t>.</w:t>
      </w:r>
    </w:p>
    <w:p w14:paraId="4F7FD076" w14:textId="48795E4A" w:rsidR="008206E0" w:rsidRPr="008206E0" w:rsidRDefault="008206E0" w:rsidP="008206E0">
      <w:pPr>
        <w:pStyle w:val="ListParagraph"/>
        <w:numPr>
          <w:ilvl w:val="0"/>
          <w:numId w:val="8"/>
        </w:numPr>
        <w:jc w:val="both"/>
        <w:rPr>
          <w:rFonts w:ascii="Arial Narrow" w:hAnsi="Arial Narrow" w:cs="Arial"/>
          <w:highlight w:val="yellow"/>
        </w:rPr>
      </w:pPr>
      <w:proofErr w:type="spellStart"/>
      <w:r w:rsidRPr="008206E0">
        <w:rPr>
          <w:rFonts w:ascii="Arial Narrow" w:hAnsi="Arial Narrow" w:cs="Arial"/>
          <w:highlight w:val="yellow"/>
        </w:rPr>
        <w:t>Limitacions</w:t>
      </w:r>
      <w:proofErr w:type="spellEnd"/>
      <w:r w:rsidRPr="008206E0">
        <w:rPr>
          <w:rFonts w:ascii="Arial Narrow" w:hAnsi="Arial Narrow" w:cs="Arial"/>
          <w:highlight w:val="yellow"/>
        </w:rPr>
        <w:t xml:space="preserve"> </w:t>
      </w:r>
      <w:proofErr w:type="spellStart"/>
      <w:r w:rsidRPr="008206E0">
        <w:rPr>
          <w:rFonts w:ascii="Arial Narrow" w:hAnsi="Arial Narrow" w:cs="Arial"/>
          <w:highlight w:val="yellow"/>
        </w:rPr>
        <w:t>amb</w:t>
      </w:r>
      <w:proofErr w:type="spellEnd"/>
      <w:r w:rsidRPr="008206E0">
        <w:rPr>
          <w:rFonts w:ascii="Arial Narrow" w:hAnsi="Arial Narrow" w:cs="Arial"/>
          <w:highlight w:val="yellow"/>
        </w:rPr>
        <w:t xml:space="preserve"> les </w:t>
      </w:r>
      <w:proofErr w:type="spellStart"/>
      <w:r w:rsidRPr="008206E0">
        <w:rPr>
          <w:rFonts w:ascii="Arial Narrow" w:hAnsi="Arial Narrow" w:cs="Arial"/>
          <w:highlight w:val="yellow"/>
        </w:rPr>
        <w:t>dades</w:t>
      </w:r>
      <w:proofErr w:type="spellEnd"/>
      <w:r w:rsidRPr="008206E0">
        <w:rPr>
          <w:rFonts w:ascii="Arial Narrow" w:hAnsi="Arial Narrow" w:cs="Arial"/>
          <w:highlight w:val="yellow"/>
        </w:rPr>
        <w:t xml:space="preserve">, no son les que </w:t>
      </w:r>
      <w:proofErr w:type="spellStart"/>
      <w:r w:rsidRPr="008206E0">
        <w:rPr>
          <w:rFonts w:ascii="Arial Narrow" w:hAnsi="Arial Narrow" w:cs="Arial"/>
          <w:highlight w:val="yellow"/>
        </w:rPr>
        <w:t>vam</w:t>
      </w:r>
      <w:proofErr w:type="spellEnd"/>
      <w:r w:rsidRPr="008206E0">
        <w:rPr>
          <w:rFonts w:ascii="Arial Narrow" w:hAnsi="Arial Narrow" w:cs="Arial"/>
          <w:highlight w:val="yellow"/>
        </w:rPr>
        <w:t xml:space="preserve"> </w:t>
      </w:r>
      <w:proofErr w:type="spellStart"/>
      <w:r w:rsidRPr="008206E0">
        <w:rPr>
          <w:rFonts w:ascii="Arial Narrow" w:hAnsi="Arial Narrow" w:cs="Arial"/>
          <w:highlight w:val="yellow"/>
        </w:rPr>
        <w:t>recollir</w:t>
      </w:r>
      <w:proofErr w:type="spellEnd"/>
      <w:r w:rsidRPr="008206E0">
        <w:rPr>
          <w:rFonts w:ascii="Arial Narrow" w:hAnsi="Arial Narrow" w:cs="Arial"/>
          <w:highlight w:val="yellow"/>
        </w:rPr>
        <w:t xml:space="preserve"> </w:t>
      </w:r>
      <w:proofErr w:type="spellStart"/>
      <w:r w:rsidRPr="008206E0">
        <w:rPr>
          <w:rFonts w:ascii="Arial Narrow" w:hAnsi="Arial Narrow" w:cs="Arial"/>
          <w:highlight w:val="yellow"/>
        </w:rPr>
        <w:t>nosaltres</w:t>
      </w:r>
      <w:proofErr w:type="spellEnd"/>
      <w:r w:rsidRPr="008206E0">
        <w:rPr>
          <w:rFonts w:ascii="Arial Narrow" w:hAnsi="Arial Narrow" w:cs="Arial"/>
          <w:highlight w:val="yellow"/>
        </w:rPr>
        <w:t>.</w:t>
      </w:r>
    </w:p>
    <w:p w14:paraId="73231EA9" w14:textId="39A6EEA8" w:rsidR="008206E0" w:rsidRPr="008206E0" w:rsidRDefault="008206E0" w:rsidP="008206E0">
      <w:pPr>
        <w:pStyle w:val="ListParagraph"/>
        <w:numPr>
          <w:ilvl w:val="0"/>
          <w:numId w:val="8"/>
        </w:numPr>
        <w:jc w:val="both"/>
        <w:rPr>
          <w:rFonts w:ascii="Arial Narrow" w:hAnsi="Arial Narrow" w:cs="Arial"/>
          <w:highlight w:val="yellow"/>
        </w:rPr>
      </w:pPr>
      <w:proofErr w:type="spellStart"/>
      <w:r w:rsidRPr="008206E0">
        <w:rPr>
          <w:rFonts w:ascii="Arial Narrow" w:hAnsi="Arial Narrow" w:cs="Arial"/>
          <w:highlight w:val="yellow"/>
        </w:rPr>
        <w:t>Buscar</w:t>
      </w:r>
      <w:proofErr w:type="spellEnd"/>
      <w:r w:rsidRPr="008206E0">
        <w:rPr>
          <w:rFonts w:ascii="Arial Narrow" w:hAnsi="Arial Narrow" w:cs="Arial"/>
          <w:highlight w:val="yellow"/>
        </w:rPr>
        <w:t xml:space="preserve"> </w:t>
      </w:r>
      <w:proofErr w:type="spellStart"/>
      <w:r w:rsidRPr="008206E0">
        <w:rPr>
          <w:rFonts w:ascii="Arial Narrow" w:hAnsi="Arial Narrow" w:cs="Arial"/>
          <w:highlight w:val="yellow"/>
        </w:rPr>
        <w:t>limitacions</w:t>
      </w:r>
      <w:proofErr w:type="spellEnd"/>
      <w:r w:rsidRPr="008206E0">
        <w:rPr>
          <w:rFonts w:ascii="Arial Narrow" w:hAnsi="Arial Narrow" w:cs="Arial"/>
          <w:highlight w:val="yellow"/>
        </w:rPr>
        <w:t xml:space="preserve"> </w:t>
      </w:r>
      <w:proofErr w:type="spellStart"/>
      <w:r w:rsidRPr="008206E0">
        <w:rPr>
          <w:rFonts w:ascii="Arial Narrow" w:hAnsi="Arial Narrow" w:cs="Arial"/>
          <w:highlight w:val="yellow"/>
        </w:rPr>
        <w:t>generiques</w:t>
      </w:r>
      <w:proofErr w:type="spellEnd"/>
      <w:r w:rsidRPr="008206E0">
        <w:rPr>
          <w:rFonts w:ascii="Arial Narrow" w:hAnsi="Arial Narrow" w:cs="Arial"/>
          <w:highlight w:val="yellow"/>
        </w:rPr>
        <w:t xml:space="preserve"> de models de ML</w:t>
      </w:r>
    </w:p>
    <w:p w14:paraId="61E59EB9" w14:textId="1C7F802F" w:rsidR="00123B49" w:rsidRPr="00453D6E" w:rsidRDefault="008F6D61" w:rsidP="00FD3FD2">
      <w:pPr>
        <w:pStyle w:val="Heading1"/>
        <w:jc w:val="both"/>
        <w:rPr>
          <w:rFonts w:ascii="Arial Narrow" w:hAnsi="Arial Narrow" w:cs="Arial"/>
        </w:rPr>
      </w:pPr>
      <w:bookmarkStart w:id="7" w:name="_Toc90982546"/>
      <w:r w:rsidRPr="00453D6E">
        <w:rPr>
          <w:rFonts w:ascii="Arial Narrow" w:hAnsi="Arial Narrow" w:cs="Arial"/>
        </w:rPr>
        <w:t>Background</w:t>
      </w:r>
      <w:bookmarkEnd w:id="7"/>
    </w:p>
    <w:p w14:paraId="6862A851" w14:textId="672E15B7" w:rsidR="00123B49" w:rsidRPr="00453D6E" w:rsidRDefault="00123B49" w:rsidP="00FD3FD2">
      <w:pPr>
        <w:pStyle w:val="Heading2"/>
        <w:jc w:val="both"/>
        <w:rPr>
          <w:rFonts w:ascii="Arial Narrow" w:hAnsi="Arial Narrow" w:cs="Arial"/>
        </w:rPr>
      </w:pPr>
      <w:bookmarkStart w:id="8" w:name="_Toc90982547"/>
      <w:commentRangeStart w:id="9"/>
      <w:r w:rsidRPr="00453D6E">
        <w:rPr>
          <w:rFonts w:ascii="Arial Narrow" w:hAnsi="Arial Narrow" w:cs="Arial"/>
        </w:rPr>
        <w:t>Background</w:t>
      </w:r>
      <w:bookmarkEnd w:id="8"/>
      <w:commentRangeEnd w:id="9"/>
      <w:r w:rsidR="008206E0">
        <w:rPr>
          <w:rStyle w:val="CommentReference"/>
          <w:rFonts w:ascii="Times New Roman" w:eastAsia="Times New Roman" w:hAnsi="Times New Roman" w:cs="Times New Roman"/>
          <w:color w:val="auto"/>
        </w:rPr>
        <w:commentReference w:id="9"/>
      </w:r>
    </w:p>
    <w:p w14:paraId="1AA20E14" w14:textId="77777777" w:rsidR="008206E0" w:rsidRDefault="008206E0" w:rsidP="00FD3FD2">
      <w:pPr>
        <w:jc w:val="both"/>
        <w:rPr>
          <w:rFonts w:ascii="Arial Narrow" w:hAnsi="Arial Narrow" w:cs="Arial"/>
        </w:rPr>
      </w:pPr>
    </w:p>
    <w:p w14:paraId="6E03EAC4" w14:textId="60B4F3D7" w:rsidR="00787DC2" w:rsidRPr="00453D6E" w:rsidRDefault="006D1CC1" w:rsidP="00FD3FD2">
      <w:pPr>
        <w:jc w:val="both"/>
        <w:rPr>
          <w:rFonts w:ascii="Arial Narrow" w:hAnsi="Arial Narrow" w:cs="Arial"/>
        </w:rPr>
      </w:pPr>
      <w:commentRangeStart w:id="10"/>
      <w:r w:rsidRPr="00453D6E">
        <w:rPr>
          <w:rFonts w:ascii="Arial Narrow" w:hAnsi="Arial Narrow" w:cs="Arial"/>
        </w:rPr>
        <w:t xml:space="preserve">In interventions </w:t>
      </w:r>
      <w:r w:rsidR="00351A11" w:rsidRPr="00453D6E">
        <w:rPr>
          <w:rFonts w:ascii="Arial Narrow" w:hAnsi="Arial Narrow" w:cs="Arial"/>
        </w:rPr>
        <w:t xml:space="preserve">under general anaesthesia </w:t>
      </w:r>
      <w:r w:rsidRPr="00453D6E">
        <w:rPr>
          <w:rFonts w:ascii="Arial Narrow" w:hAnsi="Arial Narrow" w:cs="Arial"/>
        </w:rPr>
        <w:t xml:space="preserve">some methods are used by the anaesthesiologists </w:t>
      </w:r>
      <w:proofErr w:type="gramStart"/>
      <w:r w:rsidRPr="00453D6E">
        <w:rPr>
          <w:rFonts w:ascii="Arial Narrow" w:hAnsi="Arial Narrow" w:cs="Arial"/>
        </w:rPr>
        <w:t>in order to</w:t>
      </w:r>
      <w:proofErr w:type="gramEnd"/>
      <w:r w:rsidRPr="00453D6E">
        <w:rPr>
          <w:rFonts w:ascii="Arial Narrow" w:hAnsi="Arial Narrow" w:cs="Arial"/>
        </w:rPr>
        <w:t xml:space="preserve"> determine the state of consciousness of the patient</w:t>
      </w:r>
      <w:r w:rsidR="00351A11" w:rsidRPr="00453D6E">
        <w:rPr>
          <w:rFonts w:ascii="Arial Narrow" w:hAnsi="Arial Narrow" w:cs="Arial"/>
        </w:rPr>
        <w:t xml:space="preserve">. Typical examples </w:t>
      </w:r>
      <w:r w:rsidR="007F374E">
        <w:rPr>
          <w:rFonts w:ascii="Arial Narrow" w:hAnsi="Arial Narrow" w:cs="Arial"/>
        </w:rPr>
        <w:t xml:space="preserve">of undertaken actions to determine LoC </w:t>
      </w:r>
      <w:r w:rsidR="00351A11" w:rsidRPr="00453D6E">
        <w:rPr>
          <w:rFonts w:ascii="Arial Narrow" w:hAnsi="Arial Narrow" w:cs="Arial"/>
        </w:rPr>
        <w:t xml:space="preserve">are palpebral reflex, corneal reflex, and verbal response. If the three of them are negative, the patient </w:t>
      </w:r>
      <w:proofErr w:type="gramStart"/>
      <w:r w:rsidR="00351A11" w:rsidRPr="00453D6E">
        <w:rPr>
          <w:rFonts w:ascii="Arial Narrow" w:hAnsi="Arial Narrow" w:cs="Arial"/>
        </w:rPr>
        <w:t>is considered to be</w:t>
      </w:r>
      <w:proofErr w:type="gramEnd"/>
      <w:r w:rsidR="00351A11" w:rsidRPr="00453D6E">
        <w:rPr>
          <w:rFonts w:ascii="Arial Narrow" w:hAnsi="Arial Narrow" w:cs="Arial"/>
        </w:rPr>
        <w:t xml:space="preserve"> unconscious, </w:t>
      </w:r>
      <w:r w:rsidR="007F374E">
        <w:rPr>
          <w:rFonts w:ascii="Arial Narrow" w:hAnsi="Arial Narrow" w:cs="Arial"/>
        </w:rPr>
        <w:t>thus permitting</w:t>
      </w:r>
      <w:r w:rsidR="00351A11" w:rsidRPr="00453D6E">
        <w:rPr>
          <w:rFonts w:ascii="Arial Narrow" w:hAnsi="Arial Narrow" w:cs="Arial"/>
        </w:rPr>
        <w:t xml:space="preserve"> </w:t>
      </w:r>
      <w:r w:rsidR="007F374E">
        <w:rPr>
          <w:rFonts w:ascii="Arial Narrow" w:hAnsi="Arial Narrow" w:cs="Arial"/>
        </w:rPr>
        <w:t>further actions such as intubation</w:t>
      </w:r>
      <w:r w:rsidR="00351A11" w:rsidRPr="00453D6E">
        <w:rPr>
          <w:rFonts w:ascii="Arial Narrow" w:hAnsi="Arial Narrow" w:cs="Arial"/>
        </w:rPr>
        <w:t xml:space="preserve">. </w:t>
      </w:r>
      <w:r w:rsidR="00351A11" w:rsidRPr="00453D6E">
        <w:rPr>
          <w:rFonts w:ascii="Arial Narrow" w:hAnsi="Arial Narrow" w:cs="Arial"/>
          <w:highlight w:val="yellow"/>
        </w:rPr>
        <w:t>[</w:t>
      </w:r>
      <w:proofErr w:type="spellStart"/>
      <w:r w:rsidR="00351A11" w:rsidRPr="00453D6E">
        <w:rPr>
          <w:rFonts w:ascii="Arial Narrow" w:hAnsi="Arial Narrow" w:cs="Arial"/>
          <w:highlight w:val="yellow"/>
        </w:rPr>
        <w:t>podria</w:t>
      </w:r>
      <w:proofErr w:type="spellEnd"/>
      <w:r w:rsidR="00351A11" w:rsidRPr="00453D6E">
        <w:rPr>
          <w:rFonts w:ascii="Arial Narrow" w:hAnsi="Arial Narrow" w:cs="Arial"/>
          <w:highlight w:val="yellow"/>
        </w:rPr>
        <w:t xml:space="preserve"> </w:t>
      </w:r>
      <w:proofErr w:type="spellStart"/>
      <w:r w:rsidR="00351A11" w:rsidRPr="00453D6E">
        <w:rPr>
          <w:rFonts w:ascii="Arial Narrow" w:hAnsi="Arial Narrow" w:cs="Arial"/>
          <w:highlight w:val="yellow"/>
        </w:rPr>
        <w:t>haverhi</w:t>
      </w:r>
      <w:proofErr w:type="spellEnd"/>
      <w:r w:rsidR="00351A11" w:rsidRPr="00453D6E">
        <w:rPr>
          <w:rFonts w:ascii="Arial Narrow" w:hAnsi="Arial Narrow" w:cs="Arial"/>
          <w:highlight w:val="yellow"/>
        </w:rPr>
        <w:t xml:space="preserve"> </w:t>
      </w:r>
      <w:proofErr w:type="spellStart"/>
      <w:r w:rsidR="00351A11" w:rsidRPr="00453D6E">
        <w:rPr>
          <w:rFonts w:ascii="Arial Narrow" w:hAnsi="Arial Narrow" w:cs="Arial"/>
          <w:highlight w:val="yellow"/>
        </w:rPr>
        <w:t>referencia</w:t>
      </w:r>
      <w:proofErr w:type="spellEnd"/>
      <w:r w:rsidR="00351A11" w:rsidRPr="00453D6E">
        <w:rPr>
          <w:rFonts w:ascii="Arial Narrow" w:hAnsi="Arial Narrow" w:cs="Arial"/>
          <w:highlight w:val="yellow"/>
        </w:rPr>
        <w:t>]</w:t>
      </w:r>
    </w:p>
    <w:p w14:paraId="04B83849" w14:textId="2A53F39B" w:rsidR="00351A11" w:rsidRPr="00453D6E" w:rsidRDefault="00351A11" w:rsidP="00FD3FD2">
      <w:pPr>
        <w:jc w:val="both"/>
        <w:rPr>
          <w:rFonts w:ascii="Arial Narrow" w:hAnsi="Arial Narrow" w:cs="Arial"/>
        </w:rPr>
      </w:pPr>
    </w:p>
    <w:p w14:paraId="71B545CA" w14:textId="7CD068DD" w:rsidR="00351A11" w:rsidRPr="00453D6E" w:rsidRDefault="00351A11" w:rsidP="00FD3FD2">
      <w:pPr>
        <w:jc w:val="both"/>
        <w:rPr>
          <w:rFonts w:ascii="Arial Narrow" w:hAnsi="Arial Narrow" w:cs="Arial"/>
        </w:rPr>
      </w:pPr>
      <w:r w:rsidRPr="00453D6E">
        <w:rPr>
          <w:rFonts w:ascii="Arial Narrow" w:hAnsi="Arial Narrow" w:cs="Arial"/>
        </w:rPr>
        <w:t xml:space="preserve">This clinical assessment has been </w:t>
      </w:r>
      <w:r w:rsidR="007F374E">
        <w:rPr>
          <w:rFonts w:ascii="Arial Narrow" w:hAnsi="Arial Narrow" w:cs="Arial"/>
        </w:rPr>
        <w:t xml:space="preserve">frequently </w:t>
      </w:r>
      <w:r w:rsidR="0012669E" w:rsidRPr="00453D6E">
        <w:rPr>
          <w:rFonts w:ascii="Arial Narrow" w:hAnsi="Arial Narrow" w:cs="Arial"/>
        </w:rPr>
        <w:t xml:space="preserve">endorsed </w:t>
      </w:r>
      <w:r w:rsidR="007F374E">
        <w:rPr>
          <w:rFonts w:ascii="Arial Narrow" w:hAnsi="Arial Narrow" w:cs="Arial"/>
        </w:rPr>
        <w:t>by</w:t>
      </w:r>
      <w:r w:rsidR="0012669E" w:rsidRPr="00453D6E">
        <w:rPr>
          <w:rFonts w:ascii="Arial Narrow" w:hAnsi="Arial Narrow" w:cs="Arial"/>
        </w:rPr>
        <w:t xml:space="preserve"> the introduction of indexes, mostly extracted from EEG signal processing, that try to indicate the depth of unconsciousness of the patients. </w:t>
      </w:r>
      <w:proofErr w:type="spellStart"/>
      <w:r w:rsidR="0012669E" w:rsidRPr="00453D6E">
        <w:rPr>
          <w:rFonts w:ascii="Arial Narrow" w:hAnsi="Arial Narrow" w:cs="Arial"/>
        </w:rPr>
        <w:t>Bispectral</w:t>
      </w:r>
      <w:proofErr w:type="spellEnd"/>
      <w:r w:rsidR="0012669E" w:rsidRPr="00453D6E">
        <w:rPr>
          <w:rFonts w:ascii="Arial Narrow" w:hAnsi="Arial Narrow" w:cs="Arial"/>
        </w:rPr>
        <w:t xml:space="preserve"> Index</w:t>
      </w:r>
      <w:r w:rsidR="0081644B" w:rsidRPr="00453D6E">
        <w:rPr>
          <w:rFonts w:ascii="Arial Narrow" w:hAnsi="Arial Narrow" w:cs="Arial"/>
        </w:rPr>
        <w:t xml:space="preserve"> (BIS)</w:t>
      </w:r>
      <w:r w:rsidR="0012669E" w:rsidRPr="00453D6E">
        <w:rPr>
          <w:rFonts w:ascii="Arial Narrow" w:hAnsi="Arial Narrow" w:cs="Arial"/>
        </w:rPr>
        <w:t xml:space="preserve"> is an example of this approach, which gives a value between 0-100, being</w:t>
      </w:r>
      <w:r w:rsidR="00B9617E">
        <w:rPr>
          <w:rFonts w:ascii="Arial Narrow" w:hAnsi="Arial Narrow" w:cs="Arial"/>
        </w:rPr>
        <w:t xml:space="preserve"> 0</w:t>
      </w:r>
      <w:r w:rsidR="0012669E" w:rsidRPr="00453D6E">
        <w:rPr>
          <w:rFonts w:ascii="Arial Narrow" w:hAnsi="Arial Narrow" w:cs="Arial"/>
        </w:rPr>
        <w:t xml:space="preserve"> </w:t>
      </w:r>
      <w:r w:rsidR="0081644B" w:rsidRPr="00453D6E">
        <w:rPr>
          <w:rFonts w:ascii="Arial Narrow" w:hAnsi="Arial Narrow" w:cs="Arial"/>
        </w:rPr>
        <w:t xml:space="preserve">completely unconscious and 100 completely conscious. Typical values of BIS under general anaesthesia go from 40-60 </w:t>
      </w:r>
      <w:sdt>
        <w:sdtPr>
          <w:rPr>
            <w:rFonts w:ascii="Arial Narrow" w:hAnsi="Arial Narrow" w:cs="Arial"/>
          </w:rPr>
          <w:id w:val="-686296579"/>
          <w:citation/>
        </w:sdtPr>
        <w:sdtEndPr/>
        <w:sdtContent>
          <w:r w:rsidR="00C07A14" w:rsidRPr="00453D6E">
            <w:rPr>
              <w:rFonts w:ascii="Arial Narrow" w:hAnsi="Arial Narrow" w:cs="Arial"/>
            </w:rPr>
            <w:fldChar w:fldCharType="begin"/>
          </w:r>
          <w:r w:rsidR="00C07A14" w:rsidRPr="00453D6E">
            <w:rPr>
              <w:rFonts w:ascii="Arial Narrow" w:hAnsi="Arial Narrow" w:cs="Arial"/>
            </w:rPr>
            <w:instrText xml:space="preserve">CITATION Matle \t  \l 3082 </w:instrText>
          </w:r>
          <w:r w:rsidR="00C07A14" w:rsidRPr="00453D6E">
            <w:rPr>
              <w:rFonts w:ascii="Arial Narrow" w:hAnsi="Arial Narrow" w:cs="Arial"/>
            </w:rPr>
            <w:fldChar w:fldCharType="separate"/>
          </w:r>
          <w:r w:rsidR="00C07A14" w:rsidRPr="00453D6E">
            <w:rPr>
              <w:rFonts w:ascii="Arial Narrow" w:hAnsi="Arial Narrow" w:cs="Arial"/>
            </w:rPr>
            <w:t>(Mathur S, 2021 Jan-. Available)</w:t>
          </w:r>
          <w:r w:rsidR="00C07A14" w:rsidRPr="00453D6E">
            <w:rPr>
              <w:rFonts w:ascii="Arial Narrow" w:hAnsi="Arial Narrow" w:cs="Arial"/>
            </w:rPr>
            <w:fldChar w:fldCharType="end"/>
          </w:r>
        </w:sdtContent>
      </w:sdt>
      <w:r w:rsidR="00B9617E">
        <w:rPr>
          <w:rFonts w:ascii="Arial Narrow" w:hAnsi="Arial Narrow" w:cs="Arial"/>
        </w:rPr>
        <w:t>.</w:t>
      </w:r>
    </w:p>
    <w:p w14:paraId="110B48E6" w14:textId="78F86469" w:rsidR="001814B6" w:rsidRPr="00453D6E" w:rsidRDefault="001814B6" w:rsidP="00FD3FD2">
      <w:pPr>
        <w:jc w:val="both"/>
        <w:rPr>
          <w:rFonts w:ascii="Arial Narrow" w:hAnsi="Arial Narrow" w:cs="Arial"/>
        </w:rPr>
      </w:pPr>
    </w:p>
    <w:p w14:paraId="4010484C" w14:textId="47C6BAD8" w:rsidR="00C07A14" w:rsidRPr="00453D6E" w:rsidRDefault="001814B6" w:rsidP="001814B6">
      <w:pPr>
        <w:jc w:val="both"/>
        <w:rPr>
          <w:rFonts w:ascii="Arial Narrow" w:hAnsi="Arial Narrow" w:cs="Arial"/>
        </w:rPr>
      </w:pPr>
      <w:r w:rsidRPr="00453D6E">
        <w:rPr>
          <w:rFonts w:ascii="Arial Narrow" w:hAnsi="Arial Narrow" w:cs="Arial"/>
        </w:rPr>
        <w:t xml:space="preserve">In the approach proposed, we pretend to generate an index not dependent on </w:t>
      </w:r>
      <w:r w:rsidR="00B9617E" w:rsidRPr="00453D6E">
        <w:rPr>
          <w:rFonts w:ascii="Arial Narrow" w:hAnsi="Arial Narrow" w:cs="Arial"/>
        </w:rPr>
        <w:t>EEG but</w:t>
      </w:r>
      <w:r w:rsidRPr="00453D6E">
        <w:rPr>
          <w:rFonts w:ascii="Arial Narrow" w:hAnsi="Arial Narrow" w:cs="Arial"/>
        </w:rPr>
        <w:t xml:space="preserve"> trained to identify at every second the state of consciousness of the patient through training with previous patients’ data.</w:t>
      </w:r>
      <w:commentRangeEnd w:id="10"/>
      <w:r w:rsidR="00B9617E">
        <w:rPr>
          <w:rStyle w:val="CommentReference"/>
        </w:rPr>
        <w:commentReference w:id="10"/>
      </w:r>
    </w:p>
    <w:p w14:paraId="56572CF2" w14:textId="27ADF1E4" w:rsidR="0081644B" w:rsidRPr="00453D6E" w:rsidRDefault="0081644B" w:rsidP="00FD3FD2">
      <w:pPr>
        <w:jc w:val="both"/>
        <w:rPr>
          <w:rFonts w:ascii="Arial Narrow" w:hAnsi="Arial Narrow" w:cs="Arial"/>
        </w:rPr>
      </w:pPr>
    </w:p>
    <w:p w14:paraId="2BE01A8C" w14:textId="7B6DFC3B" w:rsidR="00123B49" w:rsidRPr="00453D6E" w:rsidRDefault="00123B49" w:rsidP="00FD3FD2">
      <w:pPr>
        <w:pStyle w:val="Heading3"/>
        <w:jc w:val="both"/>
        <w:rPr>
          <w:rFonts w:ascii="Arial Narrow" w:hAnsi="Arial Narrow" w:cs="Arial"/>
        </w:rPr>
      </w:pPr>
      <w:bookmarkStart w:id="11" w:name="_Toc90982548"/>
      <w:r w:rsidRPr="00453D6E">
        <w:rPr>
          <w:rFonts w:ascii="Arial Narrow" w:hAnsi="Arial Narrow" w:cs="Arial"/>
        </w:rPr>
        <w:t>General Anaesthesia</w:t>
      </w:r>
      <w:bookmarkEnd w:id="11"/>
    </w:p>
    <w:p w14:paraId="6D05EBF8" w14:textId="173A6C60" w:rsidR="00630D32" w:rsidRPr="00453D6E" w:rsidRDefault="00630D32" w:rsidP="00FD3FD2">
      <w:pPr>
        <w:jc w:val="both"/>
        <w:rPr>
          <w:rFonts w:ascii="Arial Narrow" w:hAnsi="Arial Narrow" w:cs="Arial"/>
        </w:rPr>
      </w:pPr>
    </w:p>
    <w:p w14:paraId="68FF002D" w14:textId="13B4B907" w:rsidR="00BD5217" w:rsidRPr="00453D6E" w:rsidRDefault="00BD5217" w:rsidP="00FD3FD2">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 xml:space="preserve">General </w:t>
      </w:r>
      <w:r w:rsidR="00162B5C" w:rsidRPr="00453D6E">
        <w:rPr>
          <w:rFonts w:ascii="Arial Narrow" w:hAnsi="Arial Narrow" w:cs="Arial"/>
          <w:color w:val="000000"/>
          <w:shd w:val="clear" w:color="auto" w:fill="FFFFFF"/>
        </w:rPr>
        <w:t>anaesthesia</w:t>
      </w:r>
      <w:r w:rsidRPr="00453D6E">
        <w:rPr>
          <w:rFonts w:ascii="Arial Narrow" w:hAnsi="Arial Narrow" w:cs="Arial"/>
          <w:color w:val="000000"/>
          <w:shd w:val="clear" w:color="auto" w:fill="FFFFFF"/>
        </w:rPr>
        <w:t xml:space="preserve"> is a </w:t>
      </w:r>
      <w:r w:rsidR="00162B5C" w:rsidRPr="00453D6E">
        <w:rPr>
          <w:rFonts w:ascii="Arial Narrow" w:hAnsi="Arial Narrow" w:cs="Arial"/>
          <w:color w:val="000000"/>
          <w:shd w:val="clear" w:color="auto" w:fill="FFFFFF"/>
        </w:rPr>
        <w:t>medically induced</w:t>
      </w:r>
      <w:r w:rsidR="001C4B25" w:rsidRPr="00453D6E">
        <w:rPr>
          <w:rFonts w:ascii="Arial Narrow" w:hAnsi="Arial Narrow" w:cs="Arial"/>
          <w:color w:val="000000"/>
          <w:shd w:val="clear" w:color="auto" w:fill="FFFFFF"/>
        </w:rPr>
        <w:t xml:space="preserve"> reversible</w:t>
      </w:r>
      <w:r w:rsidRPr="00453D6E">
        <w:rPr>
          <w:rFonts w:ascii="Arial Narrow" w:hAnsi="Arial Narrow" w:cs="Arial"/>
          <w:color w:val="000000"/>
          <w:shd w:val="clear" w:color="auto" w:fill="FFFFFF"/>
        </w:rPr>
        <w:t xml:space="preserve"> loss of consciousness</w:t>
      </w:r>
      <w:r w:rsidR="001C4B25" w:rsidRPr="00453D6E">
        <w:rPr>
          <w:rFonts w:ascii="Arial Narrow" w:hAnsi="Arial Narrow" w:cs="Arial"/>
          <w:color w:val="000000"/>
          <w:shd w:val="clear" w:color="auto" w:fill="FFFFFF"/>
        </w:rPr>
        <w:t>, with</w:t>
      </w:r>
      <w:r w:rsidRPr="00453D6E">
        <w:rPr>
          <w:rFonts w:ascii="Arial Narrow" w:hAnsi="Arial Narrow" w:cs="Arial"/>
          <w:color w:val="000000"/>
          <w:shd w:val="clear" w:color="auto" w:fill="FFFFFF"/>
        </w:rPr>
        <w:t xml:space="preserve"> </w:t>
      </w:r>
      <w:r w:rsidR="001C4B25" w:rsidRPr="00453D6E">
        <w:rPr>
          <w:rFonts w:ascii="Arial Narrow" w:hAnsi="Arial Narrow" w:cs="Arial"/>
          <w:color w:val="000000"/>
          <w:shd w:val="clear" w:color="auto" w:fill="FFFFFF"/>
        </w:rPr>
        <w:t>loss of both protective reflexes and the ability to acknowledge painful stimuli</w:t>
      </w:r>
      <w:sdt>
        <w:sdtPr>
          <w:rPr>
            <w:rFonts w:ascii="Arial Narrow" w:hAnsi="Arial Narrow" w:cs="Arial"/>
            <w:color w:val="000000"/>
            <w:shd w:val="clear" w:color="auto" w:fill="FFFFFF"/>
          </w:rPr>
          <w:id w:val="111869948"/>
          <w:citation/>
        </w:sdtPr>
        <w:sdtEndPr/>
        <w:sdtContent>
          <w:r w:rsidR="00753076">
            <w:rPr>
              <w:rFonts w:ascii="Arial Narrow" w:hAnsi="Arial Narrow" w:cs="Arial"/>
              <w:color w:val="000000"/>
              <w:shd w:val="clear" w:color="auto" w:fill="FFFFFF"/>
            </w:rPr>
            <w:fldChar w:fldCharType="begin"/>
          </w:r>
          <w:r w:rsidR="00970613">
            <w:rPr>
              <w:rFonts w:ascii="Arial Narrow" w:hAnsi="Arial Narrow" w:cs="Arial"/>
              <w:color w:val="000000"/>
              <w:shd w:val="clear" w:color="auto" w:fill="FFFFFF"/>
              <w:lang w:val="es-ES"/>
            </w:rPr>
            <w:instrText xml:space="preserve">CITATION Smiry \l 3082 </w:instrText>
          </w:r>
          <w:r w:rsidR="00753076">
            <w:rPr>
              <w:rFonts w:ascii="Arial Narrow" w:hAnsi="Arial Narrow" w:cs="Arial"/>
              <w:color w:val="000000"/>
              <w:shd w:val="clear" w:color="auto" w:fill="FFFFFF"/>
            </w:rPr>
            <w:fldChar w:fldCharType="separate"/>
          </w:r>
          <w:r w:rsidR="00970613">
            <w:rPr>
              <w:rFonts w:ascii="Arial Narrow" w:hAnsi="Arial Narrow" w:cs="Arial"/>
              <w:noProof/>
              <w:color w:val="000000"/>
              <w:shd w:val="clear" w:color="auto" w:fill="FFFFFF"/>
              <w:lang w:val="es-ES"/>
            </w:rPr>
            <w:t xml:space="preserve"> </w:t>
          </w:r>
          <w:r w:rsidR="00970613" w:rsidRPr="00970613">
            <w:rPr>
              <w:rFonts w:ascii="Arial Narrow" w:hAnsi="Arial Narrow" w:cs="Arial"/>
              <w:noProof/>
              <w:color w:val="000000"/>
              <w:shd w:val="clear" w:color="auto" w:fill="FFFFFF"/>
              <w:lang w:val="es-ES"/>
            </w:rPr>
            <w:t>(Smith G, 2021)</w:t>
          </w:r>
          <w:r w:rsidR="00753076">
            <w:rPr>
              <w:rFonts w:ascii="Arial Narrow" w:hAnsi="Arial Narrow" w:cs="Arial"/>
              <w:color w:val="000000"/>
              <w:shd w:val="clear" w:color="auto" w:fill="FFFFFF"/>
            </w:rPr>
            <w:fldChar w:fldCharType="end"/>
          </w:r>
        </w:sdtContent>
      </w:sdt>
      <w:r w:rsidRPr="00453D6E">
        <w:rPr>
          <w:rFonts w:ascii="Arial Narrow" w:hAnsi="Arial Narrow" w:cs="Arial"/>
          <w:color w:val="000000"/>
          <w:shd w:val="clear" w:color="auto" w:fill="FFFFFF"/>
        </w:rPr>
        <w:t xml:space="preserve">. Depending on the anaesthetics </w:t>
      </w:r>
      <w:r w:rsidRPr="00453D6E">
        <w:rPr>
          <w:rFonts w:ascii="Arial Narrow" w:hAnsi="Arial Narrow" w:cs="Arial"/>
          <w:color w:val="000000"/>
          <w:shd w:val="clear" w:color="auto" w:fill="FFFFFF"/>
        </w:rPr>
        <w:lastRenderedPageBreak/>
        <w:t xml:space="preserve">administered and their effects in the brain and </w:t>
      </w:r>
      <w:r w:rsidR="00162B5C" w:rsidRPr="00453D6E">
        <w:rPr>
          <w:rFonts w:ascii="Arial Narrow" w:hAnsi="Arial Narrow" w:cs="Arial"/>
          <w:color w:val="000000"/>
          <w:shd w:val="clear" w:color="auto" w:fill="FFFFFF"/>
        </w:rPr>
        <w:t>muscles</w:t>
      </w:r>
      <w:r w:rsidRPr="00453D6E">
        <w:rPr>
          <w:rFonts w:ascii="Arial Narrow" w:hAnsi="Arial Narrow" w:cs="Arial"/>
          <w:color w:val="000000"/>
          <w:shd w:val="clear" w:color="auto" w:fill="FFFFFF"/>
        </w:rPr>
        <w:t xml:space="preserve"> the effects of the </w:t>
      </w:r>
      <w:r w:rsidR="00162B5C" w:rsidRPr="00453D6E">
        <w:rPr>
          <w:rFonts w:ascii="Arial Narrow" w:hAnsi="Arial Narrow" w:cs="Arial"/>
          <w:color w:val="000000"/>
          <w:shd w:val="clear" w:color="auto" w:fill="FFFFFF"/>
        </w:rPr>
        <w:t>anaesthesia</w:t>
      </w:r>
      <w:r w:rsidRPr="00453D6E">
        <w:rPr>
          <w:rFonts w:ascii="Arial Narrow" w:hAnsi="Arial Narrow" w:cs="Arial"/>
          <w:color w:val="000000"/>
          <w:shd w:val="clear" w:color="auto" w:fill="FFFFFF"/>
        </w:rPr>
        <w:t xml:space="preserve"> are discerned in four different </w:t>
      </w:r>
      <w:r w:rsidR="00162B5C" w:rsidRPr="00453D6E">
        <w:rPr>
          <w:rFonts w:ascii="Arial Narrow" w:hAnsi="Arial Narrow" w:cs="Arial"/>
          <w:color w:val="000000"/>
          <w:shd w:val="clear" w:color="auto" w:fill="FFFFFF"/>
        </w:rPr>
        <w:t>parts:</w:t>
      </w:r>
      <w:r w:rsidRPr="00453D6E">
        <w:rPr>
          <w:rFonts w:ascii="Arial Narrow" w:hAnsi="Arial Narrow" w:cs="Arial"/>
          <w:color w:val="000000"/>
          <w:shd w:val="clear" w:color="auto" w:fill="FFFFFF"/>
        </w:rPr>
        <w:t xml:space="preserve"> unconsciousness</w:t>
      </w:r>
      <w:r w:rsidR="00832321" w:rsidRPr="00453D6E">
        <w:rPr>
          <w:rFonts w:ascii="Arial Narrow" w:hAnsi="Arial Narrow" w:cs="Arial"/>
          <w:color w:val="000000"/>
          <w:shd w:val="clear" w:color="auto" w:fill="FFFFFF"/>
        </w:rPr>
        <w:t xml:space="preserve"> or hypnosis</w:t>
      </w:r>
      <w:r w:rsidRPr="00453D6E">
        <w:rPr>
          <w:rFonts w:ascii="Arial Narrow" w:hAnsi="Arial Narrow" w:cs="Arial"/>
          <w:color w:val="000000"/>
          <w:shd w:val="clear" w:color="auto" w:fill="FFFFFF"/>
        </w:rPr>
        <w:t xml:space="preserve">, amnesia, analgesia, skeletal muscle relaxation, and </w:t>
      </w:r>
      <w:r w:rsidR="00832321" w:rsidRPr="00453D6E">
        <w:rPr>
          <w:rFonts w:ascii="Arial Narrow" w:hAnsi="Arial Narrow" w:cs="Arial"/>
          <w:color w:val="000000"/>
          <w:shd w:val="clear" w:color="auto" w:fill="FFFFFF"/>
        </w:rPr>
        <w:t>akinesia</w:t>
      </w:r>
      <w:r w:rsidRPr="00453D6E">
        <w:rPr>
          <w:rFonts w:ascii="Arial Narrow" w:hAnsi="Arial Narrow" w:cs="Arial"/>
          <w:color w:val="000000"/>
          <w:shd w:val="clear" w:color="auto" w:fill="FFFFFF"/>
        </w:rPr>
        <w:t>.</w:t>
      </w:r>
      <w:r w:rsidR="00832321" w:rsidRPr="00453D6E">
        <w:rPr>
          <w:rFonts w:ascii="Arial Narrow" w:hAnsi="Arial Narrow" w:cs="Arial"/>
          <w:color w:val="000000"/>
          <w:shd w:val="clear" w:color="auto" w:fill="FFFFFF"/>
        </w:rPr>
        <w:t xml:space="preserve"> </w:t>
      </w:r>
      <w:sdt>
        <w:sdtPr>
          <w:rPr>
            <w:rFonts w:ascii="Arial Narrow" w:hAnsi="Arial Narrow" w:cs="Arial"/>
            <w:color w:val="000000"/>
            <w:shd w:val="clear" w:color="auto" w:fill="FFFFFF"/>
          </w:rPr>
          <w:id w:val="18058594"/>
          <w:citation/>
        </w:sdtPr>
        <w:sdtEndPr/>
        <w:sdtContent>
          <w:r w:rsidR="00905044">
            <w:rPr>
              <w:rFonts w:ascii="Arial Narrow" w:hAnsi="Arial Narrow" w:cs="Arial"/>
              <w:color w:val="000000"/>
              <w:shd w:val="clear" w:color="auto" w:fill="FFFFFF"/>
            </w:rPr>
            <w:fldChar w:fldCharType="begin"/>
          </w:r>
          <w:r w:rsidR="00905044">
            <w:rPr>
              <w:rFonts w:ascii="Arial Narrow" w:hAnsi="Arial Narrow" w:cs="Arial"/>
              <w:color w:val="000000"/>
              <w:shd w:val="clear" w:color="auto" w:fill="FFFFFF"/>
              <w:lang w:val="es-ES"/>
            </w:rPr>
            <w:instrText xml:space="preserve"> CITATION Sid21 \l 3082 </w:instrText>
          </w:r>
          <w:r w:rsidR="00905044">
            <w:rPr>
              <w:rFonts w:ascii="Arial Narrow" w:hAnsi="Arial Narrow" w:cs="Arial"/>
              <w:color w:val="000000"/>
              <w:shd w:val="clear" w:color="auto" w:fill="FFFFFF"/>
            </w:rPr>
            <w:fldChar w:fldCharType="separate"/>
          </w:r>
          <w:r w:rsidR="00905044" w:rsidRPr="00905044">
            <w:rPr>
              <w:rFonts w:ascii="Arial Narrow" w:hAnsi="Arial Narrow" w:cs="Arial"/>
              <w:noProof/>
              <w:color w:val="000000"/>
              <w:shd w:val="clear" w:color="auto" w:fill="FFFFFF"/>
              <w:lang w:val="es-ES"/>
            </w:rPr>
            <w:t>(Siddiqui BA, 2021)</w:t>
          </w:r>
          <w:r w:rsidR="00905044">
            <w:rPr>
              <w:rFonts w:ascii="Arial Narrow" w:hAnsi="Arial Narrow" w:cs="Arial"/>
              <w:color w:val="000000"/>
              <w:shd w:val="clear" w:color="auto" w:fill="FFFFFF"/>
            </w:rPr>
            <w:fldChar w:fldCharType="end"/>
          </w:r>
        </w:sdtContent>
      </w:sdt>
    </w:p>
    <w:p w14:paraId="707FC95A" w14:textId="715C6DF7" w:rsidR="001C4B25" w:rsidRPr="00453D6E" w:rsidRDefault="001C4B25" w:rsidP="00FD3FD2">
      <w:pPr>
        <w:jc w:val="both"/>
        <w:rPr>
          <w:rFonts w:ascii="Arial Narrow" w:hAnsi="Arial Narrow" w:cs="Arial"/>
          <w:color w:val="000000"/>
          <w:shd w:val="clear" w:color="auto" w:fill="FFFFFF"/>
        </w:rPr>
      </w:pPr>
    </w:p>
    <w:p w14:paraId="3904963F" w14:textId="14C9438D" w:rsidR="005A68BE" w:rsidRPr="00453D6E" w:rsidRDefault="00970613" w:rsidP="00FD3FD2">
      <w:pPr>
        <w:jc w:val="both"/>
        <w:rPr>
          <w:rFonts w:ascii="Arial Narrow" w:hAnsi="Arial Narrow" w:cs="Arial"/>
          <w:color w:val="000000"/>
          <w:shd w:val="clear" w:color="auto" w:fill="FFFFFF"/>
        </w:rPr>
      </w:pPr>
      <w:r>
        <w:rPr>
          <w:rFonts w:ascii="Arial Narrow" w:hAnsi="Arial Narrow" w:cs="Arial"/>
          <w:color w:val="000000"/>
          <w:shd w:val="clear" w:color="auto" w:fill="FFFFFF"/>
        </w:rPr>
        <w:t>That g</w:t>
      </w:r>
      <w:r w:rsidR="0079570E" w:rsidRPr="00453D6E">
        <w:rPr>
          <w:rFonts w:ascii="Arial Narrow" w:hAnsi="Arial Narrow" w:cs="Arial"/>
          <w:color w:val="000000"/>
          <w:shd w:val="clear" w:color="auto" w:fill="FFFFFF"/>
        </w:rPr>
        <w:t xml:space="preserve">eneral anaesthesia </w:t>
      </w:r>
      <w:r>
        <w:rPr>
          <w:rFonts w:ascii="Arial Narrow" w:hAnsi="Arial Narrow" w:cs="Arial"/>
          <w:color w:val="000000"/>
          <w:shd w:val="clear" w:color="auto" w:fill="FFFFFF"/>
        </w:rPr>
        <w:t>i</w:t>
      </w:r>
      <w:r w:rsidR="0079570E" w:rsidRPr="00453D6E">
        <w:rPr>
          <w:rFonts w:ascii="Arial Narrow" w:hAnsi="Arial Narrow" w:cs="Arial"/>
          <w:color w:val="000000"/>
          <w:shd w:val="clear" w:color="auto" w:fill="FFFFFF"/>
        </w:rPr>
        <w:t>s a reversible coma state of the pa</w:t>
      </w:r>
      <w:r w:rsidR="008A3F0E" w:rsidRPr="00453D6E">
        <w:rPr>
          <w:rFonts w:ascii="Arial Narrow" w:hAnsi="Arial Narrow" w:cs="Arial"/>
          <w:color w:val="000000"/>
          <w:shd w:val="clear" w:color="auto" w:fill="FFFFFF"/>
        </w:rPr>
        <w:t>t</w:t>
      </w:r>
      <w:r w:rsidR="0079570E" w:rsidRPr="00453D6E">
        <w:rPr>
          <w:rFonts w:ascii="Arial Narrow" w:hAnsi="Arial Narrow" w:cs="Arial"/>
          <w:color w:val="000000"/>
          <w:shd w:val="clear" w:color="auto" w:fill="FFFFFF"/>
        </w:rPr>
        <w:t xml:space="preserve">ient is a widely accepted statement in the clinical </w:t>
      </w:r>
      <w:r w:rsidR="008A3F0E" w:rsidRPr="00453D6E">
        <w:rPr>
          <w:rFonts w:ascii="Arial Narrow" w:hAnsi="Arial Narrow" w:cs="Arial"/>
          <w:color w:val="000000"/>
          <w:shd w:val="clear" w:color="auto" w:fill="FFFFFF"/>
        </w:rPr>
        <w:t>environment</w:t>
      </w:r>
      <w:r w:rsidR="0079570E" w:rsidRPr="00453D6E">
        <w:rPr>
          <w:rFonts w:ascii="Arial Narrow" w:hAnsi="Arial Narrow" w:cs="Arial"/>
          <w:color w:val="000000"/>
          <w:shd w:val="clear" w:color="auto" w:fill="FFFFFF"/>
        </w:rPr>
        <w:t xml:space="preserve">. Although the patterns of EEG activity observed in comatose patients depend on the extent of the brain injury, they frequently resemble the high–amplitude, low-frequency activity seen in patients under general </w:t>
      </w:r>
      <w:r w:rsidR="008A3F0E" w:rsidRPr="00453D6E">
        <w:rPr>
          <w:rFonts w:ascii="Arial Narrow" w:hAnsi="Arial Narrow" w:cs="Arial"/>
          <w:color w:val="000000"/>
          <w:shd w:val="clear" w:color="auto" w:fill="FFFFFF"/>
        </w:rPr>
        <w:t>anaesthesia</w:t>
      </w:r>
      <w:r w:rsidR="0079570E" w:rsidRPr="00453D6E">
        <w:rPr>
          <w:rFonts w:ascii="Arial Narrow" w:hAnsi="Arial Narrow" w:cs="Arial"/>
          <w:color w:val="000000"/>
          <w:shd w:val="clear" w:color="auto" w:fill="FFFFFF"/>
        </w:rPr>
        <w:t>, therefore supporting this analogy</w:t>
      </w:r>
      <w:r w:rsidR="008A3F0E" w:rsidRPr="00453D6E">
        <w:rPr>
          <w:rFonts w:ascii="Arial Narrow" w:hAnsi="Arial Narrow" w:cs="Arial"/>
          <w:color w:val="000000"/>
          <w:shd w:val="clear" w:color="auto" w:fill="FFFFFF"/>
        </w:rPr>
        <w:t xml:space="preserve"> </w:t>
      </w:r>
      <w:sdt>
        <w:sdtPr>
          <w:rPr>
            <w:rFonts w:ascii="Arial Narrow" w:hAnsi="Arial Narrow" w:cs="Arial"/>
            <w:color w:val="000000"/>
            <w:shd w:val="clear" w:color="auto" w:fill="FFFFFF"/>
          </w:rPr>
          <w:id w:val="1810829860"/>
          <w:citation/>
        </w:sdtPr>
        <w:sdtEndPr/>
        <w:sdtContent>
          <w:r w:rsidR="00FA3CBF">
            <w:rPr>
              <w:rFonts w:ascii="Arial Narrow" w:hAnsi="Arial Narrow" w:cs="Arial"/>
              <w:color w:val="000000"/>
              <w:shd w:val="clear" w:color="auto" w:fill="FFFFFF"/>
            </w:rPr>
            <w:fldChar w:fldCharType="begin"/>
          </w:r>
          <w:r w:rsidR="00FA3CBF">
            <w:rPr>
              <w:rFonts w:ascii="Arial Narrow" w:hAnsi="Arial Narrow" w:cs="Arial"/>
              <w:color w:val="000000"/>
              <w:shd w:val="clear" w:color="auto" w:fill="FFFFFF"/>
              <w:lang w:val="es-ES"/>
            </w:rPr>
            <w:instrText xml:space="preserve"> CITATION Eme10 \l 3082 </w:instrText>
          </w:r>
          <w:r w:rsidR="00FA3CBF">
            <w:rPr>
              <w:rFonts w:ascii="Arial Narrow" w:hAnsi="Arial Narrow" w:cs="Arial"/>
              <w:color w:val="000000"/>
              <w:shd w:val="clear" w:color="auto" w:fill="FFFFFF"/>
            </w:rPr>
            <w:fldChar w:fldCharType="separate"/>
          </w:r>
          <w:r w:rsidR="00FA3CBF" w:rsidRPr="00FA3CBF">
            <w:rPr>
              <w:rFonts w:ascii="Arial Narrow" w:hAnsi="Arial Narrow" w:cs="Arial"/>
              <w:noProof/>
              <w:color w:val="000000"/>
              <w:shd w:val="clear" w:color="auto" w:fill="FFFFFF"/>
              <w:lang w:val="es-ES"/>
            </w:rPr>
            <w:t>(Emery N. Brown, 2010)</w:t>
          </w:r>
          <w:r w:rsidR="00FA3CBF">
            <w:rPr>
              <w:rFonts w:ascii="Arial Narrow" w:hAnsi="Arial Narrow" w:cs="Arial"/>
              <w:color w:val="000000"/>
              <w:shd w:val="clear" w:color="auto" w:fill="FFFFFF"/>
            </w:rPr>
            <w:fldChar w:fldCharType="end"/>
          </w:r>
        </w:sdtContent>
      </w:sdt>
      <w:r w:rsidR="008A3F0E" w:rsidRPr="00453D6E">
        <w:rPr>
          <w:rFonts w:ascii="Arial Narrow" w:hAnsi="Arial Narrow" w:cs="Arial"/>
          <w:color w:val="000000"/>
          <w:shd w:val="clear" w:color="auto" w:fill="FFFFFF"/>
        </w:rPr>
        <w:t>.</w:t>
      </w:r>
      <w:r w:rsidR="0079570E" w:rsidRPr="00453D6E">
        <w:rPr>
          <w:rFonts w:ascii="Arial Narrow" w:hAnsi="Arial Narrow" w:cs="Arial"/>
          <w:color w:val="000000"/>
          <w:shd w:val="clear" w:color="auto" w:fill="FFFFFF"/>
        </w:rPr>
        <w:t xml:space="preserve"> This comparative rises an immediate question: How much anaesthetics are enough</w:t>
      </w:r>
      <w:r>
        <w:rPr>
          <w:rFonts w:ascii="Arial Narrow" w:hAnsi="Arial Narrow" w:cs="Arial"/>
          <w:color w:val="000000"/>
          <w:shd w:val="clear" w:color="auto" w:fill="FFFFFF"/>
        </w:rPr>
        <w:t xml:space="preserve"> for an intervention under general anaesthesia</w:t>
      </w:r>
      <w:r w:rsidR="0079570E" w:rsidRPr="00453D6E">
        <w:rPr>
          <w:rFonts w:ascii="Arial Narrow" w:hAnsi="Arial Narrow" w:cs="Arial"/>
          <w:color w:val="000000"/>
          <w:shd w:val="clear" w:color="auto" w:fill="FFFFFF"/>
        </w:rPr>
        <w:t>?</w:t>
      </w:r>
      <w:r w:rsidR="008A3F0E" w:rsidRPr="00453D6E">
        <w:rPr>
          <w:rFonts w:ascii="Arial Narrow" w:hAnsi="Arial Narrow" w:cs="Arial"/>
          <w:color w:val="000000"/>
          <w:shd w:val="clear" w:color="auto" w:fill="FFFFFF"/>
        </w:rPr>
        <w:t xml:space="preserve"> </w:t>
      </w:r>
      <w:r w:rsidR="00EE1421" w:rsidRPr="00453D6E">
        <w:rPr>
          <w:rFonts w:ascii="Arial Narrow" w:hAnsi="Arial Narrow" w:cs="Arial"/>
          <w:color w:val="000000"/>
          <w:shd w:val="clear" w:color="auto" w:fill="FFFFFF"/>
        </w:rPr>
        <w:t xml:space="preserve">The desired effects upon CNS does not remain isolated: when anaesthetic drugs are administered a wide range of other parameters such as HR, Contractility, SVM, MAP and respiratory functions are modulated. </w:t>
      </w:r>
      <w:r w:rsidR="008A3F0E" w:rsidRPr="00453D6E">
        <w:rPr>
          <w:rFonts w:ascii="Arial Narrow" w:hAnsi="Arial Narrow" w:cs="Arial"/>
          <w:color w:val="000000"/>
          <w:shd w:val="clear" w:color="auto" w:fill="FFFFFF"/>
        </w:rPr>
        <w:t xml:space="preserve">Once the desired therapeutic effect is achieved, further increasing concentrations of anaesthetics generally enhance </w:t>
      </w:r>
      <w:r w:rsidR="00EE1421" w:rsidRPr="00453D6E">
        <w:rPr>
          <w:rFonts w:ascii="Arial Narrow" w:hAnsi="Arial Narrow" w:cs="Arial"/>
          <w:color w:val="000000"/>
          <w:shd w:val="clear" w:color="auto" w:fill="FFFFFF"/>
        </w:rPr>
        <w:t>these undesired effects of the drugs</w:t>
      </w:r>
      <w:r w:rsidR="008A3F0E" w:rsidRPr="00453D6E">
        <w:rPr>
          <w:rFonts w:ascii="Arial Narrow" w:hAnsi="Arial Narrow" w:cs="Arial"/>
          <w:color w:val="000000"/>
          <w:shd w:val="clear" w:color="auto" w:fill="FFFFFF"/>
        </w:rPr>
        <w:t xml:space="preserve"> both within the surgical procedure and </w:t>
      </w:r>
      <w:r w:rsidR="00EE1421" w:rsidRPr="00453D6E">
        <w:rPr>
          <w:rFonts w:ascii="Arial Narrow" w:hAnsi="Arial Narrow" w:cs="Arial"/>
          <w:color w:val="000000"/>
          <w:shd w:val="clear" w:color="auto" w:fill="FFFFFF"/>
        </w:rPr>
        <w:t xml:space="preserve">less drastically </w:t>
      </w:r>
      <w:r w:rsidR="008A3F0E" w:rsidRPr="00453D6E">
        <w:rPr>
          <w:rFonts w:ascii="Arial Narrow" w:hAnsi="Arial Narrow" w:cs="Arial"/>
          <w:color w:val="000000"/>
          <w:shd w:val="clear" w:color="auto" w:fill="FFFFFF"/>
        </w:rPr>
        <w:t xml:space="preserve">throughout the recuperation process. </w:t>
      </w:r>
      <w:r w:rsidR="00EE1421" w:rsidRPr="00453D6E">
        <w:rPr>
          <w:rFonts w:ascii="Arial Narrow" w:hAnsi="Arial Narrow" w:cs="Arial"/>
          <w:color w:val="000000"/>
          <w:shd w:val="clear" w:color="auto" w:fill="FFFFFF"/>
        </w:rPr>
        <w:t>It is therefore accepted that the optimal concentrations of anaesthetics in a surgical procedure is the one that achieves the desired therapeutic effects and not more than that</w:t>
      </w:r>
      <w:r w:rsidR="005A68BE" w:rsidRPr="00453D6E">
        <w:rPr>
          <w:rFonts w:ascii="Arial Narrow" w:hAnsi="Arial Narrow" w:cs="Arial"/>
          <w:color w:val="000000"/>
          <w:shd w:val="clear" w:color="auto" w:fill="FFFFFF"/>
        </w:rPr>
        <w:t xml:space="preserve"> </w:t>
      </w:r>
      <w:sdt>
        <w:sdtPr>
          <w:rPr>
            <w:rFonts w:ascii="Arial Narrow" w:hAnsi="Arial Narrow" w:cs="Arial"/>
            <w:color w:val="000000"/>
            <w:shd w:val="clear" w:color="auto" w:fill="FFFFFF"/>
          </w:rPr>
          <w:id w:val="7338850"/>
          <w:citation/>
        </w:sdtPr>
        <w:sdtEndPr/>
        <w:sdtContent>
          <w:r w:rsidR="00702955">
            <w:rPr>
              <w:rFonts w:ascii="Arial Narrow" w:hAnsi="Arial Narrow" w:cs="Arial"/>
              <w:color w:val="000000"/>
              <w:shd w:val="clear" w:color="auto" w:fill="FFFFFF"/>
            </w:rPr>
            <w:fldChar w:fldCharType="begin"/>
          </w:r>
          <w:r w:rsidR="00702955">
            <w:rPr>
              <w:rFonts w:ascii="Arial Narrow" w:hAnsi="Arial Narrow" w:cs="Arial"/>
              <w:color w:val="000000"/>
              <w:shd w:val="clear" w:color="auto" w:fill="FFFFFF"/>
              <w:lang w:val="es-ES"/>
            </w:rPr>
            <w:instrText xml:space="preserve">CITATION Khu13 \p 100-105 \l 3082 </w:instrText>
          </w:r>
          <w:r w:rsidR="00702955">
            <w:rPr>
              <w:rFonts w:ascii="Arial Narrow" w:hAnsi="Arial Narrow" w:cs="Arial"/>
              <w:color w:val="000000"/>
              <w:shd w:val="clear" w:color="auto" w:fill="FFFFFF"/>
            </w:rPr>
            <w:fldChar w:fldCharType="separate"/>
          </w:r>
          <w:r w:rsidR="00702955" w:rsidRPr="00702955">
            <w:rPr>
              <w:rFonts w:ascii="Arial Narrow" w:hAnsi="Arial Narrow" w:cs="Arial"/>
              <w:noProof/>
              <w:color w:val="000000"/>
              <w:shd w:val="clear" w:color="auto" w:fill="FFFFFF"/>
              <w:lang w:val="es-ES"/>
            </w:rPr>
            <w:t>(Khurram Saleem Khan, Sept. 2013, págs. 100-105)</w:t>
          </w:r>
          <w:r w:rsidR="00702955">
            <w:rPr>
              <w:rFonts w:ascii="Arial Narrow" w:hAnsi="Arial Narrow" w:cs="Arial"/>
              <w:color w:val="000000"/>
              <w:shd w:val="clear" w:color="auto" w:fill="FFFFFF"/>
            </w:rPr>
            <w:fldChar w:fldCharType="end"/>
          </w:r>
        </w:sdtContent>
      </w:sdt>
      <w:r w:rsidR="005A68BE" w:rsidRPr="00453D6E">
        <w:rPr>
          <w:rFonts w:ascii="Arial Narrow" w:hAnsi="Arial Narrow" w:cs="Arial"/>
          <w:color w:val="000000"/>
          <w:shd w:val="clear" w:color="auto" w:fill="FFFFFF"/>
        </w:rPr>
        <w:t>[3]</w:t>
      </w:r>
      <w:r w:rsidR="00EE1421" w:rsidRPr="00453D6E">
        <w:rPr>
          <w:rFonts w:ascii="Arial Narrow" w:hAnsi="Arial Narrow" w:cs="Arial"/>
          <w:color w:val="000000"/>
          <w:shd w:val="clear" w:color="auto" w:fill="FFFFFF"/>
        </w:rPr>
        <w:t xml:space="preserve">. </w:t>
      </w:r>
    </w:p>
    <w:p w14:paraId="4FF79760" w14:textId="68771863" w:rsidR="005A68BE" w:rsidRPr="00453D6E" w:rsidRDefault="005A68BE" w:rsidP="00FD3FD2">
      <w:pPr>
        <w:jc w:val="both"/>
        <w:rPr>
          <w:rFonts w:ascii="Arial Narrow" w:hAnsi="Arial Narrow" w:cs="Arial"/>
          <w:color w:val="000000"/>
          <w:shd w:val="clear" w:color="auto" w:fill="FFFFFF"/>
        </w:rPr>
      </w:pPr>
    </w:p>
    <w:p w14:paraId="63A273B2" w14:textId="77777777" w:rsidR="00243BF8" w:rsidRPr="00453D6E" w:rsidRDefault="005A68BE" w:rsidP="00FD3FD2">
      <w:pPr>
        <w:keepNext/>
        <w:jc w:val="both"/>
        <w:rPr>
          <w:rFonts w:ascii="Arial Narrow" w:hAnsi="Arial Narrow" w:cs="Arial"/>
        </w:rPr>
      </w:pPr>
      <w:r w:rsidRPr="00453D6E">
        <w:rPr>
          <w:rFonts w:ascii="Arial Narrow" w:hAnsi="Arial Narrow" w:cs="Arial"/>
          <w:noProof/>
          <w:color w:val="000000"/>
          <w:shd w:val="clear" w:color="auto" w:fill="FFFFFF"/>
        </w:rPr>
        <w:drawing>
          <wp:inline distT="0" distB="0" distL="0" distR="0" wp14:anchorId="4AF9F821" wp14:editId="04099EED">
            <wp:extent cx="4707467" cy="253523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82386" cy="2575578"/>
                    </a:xfrm>
                    <a:prstGeom prst="rect">
                      <a:avLst/>
                    </a:prstGeom>
                  </pic:spPr>
                </pic:pic>
              </a:graphicData>
            </a:graphic>
          </wp:inline>
        </w:drawing>
      </w:r>
    </w:p>
    <w:p w14:paraId="3BEF85DA" w14:textId="10BD106F" w:rsidR="005A68BE" w:rsidRPr="00453D6E" w:rsidRDefault="00243BF8" w:rsidP="00FD3FD2">
      <w:pPr>
        <w:pStyle w:val="Caption"/>
        <w:jc w:val="both"/>
        <w:rPr>
          <w:rFonts w:ascii="Arial Narrow" w:hAnsi="Arial Narrow" w:cs="Arial"/>
          <w:i w:val="0"/>
          <w:iCs w:val="0"/>
          <w:color w:val="000000"/>
          <w:shd w:val="clear" w:color="auto" w:fill="FFFFFF"/>
        </w:rPr>
      </w:pPr>
      <w:bookmarkStart w:id="12" w:name="_Toc90981792"/>
      <w:r w:rsidRPr="00453D6E">
        <w:rPr>
          <w:rFonts w:ascii="Arial Narrow" w:hAnsi="Arial Narrow" w:cs="Arial"/>
          <w:i w:val="0"/>
          <w:iCs w:val="0"/>
        </w:rPr>
        <w:t xml:space="preserve">Table </w:t>
      </w:r>
      <w:r w:rsidRPr="00453D6E">
        <w:rPr>
          <w:rFonts w:ascii="Arial Narrow" w:hAnsi="Arial Narrow" w:cs="Arial"/>
          <w:i w:val="0"/>
          <w:iCs w:val="0"/>
        </w:rPr>
        <w:fldChar w:fldCharType="begin"/>
      </w:r>
      <w:r w:rsidRPr="00453D6E">
        <w:rPr>
          <w:rFonts w:ascii="Arial Narrow" w:hAnsi="Arial Narrow" w:cs="Arial"/>
          <w:i w:val="0"/>
          <w:iCs w:val="0"/>
        </w:rPr>
        <w:instrText xml:space="preserve"> SEQ Table \* ARABIC </w:instrText>
      </w:r>
      <w:r w:rsidRPr="00453D6E">
        <w:rPr>
          <w:rFonts w:ascii="Arial Narrow" w:hAnsi="Arial Narrow" w:cs="Arial"/>
          <w:i w:val="0"/>
          <w:iCs w:val="0"/>
        </w:rPr>
        <w:fldChar w:fldCharType="separate"/>
      </w:r>
      <w:r w:rsidRPr="00453D6E">
        <w:rPr>
          <w:rFonts w:ascii="Arial Narrow" w:hAnsi="Arial Narrow" w:cs="Arial"/>
          <w:i w:val="0"/>
          <w:iCs w:val="0"/>
        </w:rPr>
        <w:t>1</w:t>
      </w:r>
      <w:r w:rsidRPr="00453D6E">
        <w:rPr>
          <w:rFonts w:ascii="Arial Narrow" w:hAnsi="Arial Narrow" w:cs="Arial"/>
          <w:i w:val="0"/>
          <w:iCs w:val="0"/>
        </w:rPr>
        <w:fldChar w:fldCharType="end"/>
      </w:r>
      <w:r w:rsidRPr="00453D6E">
        <w:rPr>
          <w:rFonts w:ascii="Arial Narrow" w:hAnsi="Arial Narrow" w:cs="Arial"/>
          <w:i w:val="0"/>
          <w:iCs w:val="0"/>
        </w:rPr>
        <w:t xml:space="preserve"> Systemic effects of </w:t>
      </w:r>
      <w:proofErr w:type="spellStart"/>
      <w:r w:rsidRPr="00453D6E">
        <w:rPr>
          <w:rFonts w:ascii="Arial Narrow" w:hAnsi="Arial Narrow" w:cs="Arial"/>
          <w:i w:val="0"/>
          <w:iCs w:val="0"/>
        </w:rPr>
        <w:t>i.v.</w:t>
      </w:r>
      <w:proofErr w:type="spellEnd"/>
      <w:r w:rsidRPr="00453D6E">
        <w:rPr>
          <w:rFonts w:ascii="Arial Narrow" w:hAnsi="Arial Narrow" w:cs="Arial"/>
          <w:i w:val="0"/>
          <w:iCs w:val="0"/>
        </w:rPr>
        <w:t xml:space="preserve"> agents. SVR, systemic vascular resistance; MAP, mean arterial pressure; CBF, cerebral blood flow </w:t>
      </w:r>
      <w:sdt>
        <w:sdtPr>
          <w:rPr>
            <w:rFonts w:ascii="Arial Narrow" w:hAnsi="Arial Narrow" w:cs="Arial"/>
            <w:i w:val="0"/>
            <w:iCs w:val="0"/>
          </w:rPr>
          <w:id w:val="1982813493"/>
          <w:citation/>
        </w:sdtPr>
        <w:sdtEndPr/>
        <w:sdtContent>
          <w:r w:rsidR="00B3676B" w:rsidRPr="00B3676B">
            <w:rPr>
              <w:rFonts w:ascii="Arial Narrow" w:hAnsi="Arial Narrow" w:cs="Arial"/>
              <w:i w:val="0"/>
              <w:iCs w:val="0"/>
            </w:rPr>
            <w:fldChar w:fldCharType="begin"/>
          </w:r>
          <w:r w:rsidR="00B3676B" w:rsidRPr="00B3676B">
            <w:rPr>
              <w:rFonts w:ascii="Arial Narrow" w:hAnsi="Arial Narrow" w:cs="Arial"/>
              <w:i w:val="0"/>
              <w:iCs w:val="0"/>
            </w:rPr>
            <w:instrText xml:space="preserve">CITATION Khu13 \p 100-105 \l 3082 </w:instrText>
          </w:r>
          <w:r w:rsidR="00B3676B" w:rsidRPr="00B3676B">
            <w:rPr>
              <w:rFonts w:ascii="Arial Narrow" w:hAnsi="Arial Narrow" w:cs="Arial"/>
              <w:i w:val="0"/>
              <w:iCs w:val="0"/>
            </w:rPr>
            <w:fldChar w:fldCharType="separate"/>
          </w:r>
          <w:r w:rsidR="00B3676B" w:rsidRPr="00B3676B">
            <w:rPr>
              <w:rFonts w:ascii="Arial Narrow" w:hAnsi="Arial Narrow" w:cs="Arial"/>
              <w:i w:val="0"/>
              <w:iCs w:val="0"/>
            </w:rPr>
            <w:t>(Khurram Saleem Khan, Sept. 2013, págs. 100-105)</w:t>
          </w:r>
          <w:r w:rsidR="00B3676B" w:rsidRPr="00B3676B">
            <w:rPr>
              <w:rFonts w:ascii="Arial Narrow" w:hAnsi="Arial Narrow" w:cs="Arial"/>
              <w:i w:val="0"/>
              <w:iCs w:val="0"/>
            </w:rPr>
            <w:fldChar w:fldCharType="end"/>
          </w:r>
        </w:sdtContent>
      </w:sdt>
      <w:bookmarkEnd w:id="12"/>
    </w:p>
    <w:p w14:paraId="51F699C7" w14:textId="77777777" w:rsidR="005A68BE" w:rsidRPr="00453D6E" w:rsidRDefault="005A68BE" w:rsidP="00FD3FD2">
      <w:pPr>
        <w:jc w:val="both"/>
        <w:rPr>
          <w:rFonts w:ascii="Arial Narrow" w:hAnsi="Arial Narrow" w:cs="Arial"/>
        </w:rPr>
      </w:pPr>
    </w:p>
    <w:p w14:paraId="61CBF90F" w14:textId="77777777" w:rsidR="005A68BE" w:rsidRPr="00453D6E" w:rsidRDefault="005A68BE" w:rsidP="00FD3FD2">
      <w:pPr>
        <w:jc w:val="both"/>
        <w:rPr>
          <w:rFonts w:ascii="Arial Narrow" w:hAnsi="Arial Narrow" w:cs="Arial"/>
          <w:color w:val="000000"/>
          <w:shd w:val="clear" w:color="auto" w:fill="FFFFFF"/>
        </w:rPr>
      </w:pPr>
    </w:p>
    <w:p w14:paraId="2B4F92EE" w14:textId="538792AB" w:rsidR="0079570E" w:rsidRPr="00453D6E" w:rsidRDefault="00EE1421" w:rsidP="00FD3FD2">
      <w:pPr>
        <w:jc w:val="both"/>
        <w:rPr>
          <w:rFonts w:ascii="Arial Narrow" w:hAnsi="Arial Narrow" w:cs="Arial"/>
        </w:rPr>
      </w:pPr>
      <w:r w:rsidRPr="00453D6E">
        <w:rPr>
          <w:rFonts w:ascii="Arial Narrow" w:hAnsi="Arial Narrow" w:cs="Arial"/>
          <w:color w:val="000000"/>
          <w:shd w:val="clear" w:color="auto" w:fill="FFFFFF"/>
        </w:rPr>
        <w:t xml:space="preserve">Several pharmacological models and </w:t>
      </w:r>
      <w:r w:rsidR="003810A0">
        <w:rPr>
          <w:rFonts w:ascii="Arial Narrow" w:hAnsi="Arial Narrow" w:cs="Arial"/>
          <w:color w:val="000000"/>
          <w:shd w:val="clear" w:color="auto" w:fill="FFFFFF"/>
        </w:rPr>
        <w:t>approaches</w:t>
      </w:r>
      <w:r w:rsidRPr="00453D6E">
        <w:rPr>
          <w:rFonts w:ascii="Arial Narrow" w:hAnsi="Arial Narrow" w:cs="Arial"/>
          <w:color w:val="000000"/>
          <w:shd w:val="clear" w:color="auto" w:fill="FFFFFF"/>
        </w:rPr>
        <w:t xml:space="preserve"> such as </w:t>
      </w:r>
      <w:r w:rsidR="00B3676B" w:rsidRPr="00453D6E">
        <w:rPr>
          <w:rFonts w:ascii="Arial Narrow" w:hAnsi="Arial Narrow" w:cs="Arial"/>
          <w:color w:val="000000"/>
          <w:shd w:val="clear" w:color="auto" w:fill="FFFFFF"/>
        </w:rPr>
        <w:t xml:space="preserve">Target Controlled infusion </w:t>
      </w:r>
      <w:r w:rsidR="00B3676B">
        <w:rPr>
          <w:rFonts w:ascii="Arial Narrow" w:hAnsi="Arial Narrow" w:cs="Arial"/>
          <w:color w:val="000000"/>
          <w:shd w:val="clear" w:color="auto" w:fill="FFFFFF"/>
        </w:rPr>
        <w:t>(</w:t>
      </w:r>
      <w:r w:rsidRPr="00453D6E">
        <w:rPr>
          <w:rFonts w:ascii="Arial Narrow" w:hAnsi="Arial Narrow" w:cs="Arial"/>
          <w:color w:val="000000"/>
          <w:shd w:val="clear" w:color="auto" w:fill="FFFFFF"/>
        </w:rPr>
        <w:t>TCI</w:t>
      </w:r>
      <w:r w:rsidR="00B3676B">
        <w:rPr>
          <w:rFonts w:ascii="Arial Narrow" w:hAnsi="Arial Narrow" w:cs="Arial"/>
          <w:color w:val="000000"/>
          <w:shd w:val="clear" w:color="auto" w:fill="FFFFFF"/>
        </w:rPr>
        <w:t>)</w:t>
      </w:r>
      <w:r w:rsidR="00F7131F">
        <w:rPr>
          <w:rFonts w:ascii="Arial Narrow" w:hAnsi="Arial Narrow" w:cs="Arial"/>
          <w:color w:val="000000"/>
          <w:shd w:val="clear" w:color="auto" w:fill="FFFFFF"/>
        </w:rPr>
        <w:t xml:space="preserve">, </w:t>
      </w:r>
      <w:r w:rsidR="003810A0">
        <w:rPr>
          <w:rFonts w:ascii="Arial Narrow" w:hAnsi="Arial Narrow" w:cs="Arial"/>
          <w:color w:val="000000"/>
          <w:shd w:val="clear" w:color="auto" w:fill="FFFFFF"/>
        </w:rPr>
        <w:t>EEG suppression analysis</w:t>
      </w:r>
      <w:r w:rsidR="00F7131F">
        <w:rPr>
          <w:rFonts w:ascii="Arial Narrow" w:hAnsi="Arial Narrow" w:cs="Arial"/>
          <w:color w:val="000000"/>
          <w:shd w:val="clear" w:color="auto" w:fill="FFFFFF"/>
        </w:rPr>
        <w:t xml:space="preserve"> and BIS analysis</w:t>
      </w:r>
      <w:r w:rsidRPr="00453D6E">
        <w:rPr>
          <w:rFonts w:ascii="Arial Narrow" w:hAnsi="Arial Narrow" w:cs="Arial"/>
          <w:color w:val="000000"/>
          <w:shd w:val="clear" w:color="auto" w:fill="FFFFFF"/>
        </w:rPr>
        <w:t xml:space="preserve"> </w:t>
      </w:r>
      <w:r w:rsidRPr="00453D6E">
        <w:rPr>
          <w:rFonts w:ascii="Arial Narrow" w:hAnsi="Arial Narrow" w:cs="Arial"/>
        </w:rPr>
        <w:t xml:space="preserve">have been implemented to achieve this </w:t>
      </w:r>
      <w:r w:rsidR="00CB6C0D" w:rsidRPr="00453D6E">
        <w:rPr>
          <w:rFonts w:ascii="Arial Narrow" w:hAnsi="Arial Narrow" w:cs="Arial"/>
        </w:rPr>
        <w:t>goal</w:t>
      </w:r>
      <w:r w:rsidR="00124508">
        <w:rPr>
          <w:rFonts w:ascii="Arial Narrow" w:hAnsi="Arial Narrow" w:cs="Arial"/>
        </w:rPr>
        <w:t xml:space="preserve"> </w:t>
      </w:r>
      <w:sdt>
        <w:sdtPr>
          <w:rPr>
            <w:rFonts w:ascii="Arial Narrow" w:hAnsi="Arial Narrow" w:cs="Arial"/>
            <w:color w:val="000000"/>
            <w:shd w:val="clear" w:color="auto" w:fill="FFFFFF"/>
          </w:rPr>
          <w:id w:val="1624267194"/>
          <w:citation/>
        </w:sdtPr>
        <w:sdtEndPr/>
        <w:sdtContent>
          <w:r w:rsidR="00124508">
            <w:rPr>
              <w:rFonts w:ascii="Arial Narrow" w:hAnsi="Arial Narrow" w:cs="Arial"/>
              <w:color w:val="000000"/>
              <w:shd w:val="clear" w:color="auto" w:fill="FFFFFF"/>
            </w:rPr>
            <w:fldChar w:fldCharType="begin"/>
          </w:r>
          <w:r w:rsidR="00124508">
            <w:rPr>
              <w:rFonts w:ascii="Arial Narrow" w:hAnsi="Arial Narrow" w:cs="Arial"/>
              <w:color w:val="000000"/>
              <w:shd w:val="clear" w:color="auto" w:fill="FFFFFF"/>
              <w:lang w:val="es-ES"/>
            </w:rPr>
            <w:instrText xml:space="preserve"> CITATION Gua05 \l 3082 </w:instrText>
          </w:r>
          <w:r w:rsidR="00124508">
            <w:rPr>
              <w:rFonts w:ascii="Arial Narrow" w:hAnsi="Arial Narrow" w:cs="Arial"/>
              <w:color w:val="000000"/>
              <w:shd w:val="clear" w:color="auto" w:fill="FFFFFF"/>
            </w:rPr>
            <w:fldChar w:fldCharType="separate"/>
          </w:r>
          <w:r w:rsidR="00124508" w:rsidRPr="00B3676B">
            <w:rPr>
              <w:rFonts w:ascii="Arial Narrow" w:hAnsi="Arial Narrow" w:cs="Arial"/>
              <w:noProof/>
              <w:color w:val="000000"/>
              <w:shd w:val="clear" w:color="auto" w:fill="FFFFFF"/>
              <w:lang w:val="es-ES"/>
            </w:rPr>
            <w:t>(Guarracino F, 2005)</w:t>
          </w:r>
          <w:r w:rsidR="00124508">
            <w:rPr>
              <w:rFonts w:ascii="Arial Narrow" w:hAnsi="Arial Narrow" w:cs="Arial"/>
              <w:color w:val="000000"/>
              <w:shd w:val="clear" w:color="auto" w:fill="FFFFFF"/>
            </w:rPr>
            <w:fldChar w:fldCharType="end"/>
          </w:r>
        </w:sdtContent>
      </w:sdt>
      <w:r w:rsidR="00CB6C0D" w:rsidRPr="00453D6E">
        <w:rPr>
          <w:rFonts w:ascii="Arial Narrow" w:hAnsi="Arial Narrow" w:cs="Arial"/>
        </w:rPr>
        <w:t xml:space="preserve"> and</w:t>
      </w:r>
      <w:r w:rsidRPr="00453D6E">
        <w:rPr>
          <w:rFonts w:ascii="Arial Narrow" w:hAnsi="Arial Narrow" w:cs="Arial"/>
        </w:rPr>
        <w:t xml:space="preserve"> will be further discussed in the </w:t>
      </w:r>
      <w:r w:rsidR="003810A0">
        <w:rPr>
          <w:rFonts w:ascii="Arial Narrow" w:hAnsi="Arial Narrow" w:cs="Arial"/>
        </w:rPr>
        <w:t>A</w:t>
      </w:r>
      <w:r w:rsidR="005A68BE" w:rsidRPr="00453D6E">
        <w:rPr>
          <w:rFonts w:ascii="Arial Narrow" w:hAnsi="Arial Narrow" w:cs="Arial"/>
        </w:rPr>
        <w:t>naesthetics</w:t>
      </w:r>
      <w:r w:rsidR="003810A0">
        <w:rPr>
          <w:rFonts w:ascii="Arial Narrow" w:hAnsi="Arial Narrow" w:cs="Arial"/>
        </w:rPr>
        <w:t xml:space="preserve"> </w:t>
      </w:r>
      <w:r w:rsidR="00124508">
        <w:rPr>
          <w:rFonts w:ascii="Arial Narrow" w:hAnsi="Arial Narrow" w:cs="Arial"/>
        </w:rPr>
        <w:t xml:space="preserve">and Anaesthesia monitoring </w:t>
      </w:r>
      <w:r w:rsidR="005A68BE" w:rsidRPr="00453D6E">
        <w:rPr>
          <w:rFonts w:ascii="Arial Narrow" w:hAnsi="Arial Narrow" w:cs="Arial"/>
        </w:rPr>
        <w:t>chapter</w:t>
      </w:r>
      <w:r w:rsidR="00124508">
        <w:rPr>
          <w:rFonts w:ascii="Arial Narrow" w:hAnsi="Arial Narrow" w:cs="Arial"/>
        </w:rPr>
        <w:t>s respectively</w:t>
      </w:r>
      <w:r w:rsidRPr="00453D6E">
        <w:rPr>
          <w:rFonts w:ascii="Arial Narrow" w:hAnsi="Arial Narrow" w:cs="Arial"/>
        </w:rPr>
        <w:t>.</w:t>
      </w:r>
      <w:r w:rsidR="00B3676B">
        <w:rPr>
          <w:rFonts w:ascii="Arial Narrow" w:hAnsi="Arial Narrow" w:cs="Arial"/>
        </w:rPr>
        <w:t xml:space="preserve"> </w:t>
      </w:r>
    </w:p>
    <w:p w14:paraId="20F1D184" w14:textId="77777777" w:rsidR="00124508" w:rsidRDefault="00124508" w:rsidP="00FD3FD2">
      <w:pPr>
        <w:jc w:val="both"/>
        <w:rPr>
          <w:rFonts w:ascii="Arial Narrow" w:hAnsi="Arial Narrow" w:cs="Arial"/>
          <w:color w:val="000000"/>
          <w:shd w:val="clear" w:color="auto" w:fill="FFFFFF"/>
        </w:rPr>
      </w:pPr>
    </w:p>
    <w:p w14:paraId="417F7BA4" w14:textId="62BA523D" w:rsidR="00124508" w:rsidRDefault="00124508" w:rsidP="00FD3FD2">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The final desired effect when performing general anaesthesia is</w:t>
      </w:r>
      <w:r>
        <w:rPr>
          <w:rFonts w:ascii="Arial Narrow" w:hAnsi="Arial Narrow" w:cs="Arial"/>
          <w:color w:val="000000"/>
          <w:shd w:val="clear" w:color="auto" w:fill="FFFFFF"/>
        </w:rPr>
        <w:t xml:space="preserve"> to achieve the LoC state of the patient, </w:t>
      </w:r>
      <w:r w:rsidRPr="00453D6E">
        <w:rPr>
          <w:rFonts w:ascii="Arial Narrow" w:hAnsi="Arial Narrow" w:cs="Arial"/>
          <w:color w:val="000000"/>
          <w:shd w:val="clear" w:color="auto" w:fill="FFFFFF"/>
        </w:rPr>
        <w:t>where the effect of the anaesthetics is strong enough to start with the surgical procedure</w:t>
      </w:r>
      <w:r>
        <w:rPr>
          <w:rFonts w:ascii="Arial Narrow" w:hAnsi="Arial Narrow" w:cs="Arial"/>
          <w:color w:val="000000"/>
          <w:shd w:val="clear" w:color="auto" w:fill="FFFFFF"/>
        </w:rPr>
        <w:t xml:space="preserve">, but avoiding the undesired effect of administering too </w:t>
      </w:r>
      <w:proofErr w:type="gramStart"/>
      <w:r>
        <w:rPr>
          <w:rFonts w:ascii="Arial Narrow" w:hAnsi="Arial Narrow" w:cs="Arial"/>
          <w:color w:val="000000"/>
          <w:shd w:val="clear" w:color="auto" w:fill="FFFFFF"/>
        </w:rPr>
        <w:t>much</w:t>
      </w:r>
      <w:proofErr w:type="gramEnd"/>
      <w:r>
        <w:rPr>
          <w:rFonts w:ascii="Arial Narrow" w:hAnsi="Arial Narrow" w:cs="Arial"/>
          <w:color w:val="000000"/>
          <w:shd w:val="clear" w:color="auto" w:fill="FFFFFF"/>
        </w:rPr>
        <w:t xml:space="preserve"> anaesthetics.</w:t>
      </w:r>
    </w:p>
    <w:p w14:paraId="25269AC2" w14:textId="77777777" w:rsidR="00124508" w:rsidRPr="00453D6E" w:rsidRDefault="00124508" w:rsidP="00FD3FD2">
      <w:pPr>
        <w:jc w:val="both"/>
        <w:rPr>
          <w:rFonts w:ascii="Arial Narrow" w:hAnsi="Arial Narrow" w:cs="Arial"/>
          <w:color w:val="000000"/>
          <w:shd w:val="clear" w:color="auto" w:fill="FFFFFF"/>
        </w:rPr>
      </w:pPr>
    </w:p>
    <w:p w14:paraId="553EC806" w14:textId="0BBD909B" w:rsidR="00630D32" w:rsidRPr="00453D6E" w:rsidRDefault="00630D32" w:rsidP="00FD3FD2">
      <w:pPr>
        <w:jc w:val="both"/>
        <w:rPr>
          <w:rFonts w:ascii="Arial Narrow" w:hAnsi="Arial Narrow" w:cs="Arial"/>
        </w:rPr>
      </w:pPr>
      <w:proofErr w:type="spellStart"/>
      <w:r w:rsidRPr="00453D6E">
        <w:rPr>
          <w:rFonts w:ascii="Arial Narrow" w:hAnsi="Arial Narrow" w:cs="Arial"/>
        </w:rPr>
        <w:t>Indicacions</w:t>
      </w:r>
      <w:proofErr w:type="spellEnd"/>
      <w:r w:rsidRPr="00453D6E">
        <w:rPr>
          <w:rFonts w:ascii="Arial Narrow" w:hAnsi="Arial Narrow" w:cs="Arial"/>
        </w:rPr>
        <w:t xml:space="preserve"> </w:t>
      </w:r>
      <w:proofErr w:type="spellStart"/>
      <w:r w:rsidRPr="00453D6E">
        <w:rPr>
          <w:rFonts w:ascii="Arial Narrow" w:hAnsi="Arial Narrow" w:cs="Arial"/>
        </w:rPr>
        <w:t>i</w:t>
      </w:r>
      <w:proofErr w:type="spellEnd"/>
      <w:r w:rsidRPr="00453D6E">
        <w:rPr>
          <w:rFonts w:ascii="Arial Narrow" w:hAnsi="Arial Narrow" w:cs="Arial"/>
        </w:rPr>
        <w:t xml:space="preserve"> </w:t>
      </w:r>
      <w:proofErr w:type="spellStart"/>
      <w:r w:rsidRPr="00453D6E">
        <w:rPr>
          <w:rFonts w:ascii="Arial Narrow" w:hAnsi="Arial Narrow" w:cs="Arial"/>
        </w:rPr>
        <w:t>contraindicacions</w:t>
      </w:r>
      <w:proofErr w:type="spellEnd"/>
    </w:p>
    <w:p w14:paraId="5FF9563B" w14:textId="77777777" w:rsidR="00630D32" w:rsidRPr="00453D6E" w:rsidRDefault="00630D32" w:rsidP="00FD3FD2">
      <w:pPr>
        <w:jc w:val="both"/>
        <w:rPr>
          <w:rFonts w:ascii="Arial Narrow" w:hAnsi="Arial Narrow" w:cs="Arial"/>
        </w:rPr>
      </w:pPr>
    </w:p>
    <w:p w14:paraId="4F672EA5" w14:textId="65FFE00E" w:rsidR="00123B49" w:rsidRDefault="00123B49" w:rsidP="00FD3FD2">
      <w:pPr>
        <w:pStyle w:val="Heading4"/>
        <w:jc w:val="both"/>
        <w:rPr>
          <w:rFonts w:ascii="Arial Narrow" w:hAnsi="Arial Narrow" w:cs="Arial"/>
          <w:i w:val="0"/>
          <w:iCs w:val="0"/>
        </w:rPr>
      </w:pPr>
      <w:commentRangeStart w:id="13"/>
      <w:r w:rsidRPr="00453D6E">
        <w:rPr>
          <w:rFonts w:ascii="Arial Narrow" w:hAnsi="Arial Narrow" w:cs="Arial"/>
          <w:i w:val="0"/>
          <w:iCs w:val="0"/>
        </w:rPr>
        <w:t>Anaesthetic</w:t>
      </w:r>
      <w:commentRangeEnd w:id="13"/>
      <w:r w:rsidR="00132E53">
        <w:rPr>
          <w:rFonts w:ascii="Arial Narrow" w:hAnsi="Arial Narrow" w:cs="Arial"/>
          <w:i w:val="0"/>
          <w:iCs w:val="0"/>
        </w:rPr>
        <w:t xml:space="preserve"> drugs</w:t>
      </w:r>
      <w:r w:rsidR="00CF2ADF">
        <w:rPr>
          <w:rStyle w:val="CommentReference"/>
          <w:rFonts w:ascii="Times New Roman" w:eastAsia="Times New Roman" w:hAnsi="Times New Roman" w:cs="Times New Roman"/>
          <w:i w:val="0"/>
          <w:iCs w:val="0"/>
          <w:color w:val="auto"/>
        </w:rPr>
        <w:commentReference w:id="13"/>
      </w:r>
    </w:p>
    <w:p w14:paraId="21411CFE" w14:textId="04F0FB95" w:rsidR="00124508" w:rsidRDefault="00124508" w:rsidP="00F7131F">
      <w:pPr>
        <w:jc w:val="both"/>
        <w:rPr>
          <w:rFonts w:ascii="Arial Narrow" w:hAnsi="Arial Narrow" w:cs="Arial"/>
        </w:rPr>
      </w:pPr>
    </w:p>
    <w:p w14:paraId="53EB2333" w14:textId="4924F4EF" w:rsidR="00132E53" w:rsidRDefault="00132E53" w:rsidP="00132E53">
      <w:pPr>
        <w:spacing w:before="100" w:beforeAutospacing="1" w:after="100" w:afterAutospacing="1"/>
        <w:jc w:val="both"/>
        <w:rPr>
          <w:rFonts w:ascii="Arial Narrow" w:hAnsi="Arial Narrow" w:cs="Arial"/>
        </w:rPr>
      </w:pPr>
      <w:proofErr w:type="spellStart"/>
      <w:r w:rsidRPr="00132E53">
        <w:rPr>
          <w:rFonts w:ascii="Arial Narrow" w:hAnsi="Arial Narrow" w:cs="Arial"/>
        </w:rPr>
        <w:lastRenderedPageBreak/>
        <w:t>An</w:t>
      </w:r>
      <w:r>
        <w:rPr>
          <w:rFonts w:ascii="Arial Narrow" w:hAnsi="Arial Narrow" w:cs="Arial"/>
        </w:rPr>
        <w:t>a</w:t>
      </w:r>
      <w:r w:rsidRPr="00132E53">
        <w:rPr>
          <w:rFonts w:ascii="Arial Narrow" w:hAnsi="Arial Narrow" w:cs="Arial"/>
        </w:rPr>
        <w:t>esthesi</w:t>
      </w:r>
      <w:r>
        <w:rPr>
          <w:rFonts w:ascii="Arial Narrow" w:hAnsi="Arial Narrow" w:cs="Arial"/>
        </w:rPr>
        <w:t>c</w:t>
      </w:r>
      <w:proofErr w:type="spellEnd"/>
      <w:r w:rsidRPr="00132E53">
        <w:rPr>
          <w:rFonts w:ascii="Arial Narrow" w:hAnsi="Arial Narrow" w:cs="Arial"/>
        </w:rPr>
        <w:t xml:space="preserve"> drugs can either be inhalational or intravenous. Total intravenous an</w:t>
      </w:r>
      <w:r>
        <w:rPr>
          <w:rFonts w:ascii="Arial Narrow" w:hAnsi="Arial Narrow" w:cs="Arial"/>
        </w:rPr>
        <w:t xml:space="preserve">aesthetics </w:t>
      </w:r>
      <w:r w:rsidRPr="00132E53">
        <w:rPr>
          <w:rFonts w:ascii="Arial Narrow" w:hAnsi="Arial Narrow" w:cs="Arial"/>
        </w:rPr>
        <w:t xml:space="preserve">(TIVA) refers to the administration of </w:t>
      </w:r>
      <w:r w:rsidR="005571F6" w:rsidRPr="00132E53">
        <w:rPr>
          <w:rFonts w:ascii="Arial Narrow" w:hAnsi="Arial Narrow" w:cs="Arial"/>
        </w:rPr>
        <w:t>anaesthetic</w:t>
      </w:r>
      <w:r w:rsidRPr="00132E53">
        <w:rPr>
          <w:rFonts w:ascii="Arial Narrow" w:hAnsi="Arial Narrow" w:cs="Arial"/>
        </w:rPr>
        <w:t xml:space="preserve"> agents via intravenous route. Compared to inhalational anesthesia, TIVA shows several benefits including better hemodynamic stability and reduced post-operative incidence of nausea and vomiting</w:t>
      </w:r>
      <w:r>
        <w:rPr>
          <w:rFonts w:ascii="Arial Narrow" w:hAnsi="Arial Narrow" w:cs="Arial"/>
        </w:rPr>
        <w:t xml:space="preserve"> </w:t>
      </w:r>
      <w:sdt>
        <w:sdtPr>
          <w:rPr>
            <w:rFonts w:ascii="Arial Narrow" w:hAnsi="Arial Narrow" w:cs="Arial"/>
          </w:rPr>
          <w:id w:val="137390028"/>
          <w:citation/>
        </w:sdtPr>
        <w:sdtContent>
          <w:r>
            <w:rPr>
              <w:rFonts w:ascii="Arial Narrow" w:hAnsi="Arial Narrow" w:cs="Arial"/>
            </w:rPr>
            <w:fldChar w:fldCharType="begin"/>
          </w:r>
          <w:r>
            <w:rPr>
              <w:rFonts w:ascii="Arial Narrow" w:hAnsi="Arial Narrow" w:cs="Arial"/>
              <w:lang w:val="es-ES"/>
            </w:rPr>
            <w:instrText xml:space="preserve"> CITATION Tot18 \l 3082 </w:instrText>
          </w:r>
          <w:r>
            <w:rPr>
              <w:rFonts w:ascii="Arial Narrow" w:hAnsi="Arial Narrow" w:cs="Arial"/>
            </w:rPr>
            <w:fldChar w:fldCharType="separate"/>
          </w:r>
          <w:r w:rsidRPr="00132E53">
            <w:rPr>
              <w:rFonts w:ascii="Arial Narrow" w:hAnsi="Arial Narrow" w:cs="Arial"/>
              <w:noProof/>
              <w:lang w:val="es-ES"/>
            </w:rPr>
            <w:t>(Total Intravenous Anesthesia (Tiva)- A Brief Review., 2018)</w:t>
          </w:r>
          <w:r>
            <w:rPr>
              <w:rFonts w:ascii="Arial Narrow" w:hAnsi="Arial Narrow" w:cs="Arial"/>
            </w:rPr>
            <w:fldChar w:fldCharType="end"/>
          </w:r>
        </w:sdtContent>
      </w:sdt>
      <w:r w:rsidR="005571F6">
        <w:rPr>
          <w:rFonts w:ascii="Arial Narrow" w:hAnsi="Arial Narrow" w:cs="Arial"/>
        </w:rPr>
        <w:t>.</w:t>
      </w:r>
    </w:p>
    <w:p w14:paraId="44C7DB72" w14:textId="70D69D8D" w:rsidR="00132E53" w:rsidRDefault="00FF316D" w:rsidP="00FF316D">
      <w:pPr>
        <w:spacing w:before="100" w:beforeAutospacing="1" w:after="100" w:afterAutospacing="1"/>
        <w:jc w:val="both"/>
        <w:rPr>
          <w:rFonts w:ascii="Arial Narrow" w:hAnsi="Arial Narrow" w:cs="Arial"/>
        </w:rPr>
      </w:pPr>
      <w:r>
        <w:rPr>
          <w:rFonts w:ascii="Arial Narrow" w:hAnsi="Arial Narrow" w:cs="Arial"/>
        </w:rPr>
        <w:t>The infusion of TIVA can either be administered manually through an initial bolus injection, or through the usage of algorithm-mediated infusion pumps, such as TCI.</w:t>
      </w:r>
    </w:p>
    <w:p w14:paraId="5A6EC53F" w14:textId="7169DA84" w:rsidR="00132E53" w:rsidRPr="00132E53" w:rsidRDefault="00132E53" w:rsidP="00F7131F">
      <w:pPr>
        <w:jc w:val="both"/>
        <w:rPr>
          <w:rFonts w:ascii="Arial Narrow" w:hAnsi="Arial Narrow" w:cs="Arial"/>
          <w:b/>
          <w:bCs/>
        </w:rPr>
      </w:pPr>
      <w:r w:rsidRPr="00132E53">
        <w:rPr>
          <w:rFonts w:ascii="Arial Narrow" w:hAnsi="Arial Narrow" w:cs="Arial"/>
          <w:b/>
          <w:bCs/>
        </w:rPr>
        <w:t>TCI</w:t>
      </w:r>
    </w:p>
    <w:p w14:paraId="0695D309" w14:textId="6CC5A7F4" w:rsidR="00F7131F" w:rsidRDefault="00F7131F" w:rsidP="00F7131F">
      <w:pPr>
        <w:jc w:val="both"/>
        <w:rPr>
          <w:rFonts w:ascii="Arial Narrow" w:hAnsi="Arial Narrow" w:cs="Arial"/>
        </w:rPr>
      </w:pPr>
      <w:r w:rsidRPr="00F7131F">
        <w:rPr>
          <w:rFonts w:ascii="Arial Narrow" w:hAnsi="Arial Narrow" w:cs="Arial"/>
        </w:rPr>
        <w:t xml:space="preserve">Progress in computing technology has allowed the development of </w:t>
      </w:r>
      <w:proofErr w:type="gramStart"/>
      <w:r w:rsidRPr="00F7131F">
        <w:rPr>
          <w:rFonts w:ascii="Arial Narrow" w:hAnsi="Arial Narrow" w:cs="Arial"/>
        </w:rPr>
        <w:t>target controlled</w:t>
      </w:r>
      <w:proofErr w:type="gramEnd"/>
      <w:r w:rsidRPr="00F7131F">
        <w:rPr>
          <w:rFonts w:ascii="Arial Narrow" w:hAnsi="Arial Narrow" w:cs="Arial"/>
        </w:rPr>
        <w:t xml:space="preserve"> infusion devices, with drugs delivered to achieve specific predicted target blood drug concentrations. Target controlled infusion (TCI) system has been developed as a standardised infusion system for the administration of opioids, propofol and other anaesthetics by target controlled infusion. A set of pharmacokinetic parameters has been selected using computer simulation of a known infusion scheme. The selected model is incorporated into a computer-compatible infusion pump. Clinical trials with such systems have provided appropriate target concentrations for the administration of </w:t>
      </w:r>
      <w:r w:rsidR="001A71A7">
        <w:rPr>
          <w:rFonts w:ascii="Arial Narrow" w:hAnsi="Arial Narrow" w:cs="Arial"/>
        </w:rPr>
        <w:t xml:space="preserve">TCI </w:t>
      </w:r>
      <w:r w:rsidR="001A71A7" w:rsidRPr="00F7131F">
        <w:rPr>
          <w:rFonts w:ascii="Arial Narrow" w:hAnsi="Arial Narrow" w:cs="Arial"/>
        </w:rPr>
        <w:t>of</w:t>
      </w:r>
      <w:r w:rsidRPr="00F7131F">
        <w:rPr>
          <w:rFonts w:ascii="Arial Narrow" w:hAnsi="Arial Narrow" w:cs="Arial"/>
        </w:rPr>
        <w:t xml:space="preserve"> anaesthetic drugs</w:t>
      </w:r>
      <w:sdt>
        <w:sdtPr>
          <w:rPr>
            <w:rFonts w:ascii="Arial Narrow" w:hAnsi="Arial Narrow" w:cs="Arial"/>
          </w:rPr>
          <w:id w:val="1341200206"/>
          <w:citation/>
        </w:sdtPr>
        <w:sdtEndPr/>
        <w:sdtContent>
          <w:r w:rsidR="00CF2ADF">
            <w:rPr>
              <w:rFonts w:ascii="Arial Narrow" w:hAnsi="Arial Narrow" w:cs="Arial"/>
            </w:rPr>
            <w:fldChar w:fldCharType="begin"/>
          </w:r>
          <w:r w:rsidR="00CF2ADF">
            <w:rPr>
              <w:rFonts w:ascii="Arial Narrow" w:hAnsi="Arial Narrow" w:cs="Arial"/>
              <w:lang w:val="es-ES"/>
            </w:rPr>
            <w:instrText xml:space="preserve"> CITATION Gua051 \l 3082 </w:instrText>
          </w:r>
          <w:r w:rsidR="00CF2ADF">
            <w:rPr>
              <w:rFonts w:ascii="Arial Narrow" w:hAnsi="Arial Narrow" w:cs="Arial"/>
            </w:rPr>
            <w:fldChar w:fldCharType="separate"/>
          </w:r>
          <w:r w:rsidR="00CF2ADF">
            <w:rPr>
              <w:rFonts w:ascii="Arial Narrow" w:hAnsi="Arial Narrow" w:cs="Arial"/>
              <w:noProof/>
              <w:lang w:val="es-ES"/>
            </w:rPr>
            <w:t xml:space="preserve"> </w:t>
          </w:r>
          <w:r w:rsidR="00CF2ADF" w:rsidRPr="00CF2ADF">
            <w:rPr>
              <w:rFonts w:ascii="Arial Narrow" w:hAnsi="Arial Narrow" w:cs="Arial"/>
              <w:noProof/>
              <w:lang w:val="es-ES"/>
            </w:rPr>
            <w:t>(Guarracino F, Target controlled infusion: TCI., 2005)</w:t>
          </w:r>
          <w:r w:rsidR="00CF2ADF">
            <w:rPr>
              <w:rFonts w:ascii="Arial Narrow" w:hAnsi="Arial Narrow" w:cs="Arial"/>
            </w:rPr>
            <w:fldChar w:fldCharType="end"/>
          </w:r>
        </w:sdtContent>
      </w:sdt>
      <w:r w:rsidRPr="00F7131F">
        <w:rPr>
          <w:rFonts w:ascii="Arial Narrow" w:hAnsi="Arial Narrow" w:cs="Arial"/>
        </w:rPr>
        <w:t>.</w:t>
      </w:r>
    </w:p>
    <w:p w14:paraId="328EC378" w14:textId="1D68963F" w:rsidR="00FF316D" w:rsidRDefault="00FF316D" w:rsidP="00F7131F">
      <w:pPr>
        <w:jc w:val="both"/>
        <w:rPr>
          <w:rFonts w:ascii="Arial Narrow" w:hAnsi="Arial Narrow" w:cs="Arial"/>
        </w:rPr>
      </w:pPr>
    </w:p>
    <w:p w14:paraId="496486A9" w14:textId="4FC319AE" w:rsidR="001A71A7" w:rsidRDefault="001A71A7" w:rsidP="00F7131F">
      <w:pPr>
        <w:jc w:val="both"/>
        <w:rPr>
          <w:rFonts w:ascii="Arial Narrow" w:hAnsi="Arial Narrow" w:cs="Arial"/>
        </w:rPr>
      </w:pPr>
      <w:r>
        <w:rPr>
          <w:rFonts w:ascii="Arial Narrow" w:hAnsi="Arial Narrow" w:cs="Arial"/>
        </w:rPr>
        <w:t xml:space="preserve">Anaesthetics drugs are divided depending on their effect first and </w:t>
      </w:r>
      <w:proofErr w:type="gramStart"/>
      <w:r>
        <w:rPr>
          <w:rFonts w:ascii="Arial Narrow" w:hAnsi="Arial Narrow" w:cs="Arial"/>
        </w:rPr>
        <w:t>later on</w:t>
      </w:r>
      <w:proofErr w:type="gramEnd"/>
      <w:r>
        <w:rPr>
          <w:rFonts w:ascii="Arial Narrow" w:hAnsi="Arial Narrow" w:cs="Arial"/>
        </w:rPr>
        <w:t xml:space="preserve"> their type. Most common drug types used in TIVA are hypnotic and analgesic drugs, sometimes combined with other drugs if necessary, such as Rocuronium </w:t>
      </w:r>
      <w:r w:rsidR="00941582">
        <w:rPr>
          <w:rFonts w:ascii="Arial Narrow" w:hAnsi="Arial Narrow" w:cs="Arial"/>
        </w:rPr>
        <w:t>for muscle relaxation</w:t>
      </w:r>
      <w:r>
        <w:rPr>
          <w:rFonts w:ascii="Arial Narrow" w:hAnsi="Arial Narrow" w:cs="Arial"/>
        </w:rPr>
        <w:t>.</w:t>
      </w:r>
      <w:r w:rsidR="00941582">
        <w:rPr>
          <w:rFonts w:ascii="Arial Narrow" w:hAnsi="Arial Narrow" w:cs="Arial"/>
        </w:rPr>
        <w:t xml:space="preserve"> </w:t>
      </w:r>
      <w:r>
        <w:rPr>
          <w:rFonts w:ascii="Arial Narrow" w:hAnsi="Arial Narrow" w:cs="Arial"/>
        </w:rPr>
        <w:t>In the Hospital Clinic a mixture of propofol and Remifentanil is used</w:t>
      </w:r>
      <w:r w:rsidR="00941582">
        <w:rPr>
          <w:rFonts w:ascii="Arial Narrow" w:hAnsi="Arial Narrow" w:cs="Arial"/>
        </w:rPr>
        <w:t>, as this hypnotic and analgesic altogether have demonstrated to create a synergic effect, achieving the desired effect with less concentration of both drugs</w:t>
      </w:r>
      <w:sdt>
        <w:sdtPr>
          <w:rPr>
            <w:rFonts w:ascii="Arial Narrow" w:hAnsi="Arial Narrow" w:cs="Arial"/>
          </w:rPr>
          <w:id w:val="1712374626"/>
          <w:citation/>
        </w:sdtPr>
        <w:sdtContent>
          <w:r w:rsidR="00941582">
            <w:rPr>
              <w:rFonts w:ascii="Arial Narrow" w:hAnsi="Arial Narrow" w:cs="Arial"/>
            </w:rPr>
            <w:fldChar w:fldCharType="begin"/>
          </w:r>
          <w:r w:rsidR="00941582">
            <w:rPr>
              <w:rFonts w:ascii="Arial Narrow" w:hAnsi="Arial Narrow" w:cs="Arial"/>
              <w:lang w:val="es-ES"/>
            </w:rPr>
            <w:instrText xml:space="preserve"> CITATION Mer03 \l 3082 </w:instrText>
          </w:r>
          <w:r w:rsidR="00941582">
            <w:rPr>
              <w:rFonts w:ascii="Arial Narrow" w:hAnsi="Arial Narrow" w:cs="Arial"/>
            </w:rPr>
            <w:fldChar w:fldCharType="separate"/>
          </w:r>
          <w:r w:rsidR="00941582">
            <w:rPr>
              <w:rFonts w:ascii="Arial Narrow" w:hAnsi="Arial Narrow" w:cs="Arial"/>
              <w:noProof/>
              <w:lang w:val="es-ES"/>
            </w:rPr>
            <w:t xml:space="preserve"> </w:t>
          </w:r>
          <w:r w:rsidR="00941582" w:rsidRPr="00941582">
            <w:rPr>
              <w:rFonts w:ascii="Arial Narrow" w:hAnsi="Arial Narrow" w:cs="Arial"/>
              <w:noProof/>
              <w:lang w:val="es-ES"/>
            </w:rPr>
            <w:t>(Mertens MJ, 2003)</w:t>
          </w:r>
          <w:r w:rsidR="00941582">
            <w:rPr>
              <w:rFonts w:ascii="Arial Narrow" w:hAnsi="Arial Narrow" w:cs="Arial"/>
            </w:rPr>
            <w:fldChar w:fldCharType="end"/>
          </w:r>
        </w:sdtContent>
      </w:sdt>
      <w:r w:rsidR="00941582">
        <w:rPr>
          <w:rFonts w:ascii="Arial Narrow" w:hAnsi="Arial Narrow" w:cs="Arial"/>
        </w:rPr>
        <w:t>.</w:t>
      </w:r>
    </w:p>
    <w:p w14:paraId="0ABCFC5C" w14:textId="0F2A083A" w:rsidR="00941582" w:rsidRDefault="00941582" w:rsidP="00F7131F">
      <w:pPr>
        <w:jc w:val="both"/>
        <w:rPr>
          <w:rFonts w:ascii="Arial Narrow" w:hAnsi="Arial Narrow" w:cs="Arial"/>
        </w:rPr>
      </w:pPr>
    </w:p>
    <w:p w14:paraId="1DDCC887" w14:textId="123DA343" w:rsidR="00941582" w:rsidRDefault="00941582" w:rsidP="00F7131F">
      <w:pPr>
        <w:jc w:val="both"/>
        <w:rPr>
          <w:rFonts w:ascii="Arial Narrow" w:hAnsi="Arial Narrow" w:cs="Arial"/>
        </w:rPr>
      </w:pPr>
    </w:p>
    <w:p w14:paraId="4AC1E6DE" w14:textId="77777777" w:rsidR="00132E53" w:rsidRDefault="00941582" w:rsidP="00F7131F">
      <w:pPr>
        <w:jc w:val="both"/>
        <w:rPr>
          <w:rFonts w:ascii="Arial Narrow" w:hAnsi="Arial Narrow" w:cs="Arial"/>
        </w:rPr>
      </w:pPr>
      <w:commentRangeStart w:id="14"/>
      <w:commentRangeEnd w:id="14"/>
      <w:r>
        <w:rPr>
          <w:rStyle w:val="CommentReference"/>
        </w:rPr>
        <w:commentReference w:id="14"/>
      </w:r>
    </w:p>
    <w:p w14:paraId="003B2834" w14:textId="77777777" w:rsidR="00132E53" w:rsidRPr="00F7131F" w:rsidRDefault="00132E53" w:rsidP="00F7131F">
      <w:pPr>
        <w:jc w:val="both"/>
        <w:rPr>
          <w:rFonts w:ascii="Arial Narrow" w:hAnsi="Arial Narrow" w:cs="Arial"/>
        </w:rPr>
      </w:pPr>
    </w:p>
    <w:p w14:paraId="47DECBBB" w14:textId="77777777" w:rsidR="00F7131F" w:rsidRPr="00F7131F" w:rsidRDefault="00F7131F" w:rsidP="00F7131F">
      <w:pPr>
        <w:jc w:val="both"/>
        <w:rPr>
          <w:rFonts w:ascii="Arial Narrow" w:hAnsi="Arial Narrow" w:cs="Arial"/>
        </w:rPr>
      </w:pPr>
    </w:p>
    <w:p w14:paraId="1E177DC2" w14:textId="77777777" w:rsidR="005A68BE" w:rsidRPr="00453D6E" w:rsidRDefault="005A68BE" w:rsidP="00FD3FD2">
      <w:pPr>
        <w:jc w:val="both"/>
        <w:rPr>
          <w:rFonts w:ascii="Arial Narrow" w:hAnsi="Arial Narrow" w:cs="Arial"/>
        </w:rPr>
      </w:pPr>
    </w:p>
    <w:p w14:paraId="44755C36" w14:textId="34E95029" w:rsidR="00123B49" w:rsidRPr="00453D6E" w:rsidRDefault="00123B49" w:rsidP="00FD3FD2">
      <w:pPr>
        <w:pStyle w:val="Heading4"/>
        <w:jc w:val="both"/>
        <w:rPr>
          <w:rFonts w:ascii="Arial Narrow" w:hAnsi="Arial Narrow" w:cs="Arial"/>
          <w:i w:val="0"/>
          <w:iCs w:val="0"/>
        </w:rPr>
      </w:pPr>
      <w:r w:rsidRPr="00453D6E">
        <w:rPr>
          <w:rFonts w:ascii="Arial Narrow" w:hAnsi="Arial Narrow" w:cs="Arial"/>
          <w:i w:val="0"/>
          <w:iCs w:val="0"/>
        </w:rPr>
        <w:t>States of anaesthesia</w:t>
      </w:r>
    </w:p>
    <w:p w14:paraId="75B50284" w14:textId="3BCA1489" w:rsidR="00CB6C0D" w:rsidRPr="00453D6E" w:rsidRDefault="00CB6C0D" w:rsidP="00FD3FD2">
      <w:pPr>
        <w:jc w:val="both"/>
        <w:rPr>
          <w:rFonts w:ascii="Arial Narrow" w:hAnsi="Arial Narrow" w:cs="Arial"/>
        </w:rPr>
      </w:pPr>
      <w:proofErr w:type="spellStart"/>
      <w:r w:rsidRPr="00453D6E">
        <w:rPr>
          <w:rFonts w:ascii="Arial Narrow" w:hAnsi="Arial Narrow" w:cs="Arial"/>
        </w:rPr>
        <w:t>Hipnosis</w:t>
      </w:r>
      <w:proofErr w:type="spellEnd"/>
      <w:r w:rsidRPr="00453D6E">
        <w:rPr>
          <w:rFonts w:ascii="Arial Narrow" w:hAnsi="Arial Narrow" w:cs="Arial"/>
        </w:rPr>
        <w:t xml:space="preserve"> and unconsciousness</w:t>
      </w:r>
    </w:p>
    <w:p w14:paraId="52828FE1" w14:textId="2BB937E5" w:rsidR="00177D64" w:rsidRPr="00453D6E" w:rsidRDefault="00177D64" w:rsidP="00FD3FD2">
      <w:pPr>
        <w:jc w:val="both"/>
        <w:rPr>
          <w:rFonts w:ascii="Arial Narrow" w:hAnsi="Arial Narrow" w:cs="Arial"/>
        </w:rPr>
      </w:pPr>
    </w:p>
    <w:p w14:paraId="3E232B59" w14:textId="28E032AE" w:rsidR="00F121FE" w:rsidRPr="00453D6E" w:rsidRDefault="00F121FE" w:rsidP="00FD3FD2">
      <w:pPr>
        <w:jc w:val="both"/>
        <w:rPr>
          <w:rFonts w:ascii="Arial Narrow" w:hAnsi="Arial Narrow" w:cs="Arial"/>
        </w:rPr>
      </w:pPr>
    </w:p>
    <w:p w14:paraId="72F124F6" w14:textId="0CB17B89" w:rsidR="00177D64" w:rsidRPr="00453D6E" w:rsidRDefault="00F121FE" w:rsidP="00FD3FD2">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 xml:space="preserve">The state of hypnosis, which is analogous to unconsciousness, is induced by hypnotic agents such as propofol, the molecular pathways involved in this process have not yet been determined accurately, </w:t>
      </w:r>
      <w:proofErr w:type="gramStart"/>
      <w:r w:rsidRPr="00453D6E">
        <w:rPr>
          <w:rFonts w:ascii="Arial Narrow" w:hAnsi="Arial Narrow" w:cs="Arial"/>
          <w:color w:val="000000"/>
          <w:shd w:val="clear" w:color="auto" w:fill="FFFFFF"/>
        </w:rPr>
        <w:t>this is why</w:t>
      </w:r>
      <w:proofErr w:type="gramEnd"/>
      <w:r w:rsidRPr="00453D6E">
        <w:rPr>
          <w:rFonts w:ascii="Arial Narrow" w:hAnsi="Arial Narrow" w:cs="Arial"/>
          <w:color w:val="000000"/>
          <w:shd w:val="clear" w:color="auto" w:fill="FFFFFF"/>
        </w:rPr>
        <w:t xml:space="preserve"> it can be said that t</w:t>
      </w:r>
      <w:commentRangeStart w:id="15"/>
      <w:r w:rsidR="00177D64" w:rsidRPr="00453D6E">
        <w:rPr>
          <w:rFonts w:ascii="Arial Narrow" w:hAnsi="Arial Narrow" w:cs="Arial"/>
          <w:color w:val="000000"/>
          <w:shd w:val="clear" w:color="auto" w:fill="FFFFFF"/>
        </w:rPr>
        <w:t>he way consciousness arises in the brain remains unknown</w:t>
      </w:r>
      <w:commentRangeEnd w:id="15"/>
      <w:r w:rsidRPr="00453D6E">
        <w:rPr>
          <w:rStyle w:val="CommentReference"/>
          <w:rFonts w:ascii="Arial Narrow" w:hAnsi="Arial Narrow" w:cs="Arial"/>
        </w:rPr>
        <w:commentReference w:id="15"/>
      </w:r>
      <w:r w:rsidR="00177D64" w:rsidRPr="00453D6E">
        <w:rPr>
          <w:rFonts w:ascii="Arial Narrow" w:hAnsi="Arial Narrow" w:cs="Arial"/>
          <w:color w:val="000000"/>
          <w:shd w:val="clear" w:color="auto" w:fill="FFFFFF"/>
        </w:rPr>
        <w:t>. Yet, for nearly two centuries our ignorance has not hampered the use of general an</w:t>
      </w:r>
      <w:r w:rsidRPr="00453D6E">
        <w:rPr>
          <w:rFonts w:ascii="Arial Narrow" w:hAnsi="Arial Narrow" w:cs="Arial"/>
          <w:color w:val="000000"/>
          <w:shd w:val="clear" w:color="auto" w:fill="FFFFFF"/>
        </w:rPr>
        <w:t>a</w:t>
      </w:r>
      <w:r w:rsidR="00177D64" w:rsidRPr="00453D6E">
        <w:rPr>
          <w:rFonts w:ascii="Arial Narrow" w:hAnsi="Arial Narrow" w:cs="Arial"/>
          <w:color w:val="000000"/>
          <w:shd w:val="clear" w:color="auto" w:fill="FFFFFF"/>
        </w:rPr>
        <w:t xml:space="preserve">esthesia for routinely extinguishing consciousness during surgery. Unfortunately, once in every 1000–2000 operations a patient may temporarily regain consciousness or even remain conscious during surgery </w:t>
      </w:r>
      <w:sdt>
        <w:sdtPr>
          <w:rPr>
            <w:rFonts w:ascii="Arial Narrow" w:hAnsi="Arial Narrow" w:cs="Arial"/>
            <w:color w:val="000000"/>
            <w:shd w:val="clear" w:color="auto" w:fill="FFFFFF"/>
          </w:rPr>
          <w:id w:val="2028594634"/>
          <w:citation/>
        </w:sdtPr>
        <w:sdtEndPr/>
        <w:sdtContent>
          <w:r w:rsidR="00B3676B">
            <w:rPr>
              <w:rFonts w:ascii="Arial Narrow" w:hAnsi="Arial Narrow" w:cs="Arial"/>
              <w:color w:val="000000"/>
              <w:shd w:val="clear" w:color="auto" w:fill="FFFFFF"/>
            </w:rPr>
            <w:fldChar w:fldCharType="begin"/>
          </w:r>
          <w:r w:rsidR="00B3676B">
            <w:rPr>
              <w:rFonts w:ascii="Arial Narrow" w:hAnsi="Arial Narrow" w:cs="Arial"/>
              <w:color w:val="000000"/>
              <w:shd w:val="clear" w:color="auto" w:fill="FFFFFF"/>
              <w:lang w:val="es-ES"/>
            </w:rPr>
            <w:instrText xml:space="preserve"> CITATION Seb04 \l 3082 </w:instrText>
          </w:r>
          <w:r w:rsidR="00B3676B">
            <w:rPr>
              <w:rFonts w:ascii="Arial Narrow" w:hAnsi="Arial Narrow" w:cs="Arial"/>
              <w:color w:val="000000"/>
              <w:shd w:val="clear" w:color="auto" w:fill="FFFFFF"/>
            </w:rPr>
            <w:fldChar w:fldCharType="separate"/>
          </w:r>
          <w:r w:rsidR="00B3676B" w:rsidRPr="00B3676B">
            <w:rPr>
              <w:rFonts w:ascii="Arial Narrow" w:hAnsi="Arial Narrow" w:cs="Arial"/>
              <w:noProof/>
              <w:color w:val="000000"/>
              <w:shd w:val="clear" w:color="auto" w:fill="FFFFFF"/>
              <w:lang w:val="es-ES"/>
            </w:rPr>
            <w:t>(Sebel PS, Anesth Analg. 2004)</w:t>
          </w:r>
          <w:r w:rsidR="00B3676B">
            <w:rPr>
              <w:rFonts w:ascii="Arial Narrow" w:hAnsi="Arial Narrow" w:cs="Arial"/>
              <w:color w:val="000000"/>
              <w:shd w:val="clear" w:color="auto" w:fill="FFFFFF"/>
            </w:rPr>
            <w:fldChar w:fldCharType="end"/>
          </w:r>
        </w:sdtContent>
      </w:sdt>
      <w:r w:rsidR="00177D64" w:rsidRPr="00453D6E">
        <w:rPr>
          <w:rFonts w:ascii="Arial Narrow" w:hAnsi="Arial Narrow" w:cs="Arial"/>
          <w:color w:val="000000"/>
          <w:shd w:val="clear" w:color="auto" w:fill="FFFFFF"/>
        </w:rPr>
        <w:t xml:space="preserve">. Such intraoperative awareness arises in part because our ability to evaluate levels of consciousness remains limited. Nevertheless, progress is being made in identifying general principles that underlie how anaesthetics bring about unconsciousness [] and how, occasionally, they may fail to do </w:t>
      </w:r>
      <w:commentRangeStart w:id="16"/>
      <w:r w:rsidR="00177D64" w:rsidRPr="00453D6E">
        <w:rPr>
          <w:rFonts w:ascii="Arial Narrow" w:hAnsi="Arial Narrow" w:cs="Arial"/>
          <w:color w:val="000000"/>
          <w:shd w:val="clear" w:color="auto" w:fill="FFFFFF"/>
        </w:rPr>
        <w:t>so</w:t>
      </w:r>
      <w:commentRangeEnd w:id="16"/>
      <w:r w:rsidR="00FD3FD2" w:rsidRPr="00453D6E">
        <w:rPr>
          <w:rStyle w:val="CommentReference"/>
          <w:rFonts w:ascii="Arial Narrow" w:hAnsi="Arial Narrow" w:cs="Arial"/>
        </w:rPr>
        <w:commentReference w:id="16"/>
      </w:r>
      <w:r w:rsidR="00177D64" w:rsidRPr="00453D6E">
        <w:rPr>
          <w:rFonts w:ascii="Arial Narrow" w:hAnsi="Arial Narrow" w:cs="Arial"/>
          <w:color w:val="000000"/>
          <w:shd w:val="clear" w:color="auto" w:fill="FFFFFF"/>
        </w:rPr>
        <w:t>.</w:t>
      </w:r>
    </w:p>
    <w:p w14:paraId="2F9ED1C2" w14:textId="4252AD04" w:rsidR="00F121FE" w:rsidRPr="00453D6E" w:rsidRDefault="00F121FE" w:rsidP="00FD3FD2">
      <w:pPr>
        <w:jc w:val="both"/>
        <w:rPr>
          <w:rFonts w:ascii="Arial Narrow" w:hAnsi="Arial Narrow" w:cs="Arial"/>
          <w:color w:val="000000"/>
          <w:shd w:val="clear" w:color="auto" w:fill="FFFFFF"/>
        </w:rPr>
      </w:pPr>
    </w:p>
    <w:p w14:paraId="78C44BFD" w14:textId="77777777" w:rsidR="00F121FE" w:rsidRPr="00453D6E" w:rsidRDefault="00F121FE" w:rsidP="00FD3FD2">
      <w:pPr>
        <w:jc w:val="both"/>
        <w:rPr>
          <w:rFonts w:ascii="Arial Narrow" w:hAnsi="Arial Narrow" w:cs="Arial"/>
        </w:rPr>
      </w:pPr>
    </w:p>
    <w:p w14:paraId="2CEE2DEC" w14:textId="3CC85435" w:rsidR="00177D64" w:rsidRPr="00453D6E" w:rsidRDefault="00177D64" w:rsidP="00FD3FD2">
      <w:pPr>
        <w:jc w:val="both"/>
        <w:rPr>
          <w:rFonts w:ascii="Arial Narrow" w:hAnsi="Arial Narrow" w:cs="Arial"/>
        </w:rPr>
      </w:pPr>
    </w:p>
    <w:p w14:paraId="0AC4CC4E" w14:textId="77777777" w:rsidR="00CB6C0D" w:rsidRPr="00453D6E" w:rsidRDefault="00CB6C0D" w:rsidP="00FD3FD2">
      <w:pPr>
        <w:jc w:val="both"/>
        <w:rPr>
          <w:rFonts w:ascii="Arial Narrow" w:hAnsi="Arial Narrow" w:cs="Arial"/>
        </w:rPr>
      </w:pPr>
      <w:r w:rsidRPr="00453D6E">
        <w:rPr>
          <w:rFonts w:ascii="Arial Narrow" w:hAnsi="Arial Narrow" w:cs="Arial"/>
        </w:rPr>
        <w:t>Analgesia</w:t>
      </w:r>
    </w:p>
    <w:p w14:paraId="40A0121A" w14:textId="57E34E3A" w:rsidR="00CB6C0D" w:rsidRPr="00453D6E" w:rsidRDefault="00CB6C0D" w:rsidP="00FD3FD2">
      <w:pPr>
        <w:jc w:val="both"/>
        <w:rPr>
          <w:rFonts w:ascii="Arial Narrow" w:hAnsi="Arial Narrow" w:cs="Arial"/>
        </w:rPr>
      </w:pPr>
    </w:p>
    <w:p w14:paraId="463CFEA8" w14:textId="5911BCD7" w:rsidR="00CB6C0D" w:rsidRPr="00453D6E" w:rsidRDefault="00CB6C0D" w:rsidP="00FD3FD2">
      <w:pPr>
        <w:jc w:val="both"/>
        <w:rPr>
          <w:rFonts w:ascii="Arial Narrow" w:hAnsi="Arial Narrow" w:cs="Arial"/>
        </w:rPr>
      </w:pPr>
      <w:r w:rsidRPr="00453D6E">
        <w:rPr>
          <w:rFonts w:ascii="Arial Narrow" w:hAnsi="Arial Narrow" w:cs="Arial"/>
        </w:rPr>
        <w:t>Amnesia</w:t>
      </w:r>
    </w:p>
    <w:p w14:paraId="1E9D584C" w14:textId="7045EA68" w:rsidR="00CB6C0D" w:rsidRPr="00453D6E" w:rsidRDefault="00CB6C0D" w:rsidP="00FD3FD2">
      <w:pPr>
        <w:jc w:val="both"/>
        <w:rPr>
          <w:rFonts w:ascii="Arial Narrow" w:hAnsi="Arial Narrow" w:cs="Arial"/>
        </w:rPr>
      </w:pPr>
      <w:r w:rsidRPr="00453D6E">
        <w:rPr>
          <w:rFonts w:ascii="Arial Narrow" w:hAnsi="Arial Narrow" w:cs="Arial"/>
        </w:rPr>
        <w:t>Akinesia</w:t>
      </w:r>
    </w:p>
    <w:p w14:paraId="655F6F83" w14:textId="583120B7" w:rsidR="00123B49" w:rsidRPr="00453D6E" w:rsidRDefault="00123B49" w:rsidP="00FD3FD2">
      <w:pPr>
        <w:pStyle w:val="Heading3"/>
        <w:jc w:val="both"/>
        <w:rPr>
          <w:rFonts w:ascii="Arial Narrow" w:hAnsi="Arial Narrow" w:cs="Arial"/>
        </w:rPr>
      </w:pPr>
      <w:bookmarkStart w:id="17" w:name="_Toc90982549"/>
      <w:r w:rsidRPr="00453D6E">
        <w:rPr>
          <w:rFonts w:ascii="Arial Narrow" w:hAnsi="Arial Narrow" w:cs="Arial"/>
        </w:rPr>
        <w:lastRenderedPageBreak/>
        <w:t>Anaesthesia monitoring</w:t>
      </w:r>
      <w:bookmarkEnd w:id="17"/>
    </w:p>
    <w:p w14:paraId="1945E403" w14:textId="2D69B172" w:rsidR="00123B49" w:rsidRPr="00453D6E" w:rsidRDefault="00123B49" w:rsidP="00FD3FD2">
      <w:pPr>
        <w:pStyle w:val="Heading3"/>
        <w:jc w:val="both"/>
        <w:rPr>
          <w:rFonts w:ascii="Arial Narrow" w:hAnsi="Arial Narrow" w:cs="Arial"/>
        </w:rPr>
      </w:pPr>
      <w:bookmarkStart w:id="18" w:name="_Toc90982550"/>
      <w:r w:rsidRPr="00453D6E">
        <w:rPr>
          <w:rFonts w:ascii="Arial Narrow" w:hAnsi="Arial Narrow" w:cs="Arial"/>
        </w:rPr>
        <w:t>Prediction modelling</w:t>
      </w:r>
      <w:bookmarkEnd w:id="18"/>
    </w:p>
    <w:p w14:paraId="4AC92F97" w14:textId="4D7EFE7F" w:rsidR="00423B7D" w:rsidRPr="00453D6E" w:rsidRDefault="00423B7D" w:rsidP="00423B7D">
      <w:pPr>
        <w:rPr>
          <w:rFonts w:ascii="Arial Narrow" w:hAnsi="Arial Narrow" w:cs="Arial"/>
          <w:highlight w:val="yellow"/>
        </w:rPr>
      </w:pPr>
      <w:proofErr w:type="spellStart"/>
      <w:r w:rsidRPr="00453D6E">
        <w:rPr>
          <w:rFonts w:ascii="Arial Narrow" w:hAnsi="Arial Narrow" w:cs="Arial"/>
          <w:highlight w:val="yellow"/>
        </w:rPr>
        <w:t>Aquí</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caldria</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parlar</w:t>
      </w:r>
      <w:proofErr w:type="spellEnd"/>
      <w:r w:rsidRPr="00453D6E">
        <w:rPr>
          <w:rFonts w:ascii="Arial Narrow" w:hAnsi="Arial Narrow" w:cs="Arial"/>
          <w:highlight w:val="yellow"/>
        </w:rPr>
        <w:t xml:space="preserve"> de:</w:t>
      </w:r>
    </w:p>
    <w:p w14:paraId="6B9D6C86" w14:textId="77777777" w:rsidR="00894F3C" w:rsidRPr="00453D6E" w:rsidRDefault="00423B7D" w:rsidP="00423B7D">
      <w:pPr>
        <w:pStyle w:val="ListParagraph"/>
        <w:numPr>
          <w:ilvl w:val="0"/>
          <w:numId w:val="7"/>
        </w:numPr>
        <w:rPr>
          <w:rFonts w:ascii="Arial Narrow" w:hAnsi="Arial Narrow" w:cs="Arial"/>
          <w:highlight w:val="yellow"/>
        </w:rPr>
      </w:pPr>
      <w:r w:rsidRPr="00453D6E">
        <w:rPr>
          <w:rFonts w:ascii="Arial Narrow" w:hAnsi="Arial Narrow" w:cs="Arial"/>
          <w:highlight w:val="yellow"/>
        </w:rPr>
        <w:t xml:space="preserve">Que </w:t>
      </w:r>
      <w:proofErr w:type="spellStart"/>
      <w:r w:rsidRPr="00453D6E">
        <w:rPr>
          <w:rFonts w:ascii="Arial Narrow" w:hAnsi="Arial Narrow" w:cs="Arial"/>
          <w:highlight w:val="yellow"/>
        </w:rPr>
        <w:t>és</w:t>
      </w:r>
      <w:proofErr w:type="spellEnd"/>
      <w:r w:rsidRPr="00453D6E">
        <w:rPr>
          <w:rFonts w:ascii="Arial Narrow" w:hAnsi="Arial Narrow" w:cs="Arial"/>
          <w:highlight w:val="yellow"/>
        </w:rPr>
        <w:t xml:space="preserve"> un model</w:t>
      </w:r>
      <w:r w:rsidR="00894F3C" w:rsidRPr="00453D6E">
        <w:rPr>
          <w:rFonts w:ascii="Arial Narrow" w:hAnsi="Arial Narrow" w:cs="Arial"/>
          <w:highlight w:val="yellow"/>
        </w:rPr>
        <w:t>?</w:t>
      </w:r>
    </w:p>
    <w:p w14:paraId="6AFAF839" w14:textId="29B1C929" w:rsidR="00423B7D" w:rsidRPr="00453D6E" w:rsidRDefault="00894F3C" w:rsidP="00423B7D">
      <w:pPr>
        <w:pStyle w:val="ListParagraph"/>
        <w:numPr>
          <w:ilvl w:val="0"/>
          <w:numId w:val="7"/>
        </w:numPr>
        <w:rPr>
          <w:rFonts w:ascii="Arial Narrow" w:hAnsi="Arial Narrow" w:cs="Arial"/>
          <w:highlight w:val="yellow"/>
        </w:rPr>
      </w:pPr>
      <w:proofErr w:type="spellStart"/>
      <w:r w:rsidRPr="00453D6E">
        <w:rPr>
          <w:rFonts w:ascii="Arial Narrow" w:hAnsi="Arial Narrow" w:cs="Arial"/>
          <w:highlight w:val="yellow"/>
        </w:rPr>
        <w:t>i</w:t>
      </w:r>
      <w:proofErr w:type="spellEnd"/>
      <w:r w:rsidR="00423B7D" w:rsidRPr="00453D6E">
        <w:rPr>
          <w:rFonts w:ascii="Arial Narrow" w:hAnsi="Arial Narrow" w:cs="Arial"/>
          <w:highlight w:val="yellow"/>
        </w:rPr>
        <w:t xml:space="preserve"> de </w:t>
      </w:r>
      <w:proofErr w:type="spellStart"/>
      <w:r w:rsidR="00423B7D" w:rsidRPr="00453D6E">
        <w:rPr>
          <w:rFonts w:ascii="Arial Narrow" w:hAnsi="Arial Narrow" w:cs="Arial"/>
          <w:highlight w:val="yellow"/>
        </w:rPr>
        <w:t>predicció</w:t>
      </w:r>
      <w:proofErr w:type="spellEnd"/>
      <w:r w:rsidRPr="00453D6E">
        <w:rPr>
          <w:rFonts w:ascii="Arial Narrow" w:hAnsi="Arial Narrow" w:cs="Arial"/>
          <w:highlight w:val="yellow"/>
        </w:rPr>
        <w:t>?</w:t>
      </w:r>
    </w:p>
    <w:p w14:paraId="503222CA" w14:textId="769BBF82" w:rsidR="00423B7D" w:rsidRPr="00453D6E" w:rsidRDefault="00423B7D" w:rsidP="00423B7D">
      <w:pPr>
        <w:pStyle w:val="ListParagraph"/>
        <w:numPr>
          <w:ilvl w:val="0"/>
          <w:numId w:val="7"/>
        </w:numPr>
        <w:rPr>
          <w:rFonts w:ascii="Arial Narrow" w:hAnsi="Arial Narrow" w:cs="Arial"/>
          <w:highlight w:val="yellow"/>
        </w:rPr>
      </w:pPr>
      <w:proofErr w:type="spellStart"/>
      <w:r w:rsidRPr="00453D6E">
        <w:rPr>
          <w:rFonts w:ascii="Arial Narrow" w:hAnsi="Arial Narrow" w:cs="Arial"/>
          <w:highlight w:val="yellow"/>
        </w:rPr>
        <w:t>Correlació</w:t>
      </w:r>
      <w:proofErr w:type="spellEnd"/>
      <w:r w:rsidRPr="00453D6E">
        <w:rPr>
          <w:rFonts w:ascii="Arial Narrow" w:hAnsi="Arial Narrow" w:cs="Arial"/>
          <w:highlight w:val="yellow"/>
        </w:rPr>
        <w:t xml:space="preserve"> vs </w:t>
      </w:r>
      <w:proofErr w:type="spellStart"/>
      <w:r w:rsidRPr="00453D6E">
        <w:rPr>
          <w:rFonts w:ascii="Arial Narrow" w:hAnsi="Arial Narrow" w:cs="Arial"/>
          <w:highlight w:val="yellow"/>
        </w:rPr>
        <w:t>causalitat</w:t>
      </w:r>
      <w:proofErr w:type="spellEnd"/>
      <w:r w:rsidRPr="00453D6E">
        <w:rPr>
          <w:rFonts w:ascii="Arial Narrow" w:hAnsi="Arial Narrow" w:cs="Arial"/>
          <w:highlight w:val="yellow"/>
        </w:rPr>
        <w:t xml:space="preserve"> (que es un model </w:t>
      </w:r>
      <w:proofErr w:type="spellStart"/>
      <w:r w:rsidRPr="00453D6E">
        <w:rPr>
          <w:rFonts w:ascii="Arial Narrow" w:hAnsi="Arial Narrow" w:cs="Arial"/>
          <w:highlight w:val="yellow"/>
        </w:rPr>
        <w:t>predictiu</w:t>
      </w:r>
      <w:proofErr w:type="spellEnd"/>
      <w:r w:rsidRPr="00453D6E">
        <w:rPr>
          <w:rFonts w:ascii="Arial Narrow" w:hAnsi="Arial Narrow" w:cs="Arial"/>
          <w:highlight w:val="yellow"/>
        </w:rPr>
        <w:t>?)</w:t>
      </w:r>
    </w:p>
    <w:p w14:paraId="0CDA0E2A" w14:textId="77777777" w:rsidR="00423B7D" w:rsidRPr="00453D6E" w:rsidRDefault="00423B7D" w:rsidP="00423B7D">
      <w:pPr>
        <w:pStyle w:val="ListParagraph"/>
        <w:numPr>
          <w:ilvl w:val="0"/>
          <w:numId w:val="7"/>
        </w:numPr>
        <w:rPr>
          <w:rFonts w:ascii="Arial Narrow" w:hAnsi="Arial Narrow" w:cs="Arial"/>
          <w:highlight w:val="yellow"/>
        </w:rPr>
      </w:pPr>
      <w:proofErr w:type="spellStart"/>
      <w:r w:rsidRPr="00453D6E">
        <w:rPr>
          <w:rFonts w:ascii="Arial Narrow" w:hAnsi="Arial Narrow" w:cs="Arial"/>
          <w:highlight w:val="yellow"/>
        </w:rPr>
        <w:t>Perquè</w:t>
      </w:r>
      <w:proofErr w:type="spellEnd"/>
      <w:r w:rsidRPr="00453D6E">
        <w:rPr>
          <w:rFonts w:ascii="Arial Narrow" w:hAnsi="Arial Narrow" w:cs="Arial"/>
          <w:highlight w:val="yellow"/>
        </w:rPr>
        <w:t xml:space="preserve"> son </w:t>
      </w:r>
      <w:proofErr w:type="spellStart"/>
      <w:r w:rsidRPr="00453D6E">
        <w:rPr>
          <w:rFonts w:ascii="Arial Narrow" w:hAnsi="Arial Narrow" w:cs="Arial"/>
          <w:highlight w:val="yellow"/>
        </w:rPr>
        <w:t>útils</w:t>
      </w:r>
      <w:proofErr w:type="spellEnd"/>
      <w:r w:rsidRPr="00453D6E">
        <w:rPr>
          <w:rFonts w:ascii="Arial Narrow" w:hAnsi="Arial Narrow" w:cs="Arial"/>
          <w:highlight w:val="yellow"/>
        </w:rPr>
        <w:t>?</w:t>
      </w:r>
    </w:p>
    <w:p w14:paraId="132608A2" w14:textId="08505503" w:rsidR="00423B7D" w:rsidRPr="00453D6E" w:rsidRDefault="00423B7D" w:rsidP="00423B7D">
      <w:pPr>
        <w:pStyle w:val="ListParagraph"/>
        <w:numPr>
          <w:ilvl w:val="0"/>
          <w:numId w:val="7"/>
        </w:numPr>
        <w:rPr>
          <w:rFonts w:ascii="Arial Narrow" w:hAnsi="Arial Narrow" w:cs="Arial"/>
          <w:highlight w:val="yellow"/>
        </w:rPr>
      </w:pPr>
      <w:r w:rsidRPr="00453D6E">
        <w:rPr>
          <w:rFonts w:ascii="Arial Narrow" w:hAnsi="Arial Narrow" w:cs="Arial"/>
          <w:highlight w:val="yellow"/>
        </w:rPr>
        <w:t xml:space="preserve">Quin </w:t>
      </w:r>
      <w:proofErr w:type="spellStart"/>
      <w:r w:rsidRPr="00453D6E">
        <w:rPr>
          <w:rFonts w:ascii="Arial Narrow" w:hAnsi="Arial Narrow" w:cs="Arial"/>
          <w:highlight w:val="yellow"/>
        </w:rPr>
        <w:t>tipus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n’hi</w:t>
      </w:r>
      <w:proofErr w:type="spellEnd"/>
      <w:r w:rsidRPr="00453D6E">
        <w:rPr>
          <w:rFonts w:ascii="Arial Narrow" w:hAnsi="Arial Narrow" w:cs="Arial"/>
          <w:highlight w:val="yellow"/>
        </w:rPr>
        <w:t xml:space="preserve"> ha?</w:t>
      </w:r>
    </w:p>
    <w:p w14:paraId="1441CB92" w14:textId="7162A1E5" w:rsidR="00423B7D" w:rsidRPr="00453D6E" w:rsidRDefault="00423B7D" w:rsidP="00423B7D">
      <w:pPr>
        <w:ind w:left="360"/>
        <w:rPr>
          <w:rFonts w:ascii="Arial Narrow" w:hAnsi="Arial Narrow" w:cs="Arial"/>
        </w:rPr>
      </w:pPr>
    </w:p>
    <w:p w14:paraId="5C7412CE" w14:textId="1D6F9E02" w:rsidR="00EF1E41" w:rsidRPr="00453D6E" w:rsidRDefault="00EF1E41"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 xml:space="preserve">Generally, a system can be defined as a box, with </w:t>
      </w:r>
      <w:r w:rsidR="003D0FBA" w:rsidRPr="00453D6E">
        <w:rPr>
          <w:rFonts w:ascii="Arial Narrow" w:hAnsi="Arial Narrow" w:cs="Arial"/>
          <w:color w:val="000000"/>
          <w:shd w:val="clear" w:color="auto" w:fill="FFFFFF"/>
        </w:rPr>
        <w:t>a process happening inside of it, which takes some i</w:t>
      </w:r>
      <w:r w:rsidR="0051081E" w:rsidRPr="00453D6E">
        <w:rPr>
          <w:rFonts w:ascii="Arial Narrow" w:hAnsi="Arial Narrow" w:cs="Arial"/>
          <w:color w:val="000000"/>
          <w:shd w:val="clear" w:color="auto" w:fill="FFFFFF"/>
        </w:rPr>
        <w:t>n</w:t>
      </w:r>
      <w:r w:rsidR="003D0FBA" w:rsidRPr="00453D6E">
        <w:rPr>
          <w:rFonts w:ascii="Arial Narrow" w:hAnsi="Arial Narrow" w:cs="Arial"/>
          <w:color w:val="000000"/>
          <w:shd w:val="clear" w:color="auto" w:fill="FFFFFF"/>
        </w:rPr>
        <w:t>put arguments and delivers some output results. Depending on the processes inside the system and the type of inputs and outputs the system can be classified in several ways. If the given system is particularly a mathematical model, which is our case of study, it can be classified in several ways</w:t>
      </w:r>
      <w:r w:rsidR="0051081E" w:rsidRPr="00453D6E">
        <w:rPr>
          <w:rFonts w:ascii="Arial Narrow" w:hAnsi="Arial Narrow" w:cs="Arial"/>
          <w:color w:val="000000"/>
          <w:shd w:val="clear" w:color="auto" w:fill="FFFFFF"/>
        </w:rPr>
        <w:t xml:space="preserve"> that will be in the next paragraphs</w:t>
      </w:r>
      <w:r w:rsidR="003D0FBA" w:rsidRPr="00453D6E">
        <w:rPr>
          <w:rFonts w:ascii="Arial Narrow" w:hAnsi="Arial Narrow" w:cs="Arial"/>
          <w:color w:val="000000"/>
          <w:shd w:val="clear" w:color="auto" w:fill="FFFFFF"/>
        </w:rPr>
        <w:t>.</w:t>
      </w:r>
    </w:p>
    <w:p w14:paraId="5E0D842C" w14:textId="479476D5" w:rsidR="0051081E" w:rsidRPr="00453D6E" w:rsidRDefault="0051081E" w:rsidP="00423B7D">
      <w:pPr>
        <w:jc w:val="both"/>
        <w:rPr>
          <w:rFonts w:ascii="Arial Narrow" w:hAnsi="Arial Narrow" w:cs="Arial"/>
          <w:color w:val="000000"/>
          <w:shd w:val="clear" w:color="auto" w:fill="FFFFFF"/>
        </w:rPr>
      </w:pPr>
    </w:p>
    <w:p w14:paraId="259FA3F8" w14:textId="0810ABCF" w:rsidR="0051081E" w:rsidRPr="00453D6E" w:rsidRDefault="0051081E" w:rsidP="00423B7D">
      <w:pPr>
        <w:jc w:val="both"/>
        <w:rPr>
          <w:rFonts w:ascii="Arial Narrow" w:hAnsi="Arial Narrow" w:cs="Arial"/>
          <w:color w:val="000000"/>
          <w:shd w:val="clear" w:color="auto" w:fill="FFFFFF"/>
        </w:rPr>
      </w:pPr>
      <w:proofErr w:type="spellStart"/>
      <w:r w:rsidRPr="00453D6E">
        <w:rPr>
          <w:rFonts w:ascii="Arial Narrow" w:hAnsi="Arial Narrow" w:cs="Arial"/>
          <w:color w:val="000000"/>
          <w:highlight w:val="yellow"/>
          <w:shd w:val="clear" w:color="auto" w:fill="FFFFFF"/>
        </w:rPr>
        <w:t>Grafic</w:t>
      </w:r>
      <w:proofErr w:type="spellEnd"/>
      <w:r w:rsidRPr="00453D6E">
        <w:rPr>
          <w:rFonts w:ascii="Arial Narrow" w:hAnsi="Arial Narrow" w:cs="Arial"/>
          <w:color w:val="000000"/>
          <w:highlight w:val="yellow"/>
          <w:shd w:val="clear" w:color="auto" w:fill="FFFFFF"/>
        </w:rPr>
        <w:t xml:space="preserve"> de systema</w:t>
      </w:r>
    </w:p>
    <w:p w14:paraId="27471BCC" w14:textId="77777777" w:rsidR="003D0FBA" w:rsidRPr="00453D6E" w:rsidRDefault="003D0FBA" w:rsidP="00423B7D">
      <w:pPr>
        <w:jc w:val="both"/>
        <w:rPr>
          <w:rFonts w:ascii="Arial Narrow" w:hAnsi="Arial Narrow" w:cs="Arial"/>
          <w:color w:val="000000"/>
          <w:shd w:val="clear" w:color="auto" w:fill="FFFFFF"/>
        </w:rPr>
      </w:pPr>
    </w:p>
    <w:p w14:paraId="0C53F164" w14:textId="4F5BD943" w:rsidR="00423B7D" w:rsidRPr="00453D6E" w:rsidRDefault="00381FF6"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 xml:space="preserve">As a matter of fact, any type of </w:t>
      </w:r>
      <w:r w:rsidR="003D0FBA" w:rsidRPr="00453D6E">
        <w:rPr>
          <w:rFonts w:ascii="Arial Narrow" w:hAnsi="Arial Narrow" w:cs="Arial"/>
          <w:color w:val="000000"/>
          <w:shd w:val="clear" w:color="auto" w:fill="FFFFFF"/>
        </w:rPr>
        <w:t>modelling</w:t>
      </w:r>
      <w:r w:rsidRPr="00453D6E">
        <w:rPr>
          <w:rFonts w:ascii="Arial Narrow" w:hAnsi="Arial Narrow" w:cs="Arial"/>
          <w:color w:val="000000"/>
          <w:shd w:val="clear" w:color="auto" w:fill="FFFFFF"/>
        </w:rPr>
        <w:t xml:space="preserve"> is intrinsically a representation, numerical or not, of the world surrounding us. Or more concretely of the system we wish to study. When models are </w:t>
      </w:r>
      <w:r w:rsidR="00894F3C" w:rsidRPr="00453D6E">
        <w:rPr>
          <w:rFonts w:ascii="Arial Narrow" w:hAnsi="Arial Narrow" w:cs="Arial"/>
          <w:color w:val="000000"/>
          <w:shd w:val="clear" w:color="auto" w:fill="FFFFFF"/>
        </w:rPr>
        <w:t>developed</w:t>
      </w:r>
      <w:r w:rsidRPr="00453D6E">
        <w:rPr>
          <w:rFonts w:ascii="Arial Narrow" w:hAnsi="Arial Narrow" w:cs="Arial"/>
          <w:color w:val="000000"/>
          <w:shd w:val="clear" w:color="auto" w:fill="FFFFFF"/>
        </w:rPr>
        <w:t xml:space="preserve">, some </w:t>
      </w:r>
      <w:r w:rsidR="003D0FBA" w:rsidRPr="00453D6E">
        <w:rPr>
          <w:rFonts w:ascii="Arial Narrow" w:hAnsi="Arial Narrow" w:cs="Arial"/>
          <w:color w:val="000000"/>
          <w:shd w:val="clear" w:color="auto" w:fill="FFFFFF"/>
        </w:rPr>
        <w:t xml:space="preserve">input </w:t>
      </w:r>
      <w:r w:rsidRPr="00453D6E">
        <w:rPr>
          <w:rFonts w:ascii="Arial Narrow" w:hAnsi="Arial Narrow" w:cs="Arial"/>
          <w:color w:val="000000"/>
          <w:shd w:val="clear" w:color="auto" w:fill="FFFFFF"/>
        </w:rPr>
        <w:t xml:space="preserve">variables </w:t>
      </w:r>
      <w:r w:rsidR="003D0FBA" w:rsidRPr="00453D6E">
        <w:rPr>
          <w:rFonts w:ascii="Arial Narrow" w:hAnsi="Arial Narrow" w:cs="Arial"/>
          <w:color w:val="000000"/>
          <w:shd w:val="clear" w:color="auto" w:fill="FFFFFF"/>
        </w:rPr>
        <w:t xml:space="preserve">or characteristics </w:t>
      </w:r>
      <w:r w:rsidRPr="00453D6E">
        <w:rPr>
          <w:rFonts w:ascii="Arial Narrow" w:hAnsi="Arial Narrow" w:cs="Arial"/>
          <w:color w:val="000000"/>
          <w:shd w:val="clear" w:color="auto" w:fill="FFFFFF"/>
        </w:rPr>
        <w:t xml:space="preserve">are </w:t>
      </w:r>
      <w:r w:rsidR="00894F3C" w:rsidRPr="00453D6E">
        <w:rPr>
          <w:rFonts w:ascii="Arial Narrow" w:hAnsi="Arial Narrow" w:cs="Arial"/>
          <w:color w:val="000000"/>
          <w:shd w:val="clear" w:color="auto" w:fill="FFFFFF"/>
        </w:rPr>
        <w:t>used,</w:t>
      </w:r>
      <w:r w:rsidRPr="00453D6E">
        <w:rPr>
          <w:rFonts w:ascii="Arial Narrow" w:hAnsi="Arial Narrow" w:cs="Arial"/>
          <w:color w:val="000000"/>
          <w:shd w:val="clear" w:color="auto" w:fill="FFFFFF"/>
        </w:rPr>
        <w:t xml:space="preserve"> and some others are excluded; it is therefore straightforward that a model</w:t>
      </w:r>
      <w:r w:rsidR="00894F3C" w:rsidRPr="00453D6E">
        <w:rPr>
          <w:rFonts w:ascii="Arial Narrow" w:hAnsi="Arial Narrow" w:cs="Arial"/>
          <w:color w:val="000000"/>
          <w:shd w:val="clear" w:color="auto" w:fill="FFFFFF"/>
        </w:rPr>
        <w:t>s</w:t>
      </w:r>
      <w:r w:rsidRPr="00453D6E">
        <w:rPr>
          <w:rFonts w:ascii="Arial Narrow" w:hAnsi="Arial Narrow" w:cs="Arial"/>
          <w:color w:val="000000"/>
          <w:shd w:val="clear" w:color="auto" w:fill="FFFFFF"/>
        </w:rPr>
        <w:t xml:space="preserve"> can be good enough to be useful or not but will never pretend </w:t>
      </w:r>
      <w:r w:rsidR="00894F3C" w:rsidRPr="00453D6E">
        <w:rPr>
          <w:rFonts w:ascii="Arial Narrow" w:hAnsi="Arial Narrow" w:cs="Arial"/>
          <w:color w:val="000000"/>
          <w:shd w:val="clear" w:color="auto" w:fill="FFFFFF"/>
        </w:rPr>
        <w:t xml:space="preserve">to explain </w:t>
      </w:r>
      <w:r w:rsidR="003D0FBA" w:rsidRPr="00453D6E">
        <w:rPr>
          <w:rFonts w:ascii="Arial Narrow" w:hAnsi="Arial Narrow" w:cs="Arial"/>
          <w:color w:val="000000"/>
          <w:shd w:val="clear" w:color="auto" w:fill="FFFFFF"/>
        </w:rPr>
        <w:t>a real process</w:t>
      </w:r>
      <w:r w:rsidR="00894F3C" w:rsidRPr="00453D6E">
        <w:rPr>
          <w:rFonts w:ascii="Arial Narrow" w:hAnsi="Arial Narrow" w:cs="Arial"/>
          <w:color w:val="000000"/>
          <w:shd w:val="clear" w:color="auto" w:fill="FFFFFF"/>
        </w:rPr>
        <w:t xml:space="preserve"> in its whole complexity. Otherwise, they will try to simplify the studied system in a way the results have significance.</w:t>
      </w:r>
    </w:p>
    <w:p w14:paraId="3D1954AC" w14:textId="0FD2103F" w:rsidR="00E643F0" w:rsidRPr="00453D6E" w:rsidRDefault="00E643F0" w:rsidP="00423B7D">
      <w:pPr>
        <w:jc w:val="both"/>
        <w:rPr>
          <w:rFonts w:ascii="Arial Narrow" w:hAnsi="Arial Narrow" w:cs="Arial"/>
          <w:color w:val="000000"/>
          <w:shd w:val="clear" w:color="auto" w:fill="FFFFFF"/>
        </w:rPr>
      </w:pPr>
    </w:p>
    <w:p w14:paraId="54FE9569" w14:textId="77777777" w:rsidR="003D0FBA" w:rsidRPr="00453D6E" w:rsidRDefault="003D0FBA"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 xml:space="preserve">As stated before, mathematical models can be classified in several </w:t>
      </w:r>
      <w:proofErr w:type="gramStart"/>
      <w:r w:rsidRPr="00453D6E">
        <w:rPr>
          <w:rFonts w:ascii="Arial Narrow" w:hAnsi="Arial Narrow" w:cs="Arial"/>
          <w:color w:val="000000"/>
          <w:shd w:val="clear" w:color="auto" w:fill="FFFFFF"/>
        </w:rPr>
        <w:t>ways;</w:t>
      </w:r>
      <w:proofErr w:type="gramEnd"/>
      <w:r w:rsidRPr="00453D6E">
        <w:rPr>
          <w:rFonts w:ascii="Arial Narrow" w:hAnsi="Arial Narrow" w:cs="Arial"/>
          <w:color w:val="000000"/>
          <w:shd w:val="clear" w:color="auto" w:fill="FFFFFF"/>
        </w:rPr>
        <w:t xml:space="preserve"> </w:t>
      </w:r>
    </w:p>
    <w:p w14:paraId="525FF74F" w14:textId="182078E7" w:rsidR="0085469D" w:rsidRPr="00453D6E" w:rsidRDefault="003D0FBA" w:rsidP="003D0FBA">
      <w:pPr>
        <w:pStyle w:val="ListParagraph"/>
        <w:numPr>
          <w:ilvl w:val="0"/>
          <w:numId w:val="7"/>
        </w:num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deterministic vs stochastic (probabilistic): Where the model’s output is the same always for a given set of input values, or otherwise it ha</w:t>
      </w:r>
      <w:r w:rsidR="0085469D" w:rsidRPr="00453D6E">
        <w:rPr>
          <w:rFonts w:ascii="Arial Narrow" w:hAnsi="Arial Narrow" w:cs="Arial"/>
          <w:color w:val="000000"/>
          <w:shd w:val="clear" w:color="auto" w:fill="FFFFFF"/>
        </w:rPr>
        <w:t>s</w:t>
      </w:r>
      <w:r w:rsidRPr="00453D6E">
        <w:rPr>
          <w:rFonts w:ascii="Arial Narrow" w:hAnsi="Arial Narrow" w:cs="Arial"/>
          <w:color w:val="000000"/>
          <w:shd w:val="clear" w:color="auto" w:fill="FFFFFF"/>
        </w:rPr>
        <w:t xml:space="preserve"> an </w:t>
      </w:r>
      <w:r w:rsidR="0085469D" w:rsidRPr="00453D6E">
        <w:rPr>
          <w:rFonts w:ascii="Arial Narrow" w:hAnsi="Arial Narrow" w:cs="Arial"/>
          <w:color w:val="000000"/>
          <w:shd w:val="clear" w:color="auto" w:fill="FFFFFF"/>
        </w:rPr>
        <w:t>intrinsic randomness</w:t>
      </w:r>
      <w:r w:rsidRPr="00453D6E">
        <w:rPr>
          <w:rFonts w:ascii="Arial Narrow" w:hAnsi="Arial Narrow" w:cs="Arial"/>
          <w:color w:val="000000"/>
          <w:shd w:val="clear" w:color="auto" w:fill="FFFFFF"/>
        </w:rPr>
        <w:t xml:space="preserve"> which makes the output values vary even for the same set of input values. In this last case we usually see</w:t>
      </w:r>
      <w:r w:rsidR="0085469D" w:rsidRPr="00453D6E">
        <w:rPr>
          <w:rFonts w:ascii="Arial Narrow" w:hAnsi="Arial Narrow" w:cs="Arial"/>
          <w:color w:val="000000"/>
          <w:shd w:val="clear" w:color="auto" w:fill="FFFFFF"/>
        </w:rPr>
        <w:t xml:space="preserve"> that state variables of the system are not described by unique values, but for probabilistic equations.</w:t>
      </w:r>
    </w:p>
    <w:p w14:paraId="21D3B6B7" w14:textId="2C9FB8A6" w:rsidR="0085469D" w:rsidRPr="00453D6E" w:rsidRDefault="0085469D" w:rsidP="0085469D">
      <w:pPr>
        <w:pStyle w:val="ListParagraph"/>
        <w:numPr>
          <w:ilvl w:val="0"/>
          <w:numId w:val="7"/>
        </w:numPr>
        <w:rPr>
          <w:rFonts w:ascii="Arial Narrow" w:hAnsi="Arial Narrow" w:cs="Arial"/>
        </w:rPr>
      </w:pPr>
      <w:r w:rsidRPr="00453D6E">
        <w:rPr>
          <w:rFonts w:ascii="Arial Narrow" w:hAnsi="Arial Narrow" w:cs="Arial"/>
          <w:color w:val="202122"/>
          <w:sz w:val="21"/>
          <w:szCs w:val="21"/>
          <w:shd w:val="clear" w:color="auto" w:fill="FFFFFF"/>
        </w:rPr>
        <w:t>Static vs. dynamic:</w:t>
      </w:r>
    </w:p>
    <w:p w14:paraId="0651DF36" w14:textId="77777777" w:rsidR="0085469D" w:rsidRPr="00453D6E" w:rsidRDefault="0085469D" w:rsidP="0085469D">
      <w:pPr>
        <w:pStyle w:val="ListParagraph"/>
        <w:numPr>
          <w:ilvl w:val="0"/>
          <w:numId w:val="7"/>
        </w:numPr>
        <w:rPr>
          <w:rFonts w:ascii="Arial Narrow" w:hAnsi="Arial Narrow" w:cs="Arial"/>
        </w:rPr>
      </w:pPr>
      <w:r w:rsidRPr="00453D6E">
        <w:rPr>
          <w:rFonts w:ascii="Arial Narrow" w:hAnsi="Arial Narrow" w:cs="Arial"/>
          <w:color w:val="202122"/>
          <w:sz w:val="21"/>
          <w:szCs w:val="21"/>
          <w:shd w:val="clear" w:color="auto" w:fill="FFFFFF"/>
        </w:rPr>
        <w:t>Discrete vs. continuous: </w:t>
      </w:r>
    </w:p>
    <w:p w14:paraId="4BABBDD7" w14:textId="77777777" w:rsidR="0085469D" w:rsidRPr="00453D6E" w:rsidRDefault="0085469D" w:rsidP="0085469D">
      <w:pPr>
        <w:pStyle w:val="ListParagraph"/>
        <w:numPr>
          <w:ilvl w:val="0"/>
          <w:numId w:val="7"/>
        </w:numPr>
        <w:rPr>
          <w:rFonts w:ascii="Arial Narrow" w:hAnsi="Arial Narrow" w:cs="Arial"/>
        </w:rPr>
      </w:pPr>
      <w:r w:rsidRPr="00453D6E">
        <w:rPr>
          <w:rFonts w:ascii="Arial Narrow" w:hAnsi="Arial Narrow" w:cs="Arial"/>
          <w:color w:val="202122"/>
          <w:sz w:val="21"/>
          <w:szCs w:val="21"/>
          <w:shd w:val="clear" w:color="auto" w:fill="FFFFFF"/>
        </w:rPr>
        <w:t>Linear vs. nonlinear:</w:t>
      </w:r>
    </w:p>
    <w:p w14:paraId="6CDEFF73" w14:textId="47527C81" w:rsidR="0085469D" w:rsidRPr="00453D6E" w:rsidRDefault="0085469D" w:rsidP="0085469D">
      <w:pPr>
        <w:pStyle w:val="ListParagraph"/>
        <w:numPr>
          <w:ilvl w:val="0"/>
          <w:numId w:val="7"/>
        </w:num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Etc.</w:t>
      </w:r>
    </w:p>
    <w:p w14:paraId="427F456B" w14:textId="77777777" w:rsidR="0085469D" w:rsidRPr="00453D6E" w:rsidRDefault="0085469D" w:rsidP="0085469D">
      <w:pPr>
        <w:jc w:val="both"/>
        <w:rPr>
          <w:rFonts w:ascii="Arial Narrow" w:hAnsi="Arial Narrow" w:cs="Arial"/>
          <w:color w:val="000000"/>
          <w:shd w:val="clear" w:color="auto" w:fill="FFFFFF"/>
        </w:rPr>
      </w:pPr>
    </w:p>
    <w:p w14:paraId="2D3F222D" w14:textId="7D2C0959" w:rsidR="0085469D" w:rsidRPr="00453D6E" w:rsidRDefault="00894F3C" w:rsidP="0085469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When talking about</w:t>
      </w:r>
      <w:r w:rsidR="00423B7D" w:rsidRPr="00453D6E">
        <w:rPr>
          <w:rFonts w:ascii="Arial Narrow" w:hAnsi="Arial Narrow" w:cs="Arial"/>
          <w:color w:val="000000"/>
          <w:shd w:val="clear" w:color="auto" w:fill="FFFFFF"/>
        </w:rPr>
        <w:t xml:space="preserve"> predictive modelling</w:t>
      </w:r>
      <w:r w:rsidRPr="00453D6E">
        <w:rPr>
          <w:rFonts w:ascii="Arial Narrow" w:hAnsi="Arial Narrow" w:cs="Arial"/>
          <w:color w:val="000000"/>
          <w:shd w:val="clear" w:color="auto" w:fill="FFFFFF"/>
        </w:rPr>
        <w:t>, the adjective predictive stands for</w:t>
      </w:r>
      <w:r w:rsidR="00423B7D" w:rsidRPr="00453D6E">
        <w:rPr>
          <w:rFonts w:ascii="Arial Narrow" w:hAnsi="Arial Narrow" w:cs="Arial"/>
          <w:color w:val="000000"/>
          <w:shd w:val="clear" w:color="auto" w:fill="FFFFFF"/>
        </w:rPr>
        <w:t xml:space="preserve"> </w:t>
      </w:r>
      <w:r w:rsidRPr="00453D6E">
        <w:rPr>
          <w:rFonts w:ascii="Arial Narrow" w:hAnsi="Arial Narrow" w:cs="Arial"/>
          <w:color w:val="000000"/>
          <w:shd w:val="clear" w:color="auto" w:fill="FFFFFF"/>
        </w:rPr>
        <w:t>its finality</w:t>
      </w:r>
      <w:r w:rsidR="00423B7D" w:rsidRPr="00453D6E">
        <w:rPr>
          <w:rFonts w:ascii="Arial Narrow" w:hAnsi="Arial Narrow" w:cs="Arial"/>
          <w:color w:val="000000"/>
          <w:shd w:val="clear" w:color="auto" w:fill="FFFFFF"/>
        </w:rPr>
        <w:t xml:space="preserve"> to </w:t>
      </w:r>
      <w:r w:rsidR="00381FF6" w:rsidRPr="00453D6E">
        <w:rPr>
          <w:rFonts w:ascii="Arial Narrow" w:hAnsi="Arial Narrow" w:cs="Arial"/>
          <w:color w:val="000000"/>
          <w:shd w:val="clear" w:color="auto" w:fill="FFFFFF"/>
        </w:rPr>
        <w:t>obtain information about what is going to happen in the future based on information of the past</w:t>
      </w:r>
      <w:r w:rsidRPr="00453D6E">
        <w:rPr>
          <w:rFonts w:ascii="Arial Narrow" w:hAnsi="Arial Narrow" w:cs="Arial"/>
          <w:color w:val="000000"/>
          <w:shd w:val="clear" w:color="auto" w:fill="FFFFFF"/>
        </w:rPr>
        <w:t>.</w:t>
      </w:r>
      <w:r w:rsidR="00423B7D" w:rsidRPr="00453D6E">
        <w:rPr>
          <w:rFonts w:ascii="Arial Narrow" w:hAnsi="Arial Narrow" w:cs="Arial"/>
          <w:color w:val="000000"/>
          <w:shd w:val="clear" w:color="auto" w:fill="FFFFFF"/>
        </w:rPr>
        <w:t xml:space="preserve"> </w:t>
      </w:r>
    </w:p>
    <w:p w14:paraId="411A8C82" w14:textId="539A281B" w:rsidR="0085469D" w:rsidRPr="00453D6E" w:rsidRDefault="00E643F0" w:rsidP="0085469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For instance,</w:t>
      </w:r>
      <w:r w:rsidR="00423B7D" w:rsidRPr="00453D6E">
        <w:rPr>
          <w:rFonts w:ascii="Arial Narrow" w:hAnsi="Arial Narrow" w:cs="Arial"/>
          <w:color w:val="000000"/>
          <w:shd w:val="clear" w:color="auto" w:fill="FFFFFF"/>
        </w:rPr>
        <w:t xml:space="preserve"> sophisticated predictive models are used to predict health events in patients and to screen high risk individuals, such as for </w:t>
      </w:r>
      <w:r w:rsidRPr="00453D6E">
        <w:rPr>
          <w:rFonts w:ascii="Arial Narrow" w:hAnsi="Arial Narrow" w:cs="Arial"/>
          <w:color w:val="000000"/>
          <w:shd w:val="clear" w:color="auto" w:fill="FFFFFF"/>
        </w:rPr>
        <w:t xml:space="preserve">predicting </w:t>
      </w:r>
      <w:r w:rsidR="00423B7D" w:rsidRPr="00453D6E">
        <w:rPr>
          <w:rFonts w:ascii="Arial Narrow" w:hAnsi="Arial Narrow" w:cs="Arial"/>
          <w:color w:val="000000"/>
          <w:shd w:val="clear" w:color="auto" w:fill="FFFFFF"/>
        </w:rPr>
        <w:t>cardiovascular disease</w:t>
      </w:r>
      <w:r w:rsidR="00381FF6" w:rsidRPr="00453D6E">
        <w:rPr>
          <w:rFonts w:ascii="Arial Narrow" w:hAnsi="Arial Narrow" w:cs="Arial"/>
          <w:color w:val="000000"/>
          <w:shd w:val="clear" w:color="auto" w:fill="FFFFFF"/>
        </w:rPr>
        <w:t>,</w:t>
      </w:r>
      <w:r w:rsidR="00423B7D" w:rsidRPr="00453D6E">
        <w:rPr>
          <w:rFonts w:ascii="Arial Narrow" w:hAnsi="Arial Narrow" w:cs="Arial"/>
          <w:color w:val="000000"/>
          <w:shd w:val="clear" w:color="auto" w:fill="FFFFFF"/>
        </w:rPr>
        <w:t xml:space="preserve"> breast cancer</w:t>
      </w:r>
      <w:r w:rsidR="00381FF6" w:rsidRPr="00453D6E">
        <w:rPr>
          <w:rFonts w:ascii="Arial Narrow" w:hAnsi="Arial Narrow" w:cs="Arial"/>
          <w:color w:val="000000"/>
          <w:shd w:val="clear" w:color="auto" w:fill="FFFFFF"/>
        </w:rPr>
        <w:t xml:space="preserve"> or anaesthetic complications and events</w:t>
      </w:r>
      <w:r w:rsidR="00423B7D" w:rsidRPr="00453D6E">
        <w:rPr>
          <w:rFonts w:ascii="Arial Narrow" w:hAnsi="Arial Narrow" w:cs="Arial"/>
          <w:color w:val="000000"/>
          <w:shd w:val="clear" w:color="auto" w:fill="FFFFFF"/>
        </w:rPr>
        <w:t xml:space="preserve">. </w:t>
      </w:r>
      <w:r w:rsidR="0085469D" w:rsidRPr="00453D6E">
        <w:rPr>
          <w:rFonts w:ascii="Arial Narrow" w:hAnsi="Arial Narrow" w:cs="Arial"/>
          <w:color w:val="000000"/>
          <w:shd w:val="clear" w:color="auto" w:fill="FFFFFF"/>
        </w:rPr>
        <w:t xml:space="preserve">Predictive modelling does not inherently belong to any of the </w:t>
      </w:r>
      <w:r w:rsidR="0051081E" w:rsidRPr="00453D6E">
        <w:rPr>
          <w:rFonts w:ascii="Arial Narrow" w:hAnsi="Arial Narrow" w:cs="Arial"/>
          <w:color w:val="000000"/>
          <w:shd w:val="clear" w:color="auto" w:fill="FFFFFF"/>
        </w:rPr>
        <w:t xml:space="preserve">classifications </w:t>
      </w:r>
      <w:r w:rsidR="0085469D" w:rsidRPr="00453D6E">
        <w:rPr>
          <w:rFonts w:ascii="Arial Narrow" w:hAnsi="Arial Narrow" w:cs="Arial"/>
          <w:color w:val="000000"/>
          <w:shd w:val="clear" w:color="auto" w:fill="FFFFFF"/>
        </w:rPr>
        <w:t xml:space="preserve">stated </w:t>
      </w:r>
      <w:r w:rsidR="0051081E" w:rsidRPr="00453D6E">
        <w:rPr>
          <w:rFonts w:ascii="Arial Narrow" w:hAnsi="Arial Narrow" w:cs="Arial"/>
          <w:color w:val="000000"/>
          <w:shd w:val="clear" w:color="auto" w:fill="FFFFFF"/>
        </w:rPr>
        <w:t>above but</w:t>
      </w:r>
      <w:r w:rsidR="0085469D" w:rsidRPr="00453D6E">
        <w:rPr>
          <w:rFonts w:ascii="Arial Narrow" w:hAnsi="Arial Narrow" w:cs="Arial"/>
          <w:color w:val="000000"/>
          <w:shd w:val="clear" w:color="auto" w:fill="FFFFFF"/>
        </w:rPr>
        <w:t xml:space="preserve"> takes different forms depending on </w:t>
      </w:r>
      <w:r w:rsidR="0051081E" w:rsidRPr="00453D6E">
        <w:rPr>
          <w:rFonts w:ascii="Arial Narrow" w:hAnsi="Arial Narrow" w:cs="Arial"/>
          <w:color w:val="000000"/>
          <w:shd w:val="clear" w:color="auto" w:fill="FFFFFF"/>
        </w:rPr>
        <w:t>its characteristics and those of the algorithms inside it</w:t>
      </w:r>
      <w:r w:rsidR="0085469D" w:rsidRPr="00453D6E">
        <w:rPr>
          <w:rFonts w:ascii="Arial Narrow" w:hAnsi="Arial Narrow" w:cs="Arial"/>
          <w:color w:val="000000"/>
          <w:shd w:val="clear" w:color="auto" w:fill="FFFFFF"/>
        </w:rPr>
        <w:t>.</w:t>
      </w:r>
    </w:p>
    <w:p w14:paraId="31DB3204" w14:textId="77777777" w:rsidR="0085469D" w:rsidRPr="00453D6E" w:rsidRDefault="0085469D" w:rsidP="0085469D">
      <w:pPr>
        <w:jc w:val="both"/>
        <w:rPr>
          <w:rFonts w:ascii="Arial Narrow" w:hAnsi="Arial Narrow" w:cs="Arial"/>
          <w:color w:val="000000"/>
          <w:shd w:val="clear" w:color="auto" w:fill="FFFFFF"/>
        </w:rPr>
      </w:pPr>
    </w:p>
    <w:p w14:paraId="52790E3B" w14:textId="77777777" w:rsidR="00E643F0" w:rsidRPr="00453D6E" w:rsidRDefault="00E643F0" w:rsidP="00423B7D">
      <w:pPr>
        <w:jc w:val="both"/>
        <w:rPr>
          <w:rFonts w:ascii="Arial Narrow" w:hAnsi="Arial Narrow" w:cs="Arial"/>
          <w:color w:val="000000"/>
          <w:shd w:val="clear" w:color="auto" w:fill="FFFFFF"/>
        </w:rPr>
      </w:pPr>
    </w:p>
    <w:p w14:paraId="0901CB2F" w14:textId="24DC7430" w:rsidR="0085469D" w:rsidRPr="00453D6E" w:rsidRDefault="0085469D"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Correlation vs causation?</w:t>
      </w:r>
    </w:p>
    <w:p w14:paraId="30E132A0" w14:textId="1B8B7691" w:rsidR="00423B7D" w:rsidRPr="00453D6E" w:rsidRDefault="00423B7D" w:rsidP="00423B7D">
      <w:pPr>
        <w:jc w:val="both"/>
        <w:rPr>
          <w:rFonts w:ascii="Arial Narrow" w:hAnsi="Arial Narrow" w:cs="Arial"/>
          <w:color w:val="000000"/>
          <w:shd w:val="clear" w:color="auto" w:fill="FFFFFF"/>
        </w:rPr>
      </w:pPr>
    </w:p>
    <w:p w14:paraId="687C9634" w14:textId="77777777" w:rsidR="00E17BB2" w:rsidRPr="00453D6E" w:rsidRDefault="00E17BB2" w:rsidP="00423B7D">
      <w:pPr>
        <w:jc w:val="both"/>
        <w:rPr>
          <w:rFonts w:ascii="Arial Narrow" w:hAnsi="Arial Narrow" w:cs="Arial"/>
          <w:color w:val="000000"/>
          <w:shd w:val="clear" w:color="auto" w:fill="FFFFFF"/>
        </w:rPr>
      </w:pPr>
    </w:p>
    <w:p w14:paraId="50505FEF" w14:textId="3302A3D5" w:rsidR="00E17BB2" w:rsidRPr="00453D6E" w:rsidRDefault="00E17BB2"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 xml:space="preserve">Therefore, a model is predictive if it uses information from the past, </w:t>
      </w:r>
      <w:r w:rsidR="0051081E" w:rsidRPr="00453D6E">
        <w:rPr>
          <w:rFonts w:ascii="Arial Narrow" w:hAnsi="Arial Narrow" w:cs="Arial"/>
          <w:color w:val="000000"/>
          <w:shd w:val="clear" w:color="auto" w:fill="FFFFFF"/>
        </w:rPr>
        <w:t>e.g.,</w:t>
      </w:r>
      <w:r w:rsidRPr="00453D6E">
        <w:rPr>
          <w:rFonts w:ascii="Arial Narrow" w:hAnsi="Arial Narrow" w:cs="Arial"/>
          <w:color w:val="000000"/>
          <w:shd w:val="clear" w:color="auto" w:fill="FFFFFF"/>
        </w:rPr>
        <w:t xml:space="preserve"> past examples, </w:t>
      </w:r>
      <w:proofErr w:type="gramStart"/>
      <w:r w:rsidRPr="00453D6E">
        <w:rPr>
          <w:rFonts w:ascii="Arial Narrow" w:hAnsi="Arial Narrow" w:cs="Arial"/>
          <w:color w:val="000000"/>
          <w:shd w:val="clear" w:color="auto" w:fill="FFFFFF"/>
        </w:rPr>
        <w:t>in order to</w:t>
      </w:r>
      <w:proofErr w:type="gramEnd"/>
      <w:r w:rsidRPr="00453D6E">
        <w:rPr>
          <w:rFonts w:ascii="Arial Narrow" w:hAnsi="Arial Narrow" w:cs="Arial"/>
          <w:color w:val="000000"/>
          <w:shd w:val="clear" w:color="auto" w:fill="FFFFFF"/>
        </w:rPr>
        <w:t xml:space="preserve"> achieve a future prediction or output result. </w:t>
      </w:r>
      <w:r w:rsidR="0051081E" w:rsidRPr="00453D6E">
        <w:rPr>
          <w:rFonts w:ascii="Arial Narrow" w:hAnsi="Arial Narrow" w:cs="Arial"/>
          <w:color w:val="000000"/>
          <w:shd w:val="clear" w:color="auto" w:fill="FFFFFF"/>
        </w:rPr>
        <w:t>Even though the term Machine Learning model is frequently used, what we are handling is a predictive model, which inside it we are using a ML algorithm. Also,</w:t>
      </w:r>
      <w:r w:rsidRPr="00453D6E">
        <w:rPr>
          <w:rFonts w:ascii="Arial Narrow" w:hAnsi="Arial Narrow" w:cs="Arial"/>
          <w:color w:val="000000"/>
          <w:shd w:val="clear" w:color="auto" w:fill="FFFFFF"/>
        </w:rPr>
        <w:t xml:space="preserve"> </w:t>
      </w:r>
      <w:r w:rsidRPr="00453D6E">
        <w:rPr>
          <w:rFonts w:ascii="Arial Narrow" w:hAnsi="Arial Narrow" w:cs="Arial"/>
          <w:color w:val="000000"/>
          <w:shd w:val="clear" w:color="auto" w:fill="FFFFFF"/>
        </w:rPr>
        <w:lastRenderedPageBreak/>
        <w:t xml:space="preserve">methods and algorithms used inside the model can be of several types and </w:t>
      </w:r>
      <w:r w:rsidR="0051081E" w:rsidRPr="00453D6E">
        <w:rPr>
          <w:rFonts w:ascii="Arial Narrow" w:hAnsi="Arial Narrow" w:cs="Arial"/>
          <w:color w:val="000000"/>
          <w:shd w:val="clear" w:color="auto" w:fill="FFFFFF"/>
        </w:rPr>
        <w:t>origins:</w:t>
      </w:r>
      <w:r w:rsidRPr="00453D6E">
        <w:rPr>
          <w:rFonts w:ascii="Arial Narrow" w:hAnsi="Arial Narrow" w:cs="Arial"/>
          <w:color w:val="000000"/>
          <w:shd w:val="clear" w:color="auto" w:fill="FFFFFF"/>
        </w:rPr>
        <w:t xml:space="preserve"> basic statistic</w:t>
      </w:r>
      <w:r w:rsidR="0051081E" w:rsidRPr="00453D6E">
        <w:rPr>
          <w:rFonts w:ascii="Arial Narrow" w:hAnsi="Arial Narrow" w:cs="Arial"/>
          <w:color w:val="000000"/>
          <w:shd w:val="clear" w:color="auto" w:fill="FFFFFF"/>
        </w:rPr>
        <w:t xml:space="preserve">s, </w:t>
      </w:r>
      <w:r w:rsidR="004B2717" w:rsidRPr="00453D6E">
        <w:rPr>
          <w:rFonts w:ascii="Arial Narrow" w:hAnsi="Arial Narrow" w:cs="Arial"/>
          <w:color w:val="000000"/>
          <w:shd w:val="clear" w:color="auto" w:fill="FFFFFF"/>
        </w:rPr>
        <w:t xml:space="preserve">time-dependant causal equations, </w:t>
      </w:r>
      <w:r w:rsidR="0051081E" w:rsidRPr="00453D6E">
        <w:rPr>
          <w:rFonts w:ascii="Arial Narrow" w:hAnsi="Arial Narrow" w:cs="Arial"/>
          <w:color w:val="000000"/>
          <w:shd w:val="clear" w:color="auto" w:fill="FFFFFF"/>
        </w:rPr>
        <w:t>AI algorithms such as ML and DL, and a long etcetera.</w:t>
      </w:r>
    </w:p>
    <w:p w14:paraId="622FE79E" w14:textId="62D58963" w:rsidR="0051081E" w:rsidRPr="00453D6E" w:rsidRDefault="0051081E" w:rsidP="00423B7D">
      <w:pPr>
        <w:jc w:val="both"/>
        <w:rPr>
          <w:rFonts w:ascii="Arial Narrow" w:hAnsi="Arial Narrow" w:cs="Arial"/>
          <w:color w:val="000000"/>
          <w:shd w:val="clear" w:color="auto" w:fill="FFFFFF"/>
        </w:rPr>
      </w:pPr>
    </w:p>
    <w:p w14:paraId="55201477" w14:textId="6C02C44B" w:rsidR="004B2717" w:rsidRPr="00453D6E" w:rsidRDefault="004B2717"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But what is exactly ML and what has in common with AI? AI is a set of algorithms and techniques which pretend to mimic or assemble human like mental processes to accomplish tasks which usually require of human intelligence. ML is a subset of the AI paradigm, which is characterised by being capable of learning without being explicitly programmed. Finally, DL is a subset of ML characterised by a brain-like net of artificial neural networks (NN) which the DL algorithm uses to learn, also without being explicitly programmed.</w:t>
      </w:r>
      <w:r w:rsidR="00C51B33" w:rsidRPr="00453D6E">
        <w:rPr>
          <w:rFonts w:ascii="Arial Narrow" w:hAnsi="Arial Narrow" w:cs="Arial"/>
          <w:color w:val="000000"/>
          <w:shd w:val="clear" w:color="auto" w:fill="FFFFFF"/>
        </w:rPr>
        <w:t xml:space="preserve"> [8]</w:t>
      </w:r>
    </w:p>
    <w:p w14:paraId="350497DF" w14:textId="6D399543" w:rsidR="0051081E" w:rsidRPr="00453D6E" w:rsidRDefault="004B2717" w:rsidP="00423B7D">
      <w:pPr>
        <w:jc w:val="both"/>
        <w:rPr>
          <w:rFonts w:ascii="Arial Narrow" w:hAnsi="Arial Narrow" w:cs="Arial"/>
          <w:color w:val="000000"/>
          <w:shd w:val="clear" w:color="auto" w:fill="FFFFFF"/>
        </w:rPr>
      </w:pPr>
      <w:r w:rsidRPr="00453D6E">
        <w:rPr>
          <w:rFonts w:ascii="Arial Narrow" w:hAnsi="Arial Narrow" w:cs="Arial"/>
          <w:color w:val="000000"/>
          <w:shd w:val="clear" w:color="auto" w:fill="FFFFFF"/>
        </w:rPr>
        <w:t xml:space="preserve"> </w:t>
      </w:r>
    </w:p>
    <w:p w14:paraId="0CE457F7" w14:textId="2F0F45C5" w:rsidR="0051081E" w:rsidRPr="00453D6E" w:rsidRDefault="0051081E" w:rsidP="00423B7D">
      <w:pPr>
        <w:jc w:val="both"/>
        <w:rPr>
          <w:rFonts w:ascii="Arial Narrow" w:hAnsi="Arial Narrow" w:cs="Arial"/>
          <w:color w:val="000000"/>
          <w:shd w:val="clear" w:color="auto" w:fill="FFFFFF"/>
        </w:rPr>
      </w:pPr>
    </w:p>
    <w:p w14:paraId="29E9710A" w14:textId="77777777" w:rsidR="00C51B33" w:rsidRPr="00453D6E" w:rsidRDefault="00C51B33" w:rsidP="00C51B33">
      <w:pPr>
        <w:keepNext/>
        <w:jc w:val="both"/>
        <w:rPr>
          <w:rFonts w:ascii="Arial Narrow" w:hAnsi="Arial Narrow" w:cs="Arial"/>
        </w:rPr>
      </w:pPr>
      <w:r w:rsidRPr="00453D6E">
        <w:rPr>
          <w:rFonts w:ascii="Arial Narrow" w:hAnsi="Arial Narrow" w:cs="Arial"/>
          <w:noProof/>
          <w:color w:val="000000"/>
          <w:shd w:val="clear" w:color="auto" w:fill="FFFFFF"/>
        </w:rPr>
        <w:drawing>
          <wp:inline distT="0" distB="0" distL="0" distR="0" wp14:anchorId="3A48CED4" wp14:editId="46594678">
            <wp:extent cx="2566219" cy="264398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69209" cy="2647064"/>
                    </a:xfrm>
                    <a:prstGeom prst="rect">
                      <a:avLst/>
                    </a:prstGeom>
                  </pic:spPr>
                </pic:pic>
              </a:graphicData>
            </a:graphic>
          </wp:inline>
        </w:drawing>
      </w:r>
    </w:p>
    <w:p w14:paraId="661C9D5C" w14:textId="4595F39E" w:rsidR="00C51B33" w:rsidRPr="00453D6E" w:rsidRDefault="00C51B33" w:rsidP="00C51B33">
      <w:pPr>
        <w:pStyle w:val="Caption"/>
        <w:jc w:val="both"/>
        <w:rPr>
          <w:rFonts w:ascii="Arial Narrow" w:hAnsi="Arial Narrow" w:cs="Arial"/>
          <w:i w:val="0"/>
          <w:iCs w:val="0"/>
        </w:rPr>
      </w:pPr>
      <w:r w:rsidRPr="00453D6E">
        <w:rPr>
          <w:rFonts w:ascii="Arial Narrow" w:hAnsi="Arial Narrow" w:cs="Arial"/>
          <w:i w:val="0"/>
          <w:iCs w:val="0"/>
        </w:rPr>
        <w:t xml:space="preserve">Figure </w:t>
      </w:r>
      <w:r w:rsidRPr="00453D6E">
        <w:rPr>
          <w:rFonts w:ascii="Arial Narrow" w:hAnsi="Arial Narrow" w:cs="Arial"/>
          <w:i w:val="0"/>
          <w:iCs w:val="0"/>
        </w:rPr>
        <w:fldChar w:fldCharType="begin"/>
      </w:r>
      <w:r w:rsidRPr="00453D6E">
        <w:rPr>
          <w:rFonts w:ascii="Arial Narrow" w:hAnsi="Arial Narrow" w:cs="Arial"/>
          <w:i w:val="0"/>
          <w:iCs w:val="0"/>
        </w:rPr>
        <w:instrText xml:space="preserve"> SEQ Figure \* ARABIC </w:instrText>
      </w:r>
      <w:r w:rsidRPr="00453D6E">
        <w:rPr>
          <w:rFonts w:ascii="Arial Narrow" w:hAnsi="Arial Narrow" w:cs="Arial"/>
          <w:i w:val="0"/>
          <w:iCs w:val="0"/>
        </w:rPr>
        <w:fldChar w:fldCharType="separate"/>
      </w:r>
      <w:r w:rsidRPr="00453D6E">
        <w:rPr>
          <w:rFonts w:ascii="Arial Narrow" w:hAnsi="Arial Narrow" w:cs="Arial"/>
          <w:i w:val="0"/>
          <w:iCs w:val="0"/>
        </w:rPr>
        <w:t>1</w:t>
      </w:r>
      <w:r w:rsidRPr="00453D6E">
        <w:rPr>
          <w:rFonts w:ascii="Arial Narrow" w:hAnsi="Arial Narrow" w:cs="Arial"/>
          <w:i w:val="0"/>
          <w:iCs w:val="0"/>
        </w:rPr>
        <w:fldChar w:fldCharType="end"/>
      </w:r>
      <w:r w:rsidRPr="00453D6E">
        <w:rPr>
          <w:rFonts w:ascii="Arial Narrow" w:hAnsi="Arial Narrow" w:cs="Arial"/>
          <w:i w:val="0"/>
          <w:iCs w:val="0"/>
        </w:rPr>
        <w:t xml:space="preserve">Visualization of algorithms vs. artificial intelligence vs. machine learning vs. deep learning (Author: Johannes </w:t>
      </w:r>
      <w:proofErr w:type="spellStart"/>
      <w:r w:rsidRPr="00453D6E">
        <w:rPr>
          <w:rFonts w:ascii="Arial Narrow" w:hAnsi="Arial Narrow" w:cs="Arial"/>
          <w:i w:val="0"/>
          <w:iCs w:val="0"/>
        </w:rPr>
        <w:t>Vrana</w:t>
      </w:r>
      <w:proofErr w:type="spellEnd"/>
      <w:r w:rsidRPr="00453D6E">
        <w:rPr>
          <w:rFonts w:ascii="Arial Narrow" w:hAnsi="Arial Narrow" w:cs="Arial"/>
          <w:i w:val="0"/>
          <w:iCs w:val="0"/>
        </w:rPr>
        <w:t xml:space="preserve">, </w:t>
      </w:r>
      <w:proofErr w:type="spellStart"/>
      <w:r w:rsidRPr="00453D6E">
        <w:rPr>
          <w:rFonts w:ascii="Arial Narrow" w:hAnsi="Arial Narrow" w:cs="Arial"/>
          <w:i w:val="0"/>
          <w:iCs w:val="0"/>
        </w:rPr>
        <w:t>Vrana</w:t>
      </w:r>
      <w:proofErr w:type="spellEnd"/>
      <w:r w:rsidRPr="00453D6E">
        <w:rPr>
          <w:rFonts w:ascii="Arial Narrow" w:hAnsi="Arial Narrow" w:cs="Arial"/>
          <w:i w:val="0"/>
          <w:iCs w:val="0"/>
        </w:rPr>
        <w:t xml:space="preserve"> GmbH, Licenses: CC BY-ND 4.0) [8]</w:t>
      </w:r>
    </w:p>
    <w:p w14:paraId="24AFE013" w14:textId="77777777" w:rsidR="00C51B33" w:rsidRPr="00453D6E" w:rsidRDefault="00C51B33" w:rsidP="00C51B33">
      <w:pPr>
        <w:rPr>
          <w:rFonts w:ascii="Arial Narrow" w:hAnsi="Arial Narrow" w:cs="Arial"/>
        </w:rPr>
      </w:pPr>
    </w:p>
    <w:p w14:paraId="3F79D82B" w14:textId="20DDE110" w:rsidR="009F6E83" w:rsidRPr="00453D6E" w:rsidRDefault="009F6E83" w:rsidP="009F6E83">
      <w:pPr>
        <w:rPr>
          <w:rFonts w:ascii="Arial Narrow" w:hAnsi="Arial Narrow" w:cs="Arial"/>
        </w:rPr>
      </w:pPr>
      <w:proofErr w:type="spellStart"/>
      <w:r w:rsidRPr="00453D6E">
        <w:rPr>
          <w:rFonts w:ascii="Arial Narrow" w:hAnsi="Arial Narrow" w:cs="Arial"/>
        </w:rPr>
        <w:t>Estatistics</w:t>
      </w:r>
      <w:proofErr w:type="spellEnd"/>
      <w:r w:rsidRPr="00453D6E">
        <w:rPr>
          <w:rFonts w:ascii="Arial Narrow" w:hAnsi="Arial Narrow" w:cs="Arial"/>
        </w:rPr>
        <w:t xml:space="preserve"> vs ML vs DL</w:t>
      </w:r>
      <w:r w:rsidR="00423B7D" w:rsidRPr="00453D6E">
        <w:rPr>
          <w:rFonts w:ascii="Arial Narrow" w:hAnsi="Arial Narrow" w:cs="Arial"/>
        </w:rPr>
        <w:t xml:space="preserve"> (?)</w:t>
      </w:r>
    </w:p>
    <w:p w14:paraId="7B0FD3E3" w14:textId="1890A4B6" w:rsidR="00423B7D" w:rsidRPr="00453D6E" w:rsidRDefault="00423B7D" w:rsidP="009F6E83">
      <w:pPr>
        <w:rPr>
          <w:rFonts w:ascii="Arial Narrow" w:hAnsi="Arial Narrow" w:cs="Arial"/>
        </w:rPr>
      </w:pPr>
    </w:p>
    <w:p w14:paraId="000B9DC8" w14:textId="1D999134" w:rsidR="0085469D" w:rsidRPr="00453D6E" w:rsidRDefault="0085469D" w:rsidP="009F6E83">
      <w:pPr>
        <w:rPr>
          <w:rFonts w:ascii="Arial Narrow" w:hAnsi="Arial Narrow" w:cs="Arial"/>
        </w:rPr>
      </w:pPr>
      <w:r w:rsidRPr="00453D6E">
        <w:rPr>
          <w:rFonts w:ascii="Arial Narrow" w:hAnsi="Arial Narrow" w:cs="Arial"/>
        </w:rPr>
        <w:t xml:space="preserve">IA? Que </w:t>
      </w:r>
      <w:proofErr w:type="spellStart"/>
      <w:r w:rsidRPr="00453D6E">
        <w:rPr>
          <w:rFonts w:ascii="Arial Narrow" w:hAnsi="Arial Narrow" w:cs="Arial"/>
        </w:rPr>
        <w:t>és</w:t>
      </w:r>
      <w:proofErr w:type="spellEnd"/>
      <w:r w:rsidRPr="00453D6E">
        <w:rPr>
          <w:rFonts w:ascii="Arial Narrow" w:hAnsi="Arial Narrow" w:cs="Arial"/>
        </w:rPr>
        <w:t xml:space="preserve">? </w:t>
      </w:r>
      <w:proofErr w:type="spellStart"/>
      <w:r w:rsidRPr="00453D6E">
        <w:rPr>
          <w:rFonts w:ascii="Arial Narrow" w:hAnsi="Arial Narrow" w:cs="Arial"/>
        </w:rPr>
        <w:t>Tipus</w:t>
      </w:r>
      <w:proofErr w:type="spellEnd"/>
      <w:r w:rsidRPr="00453D6E">
        <w:rPr>
          <w:rFonts w:ascii="Arial Narrow" w:hAnsi="Arial Narrow" w:cs="Arial"/>
        </w:rPr>
        <w:t>?</w:t>
      </w:r>
    </w:p>
    <w:p w14:paraId="7DDB2AC6" w14:textId="509FABDA" w:rsidR="00423B7D" w:rsidRPr="00453D6E" w:rsidRDefault="0085469D" w:rsidP="009F6E83">
      <w:pPr>
        <w:rPr>
          <w:rFonts w:ascii="Arial Narrow" w:hAnsi="Arial Narrow" w:cs="Arial"/>
        </w:rPr>
      </w:pPr>
      <w:proofErr w:type="spellStart"/>
      <w:r w:rsidRPr="00453D6E">
        <w:rPr>
          <w:rFonts w:ascii="Arial Narrow" w:hAnsi="Arial Narrow" w:cs="Arial"/>
        </w:rPr>
        <w:t>Aqui</w:t>
      </w:r>
      <w:proofErr w:type="spellEnd"/>
      <w:r w:rsidRPr="00453D6E">
        <w:rPr>
          <w:rFonts w:ascii="Arial Narrow" w:hAnsi="Arial Narrow" w:cs="Arial"/>
        </w:rPr>
        <w:t xml:space="preserve"> </w:t>
      </w:r>
      <w:proofErr w:type="spellStart"/>
      <w:r w:rsidRPr="00453D6E">
        <w:rPr>
          <w:rFonts w:ascii="Arial Narrow" w:hAnsi="Arial Narrow" w:cs="Arial"/>
        </w:rPr>
        <w:t>ja</w:t>
      </w:r>
      <w:proofErr w:type="spellEnd"/>
      <w:r w:rsidRPr="00453D6E">
        <w:rPr>
          <w:rFonts w:ascii="Arial Narrow" w:hAnsi="Arial Narrow" w:cs="Arial"/>
        </w:rPr>
        <w:t xml:space="preserve"> </w:t>
      </w:r>
      <w:proofErr w:type="spellStart"/>
      <w:r w:rsidRPr="00453D6E">
        <w:rPr>
          <w:rFonts w:ascii="Arial Narrow" w:hAnsi="Arial Narrow" w:cs="Arial"/>
        </w:rPr>
        <w:t>parlar</w:t>
      </w:r>
      <w:proofErr w:type="spellEnd"/>
      <w:r w:rsidRPr="00453D6E">
        <w:rPr>
          <w:rFonts w:ascii="Arial Narrow" w:hAnsi="Arial Narrow" w:cs="Arial"/>
        </w:rPr>
        <w:t xml:space="preserve"> </w:t>
      </w:r>
      <w:proofErr w:type="spellStart"/>
      <w:r w:rsidRPr="00453D6E">
        <w:rPr>
          <w:rFonts w:ascii="Arial Narrow" w:hAnsi="Arial Narrow" w:cs="Arial"/>
        </w:rPr>
        <w:t>dels</w:t>
      </w:r>
      <w:proofErr w:type="spellEnd"/>
      <w:r w:rsidRPr="00453D6E">
        <w:rPr>
          <w:rFonts w:ascii="Arial Narrow" w:hAnsi="Arial Narrow" w:cs="Arial"/>
        </w:rPr>
        <w:t xml:space="preserve"> </w:t>
      </w:r>
      <w:proofErr w:type="spellStart"/>
      <w:r w:rsidRPr="00453D6E">
        <w:rPr>
          <w:rFonts w:ascii="Arial Narrow" w:hAnsi="Arial Narrow" w:cs="Arial"/>
        </w:rPr>
        <w:t>diferents</w:t>
      </w:r>
      <w:proofErr w:type="spellEnd"/>
      <w:r w:rsidRPr="00453D6E">
        <w:rPr>
          <w:rFonts w:ascii="Arial Narrow" w:hAnsi="Arial Narrow" w:cs="Arial"/>
        </w:rPr>
        <w:t xml:space="preserve"> models de ML</w:t>
      </w:r>
    </w:p>
    <w:p w14:paraId="4D46B0E5" w14:textId="77777777" w:rsidR="009F6E83" w:rsidRPr="00453D6E" w:rsidRDefault="009F6E83" w:rsidP="009F6E83">
      <w:pPr>
        <w:rPr>
          <w:rFonts w:ascii="Arial Narrow" w:hAnsi="Arial Narrow" w:cs="Arial"/>
        </w:rPr>
      </w:pPr>
    </w:p>
    <w:p w14:paraId="2948FE63" w14:textId="39443F82" w:rsidR="00123B49" w:rsidRPr="00453D6E" w:rsidRDefault="00123B49" w:rsidP="00FD3FD2">
      <w:pPr>
        <w:pStyle w:val="Heading2"/>
        <w:jc w:val="both"/>
        <w:rPr>
          <w:rFonts w:ascii="Arial Narrow" w:hAnsi="Arial Narrow" w:cs="Arial"/>
        </w:rPr>
      </w:pPr>
      <w:bookmarkStart w:id="19" w:name="_Toc90982551"/>
      <w:r w:rsidRPr="00453D6E">
        <w:rPr>
          <w:rFonts w:ascii="Arial Narrow" w:hAnsi="Arial Narrow" w:cs="Arial"/>
        </w:rPr>
        <w:t>Situation</w:t>
      </w:r>
      <w:bookmarkEnd w:id="19"/>
    </w:p>
    <w:p w14:paraId="7053F7C0" w14:textId="14A73AC1" w:rsidR="00123B49" w:rsidRPr="00453D6E" w:rsidRDefault="00123B49" w:rsidP="00FD3FD2">
      <w:pPr>
        <w:pStyle w:val="Heading3"/>
        <w:jc w:val="both"/>
        <w:rPr>
          <w:rFonts w:ascii="Arial Narrow" w:hAnsi="Arial Narrow" w:cs="Arial"/>
        </w:rPr>
      </w:pPr>
      <w:bookmarkStart w:id="20" w:name="_Toc90982552"/>
      <w:r w:rsidRPr="00453D6E">
        <w:rPr>
          <w:rFonts w:ascii="Arial Narrow" w:hAnsi="Arial Narrow" w:cs="Arial"/>
        </w:rPr>
        <w:t>State of the art</w:t>
      </w:r>
      <w:bookmarkEnd w:id="20"/>
    </w:p>
    <w:p w14:paraId="60546E25" w14:textId="60BF71DA" w:rsidR="00123B49" w:rsidRPr="00453D6E" w:rsidRDefault="00123B49" w:rsidP="00FD3FD2">
      <w:pPr>
        <w:pStyle w:val="Heading3"/>
        <w:jc w:val="both"/>
        <w:rPr>
          <w:rFonts w:ascii="Arial Narrow" w:hAnsi="Arial Narrow" w:cs="Arial"/>
        </w:rPr>
      </w:pPr>
      <w:bookmarkStart w:id="21" w:name="_Toc90982553"/>
      <w:r w:rsidRPr="00453D6E">
        <w:rPr>
          <w:rFonts w:ascii="Arial Narrow" w:hAnsi="Arial Narrow" w:cs="Arial"/>
        </w:rPr>
        <w:t>Sources</w:t>
      </w:r>
      <w:bookmarkEnd w:id="21"/>
    </w:p>
    <w:p w14:paraId="448FC764" w14:textId="77777777" w:rsidR="00123B49" w:rsidRPr="00453D6E" w:rsidRDefault="00123B49" w:rsidP="00FD3FD2">
      <w:pPr>
        <w:jc w:val="both"/>
        <w:rPr>
          <w:rFonts w:ascii="Arial Narrow" w:hAnsi="Arial Narrow" w:cs="Arial"/>
        </w:rPr>
      </w:pPr>
    </w:p>
    <w:p w14:paraId="187177DB" w14:textId="4150EED8" w:rsidR="00123B49" w:rsidRPr="00453D6E" w:rsidRDefault="008F1375" w:rsidP="00FD3FD2">
      <w:pPr>
        <w:pStyle w:val="Heading1"/>
        <w:jc w:val="both"/>
        <w:rPr>
          <w:rFonts w:ascii="Arial Narrow" w:hAnsi="Arial Narrow" w:cs="Arial"/>
        </w:rPr>
      </w:pPr>
      <w:bookmarkStart w:id="22" w:name="_Toc90982554"/>
      <w:r w:rsidRPr="00453D6E">
        <w:rPr>
          <w:rFonts w:ascii="Arial Narrow" w:hAnsi="Arial Narrow" w:cs="Arial"/>
        </w:rPr>
        <w:t>Solution implementation</w:t>
      </w:r>
      <w:bookmarkEnd w:id="22"/>
    </w:p>
    <w:p w14:paraId="30B249D9" w14:textId="36505101" w:rsidR="00123B49" w:rsidRPr="00453D6E" w:rsidRDefault="008F1375" w:rsidP="00FD3FD2">
      <w:pPr>
        <w:pStyle w:val="Heading2"/>
        <w:jc w:val="both"/>
        <w:rPr>
          <w:rFonts w:ascii="Arial Narrow" w:hAnsi="Arial Narrow" w:cs="Arial"/>
        </w:rPr>
      </w:pPr>
      <w:bookmarkStart w:id="23" w:name="_Toc90982555"/>
      <w:r w:rsidRPr="00453D6E">
        <w:rPr>
          <w:rFonts w:ascii="Arial Narrow" w:hAnsi="Arial Narrow" w:cs="Arial"/>
        </w:rPr>
        <w:t>Concept engineering</w:t>
      </w:r>
      <w:bookmarkEnd w:id="23"/>
    </w:p>
    <w:p w14:paraId="42405839" w14:textId="5DB63F98" w:rsidR="00AD64F7" w:rsidRPr="00453D6E" w:rsidRDefault="00AD64F7" w:rsidP="00FD3FD2">
      <w:pPr>
        <w:jc w:val="both"/>
        <w:rPr>
          <w:rFonts w:ascii="Arial Narrow" w:hAnsi="Arial Narrow" w:cs="Arial"/>
        </w:rPr>
      </w:pPr>
      <w:proofErr w:type="spellStart"/>
      <w:r w:rsidRPr="00453D6E">
        <w:rPr>
          <w:rFonts w:ascii="Arial Narrow" w:hAnsi="Arial Narrow" w:cs="Arial"/>
          <w:highlight w:val="yellow"/>
        </w:rPr>
        <w:t>Ingeniería</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concepción</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funcional</w:t>
      </w:r>
      <w:proofErr w:type="spellEnd"/>
      <w:r w:rsidRPr="00453D6E">
        <w:rPr>
          <w:rFonts w:ascii="Arial Narrow" w:hAnsi="Arial Narrow" w:cs="Arial"/>
          <w:highlight w:val="yellow"/>
        </w:rPr>
        <w:t xml:space="preserve">) de la </w:t>
      </w:r>
      <w:proofErr w:type="spellStart"/>
      <w:r w:rsidRPr="00453D6E">
        <w:rPr>
          <w:rFonts w:ascii="Arial Narrow" w:hAnsi="Arial Narrow" w:cs="Arial"/>
          <w:highlight w:val="yellow"/>
        </w:rPr>
        <w:t>solución</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Esquemas</w:t>
      </w:r>
      <w:proofErr w:type="spellEnd"/>
      <w:r w:rsidRPr="00453D6E">
        <w:rPr>
          <w:rFonts w:ascii="Arial Narrow" w:hAnsi="Arial Narrow" w:cs="Arial"/>
          <w:highlight w:val="yellow"/>
        </w:rPr>
        <w:t xml:space="preserve"> de principio, balances y </w:t>
      </w:r>
      <w:proofErr w:type="spellStart"/>
      <w:r w:rsidRPr="00453D6E">
        <w:rPr>
          <w:rFonts w:ascii="Arial Narrow" w:hAnsi="Arial Narrow" w:cs="Arial"/>
          <w:highlight w:val="yellow"/>
        </w:rPr>
        <w:t>predimensionados</w:t>
      </w:r>
      <w:proofErr w:type="spellEnd"/>
    </w:p>
    <w:p w14:paraId="4EF714EF" w14:textId="2EBB5DD7" w:rsidR="00123B49" w:rsidRPr="00453D6E" w:rsidRDefault="00123B49" w:rsidP="00FD3FD2">
      <w:pPr>
        <w:pStyle w:val="Heading3"/>
        <w:jc w:val="both"/>
        <w:rPr>
          <w:rFonts w:ascii="Arial Narrow" w:hAnsi="Arial Narrow" w:cs="Arial"/>
        </w:rPr>
      </w:pPr>
      <w:bookmarkStart w:id="24" w:name="_Toc90982556"/>
      <w:r w:rsidRPr="00453D6E">
        <w:rPr>
          <w:rFonts w:ascii="Arial Narrow" w:hAnsi="Arial Narrow" w:cs="Arial"/>
        </w:rPr>
        <w:t>Different solutions</w:t>
      </w:r>
      <w:bookmarkEnd w:id="24"/>
    </w:p>
    <w:p w14:paraId="650BBEFF" w14:textId="049FA9C5" w:rsidR="007C1EBE" w:rsidRPr="00453D6E" w:rsidRDefault="007C1EBE" w:rsidP="00FD3FD2">
      <w:pPr>
        <w:jc w:val="both"/>
        <w:rPr>
          <w:rFonts w:ascii="Arial Narrow" w:hAnsi="Arial Narrow" w:cs="Arial"/>
          <w:highlight w:val="yellow"/>
        </w:rPr>
      </w:pPr>
      <w:proofErr w:type="spellStart"/>
      <w:r w:rsidRPr="00453D6E">
        <w:rPr>
          <w:rFonts w:ascii="Arial Narrow" w:hAnsi="Arial Narrow" w:cs="Arial"/>
          <w:highlight w:val="yellow"/>
        </w:rPr>
        <w:t>Aqui</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hauriem</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tractar</w:t>
      </w:r>
      <w:proofErr w:type="spellEnd"/>
      <w:r w:rsidRPr="00453D6E">
        <w:rPr>
          <w:rFonts w:ascii="Arial Narrow" w:hAnsi="Arial Narrow" w:cs="Arial"/>
          <w:highlight w:val="yellow"/>
        </w:rPr>
        <w:t xml:space="preserve"> les </w:t>
      </w:r>
      <w:proofErr w:type="spellStart"/>
      <w:r w:rsidRPr="00453D6E">
        <w:rPr>
          <w:rFonts w:ascii="Arial Narrow" w:hAnsi="Arial Narrow" w:cs="Arial"/>
          <w:highlight w:val="yellow"/>
        </w:rPr>
        <w:t>diferents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solucions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possibles</w:t>
      </w:r>
      <w:proofErr w:type="spellEnd"/>
      <w:r w:rsidRPr="00453D6E">
        <w:rPr>
          <w:rFonts w:ascii="Arial Narrow" w:hAnsi="Arial Narrow" w:cs="Arial"/>
          <w:highlight w:val="yellow"/>
        </w:rPr>
        <w:t xml:space="preserve"> al </w:t>
      </w:r>
      <w:proofErr w:type="spellStart"/>
      <w:r w:rsidRPr="00453D6E">
        <w:rPr>
          <w:rFonts w:ascii="Arial Narrow" w:hAnsi="Arial Narrow" w:cs="Arial"/>
          <w:highlight w:val="yellow"/>
        </w:rPr>
        <w:t>problema</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estadistica</w:t>
      </w:r>
      <w:proofErr w:type="spellEnd"/>
      <w:r w:rsidRPr="00453D6E">
        <w:rPr>
          <w:rFonts w:ascii="Arial Narrow" w:hAnsi="Arial Narrow" w:cs="Arial"/>
          <w:highlight w:val="yellow"/>
        </w:rPr>
        <w:t>, ML, DL...)</w:t>
      </w:r>
    </w:p>
    <w:p w14:paraId="0609569B" w14:textId="7C40B02C" w:rsidR="00123B49" w:rsidRPr="00453D6E" w:rsidRDefault="00123B49" w:rsidP="00FD3FD2">
      <w:pPr>
        <w:pStyle w:val="Heading3"/>
        <w:jc w:val="both"/>
        <w:rPr>
          <w:rFonts w:ascii="Arial Narrow" w:hAnsi="Arial Narrow" w:cs="Arial"/>
        </w:rPr>
      </w:pPr>
      <w:bookmarkStart w:id="25" w:name="_Toc90982557"/>
      <w:r w:rsidRPr="00453D6E">
        <w:rPr>
          <w:rFonts w:ascii="Arial Narrow" w:hAnsi="Arial Narrow" w:cs="Arial"/>
        </w:rPr>
        <w:t>Proposed Solution</w:t>
      </w:r>
      <w:bookmarkEnd w:id="25"/>
    </w:p>
    <w:p w14:paraId="58B37E5F" w14:textId="46CC4D8D" w:rsidR="007C1EBE" w:rsidRPr="00453D6E" w:rsidRDefault="007C1EBE" w:rsidP="00FD3FD2">
      <w:pPr>
        <w:jc w:val="both"/>
        <w:rPr>
          <w:rFonts w:ascii="Arial Narrow" w:hAnsi="Arial Narrow" w:cs="Arial"/>
          <w:highlight w:val="yellow"/>
        </w:rPr>
      </w:pPr>
      <w:proofErr w:type="spellStart"/>
      <w:r w:rsidRPr="00453D6E">
        <w:rPr>
          <w:rFonts w:ascii="Arial Narrow" w:hAnsi="Arial Narrow" w:cs="Arial"/>
          <w:highlight w:val="yellow"/>
        </w:rPr>
        <w:t>Justificar</w:t>
      </w:r>
      <w:proofErr w:type="spellEnd"/>
      <w:r w:rsidRPr="00453D6E">
        <w:rPr>
          <w:rFonts w:ascii="Arial Narrow" w:hAnsi="Arial Narrow" w:cs="Arial"/>
          <w:highlight w:val="yellow"/>
        </w:rPr>
        <w:t xml:space="preserve"> la </w:t>
      </w:r>
      <w:proofErr w:type="spellStart"/>
      <w:r w:rsidRPr="00453D6E">
        <w:rPr>
          <w:rFonts w:ascii="Arial Narrow" w:hAnsi="Arial Narrow" w:cs="Arial"/>
          <w:highlight w:val="yellow"/>
        </w:rPr>
        <w:t>solucio</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triada</w:t>
      </w:r>
      <w:proofErr w:type="spellEnd"/>
      <w:r w:rsidR="00C32249" w:rsidRPr="00453D6E">
        <w:rPr>
          <w:rFonts w:ascii="Arial Narrow" w:hAnsi="Arial Narrow" w:cs="Arial"/>
          <w:highlight w:val="yellow"/>
        </w:rPr>
        <w:t xml:space="preserve"> </w:t>
      </w:r>
      <w:proofErr w:type="spellStart"/>
      <w:r w:rsidR="00C32249" w:rsidRPr="00453D6E">
        <w:rPr>
          <w:rFonts w:ascii="Arial Narrow" w:hAnsi="Arial Narrow" w:cs="Arial"/>
          <w:highlight w:val="yellow"/>
        </w:rPr>
        <w:t>sobre</w:t>
      </w:r>
      <w:proofErr w:type="spellEnd"/>
      <w:r w:rsidR="00C32249" w:rsidRPr="00453D6E">
        <w:rPr>
          <w:rFonts w:ascii="Arial Narrow" w:hAnsi="Arial Narrow" w:cs="Arial"/>
          <w:highlight w:val="yellow"/>
        </w:rPr>
        <w:t xml:space="preserve"> les </w:t>
      </w:r>
      <w:proofErr w:type="spellStart"/>
      <w:r w:rsidR="00C32249" w:rsidRPr="00453D6E">
        <w:rPr>
          <w:rFonts w:ascii="Arial Narrow" w:hAnsi="Arial Narrow" w:cs="Arial"/>
          <w:highlight w:val="yellow"/>
        </w:rPr>
        <w:t>altres</w:t>
      </w:r>
      <w:proofErr w:type="spellEnd"/>
    </w:p>
    <w:p w14:paraId="26C7FCAE" w14:textId="77777777" w:rsidR="00C32249" w:rsidRPr="00453D6E" w:rsidRDefault="00C32249" w:rsidP="00FD3FD2">
      <w:pPr>
        <w:jc w:val="both"/>
        <w:rPr>
          <w:rFonts w:ascii="Arial Narrow" w:hAnsi="Arial Narrow" w:cs="Arial"/>
        </w:rPr>
      </w:pPr>
    </w:p>
    <w:p w14:paraId="3ED0301D" w14:textId="77777777" w:rsidR="00C32249" w:rsidRPr="00453D6E" w:rsidRDefault="00C32249" w:rsidP="00FD3FD2">
      <w:pPr>
        <w:jc w:val="both"/>
        <w:rPr>
          <w:rFonts w:ascii="Arial Narrow" w:hAnsi="Arial Narrow" w:cs="Arial"/>
        </w:rPr>
      </w:pPr>
    </w:p>
    <w:p w14:paraId="7609F086" w14:textId="41ECB6B1" w:rsidR="00123B49" w:rsidRPr="00453D6E" w:rsidRDefault="008F1375" w:rsidP="00FD3FD2">
      <w:pPr>
        <w:pStyle w:val="Heading2"/>
        <w:jc w:val="both"/>
        <w:rPr>
          <w:rFonts w:ascii="Arial Narrow" w:hAnsi="Arial Narrow" w:cs="Arial"/>
        </w:rPr>
      </w:pPr>
      <w:bookmarkStart w:id="26" w:name="_Toc90982558"/>
      <w:r w:rsidRPr="00453D6E">
        <w:rPr>
          <w:rFonts w:ascii="Arial Narrow" w:hAnsi="Arial Narrow" w:cs="Arial"/>
        </w:rPr>
        <w:lastRenderedPageBreak/>
        <w:t>Detail engineering</w:t>
      </w:r>
      <w:bookmarkEnd w:id="26"/>
    </w:p>
    <w:p w14:paraId="31297167" w14:textId="2D878FD6" w:rsidR="0064679D" w:rsidRPr="00453D6E" w:rsidRDefault="0064679D" w:rsidP="00FD3FD2">
      <w:pPr>
        <w:jc w:val="both"/>
        <w:rPr>
          <w:rFonts w:ascii="Arial Narrow" w:hAnsi="Arial Narrow" w:cs="Arial"/>
        </w:rPr>
      </w:pPr>
      <w:proofErr w:type="spellStart"/>
      <w:r w:rsidRPr="00453D6E">
        <w:rPr>
          <w:rFonts w:ascii="Arial Narrow" w:hAnsi="Arial Narrow" w:cs="Arial"/>
          <w:highlight w:val="yellow"/>
        </w:rPr>
        <w:t>En</w:t>
      </w:r>
      <w:proofErr w:type="spellEnd"/>
      <w:r w:rsidRPr="00453D6E">
        <w:rPr>
          <w:rFonts w:ascii="Arial Narrow" w:hAnsi="Arial Narrow" w:cs="Arial"/>
          <w:highlight w:val="yellow"/>
        </w:rPr>
        <w:t xml:space="preserve"> la </w:t>
      </w:r>
      <w:proofErr w:type="spellStart"/>
      <w:r w:rsidRPr="00453D6E">
        <w:rPr>
          <w:rFonts w:ascii="Arial Narrow" w:hAnsi="Arial Narrow" w:cs="Arial"/>
          <w:highlight w:val="yellow"/>
        </w:rPr>
        <w:t>ingenieria</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detalle</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pondriamos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todos</w:t>
      </w:r>
      <w:proofErr w:type="spellEnd"/>
      <w:r w:rsidRPr="00453D6E">
        <w:rPr>
          <w:rFonts w:ascii="Arial Narrow" w:hAnsi="Arial Narrow" w:cs="Arial"/>
          <w:highlight w:val="yellow"/>
        </w:rPr>
        <w:t xml:space="preserve"> los planes, </w:t>
      </w:r>
      <w:proofErr w:type="spellStart"/>
      <w:r w:rsidRPr="00453D6E">
        <w:rPr>
          <w:rFonts w:ascii="Arial Narrow" w:hAnsi="Arial Narrow" w:cs="Arial"/>
          <w:highlight w:val="yellow"/>
        </w:rPr>
        <w:t>especificaciones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condiciones</w:t>
      </w:r>
      <w:proofErr w:type="spellEnd"/>
      <w:r w:rsidRPr="00453D6E">
        <w:rPr>
          <w:rFonts w:ascii="Arial Narrow" w:hAnsi="Arial Narrow" w:cs="Arial"/>
          <w:highlight w:val="yellow"/>
        </w:rPr>
        <w:t xml:space="preserve"> que se </w:t>
      </w:r>
      <w:proofErr w:type="spellStart"/>
      <w:r w:rsidRPr="00453D6E">
        <w:rPr>
          <w:rFonts w:ascii="Arial Narrow" w:hAnsi="Arial Narrow" w:cs="Arial"/>
          <w:highlight w:val="yellow"/>
        </w:rPr>
        <w:t>empezaron</w:t>
      </w:r>
      <w:proofErr w:type="spellEnd"/>
      <w:r w:rsidRPr="00453D6E">
        <w:rPr>
          <w:rFonts w:ascii="Arial Narrow" w:hAnsi="Arial Narrow" w:cs="Arial"/>
          <w:highlight w:val="yellow"/>
        </w:rPr>
        <w:t xml:space="preserve"> a </w:t>
      </w:r>
      <w:proofErr w:type="spellStart"/>
      <w:r w:rsidRPr="00453D6E">
        <w:rPr>
          <w:rFonts w:ascii="Arial Narrow" w:hAnsi="Arial Narrow" w:cs="Arial"/>
          <w:highlight w:val="yellow"/>
        </w:rPr>
        <w:t>describir</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en</w:t>
      </w:r>
      <w:proofErr w:type="spellEnd"/>
      <w:r w:rsidRPr="00453D6E">
        <w:rPr>
          <w:rFonts w:ascii="Arial Narrow" w:hAnsi="Arial Narrow" w:cs="Arial"/>
          <w:highlight w:val="yellow"/>
        </w:rPr>
        <w:t xml:space="preserve"> la </w:t>
      </w:r>
      <w:proofErr w:type="spellStart"/>
      <w:proofErr w:type="gramStart"/>
      <w:r w:rsidRPr="00453D6E">
        <w:rPr>
          <w:rFonts w:ascii="Arial Narrow" w:hAnsi="Arial Narrow" w:cs="Arial"/>
          <w:highlight w:val="yellow"/>
        </w:rPr>
        <w:t>ingenieria</w:t>
      </w:r>
      <w:proofErr w:type="spellEnd"/>
      <w:r w:rsidRPr="00453D6E">
        <w:rPr>
          <w:rFonts w:ascii="Arial Narrow" w:hAnsi="Arial Narrow" w:cs="Arial"/>
          <w:highlight w:val="yellow"/>
        </w:rPr>
        <w:t xml:space="preserve">  de</w:t>
      </w:r>
      <w:proofErr w:type="gramEnd"/>
      <w:r w:rsidRPr="00453D6E">
        <w:rPr>
          <w:rFonts w:ascii="Arial Narrow" w:hAnsi="Arial Narrow" w:cs="Arial"/>
          <w:highlight w:val="yellow"/>
        </w:rPr>
        <w:t xml:space="preserve"> </w:t>
      </w:r>
      <w:proofErr w:type="spellStart"/>
      <w:r w:rsidRPr="00453D6E">
        <w:rPr>
          <w:rFonts w:ascii="Arial Narrow" w:hAnsi="Arial Narrow" w:cs="Arial"/>
          <w:highlight w:val="yellow"/>
        </w:rPr>
        <w:t>concepcion</w:t>
      </w:r>
      <w:proofErr w:type="spellEnd"/>
    </w:p>
    <w:p w14:paraId="3F93431B" w14:textId="456DCD12" w:rsidR="00123B49" w:rsidRPr="00453D6E" w:rsidRDefault="00980BDB" w:rsidP="00FD3FD2">
      <w:pPr>
        <w:pStyle w:val="Heading3"/>
        <w:jc w:val="both"/>
        <w:rPr>
          <w:rFonts w:ascii="Arial Narrow" w:hAnsi="Arial Narrow" w:cs="Arial"/>
        </w:rPr>
      </w:pPr>
      <w:bookmarkStart w:id="27" w:name="_Toc90982559"/>
      <w:r w:rsidRPr="00453D6E">
        <w:rPr>
          <w:rFonts w:ascii="Arial Narrow" w:hAnsi="Arial Narrow" w:cs="Arial"/>
        </w:rPr>
        <w:t>Data processing</w:t>
      </w:r>
      <w:bookmarkEnd w:id="27"/>
    </w:p>
    <w:p w14:paraId="77AFDEA0" w14:textId="532E3860" w:rsidR="00123B49" w:rsidRPr="00453D6E" w:rsidRDefault="00980BDB" w:rsidP="00FD3FD2">
      <w:pPr>
        <w:pStyle w:val="Heading3"/>
        <w:jc w:val="both"/>
        <w:rPr>
          <w:rFonts w:ascii="Arial Narrow" w:hAnsi="Arial Narrow" w:cs="Arial"/>
        </w:rPr>
      </w:pPr>
      <w:bookmarkStart w:id="28" w:name="_Toc90982560"/>
      <w:r w:rsidRPr="00453D6E">
        <w:rPr>
          <w:rFonts w:ascii="Arial Narrow" w:hAnsi="Arial Narrow" w:cs="Arial"/>
        </w:rPr>
        <w:t>Exploratory analysis</w:t>
      </w:r>
      <w:bookmarkEnd w:id="28"/>
    </w:p>
    <w:p w14:paraId="146A16A7" w14:textId="0C8B8FD3" w:rsidR="00123B49" w:rsidRPr="00453D6E" w:rsidRDefault="00980BDB" w:rsidP="00FD3FD2">
      <w:pPr>
        <w:pStyle w:val="Heading3"/>
        <w:jc w:val="both"/>
        <w:rPr>
          <w:rFonts w:ascii="Arial Narrow" w:hAnsi="Arial Narrow" w:cs="Arial"/>
        </w:rPr>
      </w:pPr>
      <w:bookmarkStart w:id="29" w:name="_Toc90982561"/>
      <w:r w:rsidRPr="00453D6E">
        <w:rPr>
          <w:rFonts w:ascii="Arial Narrow" w:hAnsi="Arial Narrow" w:cs="Arial"/>
        </w:rPr>
        <w:t>Model training</w:t>
      </w:r>
      <w:bookmarkEnd w:id="29"/>
    </w:p>
    <w:p w14:paraId="0F8E5FE3" w14:textId="014C05BA" w:rsidR="00980BDB" w:rsidRPr="00453D6E" w:rsidRDefault="00980BDB" w:rsidP="00FD3FD2">
      <w:pPr>
        <w:pStyle w:val="Heading3"/>
        <w:jc w:val="both"/>
        <w:rPr>
          <w:rFonts w:ascii="Arial Narrow" w:hAnsi="Arial Narrow" w:cs="Arial"/>
        </w:rPr>
      </w:pPr>
      <w:bookmarkStart w:id="30" w:name="_Toc90982562"/>
      <w:r w:rsidRPr="00453D6E">
        <w:rPr>
          <w:rFonts w:ascii="Arial Narrow" w:hAnsi="Arial Narrow" w:cs="Arial"/>
        </w:rPr>
        <w:t>Model Validation</w:t>
      </w:r>
      <w:bookmarkEnd w:id="30"/>
    </w:p>
    <w:p w14:paraId="625E86AC" w14:textId="08A1403C" w:rsidR="00AD64F7" w:rsidRPr="00453D6E" w:rsidRDefault="008F1375" w:rsidP="00FD3FD2">
      <w:pPr>
        <w:pStyle w:val="Heading1"/>
        <w:jc w:val="both"/>
        <w:rPr>
          <w:rFonts w:ascii="Arial Narrow" w:hAnsi="Arial Narrow" w:cs="Arial"/>
        </w:rPr>
      </w:pPr>
      <w:bookmarkStart w:id="31" w:name="_Toc90982563"/>
      <w:r w:rsidRPr="00453D6E">
        <w:rPr>
          <w:rFonts w:ascii="Arial Narrow" w:hAnsi="Arial Narrow" w:cs="Arial"/>
        </w:rPr>
        <w:t>Technical</w:t>
      </w:r>
      <w:bookmarkEnd w:id="31"/>
      <w:r w:rsidRPr="00453D6E">
        <w:rPr>
          <w:rFonts w:ascii="Arial Narrow" w:hAnsi="Arial Narrow" w:cs="Arial"/>
        </w:rPr>
        <w:t xml:space="preserve"> </w:t>
      </w:r>
    </w:p>
    <w:p w14:paraId="5301D61E" w14:textId="0B4B9C14" w:rsidR="00AD64F7" w:rsidRPr="00453D6E" w:rsidRDefault="00A60159" w:rsidP="00FD3FD2">
      <w:pPr>
        <w:pStyle w:val="Heading2"/>
        <w:jc w:val="both"/>
        <w:rPr>
          <w:rFonts w:ascii="Arial Narrow" w:hAnsi="Arial Narrow" w:cs="Arial"/>
        </w:rPr>
      </w:pPr>
      <w:bookmarkStart w:id="32" w:name="_Toc90982564"/>
      <w:r w:rsidRPr="00453D6E">
        <w:rPr>
          <w:rFonts w:ascii="Arial Narrow" w:hAnsi="Arial Narrow" w:cs="Arial"/>
        </w:rPr>
        <w:t>Specifications</w:t>
      </w:r>
      <w:r w:rsidR="00AD64F7" w:rsidRPr="00453D6E">
        <w:rPr>
          <w:rFonts w:ascii="Arial Narrow" w:hAnsi="Arial Narrow" w:cs="Arial"/>
        </w:rPr>
        <w:t xml:space="preserve"> </w:t>
      </w:r>
      <w:r w:rsidRPr="00453D6E">
        <w:rPr>
          <w:rFonts w:ascii="Arial Narrow" w:hAnsi="Arial Narrow" w:cs="Arial"/>
        </w:rPr>
        <w:t>and</w:t>
      </w:r>
      <w:r w:rsidR="00AD64F7" w:rsidRPr="00453D6E">
        <w:rPr>
          <w:rFonts w:ascii="Arial Narrow" w:hAnsi="Arial Narrow" w:cs="Arial"/>
        </w:rPr>
        <w:t xml:space="preserve"> </w:t>
      </w:r>
      <w:proofErr w:type="gramStart"/>
      <w:r w:rsidRPr="00453D6E">
        <w:rPr>
          <w:rFonts w:ascii="Arial Narrow" w:hAnsi="Arial Narrow" w:cs="Arial"/>
        </w:rPr>
        <w:t>technical  characteristics</w:t>
      </w:r>
      <w:bookmarkEnd w:id="32"/>
      <w:proofErr w:type="gramEnd"/>
      <w:r w:rsidR="00AD64F7" w:rsidRPr="00453D6E">
        <w:rPr>
          <w:rFonts w:ascii="Arial Narrow" w:hAnsi="Arial Narrow" w:cs="Arial"/>
        </w:rPr>
        <w:t xml:space="preserve"> </w:t>
      </w:r>
    </w:p>
    <w:p w14:paraId="52576113" w14:textId="77777777" w:rsidR="00AD64F7" w:rsidRPr="00453D6E" w:rsidRDefault="00AD64F7" w:rsidP="00FD3FD2">
      <w:pPr>
        <w:pStyle w:val="Heading2"/>
        <w:numPr>
          <w:ilvl w:val="0"/>
          <w:numId w:val="0"/>
        </w:numPr>
        <w:ind w:left="576"/>
        <w:jc w:val="both"/>
        <w:rPr>
          <w:rFonts w:ascii="Arial Narrow" w:hAnsi="Arial Narrow" w:cs="Arial"/>
        </w:rPr>
      </w:pPr>
    </w:p>
    <w:p w14:paraId="0613DE71" w14:textId="68067455" w:rsidR="00AD64F7" w:rsidRPr="00453D6E" w:rsidRDefault="00AD64F7" w:rsidP="00FD3FD2">
      <w:pPr>
        <w:pStyle w:val="Heading2"/>
        <w:jc w:val="both"/>
        <w:rPr>
          <w:rFonts w:ascii="Arial Narrow" w:hAnsi="Arial Narrow" w:cs="Arial"/>
        </w:rPr>
      </w:pPr>
      <w:bookmarkStart w:id="33" w:name="_Toc90982565"/>
      <w:r w:rsidRPr="00453D6E">
        <w:rPr>
          <w:rFonts w:ascii="Arial Narrow" w:hAnsi="Arial Narrow" w:cs="Arial"/>
        </w:rPr>
        <w:t>DAFO</w:t>
      </w:r>
      <w:bookmarkEnd w:id="33"/>
    </w:p>
    <w:p w14:paraId="360ED5A9" w14:textId="13DFA6EF" w:rsidR="00AD64F7" w:rsidRPr="00453D6E" w:rsidRDefault="00AD64F7" w:rsidP="00FD3FD2">
      <w:pPr>
        <w:jc w:val="both"/>
        <w:rPr>
          <w:rFonts w:ascii="Arial Narrow" w:hAnsi="Arial Narrow" w:cs="Arial"/>
          <w:highlight w:val="yellow"/>
        </w:rPr>
      </w:pPr>
      <w:proofErr w:type="spellStart"/>
      <w:r w:rsidRPr="00453D6E">
        <w:rPr>
          <w:rFonts w:ascii="Arial Narrow" w:hAnsi="Arial Narrow" w:cs="Arial"/>
          <w:highlight w:val="yellow"/>
        </w:rPr>
        <w:t>Debilidades</w:t>
      </w:r>
      <w:proofErr w:type="spellEnd"/>
      <w:r w:rsidRPr="00453D6E">
        <w:rPr>
          <w:rFonts w:ascii="Arial Narrow" w:hAnsi="Arial Narrow" w:cs="Arial"/>
          <w:highlight w:val="yellow"/>
        </w:rPr>
        <w:t xml:space="preserve"> y </w:t>
      </w:r>
      <w:proofErr w:type="spellStart"/>
      <w:r w:rsidRPr="00453D6E">
        <w:rPr>
          <w:rFonts w:ascii="Arial Narrow" w:hAnsi="Arial Narrow" w:cs="Arial"/>
          <w:highlight w:val="yellow"/>
        </w:rPr>
        <w:t>fortalezas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Resistencias</w:t>
      </w:r>
      <w:proofErr w:type="spellEnd"/>
      <w:r w:rsidRPr="00453D6E">
        <w:rPr>
          <w:rFonts w:ascii="Arial Narrow" w:hAnsi="Arial Narrow" w:cs="Arial"/>
          <w:highlight w:val="yellow"/>
        </w:rPr>
        <w:t xml:space="preserve">. Puntos </w:t>
      </w:r>
      <w:proofErr w:type="spellStart"/>
      <w:r w:rsidRPr="00453D6E">
        <w:rPr>
          <w:rFonts w:ascii="Arial Narrow" w:hAnsi="Arial Narrow" w:cs="Arial"/>
          <w:highlight w:val="yellow"/>
        </w:rPr>
        <w:t>criticos</w:t>
      </w:r>
      <w:proofErr w:type="spellEnd"/>
    </w:p>
    <w:p w14:paraId="7227798D" w14:textId="77777777" w:rsidR="00AD64F7" w:rsidRPr="00453D6E" w:rsidRDefault="00AD64F7" w:rsidP="00FD3FD2">
      <w:pPr>
        <w:jc w:val="both"/>
        <w:rPr>
          <w:rFonts w:ascii="Arial Narrow" w:hAnsi="Arial Narrow" w:cs="Arial"/>
          <w:highlight w:val="yellow"/>
        </w:rPr>
      </w:pPr>
      <w:proofErr w:type="spellStart"/>
      <w:r w:rsidRPr="00453D6E">
        <w:rPr>
          <w:rFonts w:ascii="Arial Narrow" w:hAnsi="Arial Narrow" w:cs="Arial"/>
          <w:highlight w:val="yellow"/>
        </w:rPr>
        <w:t>Mantenibilidad</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fiabilidad</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disponibilidad</w:t>
      </w:r>
      <w:proofErr w:type="spellEnd"/>
      <w:r w:rsidRPr="00453D6E">
        <w:rPr>
          <w:rFonts w:ascii="Arial Narrow" w:hAnsi="Arial Narrow" w:cs="Arial"/>
          <w:highlight w:val="yellow"/>
        </w:rPr>
        <w:t xml:space="preserve"> y </w:t>
      </w:r>
      <w:proofErr w:type="spellStart"/>
      <w:r w:rsidRPr="00453D6E">
        <w:rPr>
          <w:rFonts w:ascii="Arial Narrow" w:hAnsi="Arial Narrow" w:cs="Arial"/>
          <w:highlight w:val="yellow"/>
        </w:rPr>
        <w:t>calidad</w:t>
      </w:r>
      <w:proofErr w:type="spellEnd"/>
    </w:p>
    <w:p w14:paraId="349EC576" w14:textId="434950B2" w:rsidR="00AD64F7" w:rsidRPr="00453D6E" w:rsidRDefault="00AD64F7" w:rsidP="00FD3FD2">
      <w:pPr>
        <w:jc w:val="both"/>
        <w:rPr>
          <w:rFonts w:ascii="Arial Narrow" w:hAnsi="Arial Narrow" w:cs="Arial"/>
          <w:highlight w:val="yellow"/>
        </w:rPr>
      </w:pPr>
      <w:proofErr w:type="spellStart"/>
      <w:r w:rsidRPr="00453D6E">
        <w:rPr>
          <w:rFonts w:ascii="Arial Narrow" w:hAnsi="Arial Narrow" w:cs="Arial"/>
          <w:highlight w:val="yellow"/>
        </w:rPr>
        <w:t>Seguridad</w:t>
      </w:r>
      <w:proofErr w:type="spellEnd"/>
    </w:p>
    <w:p w14:paraId="6EA9869E" w14:textId="33BF1DBF" w:rsidR="00AD64F7" w:rsidRPr="00453D6E" w:rsidRDefault="00AD64F7" w:rsidP="00FD3FD2">
      <w:pPr>
        <w:jc w:val="both"/>
        <w:rPr>
          <w:rFonts w:ascii="Arial Narrow" w:hAnsi="Arial Narrow" w:cs="Arial"/>
          <w:highlight w:val="yellow"/>
        </w:rPr>
      </w:pPr>
      <w:proofErr w:type="spellStart"/>
      <w:r w:rsidRPr="00453D6E">
        <w:rPr>
          <w:rFonts w:ascii="Arial Narrow" w:hAnsi="Arial Narrow" w:cs="Arial"/>
          <w:highlight w:val="yellow"/>
        </w:rPr>
        <w:t>Suministros</w:t>
      </w:r>
      <w:proofErr w:type="spellEnd"/>
      <w:r w:rsidRPr="00453D6E">
        <w:rPr>
          <w:rFonts w:ascii="Arial Narrow" w:hAnsi="Arial Narrow" w:cs="Arial"/>
          <w:highlight w:val="yellow"/>
        </w:rPr>
        <w:t xml:space="preserve"> y </w:t>
      </w:r>
      <w:proofErr w:type="spellStart"/>
      <w:r w:rsidRPr="00453D6E">
        <w:rPr>
          <w:rFonts w:ascii="Arial Narrow" w:hAnsi="Arial Narrow" w:cs="Arial"/>
          <w:highlight w:val="yellow"/>
        </w:rPr>
        <w:t>repuestos</w:t>
      </w:r>
      <w:proofErr w:type="spellEnd"/>
    </w:p>
    <w:p w14:paraId="45E507D8" w14:textId="7204718E" w:rsidR="00AD64F7" w:rsidRPr="00453D6E" w:rsidRDefault="00AD64F7" w:rsidP="00FD3FD2">
      <w:pPr>
        <w:jc w:val="both"/>
        <w:rPr>
          <w:rFonts w:ascii="Arial Narrow" w:hAnsi="Arial Narrow" w:cs="Arial"/>
        </w:rPr>
      </w:pPr>
      <w:proofErr w:type="spellStart"/>
      <w:r w:rsidRPr="00453D6E">
        <w:rPr>
          <w:rFonts w:ascii="Arial Narrow" w:hAnsi="Arial Narrow" w:cs="Arial"/>
          <w:highlight w:val="yellow"/>
        </w:rPr>
        <w:t>Asistencia</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tecnica</w:t>
      </w:r>
      <w:proofErr w:type="spellEnd"/>
      <w:r w:rsidRPr="00453D6E">
        <w:rPr>
          <w:rFonts w:ascii="Arial Narrow" w:hAnsi="Arial Narrow" w:cs="Arial"/>
        </w:rPr>
        <w:t xml:space="preserve"> </w:t>
      </w:r>
    </w:p>
    <w:p w14:paraId="4B8562DA" w14:textId="3A51C921" w:rsidR="008F1375" w:rsidRPr="00453D6E" w:rsidRDefault="008F1375" w:rsidP="00FD3FD2">
      <w:pPr>
        <w:pStyle w:val="Heading1"/>
        <w:jc w:val="both"/>
        <w:rPr>
          <w:rFonts w:ascii="Arial Narrow" w:hAnsi="Arial Narrow" w:cs="Arial"/>
        </w:rPr>
      </w:pPr>
      <w:bookmarkStart w:id="34" w:name="_Toc90982566"/>
      <w:r w:rsidRPr="00453D6E">
        <w:rPr>
          <w:rFonts w:ascii="Arial Narrow" w:hAnsi="Arial Narrow" w:cs="Arial"/>
        </w:rPr>
        <w:t>Economic viability</w:t>
      </w:r>
      <w:bookmarkEnd w:id="34"/>
    </w:p>
    <w:p w14:paraId="452CBEA0"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Estudio</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costes</w:t>
      </w:r>
      <w:proofErr w:type="spellEnd"/>
      <w:r w:rsidRPr="00453D6E">
        <w:rPr>
          <w:rFonts w:ascii="Arial Narrow" w:hAnsi="Arial Narrow" w:cs="Arial"/>
          <w:highlight w:val="yellow"/>
        </w:rPr>
        <w:t xml:space="preserve"> y </w:t>
      </w:r>
      <w:proofErr w:type="spellStart"/>
      <w:r w:rsidRPr="00453D6E">
        <w:rPr>
          <w:rFonts w:ascii="Arial Narrow" w:hAnsi="Arial Narrow" w:cs="Arial"/>
          <w:highlight w:val="yellow"/>
        </w:rPr>
        <w:t>presupuestos</w:t>
      </w:r>
      <w:proofErr w:type="spellEnd"/>
    </w:p>
    <w:p w14:paraId="6099E14E"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Planificación</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económica</w:t>
      </w:r>
      <w:proofErr w:type="spellEnd"/>
    </w:p>
    <w:p w14:paraId="0A655DBB"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Estudios</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costes</w:t>
      </w:r>
      <w:proofErr w:type="spellEnd"/>
    </w:p>
    <w:p w14:paraId="6DC99417"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Estudios</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financiación</w:t>
      </w:r>
      <w:proofErr w:type="spellEnd"/>
    </w:p>
    <w:p w14:paraId="6943294B"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Análisis</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rentabilidad</w:t>
      </w:r>
      <w:proofErr w:type="spellEnd"/>
      <w:r w:rsidRPr="00453D6E">
        <w:rPr>
          <w:rFonts w:ascii="Arial Narrow" w:hAnsi="Arial Narrow" w:cs="Arial"/>
          <w:highlight w:val="yellow"/>
        </w:rPr>
        <w:t>: Payback, VAN, TRI</w:t>
      </w:r>
    </w:p>
    <w:p w14:paraId="6E9DD505" w14:textId="509414A9" w:rsidR="0064679D" w:rsidRPr="00453D6E" w:rsidRDefault="0064679D" w:rsidP="00FD3FD2">
      <w:pPr>
        <w:jc w:val="both"/>
        <w:rPr>
          <w:rFonts w:ascii="Arial Narrow" w:hAnsi="Arial Narrow" w:cs="Arial"/>
        </w:rPr>
      </w:pPr>
      <w:proofErr w:type="spellStart"/>
      <w:r w:rsidRPr="00453D6E">
        <w:rPr>
          <w:rFonts w:ascii="Arial Narrow" w:hAnsi="Arial Narrow" w:cs="Arial"/>
          <w:highlight w:val="yellow"/>
        </w:rPr>
        <w:t>Análisis</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sensibilidad</w:t>
      </w:r>
      <w:proofErr w:type="spellEnd"/>
    </w:p>
    <w:p w14:paraId="317296C3" w14:textId="5AA9DF22" w:rsidR="008F1375" w:rsidRPr="00453D6E" w:rsidRDefault="00980BDB" w:rsidP="00FD3FD2">
      <w:pPr>
        <w:pStyle w:val="Heading1"/>
        <w:jc w:val="both"/>
        <w:rPr>
          <w:rFonts w:ascii="Arial Narrow" w:hAnsi="Arial Narrow" w:cs="Arial"/>
        </w:rPr>
      </w:pPr>
      <w:bookmarkStart w:id="35" w:name="_Toc90982567"/>
      <w:r w:rsidRPr="00453D6E">
        <w:rPr>
          <w:rFonts w:ascii="Arial Narrow" w:hAnsi="Arial Narrow" w:cs="Arial"/>
        </w:rPr>
        <w:t>Chronogram</w:t>
      </w:r>
      <w:r w:rsidR="008F1375" w:rsidRPr="00453D6E">
        <w:rPr>
          <w:rFonts w:ascii="Arial Narrow" w:hAnsi="Arial Narrow" w:cs="Arial"/>
        </w:rPr>
        <w:t xml:space="preserve"> and execution</w:t>
      </w:r>
      <w:bookmarkEnd w:id="35"/>
    </w:p>
    <w:p w14:paraId="03BBDED1"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Definición</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tareas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tiempos</w:t>
      </w:r>
      <w:proofErr w:type="spellEnd"/>
      <w:r w:rsidRPr="00453D6E">
        <w:rPr>
          <w:rFonts w:ascii="Arial Narrow" w:hAnsi="Arial Narrow" w:cs="Arial"/>
          <w:highlight w:val="yellow"/>
        </w:rPr>
        <w:t xml:space="preserve"> y </w:t>
      </w:r>
      <w:proofErr w:type="spellStart"/>
      <w:r w:rsidRPr="00453D6E">
        <w:rPr>
          <w:rFonts w:ascii="Arial Narrow" w:hAnsi="Arial Narrow" w:cs="Arial"/>
          <w:highlight w:val="yellow"/>
        </w:rPr>
        <w:t>asignación</w:t>
      </w:r>
      <w:proofErr w:type="spellEnd"/>
      <w:r w:rsidRPr="00453D6E">
        <w:rPr>
          <w:rFonts w:ascii="Arial Narrow" w:hAnsi="Arial Narrow" w:cs="Arial"/>
          <w:highlight w:val="yellow"/>
        </w:rPr>
        <w:t xml:space="preserve"> de</w:t>
      </w:r>
    </w:p>
    <w:p w14:paraId="595FAF4C"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responsabilidades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Establecimiento</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fases</w:t>
      </w:r>
      <w:proofErr w:type="spellEnd"/>
      <w:r w:rsidRPr="00453D6E">
        <w:rPr>
          <w:rFonts w:ascii="Arial Narrow" w:hAnsi="Arial Narrow" w:cs="Arial"/>
          <w:highlight w:val="yellow"/>
        </w:rPr>
        <w:t xml:space="preserve"> e</w:t>
      </w:r>
    </w:p>
    <w:p w14:paraId="46D4D95D"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hitos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Análisis</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caminos</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camino</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critico</w:t>
      </w:r>
      <w:proofErr w:type="spellEnd"/>
    </w:p>
    <w:p w14:paraId="6EA3AE0F"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Diagramas</w:t>
      </w:r>
      <w:proofErr w:type="spellEnd"/>
      <w:r w:rsidRPr="00453D6E">
        <w:rPr>
          <w:rFonts w:ascii="Arial Narrow" w:hAnsi="Arial Narrow" w:cs="Arial"/>
          <w:highlight w:val="yellow"/>
        </w:rPr>
        <w:t xml:space="preserve"> de PERT, GANT</w:t>
      </w:r>
    </w:p>
    <w:p w14:paraId="18595729" w14:textId="77777777" w:rsidR="0064679D" w:rsidRPr="00453D6E" w:rsidRDefault="0064679D" w:rsidP="00FD3FD2">
      <w:pPr>
        <w:jc w:val="both"/>
        <w:rPr>
          <w:rFonts w:ascii="Arial Narrow" w:hAnsi="Arial Narrow" w:cs="Arial"/>
          <w:highlight w:val="yellow"/>
        </w:rPr>
      </w:pPr>
      <w:proofErr w:type="spellStart"/>
      <w:r w:rsidRPr="00453D6E">
        <w:rPr>
          <w:rFonts w:ascii="Arial Narrow" w:hAnsi="Arial Narrow" w:cs="Arial"/>
          <w:highlight w:val="yellow"/>
        </w:rPr>
        <w:t>Cronograma</w:t>
      </w:r>
      <w:proofErr w:type="spellEnd"/>
      <w:r w:rsidRPr="00453D6E">
        <w:rPr>
          <w:rFonts w:ascii="Arial Narrow" w:hAnsi="Arial Narrow" w:cs="Arial"/>
          <w:highlight w:val="yellow"/>
        </w:rPr>
        <w:t xml:space="preserve">. </w:t>
      </w:r>
      <w:proofErr w:type="spellStart"/>
      <w:r w:rsidRPr="00453D6E">
        <w:rPr>
          <w:rFonts w:ascii="Arial Narrow" w:hAnsi="Arial Narrow" w:cs="Arial"/>
          <w:highlight w:val="yellow"/>
        </w:rPr>
        <w:t>Penalizaciones</w:t>
      </w:r>
      <w:proofErr w:type="spellEnd"/>
    </w:p>
    <w:p w14:paraId="36716DFA" w14:textId="77777777" w:rsidR="0064679D" w:rsidRPr="00453D6E" w:rsidRDefault="0064679D" w:rsidP="00FD3FD2">
      <w:pPr>
        <w:jc w:val="both"/>
        <w:rPr>
          <w:rFonts w:ascii="Arial Narrow" w:hAnsi="Arial Narrow" w:cs="Arial"/>
          <w:highlight w:val="yellow"/>
        </w:rPr>
      </w:pPr>
      <w:r w:rsidRPr="00453D6E">
        <w:rPr>
          <w:rFonts w:ascii="Arial Narrow" w:hAnsi="Arial Narrow" w:cs="Arial"/>
          <w:highlight w:val="yellow"/>
        </w:rPr>
        <w:t xml:space="preserve">EDT, </w:t>
      </w:r>
      <w:proofErr w:type="spellStart"/>
      <w:r w:rsidRPr="00453D6E">
        <w:rPr>
          <w:rFonts w:ascii="Arial Narrow" w:hAnsi="Arial Narrow" w:cs="Arial"/>
          <w:highlight w:val="yellow"/>
        </w:rPr>
        <w:t>Análisis</w:t>
      </w:r>
      <w:proofErr w:type="spellEnd"/>
      <w:r w:rsidRPr="00453D6E">
        <w:rPr>
          <w:rFonts w:ascii="Arial Narrow" w:hAnsi="Arial Narrow" w:cs="Arial"/>
          <w:highlight w:val="yellow"/>
        </w:rPr>
        <w:t xml:space="preserve"> de </w:t>
      </w:r>
      <w:proofErr w:type="spellStart"/>
      <w:r w:rsidRPr="00453D6E">
        <w:rPr>
          <w:rFonts w:ascii="Arial Narrow" w:hAnsi="Arial Narrow" w:cs="Arial"/>
          <w:highlight w:val="yellow"/>
        </w:rPr>
        <w:t>precedencias</w:t>
      </w:r>
      <w:proofErr w:type="spellEnd"/>
      <w:r w:rsidRPr="00453D6E">
        <w:rPr>
          <w:rFonts w:ascii="Arial Narrow" w:hAnsi="Arial Narrow" w:cs="Arial"/>
          <w:highlight w:val="yellow"/>
        </w:rPr>
        <w:t>, CPM/PERT y</w:t>
      </w:r>
    </w:p>
    <w:p w14:paraId="41E20EAB" w14:textId="3894DE7F" w:rsidR="0064679D" w:rsidRPr="00453D6E" w:rsidRDefault="0064679D" w:rsidP="00FD3FD2">
      <w:pPr>
        <w:jc w:val="both"/>
        <w:rPr>
          <w:rFonts w:ascii="Arial Narrow" w:hAnsi="Arial Narrow" w:cs="Arial"/>
        </w:rPr>
      </w:pPr>
      <w:r w:rsidRPr="00453D6E">
        <w:rPr>
          <w:rFonts w:ascii="Arial Narrow" w:hAnsi="Arial Narrow" w:cs="Arial"/>
          <w:highlight w:val="yellow"/>
        </w:rPr>
        <w:t>GANTT</w:t>
      </w:r>
    </w:p>
    <w:p w14:paraId="287D431D" w14:textId="3AD30AAF" w:rsidR="008F1375" w:rsidRPr="00453D6E" w:rsidRDefault="008F1375" w:rsidP="00FD3FD2">
      <w:pPr>
        <w:pStyle w:val="Heading1"/>
        <w:jc w:val="both"/>
        <w:rPr>
          <w:rFonts w:ascii="Arial Narrow" w:hAnsi="Arial Narrow" w:cs="Arial"/>
        </w:rPr>
      </w:pPr>
      <w:bookmarkStart w:id="36" w:name="_Toc90982568"/>
      <w:r w:rsidRPr="00453D6E">
        <w:rPr>
          <w:rFonts w:ascii="Arial Narrow" w:hAnsi="Arial Narrow" w:cs="Arial"/>
        </w:rPr>
        <w:t>Results</w:t>
      </w:r>
      <w:bookmarkEnd w:id="36"/>
    </w:p>
    <w:p w14:paraId="51B48360" w14:textId="01676EF0" w:rsidR="00832321" w:rsidRPr="00453D6E" w:rsidRDefault="008F1375" w:rsidP="00FD3FD2">
      <w:pPr>
        <w:pStyle w:val="Heading1"/>
        <w:jc w:val="both"/>
        <w:rPr>
          <w:rFonts w:ascii="Arial Narrow" w:hAnsi="Arial Narrow" w:cs="Arial"/>
        </w:rPr>
      </w:pPr>
      <w:bookmarkStart w:id="37" w:name="_Toc90982569"/>
      <w:r w:rsidRPr="00453D6E">
        <w:rPr>
          <w:rFonts w:ascii="Arial Narrow" w:hAnsi="Arial Narrow" w:cs="Arial"/>
        </w:rPr>
        <w:t xml:space="preserve">Discussion and </w:t>
      </w:r>
      <w:r w:rsidR="00980BDB" w:rsidRPr="00453D6E">
        <w:rPr>
          <w:rFonts w:ascii="Arial Narrow" w:hAnsi="Arial Narrow" w:cs="Arial"/>
        </w:rPr>
        <w:t>Future Prospect</w:t>
      </w:r>
      <w:r w:rsidR="00832321" w:rsidRPr="00453D6E">
        <w:rPr>
          <w:rFonts w:ascii="Arial Narrow" w:hAnsi="Arial Narrow" w:cs="Arial"/>
        </w:rPr>
        <w:t>s</w:t>
      </w:r>
      <w:bookmarkEnd w:id="37"/>
    </w:p>
    <w:p w14:paraId="4541D17E" w14:textId="4C851015" w:rsidR="00C51B33" w:rsidRDefault="00C51B33" w:rsidP="00FD3FD2">
      <w:pPr>
        <w:jc w:val="both"/>
        <w:rPr>
          <w:rStyle w:val="Hyperlink"/>
          <w:rFonts w:ascii="Arial Narrow" w:hAnsi="Arial Narrow" w:cs="Arial"/>
        </w:rPr>
      </w:pPr>
    </w:p>
    <w:p w14:paraId="27C6CAF9" w14:textId="77777777" w:rsidR="00A54214" w:rsidRPr="00453D6E" w:rsidRDefault="00A54214" w:rsidP="00FD3FD2">
      <w:pPr>
        <w:jc w:val="both"/>
        <w:rPr>
          <w:rStyle w:val="Hyperlink"/>
          <w:rFonts w:ascii="Arial Narrow" w:hAnsi="Arial Narrow" w:cs="Arial"/>
        </w:rPr>
      </w:pPr>
    </w:p>
    <w:p w14:paraId="0C65DF95" w14:textId="77777777" w:rsidR="00381FF6" w:rsidRPr="00453D6E" w:rsidRDefault="00381FF6" w:rsidP="00FD3FD2">
      <w:pPr>
        <w:jc w:val="both"/>
        <w:rPr>
          <w:rFonts w:ascii="Arial Narrow" w:hAnsi="Arial Narrow" w:cs="Arial"/>
          <w:color w:val="0563C1" w:themeColor="hyperlink"/>
          <w:u w:val="single"/>
        </w:rPr>
      </w:pPr>
    </w:p>
    <w:bookmarkStart w:id="38" w:name="_Toc90982570" w:displacedByCustomXml="next"/>
    <w:sdt>
      <w:sdtPr>
        <w:rPr>
          <w:rFonts w:ascii="Times New Roman" w:eastAsia="Times New Roman" w:hAnsi="Times New Roman" w:cs="Times New Roman"/>
          <w:color w:val="0563C1" w:themeColor="hyperlink"/>
          <w:sz w:val="24"/>
          <w:szCs w:val="24"/>
          <w:u w:val="single"/>
        </w:rPr>
        <w:id w:val="-226292832"/>
        <w:docPartObj>
          <w:docPartGallery w:val="Bibliographies"/>
          <w:docPartUnique/>
        </w:docPartObj>
      </w:sdtPr>
      <w:sdtEndPr>
        <w:rPr>
          <w:color w:val="auto"/>
          <w:u w:val="none"/>
        </w:rPr>
      </w:sdtEndPr>
      <w:sdtContent>
        <w:p w14:paraId="71F3B9F8" w14:textId="58DEDFF4" w:rsidR="00A54214" w:rsidRDefault="00A54214">
          <w:pPr>
            <w:pStyle w:val="Heading1"/>
          </w:pPr>
          <w:r>
            <w:t>Bibliography</w:t>
          </w:r>
          <w:bookmarkEnd w:id="38"/>
        </w:p>
        <w:sdt>
          <w:sdtPr>
            <w:id w:val="111145805"/>
            <w:bibliography/>
          </w:sdtPr>
          <w:sdtEndPr/>
          <w:sdtContent>
            <w:p w14:paraId="2F12FED6" w14:textId="304E8AE6" w:rsidR="00A54214" w:rsidRDefault="00A54214" w:rsidP="00A54214">
              <w:pPr>
                <w:pStyle w:val="Bibliography"/>
                <w:ind w:left="720" w:hanging="720"/>
                <w:rPr>
                  <w:noProof/>
                </w:rPr>
              </w:pPr>
              <w:r>
                <w:fldChar w:fldCharType="begin"/>
              </w:r>
              <w:r>
                <w:instrText xml:space="preserve"> BIBLIOGRAPHY </w:instrText>
              </w:r>
              <w:r>
                <w:fldChar w:fldCharType="separate"/>
              </w:r>
            </w:p>
            <w:p w14:paraId="06C71616" w14:textId="7B87121D" w:rsidR="00A54214" w:rsidRDefault="00A54214" w:rsidP="00A54214">
              <w:pPr>
                <w:pStyle w:val="Bibliography"/>
                <w:ind w:left="720" w:hanging="720"/>
                <w:rPr>
                  <w:noProof/>
                </w:rPr>
              </w:pPr>
              <w:r>
                <w:rPr>
                  <w:noProof/>
                </w:rPr>
                <w:t>[1]</w:t>
              </w:r>
              <w:r w:rsidR="00AA4A22">
                <w:rPr>
                  <w:noProof/>
                </w:rPr>
                <w:t xml:space="preserve"> </w:t>
              </w:r>
              <w:r>
                <w:rPr>
                  <w:noProof/>
                </w:rPr>
                <w:t xml:space="preserve">Mathur S, P. J. (2021 Jan-. Available). </w:t>
              </w:r>
              <w:r>
                <w:rPr>
                  <w:i/>
                  <w:iCs/>
                  <w:noProof/>
                </w:rPr>
                <w:t>Bispectral Index.</w:t>
              </w:r>
              <w:r>
                <w:rPr>
                  <w:noProof/>
                </w:rPr>
                <w:t xml:space="preserve"> StatPearls [Internet]. Treasure Island (FL): StatPearls Publishing; .</w:t>
              </w:r>
            </w:p>
            <w:p w14:paraId="1EA70244" w14:textId="073446A6" w:rsidR="00A54214" w:rsidRDefault="00AA4A22" w:rsidP="00A54214">
              <w:pPr>
                <w:pStyle w:val="Bibliography"/>
                <w:ind w:left="720" w:hanging="720"/>
                <w:rPr>
                  <w:noProof/>
                </w:rPr>
              </w:pPr>
              <w:r>
                <w:rPr>
                  <w:noProof/>
                </w:rPr>
                <w:lastRenderedPageBreak/>
                <w:t xml:space="preserve">[2] </w:t>
              </w:r>
              <w:r w:rsidR="00A54214">
                <w:rPr>
                  <w:noProof/>
                </w:rPr>
                <w:t xml:space="preserve">Siddiqui BA, K. P. (2021, January). </w:t>
              </w:r>
              <w:r w:rsidR="00A54214">
                <w:rPr>
                  <w:i/>
                  <w:iCs/>
                  <w:noProof/>
                </w:rPr>
                <w:t>Anesthesia Stages.</w:t>
              </w:r>
              <w:r w:rsidR="00A54214">
                <w:rPr>
                  <w:noProof/>
                </w:rPr>
                <w:t xml:space="preserve"> Retrieved from NCBI: https://www.ncbi.nlm.nih.gov/books/NBK557596/</w:t>
              </w:r>
            </w:p>
            <w:p w14:paraId="080EADFE" w14:textId="4D3BA16B" w:rsidR="00A54214" w:rsidRDefault="00AA4A22" w:rsidP="00A54214">
              <w:pPr>
                <w:pStyle w:val="Bibliography"/>
                <w:ind w:left="720" w:hanging="720"/>
                <w:rPr>
                  <w:noProof/>
                </w:rPr>
              </w:pPr>
              <w:r>
                <w:rPr>
                  <w:noProof/>
                </w:rPr>
                <w:t xml:space="preserve">[3] </w:t>
              </w:r>
              <w:r w:rsidR="00A54214">
                <w:rPr>
                  <w:noProof/>
                </w:rPr>
                <w:t xml:space="preserve">Emery N. Brown, M. P. (2010). </w:t>
              </w:r>
              <w:r w:rsidR="00A54214">
                <w:rPr>
                  <w:i/>
                  <w:iCs/>
                  <w:noProof/>
                </w:rPr>
                <w:t>General Anesthesia, Sleep, and Coma.</w:t>
              </w:r>
              <w:r w:rsidR="00A54214">
                <w:rPr>
                  <w:noProof/>
                </w:rPr>
                <w:t xml:space="preserve"> NIH. Retrieved from NCBI: https://www.ncbi.nlm.nih.gov/pmc/articles/PMC3162622/#R10</w:t>
              </w:r>
            </w:p>
            <w:p w14:paraId="3635A119" w14:textId="6FDDF009" w:rsidR="00A54214" w:rsidRDefault="00AA4A22" w:rsidP="00A54214">
              <w:pPr>
                <w:pStyle w:val="Bibliography"/>
                <w:ind w:left="720" w:hanging="720"/>
                <w:rPr>
                  <w:noProof/>
                </w:rPr>
              </w:pPr>
              <w:r>
                <w:rPr>
                  <w:noProof/>
                </w:rPr>
                <w:t xml:space="preserve">[3] </w:t>
              </w:r>
              <w:r w:rsidR="00A54214">
                <w:rPr>
                  <w:noProof/>
                </w:rPr>
                <w:t xml:space="preserve">Khurram Saleem Khan, F. F. (Sept. 2013). Pharmacology of anaesthetic agents I: intravenous anaesthetic agents. In </w:t>
              </w:r>
              <w:r w:rsidR="00A54214">
                <w:rPr>
                  <w:i/>
                  <w:iCs/>
                  <w:noProof/>
                </w:rPr>
                <w:t>Continuing Education in Anaesthesia Critical Care &amp; Pain</w:t>
              </w:r>
              <w:r w:rsidR="00A54214">
                <w:rPr>
                  <w:noProof/>
                </w:rPr>
                <w:t xml:space="preserve"> (pp. 100-105).</w:t>
              </w:r>
            </w:p>
            <w:p w14:paraId="4271FBEC" w14:textId="7B74DB58" w:rsidR="00A54214" w:rsidRDefault="00AA4A22" w:rsidP="00A54214">
              <w:pPr>
                <w:pStyle w:val="Bibliography"/>
                <w:ind w:left="720" w:hanging="720"/>
                <w:rPr>
                  <w:noProof/>
                </w:rPr>
              </w:pPr>
              <w:r>
                <w:rPr>
                  <w:noProof/>
                </w:rPr>
                <w:t xml:space="preserve">[4] </w:t>
              </w:r>
              <w:r w:rsidR="00A54214">
                <w:rPr>
                  <w:noProof/>
                </w:rPr>
                <w:t xml:space="preserve">Guarracino F, L. F. (2005). Target controlled infusion: TCI. </w:t>
              </w:r>
              <w:r w:rsidR="00A54214">
                <w:rPr>
                  <w:i/>
                  <w:iCs/>
                  <w:noProof/>
                </w:rPr>
                <w:t>EDIZIONI MINERVA MEDICA</w:t>
              </w:r>
              <w:r w:rsidR="00A54214">
                <w:rPr>
                  <w:noProof/>
                </w:rPr>
                <w:t>.</w:t>
              </w:r>
            </w:p>
            <w:p w14:paraId="29DA5D49" w14:textId="7AF4793B" w:rsidR="00A54214" w:rsidRDefault="00AA4A22" w:rsidP="00A54214">
              <w:pPr>
                <w:pStyle w:val="Bibliography"/>
                <w:ind w:left="720" w:hanging="720"/>
                <w:rPr>
                  <w:noProof/>
                </w:rPr>
              </w:pPr>
              <w:r>
                <w:rPr>
                  <w:noProof/>
                </w:rPr>
                <w:t xml:space="preserve">[5] </w:t>
              </w:r>
              <w:r w:rsidR="00A54214">
                <w:rPr>
                  <w:noProof/>
                </w:rPr>
                <w:t xml:space="preserve">Sebel PS, B. T. (Anesth Analg. 2004). </w:t>
              </w:r>
              <w:r w:rsidR="00A54214">
                <w:rPr>
                  <w:i/>
                  <w:iCs/>
                  <w:noProof/>
                </w:rPr>
                <w:t>The incidence of awareness during anesthesia: a multicenter United States study</w:t>
              </w:r>
              <w:r w:rsidR="00A54214">
                <w:rPr>
                  <w:noProof/>
                </w:rPr>
                <w:t>. Retrieved from PubMed: https://pubmed.ncbi.nlm.nih.gov/15333419/</w:t>
              </w:r>
            </w:p>
            <w:p w14:paraId="2E3248BE" w14:textId="1DC63B55" w:rsidR="00A54214" w:rsidRDefault="00A54214" w:rsidP="00A54214">
              <w:r>
                <w:rPr>
                  <w:b/>
                  <w:bCs/>
                  <w:noProof/>
                </w:rPr>
                <w:fldChar w:fldCharType="end"/>
              </w:r>
            </w:p>
          </w:sdtContent>
        </w:sdt>
      </w:sdtContent>
    </w:sdt>
    <w:p w14:paraId="2D7FBC9D" w14:textId="77777777" w:rsidR="00177D64" w:rsidRPr="00453D6E" w:rsidRDefault="00177D64" w:rsidP="00FD3FD2">
      <w:pPr>
        <w:jc w:val="both"/>
        <w:rPr>
          <w:rFonts w:ascii="Arial Narrow" w:hAnsi="Arial Narrow" w:cs="Arial"/>
        </w:rPr>
      </w:pPr>
    </w:p>
    <w:p w14:paraId="31CD49AA" w14:textId="77777777" w:rsidR="00C63C5F" w:rsidRPr="00453D6E" w:rsidRDefault="00C63C5F" w:rsidP="00FD3FD2">
      <w:pPr>
        <w:jc w:val="both"/>
        <w:rPr>
          <w:rFonts w:ascii="Arial Narrow" w:hAnsi="Arial Narrow" w:cs="Arial"/>
        </w:rPr>
      </w:pPr>
    </w:p>
    <w:p w14:paraId="66D4D05B" w14:textId="77777777" w:rsidR="005A68BE" w:rsidRPr="00453D6E" w:rsidRDefault="005A68BE" w:rsidP="00FD3FD2">
      <w:pPr>
        <w:jc w:val="both"/>
        <w:rPr>
          <w:rFonts w:ascii="Arial Narrow" w:hAnsi="Arial Narrow" w:cs="Arial"/>
        </w:rPr>
      </w:pPr>
    </w:p>
    <w:p w14:paraId="3AA63BC5" w14:textId="77777777" w:rsidR="00556C1D" w:rsidRPr="00453D6E" w:rsidRDefault="00556C1D" w:rsidP="00FD3FD2">
      <w:pPr>
        <w:jc w:val="both"/>
        <w:rPr>
          <w:rFonts w:ascii="Arial Narrow" w:hAnsi="Arial Narrow" w:cs="Arial"/>
        </w:rPr>
      </w:pPr>
    </w:p>
    <w:p w14:paraId="6301677E" w14:textId="77777777" w:rsidR="008F1375" w:rsidRPr="00453D6E" w:rsidRDefault="008F1375" w:rsidP="00FD3FD2">
      <w:pPr>
        <w:pStyle w:val="ListParagraph"/>
        <w:jc w:val="both"/>
        <w:rPr>
          <w:rFonts w:ascii="Arial Narrow" w:hAnsi="Arial Narrow" w:cs="Arial"/>
        </w:rPr>
      </w:pPr>
    </w:p>
    <w:p w14:paraId="0A819526" w14:textId="77777777" w:rsidR="008F6D61" w:rsidRPr="00453D6E" w:rsidRDefault="008F6D61" w:rsidP="00FD3FD2">
      <w:pPr>
        <w:jc w:val="both"/>
        <w:rPr>
          <w:rFonts w:ascii="Arial Narrow" w:hAnsi="Arial Narrow" w:cs="Arial"/>
        </w:rPr>
      </w:pPr>
    </w:p>
    <w:p w14:paraId="4F6FB3C0" w14:textId="77777777" w:rsidR="008F6D61" w:rsidRPr="00453D6E" w:rsidRDefault="008F6D61" w:rsidP="00FD3FD2">
      <w:pPr>
        <w:pStyle w:val="ListParagraph"/>
        <w:ind w:left="1440"/>
        <w:jc w:val="both"/>
        <w:rPr>
          <w:rFonts w:ascii="Arial Narrow" w:hAnsi="Arial Narrow" w:cs="Arial"/>
        </w:rPr>
      </w:pPr>
    </w:p>
    <w:p w14:paraId="7CA25B78" w14:textId="7B9C0AA5" w:rsidR="00514C57" w:rsidRPr="00453D6E" w:rsidRDefault="00514C57" w:rsidP="00FD3FD2">
      <w:pPr>
        <w:jc w:val="both"/>
        <w:rPr>
          <w:rFonts w:ascii="Arial Narrow" w:hAnsi="Arial Narrow" w:cs="Arial"/>
        </w:rPr>
      </w:pPr>
    </w:p>
    <w:p w14:paraId="2C51461E" w14:textId="44FBAF36" w:rsidR="00514C57" w:rsidRPr="00453D6E" w:rsidRDefault="00514C57" w:rsidP="00FD3FD2">
      <w:pPr>
        <w:jc w:val="both"/>
        <w:rPr>
          <w:rFonts w:ascii="Arial Narrow" w:hAnsi="Arial Narrow" w:cs="Arial"/>
        </w:rPr>
      </w:pPr>
    </w:p>
    <w:p w14:paraId="067D7AF2" w14:textId="16E23E9A" w:rsidR="00514C57" w:rsidRPr="00453D6E" w:rsidRDefault="00514C57" w:rsidP="00FD3FD2">
      <w:pPr>
        <w:jc w:val="both"/>
        <w:rPr>
          <w:rFonts w:ascii="Arial Narrow" w:hAnsi="Arial Narrow" w:cs="Arial"/>
        </w:rPr>
      </w:pPr>
    </w:p>
    <w:p w14:paraId="008865A1" w14:textId="0BAF7023" w:rsidR="00514C57" w:rsidRPr="00453D6E" w:rsidRDefault="00514C57" w:rsidP="00FD3FD2">
      <w:pPr>
        <w:jc w:val="both"/>
        <w:rPr>
          <w:rFonts w:ascii="Arial Narrow" w:hAnsi="Arial Narrow" w:cs="Arial"/>
        </w:rPr>
      </w:pPr>
    </w:p>
    <w:p w14:paraId="646DAD5B" w14:textId="5EA05BB4" w:rsidR="00514C57" w:rsidRPr="00453D6E" w:rsidRDefault="00514C57" w:rsidP="00FD3FD2">
      <w:pPr>
        <w:jc w:val="both"/>
        <w:rPr>
          <w:rFonts w:ascii="Arial Narrow" w:hAnsi="Arial Narrow" w:cs="Arial"/>
        </w:rPr>
      </w:pPr>
    </w:p>
    <w:p w14:paraId="48EAF03E" w14:textId="780F4AEB" w:rsidR="00514C57" w:rsidRPr="00453D6E" w:rsidRDefault="00514C57" w:rsidP="00FD3FD2">
      <w:pPr>
        <w:jc w:val="both"/>
        <w:rPr>
          <w:rFonts w:ascii="Arial Narrow" w:hAnsi="Arial Narrow" w:cs="Arial"/>
        </w:rPr>
      </w:pPr>
    </w:p>
    <w:p w14:paraId="7DBA15C0" w14:textId="66E154AB" w:rsidR="00514C57" w:rsidRPr="00453D6E" w:rsidRDefault="00514C57" w:rsidP="00FD3FD2">
      <w:pPr>
        <w:jc w:val="both"/>
        <w:rPr>
          <w:rFonts w:ascii="Arial Narrow" w:hAnsi="Arial Narrow" w:cs="Arial"/>
        </w:rPr>
      </w:pPr>
    </w:p>
    <w:p w14:paraId="73343ABE" w14:textId="35BE7D97" w:rsidR="00514C57" w:rsidRPr="00453D6E" w:rsidRDefault="00514C57" w:rsidP="00FD3FD2">
      <w:pPr>
        <w:jc w:val="both"/>
        <w:rPr>
          <w:rFonts w:ascii="Arial Narrow" w:hAnsi="Arial Narrow" w:cs="Arial"/>
        </w:rPr>
      </w:pPr>
    </w:p>
    <w:p w14:paraId="67E4D95A" w14:textId="5173472F" w:rsidR="00514C57" w:rsidRPr="00453D6E" w:rsidRDefault="00514C57" w:rsidP="00FD3FD2">
      <w:pPr>
        <w:jc w:val="both"/>
        <w:rPr>
          <w:rFonts w:ascii="Arial Narrow" w:hAnsi="Arial Narrow" w:cs="Arial"/>
        </w:rPr>
      </w:pPr>
    </w:p>
    <w:p w14:paraId="4E7EA8B8" w14:textId="6C1B8218" w:rsidR="00514C57" w:rsidRPr="00453D6E" w:rsidRDefault="00514C57" w:rsidP="00FD3FD2">
      <w:pPr>
        <w:jc w:val="both"/>
        <w:rPr>
          <w:rFonts w:ascii="Arial Narrow" w:hAnsi="Arial Narrow" w:cs="Arial"/>
        </w:rPr>
      </w:pPr>
    </w:p>
    <w:p w14:paraId="765AB818" w14:textId="115567C8" w:rsidR="00514C57" w:rsidRPr="00453D6E" w:rsidRDefault="00514C57" w:rsidP="00FD3FD2">
      <w:pPr>
        <w:jc w:val="both"/>
        <w:rPr>
          <w:rFonts w:ascii="Arial Narrow" w:hAnsi="Arial Narrow" w:cs="Arial"/>
        </w:rPr>
      </w:pPr>
    </w:p>
    <w:p w14:paraId="147B2F43" w14:textId="54D0DB61" w:rsidR="00514C57" w:rsidRPr="00453D6E" w:rsidRDefault="00514C57" w:rsidP="00FD3FD2">
      <w:pPr>
        <w:jc w:val="both"/>
        <w:rPr>
          <w:rFonts w:ascii="Arial Narrow" w:hAnsi="Arial Narrow" w:cs="Arial"/>
        </w:rPr>
      </w:pPr>
    </w:p>
    <w:p w14:paraId="6B7D015C" w14:textId="35AA208E" w:rsidR="00514C57" w:rsidRPr="00453D6E" w:rsidRDefault="00514C57" w:rsidP="00FD3FD2">
      <w:pPr>
        <w:jc w:val="both"/>
        <w:rPr>
          <w:rFonts w:ascii="Arial Narrow" w:hAnsi="Arial Narrow" w:cs="Arial"/>
        </w:rPr>
      </w:pPr>
    </w:p>
    <w:p w14:paraId="5AAFC46C" w14:textId="240F3F19" w:rsidR="00514C57" w:rsidRPr="00453D6E" w:rsidRDefault="00514C57" w:rsidP="00FD3FD2">
      <w:pPr>
        <w:jc w:val="both"/>
        <w:rPr>
          <w:rFonts w:ascii="Arial Narrow" w:hAnsi="Arial Narrow" w:cs="Arial"/>
        </w:rPr>
      </w:pPr>
    </w:p>
    <w:p w14:paraId="77F47014" w14:textId="777CB2D6" w:rsidR="00514C57" w:rsidRPr="00453D6E" w:rsidRDefault="00514C57" w:rsidP="00FD3FD2">
      <w:pPr>
        <w:jc w:val="both"/>
        <w:rPr>
          <w:rFonts w:ascii="Arial Narrow" w:hAnsi="Arial Narrow" w:cs="Arial"/>
        </w:rPr>
      </w:pPr>
    </w:p>
    <w:p w14:paraId="05E5BA73" w14:textId="592E873F" w:rsidR="00514C57" w:rsidRPr="00453D6E" w:rsidRDefault="00514C57" w:rsidP="00FD3FD2">
      <w:pPr>
        <w:jc w:val="both"/>
        <w:rPr>
          <w:rFonts w:ascii="Arial Narrow" w:hAnsi="Arial Narrow" w:cs="Arial"/>
        </w:rPr>
      </w:pPr>
    </w:p>
    <w:p w14:paraId="2BECE75E" w14:textId="3A74CE1A" w:rsidR="00514C57" w:rsidRPr="00453D6E" w:rsidRDefault="00514C57" w:rsidP="00FD3FD2">
      <w:pPr>
        <w:jc w:val="both"/>
        <w:rPr>
          <w:rFonts w:ascii="Arial Narrow" w:hAnsi="Arial Narrow" w:cs="Arial"/>
        </w:rPr>
      </w:pPr>
    </w:p>
    <w:p w14:paraId="2E1383D4" w14:textId="3DB52153" w:rsidR="00514C57" w:rsidRPr="00453D6E" w:rsidRDefault="00514C57" w:rsidP="00FD3FD2">
      <w:pPr>
        <w:jc w:val="both"/>
        <w:rPr>
          <w:rFonts w:ascii="Arial Narrow" w:hAnsi="Arial Narrow" w:cs="Arial"/>
        </w:rPr>
      </w:pPr>
    </w:p>
    <w:p w14:paraId="0E930093" w14:textId="77777777" w:rsidR="006F12A7" w:rsidRPr="00453D6E" w:rsidRDefault="006F12A7" w:rsidP="00FD3FD2">
      <w:pPr>
        <w:jc w:val="both"/>
        <w:rPr>
          <w:rFonts w:ascii="Arial Narrow" w:hAnsi="Arial Narrow" w:cs="Arial"/>
        </w:rPr>
      </w:pPr>
      <w:proofErr w:type="spellStart"/>
      <w:r w:rsidRPr="00453D6E">
        <w:rPr>
          <w:rFonts w:ascii="Arial Narrow" w:hAnsi="Arial Narrow" w:cs="Arial"/>
        </w:rPr>
        <w:t>Validació</w:t>
      </w:r>
      <w:proofErr w:type="spellEnd"/>
      <w:r w:rsidRPr="00453D6E">
        <w:rPr>
          <w:rFonts w:ascii="Arial Narrow" w:hAnsi="Arial Narrow" w:cs="Arial"/>
        </w:rPr>
        <w:t xml:space="preserve"> </w:t>
      </w:r>
      <w:proofErr w:type="spellStart"/>
      <w:r w:rsidRPr="00453D6E">
        <w:rPr>
          <w:rFonts w:ascii="Arial Narrow" w:hAnsi="Arial Narrow" w:cs="Arial"/>
        </w:rPr>
        <w:t>prospectiva</w:t>
      </w:r>
      <w:proofErr w:type="spellEnd"/>
      <w:r w:rsidRPr="00453D6E">
        <w:rPr>
          <w:rFonts w:ascii="Arial Narrow" w:hAnsi="Arial Narrow" w:cs="Arial"/>
        </w:rPr>
        <w:t xml:space="preserve"> d’un model de </w:t>
      </w:r>
      <w:proofErr w:type="spellStart"/>
      <w:r w:rsidRPr="00453D6E">
        <w:rPr>
          <w:rFonts w:ascii="Arial Narrow" w:hAnsi="Arial Narrow" w:cs="Arial"/>
        </w:rPr>
        <w:t>supervivència</w:t>
      </w:r>
      <w:proofErr w:type="spellEnd"/>
      <w:r w:rsidRPr="00453D6E">
        <w:rPr>
          <w:rFonts w:ascii="Arial Narrow" w:hAnsi="Arial Narrow" w:cs="Arial"/>
        </w:rPr>
        <w:t xml:space="preserve">, que </w:t>
      </w:r>
      <w:proofErr w:type="spellStart"/>
      <w:r w:rsidRPr="00453D6E">
        <w:rPr>
          <w:rFonts w:ascii="Arial Narrow" w:hAnsi="Arial Narrow" w:cs="Arial"/>
        </w:rPr>
        <w:t>preten</w:t>
      </w:r>
      <w:proofErr w:type="spellEnd"/>
      <w:r w:rsidRPr="00453D6E">
        <w:rPr>
          <w:rFonts w:ascii="Arial Narrow" w:hAnsi="Arial Narrow" w:cs="Arial"/>
        </w:rPr>
        <w:t xml:space="preserve"> </w:t>
      </w:r>
      <w:proofErr w:type="spellStart"/>
      <w:r w:rsidRPr="00453D6E">
        <w:rPr>
          <w:rFonts w:ascii="Arial Narrow" w:hAnsi="Arial Narrow" w:cs="Arial"/>
        </w:rPr>
        <w:t>donar</w:t>
      </w:r>
      <w:proofErr w:type="spellEnd"/>
      <w:r w:rsidRPr="00453D6E">
        <w:rPr>
          <w:rFonts w:ascii="Arial Narrow" w:hAnsi="Arial Narrow" w:cs="Arial"/>
        </w:rPr>
        <w:t xml:space="preserve"> una </w:t>
      </w:r>
      <w:proofErr w:type="spellStart"/>
      <w:r w:rsidRPr="00453D6E">
        <w:rPr>
          <w:rFonts w:ascii="Arial Narrow" w:hAnsi="Arial Narrow" w:cs="Arial"/>
        </w:rPr>
        <w:t>probabilitat</w:t>
      </w:r>
      <w:proofErr w:type="spellEnd"/>
      <w:r w:rsidRPr="00453D6E">
        <w:rPr>
          <w:rFonts w:ascii="Arial Narrow" w:hAnsi="Arial Narrow" w:cs="Arial"/>
        </w:rPr>
        <w:t xml:space="preserve"> de que el </w:t>
      </w:r>
      <w:proofErr w:type="spellStart"/>
      <w:r w:rsidRPr="00453D6E">
        <w:rPr>
          <w:rFonts w:ascii="Arial Narrow" w:hAnsi="Arial Narrow" w:cs="Arial"/>
        </w:rPr>
        <w:t>pacient</w:t>
      </w:r>
      <w:proofErr w:type="spellEnd"/>
      <w:r w:rsidRPr="00453D6E">
        <w:rPr>
          <w:rFonts w:ascii="Arial Narrow" w:hAnsi="Arial Narrow" w:cs="Arial"/>
        </w:rPr>
        <w:t xml:space="preserve"> </w:t>
      </w:r>
      <w:proofErr w:type="spellStart"/>
      <w:r w:rsidRPr="00453D6E">
        <w:rPr>
          <w:rFonts w:ascii="Arial Narrow" w:hAnsi="Arial Narrow" w:cs="Arial"/>
        </w:rPr>
        <w:t>romangui</w:t>
      </w:r>
      <w:proofErr w:type="spellEnd"/>
      <w:r w:rsidRPr="00453D6E">
        <w:rPr>
          <w:rFonts w:ascii="Arial Narrow" w:hAnsi="Arial Narrow" w:cs="Arial"/>
        </w:rPr>
        <w:t xml:space="preserve"> conscient </w:t>
      </w:r>
      <w:proofErr w:type="spellStart"/>
      <w:r w:rsidRPr="00453D6E">
        <w:rPr>
          <w:rFonts w:ascii="Arial Narrow" w:hAnsi="Arial Narrow" w:cs="Arial"/>
        </w:rPr>
        <w:t>en</w:t>
      </w:r>
      <w:proofErr w:type="spellEnd"/>
      <w:r w:rsidRPr="00453D6E">
        <w:rPr>
          <w:rFonts w:ascii="Arial Narrow" w:hAnsi="Arial Narrow" w:cs="Arial"/>
        </w:rPr>
        <w:t xml:space="preserve"> </w:t>
      </w:r>
      <w:proofErr w:type="spellStart"/>
      <w:r w:rsidRPr="00453D6E">
        <w:rPr>
          <w:rFonts w:ascii="Arial Narrow" w:hAnsi="Arial Narrow" w:cs="Arial"/>
        </w:rPr>
        <w:t>funció</w:t>
      </w:r>
      <w:proofErr w:type="spellEnd"/>
      <w:r w:rsidRPr="00453D6E">
        <w:rPr>
          <w:rFonts w:ascii="Arial Narrow" w:hAnsi="Arial Narrow" w:cs="Arial"/>
        </w:rPr>
        <w:t xml:space="preserve"> de la </w:t>
      </w:r>
      <w:proofErr w:type="spellStart"/>
      <w:r w:rsidRPr="00453D6E">
        <w:rPr>
          <w:rFonts w:ascii="Arial Narrow" w:hAnsi="Arial Narrow" w:cs="Arial"/>
        </w:rPr>
        <w:t>dosi</w:t>
      </w:r>
      <w:proofErr w:type="spellEnd"/>
      <w:r w:rsidRPr="00453D6E">
        <w:rPr>
          <w:rFonts w:ascii="Arial Narrow" w:hAnsi="Arial Narrow" w:cs="Arial"/>
        </w:rPr>
        <w:t xml:space="preserve"> de propofol (</w:t>
      </w:r>
      <w:proofErr w:type="spellStart"/>
      <w:r w:rsidRPr="00453D6E">
        <w:rPr>
          <w:rFonts w:ascii="Arial Narrow" w:hAnsi="Arial Narrow" w:cs="Arial"/>
        </w:rPr>
        <w:t>Hipnotic</w:t>
      </w:r>
      <w:proofErr w:type="spellEnd"/>
      <w:r w:rsidRPr="00453D6E">
        <w:rPr>
          <w:rFonts w:ascii="Arial Narrow" w:hAnsi="Arial Narrow" w:cs="Arial"/>
        </w:rPr>
        <w:t xml:space="preserve">) </w:t>
      </w:r>
      <w:proofErr w:type="spellStart"/>
      <w:r w:rsidRPr="00453D6E">
        <w:rPr>
          <w:rFonts w:ascii="Arial Narrow" w:hAnsi="Arial Narrow" w:cs="Arial"/>
        </w:rPr>
        <w:t>administrada</w:t>
      </w:r>
      <w:proofErr w:type="spellEnd"/>
      <w:r w:rsidRPr="00453D6E">
        <w:rPr>
          <w:rFonts w:ascii="Arial Narrow" w:hAnsi="Arial Narrow" w:cs="Arial"/>
        </w:rPr>
        <w:t>.</w:t>
      </w:r>
    </w:p>
    <w:p w14:paraId="3889C8E4" w14:textId="77777777" w:rsidR="006F12A7" w:rsidRPr="00453D6E" w:rsidRDefault="006F12A7" w:rsidP="00FD3FD2">
      <w:pPr>
        <w:jc w:val="both"/>
        <w:rPr>
          <w:rFonts w:ascii="Arial Narrow" w:hAnsi="Arial Narrow" w:cs="Arial"/>
        </w:rPr>
      </w:pPr>
    </w:p>
    <w:p w14:paraId="18ECA33B" w14:textId="77777777" w:rsidR="006F12A7" w:rsidRPr="00453D6E" w:rsidRDefault="006F12A7" w:rsidP="00FD3FD2">
      <w:pPr>
        <w:jc w:val="both"/>
        <w:rPr>
          <w:rFonts w:ascii="Arial Narrow" w:hAnsi="Arial Narrow" w:cs="Arial"/>
        </w:rPr>
      </w:pPr>
      <w:r w:rsidRPr="00453D6E">
        <w:rPr>
          <w:rFonts w:ascii="Arial Narrow" w:hAnsi="Arial Narrow" w:cs="Arial"/>
        </w:rPr>
        <w:t>Loss of consciousness refers to a state in which an individual lacks normal awareness of self and the surrounding environment. The patient is not responsive and will not react to any activity or stimulation. Syncope is the medical term for temporary loss of consciousness.</w:t>
      </w:r>
    </w:p>
    <w:p w14:paraId="493EBE16" w14:textId="77777777" w:rsidR="006F12A7" w:rsidRPr="00453D6E" w:rsidRDefault="006F12A7" w:rsidP="00FD3FD2">
      <w:pPr>
        <w:jc w:val="both"/>
        <w:rPr>
          <w:rFonts w:ascii="Arial Narrow" w:hAnsi="Arial Narrow" w:cs="Arial"/>
        </w:rPr>
      </w:pPr>
    </w:p>
    <w:p w14:paraId="070F3FEA" w14:textId="77777777" w:rsidR="006F12A7" w:rsidRPr="00453D6E" w:rsidRDefault="006F12A7" w:rsidP="00FD3FD2">
      <w:pPr>
        <w:jc w:val="both"/>
        <w:rPr>
          <w:rFonts w:ascii="Arial Narrow" w:hAnsi="Arial Narrow" w:cs="Arial"/>
        </w:rPr>
      </w:pPr>
    </w:p>
    <w:p w14:paraId="6F13B964" w14:textId="77777777" w:rsidR="006F12A7" w:rsidRPr="00453D6E" w:rsidRDefault="006F12A7" w:rsidP="00FD3FD2">
      <w:pPr>
        <w:jc w:val="both"/>
        <w:rPr>
          <w:rFonts w:ascii="Arial Narrow" w:hAnsi="Arial Narrow" w:cs="Arial"/>
        </w:rPr>
      </w:pPr>
    </w:p>
    <w:p w14:paraId="62BC12CF" w14:textId="77777777" w:rsidR="006F12A7" w:rsidRPr="00453D6E" w:rsidRDefault="006F12A7" w:rsidP="00FD3FD2">
      <w:pPr>
        <w:jc w:val="both"/>
        <w:rPr>
          <w:rFonts w:ascii="Arial Narrow" w:hAnsi="Arial Narrow" w:cs="Arial"/>
        </w:rPr>
      </w:pPr>
    </w:p>
    <w:p w14:paraId="642A752D" w14:textId="77777777" w:rsidR="006F12A7" w:rsidRPr="00453D6E" w:rsidRDefault="006F12A7" w:rsidP="00FD3FD2">
      <w:pPr>
        <w:jc w:val="both"/>
        <w:rPr>
          <w:rFonts w:ascii="Arial Narrow" w:hAnsi="Arial Narrow" w:cs="Arial"/>
        </w:rPr>
      </w:pPr>
    </w:p>
    <w:p w14:paraId="2707AF5D" w14:textId="226F0E37" w:rsidR="00514C57" w:rsidRPr="00453D6E" w:rsidRDefault="00514C57" w:rsidP="00FD3FD2">
      <w:pPr>
        <w:jc w:val="both"/>
        <w:rPr>
          <w:rFonts w:ascii="Arial Narrow" w:hAnsi="Arial Narrow" w:cs="Arial"/>
        </w:rPr>
      </w:pPr>
    </w:p>
    <w:sectPr w:rsidR="00514C57" w:rsidRPr="00453D6E">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C PALOMER CADENAS" w:date="2021-12-09T12:41:00Z" w:initials="MPC">
    <w:p w14:paraId="127E6B3C" w14:textId="150C9114" w:rsidR="00A64EE6" w:rsidRDefault="00A64EE6">
      <w:pPr>
        <w:pStyle w:val="CommentText"/>
      </w:pPr>
      <w:r>
        <w:rPr>
          <w:rStyle w:val="CommentReference"/>
        </w:rPr>
        <w:annotationRef/>
      </w:r>
      <w:proofErr w:type="spellStart"/>
      <w:r>
        <w:t>Això</w:t>
      </w:r>
      <w:proofErr w:type="spellEnd"/>
      <w:r>
        <w:t xml:space="preserve"> </w:t>
      </w:r>
      <w:proofErr w:type="spellStart"/>
      <w:r>
        <w:t>és</w:t>
      </w:r>
      <w:proofErr w:type="spellEnd"/>
      <w:r>
        <w:t xml:space="preserve"> el que </w:t>
      </w:r>
      <w:proofErr w:type="spellStart"/>
      <w:r>
        <w:t>fica</w:t>
      </w:r>
      <w:proofErr w:type="spellEnd"/>
      <w:r>
        <w:t xml:space="preserve"> </w:t>
      </w:r>
      <w:proofErr w:type="spellStart"/>
      <w:r>
        <w:t>als</w:t>
      </w:r>
      <w:proofErr w:type="spellEnd"/>
      <w:r>
        <w:t xml:space="preserve"> </w:t>
      </w:r>
      <w:proofErr w:type="spellStart"/>
      <w:r>
        <w:t>altres</w:t>
      </w:r>
      <w:proofErr w:type="spellEnd"/>
      <w:r>
        <w:t xml:space="preserve"> TFG, es que </w:t>
      </w:r>
      <w:proofErr w:type="spellStart"/>
      <w:r>
        <w:t>és</w:t>
      </w:r>
      <w:proofErr w:type="spellEnd"/>
      <w:r>
        <w:t xml:space="preserve"> el </w:t>
      </w:r>
      <w:proofErr w:type="spellStart"/>
      <w:r>
        <w:t>grup</w:t>
      </w:r>
      <w:proofErr w:type="spellEnd"/>
      <w:r>
        <w:t xml:space="preserve"> de </w:t>
      </w:r>
      <w:proofErr w:type="spellStart"/>
      <w:r>
        <w:t>treball</w:t>
      </w:r>
      <w:proofErr w:type="spellEnd"/>
      <w:r>
        <w:t xml:space="preserve"> del </w:t>
      </w:r>
      <w:proofErr w:type="spellStart"/>
      <w:r>
        <w:t>gambús</w:t>
      </w:r>
      <w:proofErr w:type="spellEnd"/>
      <w:r>
        <w:t>?</w:t>
      </w:r>
    </w:p>
  </w:comment>
  <w:comment w:id="4" w:author="MARC PALOMER CADENAS" w:date="2021-12-21T13:12:00Z" w:initials="MPC">
    <w:p w14:paraId="36DB356D" w14:textId="18C6DB6E" w:rsidR="008206E0" w:rsidRDefault="008206E0" w:rsidP="008206E0">
      <w:pPr>
        <w:spacing w:after="369"/>
        <w:jc w:val="both"/>
        <w:rPr>
          <w:rFonts w:ascii="Arial Narrow" w:hAnsi="Arial Narrow" w:cs="Arial"/>
          <w:color w:val="333333"/>
          <w:sz w:val="20"/>
          <w:szCs w:val="20"/>
          <w:highlight w:val="yellow"/>
        </w:rPr>
      </w:pPr>
      <w:r>
        <w:rPr>
          <w:rStyle w:val="CommentReference"/>
        </w:rPr>
        <w:annotationRef/>
      </w:r>
      <w:r>
        <w:rPr>
          <w:rFonts w:ascii="Arial Narrow" w:hAnsi="Arial Narrow" w:cs="Arial"/>
          <w:color w:val="333333"/>
          <w:sz w:val="20"/>
          <w:szCs w:val="20"/>
          <w:highlight w:val="yellow"/>
        </w:rPr>
        <w:t xml:space="preserve">Que </w:t>
      </w:r>
      <w:proofErr w:type="spellStart"/>
      <w:r>
        <w:rPr>
          <w:rFonts w:ascii="Arial Narrow" w:hAnsi="Arial Narrow" w:cs="Arial"/>
          <w:color w:val="333333"/>
          <w:sz w:val="20"/>
          <w:szCs w:val="20"/>
          <w:highlight w:val="yellow"/>
        </w:rPr>
        <w:t>ficar</w:t>
      </w:r>
      <w:proofErr w:type="spellEnd"/>
      <w:r>
        <w:rPr>
          <w:rFonts w:ascii="Arial Narrow" w:hAnsi="Arial Narrow" w:cs="Arial"/>
          <w:color w:val="333333"/>
          <w:sz w:val="20"/>
          <w:szCs w:val="20"/>
          <w:highlight w:val="yellow"/>
        </w:rPr>
        <w:t xml:space="preserve">? </w:t>
      </w:r>
    </w:p>
    <w:p w14:paraId="1FDCC5EF" w14:textId="77777777" w:rsidR="008206E0" w:rsidRDefault="008206E0" w:rsidP="008206E0">
      <w:pPr>
        <w:spacing w:after="369"/>
        <w:jc w:val="both"/>
        <w:rPr>
          <w:rFonts w:ascii="Arial Narrow" w:hAnsi="Arial Narrow" w:cs="Arial"/>
          <w:color w:val="333333"/>
          <w:sz w:val="20"/>
          <w:szCs w:val="20"/>
          <w:highlight w:val="yellow"/>
        </w:rPr>
      </w:pPr>
    </w:p>
    <w:p w14:paraId="37D74246" w14:textId="24499B65" w:rsidR="008206E0" w:rsidRPr="00453D6E" w:rsidRDefault="008206E0" w:rsidP="008206E0">
      <w:pPr>
        <w:spacing w:after="369"/>
        <w:jc w:val="both"/>
        <w:rPr>
          <w:rFonts w:ascii="Arial Narrow" w:hAnsi="Arial Narrow" w:cs="Arial"/>
          <w:color w:val="333333"/>
          <w:sz w:val="20"/>
          <w:szCs w:val="20"/>
          <w:highlight w:val="yellow"/>
        </w:rPr>
      </w:pPr>
      <w:r w:rsidRPr="00453D6E">
        <w:rPr>
          <w:rFonts w:ascii="Arial Narrow" w:hAnsi="Arial Narrow" w:cs="Arial"/>
          <w:color w:val="333333"/>
          <w:sz w:val="20"/>
          <w:szCs w:val="20"/>
          <w:highlight w:val="yellow"/>
        </w:rPr>
        <w:t>Describe exactly what activities or procedures will take place during the award period. Specifically explain how the project will be completed.</w:t>
      </w:r>
    </w:p>
    <w:p w14:paraId="581649A0" w14:textId="77777777" w:rsidR="008206E0" w:rsidRPr="00453D6E" w:rsidRDefault="008206E0" w:rsidP="008206E0">
      <w:pPr>
        <w:spacing w:after="369"/>
        <w:jc w:val="both"/>
        <w:rPr>
          <w:rFonts w:ascii="Arial Narrow" w:hAnsi="Arial Narrow" w:cs="Arial"/>
          <w:color w:val="333333"/>
          <w:sz w:val="20"/>
          <w:szCs w:val="20"/>
          <w:highlight w:val="yellow"/>
        </w:rPr>
      </w:pPr>
      <w:r w:rsidRPr="00453D6E">
        <w:rPr>
          <w:rFonts w:ascii="Arial Narrow" w:hAnsi="Arial Narrow" w:cs="Arial"/>
          <w:color w:val="333333"/>
          <w:sz w:val="20"/>
          <w:szCs w:val="20"/>
          <w:highlight w:val="yellow"/>
        </w:rPr>
        <w:t>Identify what you will do and what other individuals involved in the project will do.</w:t>
      </w:r>
    </w:p>
    <w:p w14:paraId="6A1362ED" w14:textId="77777777" w:rsidR="008206E0" w:rsidRPr="00453D6E" w:rsidRDefault="008206E0" w:rsidP="008206E0">
      <w:pPr>
        <w:spacing w:after="369"/>
        <w:jc w:val="both"/>
        <w:rPr>
          <w:rFonts w:ascii="Arial Narrow" w:hAnsi="Arial Narrow" w:cs="Arial"/>
          <w:color w:val="333333"/>
          <w:sz w:val="20"/>
          <w:szCs w:val="20"/>
          <w:highlight w:val="yellow"/>
        </w:rPr>
      </w:pPr>
      <w:r w:rsidRPr="00453D6E">
        <w:rPr>
          <w:rFonts w:ascii="Arial Narrow" w:hAnsi="Arial Narrow" w:cs="Arial"/>
          <w:color w:val="333333"/>
          <w:sz w:val="20"/>
          <w:szCs w:val="20"/>
          <w:highlight w:val="yellow"/>
        </w:rPr>
        <w:t xml:space="preserve">What kinds of techniques will you use? Are they new or unique? In what ways? What types of data will be </w:t>
      </w:r>
      <w:proofErr w:type="gramStart"/>
      <w:r w:rsidRPr="00453D6E">
        <w:rPr>
          <w:rFonts w:ascii="Arial Narrow" w:hAnsi="Arial Narrow" w:cs="Arial"/>
          <w:color w:val="333333"/>
          <w:sz w:val="20"/>
          <w:szCs w:val="20"/>
          <w:highlight w:val="yellow"/>
        </w:rPr>
        <w:t>collected</w:t>
      </w:r>
      <w:proofErr w:type="gramEnd"/>
      <w:r w:rsidRPr="00453D6E">
        <w:rPr>
          <w:rFonts w:ascii="Arial Narrow" w:hAnsi="Arial Narrow" w:cs="Arial"/>
          <w:color w:val="333333"/>
          <w:sz w:val="20"/>
          <w:szCs w:val="20"/>
          <w:highlight w:val="yellow"/>
        </w:rPr>
        <w:t xml:space="preserve"> and analyses will be performed? Is your research quantitative? Qualitative? Exploratory? Historical? Another type of research? What procedures, materials, or concepts will drive your project?</w:t>
      </w:r>
    </w:p>
    <w:p w14:paraId="04C71C35" w14:textId="77777777" w:rsidR="008206E0" w:rsidRPr="00453D6E" w:rsidRDefault="008206E0" w:rsidP="008206E0">
      <w:pPr>
        <w:spacing w:after="369"/>
        <w:jc w:val="both"/>
        <w:rPr>
          <w:rFonts w:ascii="Arial Narrow" w:hAnsi="Arial Narrow" w:cs="Arial"/>
          <w:color w:val="333333"/>
          <w:sz w:val="20"/>
          <w:szCs w:val="20"/>
        </w:rPr>
      </w:pPr>
      <w:r w:rsidRPr="00453D6E">
        <w:rPr>
          <w:rFonts w:ascii="Arial Narrow" w:hAnsi="Arial Narrow" w:cs="Arial"/>
          <w:color w:val="333333"/>
          <w:sz w:val="20"/>
          <w:szCs w:val="20"/>
          <w:highlight w:val="yellow"/>
        </w:rPr>
        <w:t>Describe the extent of the involvement of the faculty mentor in the project.</w:t>
      </w:r>
      <w:r w:rsidRPr="00453D6E">
        <w:rPr>
          <w:rFonts w:ascii="Arial Narrow" w:hAnsi="Arial Narrow" w:cs="Arial"/>
          <w:color w:val="333333"/>
          <w:sz w:val="20"/>
          <w:szCs w:val="20"/>
        </w:rPr>
        <w:t> </w:t>
      </w:r>
    </w:p>
    <w:p w14:paraId="157A0EB1" w14:textId="6591C543" w:rsidR="008206E0" w:rsidRDefault="008206E0">
      <w:pPr>
        <w:pStyle w:val="CommentText"/>
      </w:pPr>
    </w:p>
  </w:comment>
  <w:comment w:id="5" w:author="MARC PALOMER CADENAS" w:date="2021-12-21T12:54:00Z" w:initials="MPC">
    <w:p w14:paraId="27402836" w14:textId="77777777" w:rsidR="00D046B9" w:rsidRDefault="00D046B9" w:rsidP="00D046B9">
      <w:pPr>
        <w:jc w:val="both"/>
        <w:rPr>
          <w:rFonts w:ascii="Arial Narrow" w:hAnsi="Arial Narrow" w:cs="Arial"/>
        </w:rPr>
      </w:pPr>
      <w:r>
        <w:rPr>
          <w:rStyle w:val="CommentReference"/>
        </w:rPr>
        <w:annotationRef/>
      </w:r>
      <w:r>
        <w:rPr>
          <w:rFonts w:ascii="Arial Narrow" w:hAnsi="Arial Narrow" w:cs="Arial"/>
        </w:rPr>
        <w:t xml:space="preserve">AIXÒ S’HA DE FICAR A ALGÚN LLOC PERÌ NO SÉ ON </w:t>
      </w:r>
    </w:p>
    <w:p w14:paraId="0FF50264" w14:textId="77777777" w:rsidR="00D046B9" w:rsidRDefault="00D046B9" w:rsidP="00D046B9">
      <w:pPr>
        <w:jc w:val="both"/>
        <w:rPr>
          <w:rFonts w:ascii="Arial Narrow" w:hAnsi="Arial Narrow" w:cs="Arial"/>
        </w:rPr>
      </w:pPr>
    </w:p>
    <w:p w14:paraId="45E64E95" w14:textId="63535BC8" w:rsidR="00D046B9" w:rsidRPr="00453D6E" w:rsidRDefault="00D046B9" w:rsidP="00D046B9">
      <w:pPr>
        <w:jc w:val="both"/>
        <w:rPr>
          <w:rFonts w:ascii="Arial Narrow" w:hAnsi="Arial Narrow" w:cs="Arial"/>
        </w:rPr>
      </w:pPr>
      <w:r w:rsidRPr="00453D6E">
        <w:rPr>
          <w:rFonts w:ascii="Arial Narrow" w:hAnsi="Arial Narrow" w:cs="Arial"/>
        </w:rPr>
        <w:t>The data used in the analysis is previously collected data from (</w:t>
      </w:r>
      <w:proofErr w:type="spellStart"/>
      <w:r w:rsidRPr="00453D6E">
        <w:rPr>
          <w:rFonts w:ascii="Arial Narrow" w:hAnsi="Arial Narrow" w:cs="Arial"/>
          <w:highlight w:val="yellow"/>
        </w:rPr>
        <w:t>insertar</w:t>
      </w:r>
      <w:proofErr w:type="spellEnd"/>
      <w:r w:rsidRPr="00453D6E">
        <w:rPr>
          <w:rFonts w:ascii="Arial Narrow" w:hAnsi="Arial Narrow" w:cs="Arial"/>
          <w:highlight w:val="yellow"/>
        </w:rPr>
        <w:t xml:space="preserve"> el </w:t>
      </w:r>
      <w:proofErr w:type="spellStart"/>
      <w:r w:rsidRPr="00453D6E">
        <w:rPr>
          <w:rFonts w:ascii="Arial Narrow" w:hAnsi="Arial Narrow" w:cs="Arial"/>
          <w:highlight w:val="yellow"/>
        </w:rPr>
        <w:t>estudi</w:t>
      </w:r>
      <w:proofErr w:type="spellEnd"/>
      <w:r w:rsidRPr="00453D6E">
        <w:rPr>
          <w:rFonts w:ascii="Arial Narrow" w:hAnsi="Arial Narrow" w:cs="Arial"/>
          <w:highlight w:val="yellow"/>
        </w:rPr>
        <w:t xml:space="preserve"> al que forma part</w:t>
      </w:r>
      <w:r w:rsidRPr="00453D6E">
        <w:rPr>
          <w:rFonts w:ascii="Arial Narrow" w:hAnsi="Arial Narrow" w:cs="Arial"/>
        </w:rPr>
        <w:t xml:space="preserve">) because of time restrictions. Currently collected data will be used in future studies conducted by other professionals. </w:t>
      </w:r>
    </w:p>
    <w:p w14:paraId="5CAE1715" w14:textId="2F6188FD" w:rsidR="00D046B9" w:rsidRDefault="00D046B9">
      <w:pPr>
        <w:pStyle w:val="CommentText"/>
      </w:pPr>
    </w:p>
  </w:comment>
  <w:comment w:id="9" w:author="MARC PALOMER CADENAS" w:date="2021-12-21T13:13:00Z" w:initials="MPC">
    <w:p w14:paraId="0F3B6467" w14:textId="2DFACB6F" w:rsidR="008206E0" w:rsidRDefault="008206E0" w:rsidP="008206E0">
      <w:pPr>
        <w:spacing w:before="100" w:beforeAutospacing="1" w:after="100" w:afterAutospacing="1"/>
        <w:jc w:val="both"/>
        <w:rPr>
          <w:rFonts w:ascii="Arial Narrow" w:hAnsi="Arial Narrow" w:cs="Arial"/>
          <w:sz w:val="20"/>
          <w:szCs w:val="20"/>
          <w:highlight w:val="yellow"/>
        </w:rPr>
      </w:pPr>
      <w:r>
        <w:rPr>
          <w:rStyle w:val="CommentReference"/>
        </w:rPr>
        <w:annotationRef/>
      </w:r>
      <w:r w:rsidRPr="00453D6E">
        <w:rPr>
          <w:rFonts w:ascii="Arial Narrow" w:hAnsi="Arial Narrow" w:cs="Arial"/>
          <w:sz w:val="20"/>
          <w:szCs w:val="20"/>
          <w:highlight w:val="yellow"/>
        </w:rPr>
        <w:t>¿</w:t>
      </w:r>
      <w:proofErr w:type="spellStart"/>
      <w:r w:rsidRPr="00453D6E">
        <w:rPr>
          <w:rFonts w:ascii="Arial Narrow" w:hAnsi="Arial Narrow" w:cs="Arial"/>
          <w:sz w:val="20"/>
          <w:szCs w:val="20"/>
          <w:highlight w:val="yellow"/>
        </w:rPr>
        <w:t>En</w:t>
      </w:r>
      <w:proofErr w:type="spellEnd"/>
      <w:r w:rsidRPr="00453D6E">
        <w:rPr>
          <w:rFonts w:ascii="Arial Narrow" w:hAnsi="Arial Narrow" w:cs="Arial"/>
          <w:sz w:val="20"/>
          <w:szCs w:val="20"/>
          <w:highlight w:val="yellow"/>
        </w:rPr>
        <w:t xml:space="preserve"> qué punto </w:t>
      </w:r>
      <w:proofErr w:type="spellStart"/>
      <w:r w:rsidRPr="00453D6E">
        <w:rPr>
          <w:rFonts w:ascii="Arial Narrow" w:hAnsi="Arial Narrow" w:cs="Arial"/>
          <w:sz w:val="20"/>
          <w:szCs w:val="20"/>
          <w:highlight w:val="yellow"/>
        </w:rPr>
        <w:t>esta</w:t>
      </w:r>
      <w:proofErr w:type="spellEnd"/>
      <w:r w:rsidRPr="00453D6E">
        <w:rPr>
          <w:rFonts w:ascii="Arial Narrow" w:hAnsi="Arial Narrow" w:cs="Arial"/>
          <w:sz w:val="20"/>
          <w:szCs w:val="20"/>
          <w:highlight w:val="yellow"/>
        </w:rPr>
        <w:t xml:space="preserve">́ la </w:t>
      </w:r>
      <w:proofErr w:type="spellStart"/>
      <w:r w:rsidRPr="00453D6E">
        <w:rPr>
          <w:rFonts w:ascii="Arial Narrow" w:hAnsi="Arial Narrow" w:cs="Arial"/>
          <w:sz w:val="20"/>
          <w:szCs w:val="20"/>
          <w:highlight w:val="yellow"/>
        </w:rPr>
        <w:t>tecnología</w:t>
      </w:r>
      <w:proofErr w:type="spellEnd"/>
      <w:r w:rsidRPr="00453D6E">
        <w:rPr>
          <w:rFonts w:ascii="Arial Narrow" w:hAnsi="Arial Narrow" w:cs="Arial"/>
          <w:sz w:val="20"/>
          <w:szCs w:val="20"/>
          <w:highlight w:val="yellow"/>
        </w:rPr>
        <w:t>? ¿</w:t>
      </w:r>
      <w:proofErr w:type="spellStart"/>
      <w:r w:rsidRPr="00453D6E">
        <w:rPr>
          <w:rFonts w:ascii="Arial Narrow" w:hAnsi="Arial Narrow" w:cs="Arial"/>
          <w:sz w:val="20"/>
          <w:szCs w:val="20"/>
          <w:highlight w:val="yellow"/>
        </w:rPr>
        <w:t>Cuál</w:t>
      </w:r>
      <w:proofErr w:type="spellEnd"/>
      <w:r w:rsidRPr="00453D6E">
        <w:rPr>
          <w:rFonts w:ascii="Arial Narrow" w:hAnsi="Arial Narrow" w:cs="Arial"/>
          <w:sz w:val="20"/>
          <w:szCs w:val="20"/>
          <w:highlight w:val="yellow"/>
        </w:rPr>
        <w:t xml:space="preserve"> es el </w:t>
      </w:r>
      <w:proofErr w:type="spellStart"/>
      <w:r w:rsidRPr="00453D6E">
        <w:rPr>
          <w:rFonts w:ascii="Arial Narrow" w:hAnsi="Arial Narrow" w:cs="Arial"/>
          <w:sz w:val="20"/>
          <w:szCs w:val="20"/>
          <w:highlight w:val="yellow"/>
        </w:rPr>
        <w:t>contexto</w:t>
      </w:r>
      <w:proofErr w:type="spellEnd"/>
      <w:r w:rsidRPr="00453D6E">
        <w:rPr>
          <w:rFonts w:ascii="Arial Narrow" w:hAnsi="Arial Narrow" w:cs="Arial"/>
          <w:sz w:val="20"/>
          <w:szCs w:val="20"/>
          <w:highlight w:val="yellow"/>
        </w:rPr>
        <w:t xml:space="preserve"> del Proyecto? </w:t>
      </w:r>
    </w:p>
    <w:p w14:paraId="095B286F" w14:textId="77777777" w:rsidR="00B9617E" w:rsidRPr="00453D6E" w:rsidRDefault="00B9617E" w:rsidP="008206E0">
      <w:pPr>
        <w:spacing w:before="100" w:beforeAutospacing="1" w:after="100" w:afterAutospacing="1"/>
        <w:jc w:val="both"/>
        <w:rPr>
          <w:rFonts w:ascii="Arial Narrow" w:hAnsi="Arial Narrow" w:cs="Arial"/>
          <w:highlight w:val="yellow"/>
        </w:rPr>
      </w:pPr>
    </w:p>
    <w:p w14:paraId="74878580" w14:textId="092AEC44" w:rsidR="008206E0" w:rsidRDefault="008206E0" w:rsidP="008206E0">
      <w:pPr>
        <w:spacing w:before="100" w:beforeAutospacing="1" w:after="100" w:afterAutospacing="1"/>
        <w:jc w:val="both"/>
        <w:rPr>
          <w:rFonts w:ascii="Arial Narrow" w:hAnsi="Arial Narrow" w:cs="Arial"/>
          <w:sz w:val="20"/>
          <w:szCs w:val="20"/>
          <w:highlight w:val="yellow"/>
        </w:rPr>
      </w:pPr>
      <w:r w:rsidRPr="00453D6E">
        <w:rPr>
          <w:rFonts w:ascii="Arial Narrow" w:hAnsi="Arial Narrow" w:cs="Arial"/>
          <w:sz w:val="20"/>
          <w:szCs w:val="20"/>
          <w:highlight w:val="yellow"/>
        </w:rPr>
        <w:t xml:space="preserve">Estado del </w:t>
      </w:r>
      <w:proofErr w:type="spellStart"/>
      <w:r w:rsidRPr="00453D6E">
        <w:rPr>
          <w:rFonts w:ascii="Arial Narrow" w:hAnsi="Arial Narrow" w:cs="Arial"/>
          <w:sz w:val="20"/>
          <w:szCs w:val="20"/>
          <w:highlight w:val="yellow"/>
        </w:rPr>
        <w:t>arte</w:t>
      </w:r>
      <w:proofErr w:type="spellEnd"/>
      <w:r w:rsidRPr="00453D6E">
        <w:rPr>
          <w:rFonts w:ascii="Arial Narrow" w:hAnsi="Arial Narrow" w:cs="Arial"/>
          <w:sz w:val="20"/>
          <w:szCs w:val="20"/>
          <w:highlight w:val="yellow"/>
        </w:rPr>
        <w:t xml:space="preserve"> (</w:t>
      </w:r>
      <w:proofErr w:type="spellStart"/>
      <w:r w:rsidRPr="00453D6E">
        <w:rPr>
          <w:rFonts w:ascii="Arial Narrow" w:hAnsi="Arial Narrow" w:cs="Arial"/>
          <w:sz w:val="20"/>
          <w:szCs w:val="20"/>
          <w:highlight w:val="yellow"/>
        </w:rPr>
        <w:t>estado</w:t>
      </w:r>
      <w:proofErr w:type="spellEnd"/>
      <w:r w:rsidRPr="00453D6E">
        <w:rPr>
          <w:rFonts w:ascii="Arial Narrow" w:hAnsi="Arial Narrow" w:cs="Arial"/>
          <w:sz w:val="20"/>
          <w:szCs w:val="20"/>
          <w:highlight w:val="yellow"/>
        </w:rPr>
        <w:t xml:space="preserve"> de la </w:t>
      </w:r>
      <w:proofErr w:type="spellStart"/>
      <w:r w:rsidRPr="00453D6E">
        <w:rPr>
          <w:rFonts w:ascii="Arial Narrow" w:hAnsi="Arial Narrow" w:cs="Arial"/>
          <w:sz w:val="20"/>
          <w:szCs w:val="20"/>
          <w:highlight w:val="yellow"/>
        </w:rPr>
        <w:t>tecnología</w:t>
      </w:r>
      <w:proofErr w:type="spellEnd"/>
      <w:r w:rsidRPr="00453D6E">
        <w:rPr>
          <w:rFonts w:ascii="Arial Narrow" w:hAnsi="Arial Narrow" w:cs="Arial"/>
          <w:sz w:val="20"/>
          <w:szCs w:val="20"/>
          <w:highlight w:val="yellow"/>
        </w:rPr>
        <w:t xml:space="preserve">) </w:t>
      </w:r>
    </w:p>
    <w:p w14:paraId="4EB69A2F" w14:textId="77777777" w:rsidR="00B9617E" w:rsidRPr="00453D6E" w:rsidRDefault="00B9617E" w:rsidP="008206E0">
      <w:pPr>
        <w:spacing w:before="100" w:beforeAutospacing="1" w:after="100" w:afterAutospacing="1"/>
        <w:jc w:val="both"/>
        <w:rPr>
          <w:rFonts w:ascii="Arial Narrow" w:hAnsi="Arial Narrow" w:cs="Arial"/>
          <w:highlight w:val="yellow"/>
        </w:rPr>
      </w:pPr>
    </w:p>
    <w:p w14:paraId="0E1987A6" w14:textId="4E45E0BA" w:rsidR="008206E0" w:rsidRDefault="008206E0" w:rsidP="008206E0">
      <w:pPr>
        <w:spacing w:before="100" w:beforeAutospacing="1" w:after="100" w:afterAutospacing="1"/>
        <w:jc w:val="both"/>
        <w:rPr>
          <w:rFonts w:ascii="Arial Narrow" w:hAnsi="Arial Narrow" w:cs="Arial"/>
          <w:sz w:val="20"/>
          <w:szCs w:val="20"/>
        </w:rPr>
      </w:pPr>
      <w:r w:rsidRPr="00453D6E">
        <w:rPr>
          <w:rFonts w:ascii="Arial Narrow" w:hAnsi="Arial Narrow" w:cs="Arial"/>
          <w:sz w:val="20"/>
          <w:szCs w:val="20"/>
          <w:highlight w:val="yellow"/>
        </w:rPr>
        <w:t xml:space="preserve">Estado de la </w:t>
      </w:r>
      <w:proofErr w:type="spellStart"/>
      <w:r w:rsidRPr="00453D6E">
        <w:rPr>
          <w:rFonts w:ascii="Arial Narrow" w:hAnsi="Arial Narrow" w:cs="Arial"/>
          <w:sz w:val="20"/>
          <w:szCs w:val="20"/>
          <w:highlight w:val="yellow"/>
        </w:rPr>
        <w:t>situación</w:t>
      </w:r>
      <w:proofErr w:type="spellEnd"/>
      <w:r w:rsidRPr="00453D6E">
        <w:rPr>
          <w:rFonts w:ascii="Arial Narrow" w:hAnsi="Arial Narrow" w:cs="Arial"/>
          <w:sz w:val="20"/>
          <w:szCs w:val="20"/>
          <w:highlight w:val="yellow"/>
        </w:rPr>
        <w:t>: ¿</w:t>
      </w:r>
      <w:proofErr w:type="spellStart"/>
      <w:r w:rsidRPr="00453D6E">
        <w:rPr>
          <w:rFonts w:ascii="Arial Narrow" w:hAnsi="Arial Narrow" w:cs="Arial"/>
          <w:sz w:val="20"/>
          <w:szCs w:val="20"/>
          <w:highlight w:val="yellow"/>
        </w:rPr>
        <w:t>Cuál</w:t>
      </w:r>
      <w:proofErr w:type="spellEnd"/>
      <w:r w:rsidRPr="00453D6E">
        <w:rPr>
          <w:rFonts w:ascii="Arial Narrow" w:hAnsi="Arial Narrow" w:cs="Arial"/>
          <w:sz w:val="20"/>
          <w:szCs w:val="20"/>
          <w:highlight w:val="yellow"/>
        </w:rPr>
        <w:t xml:space="preserve"> es la </w:t>
      </w:r>
      <w:proofErr w:type="spellStart"/>
      <w:r w:rsidRPr="00453D6E">
        <w:rPr>
          <w:rFonts w:ascii="Arial Narrow" w:hAnsi="Arial Narrow" w:cs="Arial"/>
          <w:sz w:val="20"/>
          <w:szCs w:val="20"/>
          <w:highlight w:val="yellow"/>
        </w:rPr>
        <w:t>situación</w:t>
      </w:r>
      <w:proofErr w:type="spellEnd"/>
      <w:r w:rsidRPr="00453D6E">
        <w:rPr>
          <w:rFonts w:ascii="Arial Narrow" w:hAnsi="Arial Narrow" w:cs="Arial"/>
          <w:sz w:val="20"/>
          <w:szCs w:val="20"/>
          <w:highlight w:val="yellow"/>
        </w:rPr>
        <w:t xml:space="preserve"> y el </w:t>
      </w:r>
      <w:proofErr w:type="spellStart"/>
      <w:r w:rsidRPr="00453D6E">
        <w:rPr>
          <w:rFonts w:ascii="Arial Narrow" w:hAnsi="Arial Narrow" w:cs="Arial"/>
          <w:sz w:val="20"/>
          <w:szCs w:val="20"/>
          <w:highlight w:val="yellow"/>
        </w:rPr>
        <w:t>entorno</w:t>
      </w:r>
      <w:proofErr w:type="spellEnd"/>
      <w:r w:rsidRPr="00453D6E">
        <w:rPr>
          <w:rFonts w:ascii="Arial Narrow" w:hAnsi="Arial Narrow" w:cs="Arial"/>
          <w:sz w:val="20"/>
          <w:szCs w:val="20"/>
          <w:highlight w:val="yellow"/>
        </w:rPr>
        <w:t xml:space="preserve"> </w:t>
      </w:r>
      <w:proofErr w:type="spellStart"/>
      <w:r w:rsidRPr="00453D6E">
        <w:rPr>
          <w:rFonts w:ascii="Arial Narrow" w:hAnsi="Arial Narrow" w:cs="Arial"/>
          <w:sz w:val="20"/>
          <w:szCs w:val="20"/>
          <w:highlight w:val="yellow"/>
        </w:rPr>
        <w:t>donde</w:t>
      </w:r>
      <w:proofErr w:type="spellEnd"/>
      <w:r w:rsidRPr="00453D6E">
        <w:rPr>
          <w:rFonts w:ascii="Arial Narrow" w:hAnsi="Arial Narrow" w:cs="Arial"/>
          <w:sz w:val="20"/>
          <w:szCs w:val="20"/>
          <w:highlight w:val="yellow"/>
        </w:rPr>
        <w:t xml:space="preserve"> se </w:t>
      </w:r>
      <w:proofErr w:type="spellStart"/>
      <w:r w:rsidRPr="00453D6E">
        <w:rPr>
          <w:rFonts w:ascii="Arial Narrow" w:hAnsi="Arial Narrow" w:cs="Arial"/>
          <w:sz w:val="20"/>
          <w:szCs w:val="20"/>
          <w:highlight w:val="yellow"/>
        </w:rPr>
        <w:t>enmarca</w:t>
      </w:r>
      <w:proofErr w:type="spellEnd"/>
      <w:r w:rsidRPr="00453D6E">
        <w:rPr>
          <w:rFonts w:ascii="Arial Narrow" w:hAnsi="Arial Narrow" w:cs="Arial"/>
          <w:sz w:val="20"/>
          <w:szCs w:val="20"/>
          <w:highlight w:val="yellow"/>
        </w:rPr>
        <w:t xml:space="preserve"> el </w:t>
      </w:r>
      <w:proofErr w:type="spellStart"/>
      <w:r w:rsidRPr="00453D6E">
        <w:rPr>
          <w:rFonts w:ascii="Arial Narrow" w:hAnsi="Arial Narrow" w:cs="Arial"/>
          <w:sz w:val="20"/>
          <w:szCs w:val="20"/>
          <w:highlight w:val="yellow"/>
        </w:rPr>
        <w:t>proyecto</w:t>
      </w:r>
      <w:proofErr w:type="spellEnd"/>
      <w:r w:rsidRPr="00453D6E">
        <w:rPr>
          <w:rFonts w:ascii="Arial Narrow" w:hAnsi="Arial Narrow" w:cs="Arial"/>
          <w:sz w:val="20"/>
          <w:szCs w:val="20"/>
          <w:highlight w:val="yellow"/>
        </w:rPr>
        <w:t xml:space="preserve">? ¿Qué hay </w:t>
      </w:r>
      <w:proofErr w:type="spellStart"/>
      <w:r w:rsidRPr="00453D6E">
        <w:rPr>
          <w:rFonts w:ascii="Arial Narrow" w:hAnsi="Arial Narrow" w:cs="Arial"/>
          <w:sz w:val="20"/>
          <w:szCs w:val="20"/>
          <w:highlight w:val="yellow"/>
        </w:rPr>
        <w:t>hecho</w:t>
      </w:r>
      <w:proofErr w:type="spellEnd"/>
      <w:r w:rsidRPr="00453D6E">
        <w:rPr>
          <w:rFonts w:ascii="Arial Narrow" w:hAnsi="Arial Narrow" w:cs="Arial"/>
          <w:sz w:val="20"/>
          <w:szCs w:val="20"/>
          <w:highlight w:val="yellow"/>
        </w:rPr>
        <w:t>? ¿</w:t>
      </w:r>
      <w:proofErr w:type="spellStart"/>
      <w:r w:rsidRPr="00453D6E">
        <w:rPr>
          <w:rFonts w:ascii="Arial Narrow" w:hAnsi="Arial Narrow" w:cs="Arial"/>
          <w:sz w:val="20"/>
          <w:szCs w:val="20"/>
          <w:highlight w:val="yellow"/>
        </w:rPr>
        <w:t>Quién</w:t>
      </w:r>
      <w:proofErr w:type="spellEnd"/>
      <w:r w:rsidRPr="00453D6E">
        <w:rPr>
          <w:rFonts w:ascii="Arial Narrow" w:hAnsi="Arial Narrow" w:cs="Arial"/>
          <w:sz w:val="20"/>
          <w:szCs w:val="20"/>
          <w:highlight w:val="yellow"/>
        </w:rPr>
        <w:t xml:space="preserve"> y para qué lo ha </w:t>
      </w:r>
      <w:proofErr w:type="spellStart"/>
      <w:r w:rsidRPr="00453D6E">
        <w:rPr>
          <w:rFonts w:ascii="Arial Narrow" w:hAnsi="Arial Narrow" w:cs="Arial"/>
          <w:sz w:val="20"/>
          <w:szCs w:val="20"/>
          <w:highlight w:val="yellow"/>
        </w:rPr>
        <w:t>hecho</w:t>
      </w:r>
      <w:proofErr w:type="spellEnd"/>
      <w:r w:rsidRPr="00453D6E">
        <w:rPr>
          <w:rFonts w:ascii="Arial Narrow" w:hAnsi="Arial Narrow" w:cs="Arial"/>
          <w:sz w:val="20"/>
          <w:szCs w:val="20"/>
          <w:highlight w:val="yellow"/>
        </w:rPr>
        <w:t>?</w:t>
      </w:r>
      <w:r w:rsidRPr="00453D6E">
        <w:rPr>
          <w:rFonts w:ascii="Arial Narrow" w:hAnsi="Arial Narrow" w:cs="Arial"/>
          <w:sz w:val="20"/>
          <w:szCs w:val="20"/>
        </w:rPr>
        <w:t xml:space="preserve"> </w:t>
      </w:r>
    </w:p>
    <w:p w14:paraId="69CB2FBC" w14:textId="77777777" w:rsidR="00B9617E" w:rsidRPr="00453D6E" w:rsidRDefault="00B9617E" w:rsidP="008206E0">
      <w:pPr>
        <w:spacing w:before="100" w:beforeAutospacing="1" w:after="100" w:afterAutospacing="1"/>
        <w:jc w:val="both"/>
        <w:rPr>
          <w:rFonts w:ascii="Arial Narrow" w:hAnsi="Arial Narrow" w:cs="Arial"/>
        </w:rPr>
      </w:pPr>
    </w:p>
    <w:p w14:paraId="0475A06F" w14:textId="77777777" w:rsidR="008206E0" w:rsidRPr="00453D6E" w:rsidRDefault="008206E0" w:rsidP="008206E0">
      <w:pPr>
        <w:spacing w:before="100" w:beforeAutospacing="1" w:after="100" w:afterAutospacing="1"/>
        <w:jc w:val="both"/>
        <w:rPr>
          <w:rFonts w:ascii="Arial Narrow" w:hAnsi="Arial Narrow" w:cs="Arial"/>
          <w:sz w:val="20"/>
          <w:szCs w:val="20"/>
          <w:highlight w:val="yellow"/>
        </w:rPr>
      </w:pPr>
      <w:r w:rsidRPr="00453D6E">
        <w:rPr>
          <w:rFonts w:ascii="Arial Narrow" w:hAnsi="Arial Narrow" w:cs="Arial"/>
          <w:sz w:val="20"/>
          <w:szCs w:val="20"/>
          <w:highlight w:val="yellow"/>
        </w:rPr>
        <w:t>A background of a project is just a simple and short statement of the project, meaning why we need to initiate it and what problems and needs will be addressed once it’s been implemented successfully. We do not say anything about objectives, resources to be allocated, methods to be used, and any other, more accurate information. The purpose of the background is to give an overview of the project for deciding on the need to do the project and for initiating the planning process. When you write a background for your project your primary focus should be placed on giving a general idea and explaining the key prerequisites. This will let your potential investors (sponsors) get the “initial impression” about the project.</w:t>
      </w:r>
    </w:p>
    <w:p w14:paraId="5602CDFC" w14:textId="2F986D7C" w:rsidR="008206E0" w:rsidRDefault="008206E0">
      <w:pPr>
        <w:pStyle w:val="CommentText"/>
      </w:pPr>
    </w:p>
  </w:comment>
  <w:comment w:id="10" w:author="MARC PALOMER CADENAS" w:date="2021-12-21T13:21:00Z" w:initials="MPC">
    <w:p w14:paraId="11A3CE21" w14:textId="77777777" w:rsidR="00B9617E" w:rsidRDefault="00B9617E">
      <w:pPr>
        <w:pStyle w:val="CommentText"/>
      </w:pPr>
      <w:r>
        <w:rPr>
          <w:rStyle w:val="CommentReference"/>
        </w:rPr>
        <w:annotationRef/>
      </w:r>
      <w:r>
        <w:t xml:space="preserve">Falta una </w:t>
      </w:r>
      <w:proofErr w:type="spellStart"/>
      <w:r>
        <w:t>raó</w:t>
      </w:r>
      <w:proofErr w:type="spellEnd"/>
      <w:r>
        <w:t xml:space="preserve"> per </w:t>
      </w:r>
      <w:proofErr w:type="spellStart"/>
      <w:r>
        <w:t>ferho</w:t>
      </w:r>
      <w:proofErr w:type="spellEnd"/>
      <w:r>
        <w:t>....</w:t>
      </w:r>
    </w:p>
    <w:p w14:paraId="0B78C1BB" w14:textId="77777777" w:rsidR="000377D5" w:rsidRDefault="000377D5">
      <w:pPr>
        <w:pStyle w:val="CommentText"/>
      </w:pPr>
    </w:p>
    <w:p w14:paraId="475F1F13" w14:textId="1DEBEC12" w:rsidR="000377D5" w:rsidRDefault="000377D5">
      <w:pPr>
        <w:pStyle w:val="CommentText"/>
      </w:pPr>
      <w:r>
        <w:t xml:space="preserve">Possible: per </w:t>
      </w:r>
      <w:proofErr w:type="spellStart"/>
      <w:r>
        <w:t>reduir</w:t>
      </w:r>
      <w:proofErr w:type="spellEnd"/>
      <w:r>
        <w:t xml:space="preserve"> el temps de </w:t>
      </w:r>
      <w:proofErr w:type="spellStart"/>
      <w:r>
        <w:t>intervenció</w:t>
      </w:r>
      <w:proofErr w:type="spellEnd"/>
      <w:r>
        <w:t xml:space="preserve">, </w:t>
      </w:r>
      <w:proofErr w:type="spellStart"/>
      <w:r>
        <w:t>perque</w:t>
      </w:r>
      <w:proofErr w:type="spellEnd"/>
      <w:r>
        <w:t xml:space="preserve"> el </w:t>
      </w:r>
      <w:proofErr w:type="spellStart"/>
      <w:r>
        <w:t>cirurgia</w:t>
      </w:r>
      <w:proofErr w:type="spellEnd"/>
      <w:r>
        <w:t xml:space="preserve"> es </w:t>
      </w:r>
      <w:proofErr w:type="spellStart"/>
      <w:r>
        <w:t>recolzi</w:t>
      </w:r>
      <w:proofErr w:type="spellEnd"/>
      <w:r>
        <w:t xml:space="preserve"> </w:t>
      </w:r>
      <w:proofErr w:type="spellStart"/>
      <w:r>
        <w:t>en</w:t>
      </w:r>
      <w:proofErr w:type="spellEnd"/>
      <w:r>
        <w:t xml:space="preserve"> el </w:t>
      </w:r>
      <w:proofErr w:type="spellStart"/>
      <w:r>
        <w:t>coneixement</w:t>
      </w:r>
      <w:proofErr w:type="spellEnd"/>
      <w:r>
        <w:t xml:space="preserve"> de infinites </w:t>
      </w:r>
      <w:proofErr w:type="spellStart"/>
      <w:r>
        <w:t>intervencions</w:t>
      </w:r>
      <w:proofErr w:type="spellEnd"/>
      <w:r>
        <w:t xml:space="preserve"> (on ell no hi </w:t>
      </w:r>
      <w:proofErr w:type="spellStart"/>
      <w:r>
        <w:t>podri</w:t>
      </w:r>
      <w:proofErr w:type="spellEnd"/>
      <w:r>
        <w:t xml:space="preserve"> </w:t>
      </w:r>
      <w:proofErr w:type="spellStart"/>
      <w:r>
        <w:t>aser</w:t>
      </w:r>
      <w:proofErr w:type="spellEnd"/>
      <w:r>
        <w:t xml:space="preserve"> </w:t>
      </w:r>
      <w:proofErr w:type="spellStart"/>
      <w:r>
        <w:t>mai</w:t>
      </w:r>
      <w:proofErr w:type="spellEnd"/>
      <w:r>
        <w:t xml:space="preserve">...) </w:t>
      </w:r>
    </w:p>
  </w:comment>
  <w:comment w:id="13" w:author="MARC PALOMER CADENAS" w:date="2021-12-21T17:28:00Z" w:initials="MPC">
    <w:p w14:paraId="4A7076BC" w14:textId="2D6D8361" w:rsidR="00CF2ADF" w:rsidRDefault="00CF2ADF" w:rsidP="00CF2ADF">
      <w:pPr>
        <w:jc w:val="both"/>
        <w:rPr>
          <w:rFonts w:ascii="Arial Narrow" w:hAnsi="Arial Narrow" w:cs="Arial"/>
        </w:rPr>
      </w:pPr>
      <w:r>
        <w:rPr>
          <w:rStyle w:val="CommentReference"/>
        </w:rPr>
        <w:annotationRef/>
      </w:r>
      <w:proofErr w:type="spellStart"/>
      <w:r w:rsidRPr="00453D6E">
        <w:rPr>
          <w:rFonts w:ascii="Arial Narrow" w:hAnsi="Arial Narrow" w:cs="Arial"/>
        </w:rPr>
        <w:t>Parlar</w:t>
      </w:r>
      <w:proofErr w:type="spellEnd"/>
      <w:r w:rsidRPr="00453D6E">
        <w:rPr>
          <w:rFonts w:ascii="Arial Narrow" w:hAnsi="Arial Narrow" w:cs="Arial"/>
        </w:rPr>
        <w:t xml:space="preserve"> del TCI </w:t>
      </w:r>
      <w:proofErr w:type="spellStart"/>
      <w:r w:rsidRPr="00453D6E">
        <w:rPr>
          <w:rFonts w:ascii="Arial Narrow" w:hAnsi="Arial Narrow" w:cs="Arial"/>
        </w:rPr>
        <w:t>i</w:t>
      </w:r>
      <w:proofErr w:type="spellEnd"/>
      <w:r w:rsidRPr="00453D6E">
        <w:rPr>
          <w:rFonts w:ascii="Arial Narrow" w:hAnsi="Arial Narrow" w:cs="Arial"/>
        </w:rPr>
        <w:t xml:space="preserve"> </w:t>
      </w:r>
      <w:proofErr w:type="spellStart"/>
      <w:r w:rsidRPr="00453D6E">
        <w:rPr>
          <w:rFonts w:ascii="Arial Narrow" w:hAnsi="Arial Narrow" w:cs="Arial"/>
        </w:rPr>
        <w:t>d’algun</w:t>
      </w:r>
      <w:proofErr w:type="spellEnd"/>
      <w:r w:rsidRPr="00453D6E">
        <w:rPr>
          <w:rFonts w:ascii="Arial Narrow" w:hAnsi="Arial Narrow" w:cs="Arial"/>
        </w:rPr>
        <w:t xml:space="preserve"> </w:t>
      </w:r>
      <w:proofErr w:type="spellStart"/>
      <w:r w:rsidRPr="00453D6E">
        <w:rPr>
          <w:rFonts w:ascii="Arial Narrow" w:hAnsi="Arial Narrow" w:cs="Arial"/>
        </w:rPr>
        <w:t>altre</w:t>
      </w:r>
      <w:proofErr w:type="spellEnd"/>
      <w:r w:rsidRPr="00453D6E">
        <w:rPr>
          <w:rFonts w:ascii="Arial Narrow" w:hAnsi="Arial Narrow" w:cs="Arial"/>
        </w:rPr>
        <w:t xml:space="preserve"> </w:t>
      </w:r>
      <w:proofErr w:type="spellStart"/>
      <w:r w:rsidRPr="00453D6E">
        <w:rPr>
          <w:rFonts w:ascii="Arial Narrow" w:hAnsi="Arial Narrow" w:cs="Arial"/>
        </w:rPr>
        <w:t>metode</w:t>
      </w:r>
      <w:proofErr w:type="spellEnd"/>
      <w:r w:rsidRPr="00453D6E">
        <w:rPr>
          <w:rFonts w:ascii="Arial Narrow" w:hAnsi="Arial Narrow" w:cs="Arial"/>
        </w:rPr>
        <w:t xml:space="preserve"> de </w:t>
      </w:r>
      <w:proofErr w:type="spellStart"/>
      <w:r w:rsidRPr="00453D6E">
        <w:rPr>
          <w:rFonts w:ascii="Arial Narrow" w:hAnsi="Arial Narrow" w:cs="Arial"/>
        </w:rPr>
        <w:t>donar</w:t>
      </w:r>
      <w:proofErr w:type="spellEnd"/>
      <w:r w:rsidRPr="00453D6E">
        <w:rPr>
          <w:rFonts w:ascii="Arial Narrow" w:hAnsi="Arial Narrow" w:cs="Arial"/>
        </w:rPr>
        <w:t xml:space="preserve"> el </w:t>
      </w:r>
      <w:proofErr w:type="spellStart"/>
      <w:r w:rsidRPr="00453D6E">
        <w:rPr>
          <w:rFonts w:ascii="Arial Narrow" w:hAnsi="Arial Narrow" w:cs="Arial"/>
        </w:rPr>
        <w:t>monim</w:t>
      </w:r>
      <w:proofErr w:type="spellEnd"/>
      <w:r w:rsidRPr="00453D6E">
        <w:rPr>
          <w:rFonts w:ascii="Arial Narrow" w:hAnsi="Arial Narrow" w:cs="Arial"/>
        </w:rPr>
        <w:t xml:space="preserve"> </w:t>
      </w:r>
      <w:proofErr w:type="spellStart"/>
      <w:r w:rsidRPr="00453D6E">
        <w:rPr>
          <w:rFonts w:ascii="Arial Narrow" w:hAnsi="Arial Narrow" w:cs="Arial"/>
        </w:rPr>
        <w:t>d’anestesia</w:t>
      </w:r>
      <w:proofErr w:type="spellEnd"/>
      <w:r w:rsidRPr="00453D6E">
        <w:rPr>
          <w:rFonts w:ascii="Arial Narrow" w:hAnsi="Arial Narrow" w:cs="Arial"/>
        </w:rPr>
        <w:t xml:space="preserve"> possible (</w:t>
      </w:r>
      <w:proofErr w:type="spellStart"/>
      <w:r w:rsidRPr="00453D6E">
        <w:rPr>
          <w:rFonts w:ascii="Arial Narrow" w:hAnsi="Arial Narrow" w:cs="Arial"/>
        </w:rPr>
        <w:t>mes</w:t>
      </w:r>
      <w:proofErr w:type="spellEnd"/>
      <w:r w:rsidRPr="00453D6E">
        <w:rPr>
          <w:rFonts w:ascii="Arial Narrow" w:hAnsi="Arial Narrow" w:cs="Arial"/>
        </w:rPr>
        <w:t xml:space="preserve"> </w:t>
      </w:r>
      <w:proofErr w:type="spellStart"/>
      <w:r w:rsidRPr="00453D6E">
        <w:rPr>
          <w:rFonts w:ascii="Arial Narrow" w:hAnsi="Arial Narrow" w:cs="Arial"/>
        </w:rPr>
        <w:t>aviat</w:t>
      </w:r>
      <w:proofErr w:type="spellEnd"/>
      <w:r w:rsidRPr="00453D6E">
        <w:rPr>
          <w:rFonts w:ascii="Arial Narrow" w:hAnsi="Arial Narrow" w:cs="Arial"/>
        </w:rPr>
        <w:t xml:space="preserve"> </w:t>
      </w:r>
      <w:proofErr w:type="spellStart"/>
      <w:r w:rsidRPr="00453D6E">
        <w:rPr>
          <w:rFonts w:ascii="Arial Narrow" w:hAnsi="Arial Narrow" w:cs="Arial"/>
        </w:rPr>
        <w:t>seria</w:t>
      </w:r>
      <w:proofErr w:type="spellEnd"/>
      <w:r w:rsidRPr="00453D6E">
        <w:rPr>
          <w:rFonts w:ascii="Arial Narrow" w:hAnsi="Arial Narrow" w:cs="Arial"/>
        </w:rPr>
        <w:t xml:space="preserve"> per </w:t>
      </w:r>
      <w:proofErr w:type="spellStart"/>
      <w:r w:rsidRPr="00453D6E">
        <w:rPr>
          <w:rFonts w:ascii="Arial Narrow" w:hAnsi="Arial Narrow" w:cs="Arial"/>
        </w:rPr>
        <w:t>controlar</w:t>
      </w:r>
      <w:proofErr w:type="spellEnd"/>
      <w:r w:rsidRPr="00453D6E">
        <w:rPr>
          <w:rFonts w:ascii="Arial Narrow" w:hAnsi="Arial Narrow" w:cs="Arial"/>
        </w:rPr>
        <w:t xml:space="preserve"> la </w:t>
      </w:r>
      <w:proofErr w:type="spellStart"/>
      <w:r w:rsidRPr="00453D6E">
        <w:rPr>
          <w:rFonts w:ascii="Arial Narrow" w:hAnsi="Arial Narrow" w:cs="Arial"/>
        </w:rPr>
        <w:t>quantitat</w:t>
      </w:r>
      <w:proofErr w:type="spellEnd"/>
      <w:r w:rsidRPr="00453D6E">
        <w:rPr>
          <w:rFonts w:ascii="Arial Narrow" w:hAnsi="Arial Narrow" w:cs="Arial"/>
        </w:rPr>
        <w:t xml:space="preserve"> </w:t>
      </w:r>
      <w:proofErr w:type="spellStart"/>
      <w:r w:rsidRPr="00453D6E">
        <w:rPr>
          <w:rFonts w:ascii="Arial Narrow" w:hAnsi="Arial Narrow" w:cs="Arial"/>
        </w:rPr>
        <w:t>d’anestesic</w:t>
      </w:r>
      <w:proofErr w:type="spellEnd"/>
      <w:r w:rsidRPr="00453D6E">
        <w:rPr>
          <w:rFonts w:ascii="Arial Narrow" w:hAnsi="Arial Narrow" w:cs="Arial"/>
        </w:rPr>
        <w:t xml:space="preserve"> </w:t>
      </w:r>
      <w:proofErr w:type="spellStart"/>
      <w:r w:rsidRPr="00453D6E">
        <w:rPr>
          <w:rFonts w:ascii="Arial Narrow" w:hAnsi="Arial Narrow" w:cs="Arial"/>
        </w:rPr>
        <w:t>donat</w:t>
      </w:r>
      <w:proofErr w:type="spellEnd"/>
      <w:r w:rsidRPr="00453D6E">
        <w:rPr>
          <w:rFonts w:ascii="Arial Narrow" w:hAnsi="Arial Narrow" w:cs="Arial"/>
        </w:rPr>
        <w:t xml:space="preserve">, per </w:t>
      </w:r>
      <w:proofErr w:type="spellStart"/>
      <w:r w:rsidRPr="00453D6E">
        <w:rPr>
          <w:rFonts w:ascii="Arial Narrow" w:hAnsi="Arial Narrow" w:cs="Arial"/>
        </w:rPr>
        <w:t>controlarne</w:t>
      </w:r>
      <w:proofErr w:type="spellEnd"/>
      <w:r w:rsidRPr="00453D6E">
        <w:rPr>
          <w:rFonts w:ascii="Arial Narrow" w:hAnsi="Arial Narrow" w:cs="Arial"/>
        </w:rPr>
        <w:t xml:space="preserve"> </w:t>
      </w:r>
      <w:proofErr w:type="spellStart"/>
      <w:r w:rsidRPr="00453D6E">
        <w:rPr>
          <w:rFonts w:ascii="Arial Narrow" w:hAnsi="Arial Narrow" w:cs="Arial"/>
        </w:rPr>
        <w:t>lefecte</w:t>
      </w:r>
      <w:proofErr w:type="spellEnd"/>
      <w:r w:rsidRPr="00453D6E">
        <w:rPr>
          <w:rFonts w:ascii="Arial Narrow" w:hAnsi="Arial Narrow" w:cs="Arial"/>
        </w:rPr>
        <w:t xml:space="preserve"> es fan </w:t>
      </w:r>
      <w:proofErr w:type="spellStart"/>
      <w:r w:rsidRPr="00453D6E">
        <w:rPr>
          <w:rFonts w:ascii="Arial Narrow" w:hAnsi="Arial Narrow" w:cs="Arial"/>
        </w:rPr>
        <w:t>servir</w:t>
      </w:r>
      <w:proofErr w:type="spellEnd"/>
      <w:r w:rsidRPr="00453D6E">
        <w:rPr>
          <w:rFonts w:ascii="Arial Narrow" w:hAnsi="Arial Narrow" w:cs="Arial"/>
        </w:rPr>
        <w:t xml:space="preserve"> </w:t>
      </w:r>
      <w:proofErr w:type="spellStart"/>
      <w:r w:rsidRPr="00453D6E">
        <w:rPr>
          <w:rFonts w:ascii="Arial Narrow" w:hAnsi="Arial Narrow" w:cs="Arial"/>
        </w:rPr>
        <w:t>parametres</w:t>
      </w:r>
      <w:proofErr w:type="spellEnd"/>
      <w:r w:rsidRPr="00453D6E">
        <w:rPr>
          <w:rFonts w:ascii="Arial Narrow" w:hAnsi="Arial Narrow" w:cs="Arial"/>
        </w:rPr>
        <w:t xml:space="preserve"> com el BIS, EEG </w:t>
      </w:r>
      <w:proofErr w:type="spellStart"/>
      <w:r w:rsidRPr="00453D6E">
        <w:rPr>
          <w:rFonts w:ascii="Arial Narrow" w:hAnsi="Arial Narrow" w:cs="Arial"/>
        </w:rPr>
        <w:t>supression</w:t>
      </w:r>
      <w:proofErr w:type="spellEnd"/>
      <w:r w:rsidRPr="00453D6E">
        <w:rPr>
          <w:rFonts w:ascii="Arial Narrow" w:hAnsi="Arial Narrow" w:cs="Arial"/>
        </w:rPr>
        <w:t>, HR etc.</w:t>
      </w:r>
      <w:r>
        <w:rPr>
          <w:rFonts w:ascii="Arial Narrow" w:hAnsi="Arial Narrow" w:cs="Arial"/>
        </w:rPr>
        <w:t xml:space="preserve"> </w:t>
      </w:r>
      <w:proofErr w:type="spellStart"/>
      <w:r>
        <w:rPr>
          <w:rFonts w:ascii="Arial Narrow" w:hAnsi="Arial Narrow" w:cs="Arial"/>
        </w:rPr>
        <w:t>i</w:t>
      </w:r>
      <w:proofErr w:type="spellEnd"/>
      <w:r>
        <w:rPr>
          <w:rFonts w:ascii="Arial Narrow" w:hAnsi="Arial Narrow" w:cs="Arial"/>
        </w:rPr>
        <w:t xml:space="preserve"> </w:t>
      </w:r>
      <w:proofErr w:type="spellStart"/>
      <w:r>
        <w:rPr>
          <w:rFonts w:ascii="Arial Narrow" w:hAnsi="Arial Narrow" w:cs="Arial"/>
        </w:rPr>
        <w:t>aixo</w:t>
      </w:r>
      <w:proofErr w:type="spellEnd"/>
      <w:r>
        <w:rPr>
          <w:rFonts w:ascii="Arial Narrow" w:hAnsi="Arial Narrow" w:cs="Arial"/>
        </w:rPr>
        <w:t xml:space="preserve"> </w:t>
      </w:r>
      <w:proofErr w:type="spellStart"/>
      <w:r>
        <w:rPr>
          <w:rFonts w:ascii="Arial Narrow" w:hAnsi="Arial Narrow" w:cs="Arial"/>
        </w:rPr>
        <w:t>va</w:t>
      </w:r>
      <w:proofErr w:type="spellEnd"/>
      <w:r>
        <w:rPr>
          <w:rFonts w:ascii="Arial Narrow" w:hAnsi="Arial Narrow" w:cs="Arial"/>
        </w:rPr>
        <w:t xml:space="preserve"> a monitoring.</w:t>
      </w:r>
    </w:p>
    <w:p w14:paraId="5D55E399" w14:textId="430949BC" w:rsidR="00CF2ADF" w:rsidRDefault="00CF2ADF" w:rsidP="00CF2ADF">
      <w:pPr>
        <w:jc w:val="both"/>
        <w:rPr>
          <w:rFonts w:ascii="Arial Narrow" w:hAnsi="Arial Narrow" w:cs="Arial"/>
        </w:rPr>
      </w:pPr>
    </w:p>
    <w:p w14:paraId="565E9361" w14:textId="65C6B52A" w:rsidR="00CF2ADF" w:rsidRPr="00453D6E" w:rsidRDefault="00CF2ADF" w:rsidP="00CF2ADF">
      <w:pPr>
        <w:jc w:val="both"/>
        <w:rPr>
          <w:rFonts w:ascii="Arial Narrow" w:hAnsi="Arial Narrow" w:cs="Arial"/>
        </w:rPr>
      </w:pPr>
      <w:proofErr w:type="spellStart"/>
      <w:r>
        <w:rPr>
          <w:rFonts w:ascii="Arial Narrow" w:hAnsi="Arial Narrow" w:cs="Arial"/>
        </w:rPr>
        <w:t>Parlar</w:t>
      </w:r>
      <w:proofErr w:type="spellEnd"/>
      <w:r>
        <w:rPr>
          <w:rFonts w:ascii="Arial Narrow" w:hAnsi="Arial Narrow" w:cs="Arial"/>
        </w:rPr>
        <w:t xml:space="preserve"> </w:t>
      </w:r>
      <w:proofErr w:type="spellStart"/>
      <w:r>
        <w:rPr>
          <w:rFonts w:ascii="Arial Narrow" w:hAnsi="Arial Narrow" w:cs="Arial"/>
        </w:rPr>
        <w:t>dels</w:t>
      </w:r>
      <w:proofErr w:type="spellEnd"/>
      <w:r>
        <w:rPr>
          <w:rFonts w:ascii="Arial Narrow" w:hAnsi="Arial Narrow" w:cs="Arial"/>
        </w:rPr>
        <w:t xml:space="preserve"> </w:t>
      </w:r>
      <w:proofErr w:type="spellStart"/>
      <w:r>
        <w:rPr>
          <w:rFonts w:ascii="Arial Narrow" w:hAnsi="Arial Narrow" w:cs="Arial"/>
        </w:rPr>
        <w:t>anestesics</w:t>
      </w:r>
      <w:proofErr w:type="spellEnd"/>
      <w:r>
        <w:rPr>
          <w:rFonts w:ascii="Arial Narrow" w:hAnsi="Arial Narrow" w:cs="Arial"/>
        </w:rPr>
        <w:t xml:space="preserve"> que hi ha per </w:t>
      </w:r>
      <w:proofErr w:type="spellStart"/>
      <w:r>
        <w:rPr>
          <w:rFonts w:ascii="Arial Narrow" w:hAnsi="Arial Narrow" w:cs="Arial"/>
        </w:rPr>
        <w:t>sobre</w:t>
      </w:r>
      <w:proofErr w:type="spellEnd"/>
      <w:r>
        <w:rPr>
          <w:rFonts w:ascii="Arial Narrow" w:hAnsi="Arial Narrow" w:cs="Arial"/>
        </w:rPr>
        <w:t xml:space="preserve"> </w:t>
      </w:r>
      <w:proofErr w:type="spellStart"/>
      <w:r>
        <w:rPr>
          <w:rFonts w:ascii="Arial Narrow" w:hAnsi="Arial Narrow" w:cs="Arial"/>
        </w:rPr>
        <w:t>i</w:t>
      </w:r>
      <w:proofErr w:type="spellEnd"/>
      <w:r>
        <w:rPr>
          <w:rFonts w:ascii="Arial Narrow" w:hAnsi="Arial Narrow" w:cs="Arial"/>
        </w:rPr>
        <w:t xml:space="preserve"> </w:t>
      </w:r>
      <w:proofErr w:type="spellStart"/>
      <w:r>
        <w:rPr>
          <w:rFonts w:ascii="Arial Narrow" w:hAnsi="Arial Narrow" w:cs="Arial"/>
        </w:rPr>
        <w:t>els</w:t>
      </w:r>
      <w:proofErr w:type="spellEnd"/>
      <w:r>
        <w:rPr>
          <w:rFonts w:ascii="Arial Narrow" w:hAnsi="Arial Narrow" w:cs="Arial"/>
        </w:rPr>
        <w:t xml:space="preserve"> que fem </w:t>
      </w:r>
      <w:proofErr w:type="spellStart"/>
      <w:r>
        <w:rPr>
          <w:rFonts w:ascii="Arial Narrow" w:hAnsi="Arial Narrow" w:cs="Arial"/>
        </w:rPr>
        <w:t>servir</w:t>
      </w:r>
      <w:proofErr w:type="spellEnd"/>
      <w:r>
        <w:rPr>
          <w:rFonts w:ascii="Arial Narrow" w:hAnsi="Arial Narrow" w:cs="Arial"/>
        </w:rPr>
        <w:t xml:space="preserve"> </w:t>
      </w:r>
      <w:proofErr w:type="spellStart"/>
      <w:r>
        <w:rPr>
          <w:rFonts w:ascii="Arial Narrow" w:hAnsi="Arial Narrow" w:cs="Arial"/>
        </w:rPr>
        <w:t>especialment</w:t>
      </w:r>
      <w:proofErr w:type="spellEnd"/>
      <w:r>
        <w:rPr>
          <w:rFonts w:ascii="Arial Narrow" w:hAnsi="Arial Narrow" w:cs="Arial"/>
        </w:rPr>
        <w:t>.</w:t>
      </w:r>
    </w:p>
    <w:p w14:paraId="3CDF44A0" w14:textId="5787E93B" w:rsidR="00CF2ADF" w:rsidRDefault="00CF2ADF">
      <w:pPr>
        <w:pStyle w:val="CommentText"/>
      </w:pPr>
    </w:p>
  </w:comment>
  <w:comment w:id="14" w:author="MARC PALOMER CADENAS" w:date="2021-12-21T18:15:00Z" w:initials="MPC">
    <w:p w14:paraId="75E50BAF" w14:textId="77777777" w:rsidR="00941582" w:rsidRDefault="00941582" w:rsidP="00941582">
      <w:pPr>
        <w:jc w:val="both"/>
        <w:rPr>
          <w:rFonts w:ascii="Arial Narrow" w:hAnsi="Arial Narrow" w:cs="Arial"/>
        </w:rPr>
      </w:pPr>
      <w:r>
        <w:rPr>
          <w:rStyle w:val="CommentReference"/>
        </w:rPr>
        <w:annotationRef/>
      </w:r>
      <w:r>
        <w:rPr>
          <w:rFonts w:ascii="Arial Narrow" w:hAnsi="Arial Narrow" w:cs="Arial"/>
        </w:rPr>
        <w:t>Falta taula de drogues ...</w:t>
      </w:r>
    </w:p>
    <w:p w14:paraId="61ACEDB2" w14:textId="6EFE2F7C" w:rsidR="00941582" w:rsidRDefault="00941582" w:rsidP="00941582">
      <w:pPr>
        <w:pStyle w:val="CommentText"/>
      </w:pPr>
      <w:r>
        <w:rPr>
          <w:rFonts w:ascii="Arial Narrow" w:hAnsi="Arial Narrow" w:cs="Arial"/>
        </w:rPr>
        <w:t xml:space="preserve">I </w:t>
      </w:r>
      <w:proofErr w:type="spellStart"/>
      <w:r>
        <w:rPr>
          <w:rFonts w:ascii="Arial Narrow" w:hAnsi="Arial Narrow" w:cs="Arial"/>
        </w:rPr>
        <w:t>explicació</w:t>
      </w:r>
      <w:proofErr w:type="spellEnd"/>
      <w:r>
        <w:rPr>
          <w:rFonts w:ascii="Arial Narrow" w:hAnsi="Arial Narrow" w:cs="Arial"/>
        </w:rPr>
        <w:t xml:space="preserve"> de </w:t>
      </w:r>
      <w:proofErr w:type="spellStart"/>
      <w:proofErr w:type="gramStart"/>
      <w:r>
        <w:rPr>
          <w:rFonts w:ascii="Arial Narrow" w:hAnsi="Arial Narrow" w:cs="Arial"/>
        </w:rPr>
        <w:t>propo</w:t>
      </w:r>
      <w:proofErr w:type="spellEnd"/>
      <w:r>
        <w:rPr>
          <w:rFonts w:ascii="Arial Narrow" w:hAnsi="Arial Narrow" w:cs="Arial"/>
        </w:rPr>
        <w:t xml:space="preserve"> ,</w:t>
      </w:r>
      <w:proofErr w:type="gramEnd"/>
      <w:r>
        <w:rPr>
          <w:rFonts w:ascii="Arial Narrow" w:hAnsi="Arial Narrow" w:cs="Arial"/>
        </w:rPr>
        <w:t xml:space="preserve"> </w:t>
      </w:r>
      <w:proofErr w:type="spellStart"/>
      <w:r>
        <w:rPr>
          <w:rFonts w:ascii="Arial Narrow" w:hAnsi="Arial Narrow" w:cs="Arial"/>
        </w:rPr>
        <w:t>remi</w:t>
      </w:r>
      <w:proofErr w:type="spellEnd"/>
      <w:r>
        <w:rPr>
          <w:rFonts w:ascii="Arial Narrow" w:hAnsi="Arial Narrow" w:cs="Arial"/>
        </w:rPr>
        <w:t xml:space="preserve"> </w:t>
      </w:r>
      <w:proofErr w:type="spellStart"/>
      <w:r>
        <w:rPr>
          <w:rFonts w:ascii="Arial Narrow" w:hAnsi="Arial Narrow" w:cs="Arial"/>
        </w:rPr>
        <w:t>i</w:t>
      </w:r>
      <w:proofErr w:type="spellEnd"/>
      <w:r>
        <w:rPr>
          <w:rFonts w:ascii="Arial Narrow" w:hAnsi="Arial Narrow" w:cs="Arial"/>
        </w:rPr>
        <w:t xml:space="preserve"> </w:t>
      </w:r>
      <w:proofErr w:type="spellStart"/>
      <w:r>
        <w:rPr>
          <w:rFonts w:ascii="Arial Narrow" w:hAnsi="Arial Narrow" w:cs="Arial"/>
        </w:rPr>
        <w:t>rocuronio</w:t>
      </w:r>
      <w:proofErr w:type="spellEnd"/>
      <w:r>
        <w:rPr>
          <w:rStyle w:val="CommentReference"/>
        </w:rPr>
        <w:annotationRef/>
      </w:r>
    </w:p>
  </w:comment>
  <w:comment w:id="15" w:author="MARC PALOMER CADENAS" w:date="2021-11-03T12:29:00Z" w:initials="MPC">
    <w:p w14:paraId="20565AB5" w14:textId="79AC930A" w:rsidR="00F121FE" w:rsidRDefault="00F121FE">
      <w:pPr>
        <w:pStyle w:val="CommentText"/>
      </w:pPr>
      <w:r>
        <w:rPr>
          <w:rStyle w:val="CommentReference"/>
        </w:rPr>
        <w:annotationRef/>
      </w:r>
      <w:proofErr w:type="spellStart"/>
      <w:r>
        <w:t>Segur</w:t>
      </w:r>
      <w:proofErr w:type="spellEnd"/>
      <w:r>
        <w:t>?</w:t>
      </w:r>
      <w:r w:rsidR="00FD3FD2">
        <w:t xml:space="preserve"> P</w:t>
      </w:r>
      <w:proofErr w:type="spellStart"/>
      <w:r w:rsidR="00FD3FD2">
        <w:t>reguntar</w:t>
      </w:r>
      <w:proofErr w:type="spellEnd"/>
      <w:r w:rsidR="00FD3FD2">
        <w:t xml:space="preserve"> </w:t>
      </w:r>
      <w:proofErr w:type="spellStart"/>
      <w:r w:rsidR="00FD3FD2">
        <w:t>gambus</w:t>
      </w:r>
      <w:proofErr w:type="spellEnd"/>
    </w:p>
    <w:p w14:paraId="6C91E1A0" w14:textId="77777777" w:rsidR="00FD3FD2" w:rsidRDefault="00FD3FD2">
      <w:pPr>
        <w:pStyle w:val="CommentText"/>
      </w:pPr>
    </w:p>
    <w:p w14:paraId="399E148E" w14:textId="7A7973A4" w:rsidR="00F121FE" w:rsidRDefault="00F121FE">
      <w:pPr>
        <w:pStyle w:val="CommentText"/>
      </w:pPr>
    </w:p>
  </w:comment>
  <w:comment w:id="16" w:author="MARC PALOMER CADENAS" w:date="2021-11-03T12:38:00Z" w:initials="MPC">
    <w:p w14:paraId="5901F689" w14:textId="77777777" w:rsidR="00FD3FD2" w:rsidRDefault="00FD3FD2" w:rsidP="00FD3FD2">
      <w:pPr>
        <w:rPr>
          <w:color w:val="000000"/>
          <w:shd w:val="clear" w:color="auto" w:fill="FFFFFF"/>
        </w:rPr>
      </w:pPr>
      <w:r>
        <w:rPr>
          <w:rStyle w:val="CommentReference"/>
        </w:rPr>
        <w:annotationRef/>
      </w:r>
      <w:proofErr w:type="spellStart"/>
      <w:r>
        <w:rPr>
          <w:color w:val="000000"/>
          <w:shd w:val="clear" w:color="auto" w:fill="FFFFFF"/>
        </w:rPr>
        <w:t>Aqui</w:t>
      </w:r>
      <w:proofErr w:type="spellEnd"/>
      <w:r>
        <w:rPr>
          <w:color w:val="000000"/>
          <w:shd w:val="clear" w:color="auto" w:fill="FFFFFF"/>
        </w:rPr>
        <w:t xml:space="preserve"> </w:t>
      </w:r>
      <w:proofErr w:type="spellStart"/>
      <w:r>
        <w:rPr>
          <w:color w:val="000000"/>
          <w:shd w:val="clear" w:color="auto" w:fill="FFFFFF"/>
        </w:rPr>
        <w:t>parlar</w:t>
      </w:r>
      <w:proofErr w:type="spellEnd"/>
      <w:r>
        <w:rPr>
          <w:color w:val="000000"/>
          <w:shd w:val="clear" w:color="auto" w:fill="FFFFFF"/>
        </w:rPr>
        <w:t xml:space="preserve"> del </w:t>
      </w:r>
      <w:proofErr w:type="spellStart"/>
      <w:r>
        <w:rPr>
          <w:color w:val="000000"/>
          <w:shd w:val="clear" w:color="auto" w:fill="FFFFFF"/>
        </w:rPr>
        <w:t>desacoplament</w:t>
      </w:r>
      <w:proofErr w:type="spellEnd"/>
      <w:r>
        <w:rPr>
          <w:color w:val="000000"/>
          <w:shd w:val="clear" w:color="auto" w:fill="FFFFFF"/>
        </w:rPr>
        <w:t xml:space="preserve"> entre regions </w:t>
      </w:r>
      <w:proofErr w:type="spellStart"/>
      <w:r>
        <w:rPr>
          <w:color w:val="000000"/>
          <w:shd w:val="clear" w:color="auto" w:fill="FFFFFF"/>
        </w:rPr>
        <w:t>corticals</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xml:space="preserve"> </w:t>
      </w:r>
      <w:proofErr w:type="spellStart"/>
      <w:r>
        <w:rPr>
          <w:color w:val="000000"/>
          <w:shd w:val="clear" w:color="auto" w:fill="FFFFFF"/>
        </w:rPr>
        <w:t>subcorticals</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xml:space="preserve"> tot </w:t>
      </w:r>
      <w:proofErr w:type="spellStart"/>
      <w:r>
        <w:rPr>
          <w:color w:val="000000"/>
          <w:shd w:val="clear" w:color="auto" w:fill="FFFFFF"/>
        </w:rPr>
        <w:t>aixo</w:t>
      </w:r>
      <w:proofErr w:type="spellEnd"/>
      <w:r>
        <w:rPr>
          <w:color w:val="000000"/>
          <w:shd w:val="clear" w:color="auto" w:fill="FFFFFF"/>
        </w:rPr>
        <w:t xml:space="preserve">, </w:t>
      </w:r>
      <w:proofErr w:type="spellStart"/>
      <w:r>
        <w:rPr>
          <w:color w:val="000000"/>
          <w:shd w:val="clear" w:color="auto" w:fill="FFFFFF"/>
        </w:rPr>
        <w:t>preguntar</w:t>
      </w:r>
      <w:proofErr w:type="spellEnd"/>
      <w:r>
        <w:rPr>
          <w:color w:val="000000"/>
          <w:shd w:val="clear" w:color="auto" w:fill="FFFFFF"/>
        </w:rPr>
        <w:t xml:space="preserve"> </w:t>
      </w:r>
      <w:proofErr w:type="spellStart"/>
      <w:r>
        <w:rPr>
          <w:color w:val="000000"/>
          <w:shd w:val="clear" w:color="auto" w:fill="FFFFFF"/>
        </w:rPr>
        <w:t>gambús</w:t>
      </w:r>
      <w:proofErr w:type="spellEnd"/>
    </w:p>
    <w:p w14:paraId="51A394D2" w14:textId="3B5BDC62" w:rsidR="00FD3FD2" w:rsidRDefault="00FD3FD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7E6B3C" w15:done="0"/>
  <w15:commentEx w15:paraId="157A0EB1" w15:done="0"/>
  <w15:commentEx w15:paraId="5CAE1715" w15:done="0"/>
  <w15:commentEx w15:paraId="5602CDFC" w15:done="0"/>
  <w15:commentEx w15:paraId="475F1F13" w15:done="0"/>
  <w15:commentEx w15:paraId="3CDF44A0" w15:done="0"/>
  <w15:commentEx w15:paraId="61ACEDB2" w15:done="0"/>
  <w15:commentEx w15:paraId="399E148E" w15:done="0"/>
  <w15:commentEx w15:paraId="51A394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7815" w16cex:dateUtc="2021-12-09T11:41:00Z"/>
  <w16cex:commentExtensible w16cex:durableId="256C514C" w16cex:dateUtc="2021-12-21T12:12:00Z"/>
  <w16cex:commentExtensible w16cex:durableId="256C4D1E" w16cex:dateUtc="2021-12-21T11:54:00Z"/>
  <w16cex:commentExtensible w16cex:durableId="256C5195" w16cex:dateUtc="2021-12-21T12:13:00Z"/>
  <w16cex:commentExtensible w16cex:durableId="256C533C" w16cex:dateUtc="2021-12-21T12:21:00Z"/>
  <w16cex:commentExtensible w16cex:durableId="256C8D3A" w16cex:dateUtc="2021-12-21T16:28:00Z"/>
  <w16cex:commentExtensible w16cex:durableId="256C983D" w16cex:dateUtc="2021-12-21T17:15:00Z"/>
  <w16cex:commentExtensible w16cex:durableId="252CFF27" w16cex:dateUtc="2021-11-03T11:29:00Z"/>
  <w16cex:commentExtensible w16cex:durableId="252D012D" w16cex:dateUtc="2021-11-03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7E6B3C" w16cid:durableId="255C7815"/>
  <w16cid:commentId w16cid:paraId="157A0EB1" w16cid:durableId="256C514C"/>
  <w16cid:commentId w16cid:paraId="5CAE1715" w16cid:durableId="256C4D1E"/>
  <w16cid:commentId w16cid:paraId="5602CDFC" w16cid:durableId="256C5195"/>
  <w16cid:commentId w16cid:paraId="475F1F13" w16cid:durableId="256C533C"/>
  <w16cid:commentId w16cid:paraId="3CDF44A0" w16cid:durableId="256C8D3A"/>
  <w16cid:commentId w16cid:paraId="61ACEDB2" w16cid:durableId="256C983D"/>
  <w16cid:commentId w16cid:paraId="399E148E" w16cid:durableId="252CFF27"/>
  <w16cid:commentId w16cid:paraId="51A394D2" w16cid:durableId="252D01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22AB" w14:textId="77777777" w:rsidR="00971F4E" w:rsidRDefault="00971F4E" w:rsidP="00941582">
      <w:r>
        <w:separator/>
      </w:r>
    </w:p>
  </w:endnote>
  <w:endnote w:type="continuationSeparator" w:id="0">
    <w:p w14:paraId="268F098E" w14:textId="77777777" w:rsidR="00971F4E" w:rsidRDefault="00971F4E" w:rsidP="0094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9E3B" w14:textId="77777777" w:rsidR="00941582" w:rsidRDefault="0094158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B6984C" w14:textId="77777777" w:rsidR="00941582" w:rsidRDefault="00941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FEBE0" w14:textId="77777777" w:rsidR="00971F4E" w:rsidRDefault="00971F4E" w:rsidP="00941582">
      <w:r>
        <w:separator/>
      </w:r>
    </w:p>
  </w:footnote>
  <w:footnote w:type="continuationSeparator" w:id="0">
    <w:p w14:paraId="3FDEBA22" w14:textId="77777777" w:rsidR="00971F4E" w:rsidRDefault="00971F4E" w:rsidP="00941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744"/>
    <w:multiLevelType w:val="hybridMultilevel"/>
    <w:tmpl w:val="0FAA56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6B075E"/>
    <w:multiLevelType w:val="multilevel"/>
    <w:tmpl w:val="51E2AB26"/>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ACD004B"/>
    <w:multiLevelType w:val="multilevel"/>
    <w:tmpl w:val="BCF22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C706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FC491A"/>
    <w:multiLevelType w:val="hybridMultilevel"/>
    <w:tmpl w:val="479A538E"/>
    <w:lvl w:ilvl="0" w:tplc="3BAA3AF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903C4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1B26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C714CF"/>
    <w:multiLevelType w:val="hybridMultilevel"/>
    <w:tmpl w:val="E90ACB14"/>
    <w:lvl w:ilvl="0" w:tplc="B1C0AD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 PALOMER CADENAS">
    <w15:presenceInfo w15:providerId="AD" w15:userId="S::mpalomca33@alumnes.ub.edu::27693d53-4fb2-4b56-ad95-3133f8e87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5C"/>
    <w:rsid w:val="000377D5"/>
    <w:rsid w:val="0009758F"/>
    <w:rsid w:val="00110F27"/>
    <w:rsid w:val="00123B49"/>
    <w:rsid w:val="00124508"/>
    <w:rsid w:val="0012669E"/>
    <w:rsid w:val="00132E53"/>
    <w:rsid w:val="00162B5C"/>
    <w:rsid w:val="00177D64"/>
    <w:rsid w:val="001814B6"/>
    <w:rsid w:val="001A56CE"/>
    <w:rsid w:val="001A71A7"/>
    <w:rsid w:val="001C4B25"/>
    <w:rsid w:val="0020319C"/>
    <w:rsid w:val="00243BF8"/>
    <w:rsid w:val="002553D8"/>
    <w:rsid w:val="0026239E"/>
    <w:rsid w:val="0026575C"/>
    <w:rsid w:val="00351A11"/>
    <w:rsid w:val="003810A0"/>
    <w:rsid w:val="00381FF6"/>
    <w:rsid w:val="00397DEC"/>
    <w:rsid w:val="003A7E21"/>
    <w:rsid w:val="003C3E8F"/>
    <w:rsid w:val="003D0FBA"/>
    <w:rsid w:val="00423B7D"/>
    <w:rsid w:val="00453D6E"/>
    <w:rsid w:val="004566C1"/>
    <w:rsid w:val="00492DDB"/>
    <w:rsid w:val="004B2717"/>
    <w:rsid w:val="004E31F4"/>
    <w:rsid w:val="0051081E"/>
    <w:rsid w:val="00514C57"/>
    <w:rsid w:val="005452B9"/>
    <w:rsid w:val="00556C1D"/>
    <w:rsid w:val="005571F6"/>
    <w:rsid w:val="00572DD1"/>
    <w:rsid w:val="005A68BE"/>
    <w:rsid w:val="00610681"/>
    <w:rsid w:val="00630D32"/>
    <w:rsid w:val="0064679D"/>
    <w:rsid w:val="00652E3F"/>
    <w:rsid w:val="006D1CC1"/>
    <w:rsid w:val="006F12A7"/>
    <w:rsid w:val="00702955"/>
    <w:rsid w:val="00753076"/>
    <w:rsid w:val="00787DC2"/>
    <w:rsid w:val="0079570E"/>
    <w:rsid w:val="007C1EBE"/>
    <w:rsid w:val="007C6B65"/>
    <w:rsid w:val="007E322F"/>
    <w:rsid w:val="007F374E"/>
    <w:rsid w:val="0081644B"/>
    <w:rsid w:val="008206E0"/>
    <w:rsid w:val="00832321"/>
    <w:rsid w:val="00851FF2"/>
    <w:rsid w:val="0085469D"/>
    <w:rsid w:val="00860C6C"/>
    <w:rsid w:val="00877E3A"/>
    <w:rsid w:val="00894F3C"/>
    <w:rsid w:val="008A3F0E"/>
    <w:rsid w:val="008F1375"/>
    <w:rsid w:val="008F6D61"/>
    <w:rsid w:val="00905044"/>
    <w:rsid w:val="009214A2"/>
    <w:rsid w:val="00941582"/>
    <w:rsid w:val="00944C52"/>
    <w:rsid w:val="00970613"/>
    <w:rsid w:val="00971F4E"/>
    <w:rsid w:val="00974F6B"/>
    <w:rsid w:val="00980BDB"/>
    <w:rsid w:val="009D27E3"/>
    <w:rsid w:val="009F6E83"/>
    <w:rsid w:val="00A54214"/>
    <w:rsid w:val="00A60159"/>
    <w:rsid w:val="00A64EE6"/>
    <w:rsid w:val="00A74A4C"/>
    <w:rsid w:val="00AA4A22"/>
    <w:rsid w:val="00AD5841"/>
    <w:rsid w:val="00AD64F7"/>
    <w:rsid w:val="00AE6B27"/>
    <w:rsid w:val="00B3676B"/>
    <w:rsid w:val="00B7690C"/>
    <w:rsid w:val="00B9617E"/>
    <w:rsid w:val="00BC7230"/>
    <w:rsid w:val="00BD5217"/>
    <w:rsid w:val="00BE3C79"/>
    <w:rsid w:val="00C07A14"/>
    <w:rsid w:val="00C32249"/>
    <w:rsid w:val="00C51B33"/>
    <w:rsid w:val="00C63C5F"/>
    <w:rsid w:val="00CB6C0D"/>
    <w:rsid w:val="00CF2ADF"/>
    <w:rsid w:val="00D044B5"/>
    <w:rsid w:val="00D044F6"/>
    <w:rsid w:val="00D046B9"/>
    <w:rsid w:val="00E17BB2"/>
    <w:rsid w:val="00E643F0"/>
    <w:rsid w:val="00EE1421"/>
    <w:rsid w:val="00EF1E41"/>
    <w:rsid w:val="00F01472"/>
    <w:rsid w:val="00F121FE"/>
    <w:rsid w:val="00F70FD3"/>
    <w:rsid w:val="00F7131F"/>
    <w:rsid w:val="00FA3CBF"/>
    <w:rsid w:val="00FD3FD2"/>
    <w:rsid w:val="00FF316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105D"/>
  <w15:chartTrackingRefBased/>
  <w15:docId w15:val="{9BC8B525-8973-EF4C-9572-A0BDE6DC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0E"/>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980BDB"/>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BDB"/>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BDB"/>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80BDB"/>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0F2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10F2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10F2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10F2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0F2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61"/>
    <w:pPr>
      <w:ind w:left="720"/>
      <w:contextualSpacing/>
    </w:pPr>
  </w:style>
  <w:style w:type="paragraph" w:styleId="NormalWeb">
    <w:name w:val="Normal (Web)"/>
    <w:basedOn w:val="Normal"/>
    <w:uiPriority w:val="99"/>
    <w:semiHidden/>
    <w:unhideWhenUsed/>
    <w:rsid w:val="008F6D61"/>
    <w:pPr>
      <w:spacing w:before="100" w:beforeAutospacing="1" w:after="100" w:afterAutospacing="1"/>
    </w:pPr>
    <w:rPr>
      <w:lang w:val="en-ES"/>
    </w:rPr>
  </w:style>
  <w:style w:type="character" w:customStyle="1" w:styleId="Heading1Char">
    <w:name w:val="Heading 1 Char"/>
    <w:basedOn w:val="DefaultParagraphFont"/>
    <w:link w:val="Heading1"/>
    <w:uiPriority w:val="9"/>
    <w:rsid w:val="00980BD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80BD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980BDB"/>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rsid w:val="00980BDB"/>
    <w:rPr>
      <w:rFonts w:asciiTheme="majorHAnsi" w:eastAsiaTheme="majorEastAsia" w:hAnsiTheme="majorHAnsi" w:cstheme="majorBidi"/>
      <w:i/>
      <w:iCs/>
      <w:color w:val="2F5496" w:themeColor="accent1" w:themeShade="BF"/>
      <w:lang w:val="en-GB"/>
    </w:rPr>
  </w:style>
  <w:style w:type="paragraph" w:styleId="TOCHeading">
    <w:name w:val="TOC Heading"/>
    <w:basedOn w:val="Heading1"/>
    <w:next w:val="Normal"/>
    <w:uiPriority w:val="39"/>
    <w:unhideWhenUsed/>
    <w:qFormat/>
    <w:rsid w:val="00980BD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80BDB"/>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80BD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0BDB"/>
    <w:pPr>
      <w:ind w:left="480"/>
    </w:pPr>
    <w:rPr>
      <w:rFonts w:asciiTheme="minorHAnsi" w:hAnsiTheme="minorHAnsi" w:cstheme="minorHAnsi"/>
      <w:sz w:val="20"/>
      <w:szCs w:val="20"/>
    </w:rPr>
  </w:style>
  <w:style w:type="character" w:styleId="Hyperlink">
    <w:name w:val="Hyperlink"/>
    <w:basedOn w:val="DefaultParagraphFont"/>
    <w:uiPriority w:val="99"/>
    <w:unhideWhenUsed/>
    <w:rsid w:val="00980BDB"/>
    <w:rPr>
      <w:color w:val="0563C1" w:themeColor="hyperlink"/>
      <w:u w:val="single"/>
    </w:rPr>
  </w:style>
  <w:style w:type="paragraph" w:styleId="TOC4">
    <w:name w:val="toc 4"/>
    <w:basedOn w:val="Normal"/>
    <w:next w:val="Normal"/>
    <w:autoRedefine/>
    <w:uiPriority w:val="39"/>
    <w:semiHidden/>
    <w:unhideWhenUsed/>
    <w:rsid w:val="00980BD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80BD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80BD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80BD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80BD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80BDB"/>
    <w:pPr>
      <w:ind w:left="1920"/>
    </w:pPr>
    <w:rPr>
      <w:rFonts w:asciiTheme="minorHAnsi" w:hAnsiTheme="minorHAnsi" w:cstheme="minorHAnsi"/>
      <w:sz w:val="20"/>
      <w:szCs w:val="20"/>
    </w:rPr>
  </w:style>
  <w:style w:type="character" w:customStyle="1" w:styleId="Heading5Char">
    <w:name w:val="Heading 5 Char"/>
    <w:basedOn w:val="DefaultParagraphFont"/>
    <w:link w:val="Heading5"/>
    <w:uiPriority w:val="9"/>
    <w:semiHidden/>
    <w:rsid w:val="00110F27"/>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110F27"/>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110F27"/>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110F2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0F27"/>
    <w:rPr>
      <w:rFonts w:asciiTheme="majorHAnsi" w:eastAsiaTheme="majorEastAsia" w:hAnsiTheme="majorHAnsi" w:cstheme="majorBidi"/>
      <w:i/>
      <w:iCs/>
      <w:color w:val="272727" w:themeColor="text1" w:themeTint="D8"/>
      <w:sz w:val="21"/>
      <w:szCs w:val="21"/>
      <w:lang w:val="en-GB"/>
    </w:rPr>
  </w:style>
  <w:style w:type="character" w:styleId="Emphasis">
    <w:name w:val="Emphasis"/>
    <w:basedOn w:val="DefaultParagraphFont"/>
    <w:uiPriority w:val="20"/>
    <w:qFormat/>
    <w:rsid w:val="004566C1"/>
    <w:rPr>
      <w:i/>
      <w:iCs/>
    </w:rPr>
  </w:style>
  <w:style w:type="character" w:styleId="UnresolvedMention">
    <w:name w:val="Unresolved Mention"/>
    <w:basedOn w:val="DefaultParagraphFont"/>
    <w:uiPriority w:val="99"/>
    <w:semiHidden/>
    <w:unhideWhenUsed/>
    <w:rsid w:val="00556C1D"/>
    <w:rPr>
      <w:color w:val="605E5C"/>
      <w:shd w:val="clear" w:color="auto" w:fill="E1DFDD"/>
    </w:rPr>
  </w:style>
  <w:style w:type="paragraph" w:customStyle="1" w:styleId="chapter-para">
    <w:name w:val="chapter-para"/>
    <w:basedOn w:val="Normal"/>
    <w:rsid w:val="005A68BE"/>
    <w:pPr>
      <w:spacing w:before="100" w:beforeAutospacing="1" w:after="100" w:afterAutospacing="1"/>
    </w:pPr>
    <w:rPr>
      <w:lang w:val="en-ES"/>
    </w:rPr>
  </w:style>
  <w:style w:type="paragraph" w:styleId="TableofFigures">
    <w:name w:val="table of figures"/>
    <w:basedOn w:val="Normal"/>
    <w:next w:val="Normal"/>
    <w:uiPriority w:val="99"/>
    <w:unhideWhenUsed/>
    <w:rsid w:val="00C63C5F"/>
    <w:rPr>
      <w:rFonts w:asciiTheme="minorHAnsi" w:hAnsiTheme="minorHAnsi" w:cstheme="minorHAnsi"/>
      <w:i/>
      <w:iCs/>
      <w:sz w:val="20"/>
      <w:szCs w:val="20"/>
    </w:rPr>
  </w:style>
  <w:style w:type="paragraph" w:styleId="Caption">
    <w:name w:val="caption"/>
    <w:basedOn w:val="Normal"/>
    <w:next w:val="Normal"/>
    <w:uiPriority w:val="35"/>
    <w:unhideWhenUsed/>
    <w:qFormat/>
    <w:rsid w:val="00243BF8"/>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F121FE"/>
    <w:rPr>
      <w:sz w:val="16"/>
      <w:szCs w:val="16"/>
    </w:rPr>
  </w:style>
  <w:style w:type="paragraph" w:styleId="CommentText">
    <w:name w:val="annotation text"/>
    <w:basedOn w:val="Normal"/>
    <w:link w:val="CommentTextChar"/>
    <w:uiPriority w:val="99"/>
    <w:semiHidden/>
    <w:unhideWhenUsed/>
    <w:rsid w:val="00F121FE"/>
    <w:rPr>
      <w:sz w:val="20"/>
      <w:szCs w:val="20"/>
    </w:rPr>
  </w:style>
  <w:style w:type="character" w:customStyle="1" w:styleId="CommentTextChar">
    <w:name w:val="Comment Text Char"/>
    <w:basedOn w:val="DefaultParagraphFont"/>
    <w:link w:val="CommentText"/>
    <w:uiPriority w:val="99"/>
    <w:semiHidden/>
    <w:rsid w:val="00F121FE"/>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F121FE"/>
    <w:rPr>
      <w:b/>
      <w:bCs/>
    </w:rPr>
  </w:style>
  <w:style w:type="character" w:customStyle="1" w:styleId="CommentSubjectChar">
    <w:name w:val="Comment Subject Char"/>
    <w:basedOn w:val="CommentTextChar"/>
    <w:link w:val="CommentSubject"/>
    <w:uiPriority w:val="99"/>
    <w:semiHidden/>
    <w:rsid w:val="00F121FE"/>
    <w:rPr>
      <w:rFonts w:ascii="Times New Roman" w:eastAsia="Times New Roman" w:hAnsi="Times New Roman" w:cs="Times New Roman"/>
      <w:b/>
      <w:bCs/>
      <w:sz w:val="20"/>
      <w:szCs w:val="20"/>
      <w:lang w:val="en-GB" w:eastAsia="en-GB"/>
    </w:rPr>
  </w:style>
  <w:style w:type="paragraph" w:styleId="Bibliography">
    <w:name w:val="Bibliography"/>
    <w:basedOn w:val="Normal"/>
    <w:next w:val="Normal"/>
    <w:uiPriority w:val="37"/>
    <w:unhideWhenUsed/>
    <w:rsid w:val="00C07A14"/>
  </w:style>
  <w:style w:type="character" w:styleId="FollowedHyperlink">
    <w:name w:val="FollowedHyperlink"/>
    <w:basedOn w:val="DefaultParagraphFont"/>
    <w:uiPriority w:val="99"/>
    <w:semiHidden/>
    <w:unhideWhenUsed/>
    <w:rsid w:val="00905044"/>
    <w:rPr>
      <w:color w:val="954F72" w:themeColor="followedHyperlink"/>
      <w:u w:val="single"/>
    </w:rPr>
  </w:style>
  <w:style w:type="paragraph" w:styleId="Header">
    <w:name w:val="header"/>
    <w:basedOn w:val="Normal"/>
    <w:link w:val="HeaderChar"/>
    <w:uiPriority w:val="99"/>
    <w:unhideWhenUsed/>
    <w:rsid w:val="00941582"/>
    <w:pPr>
      <w:tabs>
        <w:tab w:val="center" w:pos="4513"/>
        <w:tab w:val="right" w:pos="9026"/>
      </w:tabs>
    </w:pPr>
  </w:style>
  <w:style w:type="character" w:customStyle="1" w:styleId="HeaderChar">
    <w:name w:val="Header Char"/>
    <w:basedOn w:val="DefaultParagraphFont"/>
    <w:link w:val="Header"/>
    <w:uiPriority w:val="99"/>
    <w:rsid w:val="00941582"/>
    <w:rPr>
      <w:rFonts w:ascii="Times New Roman" w:eastAsia="Times New Roman" w:hAnsi="Times New Roman" w:cs="Times New Roman"/>
      <w:lang w:val="en-GB" w:eastAsia="en-GB"/>
    </w:rPr>
  </w:style>
  <w:style w:type="paragraph" w:styleId="Footer">
    <w:name w:val="footer"/>
    <w:basedOn w:val="Normal"/>
    <w:link w:val="FooterChar"/>
    <w:uiPriority w:val="99"/>
    <w:unhideWhenUsed/>
    <w:rsid w:val="00941582"/>
    <w:pPr>
      <w:tabs>
        <w:tab w:val="center" w:pos="4513"/>
        <w:tab w:val="right" w:pos="9026"/>
      </w:tabs>
    </w:pPr>
  </w:style>
  <w:style w:type="character" w:customStyle="1" w:styleId="FooterChar">
    <w:name w:val="Footer Char"/>
    <w:basedOn w:val="DefaultParagraphFont"/>
    <w:link w:val="Footer"/>
    <w:uiPriority w:val="99"/>
    <w:rsid w:val="00941582"/>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8680">
      <w:bodyDiv w:val="1"/>
      <w:marLeft w:val="0"/>
      <w:marRight w:val="0"/>
      <w:marTop w:val="0"/>
      <w:marBottom w:val="0"/>
      <w:divBdr>
        <w:top w:val="none" w:sz="0" w:space="0" w:color="auto"/>
        <w:left w:val="none" w:sz="0" w:space="0" w:color="auto"/>
        <w:bottom w:val="none" w:sz="0" w:space="0" w:color="auto"/>
        <w:right w:val="none" w:sz="0" w:space="0" w:color="auto"/>
      </w:divBdr>
    </w:div>
    <w:div w:id="79765374">
      <w:bodyDiv w:val="1"/>
      <w:marLeft w:val="0"/>
      <w:marRight w:val="0"/>
      <w:marTop w:val="0"/>
      <w:marBottom w:val="0"/>
      <w:divBdr>
        <w:top w:val="none" w:sz="0" w:space="0" w:color="auto"/>
        <w:left w:val="none" w:sz="0" w:space="0" w:color="auto"/>
        <w:bottom w:val="none" w:sz="0" w:space="0" w:color="auto"/>
        <w:right w:val="none" w:sz="0" w:space="0" w:color="auto"/>
      </w:divBdr>
    </w:div>
    <w:div w:id="104078567">
      <w:bodyDiv w:val="1"/>
      <w:marLeft w:val="0"/>
      <w:marRight w:val="0"/>
      <w:marTop w:val="0"/>
      <w:marBottom w:val="0"/>
      <w:divBdr>
        <w:top w:val="none" w:sz="0" w:space="0" w:color="auto"/>
        <w:left w:val="none" w:sz="0" w:space="0" w:color="auto"/>
        <w:bottom w:val="none" w:sz="0" w:space="0" w:color="auto"/>
        <w:right w:val="none" w:sz="0" w:space="0" w:color="auto"/>
      </w:divBdr>
    </w:div>
    <w:div w:id="109974259">
      <w:bodyDiv w:val="1"/>
      <w:marLeft w:val="0"/>
      <w:marRight w:val="0"/>
      <w:marTop w:val="0"/>
      <w:marBottom w:val="0"/>
      <w:divBdr>
        <w:top w:val="none" w:sz="0" w:space="0" w:color="auto"/>
        <w:left w:val="none" w:sz="0" w:space="0" w:color="auto"/>
        <w:bottom w:val="none" w:sz="0" w:space="0" w:color="auto"/>
        <w:right w:val="none" w:sz="0" w:space="0" w:color="auto"/>
      </w:divBdr>
    </w:div>
    <w:div w:id="148714313">
      <w:bodyDiv w:val="1"/>
      <w:marLeft w:val="0"/>
      <w:marRight w:val="0"/>
      <w:marTop w:val="0"/>
      <w:marBottom w:val="0"/>
      <w:divBdr>
        <w:top w:val="none" w:sz="0" w:space="0" w:color="auto"/>
        <w:left w:val="none" w:sz="0" w:space="0" w:color="auto"/>
        <w:bottom w:val="none" w:sz="0" w:space="0" w:color="auto"/>
        <w:right w:val="none" w:sz="0" w:space="0" w:color="auto"/>
      </w:divBdr>
    </w:div>
    <w:div w:id="195318793">
      <w:bodyDiv w:val="1"/>
      <w:marLeft w:val="0"/>
      <w:marRight w:val="0"/>
      <w:marTop w:val="0"/>
      <w:marBottom w:val="0"/>
      <w:divBdr>
        <w:top w:val="none" w:sz="0" w:space="0" w:color="auto"/>
        <w:left w:val="none" w:sz="0" w:space="0" w:color="auto"/>
        <w:bottom w:val="none" w:sz="0" w:space="0" w:color="auto"/>
        <w:right w:val="none" w:sz="0" w:space="0" w:color="auto"/>
      </w:divBdr>
    </w:div>
    <w:div w:id="258028939">
      <w:bodyDiv w:val="1"/>
      <w:marLeft w:val="0"/>
      <w:marRight w:val="0"/>
      <w:marTop w:val="0"/>
      <w:marBottom w:val="0"/>
      <w:divBdr>
        <w:top w:val="none" w:sz="0" w:space="0" w:color="auto"/>
        <w:left w:val="none" w:sz="0" w:space="0" w:color="auto"/>
        <w:bottom w:val="none" w:sz="0" w:space="0" w:color="auto"/>
        <w:right w:val="none" w:sz="0" w:space="0" w:color="auto"/>
      </w:divBdr>
    </w:div>
    <w:div w:id="328870269">
      <w:bodyDiv w:val="1"/>
      <w:marLeft w:val="0"/>
      <w:marRight w:val="0"/>
      <w:marTop w:val="0"/>
      <w:marBottom w:val="0"/>
      <w:divBdr>
        <w:top w:val="none" w:sz="0" w:space="0" w:color="auto"/>
        <w:left w:val="none" w:sz="0" w:space="0" w:color="auto"/>
        <w:bottom w:val="none" w:sz="0" w:space="0" w:color="auto"/>
        <w:right w:val="none" w:sz="0" w:space="0" w:color="auto"/>
      </w:divBdr>
    </w:div>
    <w:div w:id="399867410">
      <w:bodyDiv w:val="1"/>
      <w:marLeft w:val="0"/>
      <w:marRight w:val="0"/>
      <w:marTop w:val="0"/>
      <w:marBottom w:val="0"/>
      <w:divBdr>
        <w:top w:val="none" w:sz="0" w:space="0" w:color="auto"/>
        <w:left w:val="none" w:sz="0" w:space="0" w:color="auto"/>
        <w:bottom w:val="none" w:sz="0" w:space="0" w:color="auto"/>
        <w:right w:val="none" w:sz="0" w:space="0" w:color="auto"/>
      </w:divBdr>
    </w:div>
    <w:div w:id="461313751">
      <w:bodyDiv w:val="1"/>
      <w:marLeft w:val="0"/>
      <w:marRight w:val="0"/>
      <w:marTop w:val="0"/>
      <w:marBottom w:val="0"/>
      <w:divBdr>
        <w:top w:val="none" w:sz="0" w:space="0" w:color="auto"/>
        <w:left w:val="none" w:sz="0" w:space="0" w:color="auto"/>
        <w:bottom w:val="none" w:sz="0" w:space="0" w:color="auto"/>
        <w:right w:val="none" w:sz="0" w:space="0" w:color="auto"/>
      </w:divBdr>
    </w:div>
    <w:div w:id="484662299">
      <w:bodyDiv w:val="1"/>
      <w:marLeft w:val="0"/>
      <w:marRight w:val="0"/>
      <w:marTop w:val="0"/>
      <w:marBottom w:val="0"/>
      <w:divBdr>
        <w:top w:val="none" w:sz="0" w:space="0" w:color="auto"/>
        <w:left w:val="none" w:sz="0" w:space="0" w:color="auto"/>
        <w:bottom w:val="none" w:sz="0" w:space="0" w:color="auto"/>
        <w:right w:val="none" w:sz="0" w:space="0" w:color="auto"/>
      </w:divBdr>
    </w:div>
    <w:div w:id="570819429">
      <w:bodyDiv w:val="1"/>
      <w:marLeft w:val="0"/>
      <w:marRight w:val="0"/>
      <w:marTop w:val="0"/>
      <w:marBottom w:val="0"/>
      <w:divBdr>
        <w:top w:val="none" w:sz="0" w:space="0" w:color="auto"/>
        <w:left w:val="none" w:sz="0" w:space="0" w:color="auto"/>
        <w:bottom w:val="none" w:sz="0" w:space="0" w:color="auto"/>
        <w:right w:val="none" w:sz="0" w:space="0" w:color="auto"/>
      </w:divBdr>
    </w:div>
    <w:div w:id="589847418">
      <w:bodyDiv w:val="1"/>
      <w:marLeft w:val="0"/>
      <w:marRight w:val="0"/>
      <w:marTop w:val="0"/>
      <w:marBottom w:val="0"/>
      <w:divBdr>
        <w:top w:val="none" w:sz="0" w:space="0" w:color="auto"/>
        <w:left w:val="none" w:sz="0" w:space="0" w:color="auto"/>
        <w:bottom w:val="none" w:sz="0" w:space="0" w:color="auto"/>
        <w:right w:val="none" w:sz="0" w:space="0" w:color="auto"/>
      </w:divBdr>
    </w:div>
    <w:div w:id="740518188">
      <w:bodyDiv w:val="1"/>
      <w:marLeft w:val="0"/>
      <w:marRight w:val="0"/>
      <w:marTop w:val="0"/>
      <w:marBottom w:val="0"/>
      <w:divBdr>
        <w:top w:val="none" w:sz="0" w:space="0" w:color="auto"/>
        <w:left w:val="none" w:sz="0" w:space="0" w:color="auto"/>
        <w:bottom w:val="none" w:sz="0" w:space="0" w:color="auto"/>
        <w:right w:val="none" w:sz="0" w:space="0" w:color="auto"/>
      </w:divBdr>
    </w:div>
    <w:div w:id="741568175">
      <w:bodyDiv w:val="1"/>
      <w:marLeft w:val="0"/>
      <w:marRight w:val="0"/>
      <w:marTop w:val="0"/>
      <w:marBottom w:val="0"/>
      <w:divBdr>
        <w:top w:val="none" w:sz="0" w:space="0" w:color="auto"/>
        <w:left w:val="none" w:sz="0" w:space="0" w:color="auto"/>
        <w:bottom w:val="none" w:sz="0" w:space="0" w:color="auto"/>
        <w:right w:val="none" w:sz="0" w:space="0" w:color="auto"/>
      </w:divBdr>
    </w:div>
    <w:div w:id="920262942">
      <w:bodyDiv w:val="1"/>
      <w:marLeft w:val="0"/>
      <w:marRight w:val="0"/>
      <w:marTop w:val="0"/>
      <w:marBottom w:val="0"/>
      <w:divBdr>
        <w:top w:val="none" w:sz="0" w:space="0" w:color="auto"/>
        <w:left w:val="none" w:sz="0" w:space="0" w:color="auto"/>
        <w:bottom w:val="none" w:sz="0" w:space="0" w:color="auto"/>
        <w:right w:val="none" w:sz="0" w:space="0" w:color="auto"/>
      </w:divBdr>
    </w:div>
    <w:div w:id="950088791">
      <w:bodyDiv w:val="1"/>
      <w:marLeft w:val="0"/>
      <w:marRight w:val="0"/>
      <w:marTop w:val="0"/>
      <w:marBottom w:val="0"/>
      <w:divBdr>
        <w:top w:val="none" w:sz="0" w:space="0" w:color="auto"/>
        <w:left w:val="none" w:sz="0" w:space="0" w:color="auto"/>
        <w:bottom w:val="none" w:sz="0" w:space="0" w:color="auto"/>
        <w:right w:val="none" w:sz="0" w:space="0" w:color="auto"/>
      </w:divBdr>
    </w:div>
    <w:div w:id="974525727">
      <w:bodyDiv w:val="1"/>
      <w:marLeft w:val="0"/>
      <w:marRight w:val="0"/>
      <w:marTop w:val="0"/>
      <w:marBottom w:val="0"/>
      <w:divBdr>
        <w:top w:val="none" w:sz="0" w:space="0" w:color="auto"/>
        <w:left w:val="none" w:sz="0" w:space="0" w:color="auto"/>
        <w:bottom w:val="none" w:sz="0" w:space="0" w:color="auto"/>
        <w:right w:val="none" w:sz="0" w:space="0" w:color="auto"/>
      </w:divBdr>
    </w:div>
    <w:div w:id="1010370600">
      <w:bodyDiv w:val="1"/>
      <w:marLeft w:val="0"/>
      <w:marRight w:val="0"/>
      <w:marTop w:val="0"/>
      <w:marBottom w:val="0"/>
      <w:divBdr>
        <w:top w:val="none" w:sz="0" w:space="0" w:color="auto"/>
        <w:left w:val="none" w:sz="0" w:space="0" w:color="auto"/>
        <w:bottom w:val="none" w:sz="0" w:space="0" w:color="auto"/>
        <w:right w:val="none" w:sz="0" w:space="0" w:color="auto"/>
      </w:divBdr>
    </w:div>
    <w:div w:id="1014310439">
      <w:bodyDiv w:val="1"/>
      <w:marLeft w:val="0"/>
      <w:marRight w:val="0"/>
      <w:marTop w:val="0"/>
      <w:marBottom w:val="0"/>
      <w:divBdr>
        <w:top w:val="none" w:sz="0" w:space="0" w:color="auto"/>
        <w:left w:val="none" w:sz="0" w:space="0" w:color="auto"/>
        <w:bottom w:val="none" w:sz="0" w:space="0" w:color="auto"/>
        <w:right w:val="none" w:sz="0" w:space="0" w:color="auto"/>
      </w:divBdr>
    </w:div>
    <w:div w:id="1207066829">
      <w:bodyDiv w:val="1"/>
      <w:marLeft w:val="0"/>
      <w:marRight w:val="0"/>
      <w:marTop w:val="0"/>
      <w:marBottom w:val="0"/>
      <w:divBdr>
        <w:top w:val="none" w:sz="0" w:space="0" w:color="auto"/>
        <w:left w:val="none" w:sz="0" w:space="0" w:color="auto"/>
        <w:bottom w:val="none" w:sz="0" w:space="0" w:color="auto"/>
        <w:right w:val="none" w:sz="0" w:space="0" w:color="auto"/>
      </w:divBdr>
      <w:divsChild>
        <w:div w:id="972174378">
          <w:marLeft w:val="0"/>
          <w:marRight w:val="0"/>
          <w:marTop w:val="0"/>
          <w:marBottom w:val="0"/>
          <w:divBdr>
            <w:top w:val="none" w:sz="0" w:space="0" w:color="auto"/>
            <w:left w:val="none" w:sz="0" w:space="0" w:color="auto"/>
            <w:bottom w:val="none" w:sz="0" w:space="0" w:color="auto"/>
            <w:right w:val="none" w:sz="0" w:space="0" w:color="auto"/>
          </w:divBdr>
          <w:divsChild>
            <w:div w:id="52448507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14081231">
      <w:bodyDiv w:val="1"/>
      <w:marLeft w:val="0"/>
      <w:marRight w:val="0"/>
      <w:marTop w:val="0"/>
      <w:marBottom w:val="0"/>
      <w:divBdr>
        <w:top w:val="none" w:sz="0" w:space="0" w:color="auto"/>
        <w:left w:val="none" w:sz="0" w:space="0" w:color="auto"/>
        <w:bottom w:val="none" w:sz="0" w:space="0" w:color="auto"/>
        <w:right w:val="none" w:sz="0" w:space="0" w:color="auto"/>
      </w:divBdr>
    </w:div>
    <w:div w:id="1241256532">
      <w:bodyDiv w:val="1"/>
      <w:marLeft w:val="0"/>
      <w:marRight w:val="0"/>
      <w:marTop w:val="0"/>
      <w:marBottom w:val="0"/>
      <w:divBdr>
        <w:top w:val="none" w:sz="0" w:space="0" w:color="auto"/>
        <w:left w:val="none" w:sz="0" w:space="0" w:color="auto"/>
        <w:bottom w:val="none" w:sz="0" w:space="0" w:color="auto"/>
        <w:right w:val="none" w:sz="0" w:space="0" w:color="auto"/>
      </w:divBdr>
    </w:div>
    <w:div w:id="1269896557">
      <w:bodyDiv w:val="1"/>
      <w:marLeft w:val="0"/>
      <w:marRight w:val="0"/>
      <w:marTop w:val="0"/>
      <w:marBottom w:val="0"/>
      <w:divBdr>
        <w:top w:val="none" w:sz="0" w:space="0" w:color="auto"/>
        <w:left w:val="none" w:sz="0" w:space="0" w:color="auto"/>
        <w:bottom w:val="none" w:sz="0" w:space="0" w:color="auto"/>
        <w:right w:val="none" w:sz="0" w:space="0" w:color="auto"/>
      </w:divBdr>
    </w:div>
    <w:div w:id="1312058575">
      <w:bodyDiv w:val="1"/>
      <w:marLeft w:val="0"/>
      <w:marRight w:val="0"/>
      <w:marTop w:val="0"/>
      <w:marBottom w:val="0"/>
      <w:divBdr>
        <w:top w:val="none" w:sz="0" w:space="0" w:color="auto"/>
        <w:left w:val="none" w:sz="0" w:space="0" w:color="auto"/>
        <w:bottom w:val="none" w:sz="0" w:space="0" w:color="auto"/>
        <w:right w:val="none" w:sz="0" w:space="0" w:color="auto"/>
      </w:divBdr>
    </w:div>
    <w:div w:id="1326520337">
      <w:bodyDiv w:val="1"/>
      <w:marLeft w:val="0"/>
      <w:marRight w:val="0"/>
      <w:marTop w:val="0"/>
      <w:marBottom w:val="0"/>
      <w:divBdr>
        <w:top w:val="none" w:sz="0" w:space="0" w:color="auto"/>
        <w:left w:val="none" w:sz="0" w:space="0" w:color="auto"/>
        <w:bottom w:val="none" w:sz="0" w:space="0" w:color="auto"/>
        <w:right w:val="none" w:sz="0" w:space="0" w:color="auto"/>
      </w:divBdr>
    </w:div>
    <w:div w:id="1334723448">
      <w:bodyDiv w:val="1"/>
      <w:marLeft w:val="0"/>
      <w:marRight w:val="0"/>
      <w:marTop w:val="0"/>
      <w:marBottom w:val="0"/>
      <w:divBdr>
        <w:top w:val="none" w:sz="0" w:space="0" w:color="auto"/>
        <w:left w:val="none" w:sz="0" w:space="0" w:color="auto"/>
        <w:bottom w:val="none" w:sz="0" w:space="0" w:color="auto"/>
        <w:right w:val="none" w:sz="0" w:space="0" w:color="auto"/>
      </w:divBdr>
    </w:div>
    <w:div w:id="1362365117">
      <w:bodyDiv w:val="1"/>
      <w:marLeft w:val="0"/>
      <w:marRight w:val="0"/>
      <w:marTop w:val="0"/>
      <w:marBottom w:val="0"/>
      <w:divBdr>
        <w:top w:val="none" w:sz="0" w:space="0" w:color="auto"/>
        <w:left w:val="none" w:sz="0" w:space="0" w:color="auto"/>
        <w:bottom w:val="none" w:sz="0" w:space="0" w:color="auto"/>
        <w:right w:val="none" w:sz="0" w:space="0" w:color="auto"/>
      </w:divBdr>
    </w:div>
    <w:div w:id="1372533198">
      <w:bodyDiv w:val="1"/>
      <w:marLeft w:val="0"/>
      <w:marRight w:val="0"/>
      <w:marTop w:val="0"/>
      <w:marBottom w:val="0"/>
      <w:divBdr>
        <w:top w:val="none" w:sz="0" w:space="0" w:color="auto"/>
        <w:left w:val="none" w:sz="0" w:space="0" w:color="auto"/>
        <w:bottom w:val="none" w:sz="0" w:space="0" w:color="auto"/>
        <w:right w:val="none" w:sz="0" w:space="0" w:color="auto"/>
      </w:divBdr>
    </w:div>
    <w:div w:id="1419327373">
      <w:bodyDiv w:val="1"/>
      <w:marLeft w:val="0"/>
      <w:marRight w:val="0"/>
      <w:marTop w:val="0"/>
      <w:marBottom w:val="0"/>
      <w:divBdr>
        <w:top w:val="none" w:sz="0" w:space="0" w:color="auto"/>
        <w:left w:val="none" w:sz="0" w:space="0" w:color="auto"/>
        <w:bottom w:val="none" w:sz="0" w:space="0" w:color="auto"/>
        <w:right w:val="none" w:sz="0" w:space="0" w:color="auto"/>
      </w:divBdr>
    </w:div>
    <w:div w:id="1451165079">
      <w:bodyDiv w:val="1"/>
      <w:marLeft w:val="0"/>
      <w:marRight w:val="0"/>
      <w:marTop w:val="0"/>
      <w:marBottom w:val="0"/>
      <w:divBdr>
        <w:top w:val="none" w:sz="0" w:space="0" w:color="auto"/>
        <w:left w:val="none" w:sz="0" w:space="0" w:color="auto"/>
        <w:bottom w:val="none" w:sz="0" w:space="0" w:color="auto"/>
        <w:right w:val="none" w:sz="0" w:space="0" w:color="auto"/>
      </w:divBdr>
    </w:div>
    <w:div w:id="1491284666">
      <w:bodyDiv w:val="1"/>
      <w:marLeft w:val="0"/>
      <w:marRight w:val="0"/>
      <w:marTop w:val="0"/>
      <w:marBottom w:val="0"/>
      <w:divBdr>
        <w:top w:val="none" w:sz="0" w:space="0" w:color="auto"/>
        <w:left w:val="none" w:sz="0" w:space="0" w:color="auto"/>
        <w:bottom w:val="none" w:sz="0" w:space="0" w:color="auto"/>
        <w:right w:val="none" w:sz="0" w:space="0" w:color="auto"/>
      </w:divBdr>
      <w:divsChild>
        <w:div w:id="1551115232">
          <w:marLeft w:val="0"/>
          <w:marRight w:val="0"/>
          <w:marTop w:val="0"/>
          <w:marBottom w:val="0"/>
          <w:divBdr>
            <w:top w:val="none" w:sz="0" w:space="0" w:color="auto"/>
            <w:left w:val="none" w:sz="0" w:space="0" w:color="auto"/>
            <w:bottom w:val="none" w:sz="0" w:space="0" w:color="auto"/>
            <w:right w:val="none" w:sz="0" w:space="0" w:color="auto"/>
          </w:divBdr>
          <w:divsChild>
            <w:div w:id="586496380">
              <w:marLeft w:val="0"/>
              <w:marRight w:val="0"/>
              <w:marTop w:val="0"/>
              <w:marBottom w:val="0"/>
              <w:divBdr>
                <w:top w:val="none" w:sz="0" w:space="0" w:color="auto"/>
                <w:left w:val="none" w:sz="0" w:space="0" w:color="auto"/>
                <w:bottom w:val="none" w:sz="0" w:space="0" w:color="auto"/>
                <w:right w:val="none" w:sz="0" w:space="0" w:color="auto"/>
              </w:divBdr>
              <w:divsChild>
                <w:div w:id="5581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8956">
      <w:bodyDiv w:val="1"/>
      <w:marLeft w:val="0"/>
      <w:marRight w:val="0"/>
      <w:marTop w:val="0"/>
      <w:marBottom w:val="0"/>
      <w:divBdr>
        <w:top w:val="none" w:sz="0" w:space="0" w:color="auto"/>
        <w:left w:val="none" w:sz="0" w:space="0" w:color="auto"/>
        <w:bottom w:val="none" w:sz="0" w:space="0" w:color="auto"/>
        <w:right w:val="none" w:sz="0" w:space="0" w:color="auto"/>
      </w:divBdr>
    </w:div>
    <w:div w:id="1526091666">
      <w:bodyDiv w:val="1"/>
      <w:marLeft w:val="0"/>
      <w:marRight w:val="0"/>
      <w:marTop w:val="0"/>
      <w:marBottom w:val="0"/>
      <w:divBdr>
        <w:top w:val="none" w:sz="0" w:space="0" w:color="auto"/>
        <w:left w:val="none" w:sz="0" w:space="0" w:color="auto"/>
        <w:bottom w:val="none" w:sz="0" w:space="0" w:color="auto"/>
        <w:right w:val="none" w:sz="0" w:space="0" w:color="auto"/>
      </w:divBdr>
    </w:div>
    <w:div w:id="1656030463">
      <w:bodyDiv w:val="1"/>
      <w:marLeft w:val="0"/>
      <w:marRight w:val="0"/>
      <w:marTop w:val="0"/>
      <w:marBottom w:val="0"/>
      <w:divBdr>
        <w:top w:val="none" w:sz="0" w:space="0" w:color="auto"/>
        <w:left w:val="none" w:sz="0" w:space="0" w:color="auto"/>
        <w:bottom w:val="none" w:sz="0" w:space="0" w:color="auto"/>
        <w:right w:val="none" w:sz="0" w:space="0" w:color="auto"/>
      </w:divBdr>
    </w:div>
    <w:div w:id="1703827274">
      <w:bodyDiv w:val="1"/>
      <w:marLeft w:val="0"/>
      <w:marRight w:val="0"/>
      <w:marTop w:val="0"/>
      <w:marBottom w:val="0"/>
      <w:divBdr>
        <w:top w:val="none" w:sz="0" w:space="0" w:color="auto"/>
        <w:left w:val="none" w:sz="0" w:space="0" w:color="auto"/>
        <w:bottom w:val="none" w:sz="0" w:space="0" w:color="auto"/>
        <w:right w:val="none" w:sz="0" w:space="0" w:color="auto"/>
      </w:divBdr>
      <w:divsChild>
        <w:div w:id="1601838898">
          <w:marLeft w:val="0"/>
          <w:marRight w:val="0"/>
          <w:marTop w:val="0"/>
          <w:marBottom w:val="0"/>
          <w:divBdr>
            <w:top w:val="none" w:sz="0" w:space="0" w:color="auto"/>
            <w:left w:val="none" w:sz="0" w:space="0" w:color="auto"/>
            <w:bottom w:val="none" w:sz="0" w:space="0" w:color="auto"/>
            <w:right w:val="none" w:sz="0" w:space="0" w:color="auto"/>
          </w:divBdr>
          <w:divsChild>
            <w:div w:id="295062549">
              <w:marLeft w:val="0"/>
              <w:marRight w:val="0"/>
              <w:marTop w:val="0"/>
              <w:marBottom w:val="0"/>
              <w:divBdr>
                <w:top w:val="none" w:sz="0" w:space="0" w:color="auto"/>
                <w:left w:val="none" w:sz="0" w:space="0" w:color="auto"/>
                <w:bottom w:val="none" w:sz="0" w:space="0" w:color="auto"/>
                <w:right w:val="none" w:sz="0" w:space="0" w:color="auto"/>
              </w:divBdr>
              <w:divsChild>
                <w:div w:id="20925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03104">
      <w:bodyDiv w:val="1"/>
      <w:marLeft w:val="0"/>
      <w:marRight w:val="0"/>
      <w:marTop w:val="0"/>
      <w:marBottom w:val="0"/>
      <w:divBdr>
        <w:top w:val="none" w:sz="0" w:space="0" w:color="auto"/>
        <w:left w:val="none" w:sz="0" w:space="0" w:color="auto"/>
        <w:bottom w:val="none" w:sz="0" w:space="0" w:color="auto"/>
        <w:right w:val="none" w:sz="0" w:space="0" w:color="auto"/>
      </w:divBdr>
    </w:div>
    <w:div w:id="1770615508">
      <w:bodyDiv w:val="1"/>
      <w:marLeft w:val="0"/>
      <w:marRight w:val="0"/>
      <w:marTop w:val="0"/>
      <w:marBottom w:val="0"/>
      <w:divBdr>
        <w:top w:val="none" w:sz="0" w:space="0" w:color="auto"/>
        <w:left w:val="none" w:sz="0" w:space="0" w:color="auto"/>
        <w:bottom w:val="none" w:sz="0" w:space="0" w:color="auto"/>
        <w:right w:val="none" w:sz="0" w:space="0" w:color="auto"/>
      </w:divBdr>
    </w:div>
    <w:div w:id="1772626787">
      <w:bodyDiv w:val="1"/>
      <w:marLeft w:val="0"/>
      <w:marRight w:val="0"/>
      <w:marTop w:val="0"/>
      <w:marBottom w:val="0"/>
      <w:divBdr>
        <w:top w:val="none" w:sz="0" w:space="0" w:color="auto"/>
        <w:left w:val="none" w:sz="0" w:space="0" w:color="auto"/>
        <w:bottom w:val="none" w:sz="0" w:space="0" w:color="auto"/>
        <w:right w:val="none" w:sz="0" w:space="0" w:color="auto"/>
      </w:divBdr>
    </w:div>
    <w:div w:id="1925918648">
      <w:bodyDiv w:val="1"/>
      <w:marLeft w:val="0"/>
      <w:marRight w:val="0"/>
      <w:marTop w:val="0"/>
      <w:marBottom w:val="0"/>
      <w:divBdr>
        <w:top w:val="none" w:sz="0" w:space="0" w:color="auto"/>
        <w:left w:val="none" w:sz="0" w:space="0" w:color="auto"/>
        <w:bottom w:val="none" w:sz="0" w:space="0" w:color="auto"/>
        <w:right w:val="none" w:sz="0" w:space="0" w:color="auto"/>
      </w:divBdr>
    </w:div>
    <w:div w:id="1936745649">
      <w:bodyDiv w:val="1"/>
      <w:marLeft w:val="0"/>
      <w:marRight w:val="0"/>
      <w:marTop w:val="0"/>
      <w:marBottom w:val="0"/>
      <w:divBdr>
        <w:top w:val="none" w:sz="0" w:space="0" w:color="auto"/>
        <w:left w:val="none" w:sz="0" w:space="0" w:color="auto"/>
        <w:bottom w:val="none" w:sz="0" w:space="0" w:color="auto"/>
        <w:right w:val="none" w:sz="0" w:space="0" w:color="auto"/>
      </w:divBdr>
      <w:divsChild>
        <w:div w:id="637994314">
          <w:marLeft w:val="0"/>
          <w:marRight w:val="0"/>
          <w:marTop w:val="0"/>
          <w:marBottom w:val="0"/>
          <w:divBdr>
            <w:top w:val="none" w:sz="0" w:space="0" w:color="auto"/>
            <w:left w:val="none" w:sz="0" w:space="0" w:color="auto"/>
            <w:bottom w:val="none" w:sz="0" w:space="0" w:color="auto"/>
            <w:right w:val="none" w:sz="0" w:space="0" w:color="auto"/>
          </w:divBdr>
          <w:divsChild>
            <w:div w:id="1638796109">
              <w:marLeft w:val="0"/>
              <w:marRight w:val="0"/>
              <w:marTop w:val="0"/>
              <w:marBottom w:val="0"/>
              <w:divBdr>
                <w:top w:val="none" w:sz="0" w:space="0" w:color="auto"/>
                <w:left w:val="none" w:sz="0" w:space="0" w:color="auto"/>
                <w:bottom w:val="none" w:sz="0" w:space="0" w:color="auto"/>
                <w:right w:val="none" w:sz="0" w:space="0" w:color="auto"/>
              </w:divBdr>
              <w:divsChild>
                <w:div w:id="16789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FEBD2B-5812-F243-ADBE-006AB95DC09C}">
  <we:reference id="f78a3046-9e99-4300-aa2b-5814002b01a2" version="1.35.0.0" store="EXCatalog" storeType="EXCatalog"/>
  <we:alternateReferences>
    <we:reference id="WA104382081" version="1.35.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ksj</b:Tag>
    <b:SourceType>Book</b:SourceType>
    <b:Guid>{C166868C-CDB0-CE4A-9A3C-F85091E6B4BE}</b:Guid>
    <b:Author>
      <b:Author>
        <b:NameList>
          <b:Person>
            <b:Last>ksjdc</b:Last>
          </b:Person>
        </b:NameList>
      </b:Author>
    </b:Author>
    <b:Title>akfjvbakjv</b:Title>
    <b:City>awl</b:City>
    <b:RefOrder>11</b:RefOrder>
  </b:Source>
  <b:Source>
    <b:Tag>Matle</b:Tag>
    <b:SourceType>Book</b:SourceType>
    <b:Guid>{B1342760-1221-A44A-8B15-ABBF0C94408A}</b:Guid>
    <b:Author>
      <b:Author>
        <b:NameList>
          <b:Person>
            <b:Last>Mathur S</b:Last>
            <b:First>Patel</b:First>
            <b:Middle>J, Goldstein S, et al.</b:Middle>
          </b:Person>
        </b:NameList>
      </b:Author>
    </b:Author>
    <b:Title>Bispectral Index.</b:Title>
    <b:City>StatPearls [Internet]. Treasure Island (FL)</b:City>
    <b:Publisher>StatPearls Publishing; </b:Publisher>
    <b:Year>2021 Jan-. Available</b:Year>
    <b:RefOrder>1</b:RefOrder>
  </b:Source>
  <b:Source>
    <b:Tag>Sid21</b:Tag>
    <b:SourceType>DocumentFromInternetSite</b:SourceType>
    <b:Guid>{717A0154-CEF9-9A4B-B90D-15225AC6248A}</b:Guid>
    <b:LCID>en-GB</b:LCID>
    <b:Author>
      <b:Author>
        <b:NameList>
          <b:Person>
            <b:Last>Siddiqui BA</b:Last>
            <b:First>Kim</b:First>
            <b:Middle>PY.</b:Middle>
          </b:Person>
        </b:NameList>
      </b:Author>
    </b:Author>
    <b:Title>Anesthesia Stages.</b:Title>
    <b:Publisher>Treasure Island (FL): StatPearls Publishing; </b:Publisher>
    <b:Year>2021</b:Year>
    <b:InternetSiteTitle>NCBI</b:InternetSiteTitle>
    <b:URL>https://www.ncbi.nlm.nih.gov/books/NBK557596/</b:URL>
    <b:Month>January</b:Month>
    <b:RefOrder>3</b:RefOrder>
  </b:Source>
  <b:Source>
    <b:Tag>Eme10</b:Tag>
    <b:SourceType>Report</b:SourceType>
    <b:Guid>{85F45774-EA2D-BE42-A61C-31BCB7F800C4}</b:Guid>
    <b:Author>
      <b:Author>
        <b:NameList>
          <b:Person>
            <b:Last>Emery N. Brown</b:Last>
            <b:First>M.D.,</b:First>
            <b:Middle>Ph.D., Ralph Lydic, Ph.D., and Nicholas D. Schiff, M.D</b:Middle>
          </b:Person>
        </b:NameList>
      </b:Author>
    </b:Author>
    <b:Title>General Anesthesia, Sleep, and Coma</b:Title>
    <b:InternetSiteTitle>NCBI</b:InternetSiteTitle>
    <b:URL>https://www.ncbi.nlm.nih.gov/pmc/articles/PMC3162622/#R10</b:URL>
    <b:Year>2010</b:Year>
    <b:Publisher>NIH</b:Publisher>
    <b:RefOrder>4</b:RefOrder>
  </b:Source>
  <b:Source>
    <b:Tag>Khu13</b:Tag>
    <b:SourceType>BookSection</b:SourceType>
    <b:Guid>{2F21D958-99B6-8740-96FA-0CE89870CEDB}</b:Guid>
    <b:Author>
      <b:Author>
        <b:NameList>
          <b:Person>
            <b:Last>Khurram Saleem Khan</b:Last>
            <b:First>FCAI</b:First>
            <b:Middle>FJFICMI, Ivan Hayes, FCAI FJFICMANZ, Donal J Buggy</b:Middle>
          </b:Person>
        </b:NameList>
      </b:Author>
    </b:Author>
    <b:Title>Pharmacology of anaesthetic agents I: intravenous anaesthetic agents</b:Title>
    <b:Year>Sept. 2013</b:Year>
    <b:BookTitle>Continuing Education in Anaesthesia Critical Care &amp; Pain</b:BookTitle>
    <b:Pages>100-105</b:Pages>
    <b:RefOrder>5</b:RefOrder>
  </b:Source>
  <b:Source>
    <b:Tag>Gua05</b:Tag>
    <b:SourceType>JournalArticle</b:SourceType>
    <b:Guid>{BB35ED00-CAEB-BA4E-A190-0EB8096765F0}</b:Guid>
    <b:Author>
      <b:Author>
        <b:NameList>
          <b:Person>
            <b:Last>Guarracino F</b:Last>
            <b:First>Lapolla</b:First>
            <b:Middle>F, Cariello C, Danella A, Doroni L, Baldassarri R, Boldrini A</b:Middle>
          </b:Person>
        </b:NameList>
      </b:Author>
    </b:Author>
    <b:Title>Target controlled infusion: TCI.</b:Title>
    <b:Year>2005</b:Year>
    <b:JournalName>EDIZIONI MINERVA MEDICA</b:JournalName>
    <b:RefOrder>6</b:RefOrder>
  </b:Source>
  <b:Source>
    <b:Tag>Seb04</b:Tag>
    <b:SourceType>InternetSite</b:SourceType>
    <b:Guid>{B51C219D-544F-7D4A-AEDC-12CDFFF2BD55}</b:Guid>
    <b:Title>The incidence of awareness during anesthesia: a multicenter United States study</b:Title>
    <b:Year>Anesth Analg. 2004</b:Year>
    <b:Author>
      <b:Author>
        <b:NameList>
          <b:Person>
            <b:Last>Sebel PS</b:Last>
            <b:First>Bowdle</b:First>
            <b:Middle>TA, Ghoneim MM, Rampil IJ, Padilla RE, Gan TJ, Domino KB</b:Middle>
          </b:Person>
        </b:NameList>
      </b:Author>
    </b:Author>
    <b:InternetSiteTitle>PubMed</b:InternetSiteTitle>
    <b:URL>https://pubmed.ncbi.nlm.nih.gov/15333419/</b:URL>
    <b:RefOrder>10</b:RefOrder>
  </b:Source>
  <b:Source>
    <b:Tag>Smiry</b:Tag>
    <b:SourceType>Report</b:SourceType>
    <b:Guid>{113C740F-6978-4848-A902-219DA0A5CABF}</b:Guid>
    <b:Title>General Anesthesia for Surgeons.</b:Title>
    <b:Year>2021</b:Year>
    <b:Author>
      <b:Author>
        <b:NameList>
          <b:Person>
            <b:Last>Smith G</b:Last>
            <b:First>D'Cruz</b:First>
            <b:Middle>JR, Rondeau B, et al.</b:Middle>
          </b:Person>
        </b:NameList>
      </b:Author>
    </b:Author>
    <b:Publisher>StatPearls. Treasure Island (FL): StatPearls Publishing;</b:Publisher>
    <b:RefOrder>2</b:RefOrder>
  </b:Source>
  <b:Source>
    <b:Tag>Gua051</b:Tag>
    <b:SourceType>Report</b:SourceType>
    <b:Guid>{EE0BD0A7-6948-A544-92A4-21960B365F3C}</b:Guid>
    <b:Author>
      <b:Author>
        <b:NameList>
          <b:Person>
            <b:Last>Guarracino F</b:Last>
            <b:First>Lapolla</b:First>
            <b:Middle>F, Cariello C, Danella A, Doroni L, Baldassarri R, Boldrini A</b:Middle>
          </b:Person>
        </b:NameList>
      </b:Author>
    </b:Author>
    <b:Title>Target controlled infusion: TCI.</b:Title>
    <b:Publisher>Minerva Anestesiol. </b:Publisher>
    <b:Year>2005</b:Year>
    <b:RefOrder>8</b:RefOrder>
  </b:Source>
  <b:Source>
    <b:Tag>Tot18</b:Tag>
    <b:SourceType>Report</b:SourceType>
    <b:Guid>{9927240B-CD33-A84D-A65A-95D6B8B57EDD}</b:Guid>
    <b:Title>Total Intravenous Anesthesia (Tiva)- A Brief Review.</b:Title>
    <b:Publisher>Pharma Sci Analytical Res J.</b:Publisher>
    <b:Year>2018</b:Year>
    <b:RefOrder>7</b:RefOrder>
  </b:Source>
  <b:Source>
    <b:Tag>Mer03</b:Tag>
    <b:SourceType>Report</b:SourceType>
    <b:Guid>{CD60ED06-AA79-9642-AD7A-BED1C0CA12AD}</b:Guid>
    <b:Author>
      <b:Author>
        <b:NameList>
          <b:Person>
            <b:Last>Mertens MJ</b:Last>
            <b:First>Olofsen</b:First>
            <b:Middle>E, Engbers FH, Burm AG, Bovill JG, Vuyk</b:Middle>
          </b:Person>
        </b:NameList>
      </b:Author>
    </b:Author>
    <b:Title>Propofol reduces perioperative remifentanil requirements in a synergistic manner: response surface modeling of perioperative remifentanil-propofol interactions.</b:Title>
    <b:Publisher>Anesthesiology</b:Publisher>
    <b:Year>2003</b:Year>
    <b:RefOrder>9</b:RefOrder>
  </b:Source>
</b:Sources>
</file>

<file path=customXml/itemProps1.xml><?xml version="1.0" encoding="utf-8"?>
<ds:datastoreItem xmlns:ds="http://schemas.openxmlformats.org/officeDocument/2006/customXml" ds:itemID="{FC8524CA-29AD-FF4F-99DA-7167A80F1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11</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PALOMER CADENAS</dc:creator>
  <cp:keywords/>
  <dc:description/>
  <cp:lastModifiedBy>MARC PALOMER CADENAS</cp:lastModifiedBy>
  <cp:revision>11</cp:revision>
  <dcterms:created xsi:type="dcterms:W3CDTF">2021-11-03T11:41:00Z</dcterms:created>
  <dcterms:modified xsi:type="dcterms:W3CDTF">2021-12-21T17:16:00Z</dcterms:modified>
</cp:coreProperties>
</file>