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36"/>
          <w:szCs w:val="36"/>
          <w:highlight w:val="none"/>
          <w:u w:val="single"/>
          <w:lang w:val="es-ES"/>
        </w:rPr>
      </w:pPr>
      <w:r>
        <w:rPr>
          <w:b/>
          <w:bCs/>
          <w:sz w:val="36"/>
          <w:szCs w:val="36"/>
          <w:u w:val="single"/>
          <w:lang w:val="es-ES"/>
        </w:rPr>
        <w:t xml:space="preserve">MORFOSINTAXIS</w:t>
      </w:r>
      <w:r>
        <w:rPr>
          <w:b/>
          <w:bCs/>
          <w:sz w:val="36"/>
          <w:szCs w:val="36"/>
          <w:highlight w:val="none"/>
          <w:u w:val="single"/>
        </w:rPr>
      </w:r>
    </w:p>
    <w:p>
      <w:pPr>
        <w:pBdr/>
        <w:spacing/>
        <w:ind w:firstLine="0" w:left="0"/>
        <w:rPr>
          <w:b/>
          <w:bCs/>
          <w:sz w:val="20"/>
          <w:szCs w:val="20"/>
          <w:highlight w:val="none"/>
          <w:u w:val="none"/>
        </w:rPr>
      </w:pPr>
      <w:r>
        <w:rPr>
          <w:b/>
          <w:bCs/>
          <w:sz w:val="20"/>
          <w:szCs w:val="20"/>
          <w:highlight w:val="none"/>
          <w:u w:val="none"/>
        </w:rPr>
      </w:r>
      <w:r>
        <w:rPr>
          <w:b/>
          <w:bCs/>
          <w:sz w:val="20"/>
          <w:szCs w:val="20"/>
          <w:highlight w:val="none"/>
          <w:u w:val="none"/>
        </w:rPr>
      </w:r>
      <w:r>
        <w:rPr>
          <w:b/>
          <w:bCs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Es el 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estudio de 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las palabras 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(morfologia) se combinan en oraciones (sintaxis)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-Clases de palabras: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Sustantivo: </w:t>
      </w:r>
      <w:r>
        <w:t xml:space="preserve">Nombra personas, animales, cosas, lugares, ideas o sentimientos.</w:t>
      </w:r>
      <w:r>
        <w:rPr>
          <w:b/>
          <w:bCs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Adjetivo: </w:t>
      </w:r>
      <w:r>
        <w:t xml:space="preserve">Describe o califica a un sustantivo.</w:t>
      </w:r>
      <w:r>
        <w:rPr>
          <w:b/>
          <w:bCs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Verbo: </w:t>
      </w:r>
      <w:r>
        <w:t xml:space="preserve">Expresa acciones, estados o procesos.</w:t>
      </w:r>
      <w:r>
        <w:rPr>
          <w:b/>
          <w:bCs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Adverbio </w:t>
      </w:r>
      <w:r>
        <w:t xml:space="preserve">Modifica verbos, adjetivos u otros adverbio</w:t>
      </w:r>
      <w:r>
        <w:rPr>
          <w:lang w:val="es-ES"/>
        </w:rPr>
        <w:t xml:space="preserve">s “ej. </w:t>
      </w:r>
      <w:r>
        <w:t xml:space="preserve">rápidamente</w:t>
      </w:r>
      <w:r>
        <w:rPr>
          <w:lang w:val="es-ES"/>
        </w:rPr>
        <w:t xml:space="preserve">”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Proposición </w:t>
      </w:r>
      <w:r>
        <w:t xml:space="preserve">Relaciona palabras dentro de la oración, indicando lugar, tiempo, origen</w:t>
      </w:r>
      <w:r>
        <w:rPr>
          <w:lang w:val="es-ES"/>
        </w:rPr>
        <w:t xml:space="preserve">...</w:t>
      </w:r>
      <w:r>
        <w:t xml:space="preserve">, </w:t>
      </w:r>
      <w:r>
        <w:rPr>
          <w:lang w:val="es-ES"/>
        </w:rPr>
        <w:t xml:space="preserve">“ej. Ante, con, des de”</w:t>
      </w:r>
      <w:r>
        <w:rPr>
          <w:b/>
          <w:bCs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Conjunción </w:t>
      </w:r>
      <w:r>
        <w:t xml:space="preserve">Une palabras, frases u oraciones.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 “ej. </w:t>
      </w:r>
      <w:r>
        <w:t xml:space="preserve"> y, o, pero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”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Pronombre </w:t>
      </w:r>
      <w:r>
        <w:t xml:space="preserve">Sustituye al sustantivo para evitar repeticiones.</w:t>
      </w:r>
      <w:r>
        <w:rPr>
          <w:lang w:val="es-ES"/>
        </w:rPr>
        <w:t xml:space="preserve"> “ej. yo, tu, el, aquel, nosotros”</w:t>
      </w:r>
      <w:r>
        <w:rPr>
          <w:b/>
          <w:bCs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/>
          <w:bCs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Articulo </w:t>
      </w:r>
      <w:r>
        <w:t xml:space="preserve">Acompaña al sustantivo y define si es específico o general.</w:t>
      </w:r>
      <w:r>
        <w:rPr>
          <w:lang w:val="es-ES"/>
        </w:rPr>
        <w:t xml:space="preserve"> “ej. El, la, los, un, una, unos”</w:t>
      </w:r>
      <w:r>
        <w:rPr>
          <w:b/>
          <w:bCs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/>
          <w:bCs/>
          <w:sz w:val="20"/>
          <w:szCs w:val="20"/>
          <w:highlight w:val="none"/>
          <w:u w:val="none"/>
          <w:lang w:val="es-ES" w:bidi="es-ES"/>
        </w:rPr>
      </w:r>
      <w:r>
        <w:rPr>
          <w:b/>
          <w:bCs/>
          <w:sz w:val="20"/>
          <w:szCs w:val="20"/>
          <w:highlight w:val="none"/>
          <w:u w:val="none"/>
          <w:lang w:val="es-ES" w:bidi="es-ES"/>
        </w:rPr>
      </w:r>
      <w:r>
        <w:rPr>
          <w:b/>
          <w:bCs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  <w:u w:val="single"/>
          <w:lang w:val="es-ES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b/>
          <w:bCs/>
          <w:sz w:val="36"/>
          <w:szCs w:val="36"/>
          <w:u w:val="single"/>
          <w:lang w:val="es-ES"/>
        </w:rPr>
        <w:t xml:space="preserve">UNIDADES SINTÁCTICAS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20"/>
          <w:szCs w:val="20"/>
          <w:highlight w:val="none"/>
          <w:lang w:val="es-ES"/>
        </w:rPr>
      </w:pPr>
      <w:r>
        <w:rPr>
          <w:sz w:val="20"/>
          <w:szCs w:val="20"/>
          <w:lang w:val="es-ES"/>
        </w:rPr>
        <w:t xml:space="preserve">De menor a mayor:</w:t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  <w:highlight w:val="none"/>
          <w:lang w:val="es-ES"/>
        </w:rPr>
      </w:pPr>
      <w:r>
        <w:rPr>
          <w:sz w:val="20"/>
          <w:szCs w:val="20"/>
          <w:highlight w:val="none"/>
          <w:lang w:val="es-ES"/>
        </w:rPr>
        <w:t xml:space="preserve">-</w:t>
      </w:r>
      <w:r>
        <w:rPr>
          <w:b/>
          <w:bCs/>
          <w:sz w:val="20"/>
          <w:szCs w:val="20"/>
          <w:highlight w:val="none"/>
          <w:lang w:val="es-ES"/>
        </w:rPr>
        <w:t xml:space="preserve">Palabra</w:t>
      </w:r>
      <w:r>
        <w:rPr>
          <w:sz w:val="20"/>
          <w:szCs w:val="20"/>
          <w:highlight w:val="none"/>
          <w:lang w:val="es-ES"/>
        </w:rPr>
      </w:r>
      <w:r>
        <w:rPr>
          <w:sz w:val="20"/>
          <w:szCs w:val="20"/>
          <w:highlight w:val="none"/>
          <w:lang w:val="es-ES"/>
        </w:rPr>
      </w:r>
    </w:p>
    <w:p>
      <w:pPr>
        <w:pBdr/>
        <w:spacing/>
        <w:ind/>
        <w:rPr>
          <w:sz w:val="20"/>
          <w:szCs w:val="20"/>
          <w:highlight w:val="none"/>
          <w:lang w:val="es-ES"/>
        </w:rPr>
      </w:pPr>
      <w:r>
        <w:rPr>
          <w:sz w:val="20"/>
          <w:szCs w:val="20"/>
          <w:highlight w:val="none"/>
          <w:lang w:val="es-ES" w:bidi="es-ES"/>
        </w:rPr>
      </w:r>
      <w:r>
        <w:rPr>
          <w:sz w:val="20"/>
          <w:szCs w:val="20"/>
          <w:highlight w:val="none"/>
          <w:lang w:val="es-ES" w:bidi="es-ES"/>
        </w:rPr>
      </w:r>
      <w:r>
        <w:rPr>
          <w:sz w:val="20"/>
          <w:szCs w:val="20"/>
          <w:highlight w:val="none"/>
          <w:lang w:val="es-ES"/>
        </w:rPr>
      </w:r>
    </w:p>
    <w:p>
      <w:pPr>
        <w:pBdr/>
        <w:spacing/>
        <w:ind/>
        <w:rPr>
          <w:sz w:val="20"/>
          <w:szCs w:val="20"/>
          <w:highlight w:val="none"/>
          <w:lang w:val="es-ES"/>
        </w:rPr>
      </w:pPr>
      <w:r>
        <w:rPr>
          <w:sz w:val="20"/>
          <w:szCs w:val="20"/>
          <w:highlight w:val="none"/>
          <w:lang w:val="es-ES"/>
        </w:rPr>
        <w:t xml:space="preserve">-</w:t>
      </w:r>
      <w:r>
        <w:rPr>
          <w:b/>
          <w:bCs/>
          <w:sz w:val="20"/>
          <w:szCs w:val="20"/>
          <w:highlight w:val="none"/>
          <w:lang w:val="es-ES"/>
        </w:rPr>
        <w:t xml:space="preserve">Sintagma </w:t>
      </w:r>
      <w:r>
        <w:rPr>
          <w:sz w:val="20"/>
          <w:szCs w:val="20"/>
          <w:highlight w:val="none"/>
          <w:lang w:val="es-ES"/>
        </w:rPr>
        <w:t xml:space="preserve">“frase”</w:t>
      </w:r>
      <w:r>
        <w:rPr>
          <w:sz w:val="20"/>
          <w:szCs w:val="20"/>
          <w:highlight w:val="none"/>
          <w:lang w:val="es-ES"/>
        </w:rPr>
      </w:r>
    </w:p>
    <w:p>
      <w:pPr>
        <w:pBdr/>
        <w:spacing/>
        <w:ind w:firstLine="0" w:left="0"/>
        <w:rPr>
          <w:sz w:val="20"/>
          <w:szCs w:val="20"/>
          <w:highlight w:val="none"/>
          <w:lang w:val="es-ES"/>
        </w:rPr>
      </w:pPr>
      <w:r>
        <w:rPr>
          <w:sz w:val="20"/>
          <w:szCs w:val="20"/>
          <w:highlight w:val="none"/>
          <w:lang w:val="es-ES" w:bidi="es-ES"/>
        </w:rPr>
      </w:r>
      <w:r>
        <w:rPr>
          <w:sz w:val="20"/>
          <w:szCs w:val="20"/>
          <w:highlight w:val="none"/>
          <w:lang w:val="es-ES" w:bidi="es-ES"/>
        </w:rPr>
      </w:r>
      <w:r>
        <w:rPr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sz w:val="20"/>
          <w:szCs w:val="20"/>
          <w:highlight w:val="none"/>
          <w:lang w:val="es-ES" w:bidi="es-ES"/>
        </w:rPr>
      </w:pPr>
      <w:r>
        <w:rPr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Nominal </w:t>
      </w:r>
      <w:r>
        <w:rPr>
          <w:sz w:val="20"/>
          <w:szCs w:val="20"/>
          <w:highlight w:val="none"/>
          <w:lang w:val="es-ES" w:bidi="es-ES"/>
        </w:rPr>
        <w:t xml:space="preserve">“SN”: núcleo = sustantivo   “ej. El perro grande”</w:t>
      </w:r>
      <w:r>
        <w:rPr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sz w:val="20"/>
          <w:szCs w:val="20"/>
          <w:highlight w:val="none"/>
          <w:lang w:val="es-ES" w:bidi="es-ES"/>
        </w:rPr>
      </w:pPr>
      <w:r>
        <w:rPr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Verbal </w:t>
      </w:r>
      <w:r>
        <w:rPr>
          <w:sz w:val="20"/>
          <w:szCs w:val="20"/>
          <w:highlight w:val="none"/>
          <w:lang w:val="es-ES" w:bidi="es-ES"/>
        </w:rPr>
        <w:t xml:space="preserve">“SV”: núcleo = verbo   “ej. Corre rapido”</w:t>
      </w:r>
      <w:r>
        <w:rPr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sz w:val="20"/>
          <w:szCs w:val="20"/>
          <w:highlight w:val="none"/>
          <w:lang w:val="es-ES" w:bidi="es-ES"/>
        </w:rPr>
      </w:pPr>
      <w:r>
        <w:rPr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Adjetival </w:t>
      </w:r>
      <w:r>
        <w:rPr>
          <w:sz w:val="20"/>
          <w:szCs w:val="20"/>
          <w:highlight w:val="none"/>
          <w:lang w:val="es-ES" w:bidi="es-ES"/>
        </w:rPr>
        <w:t xml:space="preserve">“SAdj”   “ej. Muy feliz”</w:t>
      </w:r>
      <w:r>
        <w:rPr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sz w:val="20"/>
          <w:szCs w:val="20"/>
          <w:highlight w:val="none"/>
          <w:lang w:val="es-ES" w:bidi="es-ES"/>
        </w:rPr>
      </w:pPr>
      <w:r>
        <w:rPr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Adverbial </w:t>
      </w:r>
      <w:r>
        <w:rPr>
          <w:sz w:val="20"/>
          <w:szCs w:val="20"/>
          <w:highlight w:val="none"/>
          <w:lang w:val="es-ES" w:bidi="es-ES"/>
        </w:rPr>
        <w:t xml:space="preserve">“SAdv”   “ej. Muy lejos / bastante rapido”</w:t>
      </w:r>
      <w:r>
        <w:rPr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sz w:val="20"/>
          <w:szCs w:val="20"/>
          <w:highlight w:val="none"/>
          <w:lang w:val="es-ES" w:bidi="es-ES"/>
        </w:rPr>
      </w:pPr>
      <w:r>
        <w:rPr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Preposicional </w:t>
      </w:r>
      <w:r>
        <w:rPr>
          <w:sz w:val="20"/>
          <w:szCs w:val="20"/>
          <w:highlight w:val="none"/>
          <w:lang w:val="es-ES" w:bidi="es-ES"/>
        </w:rPr>
        <w:t xml:space="preserve">“SPrep”   “ej. En la casa / con mis amigos”</w:t>
      </w:r>
      <w:r>
        <w:rPr>
          <w:sz w:val="20"/>
          <w:szCs w:val="20"/>
          <w:highlight w:val="none"/>
          <w:lang w:val="es-ES" w:bidi="es-ES"/>
        </w:rPr>
      </w:r>
      <w:r>
        <w:rPr>
          <w:sz w:val="20"/>
          <w:szCs w:val="20"/>
          <w:highlight w:val="none"/>
          <w:lang w:val="es-ES" w:bidi="es-ES"/>
        </w:rPr>
      </w:r>
      <w:r>
        <w:rPr>
          <w:sz w:val="20"/>
          <w:szCs w:val="20"/>
          <w:highlight w:val="none"/>
          <w:lang w:val="es-ES" w:bidi="es-ES"/>
        </w:rPr>
      </w:r>
      <w:r>
        <w:rPr>
          <w:sz w:val="20"/>
          <w:szCs w:val="20"/>
          <w:highlight w:val="none"/>
          <w:lang w:val="es-ES" w:bidi="es-ES"/>
        </w:rPr>
      </w:r>
      <w:r>
        <w:rPr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sz w:val="20"/>
          <w:szCs w:val="20"/>
          <w:highlight w:val="none"/>
          <w:lang w:val="es-ES" w:bidi="es-ES"/>
        </w:rPr>
      </w:pPr>
      <w:r>
        <w:rPr>
          <w:sz w:val="20"/>
          <w:szCs w:val="20"/>
          <w:highlight w:val="none"/>
          <w:lang w:val="es-ES" w:bidi="es-ES"/>
        </w:rPr>
      </w:r>
      <w:r>
        <w:rPr>
          <w:sz w:val="20"/>
          <w:szCs w:val="20"/>
          <w:highlight w:val="none"/>
          <w:lang w:val="es-ES" w:bidi="es-ES"/>
        </w:rPr>
      </w:r>
      <w:r>
        <w:rPr>
          <w:sz w:val="20"/>
          <w:szCs w:val="20"/>
          <w:highlight w:val="none"/>
          <w:lang w:val="es-ES" w:bidi="es-ES"/>
        </w:rPr>
      </w:r>
    </w:p>
    <w:p>
      <w:pPr>
        <w:pBdr/>
        <w:spacing/>
        <w:ind/>
        <w:rPr>
          <w:sz w:val="20"/>
          <w:szCs w:val="20"/>
          <w:highlight w:val="none"/>
          <w:lang w:val="es-ES"/>
        </w:rPr>
      </w:pPr>
      <w:r>
        <w:rPr>
          <w:sz w:val="20"/>
          <w:szCs w:val="20"/>
          <w:highlight w:val="none"/>
          <w:lang w:val="es-ES"/>
        </w:rPr>
        <w:t xml:space="preserve">-</w:t>
      </w:r>
      <w:r>
        <w:rPr>
          <w:b/>
          <w:bCs/>
          <w:sz w:val="20"/>
          <w:szCs w:val="20"/>
          <w:highlight w:val="none"/>
          <w:lang w:val="es-ES"/>
        </w:rPr>
        <w:t xml:space="preserve">Oración</w:t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  <w:highlight w:val="none"/>
          <w:lang w:val="es-ES"/>
        </w:rPr>
      </w:pPr>
      <w:r>
        <w:rPr>
          <w:sz w:val="20"/>
          <w:szCs w:val="20"/>
          <w:highlight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lang w:val="es-ES"/>
        </w:rPr>
        <w:t xml:space="preserve">Simple</w:t>
      </w:r>
      <w:r>
        <w:rPr>
          <w:sz w:val="20"/>
          <w:szCs w:val="20"/>
          <w:highlight w:val="none"/>
          <w:lang w:val="es-ES"/>
        </w:rPr>
        <w:t xml:space="preserve">: un solo verbo</w:t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lang w:val="es-ES"/>
        </w:rPr>
        <w:t xml:space="preserve">Compuesto</w:t>
      </w:r>
      <w:r>
        <w:rPr>
          <w:sz w:val="20"/>
          <w:szCs w:val="20"/>
          <w:highlight w:val="none"/>
          <w:lang w:val="es-ES"/>
        </w:rPr>
        <w:t xml:space="preserve">: varios verbos</w:t>
      </w:r>
      <w:r>
        <w:rPr>
          <w:sz w:val="20"/>
          <w:szCs w:val="20"/>
          <w:highlight w:val="none"/>
          <w:lang w:val="es-ES"/>
        </w:rPr>
      </w:r>
      <w:r>
        <w:rPr>
          <w:sz w:val="20"/>
          <w:szCs w:val="20"/>
          <w:highlight w:val="none"/>
          <w:lang w:val="es-ES"/>
        </w:rPr>
      </w:r>
    </w:p>
    <w:p>
      <w:pPr>
        <w:pBdr/>
        <w:spacing/>
        <w:ind/>
        <w:rPr>
          <w:sz w:val="36"/>
          <w:szCs w:val="36"/>
        </w:rPr>
      </w:pPr>
      <w:r>
        <w:rPr>
          <w:b/>
          <w:bCs/>
          <w:sz w:val="36"/>
          <w:szCs w:val="36"/>
          <w:highlight w:val="none"/>
          <w:u w:val="singl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  <w:u w:val="single"/>
          <w:lang w:val="es-ES"/>
        </w:rPr>
      </w:pPr>
      <w:r>
        <w:rPr>
          <w:b/>
          <w:bCs/>
          <w:sz w:val="36"/>
          <w:szCs w:val="36"/>
          <w:highlight w:val="none"/>
          <w:u w:val="singl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  <w:t xml:space="preserve">SINTAXIS</w:t>
      </w:r>
      <w:r>
        <w:rPr>
          <w:b/>
          <w:bCs/>
          <w:sz w:val="20"/>
          <w:szCs w:val="20"/>
          <w:u w:val="single"/>
        </w:rPr>
      </w:r>
    </w:p>
    <w:p>
      <w:pPr>
        <w:pBdr/>
        <w:spacing/>
        <w:ind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</w:r>
      <w:r>
        <w:rPr>
          <w:b/>
          <w:bCs/>
          <w:sz w:val="20"/>
          <w:szCs w:val="20"/>
          <w:u w:val="single"/>
        </w:rPr>
      </w:r>
      <w:r>
        <w:rPr>
          <w:b/>
          <w:bCs/>
          <w:sz w:val="20"/>
          <w:szCs w:val="20"/>
          <w:u w:val="single"/>
        </w:rPr>
      </w:r>
    </w:p>
    <w:p>
      <w:pPr>
        <w:pBdr/>
        <w:spacing/>
        <w:ind/>
        <w:rPr>
          <w:b w:val="0"/>
          <w:bCs w:val="0"/>
          <w:sz w:val="20"/>
          <w:szCs w:val="20"/>
          <w:u w:val="none"/>
        </w:rPr>
      </w:pP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Estudia el orden y función de palabras en la oración</w:t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u w:val="none"/>
        </w:rPr>
      </w:pP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-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Funciones sintácticas</w:t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u w:val="none"/>
        </w:rPr>
      </w:pP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Sujeto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: de quién se habla</w:t>
      </w: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Predicado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: Lo que se dice del sujeto</w:t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Objeto directo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 (OD): recibe la acción “lo/la”</w:t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Objeto indirecto 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(OI): destinatario “le”</w:t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Complemento circunstancial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(CC): modo, tiempo, lugar, causa, finalidad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u w:val="none"/>
        </w:rPr>
      </w:pP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-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Tipos de oraciones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:</w:t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u w:val="none"/>
        </w:rPr>
      </w:pP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Enunciativas 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  Enunciativas o informan algo, afirman o niegan  “ej. El perro esta dormido”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Interrogativas  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Pueden ser directas “signos” o indirectas “ej. Qué hora es?”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Exclamativas 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 Expresan emoción, sorpresa, alegría... “ej. Qué bonita está la tarde!”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Imperativas   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Expresan ordenes, mandatos, instrucciones o ruegos “ej. Cierra la puerta”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Unimembers “sin verbo”   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No tienen verbo conjugado, expresan estados “ej. !FUEGO! Buenas tardes”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 w:firstLine="0" w:left="0"/>
        <w:rPr>
          <w:b/>
          <w:bCs/>
          <w:sz w:val="20"/>
          <w:szCs w:val="20"/>
          <w:highlight w:val="none"/>
          <w:u w:val="none"/>
          <w:lang w:val="es-ES"/>
        </w:rPr>
      </w:pPr>
      <w:r>
        <w:rPr>
          <w:b/>
          <w:bCs/>
          <w:sz w:val="20"/>
          <w:szCs w:val="20"/>
          <w:highlight w:val="none"/>
          <w:u w:val="none"/>
          <w:lang w:val="es-ES"/>
        </w:rPr>
      </w:r>
      <w:r>
        <w:rPr>
          <w:b/>
          <w:bCs/>
          <w:sz w:val="20"/>
          <w:szCs w:val="20"/>
          <w:highlight w:val="none"/>
          <w:u w:val="none"/>
          <w:lang w:val="es-ES"/>
        </w:rPr>
      </w:r>
      <w:r>
        <w:rPr>
          <w:b/>
          <w:bCs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 w:firstLine="0" w:left="0"/>
        <w:rPr>
          <w:b/>
          <w:bCs/>
          <w:sz w:val="20"/>
          <w:szCs w:val="20"/>
          <w:highlight w:val="none"/>
          <w:u w:val="none"/>
          <w:lang w:val="es-ES"/>
        </w:rPr>
      </w:pPr>
      <w:r>
        <w:rPr>
          <w:b/>
          <w:bCs/>
          <w:sz w:val="20"/>
          <w:szCs w:val="20"/>
          <w:highlight w:val="none"/>
          <w:u w:val="none"/>
          <w:lang w:val="es-ES"/>
        </w:rPr>
      </w:r>
      <w:r>
        <w:rPr>
          <w:b/>
          <w:bCs/>
          <w:sz w:val="20"/>
          <w:szCs w:val="20"/>
          <w:highlight w:val="none"/>
          <w:u w:val="none"/>
          <w:lang w:val="es-ES"/>
        </w:rPr>
      </w:r>
      <w:r>
        <w:rPr>
          <w:b/>
          <w:bCs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 w:firstLine="0" w:left="0"/>
        <w:rPr>
          <w:b/>
          <w:bCs/>
          <w:sz w:val="20"/>
          <w:szCs w:val="20"/>
          <w:highlight w:val="none"/>
          <w:u w:val="none"/>
          <w:lang w:val="es-ES"/>
        </w:rPr>
      </w:pPr>
      <w:r>
        <w:rPr>
          <w:b/>
          <w:bCs/>
          <w:sz w:val="20"/>
          <w:szCs w:val="20"/>
          <w:highlight w:val="none"/>
          <w:u w:val="none"/>
          <w:lang w:val="es-ES" w:bidi="es-ES"/>
        </w:rPr>
      </w:r>
      <w:r>
        <w:rPr>
          <w:b/>
          <w:bCs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 w:firstLine="0" w:left="0"/>
        <w:rPr>
          <w:b/>
          <w:bCs/>
          <w:sz w:val="36"/>
          <w:szCs w:val="36"/>
          <w:highlight w:val="none"/>
          <w:u w:val="single"/>
          <w:lang w:val="es-ES"/>
        </w:rPr>
      </w:pPr>
      <w:r>
        <w:rPr>
          <w:b/>
          <w:bCs/>
          <w:sz w:val="20"/>
          <w:szCs w:val="20"/>
          <w:highlight w:val="none"/>
          <w:u w:val="non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  <w:t xml:space="preserve">LÉXICO</w:t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u w:val="none"/>
        </w:rPr>
      </w:pP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Conjunto de palabras de una lengua</w:t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u w:val="none"/>
        </w:rPr>
      </w:pP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-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Relaciones léxicas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:</w:t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u w:val="none"/>
        </w:rPr>
      </w:pP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Sinonimos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: significado semejante</w:t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Antónimos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: significados opuesto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Homónimos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: 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se escriben igual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 pero significan distinto</w:t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/>
          <w:bCs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Parónimos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: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 parecidas en forma, diferentes significado</w:t>
      </w:r>
      <w:r>
        <w:rPr>
          <w:b/>
          <w:bCs/>
          <w:sz w:val="20"/>
          <w:szCs w:val="20"/>
          <w:highlight w:val="none"/>
          <w:u w:val="none"/>
          <w:lang w:val="es-ES"/>
        </w:rPr>
      </w:r>
      <w:r>
        <w:rPr>
          <w:b/>
          <w:bCs/>
          <w:sz w:val="20"/>
          <w:szCs w:val="20"/>
          <w:u w:val="none"/>
        </w:rPr>
      </w:r>
    </w:p>
    <w:p>
      <w:pPr>
        <w:pBdr/>
        <w:spacing/>
        <w:ind w:firstLine="0" w:left="0"/>
        <w:rPr>
          <w:b/>
          <w:bCs/>
          <w:sz w:val="20"/>
          <w:szCs w:val="20"/>
          <w:u w:val="none"/>
        </w:rPr>
      </w:pPr>
      <w:r>
        <w:rPr>
          <w:b/>
          <w:bCs/>
          <w:sz w:val="20"/>
          <w:szCs w:val="20"/>
          <w:u w:val="none"/>
        </w:rPr>
      </w:r>
      <w:r>
        <w:rPr>
          <w:b/>
          <w:bCs/>
          <w:sz w:val="20"/>
          <w:szCs w:val="20"/>
          <w:u w:val="none"/>
        </w:rPr>
      </w:r>
      <w:r>
        <w:rPr>
          <w:b/>
          <w:bCs/>
          <w:sz w:val="20"/>
          <w:szCs w:val="20"/>
          <w:u w:val="none"/>
        </w:rPr>
      </w:r>
    </w:p>
    <w:p>
      <w:pPr>
        <w:pBdr/>
        <w:spacing/>
        <w:ind w:firstLine="0" w:left="0"/>
        <w:rPr>
          <w:b/>
          <w:bCs/>
          <w:sz w:val="36"/>
          <w:szCs w:val="36"/>
          <w:highlight w:val="none"/>
          <w:u w:val="single"/>
          <w:lang w:val="es-ES"/>
        </w:rPr>
      </w:pPr>
      <w:r>
        <w:rPr>
          <w:b/>
          <w:bCs/>
          <w:sz w:val="20"/>
          <w:szCs w:val="20"/>
          <w:highlight w:val="none"/>
          <w:u w:val="non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  <w:t xml:space="preserve">MODOS DEL DISCURSO</w:t>
      </w:r>
      <w:r>
        <w:rPr>
          <w:b/>
          <w:bCs/>
          <w:sz w:val="20"/>
          <w:szCs w:val="20"/>
          <w:u w:val="none"/>
        </w:rPr>
      </w:r>
    </w:p>
    <w:p>
      <w:pPr>
        <w:pBdr/>
        <w:spacing/>
        <w:ind w:firstLine="0" w:left="0"/>
        <w:rPr>
          <w:b/>
          <w:bCs/>
          <w:sz w:val="20"/>
          <w:szCs w:val="20"/>
          <w:u w:val="none"/>
        </w:rPr>
      </w:pPr>
      <w:r>
        <w:rPr>
          <w:b/>
          <w:bCs/>
          <w:sz w:val="20"/>
          <w:szCs w:val="20"/>
          <w:u w:val="none"/>
        </w:rPr>
      </w:r>
      <w:r>
        <w:rPr>
          <w:b/>
          <w:bCs/>
          <w:sz w:val="20"/>
          <w:szCs w:val="20"/>
          <w:u w:val="none"/>
        </w:rPr>
      </w:r>
      <w:r>
        <w:rPr>
          <w:b/>
          <w:bCs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u w:val="none"/>
          <w:lang w:val="es-ES"/>
        </w:rPr>
        <w:t xml:space="preserve">-</w:t>
      </w:r>
      <w:r>
        <w:rPr>
          <w:b/>
          <w:bCs/>
          <w:sz w:val="20"/>
          <w:szCs w:val="20"/>
          <w:u w:val="none"/>
          <w:lang w:val="es-ES"/>
        </w:rPr>
        <w:t xml:space="preserve">Narrativo</w:t>
      </w:r>
      <w:r>
        <w:rPr>
          <w:b w:val="0"/>
          <w:bCs w:val="0"/>
          <w:sz w:val="20"/>
          <w:szCs w:val="20"/>
          <w:u w:val="none"/>
          <w:lang w:val="es-ES"/>
        </w:rPr>
        <w:t xml:space="preserve">: cuenta hechos</w:t>
      </w: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-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Descriptivo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: describe caracteres</w:t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-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Argumentativo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: defiende opiniones</w:t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-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Expositivo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: explica conceptos “muy usado en exámenes”</w:t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-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Conversacional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: estilo de dialogo</w:t>
      </w:r>
      <w:r>
        <w:rPr>
          <w:b w:val="0"/>
          <w:bCs w:val="0"/>
          <w:sz w:val="20"/>
          <w:szCs w:val="20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 w:firstLine="0" w:left="0"/>
        <w:rPr>
          <w:b/>
          <w:bCs/>
          <w:sz w:val="36"/>
          <w:szCs w:val="36"/>
          <w:highlight w:val="none"/>
          <w:u w:val="single"/>
          <w:lang w:val="es-ES"/>
        </w:rPr>
      </w:pPr>
      <w:r>
        <w:rPr>
          <w:b/>
          <w:bCs/>
          <w:sz w:val="20"/>
          <w:szCs w:val="20"/>
          <w:highlight w:val="none"/>
          <w:u w:val="non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  <w:t xml:space="preserve">ANÁLISIS DE TEXTOS</w:t>
      </w:r>
      <w:r>
        <w:rPr>
          <w:b/>
          <w:bCs/>
          <w:sz w:val="36"/>
          <w:szCs w:val="36"/>
          <w:highlight w:val="none"/>
          <w:u w:val="single"/>
          <w:lang w:val="es-ES"/>
        </w:rPr>
      </w:r>
    </w:p>
    <w:p>
      <w:pPr>
        <w:pBdr/>
        <w:spacing/>
        <w:ind w:firstLine="0" w:left="0"/>
        <w:rPr>
          <w:b/>
          <w:bCs/>
          <w:sz w:val="36"/>
          <w:szCs w:val="36"/>
          <w:highlight w:val="none"/>
          <w:u w:val="single"/>
          <w:lang w:val="es-ES"/>
        </w:rPr>
      </w:pPr>
      <w:r>
        <w:rPr>
          <w:b/>
          <w:bCs/>
          <w:sz w:val="36"/>
          <w:szCs w:val="36"/>
          <w:highlight w:val="none"/>
          <w:u w:val="singl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-Consiste en identificar: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Tema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: de que trata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Idea principal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: lo mas importante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Ideas secundarias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: 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/>
          <w:bCs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Tipo de discurso</w:t>
      </w:r>
      <w:r>
        <w:rPr>
          <w:b/>
          <w:bCs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Propósito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: Informar, convencer, narrar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Tesis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: “en textos argumentativos”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-Claves para el examen: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*“Idea principal”= frase que resume mejor todo el texto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*“Proposito “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 = se identifica viendo la intención del autor</w:t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" w:default="1">
    <w:name w:val="Normal"/>
    <w:qFormat/>
    <w:pPr>
      <w:pBdr/>
      <w:spacing/>
      <w:ind/>
    </w:pPr>
  </w:style>
  <w:style w:type="paragraph" w:styleId="138">
    <w:name w:val="Heading 1"/>
    <w:basedOn w:val="137"/>
    <w:next w:val="137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137"/>
    <w:next w:val="137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137"/>
    <w:next w:val="13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137"/>
    <w:next w:val="137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137"/>
    <w:next w:val="13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137"/>
    <w:next w:val="137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137"/>
    <w:next w:val="13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137"/>
    <w:next w:val="13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137"/>
    <w:next w:val="13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137"/>
    <w:next w:val="137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137"/>
    <w:next w:val="137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137"/>
    <w:next w:val="13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137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137"/>
    <w:next w:val="13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13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13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13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137"/>
    <w:next w:val="1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137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13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137"/>
    <w:next w:val="137"/>
    <w:uiPriority w:val="39"/>
    <w:unhideWhenUsed/>
    <w:pPr>
      <w:pBdr/>
      <w:spacing w:after="100"/>
      <w:ind/>
    </w:pPr>
  </w:style>
  <w:style w:type="paragraph" w:styleId="189">
    <w:name w:val="toc 2"/>
    <w:basedOn w:val="137"/>
    <w:next w:val="137"/>
    <w:uiPriority w:val="39"/>
    <w:unhideWhenUsed/>
    <w:pPr>
      <w:pBdr/>
      <w:spacing w:after="100"/>
      <w:ind w:left="220"/>
    </w:pPr>
  </w:style>
  <w:style w:type="paragraph" w:styleId="190">
    <w:name w:val="toc 3"/>
    <w:basedOn w:val="137"/>
    <w:next w:val="137"/>
    <w:uiPriority w:val="39"/>
    <w:unhideWhenUsed/>
    <w:pPr>
      <w:pBdr/>
      <w:spacing w:after="100"/>
      <w:ind w:left="440"/>
    </w:pPr>
  </w:style>
  <w:style w:type="paragraph" w:styleId="191">
    <w:name w:val="toc 4"/>
    <w:basedOn w:val="137"/>
    <w:next w:val="137"/>
    <w:uiPriority w:val="39"/>
    <w:unhideWhenUsed/>
    <w:pPr>
      <w:pBdr/>
      <w:spacing w:after="100"/>
      <w:ind w:left="660"/>
    </w:pPr>
  </w:style>
  <w:style w:type="paragraph" w:styleId="192">
    <w:name w:val="toc 5"/>
    <w:basedOn w:val="137"/>
    <w:next w:val="137"/>
    <w:uiPriority w:val="39"/>
    <w:unhideWhenUsed/>
    <w:pPr>
      <w:pBdr/>
      <w:spacing w:after="100"/>
      <w:ind w:left="880"/>
    </w:pPr>
  </w:style>
  <w:style w:type="paragraph" w:styleId="193">
    <w:name w:val="toc 6"/>
    <w:basedOn w:val="137"/>
    <w:next w:val="137"/>
    <w:uiPriority w:val="39"/>
    <w:unhideWhenUsed/>
    <w:pPr>
      <w:pBdr/>
      <w:spacing w:after="100"/>
      <w:ind w:left="1100"/>
    </w:pPr>
  </w:style>
  <w:style w:type="paragraph" w:styleId="194">
    <w:name w:val="toc 7"/>
    <w:basedOn w:val="137"/>
    <w:next w:val="137"/>
    <w:uiPriority w:val="39"/>
    <w:unhideWhenUsed/>
    <w:pPr>
      <w:pBdr/>
      <w:spacing w:after="100"/>
      <w:ind w:left="1320"/>
    </w:pPr>
  </w:style>
  <w:style w:type="paragraph" w:styleId="195">
    <w:name w:val="toc 8"/>
    <w:basedOn w:val="137"/>
    <w:next w:val="137"/>
    <w:uiPriority w:val="39"/>
    <w:unhideWhenUsed/>
    <w:pPr>
      <w:pBdr/>
      <w:spacing w:after="100"/>
      <w:ind w:left="1540"/>
    </w:pPr>
  </w:style>
  <w:style w:type="paragraph" w:styleId="196">
    <w:name w:val="toc 9"/>
    <w:basedOn w:val="137"/>
    <w:next w:val="137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137"/>
    <w:next w:val="137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ONLYOFFICE/9.0.3.29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revision>1</cp:revision>
  <dcterms:created xsi:type="dcterms:W3CDTF">2025-11-27T12:27:18Z</dcterms:created>
  <dcterms:modified xsi:type="dcterms:W3CDTF">2025-11-27T18:09:22Z</dcterms:modified>
</cp:coreProperties>
</file>