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0F8" w:rsidRDefault="00261B88" w:rsidP="00261B88">
      <w:pPr>
        <w:pStyle w:val="NoSpacing"/>
      </w:pPr>
      <w:r>
        <w:t>Bug Fixed:</w:t>
      </w:r>
    </w:p>
    <w:p w:rsidR="00261B88" w:rsidRDefault="00261B88" w:rsidP="00261B88">
      <w:pPr>
        <w:pStyle w:val="NoSpacing"/>
        <w:numPr>
          <w:ilvl w:val="0"/>
          <w:numId w:val="4"/>
        </w:numPr>
      </w:pPr>
      <w:r>
        <w:t>Errors on Inbox of the managers has been fixed.</w:t>
      </w:r>
    </w:p>
    <w:p w:rsidR="00261B88" w:rsidRDefault="002B6005" w:rsidP="00261B88">
      <w:pPr>
        <w:pStyle w:val="NoSpacing"/>
        <w:numPr>
          <w:ilvl w:val="0"/>
          <w:numId w:val="4"/>
        </w:numPr>
      </w:pPr>
      <w:r>
        <w:t xml:space="preserve">First Name and </w:t>
      </w:r>
      <w:r w:rsidR="008F7F8B">
        <w:t>Last Name can how accept numbers and dash (-).</w:t>
      </w:r>
    </w:p>
    <w:p w:rsidR="008F7F8B" w:rsidRDefault="001A4FCB" w:rsidP="001A4FCB">
      <w:pPr>
        <w:pStyle w:val="NoSpacing"/>
        <w:numPr>
          <w:ilvl w:val="0"/>
          <w:numId w:val="4"/>
        </w:numPr>
      </w:pPr>
      <w:r w:rsidRPr="001A4FCB">
        <w:t>Prevent system from converting encoded First Name and Last Name to small caps</w:t>
      </w:r>
    </w:p>
    <w:p w:rsidR="00261B88" w:rsidRDefault="00261B88" w:rsidP="00261B88">
      <w:pPr>
        <w:pStyle w:val="NoSpacing"/>
      </w:pPr>
      <w:bookmarkStart w:id="0" w:name="_GoBack"/>
      <w:bookmarkEnd w:id="0"/>
    </w:p>
    <w:p w:rsidR="00261B88" w:rsidRDefault="00261B88" w:rsidP="00261B88">
      <w:pPr>
        <w:pStyle w:val="NoSpacing"/>
      </w:pPr>
    </w:p>
    <w:p w:rsidR="00261B88" w:rsidRDefault="00261B88" w:rsidP="00261B88">
      <w:pPr>
        <w:pStyle w:val="NoSpacing"/>
      </w:pPr>
    </w:p>
    <w:p w:rsidR="00261B88" w:rsidRDefault="00261B88" w:rsidP="00261B88">
      <w:pPr>
        <w:pStyle w:val="NoSpacing"/>
      </w:pPr>
    </w:p>
    <w:p w:rsidR="00261B88" w:rsidRDefault="00261B88" w:rsidP="00261B88">
      <w:pPr>
        <w:pStyle w:val="NoSpacing"/>
      </w:pPr>
    </w:p>
    <w:p w:rsidR="00261B88" w:rsidRDefault="00261B88" w:rsidP="00261B88">
      <w:pPr>
        <w:pStyle w:val="NoSpacing"/>
      </w:pPr>
      <w:r>
        <w:t>New Feature:</w:t>
      </w:r>
    </w:p>
    <w:p w:rsidR="00261B88" w:rsidRDefault="00261B88" w:rsidP="00261B88">
      <w:pPr>
        <w:pStyle w:val="NoSpacing"/>
        <w:numPr>
          <w:ilvl w:val="0"/>
          <w:numId w:val="3"/>
        </w:numPr>
      </w:pPr>
      <w:r>
        <w:t>Email Address in the PDF will get the email address of the signed in user.</w:t>
      </w:r>
    </w:p>
    <w:p w:rsidR="00261B88" w:rsidRDefault="00261B88" w:rsidP="00261B88">
      <w:pPr>
        <w:pStyle w:val="NoSpacing"/>
        <w:numPr>
          <w:ilvl w:val="0"/>
          <w:numId w:val="3"/>
        </w:numPr>
      </w:pPr>
      <w:r>
        <w:t>Currency of Service agreement is now viewable in the Service Agreement List.</w:t>
      </w:r>
    </w:p>
    <w:p w:rsidR="00261B88" w:rsidRDefault="008F7F8B" w:rsidP="00261B88">
      <w:pPr>
        <w:pStyle w:val="NoSpacing"/>
        <w:numPr>
          <w:ilvl w:val="0"/>
          <w:numId w:val="3"/>
        </w:numPr>
      </w:pPr>
      <w:r>
        <w:t>Inbox for Accounting (</w:t>
      </w:r>
      <w:r w:rsidR="001A4FCB">
        <w:t>Approval of</w:t>
      </w:r>
      <w:r>
        <w:t xml:space="preserve"> SA cancellation will now be</w:t>
      </w:r>
      <w:r w:rsidR="001A4FCB">
        <w:t xml:space="preserve"> redirected</w:t>
      </w:r>
      <w:r>
        <w:t xml:space="preserve"> to Accounting</w:t>
      </w:r>
      <w:r w:rsidR="001A4FCB">
        <w:t>)</w:t>
      </w:r>
      <w:r>
        <w:t>.</w:t>
      </w:r>
    </w:p>
    <w:p w:rsidR="001A4FCB" w:rsidRDefault="001A4FCB" w:rsidP="001A4FCB">
      <w:pPr>
        <w:pStyle w:val="NoSpacing"/>
        <w:numPr>
          <w:ilvl w:val="0"/>
          <w:numId w:val="3"/>
        </w:numPr>
      </w:pPr>
      <w:r>
        <w:t xml:space="preserve">Inbox for Accounting </w:t>
      </w:r>
      <w:r>
        <w:t>(Approval of walk-in type S</w:t>
      </w:r>
      <w:r>
        <w:t>ervice agreement</w:t>
      </w:r>
      <w:r>
        <w:t xml:space="preserve"> will now be redirected </w:t>
      </w:r>
      <w:r>
        <w:t>to Accounting)</w:t>
      </w:r>
      <w:r>
        <w:t>.</w:t>
      </w:r>
    </w:p>
    <w:p w:rsidR="008F7F8B" w:rsidRDefault="008F7F8B" w:rsidP="001A4FCB">
      <w:pPr>
        <w:pStyle w:val="NoSpacing"/>
        <w:numPr>
          <w:ilvl w:val="0"/>
          <w:numId w:val="3"/>
        </w:numPr>
      </w:pPr>
      <w:r>
        <w:t>Payment Tab (New Payment feature for tagging Service Agreement as paid).</w:t>
      </w:r>
    </w:p>
    <w:sectPr w:rsidR="008F7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B70B2"/>
    <w:multiLevelType w:val="hybridMultilevel"/>
    <w:tmpl w:val="EA94B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70031"/>
    <w:multiLevelType w:val="hybridMultilevel"/>
    <w:tmpl w:val="CB726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52613"/>
    <w:multiLevelType w:val="hybridMultilevel"/>
    <w:tmpl w:val="6706B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61BC1"/>
    <w:multiLevelType w:val="hybridMultilevel"/>
    <w:tmpl w:val="04EC4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B88"/>
    <w:rsid w:val="001A4FCB"/>
    <w:rsid w:val="0022286D"/>
    <w:rsid w:val="00261B88"/>
    <w:rsid w:val="002B6005"/>
    <w:rsid w:val="008F7F8B"/>
    <w:rsid w:val="00BA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134B6"/>
  <w15:chartTrackingRefBased/>
  <w15:docId w15:val="{0F780B56-900C-4541-84A3-A94A67F97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B88"/>
    <w:pPr>
      <w:ind w:left="720"/>
      <w:contextualSpacing/>
    </w:pPr>
  </w:style>
  <w:style w:type="paragraph" w:styleId="NoSpacing">
    <w:name w:val="No Spacing"/>
    <w:uiPriority w:val="1"/>
    <w:qFormat/>
    <w:rsid w:val="00261B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SA_Frank</dc:creator>
  <cp:keywords/>
  <dc:description/>
  <cp:lastModifiedBy>SA_Frank</cp:lastModifiedBy>
  <cp:revision>1</cp:revision>
  <dcterms:created xsi:type="dcterms:W3CDTF">2018-09-21T08:38:00Z</dcterms:created>
  <dcterms:modified xsi:type="dcterms:W3CDTF">2018-09-21T09:37:00Z</dcterms:modified>
</cp:coreProperties>
</file>