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3.950pt;height:98.65pt;mso-position-horizontal-relative:char;mso-position-vertical-relative:line" coordorigin="0,0" coordsize="11479,1973">
            <v:shape style="position:absolute;left:0;top:0;width:11362;height:1973" type="#_x0000_t75" alt="G:\Untitled-1.jpg" stroked="false">
              <v:imagedata r:id="rId5" o:title=""/>
            </v:shape>
            <v:line style="position:absolute" from="1099,1920" to="11479,1920" stroked="true" strokeweight="1.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479;height:19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56" w:lineRule="auto" w:before="0"/>
                      <w:ind w:left="1111" w:right="5172" w:firstLine="0"/>
                      <w:jc w:val="left"/>
                      <w:rPr>
                        <w:rFonts w:ascii="Felix Titling"/>
                        <w:b/>
                        <w:sz w:val="18"/>
                      </w:rPr>
                    </w:pPr>
                    <w:r>
                      <w:rPr>
                        <w:rFonts w:ascii="Felix Titling"/>
                        <w:b/>
                        <w:color w:val="1F4E79"/>
                        <w:sz w:val="18"/>
                      </w:rPr>
                      <w:t>Center for Robotics Automation and Fabrication Technologies (CRAFT)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Title"/>
      </w:pPr>
      <w:r>
        <w:rPr>
          <w:color w:val="2E5395"/>
        </w:rPr>
        <w:t>C E R T I F I C A T I O N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480" w:lineRule="auto" w:before="220"/>
        <w:ind w:left="1100" w:right="1239" w:firstLine="720"/>
        <w:jc w:val="both"/>
      </w:pPr>
      <w:r>
        <w:rPr/>
        <w:t>This certifies that the students from Father Saturnino Urios University namely: Anthony Carl Jose O. Asuncion, Adrian Gil A. Urag, and Francis Eugene K. Young conducted their Science Research Project entitled: </w:t>
      </w:r>
      <w:r>
        <w:rPr>
          <w:b/>
        </w:rPr>
        <w:t>Automated Drainage Cleaning</w:t>
      </w:r>
      <w:r>
        <w:rPr>
          <w:b/>
          <w:spacing w:val="-14"/>
        </w:rPr>
        <w:t> </w:t>
      </w:r>
      <w:r>
        <w:rPr>
          <w:b/>
        </w:rPr>
        <w:t>Robot</w:t>
      </w:r>
      <w:r>
        <w:rPr>
          <w:b/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Center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Robotics,</w:t>
      </w:r>
      <w:r>
        <w:rPr>
          <w:spacing w:val="-8"/>
        </w:rPr>
        <w:t> </w:t>
      </w:r>
      <w:r>
        <w:rPr/>
        <w:t>Automation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Fabrication</w:t>
      </w:r>
      <w:r>
        <w:rPr>
          <w:spacing w:val="-13"/>
        </w:rPr>
        <w:t> </w:t>
      </w:r>
      <w:r>
        <w:rPr/>
        <w:t>Technology (CRAFT) last August 1 to October 01, 2019. The design, fabrication, and testing of their project were supervised </w:t>
      </w:r>
      <w:r>
        <w:rPr>
          <w:spacing w:val="2"/>
        </w:rPr>
        <w:t>and </w:t>
      </w:r>
      <w:r>
        <w:rPr/>
        <w:t>assisted by the center staff and consultants. Furthermore, the concept and design are from the students, and the center disclaims the ownership of 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line="477" w:lineRule="auto" w:before="163"/>
        <w:ind w:left="1100" w:right="1244" w:firstLine="720"/>
        <w:jc w:val="both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3258311</wp:posOffset>
            </wp:positionH>
            <wp:positionV relativeFrom="paragraph">
              <wp:posOffset>1075691</wp:posOffset>
            </wp:positionV>
            <wp:extent cx="1176527" cy="1002791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527" cy="100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Issued this 1st day of October 2019 at the Center for Robotics, Automation and Fabrication Technology, Caraga State University, Ampayon, Butuan City.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spacing w:line="390" w:lineRule="exact" w:before="0"/>
        <w:ind w:left="3771" w:right="3903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ENGR. RONIETO N. MENDOZA</w:t>
      </w:r>
    </w:p>
    <w:p>
      <w:pPr>
        <w:spacing w:line="390" w:lineRule="exact" w:before="0"/>
        <w:ind w:left="3762" w:right="3903" w:firstLine="0"/>
        <w:jc w:val="center"/>
        <w:rPr>
          <w:sz w:val="32"/>
        </w:rPr>
      </w:pPr>
      <w:r>
        <w:rPr>
          <w:sz w:val="32"/>
        </w:rPr>
        <w:t>Center Consultant</w:t>
      </w:r>
    </w:p>
    <w:sectPr>
      <w:type w:val="continuous"/>
      <w:pgSz w:w="12240" w:h="15840"/>
      <w:pgMar w:top="440" w:bottom="280" w:left="3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Felix Titling">
    <w:altName w:val="Felix Titling"/>
    <w:charset w:val="0"/>
    <w:family w:val="decorative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"/>
      <w:ind w:left="3770" w:right="390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Ronieto Mendoza</dc:creator>
  <dcterms:created xsi:type="dcterms:W3CDTF">2019-12-01T10:53:05Z</dcterms:created>
  <dcterms:modified xsi:type="dcterms:W3CDTF">2019-12-01T10:53:05Z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2019-12-01T00:00:00Z</vt:filetime>
  </property>
</Properties>
</file>