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86EA" w14:textId="77777777" w:rsidR="00002DA6" w:rsidRPr="00002DA6" w:rsidRDefault="00155E46" w:rsidP="00002DA6">
      <w:pPr>
        <w:autoSpaceDE w:val="0"/>
        <w:autoSpaceDN w:val="0"/>
        <w:adjustRightInd w:val="0"/>
        <w:spacing w:after="0" w:line="36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CÓ</w:t>
      </w:r>
      <w:r w:rsidR="00002DA6" w:rsidRPr="00002DA6">
        <w:rPr>
          <w:rFonts w:ascii="Century Gothic" w:hAnsi="Century Gothic"/>
          <w:b/>
          <w:bCs/>
        </w:rPr>
        <w:t>DIGO DE</w:t>
      </w:r>
      <w:r>
        <w:rPr>
          <w:rFonts w:ascii="Century Gothic" w:hAnsi="Century Gothic"/>
          <w:b/>
          <w:bCs/>
        </w:rPr>
        <w:t xml:space="preserve"> INTEGRIDAD</w:t>
      </w:r>
    </w:p>
    <w:p w14:paraId="400993AD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center"/>
        <w:rPr>
          <w:rFonts w:ascii="Century Gothic" w:hAnsi="Century Gothic"/>
        </w:rPr>
      </w:pPr>
      <w:r w:rsidRPr="00002DA6">
        <w:rPr>
          <w:rFonts w:ascii="Century Gothic" w:hAnsi="Century Gothic"/>
          <w:b/>
          <w:bCs/>
        </w:rPr>
        <w:t>AGUAS DEL PÁRAMO DE SONSÓN</w:t>
      </w:r>
      <w:r w:rsidR="00155E46">
        <w:rPr>
          <w:rFonts w:ascii="Century Gothic" w:hAnsi="Century Gothic"/>
          <w:b/>
          <w:bCs/>
        </w:rPr>
        <w:t xml:space="preserve"> S.A.S E.S.P</w:t>
      </w:r>
    </w:p>
    <w:p w14:paraId="4A73376D" w14:textId="77777777" w:rsid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/>
          <w:b/>
          <w:bCs/>
        </w:rPr>
      </w:pPr>
    </w:p>
    <w:p w14:paraId="412239CC" w14:textId="77777777" w:rsidR="00002DA6" w:rsidRDefault="00155E46" w:rsidP="00155E46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/>
          <w:b/>
          <w:bCs/>
        </w:rPr>
      </w:pPr>
      <w:r w:rsidRPr="00155E46">
        <w:rPr>
          <w:rFonts w:ascii="Century Gothic" w:hAnsi="Century Gothic"/>
          <w:b/>
          <w:bCs/>
        </w:rPr>
        <w:t>INTRODUCCIÓ</w:t>
      </w:r>
      <w:r w:rsidR="00002DA6" w:rsidRPr="00155E46">
        <w:rPr>
          <w:rFonts w:ascii="Century Gothic" w:hAnsi="Century Gothic"/>
          <w:b/>
          <w:bCs/>
        </w:rPr>
        <w:t xml:space="preserve">N </w:t>
      </w:r>
    </w:p>
    <w:p w14:paraId="591021D9" w14:textId="77777777" w:rsidR="00167109" w:rsidRDefault="00167109" w:rsidP="00167109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/>
          <w:b/>
          <w:bCs/>
        </w:rPr>
      </w:pPr>
    </w:p>
    <w:p w14:paraId="5AEF5A65" w14:textId="77777777" w:rsidR="00167109" w:rsidRDefault="00167109" w:rsidP="00167109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La integridad en el sector público se enfoca en dos ideas principales: primero en el comportamiento ético que es impulsado por los incentivos internos y externos,</w:t>
      </w:r>
      <w:r w:rsidR="001F6AC1">
        <w:rPr>
          <w:rFonts w:ascii="Century Gothic" w:hAnsi="Century Gothic" w:cs="Century Gothic"/>
        </w:rPr>
        <w:t xml:space="preserve"> y</w:t>
      </w:r>
      <w:r>
        <w:rPr>
          <w:rFonts w:ascii="Century Gothic" w:hAnsi="Century Gothic" w:cs="Century Gothic"/>
        </w:rPr>
        <w:t xml:space="preserve"> segundo fortalecer la integridad de la empresa</w:t>
      </w:r>
      <w:r w:rsidR="0093233F">
        <w:rPr>
          <w:rFonts w:ascii="Century Gothic" w:hAnsi="Century Gothic" w:cs="Century Gothic"/>
        </w:rPr>
        <w:t xml:space="preserve"> y de sus integrantes</w:t>
      </w:r>
      <w:r>
        <w:rPr>
          <w:rFonts w:ascii="Century Gothic" w:hAnsi="Century Gothic" w:cs="Century Gothic"/>
        </w:rPr>
        <w:t>, donde se promueven los procesos de socialización y apropiación de su cotidianidad</w:t>
      </w:r>
      <w:r w:rsidR="001F6AC1">
        <w:rPr>
          <w:rFonts w:ascii="Century Gothic" w:hAnsi="Century Gothic" w:cs="Century Gothic"/>
        </w:rPr>
        <w:t xml:space="preserve"> a través de la inclusión de principios y valores corporativos.</w:t>
      </w:r>
    </w:p>
    <w:p w14:paraId="2B6BC95B" w14:textId="77777777" w:rsidR="00002DA6" w:rsidRPr="009772AC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/>
        </w:rPr>
      </w:pPr>
    </w:p>
    <w:p w14:paraId="61187AC7" w14:textId="77777777" w:rsidR="00D46DEA" w:rsidRDefault="007D14DD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  <w:r w:rsidRPr="009772AC">
        <w:rPr>
          <w:rFonts w:ascii="Century Gothic" w:hAnsi="Century Gothic" w:cs="Century Gothic"/>
        </w:rPr>
        <w:t xml:space="preserve">El código de integridad agrupa </w:t>
      </w:r>
      <w:r w:rsidR="001244B9" w:rsidRPr="009772AC">
        <w:rPr>
          <w:rFonts w:ascii="Century Gothic" w:hAnsi="Century Gothic" w:cs="Century Gothic"/>
        </w:rPr>
        <w:t xml:space="preserve">los principios y valores </w:t>
      </w:r>
      <w:r w:rsidRPr="009772AC">
        <w:rPr>
          <w:rFonts w:ascii="Century Gothic" w:hAnsi="Century Gothic" w:cs="Century Gothic"/>
        </w:rPr>
        <w:t xml:space="preserve">corporativos </w:t>
      </w:r>
      <w:r w:rsidR="001244B9" w:rsidRPr="009772AC">
        <w:rPr>
          <w:rFonts w:ascii="Century Gothic" w:hAnsi="Century Gothic" w:cs="Century Gothic"/>
        </w:rPr>
        <w:t xml:space="preserve">como una herramienta para crear un ambiente </w:t>
      </w:r>
      <w:r w:rsidRPr="009772AC">
        <w:rPr>
          <w:rFonts w:ascii="Century Gothic" w:hAnsi="Century Gothic" w:cs="Century Gothic"/>
        </w:rPr>
        <w:t>ético y de confianza, orientada al logro de los objetivos institucionales trazados en la planeación estratégica, programas y proyectos, con efic</w:t>
      </w:r>
      <w:r w:rsidR="009772AC" w:rsidRPr="009772AC">
        <w:rPr>
          <w:rFonts w:ascii="Century Gothic" w:hAnsi="Century Gothic" w:cs="Century Gothic"/>
        </w:rPr>
        <w:t xml:space="preserve">iencia, eficacia y </w:t>
      </w:r>
      <w:r w:rsidR="009772AC" w:rsidRPr="004511E2">
        <w:rPr>
          <w:rFonts w:ascii="Century Gothic" w:hAnsi="Century Gothic" w:cs="Century Gothic"/>
        </w:rPr>
        <w:t xml:space="preserve">efectividad en los servicios públicos domiciliarios que </w:t>
      </w:r>
      <w:r w:rsidR="0093233F">
        <w:rPr>
          <w:rFonts w:ascii="Century Gothic" w:hAnsi="Century Gothic" w:cs="Century Gothic"/>
        </w:rPr>
        <w:t xml:space="preserve">presta </w:t>
      </w:r>
      <w:r w:rsidR="009772AC" w:rsidRPr="004511E2">
        <w:rPr>
          <w:rFonts w:ascii="Century Gothic" w:hAnsi="Century Gothic" w:cs="Century Gothic"/>
        </w:rPr>
        <w:t xml:space="preserve">la empresa, </w:t>
      </w:r>
      <w:r w:rsidR="00D46DEA" w:rsidRPr="004511E2">
        <w:rPr>
          <w:rFonts w:ascii="Century Gothic" w:hAnsi="Century Gothic" w:cs="Century Gothic"/>
        </w:rPr>
        <w:t xml:space="preserve">gestionada </w:t>
      </w:r>
      <w:r w:rsidR="007C7A32">
        <w:rPr>
          <w:rFonts w:ascii="Century Gothic" w:hAnsi="Century Gothic" w:cs="Century Gothic"/>
        </w:rPr>
        <w:t>desde la calidad.</w:t>
      </w:r>
    </w:p>
    <w:p w14:paraId="032B1284" w14:textId="77777777" w:rsidR="007C7A32" w:rsidRDefault="007C7A32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26720CD9" w14:textId="77777777" w:rsidR="009772AC" w:rsidRDefault="009772AC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Los funcionarios públicos</w:t>
      </w:r>
      <w:r w:rsidR="00222B3A">
        <w:rPr>
          <w:rFonts w:ascii="Century Gothic" w:hAnsi="Century Gothic" w:cs="Century Gothic"/>
        </w:rPr>
        <w:t xml:space="preserve"> en el</w:t>
      </w:r>
      <w:r>
        <w:rPr>
          <w:rFonts w:ascii="Century Gothic" w:hAnsi="Century Gothic" w:cs="Century Gothic"/>
        </w:rPr>
        <w:t xml:space="preserve"> quehacer como </w:t>
      </w:r>
      <w:r w:rsidR="008D70C8">
        <w:rPr>
          <w:rFonts w:ascii="Century Gothic" w:hAnsi="Century Gothic" w:cs="Century Gothic"/>
        </w:rPr>
        <w:t>servidores del Estado</w:t>
      </w:r>
      <w:r w:rsidR="00167109">
        <w:rPr>
          <w:rFonts w:ascii="Century Gothic" w:hAnsi="Century Gothic" w:cs="Century Gothic"/>
        </w:rPr>
        <w:t xml:space="preserve"> y en su carácter de ser social</w:t>
      </w:r>
      <w:r w:rsidR="008D70C8">
        <w:rPr>
          <w:rFonts w:ascii="Century Gothic" w:hAnsi="Century Gothic" w:cs="Century Gothic"/>
        </w:rPr>
        <w:t xml:space="preserve">, </w:t>
      </w:r>
      <w:r w:rsidR="00D46DEA">
        <w:rPr>
          <w:rFonts w:ascii="Century Gothic" w:hAnsi="Century Gothic" w:cs="Century Gothic"/>
        </w:rPr>
        <w:t xml:space="preserve">deben propiciar espacios </w:t>
      </w:r>
      <w:r w:rsidR="00F55141">
        <w:rPr>
          <w:rFonts w:ascii="Century Gothic" w:hAnsi="Century Gothic" w:cs="Century Gothic"/>
        </w:rPr>
        <w:t>de</w:t>
      </w:r>
      <w:r w:rsidR="00ED09A8">
        <w:rPr>
          <w:rFonts w:ascii="Century Gothic" w:hAnsi="Century Gothic" w:cs="Century Gothic"/>
        </w:rPr>
        <w:t xml:space="preserve"> conducta y </w:t>
      </w:r>
      <w:r w:rsidR="00D46DEA">
        <w:rPr>
          <w:rFonts w:ascii="Century Gothic" w:hAnsi="Century Gothic" w:cs="Century Gothic"/>
        </w:rPr>
        <w:t>desarrollo humano con c</w:t>
      </w:r>
      <w:r w:rsidR="00D15A61">
        <w:rPr>
          <w:rFonts w:ascii="Century Gothic" w:hAnsi="Century Gothic" w:cs="Century Gothic"/>
        </w:rPr>
        <w:t>ondiciones éticas para el</w:t>
      </w:r>
      <w:r w:rsidR="00D46DEA">
        <w:rPr>
          <w:rFonts w:ascii="Century Gothic" w:hAnsi="Century Gothic" w:cs="Century Gothic"/>
        </w:rPr>
        <w:t xml:space="preserve"> correcto desempeño de</w:t>
      </w:r>
      <w:r w:rsidR="00F55141">
        <w:rPr>
          <w:rFonts w:ascii="Century Gothic" w:hAnsi="Century Gothic" w:cs="Century Gothic"/>
        </w:rPr>
        <w:t xml:space="preserve"> sus actividades</w:t>
      </w:r>
      <w:r w:rsidR="00D46DEA">
        <w:rPr>
          <w:rFonts w:ascii="Century Gothic" w:hAnsi="Century Gothic" w:cs="Century Gothic"/>
        </w:rPr>
        <w:t>,</w:t>
      </w:r>
      <w:r w:rsidR="00F55141">
        <w:rPr>
          <w:rFonts w:ascii="Century Gothic" w:hAnsi="Century Gothic" w:cs="Century Gothic"/>
        </w:rPr>
        <w:t xml:space="preserve"> esto</w:t>
      </w:r>
      <w:r w:rsidR="00D46DEA">
        <w:rPr>
          <w:rFonts w:ascii="Century Gothic" w:hAnsi="Century Gothic" w:cs="Century Gothic"/>
        </w:rPr>
        <w:t xml:space="preserve"> a través de </w:t>
      </w:r>
      <w:r w:rsidR="00F55141">
        <w:rPr>
          <w:rFonts w:ascii="Century Gothic" w:hAnsi="Century Gothic" w:cs="Century Gothic"/>
        </w:rPr>
        <w:t>las herramientas y mecanismos que la empresa proporcione, teniendo compromiso</w:t>
      </w:r>
      <w:r w:rsidR="00ED09A8">
        <w:rPr>
          <w:rFonts w:ascii="Century Gothic" w:hAnsi="Century Gothic" w:cs="Century Gothic"/>
        </w:rPr>
        <w:t xml:space="preserve"> y cumplimiento en ambo</w:t>
      </w:r>
      <w:r w:rsidR="00167109">
        <w:rPr>
          <w:rFonts w:ascii="Century Gothic" w:hAnsi="Century Gothic" w:cs="Century Gothic"/>
        </w:rPr>
        <w:t>s sentidos, actuando de acuerdo a un patrón ético, mostrando valores corporativos y otros principios necesarios para generar una buena relación dentro y fuera de la empresa.</w:t>
      </w:r>
    </w:p>
    <w:p w14:paraId="0063B1D6" w14:textId="77777777" w:rsidR="00ED09A8" w:rsidRDefault="00ED09A8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0BAA106C" w14:textId="77777777" w:rsidR="00167109" w:rsidRDefault="00167109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1644C320" w14:textId="77777777" w:rsidR="00167109" w:rsidRDefault="00167109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66FE53D7" w14:textId="77777777" w:rsidR="00155E46" w:rsidRDefault="00155E46" w:rsidP="00155E46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  <w:b/>
        </w:rPr>
      </w:pPr>
      <w:r w:rsidRPr="00155E46">
        <w:rPr>
          <w:rFonts w:ascii="Century Gothic" w:hAnsi="Century Gothic" w:cs="Century Gothic"/>
          <w:b/>
        </w:rPr>
        <w:lastRenderedPageBreak/>
        <w:t>ÁMBITO DE APLICACIÓN</w:t>
      </w:r>
    </w:p>
    <w:p w14:paraId="45E35D06" w14:textId="77777777" w:rsidR="0013711D" w:rsidRDefault="0013711D" w:rsidP="0013711D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  <w:b/>
        </w:rPr>
      </w:pPr>
    </w:p>
    <w:p w14:paraId="3E747F5A" w14:textId="77777777" w:rsidR="00002DA6" w:rsidRDefault="00155E4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  <w:b/>
          <w:bCs/>
        </w:rPr>
      </w:pPr>
      <w:r>
        <w:rPr>
          <w:rFonts w:ascii="Century Gothic" w:hAnsi="Century Gothic" w:cs="Century Gothic"/>
          <w:b/>
          <w:bCs/>
        </w:rPr>
        <w:t xml:space="preserve"> OBJETIVO </w:t>
      </w:r>
    </w:p>
    <w:p w14:paraId="1646872D" w14:textId="77777777" w:rsidR="0013711D" w:rsidRDefault="0013711D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  <w:b/>
          <w:bCs/>
        </w:rPr>
      </w:pPr>
    </w:p>
    <w:p w14:paraId="2ABC76E8" w14:textId="217DA728" w:rsidR="0013711D" w:rsidRDefault="0013711D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  <w:bCs/>
        </w:rPr>
      </w:pPr>
      <w:r>
        <w:rPr>
          <w:rFonts w:ascii="Century Gothic" w:hAnsi="Century Gothic" w:cs="Century Gothic"/>
          <w:bCs/>
        </w:rPr>
        <w:t xml:space="preserve">Proporcionar una herramienta </w:t>
      </w:r>
      <w:r w:rsidR="00215642">
        <w:rPr>
          <w:rFonts w:ascii="Century Gothic" w:hAnsi="Century Gothic" w:cs="Century Gothic"/>
          <w:bCs/>
        </w:rPr>
        <w:t xml:space="preserve">que </w:t>
      </w:r>
      <w:r>
        <w:rPr>
          <w:rFonts w:ascii="Century Gothic" w:hAnsi="Century Gothic" w:cs="Century Gothic"/>
          <w:bCs/>
        </w:rPr>
        <w:t>permita a AGUAS DEL PÁRAMO DE SONSÓN S.A.S E.S.P fortalecer la cultura organizacional orientada al servicio, integridad y transparencia, por medio de la adopción de principios y valores corporativo</w:t>
      </w:r>
      <w:r w:rsidR="005F0DD6">
        <w:rPr>
          <w:rFonts w:ascii="Century Gothic" w:hAnsi="Century Gothic" w:cs="Century Gothic"/>
          <w:bCs/>
        </w:rPr>
        <w:t>s, que se verá reflejado en la prestación de los servicios públicos domiciliarios.</w:t>
      </w:r>
    </w:p>
    <w:p w14:paraId="1B2A668B" w14:textId="77777777" w:rsidR="005F0DD6" w:rsidRPr="0013711D" w:rsidRDefault="005F0DD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  <w:bCs/>
        </w:rPr>
      </w:pPr>
    </w:p>
    <w:p w14:paraId="44ACA82E" w14:textId="77777777" w:rsid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  <w:b/>
          <w:bCs/>
        </w:rPr>
      </w:pPr>
      <w:r w:rsidRPr="00002DA6">
        <w:rPr>
          <w:rFonts w:ascii="Century Gothic" w:hAnsi="Century Gothic" w:cs="Century Gothic"/>
          <w:b/>
          <w:bCs/>
        </w:rPr>
        <w:t xml:space="preserve">ALCANCE </w:t>
      </w:r>
    </w:p>
    <w:p w14:paraId="2EBCC3B4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1AACA5D0" w14:textId="77777777" w:rsidR="00002DA6" w:rsidRDefault="005F0DD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El código de integridad</w:t>
      </w:r>
      <w:r w:rsidR="00002DA6" w:rsidRPr="00002DA6">
        <w:rPr>
          <w:rFonts w:ascii="Century Gothic" w:hAnsi="Century Gothic" w:cs="Century Gothic"/>
        </w:rPr>
        <w:t xml:space="preserve"> de la entidad </w:t>
      </w:r>
      <w:r>
        <w:rPr>
          <w:rFonts w:ascii="Century Gothic" w:hAnsi="Century Gothic" w:cs="Century Gothic"/>
        </w:rPr>
        <w:t>pretende</w:t>
      </w:r>
      <w:r w:rsidR="00002DA6" w:rsidRPr="00002DA6">
        <w:rPr>
          <w:rFonts w:ascii="Century Gothic" w:hAnsi="Century Gothic" w:cs="Century Gothic"/>
        </w:rPr>
        <w:t xml:space="preserve"> orientar las actuaciones del personal adscrito a la empresa Aguas del Páramo de Sonsón, por </w:t>
      </w:r>
      <w:r w:rsidRPr="00002DA6">
        <w:rPr>
          <w:rFonts w:ascii="Century Gothic" w:hAnsi="Century Gothic" w:cs="Century Gothic"/>
        </w:rPr>
        <w:t>tanto,</w:t>
      </w:r>
      <w:r w:rsidR="00002DA6" w:rsidRPr="00002DA6">
        <w:rPr>
          <w:rFonts w:ascii="Century Gothic" w:hAnsi="Century Gothic" w:cs="Century Gothic"/>
        </w:rPr>
        <w:t xml:space="preserve"> los principios y valores</w:t>
      </w:r>
      <w:r>
        <w:rPr>
          <w:rFonts w:ascii="Century Gothic" w:hAnsi="Century Gothic" w:cs="Century Gothic"/>
        </w:rPr>
        <w:t xml:space="preserve"> corporativos</w:t>
      </w:r>
      <w:r w:rsidR="00002DA6" w:rsidRPr="00002DA6">
        <w:rPr>
          <w:rFonts w:ascii="Century Gothic" w:hAnsi="Century Gothic" w:cs="Century Gothic"/>
        </w:rPr>
        <w:t xml:space="preserve"> aquí incluidos serán aplicados en el desarrollo de todas las funciones y procesos de la empresa. </w:t>
      </w:r>
    </w:p>
    <w:p w14:paraId="6C61D2BC" w14:textId="77777777" w:rsidR="00155E46" w:rsidRDefault="00155E4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7FDE5CA5" w14:textId="77777777" w:rsidR="00155E46" w:rsidRDefault="00155E4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  <w:b/>
        </w:rPr>
      </w:pPr>
      <w:r w:rsidRPr="00155E46">
        <w:rPr>
          <w:rFonts w:ascii="Century Gothic" w:hAnsi="Century Gothic" w:cs="Century Gothic"/>
          <w:b/>
        </w:rPr>
        <w:t>RESPONSAB</w:t>
      </w:r>
      <w:r>
        <w:rPr>
          <w:rFonts w:ascii="Century Gothic" w:hAnsi="Century Gothic" w:cs="Century Gothic"/>
          <w:b/>
        </w:rPr>
        <w:t xml:space="preserve">LES </w:t>
      </w:r>
    </w:p>
    <w:p w14:paraId="10952AF1" w14:textId="77777777" w:rsidR="005F0DD6" w:rsidRDefault="005F0DD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  <w:b/>
        </w:rPr>
      </w:pPr>
    </w:p>
    <w:p w14:paraId="459D22E9" w14:textId="77777777" w:rsidR="005F0DD6" w:rsidRPr="005F0DD6" w:rsidRDefault="005F0DD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 xml:space="preserve">Todos los servidores públicos de la empresa </w:t>
      </w:r>
      <w:r w:rsidRPr="00002DA6">
        <w:rPr>
          <w:rFonts w:ascii="Century Gothic" w:hAnsi="Century Gothic" w:cs="Century Gothic"/>
        </w:rPr>
        <w:t>Aguas del Páramo de Sonsón</w:t>
      </w:r>
      <w:r>
        <w:rPr>
          <w:rFonts w:ascii="Century Gothic" w:hAnsi="Century Gothic" w:cs="Century Gothic"/>
        </w:rPr>
        <w:t>, son responsables de la aplicación y ejecución del código de integridad, asumiendo y cumpliendo de manera consecuente y responsable los principios y valores corporativos establecidos en el mismo.</w:t>
      </w:r>
    </w:p>
    <w:p w14:paraId="385129CC" w14:textId="77777777" w:rsid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1CBD5931" w14:textId="77777777" w:rsidR="00181993" w:rsidRDefault="00181993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27137DBA" w14:textId="77777777" w:rsidR="00181993" w:rsidRDefault="00181993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31CB02A4" w14:textId="77777777" w:rsidR="00181993" w:rsidRDefault="00181993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54311EA6" w14:textId="77777777" w:rsidR="00181993" w:rsidRPr="00002DA6" w:rsidRDefault="00181993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7B71B4AC" w14:textId="77777777" w:rsidR="00002DA6" w:rsidRDefault="00155E46" w:rsidP="00155E4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  <w:b/>
          <w:bCs/>
        </w:rPr>
      </w:pPr>
      <w:r>
        <w:rPr>
          <w:rFonts w:ascii="Century Gothic" w:hAnsi="Century Gothic" w:cs="Century Gothic"/>
          <w:b/>
          <w:bCs/>
        </w:rPr>
        <w:lastRenderedPageBreak/>
        <w:t xml:space="preserve">9. </w:t>
      </w:r>
      <w:r w:rsidR="00002DA6" w:rsidRPr="00002DA6">
        <w:rPr>
          <w:rFonts w:ascii="Century Gothic" w:hAnsi="Century Gothic" w:cs="Century Gothic"/>
          <w:b/>
          <w:bCs/>
        </w:rPr>
        <w:t xml:space="preserve">VALORES CORPORATIVOS </w:t>
      </w:r>
      <w:r>
        <w:rPr>
          <w:rFonts w:ascii="Century Gothic" w:hAnsi="Century Gothic" w:cs="Century Gothic"/>
          <w:b/>
          <w:bCs/>
        </w:rPr>
        <w:t xml:space="preserve">Y PRINCIPIOS </w:t>
      </w:r>
    </w:p>
    <w:p w14:paraId="542D19AD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613EF0F7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  <w:r w:rsidRPr="00002DA6">
        <w:rPr>
          <w:rFonts w:ascii="Wingdings" w:hAnsi="Wingdings" w:cs="Wingdings"/>
        </w:rPr>
        <w:t></w:t>
      </w:r>
      <w:r w:rsidRPr="00002DA6">
        <w:rPr>
          <w:rFonts w:ascii="Wingdings" w:hAnsi="Wingdings" w:cs="Wingdings"/>
        </w:rPr>
        <w:t></w:t>
      </w:r>
      <w:r w:rsidRPr="00002DA6">
        <w:rPr>
          <w:rFonts w:ascii="Century Gothic" w:hAnsi="Century Gothic" w:cs="Century Gothic"/>
          <w:b/>
          <w:bCs/>
        </w:rPr>
        <w:t xml:space="preserve">Probidad: </w:t>
      </w:r>
      <w:r w:rsidRPr="00002DA6">
        <w:rPr>
          <w:rFonts w:ascii="Century Gothic" w:hAnsi="Century Gothic" w:cs="Century Gothic"/>
        </w:rPr>
        <w:t xml:space="preserve">consiste en observar una conducta funcionaria intachable y un desempeño honesto y leal de la función o cargo, con preeminencia del interés general sobre el particular. </w:t>
      </w:r>
    </w:p>
    <w:p w14:paraId="46AF1BE1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46CD7302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  <w:r w:rsidRPr="00002DA6">
        <w:rPr>
          <w:rFonts w:ascii="Wingdings" w:hAnsi="Wingdings" w:cs="Wingdings"/>
        </w:rPr>
        <w:t></w:t>
      </w:r>
      <w:r w:rsidRPr="00002DA6">
        <w:rPr>
          <w:rFonts w:ascii="Wingdings" w:hAnsi="Wingdings" w:cs="Wingdings"/>
        </w:rPr>
        <w:t></w:t>
      </w:r>
      <w:r w:rsidRPr="00002DA6">
        <w:rPr>
          <w:rFonts w:ascii="Century Gothic" w:hAnsi="Century Gothic" w:cs="Century Gothic"/>
          <w:b/>
          <w:bCs/>
        </w:rPr>
        <w:t xml:space="preserve">Prudencia: </w:t>
      </w:r>
      <w:r w:rsidRPr="00002DA6">
        <w:rPr>
          <w:rFonts w:ascii="Century Gothic" w:hAnsi="Century Gothic" w:cs="Century Gothic"/>
        </w:rPr>
        <w:t xml:space="preserve">La prudencia es el valor que nos ayuda o reflexionar y a considerar los efectos que pueden producir nuestras palabras y acciones, </w:t>
      </w:r>
      <w:r>
        <w:rPr>
          <w:rFonts w:ascii="Century Gothic" w:hAnsi="Century Gothic" w:cs="Century Gothic"/>
        </w:rPr>
        <w:t>T</w:t>
      </w:r>
      <w:r w:rsidRPr="00002DA6">
        <w:rPr>
          <w:rFonts w:ascii="Century Gothic" w:hAnsi="Century Gothic" w:cs="Century Gothic"/>
        </w:rPr>
        <w:t xml:space="preserve">eniendo como resultado un actuar correcto en cualquier circunstancia. Adelantarse a las circunstancias, tomar mejores decisiones, conservar la compostura y el trato amable en todo momento, forjan una personalidad decidida, emprendedora y comprensiva. </w:t>
      </w:r>
    </w:p>
    <w:p w14:paraId="52C1FF9F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7778662D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  <w:r w:rsidRPr="00002DA6">
        <w:rPr>
          <w:rFonts w:ascii="Wingdings" w:hAnsi="Wingdings" w:cs="Wingdings"/>
        </w:rPr>
        <w:t></w:t>
      </w:r>
      <w:r w:rsidRPr="00002DA6">
        <w:rPr>
          <w:rFonts w:ascii="Wingdings" w:hAnsi="Wingdings" w:cs="Wingdings"/>
        </w:rPr>
        <w:t></w:t>
      </w:r>
      <w:r w:rsidRPr="00002DA6">
        <w:rPr>
          <w:rFonts w:ascii="Century Gothic" w:hAnsi="Century Gothic" w:cs="Century Gothic"/>
          <w:b/>
          <w:bCs/>
        </w:rPr>
        <w:t xml:space="preserve">Justicia: </w:t>
      </w:r>
      <w:r w:rsidRPr="00002DA6">
        <w:rPr>
          <w:rFonts w:ascii="Century Gothic" w:hAnsi="Century Gothic" w:cs="Century Gothic"/>
        </w:rPr>
        <w:t xml:space="preserve">virtud de proceder o juzgar respetando la verdad y de poner en práctica el derecho que asiste a toda persona a que se respeten sus derechos, que le sea reconocido lo que le corresponde o las consecuencias de su comportamiento </w:t>
      </w:r>
    </w:p>
    <w:p w14:paraId="60F4D05F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2AEAA873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  <w:r w:rsidRPr="00002DA6">
        <w:rPr>
          <w:rFonts w:ascii="Wingdings" w:hAnsi="Wingdings" w:cs="Wingdings"/>
        </w:rPr>
        <w:t></w:t>
      </w:r>
      <w:r w:rsidRPr="00002DA6">
        <w:rPr>
          <w:rFonts w:ascii="Wingdings" w:hAnsi="Wingdings" w:cs="Wingdings"/>
        </w:rPr>
        <w:t></w:t>
      </w:r>
      <w:r w:rsidRPr="00002DA6">
        <w:rPr>
          <w:rFonts w:ascii="Century Gothic" w:hAnsi="Century Gothic" w:cs="Century Gothic"/>
          <w:b/>
          <w:bCs/>
        </w:rPr>
        <w:t xml:space="preserve">Idoneidad: </w:t>
      </w:r>
      <w:r w:rsidRPr="00002DA6">
        <w:rPr>
          <w:rFonts w:ascii="Century Gothic" w:hAnsi="Century Gothic" w:cs="Century Gothic"/>
        </w:rPr>
        <w:t xml:space="preserve">Reunión de las condiciones necesarias para desempeñar una función. </w:t>
      </w:r>
    </w:p>
    <w:p w14:paraId="074D18C0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33BB307A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  <w:r w:rsidRPr="00002DA6">
        <w:rPr>
          <w:rFonts w:ascii="Wingdings" w:hAnsi="Wingdings" w:cs="Wingdings"/>
        </w:rPr>
        <w:t></w:t>
      </w:r>
      <w:r w:rsidRPr="00002DA6">
        <w:rPr>
          <w:rFonts w:ascii="Wingdings" w:hAnsi="Wingdings" w:cs="Wingdings"/>
        </w:rPr>
        <w:t></w:t>
      </w:r>
      <w:r w:rsidRPr="00002DA6">
        <w:rPr>
          <w:rFonts w:ascii="Century Gothic" w:hAnsi="Century Gothic" w:cs="Century Gothic"/>
          <w:b/>
          <w:bCs/>
        </w:rPr>
        <w:t xml:space="preserve">Responsabilidad: </w:t>
      </w:r>
      <w:r w:rsidRPr="00002DA6">
        <w:rPr>
          <w:rFonts w:ascii="Century Gothic" w:hAnsi="Century Gothic" w:cs="Century Gothic"/>
        </w:rPr>
        <w:t xml:space="preserve">Cumplimiento de las obligaciones o cuidado al hacer o decidir algo. </w:t>
      </w:r>
    </w:p>
    <w:p w14:paraId="2F3F9109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34ABE282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  <w:r w:rsidRPr="00002DA6">
        <w:rPr>
          <w:rFonts w:ascii="Wingdings" w:hAnsi="Wingdings" w:cs="Wingdings"/>
        </w:rPr>
        <w:t></w:t>
      </w:r>
      <w:r w:rsidRPr="00002DA6">
        <w:rPr>
          <w:rFonts w:ascii="Wingdings" w:hAnsi="Wingdings" w:cs="Wingdings"/>
        </w:rPr>
        <w:t></w:t>
      </w:r>
      <w:r w:rsidRPr="00002DA6">
        <w:rPr>
          <w:rFonts w:ascii="Century Gothic" w:hAnsi="Century Gothic" w:cs="Century Gothic"/>
          <w:b/>
          <w:bCs/>
        </w:rPr>
        <w:t xml:space="preserve">Principios Institucionales: </w:t>
      </w:r>
      <w:r w:rsidRPr="00002DA6">
        <w:rPr>
          <w:rFonts w:ascii="Century Gothic" w:hAnsi="Century Gothic" w:cs="Century Gothic"/>
        </w:rPr>
        <w:t xml:space="preserve">Aptitud, Veracidad, Transparencia, Independencia de criterio, Equidad, Igualdad, Ejercicio adecuado del cargo, Uso adecuado de los bienes de la Empresa, Dignidad y decoro, Lealtad institucional, Tolerancia y Equilibrio. </w:t>
      </w:r>
    </w:p>
    <w:p w14:paraId="411D5FB5" w14:textId="77777777" w:rsid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1EED6B5D" w14:textId="77777777" w:rsidR="00181993" w:rsidRDefault="00181993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153C82A3" w14:textId="77777777" w:rsidR="00181993" w:rsidRPr="00002DA6" w:rsidRDefault="00181993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4D6C755D" w14:textId="77777777" w:rsidR="00002DA6" w:rsidRDefault="00181993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  <w:b/>
          <w:bCs/>
        </w:rPr>
      </w:pPr>
      <w:r>
        <w:rPr>
          <w:rFonts w:ascii="Century Gothic" w:hAnsi="Century Gothic" w:cs="Century Gothic"/>
          <w:b/>
          <w:bCs/>
        </w:rPr>
        <w:lastRenderedPageBreak/>
        <w:t xml:space="preserve">10. </w:t>
      </w:r>
      <w:r w:rsidR="00002DA6" w:rsidRPr="00002DA6">
        <w:rPr>
          <w:rFonts w:ascii="Century Gothic" w:hAnsi="Century Gothic" w:cs="Century Gothic"/>
          <w:b/>
          <w:bCs/>
        </w:rPr>
        <w:t xml:space="preserve">POLÍTICAS ÉTICAS </w:t>
      </w:r>
    </w:p>
    <w:p w14:paraId="54DF5BEF" w14:textId="77777777" w:rsidR="00155E46" w:rsidRPr="00002DA6" w:rsidRDefault="00155E4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17D6AFED" w14:textId="77777777" w:rsidR="00181993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  <w:r w:rsidRPr="00002DA6">
        <w:rPr>
          <w:rFonts w:ascii="Century Gothic" w:hAnsi="Century Gothic" w:cs="Century Gothic"/>
        </w:rPr>
        <w:t xml:space="preserve">Dentro de La Empresa Aguas del Páramo de Sonsón S.A.S E.S.P., se definen como políticas éticas para los diferentes grupos de interés las siguientes: </w:t>
      </w:r>
    </w:p>
    <w:p w14:paraId="2227D13F" w14:textId="77777777" w:rsidR="00181993" w:rsidRDefault="00181993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6C930F90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  <w:r w:rsidRPr="00002DA6">
        <w:rPr>
          <w:rFonts w:ascii="Wingdings" w:hAnsi="Wingdings" w:cs="Wingdings"/>
        </w:rPr>
        <w:t></w:t>
      </w:r>
      <w:r w:rsidRPr="00002DA6">
        <w:rPr>
          <w:rFonts w:ascii="Wingdings" w:hAnsi="Wingdings" w:cs="Wingdings"/>
        </w:rPr>
        <w:t></w:t>
      </w:r>
      <w:r w:rsidRPr="00002DA6">
        <w:rPr>
          <w:rFonts w:ascii="Century Gothic" w:hAnsi="Century Gothic" w:cs="Century Gothic"/>
          <w:b/>
          <w:bCs/>
        </w:rPr>
        <w:t xml:space="preserve">Con los Clientes: </w:t>
      </w:r>
      <w:r w:rsidRPr="00002DA6">
        <w:rPr>
          <w:rFonts w:ascii="Century Gothic" w:hAnsi="Century Gothic" w:cs="Century Gothic"/>
        </w:rPr>
        <w:t xml:space="preserve">Aguas del Páramo de Sonsón, reconoce al cliente como su razón de ser y por esto se compromete a ofrecerle óptima atención, y satisfacción de sus necesidades, trabajando cada día por adquirir su confianza. Atención a sus solicitudes de manera ágil y precisa, brindándole un trato amable, eficiente y ético. Sosteniendo canales de comunicación recíprocos y efectivos que permitan a la Empresa mejorar las relaciones con la comunidad de usuarios. </w:t>
      </w:r>
    </w:p>
    <w:p w14:paraId="60C8F18F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17E7EAAC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  <w:r w:rsidRPr="00002DA6">
        <w:rPr>
          <w:rFonts w:ascii="Wingdings" w:hAnsi="Wingdings" w:cs="Wingdings"/>
        </w:rPr>
        <w:t></w:t>
      </w:r>
      <w:r w:rsidRPr="00002DA6">
        <w:rPr>
          <w:rFonts w:ascii="Wingdings" w:hAnsi="Wingdings" w:cs="Wingdings"/>
        </w:rPr>
        <w:t></w:t>
      </w:r>
      <w:r w:rsidRPr="00002DA6">
        <w:rPr>
          <w:rFonts w:ascii="Century Gothic" w:hAnsi="Century Gothic" w:cs="Century Gothic"/>
          <w:b/>
          <w:bCs/>
        </w:rPr>
        <w:t xml:space="preserve">Con los Servidores Públicos: </w:t>
      </w:r>
      <w:r w:rsidRPr="00002DA6">
        <w:rPr>
          <w:rFonts w:ascii="Century Gothic" w:hAnsi="Century Gothic" w:cs="Century Gothic"/>
        </w:rPr>
        <w:t xml:space="preserve">Aguas del Páramo de Sonsón es consciente de que el talento humano de la empresa es parte íntegra en su desarrollo y por tanto les debe el respeto como seres humanos, oportunidades de desarrollo y capacitación, garantizando condiciones laborales y de bienestar para que su trabajo genere valor agregado para la empresa y los clientes. </w:t>
      </w:r>
    </w:p>
    <w:p w14:paraId="3722754B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3FFA898D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  <w:r w:rsidRPr="00002DA6">
        <w:rPr>
          <w:rFonts w:ascii="Wingdings" w:hAnsi="Wingdings" w:cs="Wingdings"/>
        </w:rPr>
        <w:t></w:t>
      </w:r>
      <w:r w:rsidRPr="00002DA6">
        <w:rPr>
          <w:rFonts w:ascii="Wingdings" w:hAnsi="Wingdings" w:cs="Wingdings"/>
        </w:rPr>
        <w:t></w:t>
      </w:r>
      <w:r w:rsidRPr="00002DA6">
        <w:rPr>
          <w:rFonts w:ascii="Century Gothic" w:hAnsi="Century Gothic" w:cs="Century Gothic"/>
          <w:b/>
          <w:bCs/>
        </w:rPr>
        <w:t xml:space="preserve">Con los Contratistas y Proveedores: </w:t>
      </w:r>
      <w:r w:rsidRPr="00002DA6">
        <w:rPr>
          <w:rFonts w:ascii="Century Gothic" w:hAnsi="Century Gothic" w:cs="Century Gothic"/>
        </w:rPr>
        <w:t xml:space="preserve">Como parte de activa de la Empresa las relaciones con ellos se basan en el conocimiento, respeto, equidad y legalidad. </w:t>
      </w:r>
    </w:p>
    <w:p w14:paraId="097BAEC2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68EBF55B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  <w:r w:rsidRPr="00002DA6">
        <w:rPr>
          <w:rFonts w:ascii="Wingdings" w:hAnsi="Wingdings" w:cs="Wingdings"/>
        </w:rPr>
        <w:t></w:t>
      </w:r>
      <w:r w:rsidRPr="00002DA6">
        <w:rPr>
          <w:rFonts w:ascii="Wingdings" w:hAnsi="Wingdings" w:cs="Wingdings"/>
        </w:rPr>
        <w:t></w:t>
      </w:r>
      <w:r w:rsidRPr="00002DA6">
        <w:rPr>
          <w:rFonts w:ascii="Century Gothic" w:hAnsi="Century Gothic" w:cs="Century Gothic"/>
          <w:b/>
          <w:bCs/>
        </w:rPr>
        <w:t xml:space="preserve">Con las Comunidades Organizadas: </w:t>
      </w:r>
      <w:r w:rsidRPr="00002DA6">
        <w:rPr>
          <w:rFonts w:ascii="Century Gothic" w:hAnsi="Century Gothic" w:cs="Century Gothic"/>
        </w:rPr>
        <w:t xml:space="preserve">La Empresa contribuirá al desarrollo de las comunidades organizadas de acuerdo con los objetivos estratégicos. </w:t>
      </w:r>
    </w:p>
    <w:p w14:paraId="3F309CB2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46F81D13" w14:textId="77777777" w:rsid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  <w:r w:rsidRPr="00002DA6">
        <w:rPr>
          <w:rFonts w:ascii="Wingdings" w:hAnsi="Wingdings" w:cs="Wingdings"/>
        </w:rPr>
        <w:t></w:t>
      </w:r>
      <w:r w:rsidRPr="00002DA6">
        <w:rPr>
          <w:rFonts w:ascii="Wingdings" w:hAnsi="Wingdings" w:cs="Wingdings"/>
        </w:rPr>
        <w:t></w:t>
      </w:r>
      <w:r w:rsidRPr="00002DA6">
        <w:rPr>
          <w:rFonts w:ascii="Century Gothic" w:hAnsi="Century Gothic" w:cs="Century Gothic"/>
          <w:b/>
          <w:bCs/>
        </w:rPr>
        <w:t xml:space="preserve">Con el Medio ambiente: </w:t>
      </w:r>
      <w:r w:rsidRPr="00002DA6">
        <w:rPr>
          <w:rFonts w:ascii="Century Gothic" w:hAnsi="Century Gothic" w:cs="Century Gothic"/>
        </w:rPr>
        <w:t xml:space="preserve">la Empresa contribuye a la conservación, sostenimiento y protección del medio ambiente, mitigando el impacto ambiental en cumplimiento de la labor. Aguas del Páramo de Sonsón mantiene una conducta responsable e íntegra en </w:t>
      </w:r>
      <w:r w:rsidRPr="00002DA6">
        <w:rPr>
          <w:rFonts w:ascii="Century Gothic" w:hAnsi="Century Gothic" w:cs="Century Gothic"/>
        </w:rPr>
        <w:lastRenderedPageBreak/>
        <w:t>los medios que actúa y en</w:t>
      </w:r>
      <w:r>
        <w:rPr>
          <w:rFonts w:ascii="Century Gothic" w:hAnsi="Century Gothic" w:cs="Century Gothic"/>
        </w:rPr>
        <w:t xml:space="preserve"> </w:t>
      </w:r>
      <w:r w:rsidRPr="00002DA6">
        <w:rPr>
          <w:rFonts w:ascii="Century Gothic" w:hAnsi="Century Gothic" w:cs="Century Gothic"/>
        </w:rPr>
        <w:t xml:space="preserve">el uso de los recursos para la prestación efectiva de los servicios públicos domiciliarios. </w:t>
      </w:r>
    </w:p>
    <w:p w14:paraId="37803586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4C92246E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  <w:r w:rsidRPr="00002DA6">
        <w:rPr>
          <w:rFonts w:ascii="Wingdings" w:hAnsi="Wingdings" w:cs="Wingdings"/>
        </w:rPr>
        <w:t></w:t>
      </w:r>
      <w:r w:rsidRPr="00002DA6">
        <w:rPr>
          <w:rFonts w:ascii="Wingdings" w:hAnsi="Wingdings" w:cs="Wingdings"/>
        </w:rPr>
        <w:t></w:t>
      </w:r>
      <w:r w:rsidRPr="00002DA6">
        <w:rPr>
          <w:rFonts w:ascii="Century Gothic" w:hAnsi="Century Gothic" w:cs="Century Gothic"/>
          <w:b/>
          <w:bCs/>
        </w:rPr>
        <w:t xml:space="preserve">Con los Medios de Comunicación: </w:t>
      </w:r>
      <w:r w:rsidRPr="00002DA6">
        <w:rPr>
          <w:rFonts w:ascii="Century Gothic" w:hAnsi="Century Gothic" w:cs="Century Gothic"/>
        </w:rPr>
        <w:t xml:space="preserve">Aguas del Páramo de Sonsón genera una relación con los medios de comunicación, basada en el respeto, la libertad, la imparcialidad y la publicidad, dándoles a conocer los resultados de la gestión de la Empresa para que sean divulgados ampliamente de manera verídica, oportuna y clara. </w:t>
      </w:r>
    </w:p>
    <w:p w14:paraId="1D8C6622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2E36D57C" w14:textId="77777777" w:rsid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  <w:r w:rsidRPr="00002DA6">
        <w:rPr>
          <w:rFonts w:ascii="Wingdings" w:hAnsi="Wingdings" w:cs="Wingdings"/>
        </w:rPr>
        <w:t></w:t>
      </w:r>
      <w:r w:rsidRPr="00002DA6">
        <w:rPr>
          <w:rFonts w:ascii="Wingdings" w:hAnsi="Wingdings" w:cs="Wingdings"/>
        </w:rPr>
        <w:t></w:t>
      </w:r>
      <w:r w:rsidRPr="00002DA6">
        <w:rPr>
          <w:rFonts w:ascii="Century Gothic" w:hAnsi="Century Gothic" w:cs="Century Gothic"/>
          <w:b/>
          <w:bCs/>
        </w:rPr>
        <w:t xml:space="preserve">Con los Entes de Control: </w:t>
      </w:r>
      <w:r w:rsidRPr="00002DA6">
        <w:rPr>
          <w:rFonts w:ascii="Century Gothic" w:hAnsi="Century Gothic" w:cs="Century Gothic"/>
        </w:rPr>
        <w:t xml:space="preserve">Los órganos de control, vigilancia y regulación son una ayuda para la consecución de los objetivos de la Empresa. Aguas del Páramo de Sonsón se compromete a facilitar el acceso a la información, a efectuar rendición de cuentas oportunas, atendiendo a recomendaciones y sugerencias emanadas de </w:t>
      </w:r>
      <w:proofErr w:type="gramStart"/>
      <w:r w:rsidRPr="00002DA6">
        <w:rPr>
          <w:rFonts w:ascii="Century Gothic" w:hAnsi="Century Gothic" w:cs="Century Gothic"/>
        </w:rPr>
        <w:t>éstos</w:t>
      </w:r>
      <w:proofErr w:type="gramEnd"/>
      <w:r w:rsidRPr="00002DA6">
        <w:rPr>
          <w:rFonts w:ascii="Century Gothic" w:hAnsi="Century Gothic" w:cs="Century Gothic"/>
        </w:rPr>
        <w:t xml:space="preserve"> órganos; permitiendo de esta manera que toda actuación de la Empresa sea verificable. </w:t>
      </w:r>
    </w:p>
    <w:p w14:paraId="08A8B331" w14:textId="77777777" w:rsidR="008F0FC3" w:rsidRDefault="008F0FC3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4AEF1AAB" w14:textId="77777777" w:rsidR="008F0FC3" w:rsidRDefault="008F0FC3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51DEF0FB" w14:textId="77777777" w:rsidR="008F0FC3" w:rsidRDefault="008F0FC3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70CFA55F" w14:textId="77777777" w:rsidR="008F0FC3" w:rsidRDefault="008F0FC3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690825B2" w14:textId="77777777" w:rsidR="008F0FC3" w:rsidRDefault="008F0FC3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789B04FD" w14:textId="77777777" w:rsidR="008F0FC3" w:rsidRDefault="008F0FC3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6E1B4A41" w14:textId="77777777" w:rsidR="008F0FC3" w:rsidRDefault="008F0FC3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27FC92A1" w14:textId="77777777" w:rsidR="008F0FC3" w:rsidRDefault="008F0FC3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1F91FD70" w14:textId="77777777" w:rsidR="008F0FC3" w:rsidRDefault="008F0FC3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3EB46816" w14:textId="77777777" w:rsidR="008F0FC3" w:rsidRDefault="008F0FC3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2A09E8E3" w14:textId="77777777" w:rsidR="008F0FC3" w:rsidRDefault="008F0FC3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59381E96" w14:textId="77777777" w:rsidR="008F0FC3" w:rsidRDefault="008F0FC3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58FA3D54" w14:textId="77777777" w:rsidR="00104275" w:rsidRDefault="00104275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130F9B61" w14:textId="77777777" w:rsidR="008F0FC3" w:rsidRDefault="008F0FC3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58C8A63D" w14:textId="77777777" w:rsidR="008F0FC3" w:rsidRPr="008F0FC3" w:rsidRDefault="00002DA6" w:rsidP="008F0FC3">
      <w:pPr>
        <w:autoSpaceDE w:val="0"/>
        <w:autoSpaceDN w:val="0"/>
        <w:adjustRightInd w:val="0"/>
        <w:spacing w:after="0" w:line="360" w:lineRule="auto"/>
        <w:jc w:val="center"/>
        <w:rPr>
          <w:rFonts w:ascii="Century Gothic" w:hAnsi="Century Gothic"/>
          <w:b/>
          <w:bCs/>
        </w:rPr>
      </w:pPr>
      <w:r w:rsidRPr="008F0FC3">
        <w:rPr>
          <w:rFonts w:ascii="Century Gothic" w:hAnsi="Century Gothic"/>
          <w:b/>
          <w:bCs/>
        </w:rPr>
        <w:lastRenderedPageBreak/>
        <w:t>MI COMPROMISO</w:t>
      </w:r>
    </w:p>
    <w:p w14:paraId="249E4F5F" w14:textId="77777777" w:rsidR="008F0FC3" w:rsidRDefault="008F0FC3" w:rsidP="008F0FC3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/>
          <w:b/>
          <w:bCs/>
        </w:rPr>
      </w:pPr>
    </w:p>
    <w:p w14:paraId="6857C7DA" w14:textId="77777777" w:rsidR="00002DA6" w:rsidRPr="008F0FC3" w:rsidRDefault="00002DA6" w:rsidP="008F0FC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/>
          <w:bCs/>
        </w:rPr>
      </w:pPr>
      <w:r w:rsidRPr="008F0FC3">
        <w:rPr>
          <w:rFonts w:ascii="Century Gothic" w:hAnsi="Century Gothic"/>
          <w:bCs/>
        </w:rPr>
        <w:t xml:space="preserve">En mi condición de Servidor Público de la empresa Aguas del Páramo de Sonsón, me comprometo a: </w:t>
      </w:r>
    </w:p>
    <w:p w14:paraId="0A9AD5F5" w14:textId="77777777" w:rsidR="00002DA6" w:rsidRP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</w:p>
    <w:p w14:paraId="710ED0B9" w14:textId="77777777" w:rsidR="00002DA6" w:rsidRPr="00002DA6" w:rsidRDefault="00002DA6" w:rsidP="00002DA6">
      <w:pPr>
        <w:autoSpaceDE w:val="0"/>
        <w:autoSpaceDN w:val="0"/>
        <w:adjustRightInd w:val="0"/>
        <w:spacing w:after="71" w:line="360" w:lineRule="auto"/>
        <w:jc w:val="both"/>
        <w:rPr>
          <w:rFonts w:ascii="Century Gothic" w:hAnsi="Century Gothic" w:cs="Century Gothic"/>
        </w:rPr>
      </w:pPr>
      <w:r w:rsidRPr="00002DA6">
        <w:rPr>
          <w:rFonts w:ascii="Century Gothic" w:hAnsi="Century Gothic" w:cs="Century Gothic"/>
        </w:rPr>
        <w:t>1. Acoger el Código de</w:t>
      </w:r>
      <w:r w:rsidR="00155E46">
        <w:rPr>
          <w:rFonts w:ascii="Century Gothic" w:hAnsi="Century Gothic" w:cs="Century Gothic"/>
        </w:rPr>
        <w:t xml:space="preserve"> integridad</w:t>
      </w:r>
      <w:r w:rsidRPr="00002DA6">
        <w:rPr>
          <w:rFonts w:ascii="Century Gothic" w:hAnsi="Century Gothic" w:cs="Century Gothic"/>
        </w:rPr>
        <w:t>, declarando que los valores</w:t>
      </w:r>
      <w:r w:rsidR="00181993">
        <w:rPr>
          <w:rFonts w:ascii="Century Gothic" w:hAnsi="Century Gothic" w:cs="Century Gothic"/>
        </w:rPr>
        <w:t xml:space="preserve"> y principios</w:t>
      </w:r>
      <w:r w:rsidRPr="00002DA6">
        <w:rPr>
          <w:rFonts w:ascii="Century Gothic" w:hAnsi="Century Gothic" w:cs="Century Gothic"/>
        </w:rPr>
        <w:t xml:space="preserve"> relacionados en él, guiarán el desarrollo de mis funciones y mi quehacer cotidiano. </w:t>
      </w:r>
    </w:p>
    <w:p w14:paraId="606A364D" w14:textId="77777777" w:rsidR="00002DA6" w:rsidRPr="00002DA6" w:rsidRDefault="00002DA6" w:rsidP="00002DA6">
      <w:pPr>
        <w:autoSpaceDE w:val="0"/>
        <w:autoSpaceDN w:val="0"/>
        <w:adjustRightInd w:val="0"/>
        <w:spacing w:after="71" w:line="360" w:lineRule="auto"/>
        <w:jc w:val="both"/>
        <w:rPr>
          <w:rFonts w:ascii="Century Gothic" w:hAnsi="Century Gothic" w:cs="Century Gothic"/>
        </w:rPr>
      </w:pPr>
      <w:r w:rsidRPr="00002DA6">
        <w:rPr>
          <w:rFonts w:ascii="Century Gothic" w:hAnsi="Century Gothic" w:cs="Century Gothic"/>
        </w:rPr>
        <w:t>2. Desempeñarme como servidor público, acorde con los valores claramente descritos en el código de</w:t>
      </w:r>
      <w:r w:rsidR="00155E46">
        <w:rPr>
          <w:rFonts w:ascii="Century Gothic" w:hAnsi="Century Gothic" w:cs="Century Gothic"/>
        </w:rPr>
        <w:t xml:space="preserve"> integridad</w:t>
      </w:r>
      <w:r w:rsidRPr="00002DA6">
        <w:rPr>
          <w:rFonts w:ascii="Century Gothic" w:hAnsi="Century Gothic" w:cs="Century Gothic"/>
        </w:rPr>
        <w:t xml:space="preserve"> de la empresa. </w:t>
      </w:r>
    </w:p>
    <w:p w14:paraId="65B213CB" w14:textId="77777777" w:rsidR="00002DA6" w:rsidRPr="00002DA6" w:rsidRDefault="00002DA6" w:rsidP="00002DA6">
      <w:pPr>
        <w:autoSpaceDE w:val="0"/>
        <w:autoSpaceDN w:val="0"/>
        <w:adjustRightInd w:val="0"/>
        <w:spacing w:after="71" w:line="360" w:lineRule="auto"/>
        <w:jc w:val="both"/>
        <w:rPr>
          <w:rFonts w:ascii="Century Gothic" w:hAnsi="Century Gothic" w:cs="Century Gothic"/>
        </w:rPr>
      </w:pPr>
      <w:r w:rsidRPr="00002DA6">
        <w:rPr>
          <w:rFonts w:ascii="Century Gothic" w:hAnsi="Century Gothic" w:cs="Century Gothic"/>
        </w:rPr>
        <w:t xml:space="preserve">3. Apropiar, interiorizar y aplicar en todo mí actuar el código de </w:t>
      </w:r>
      <w:r w:rsidR="008F0FC3">
        <w:rPr>
          <w:rFonts w:ascii="Century Gothic" w:hAnsi="Century Gothic" w:cs="Century Gothic"/>
        </w:rPr>
        <w:t xml:space="preserve">integridad, </w:t>
      </w:r>
      <w:r w:rsidRPr="00002DA6">
        <w:rPr>
          <w:rFonts w:ascii="Century Gothic" w:hAnsi="Century Gothic" w:cs="Century Gothic"/>
        </w:rPr>
        <w:t xml:space="preserve">de la empresa Aguas del Páramo de Sonsón. </w:t>
      </w:r>
    </w:p>
    <w:p w14:paraId="7BAE3B31" w14:textId="77777777" w:rsidR="00002DA6" w:rsidRPr="00002DA6" w:rsidRDefault="00002DA6" w:rsidP="00002DA6">
      <w:pPr>
        <w:autoSpaceDE w:val="0"/>
        <w:autoSpaceDN w:val="0"/>
        <w:adjustRightInd w:val="0"/>
        <w:spacing w:after="71" w:line="360" w:lineRule="auto"/>
        <w:jc w:val="both"/>
        <w:rPr>
          <w:rFonts w:ascii="Century Gothic" w:hAnsi="Century Gothic" w:cs="Century Gothic"/>
        </w:rPr>
      </w:pPr>
      <w:r w:rsidRPr="00002DA6">
        <w:rPr>
          <w:rFonts w:ascii="Century Gothic" w:hAnsi="Century Gothic" w:cs="Century Gothic"/>
        </w:rPr>
        <w:t xml:space="preserve">4. Promover y estimular permanentemente a mis compañeros de trabajo para que estos valores éticos, formen parte de nuestras labores diarias. </w:t>
      </w:r>
    </w:p>
    <w:p w14:paraId="6621CEF2" w14:textId="77777777" w:rsidR="00002DA6" w:rsidRDefault="00002DA6" w:rsidP="00002DA6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 Gothic"/>
        </w:rPr>
      </w:pPr>
      <w:r w:rsidRPr="00002DA6">
        <w:rPr>
          <w:rFonts w:ascii="Century Gothic" w:hAnsi="Century Gothic" w:cs="Century Gothic"/>
        </w:rPr>
        <w:t xml:space="preserve">5. Erradicar de mis actividades toda práctica contraria al presente código de </w:t>
      </w:r>
      <w:r w:rsidR="008F0FC3">
        <w:rPr>
          <w:rFonts w:ascii="Century Gothic" w:hAnsi="Century Gothic" w:cs="Century Gothic"/>
        </w:rPr>
        <w:t>integridad</w:t>
      </w:r>
      <w:r w:rsidRPr="00002DA6">
        <w:rPr>
          <w:rFonts w:ascii="Century Gothic" w:hAnsi="Century Gothic" w:cs="Century Gothic"/>
        </w:rPr>
        <w:t xml:space="preserve">, construido y adoptado por la empresa Aguas del Páramo de Sonsón. </w:t>
      </w:r>
    </w:p>
    <w:sectPr w:rsidR="00002DA6" w:rsidSect="00A356A9">
      <w:headerReference w:type="default" r:id="rId8"/>
      <w:foot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C98C1" w14:textId="77777777" w:rsidR="007E6E7F" w:rsidRDefault="007E6E7F" w:rsidP="005469C1">
      <w:pPr>
        <w:spacing w:after="0" w:line="240" w:lineRule="auto"/>
      </w:pPr>
      <w:r>
        <w:separator/>
      </w:r>
    </w:p>
  </w:endnote>
  <w:endnote w:type="continuationSeparator" w:id="0">
    <w:p w14:paraId="1406C8C9" w14:textId="77777777" w:rsidR="007E6E7F" w:rsidRDefault="007E6E7F" w:rsidP="0054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FA52" w14:textId="77777777" w:rsidR="00C05107" w:rsidRDefault="00C05107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E145DC2" wp14:editId="1E5DD4DD">
          <wp:simplePos x="0" y="0"/>
          <wp:positionH relativeFrom="page">
            <wp:align>right</wp:align>
          </wp:positionH>
          <wp:positionV relativeFrom="paragraph">
            <wp:posOffset>-24130</wp:posOffset>
          </wp:positionV>
          <wp:extent cx="7728585" cy="850265"/>
          <wp:effectExtent l="0" t="0" r="5715" b="6985"/>
          <wp:wrapTight wrapText="bothSides">
            <wp:wrapPolygon edited="0">
              <wp:start x="0" y="0"/>
              <wp:lineTo x="0" y="21294"/>
              <wp:lineTo x="21563" y="21294"/>
              <wp:lineTo x="21563" y="0"/>
              <wp:lineTo x="0" y="0"/>
            </wp:wrapPolygon>
          </wp:wrapTight>
          <wp:docPr id="4" name="Imagen 4" descr="C:\Users\laloaiza\AppData\Local\Microsoft\Windows\Temporary Internet Files\Content.Outlook\79I4KRMJ\Membrete inferior 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aloaiza\AppData\Local\Microsoft\Windows\Temporary Internet Files\Content.Outlook\79I4KRMJ\Membrete inferior FIN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8585" cy="850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E4C8C" w14:textId="77777777" w:rsidR="007E6E7F" w:rsidRDefault="007E6E7F" w:rsidP="005469C1">
      <w:pPr>
        <w:spacing w:after="0" w:line="240" w:lineRule="auto"/>
      </w:pPr>
      <w:r>
        <w:separator/>
      </w:r>
    </w:p>
  </w:footnote>
  <w:footnote w:type="continuationSeparator" w:id="0">
    <w:p w14:paraId="718C4951" w14:textId="77777777" w:rsidR="007E6E7F" w:rsidRDefault="007E6E7F" w:rsidP="0054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6E34B" w14:textId="77777777" w:rsidR="00C05107" w:rsidRPr="005469C1" w:rsidRDefault="00C05107" w:rsidP="005469C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6C826BEA" wp14:editId="6272EDA9">
          <wp:simplePos x="0" y="0"/>
          <wp:positionH relativeFrom="column">
            <wp:posOffset>-1080135</wp:posOffset>
          </wp:positionH>
          <wp:positionV relativeFrom="paragraph">
            <wp:posOffset>-441960</wp:posOffset>
          </wp:positionV>
          <wp:extent cx="7792085" cy="1416685"/>
          <wp:effectExtent l="0" t="0" r="5715" b="5715"/>
          <wp:wrapTight wrapText="bothSides">
            <wp:wrapPolygon edited="0">
              <wp:start x="0" y="0"/>
              <wp:lineTo x="0" y="21300"/>
              <wp:lineTo x="21545" y="21300"/>
              <wp:lineTo x="21545" y="0"/>
              <wp:lineTo x="0" y="0"/>
            </wp:wrapPolygon>
          </wp:wrapTight>
          <wp:docPr id="3" name="Imagen 3" descr="C:\Users\laloaiza\AppData\Local\Microsoft\Windows\Temporary Internet Files\Content.Outlook\79I4KRMJ\Membrete superior 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aloaiza\AppData\Local\Microsoft\Windows\Temporary Internet Files\Content.Outlook\79I4KRMJ\Membrete superior FINAL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135"/>
                  <a:stretch/>
                </pic:blipFill>
                <pic:spPr bwMode="auto">
                  <a:xfrm>
                    <a:off x="0" y="0"/>
                    <a:ext cx="7792085" cy="14166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upperLetter"/>
      <w:suff w:val="nothing"/>
      <w:lvlText w:val="%1)"/>
      <w:lvlJc w:val="left"/>
      <w:pPr>
        <w:ind w:left="990" w:hanging="63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" w15:restartNumberingAfterBreak="0">
    <w:nsid w:val="027749DC"/>
    <w:multiLevelType w:val="hybridMultilevel"/>
    <w:tmpl w:val="E4CC29DE"/>
    <w:lvl w:ilvl="0" w:tplc="8D661EE4">
      <w:start w:val="1"/>
      <w:numFmt w:val="decimal"/>
      <w:pStyle w:val="Ttulo2"/>
      <w:lvlText w:val="1.%1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C01D3"/>
    <w:multiLevelType w:val="multilevel"/>
    <w:tmpl w:val="00000002"/>
    <w:lvl w:ilvl="0">
      <w:start w:val="1"/>
      <w:numFmt w:val="upperLetter"/>
      <w:suff w:val="nothing"/>
      <w:lvlText w:val="%1)"/>
      <w:lvlJc w:val="left"/>
      <w:pPr>
        <w:ind w:left="990" w:hanging="63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3" w15:restartNumberingAfterBreak="0">
    <w:nsid w:val="07DA57DE"/>
    <w:multiLevelType w:val="hybridMultilevel"/>
    <w:tmpl w:val="F3B650A6"/>
    <w:lvl w:ilvl="0" w:tplc="824E750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141D73"/>
    <w:multiLevelType w:val="hybridMultilevel"/>
    <w:tmpl w:val="D80038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616C31"/>
    <w:multiLevelType w:val="multilevel"/>
    <w:tmpl w:val="00000002"/>
    <w:lvl w:ilvl="0">
      <w:start w:val="1"/>
      <w:numFmt w:val="upperLetter"/>
      <w:suff w:val="nothing"/>
      <w:lvlText w:val="%1)"/>
      <w:lvlJc w:val="left"/>
      <w:pPr>
        <w:ind w:left="990" w:hanging="63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6" w15:restartNumberingAfterBreak="0">
    <w:nsid w:val="0B625D96"/>
    <w:multiLevelType w:val="multilevel"/>
    <w:tmpl w:val="00000002"/>
    <w:lvl w:ilvl="0">
      <w:start w:val="1"/>
      <w:numFmt w:val="upperLetter"/>
      <w:suff w:val="nothing"/>
      <w:lvlText w:val="%1)"/>
      <w:lvlJc w:val="left"/>
      <w:pPr>
        <w:ind w:left="990" w:hanging="63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7" w15:restartNumberingAfterBreak="0">
    <w:nsid w:val="0B65474F"/>
    <w:multiLevelType w:val="hybridMultilevel"/>
    <w:tmpl w:val="6C30D3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D925D0D"/>
    <w:multiLevelType w:val="multilevel"/>
    <w:tmpl w:val="00000002"/>
    <w:lvl w:ilvl="0">
      <w:start w:val="1"/>
      <w:numFmt w:val="upperLetter"/>
      <w:suff w:val="nothing"/>
      <w:lvlText w:val="%1)"/>
      <w:lvlJc w:val="left"/>
      <w:pPr>
        <w:ind w:left="990" w:hanging="63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9" w15:restartNumberingAfterBreak="0">
    <w:nsid w:val="0F09000F"/>
    <w:multiLevelType w:val="hybridMultilevel"/>
    <w:tmpl w:val="CB1EE192"/>
    <w:lvl w:ilvl="0" w:tplc="4C0CFAF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39081F"/>
    <w:multiLevelType w:val="hybridMultilevel"/>
    <w:tmpl w:val="6EF2AB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6A3FBE"/>
    <w:multiLevelType w:val="multilevel"/>
    <w:tmpl w:val="00000002"/>
    <w:lvl w:ilvl="0">
      <w:start w:val="1"/>
      <w:numFmt w:val="upperLetter"/>
      <w:suff w:val="nothing"/>
      <w:lvlText w:val="%1)"/>
      <w:lvlJc w:val="left"/>
      <w:pPr>
        <w:ind w:left="990" w:hanging="63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2" w15:restartNumberingAfterBreak="0">
    <w:nsid w:val="16EA3169"/>
    <w:multiLevelType w:val="multilevel"/>
    <w:tmpl w:val="BD725576"/>
    <w:lvl w:ilvl="0">
      <w:start w:val="1"/>
      <w:numFmt w:val="bullet"/>
      <w:lvlText w:val=""/>
      <w:lvlJc w:val="left"/>
      <w:pPr>
        <w:tabs>
          <w:tab w:val="num" w:pos="705"/>
        </w:tabs>
        <w:ind w:left="705" w:hanging="70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13" w15:restartNumberingAfterBreak="0">
    <w:nsid w:val="1A2A695C"/>
    <w:multiLevelType w:val="hybridMultilevel"/>
    <w:tmpl w:val="9CDE9C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1363E2"/>
    <w:multiLevelType w:val="hybridMultilevel"/>
    <w:tmpl w:val="14C8B052"/>
    <w:lvl w:ilvl="0" w:tplc="DEFA97A4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 w:val="0"/>
        <w:i w:val="0"/>
        <w:color w:val="auto"/>
        <w:sz w:val="22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E23B28"/>
    <w:multiLevelType w:val="multilevel"/>
    <w:tmpl w:val="5D82C62E"/>
    <w:lvl w:ilvl="0">
      <w:start w:val="1"/>
      <w:numFmt w:val="bullet"/>
      <w:lvlText w:val=""/>
      <w:lvlJc w:val="left"/>
      <w:pPr>
        <w:tabs>
          <w:tab w:val="num" w:pos="705"/>
        </w:tabs>
        <w:ind w:left="705" w:hanging="70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16" w15:restartNumberingAfterBreak="0">
    <w:nsid w:val="20811FFF"/>
    <w:multiLevelType w:val="hybridMultilevel"/>
    <w:tmpl w:val="3E3AC6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1C2490"/>
    <w:multiLevelType w:val="hybridMultilevel"/>
    <w:tmpl w:val="775A47B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8864950"/>
    <w:multiLevelType w:val="hybridMultilevel"/>
    <w:tmpl w:val="D4A2DA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DE180E"/>
    <w:multiLevelType w:val="multilevel"/>
    <w:tmpl w:val="00000002"/>
    <w:lvl w:ilvl="0">
      <w:start w:val="1"/>
      <w:numFmt w:val="upperLetter"/>
      <w:suff w:val="nothing"/>
      <w:lvlText w:val="%1)"/>
      <w:lvlJc w:val="left"/>
      <w:pPr>
        <w:ind w:left="990" w:hanging="63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20" w15:restartNumberingAfterBreak="0">
    <w:nsid w:val="3694790C"/>
    <w:multiLevelType w:val="hybridMultilevel"/>
    <w:tmpl w:val="013470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2A45"/>
    <w:multiLevelType w:val="hybridMultilevel"/>
    <w:tmpl w:val="09B48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5B4094"/>
    <w:multiLevelType w:val="multilevel"/>
    <w:tmpl w:val="00000002"/>
    <w:lvl w:ilvl="0">
      <w:start w:val="1"/>
      <w:numFmt w:val="upperLetter"/>
      <w:suff w:val="nothing"/>
      <w:lvlText w:val="%1)"/>
      <w:lvlJc w:val="left"/>
      <w:pPr>
        <w:ind w:left="990" w:hanging="63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23" w15:restartNumberingAfterBreak="0">
    <w:nsid w:val="3F8E7BC0"/>
    <w:multiLevelType w:val="hybridMultilevel"/>
    <w:tmpl w:val="902C6A3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57552F"/>
    <w:multiLevelType w:val="hybridMultilevel"/>
    <w:tmpl w:val="074AEB9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A92E7B"/>
    <w:multiLevelType w:val="multilevel"/>
    <w:tmpl w:val="00000002"/>
    <w:lvl w:ilvl="0">
      <w:start w:val="1"/>
      <w:numFmt w:val="upperLetter"/>
      <w:suff w:val="nothing"/>
      <w:lvlText w:val="%1)"/>
      <w:lvlJc w:val="left"/>
      <w:pPr>
        <w:ind w:left="990" w:hanging="63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26" w15:restartNumberingAfterBreak="0">
    <w:nsid w:val="5CD2409F"/>
    <w:multiLevelType w:val="hybridMultilevel"/>
    <w:tmpl w:val="F6248E38"/>
    <w:lvl w:ilvl="0" w:tplc="6BD654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1E1090"/>
    <w:multiLevelType w:val="multilevel"/>
    <w:tmpl w:val="00000002"/>
    <w:lvl w:ilvl="0">
      <w:start w:val="1"/>
      <w:numFmt w:val="upperLetter"/>
      <w:suff w:val="nothing"/>
      <w:lvlText w:val="%1)"/>
      <w:lvlJc w:val="left"/>
      <w:pPr>
        <w:ind w:left="990" w:hanging="63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28" w15:restartNumberingAfterBreak="0">
    <w:nsid w:val="62DD0D76"/>
    <w:multiLevelType w:val="multilevel"/>
    <w:tmpl w:val="00000002"/>
    <w:lvl w:ilvl="0">
      <w:start w:val="1"/>
      <w:numFmt w:val="upperLetter"/>
      <w:suff w:val="nothing"/>
      <w:lvlText w:val="%1)"/>
      <w:lvlJc w:val="left"/>
      <w:pPr>
        <w:ind w:left="990" w:hanging="63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29" w15:restartNumberingAfterBreak="0">
    <w:nsid w:val="62F77646"/>
    <w:multiLevelType w:val="multilevel"/>
    <w:tmpl w:val="00000002"/>
    <w:lvl w:ilvl="0">
      <w:start w:val="1"/>
      <w:numFmt w:val="upperLetter"/>
      <w:suff w:val="nothing"/>
      <w:lvlText w:val="%1)"/>
      <w:lvlJc w:val="left"/>
      <w:pPr>
        <w:ind w:left="990" w:hanging="63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30" w15:restartNumberingAfterBreak="0">
    <w:nsid w:val="66D074B6"/>
    <w:multiLevelType w:val="hybridMultilevel"/>
    <w:tmpl w:val="A4BC66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76C79E9"/>
    <w:multiLevelType w:val="hybridMultilevel"/>
    <w:tmpl w:val="4F5E201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0323A3"/>
    <w:multiLevelType w:val="hybridMultilevel"/>
    <w:tmpl w:val="A7A00F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E85B8D"/>
    <w:multiLevelType w:val="hybridMultilevel"/>
    <w:tmpl w:val="C48A5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50080D"/>
    <w:multiLevelType w:val="hybridMultilevel"/>
    <w:tmpl w:val="DDDCF6E2"/>
    <w:lvl w:ilvl="0" w:tplc="C3065F1E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EA1E4C"/>
    <w:multiLevelType w:val="hybridMultilevel"/>
    <w:tmpl w:val="A6184EE6"/>
    <w:lvl w:ilvl="0" w:tplc="66621AFA">
      <w:start w:val="18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982AC8"/>
    <w:multiLevelType w:val="multilevel"/>
    <w:tmpl w:val="BD725576"/>
    <w:lvl w:ilvl="0">
      <w:start w:val="1"/>
      <w:numFmt w:val="bullet"/>
      <w:lvlText w:val=""/>
      <w:lvlJc w:val="left"/>
      <w:pPr>
        <w:tabs>
          <w:tab w:val="num" w:pos="705"/>
        </w:tabs>
        <w:ind w:left="705" w:hanging="70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37" w15:restartNumberingAfterBreak="0">
    <w:nsid w:val="79411330"/>
    <w:multiLevelType w:val="multilevel"/>
    <w:tmpl w:val="00000002"/>
    <w:lvl w:ilvl="0">
      <w:start w:val="1"/>
      <w:numFmt w:val="upperLetter"/>
      <w:suff w:val="nothing"/>
      <w:lvlText w:val="%1)"/>
      <w:lvlJc w:val="left"/>
      <w:pPr>
        <w:ind w:left="990" w:hanging="63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38" w15:restartNumberingAfterBreak="0">
    <w:nsid w:val="79DB29CD"/>
    <w:multiLevelType w:val="hybridMultilevel"/>
    <w:tmpl w:val="F9A85B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FEE1EC4"/>
    <w:multiLevelType w:val="multilevel"/>
    <w:tmpl w:val="00000002"/>
    <w:lvl w:ilvl="0">
      <w:start w:val="1"/>
      <w:numFmt w:val="upperLetter"/>
      <w:suff w:val="nothing"/>
      <w:lvlText w:val="%1)"/>
      <w:lvlJc w:val="left"/>
      <w:pPr>
        <w:ind w:left="990" w:hanging="63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25"/>
  </w:num>
  <w:num w:numId="4">
    <w:abstractNumId w:val="35"/>
  </w:num>
  <w:num w:numId="5">
    <w:abstractNumId w:val="33"/>
  </w:num>
  <w:num w:numId="6">
    <w:abstractNumId w:val="13"/>
  </w:num>
  <w:num w:numId="7">
    <w:abstractNumId w:val="4"/>
  </w:num>
  <w:num w:numId="8">
    <w:abstractNumId w:val="18"/>
  </w:num>
  <w:num w:numId="9">
    <w:abstractNumId w:val="8"/>
  </w:num>
  <w:num w:numId="10">
    <w:abstractNumId w:val="2"/>
  </w:num>
  <w:num w:numId="11">
    <w:abstractNumId w:val="1"/>
  </w:num>
  <w:num w:numId="12">
    <w:abstractNumId w:val="11"/>
  </w:num>
  <w:num w:numId="13">
    <w:abstractNumId w:val="34"/>
  </w:num>
  <w:num w:numId="14">
    <w:abstractNumId w:val="37"/>
  </w:num>
  <w:num w:numId="15">
    <w:abstractNumId w:val="22"/>
  </w:num>
  <w:num w:numId="16">
    <w:abstractNumId w:val="19"/>
  </w:num>
  <w:num w:numId="17">
    <w:abstractNumId w:val="6"/>
  </w:num>
  <w:num w:numId="18">
    <w:abstractNumId w:val="29"/>
  </w:num>
  <w:num w:numId="19">
    <w:abstractNumId w:val="27"/>
  </w:num>
  <w:num w:numId="20">
    <w:abstractNumId w:val="5"/>
  </w:num>
  <w:num w:numId="21">
    <w:abstractNumId w:val="28"/>
  </w:num>
  <w:num w:numId="22">
    <w:abstractNumId w:val="39"/>
  </w:num>
  <w:num w:numId="23">
    <w:abstractNumId w:val="7"/>
  </w:num>
  <w:num w:numId="24">
    <w:abstractNumId w:val="20"/>
  </w:num>
  <w:num w:numId="25">
    <w:abstractNumId w:val="10"/>
  </w:num>
  <w:num w:numId="26">
    <w:abstractNumId w:val="23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2"/>
  </w:num>
  <w:num w:numId="30">
    <w:abstractNumId w:val="32"/>
  </w:num>
  <w:num w:numId="31">
    <w:abstractNumId w:val="36"/>
  </w:num>
  <w:num w:numId="32">
    <w:abstractNumId w:val="38"/>
  </w:num>
  <w:num w:numId="33">
    <w:abstractNumId w:val="30"/>
  </w:num>
  <w:num w:numId="34">
    <w:abstractNumId w:val="31"/>
  </w:num>
  <w:num w:numId="35">
    <w:abstractNumId w:val="14"/>
  </w:num>
  <w:num w:numId="36">
    <w:abstractNumId w:val="3"/>
  </w:num>
  <w:num w:numId="37">
    <w:abstractNumId w:val="26"/>
  </w:num>
  <w:num w:numId="38">
    <w:abstractNumId w:val="15"/>
  </w:num>
  <w:num w:numId="39">
    <w:abstractNumId w:val="9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887"/>
    <w:rsid w:val="00000FEC"/>
    <w:rsid w:val="00002DA6"/>
    <w:rsid w:val="00014DBE"/>
    <w:rsid w:val="0002123A"/>
    <w:rsid w:val="000319B2"/>
    <w:rsid w:val="00047A87"/>
    <w:rsid w:val="00050C28"/>
    <w:rsid w:val="00095489"/>
    <w:rsid w:val="000A6A66"/>
    <w:rsid w:val="000B1C9E"/>
    <w:rsid w:val="000C1B7B"/>
    <w:rsid w:val="000E3507"/>
    <w:rsid w:val="001003B8"/>
    <w:rsid w:val="001006AE"/>
    <w:rsid w:val="00104275"/>
    <w:rsid w:val="001244B9"/>
    <w:rsid w:val="001333DD"/>
    <w:rsid w:val="0013651B"/>
    <w:rsid w:val="0013711D"/>
    <w:rsid w:val="00140C5E"/>
    <w:rsid w:val="00155E46"/>
    <w:rsid w:val="0016105E"/>
    <w:rsid w:val="00167109"/>
    <w:rsid w:val="00181993"/>
    <w:rsid w:val="001841FE"/>
    <w:rsid w:val="00196473"/>
    <w:rsid w:val="00197A1B"/>
    <w:rsid w:val="001C452F"/>
    <w:rsid w:val="001E5514"/>
    <w:rsid w:val="001F4771"/>
    <w:rsid w:val="001F6AC1"/>
    <w:rsid w:val="002107A0"/>
    <w:rsid w:val="00215642"/>
    <w:rsid w:val="00222B3A"/>
    <w:rsid w:val="00233290"/>
    <w:rsid w:val="00237107"/>
    <w:rsid w:val="00260E82"/>
    <w:rsid w:val="00266B0A"/>
    <w:rsid w:val="00292AC5"/>
    <w:rsid w:val="002F64F4"/>
    <w:rsid w:val="00300399"/>
    <w:rsid w:val="00335887"/>
    <w:rsid w:val="00337D2A"/>
    <w:rsid w:val="00347AE9"/>
    <w:rsid w:val="00356336"/>
    <w:rsid w:val="003858EC"/>
    <w:rsid w:val="00385E4D"/>
    <w:rsid w:val="003E2202"/>
    <w:rsid w:val="003F748A"/>
    <w:rsid w:val="00400269"/>
    <w:rsid w:val="00410935"/>
    <w:rsid w:val="00410BC3"/>
    <w:rsid w:val="00433FFB"/>
    <w:rsid w:val="00435812"/>
    <w:rsid w:val="00436CA3"/>
    <w:rsid w:val="004511E2"/>
    <w:rsid w:val="00455A7B"/>
    <w:rsid w:val="004572C0"/>
    <w:rsid w:val="004668A3"/>
    <w:rsid w:val="00482196"/>
    <w:rsid w:val="00490D49"/>
    <w:rsid w:val="004A0A5D"/>
    <w:rsid w:val="004C675C"/>
    <w:rsid w:val="004D0043"/>
    <w:rsid w:val="004D242E"/>
    <w:rsid w:val="004D413A"/>
    <w:rsid w:val="00504999"/>
    <w:rsid w:val="005172AA"/>
    <w:rsid w:val="00530444"/>
    <w:rsid w:val="00536F50"/>
    <w:rsid w:val="005469C1"/>
    <w:rsid w:val="00547B03"/>
    <w:rsid w:val="00557C7E"/>
    <w:rsid w:val="005616C7"/>
    <w:rsid w:val="00567D0C"/>
    <w:rsid w:val="00587A63"/>
    <w:rsid w:val="005B24D0"/>
    <w:rsid w:val="005B7380"/>
    <w:rsid w:val="005D3B64"/>
    <w:rsid w:val="005D4172"/>
    <w:rsid w:val="005E7849"/>
    <w:rsid w:val="005F0DD6"/>
    <w:rsid w:val="00626F1F"/>
    <w:rsid w:val="00635B9B"/>
    <w:rsid w:val="00660A47"/>
    <w:rsid w:val="00661EAA"/>
    <w:rsid w:val="006778A9"/>
    <w:rsid w:val="00682576"/>
    <w:rsid w:val="006836C3"/>
    <w:rsid w:val="006907C6"/>
    <w:rsid w:val="006A2E16"/>
    <w:rsid w:val="006D4F1D"/>
    <w:rsid w:val="006E4075"/>
    <w:rsid w:val="0071540B"/>
    <w:rsid w:val="00716699"/>
    <w:rsid w:val="00717B8E"/>
    <w:rsid w:val="007343BE"/>
    <w:rsid w:val="00744EBD"/>
    <w:rsid w:val="00752F17"/>
    <w:rsid w:val="0076002E"/>
    <w:rsid w:val="00771801"/>
    <w:rsid w:val="00774CC0"/>
    <w:rsid w:val="00774EF8"/>
    <w:rsid w:val="00775FBF"/>
    <w:rsid w:val="00785BF2"/>
    <w:rsid w:val="00793024"/>
    <w:rsid w:val="007A26B3"/>
    <w:rsid w:val="007A4EA4"/>
    <w:rsid w:val="007A6F9F"/>
    <w:rsid w:val="007B3314"/>
    <w:rsid w:val="007C0852"/>
    <w:rsid w:val="007C7A32"/>
    <w:rsid w:val="007D14DD"/>
    <w:rsid w:val="007E4C1F"/>
    <w:rsid w:val="007E5AA4"/>
    <w:rsid w:val="007E6E7F"/>
    <w:rsid w:val="007F6BC1"/>
    <w:rsid w:val="00813BA4"/>
    <w:rsid w:val="0082418B"/>
    <w:rsid w:val="008320E4"/>
    <w:rsid w:val="00836298"/>
    <w:rsid w:val="00852FB5"/>
    <w:rsid w:val="00877DCA"/>
    <w:rsid w:val="008A1057"/>
    <w:rsid w:val="008A1EE0"/>
    <w:rsid w:val="008B4DC5"/>
    <w:rsid w:val="008D2A02"/>
    <w:rsid w:val="008D70C8"/>
    <w:rsid w:val="008F0FC3"/>
    <w:rsid w:val="009133C4"/>
    <w:rsid w:val="0093233F"/>
    <w:rsid w:val="009555E5"/>
    <w:rsid w:val="00956E6A"/>
    <w:rsid w:val="00963AA1"/>
    <w:rsid w:val="009772AC"/>
    <w:rsid w:val="0099041A"/>
    <w:rsid w:val="00990AB5"/>
    <w:rsid w:val="009913E5"/>
    <w:rsid w:val="00995DEC"/>
    <w:rsid w:val="009A614A"/>
    <w:rsid w:val="009B25F4"/>
    <w:rsid w:val="009C02AD"/>
    <w:rsid w:val="009C37AB"/>
    <w:rsid w:val="009C7D2F"/>
    <w:rsid w:val="009F1066"/>
    <w:rsid w:val="00A106A2"/>
    <w:rsid w:val="00A1468F"/>
    <w:rsid w:val="00A356A9"/>
    <w:rsid w:val="00A36808"/>
    <w:rsid w:val="00A50374"/>
    <w:rsid w:val="00A57FCB"/>
    <w:rsid w:val="00A609CB"/>
    <w:rsid w:val="00A60AC9"/>
    <w:rsid w:val="00A9514F"/>
    <w:rsid w:val="00AA2749"/>
    <w:rsid w:val="00AA5B3A"/>
    <w:rsid w:val="00AB0944"/>
    <w:rsid w:val="00AB3532"/>
    <w:rsid w:val="00AB43C4"/>
    <w:rsid w:val="00AF5313"/>
    <w:rsid w:val="00AF6B35"/>
    <w:rsid w:val="00B12D7A"/>
    <w:rsid w:val="00B17C21"/>
    <w:rsid w:val="00B34CD0"/>
    <w:rsid w:val="00B34CF3"/>
    <w:rsid w:val="00B43DDC"/>
    <w:rsid w:val="00B43E27"/>
    <w:rsid w:val="00B517B1"/>
    <w:rsid w:val="00B5245D"/>
    <w:rsid w:val="00B81AC6"/>
    <w:rsid w:val="00BA1398"/>
    <w:rsid w:val="00BA196C"/>
    <w:rsid w:val="00BA2A82"/>
    <w:rsid w:val="00BB22C2"/>
    <w:rsid w:val="00BB40B1"/>
    <w:rsid w:val="00BC38FB"/>
    <w:rsid w:val="00BF44C7"/>
    <w:rsid w:val="00BF5046"/>
    <w:rsid w:val="00C02648"/>
    <w:rsid w:val="00C05107"/>
    <w:rsid w:val="00C12A43"/>
    <w:rsid w:val="00C15AB1"/>
    <w:rsid w:val="00C15D28"/>
    <w:rsid w:val="00C309B0"/>
    <w:rsid w:val="00C47BDE"/>
    <w:rsid w:val="00C608F2"/>
    <w:rsid w:val="00C72DBA"/>
    <w:rsid w:val="00C7392E"/>
    <w:rsid w:val="00C74F6B"/>
    <w:rsid w:val="00C80DDF"/>
    <w:rsid w:val="00CD5E1F"/>
    <w:rsid w:val="00CE5A64"/>
    <w:rsid w:val="00D106EB"/>
    <w:rsid w:val="00D15A61"/>
    <w:rsid w:val="00D202BE"/>
    <w:rsid w:val="00D33E12"/>
    <w:rsid w:val="00D459D4"/>
    <w:rsid w:val="00D46DEA"/>
    <w:rsid w:val="00D7079E"/>
    <w:rsid w:val="00E0714C"/>
    <w:rsid w:val="00E30275"/>
    <w:rsid w:val="00E64AE5"/>
    <w:rsid w:val="00E6788F"/>
    <w:rsid w:val="00E714A6"/>
    <w:rsid w:val="00E916D2"/>
    <w:rsid w:val="00ED09A8"/>
    <w:rsid w:val="00ED15EA"/>
    <w:rsid w:val="00F045D4"/>
    <w:rsid w:val="00F1178E"/>
    <w:rsid w:val="00F16B5C"/>
    <w:rsid w:val="00F20A44"/>
    <w:rsid w:val="00F446AD"/>
    <w:rsid w:val="00F4626E"/>
    <w:rsid w:val="00F55141"/>
    <w:rsid w:val="00F563CD"/>
    <w:rsid w:val="00F62821"/>
    <w:rsid w:val="00F66142"/>
    <w:rsid w:val="00F70E1A"/>
    <w:rsid w:val="00F726F2"/>
    <w:rsid w:val="00F7391D"/>
    <w:rsid w:val="00FA1C01"/>
    <w:rsid w:val="00FB1B7C"/>
    <w:rsid w:val="00FC34B4"/>
    <w:rsid w:val="00FC48AB"/>
    <w:rsid w:val="00FC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F91AF03"/>
  <w15:docId w15:val="{6050950E-ADF0-41AD-8E6D-A36A084B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5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7E5AA4"/>
    <w:pPr>
      <w:keepNext/>
      <w:numPr>
        <w:numId w:val="11"/>
      </w:numPr>
      <w:suppressAutoHyphens/>
      <w:spacing w:after="0" w:line="240" w:lineRule="auto"/>
      <w:ind w:left="0" w:firstLine="0"/>
      <w:outlineLvl w:val="1"/>
    </w:pPr>
    <w:rPr>
      <w:rFonts w:ascii="Arial" w:eastAsia="Times New Roman" w:hAnsi="Arial" w:cs="Times New Roman"/>
      <w:b/>
      <w:bCs/>
      <w:iCs/>
      <w:sz w:val="24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5A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469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469C1"/>
  </w:style>
  <w:style w:type="paragraph" w:styleId="Piedepgina">
    <w:name w:val="footer"/>
    <w:basedOn w:val="Normal"/>
    <w:link w:val="PiedepginaCar"/>
    <w:uiPriority w:val="99"/>
    <w:unhideWhenUsed/>
    <w:rsid w:val="005469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69C1"/>
  </w:style>
  <w:style w:type="paragraph" w:styleId="Textodeglobo">
    <w:name w:val="Balloon Text"/>
    <w:basedOn w:val="Normal"/>
    <w:link w:val="TextodegloboCar"/>
    <w:uiPriority w:val="99"/>
    <w:semiHidden/>
    <w:unhideWhenUsed/>
    <w:rsid w:val="00546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9C1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F1178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1178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aconvietas">
    <w:name w:val="List Bullet"/>
    <w:basedOn w:val="Normal"/>
    <w:autoRedefine/>
    <w:rsid w:val="00F1178E"/>
    <w:pPr>
      <w:spacing w:after="0" w:line="240" w:lineRule="auto"/>
      <w:ind w:left="360" w:hanging="360"/>
      <w:jc w:val="both"/>
    </w:pPr>
    <w:rPr>
      <w:rFonts w:ascii="Arial" w:eastAsia="Times New Roman" w:hAnsi="Arial" w:cs="Arial"/>
      <w:sz w:val="20"/>
      <w:szCs w:val="20"/>
      <w:lang w:val="es-ES_tradnl" w:eastAsia="es-CO"/>
    </w:rPr>
  </w:style>
  <w:style w:type="paragraph" w:styleId="Sinespaciado">
    <w:name w:val="No Spacing"/>
    <w:uiPriority w:val="1"/>
    <w:qFormat/>
    <w:rsid w:val="00504999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rsid w:val="007E5AA4"/>
    <w:rPr>
      <w:rFonts w:ascii="Arial" w:eastAsia="Times New Roman" w:hAnsi="Arial" w:cs="Times New Roman"/>
      <w:b/>
      <w:bCs/>
      <w:iCs/>
      <w:sz w:val="24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7E5AA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CE5A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5A6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C80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Ttulo1"/>
    <w:next w:val="Normal"/>
    <w:link w:val="TtuloCar"/>
    <w:qFormat/>
    <w:rsid w:val="00557C7E"/>
    <w:pPr>
      <w:keepLines w:val="0"/>
      <w:spacing w:before="0" w:line="240" w:lineRule="auto"/>
      <w:jc w:val="center"/>
    </w:pPr>
    <w:rPr>
      <w:rFonts w:ascii="Arial" w:eastAsia="MS Mincho" w:hAnsi="Arial" w:cs="Arial"/>
      <w:color w:val="auto"/>
      <w:kern w:val="32"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557C7E"/>
    <w:rPr>
      <w:rFonts w:ascii="Arial" w:eastAsia="MS Mincho" w:hAnsi="Arial" w:cs="Arial"/>
      <w:b/>
      <w:bCs/>
      <w:kern w:val="32"/>
      <w:sz w:val="24"/>
      <w:szCs w:val="24"/>
      <w:lang w:eastAsia="es-ES"/>
    </w:rPr>
  </w:style>
  <w:style w:type="paragraph" w:customStyle="1" w:styleId="Default">
    <w:name w:val="Default"/>
    <w:rsid w:val="00557C7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557C7E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557C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557C7E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rsid w:val="004D413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D413A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Textopredeterminado">
    <w:name w:val="Texto predeterminado"/>
    <w:basedOn w:val="Normal"/>
    <w:rsid w:val="004D413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es-ES"/>
    </w:rPr>
  </w:style>
  <w:style w:type="paragraph" w:styleId="NormalWeb">
    <w:name w:val="Normal (Web)"/>
    <w:basedOn w:val="Normal"/>
    <w:uiPriority w:val="99"/>
    <w:unhideWhenUsed/>
    <w:rsid w:val="004572C0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s-ES_tradnl" w:eastAsia="es-ES"/>
    </w:rPr>
  </w:style>
  <w:style w:type="paragraph" w:styleId="Textocomentario">
    <w:name w:val="annotation text"/>
    <w:basedOn w:val="Normal"/>
    <w:link w:val="TextocomentarioCar"/>
    <w:semiHidden/>
    <w:rsid w:val="00A50374"/>
    <w:pPr>
      <w:widowControl w:val="0"/>
      <w:spacing w:after="0" w:line="240" w:lineRule="auto"/>
    </w:pPr>
    <w:rPr>
      <w:rFonts w:ascii="Arial" w:eastAsia="Calibri" w:hAnsi="Arial" w:cs="Times New Roman"/>
      <w:sz w:val="18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50374"/>
    <w:rPr>
      <w:rFonts w:ascii="Arial" w:eastAsia="Calibri" w:hAnsi="Arial" w:cs="Times New Roman"/>
      <w:sz w:val="18"/>
      <w:szCs w:val="20"/>
      <w:lang w:val="es-ES_tradnl" w:eastAsia="es-ES"/>
    </w:rPr>
  </w:style>
  <w:style w:type="character" w:styleId="Refdecomentario">
    <w:name w:val="annotation reference"/>
    <w:basedOn w:val="Fuentedeprrafopredeter"/>
    <w:semiHidden/>
    <w:rsid w:val="00A50374"/>
    <w:rPr>
      <w:rFonts w:cs="Times New Roman"/>
      <w:sz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0374"/>
    <w:pPr>
      <w:widowControl/>
      <w:spacing w:after="200"/>
    </w:pPr>
    <w:rPr>
      <w:rFonts w:asciiTheme="minorHAnsi" w:eastAsiaTheme="minorHAnsi" w:hAnsiTheme="minorHAnsi" w:cstheme="minorBidi"/>
      <w:b/>
      <w:bCs/>
      <w:sz w:val="20"/>
      <w:lang w:val="es-CO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0374"/>
    <w:rPr>
      <w:rFonts w:ascii="Arial" w:eastAsia="Calibri" w:hAnsi="Arial" w:cs="Times New Roman"/>
      <w:b/>
      <w:bCs/>
      <w:sz w:val="20"/>
      <w:szCs w:val="20"/>
      <w:lang w:val="es-ES_tradnl" w:eastAsia="es-ES"/>
    </w:rPr>
  </w:style>
  <w:style w:type="table" w:styleId="Tablaconcuadrculaclara">
    <w:name w:val="Grid Table Light"/>
    <w:basedOn w:val="Tablanormal"/>
    <w:uiPriority w:val="40"/>
    <w:rsid w:val="00385E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8D57E0F8-5DE7-4B7C-9F46-B49E39A09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6</Pages>
  <Words>1048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Conhydra S.A E.S.P</Company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Lady Loaiza</dc:creator>
  <cp:lastModifiedBy>Luis Eduardo Sequeda Loaiza</cp:lastModifiedBy>
  <cp:revision>22</cp:revision>
  <cp:lastPrinted>2016-03-30T15:48:00Z</cp:lastPrinted>
  <dcterms:created xsi:type="dcterms:W3CDTF">2016-03-28T19:52:00Z</dcterms:created>
  <dcterms:modified xsi:type="dcterms:W3CDTF">2021-07-29T21:15:00Z</dcterms:modified>
</cp:coreProperties>
</file>