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0F2E7D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72A1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E72A13" w:rsidRPr="00E72A1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D9C996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E72A13">
              <w:rPr>
                <w:rFonts w:asciiTheme="minorHAnsi" w:hAnsiTheme="minorHAnsi" w:cstheme="minorHAnsi"/>
                <w:lang w:val="en-GB"/>
              </w:rPr>
              <w:t xml:space="preserve">OPC UA for </w:t>
            </w:r>
            <w:r w:rsidR="00E72A13" w:rsidRPr="00E72A13">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475418BA"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E72A13">
              <w:rPr>
                <w:rFonts w:asciiTheme="minorHAnsi" w:hAnsiTheme="minorHAnsi" w:cstheme="minorHAnsi"/>
                <w:lang w:val="en-GB"/>
              </w:rPr>
              <w:t xml:space="preserve">Part </w:t>
            </w:r>
            <w:r w:rsidR="00E72A13" w:rsidRPr="00E72A1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E72A13">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3C006A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E72A1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E72A13">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1D51564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E72A13">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CBD9F4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E72A1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3982216" w:rsidR="00310476" w:rsidRPr="00EC120D" w:rsidRDefault="0079147C" w:rsidP="00067BE3">
            <w:fldSimple w:instr=" DOCPROPERTY  Title  \* MERGEFORMAT ">
              <w:r w:rsidR="00E72A13">
                <w:t>OPC UA for Data Channels</w:t>
              </w:r>
            </w:fldSimple>
            <w:r w:rsidR="00310476" w:rsidRPr="00EC120D">
              <w:br/>
            </w:r>
            <w:fldSimple w:instr=" DOCPROPERTY  &quot;Part Number&quot;  \* MERGEFORMAT ">
              <w:r w:rsidR="00E72A1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E72A13">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7821B24" w:rsidR="00310476" w:rsidRPr="00EC120D" w:rsidRDefault="0079147C" w:rsidP="00067BE3">
            <w:fldSimple w:instr=" DOCPROPERTY &quot;Date Completed&quot; \* MERGEFORMAT ">
              <w:r w:rsidR="00E72A13">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186A7A5" w:rsidR="00310476" w:rsidRPr="00EC120D" w:rsidRDefault="0079147C" w:rsidP="00067BE3">
            <w:fldSimple w:instr=" DOCPROPERTY  OPCReleaseType  \* MERGEFORMAT ">
              <w:r w:rsidR="00E72A13">
                <w:t>Draft</w:t>
              </w:r>
            </w:fldSimple>
            <w:fldSimple w:instr=" DOCPROPERTY &quot;OPCVersion&quot;  \* MERGEFORMAT ">
              <w:r w:rsidR="00E72A13">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B210FF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E72A13">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CAA91BE" w:rsidR="00310476" w:rsidRPr="00EC120D" w:rsidRDefault="0079147C" w:rsidP="00067BE3">
            <w:fldSimple w:instr=" DOCPROPERTY  Company  \* MERGEFORMAT ">
              <w:r w:rsidR="00E72A1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DEA5E4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E72A1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63180D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5CF8F2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5E1E74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262F82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72F2E3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A836B0B"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E76EBE0"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B3E4B5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BF7DCD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99A76F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6C5209D"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53FFEAA" w14:textId="2D860846" w:rsidR="00E72A13" w:rsidRDefault="00DB6BD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9154" w:history="1">
        <w:r w:rsidR="00E72A13" w:rsidRPr="001B5065">
          <w:rPr>
            <w:rStyle w:val="Hyperlink"/>
          </w:rPr>
          <w:t>1</w:t>
        </w:r>
        <w:r w:rsidR="00E72A13">
          <w:rPr>
            <w:rFonts w:asciiTheme="minorHAnsi" w:eastAsiaTheme="minorEastAsia" w:hAnsiTheme="minorHAnsi" w:cstheme="minorBidi"/>
            <w:spacing w:val="0"/>
            <w:kern w:val="2"/>
            <w:sz w:val="24"/>
            <w:szCs w:val="24"/>
            <w:lang w:val="en-DE" w:eastAsia="en-DE"/>
            <w14:ligatures w14:val="standardContextual"/>
          </w:rPr>
          <w:tab/>
        </w:r>
        <w:r w:rsidR="00E72A13" w:rsidRPr="001B5065">
          <w:rPr>
            <w:rStyle w:val="Hyperlink"/>
          </w:rPr>
          <w:t>Scope</w:t>
        </w:r>
        <w:r w:rsidR="00E72A13">
          <w:rPr>
            <w:webHidden/>
          </w:rPr>
          <w:tab/>
        </w:r>
        <w:r w:rsidR="00E72A13">
          <w:rPr>
            <w:webHidden/>
          </w:rPr>
          <w:fldChar w:fldCharType="begin"/>
        </w:r>
        <w:r w:rsidR="00E72A13">
          <w:rPr>
            <w:webHidden/>
          </w:rPr>
          <w:instrText xml:space="preserve"> PAGEREF _Toc236399154 \h </w:instrText>
        </w:r>
        <w:r w:rsidR="00E72A13">
          <w:rPr>
            <w:webHidden/>
          </w:rPr>
        </w:r>
        <w:r w:rsidR="00E72A13">
          <w:rPr>
            <w:webHidden/>
          </w:rPr>
          <w:fldChar w:fldCharType="separate"/>
        </w:r>
        <w:r w:rsidR="00E72A13">
          <w:rPr>
            <w:webHidden/>
          </w:rPr>
          <w:t>10</w:t>
        </w:r>
        <w:r w:rsidR="00E72A13">
          <w:rPr>
            <w:webHidden/>
          </w:rPr>
          <w:fldChar w:fldCharType="end"/>
        </w:r>
      </w:hyperlink>
    </w:p>
    <w:p w14:paraId="6319B11F" w14:textId="1415E670"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55" w:history="1">
        <w:r w:rsidRPr="001B506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Normative references</w:t>
        </w:r>
        <w:r>
          <w:rPr>
            <w:webHidden/>
          </w:rPr>
          <w:tab/>
        </w:r>
        <w:r>
          <w:rPr>
            <w:webHidden/>
          </w:rPr>
          <w:fldChar w:fldCharType="begin"/>
        </w:r>
        <w:r>
          <w:rPr>
            <w:webHidden/>
          </w:rPr>
          <w:instrText xml:space="preserve"> PAGEREF _Toc236399155 \h </w:instrText>
        </w:r>
        <w:r>
          <w:rPr>
            <w:webHidden/>
          </w:rPr>
        </w:r>
        <w:r>
          <w:rPr>
            <w:webHidden/>
          </w:rPr>
          <w:fldChar w:fldCharType="separate"/>
        </w:r>
        <w:r>
          <w:rPr>
            <w:webHidden/>
          </w:rPr>
          <w:t>10</w:t>
        </w:r>
        <w:r>
          <w:rPr>
            <w:webHidden/>
          </w:rPr>
          <w:fldChar w:fldCharType="end"/>
        </w:r>
      </w:hyperlink>
    </w:p>
    <w:p w14:paraId="6BACEBA5" w14:textId="628C3842"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56" w:history="1">
        <w:r w:rsidRPr="001B506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Terms, abbreviated terms and conventions</w:t>
        </w:r>
        <w:r>
          <w:rPr>
            <w:webHidden/>
          </w:rPr>
          <w:tab/>
        </w:r>
        <w:r>
          <w:rPr>
            <w:webHidden/>
          </w:rPr>
          <w:fldChar w:fldCharType="begin"/>
        </w:r>
        <w:r>
          <w:rPr>
            <w:webHidden/>
          </w:rPr>
          <w:instrText xml:space="preserve"> PAGEREF _Toc236399156 \h </w:instrText>
        </w:r>
        <w:r>
          <w:rPr>
            <w:webHidden/>
          </w:rPr>
        </w:r>
        <w:r>
          <w:rPr>
            <w:webHidden/>
          </w:rPr>
          <w:fldChar w:fldCharType="separate"/>
        </w:r>
        <w:r>
          <w:rPr>
            <w:webHidden/>
          </w:rPr>
          <w:t>12</w:t>
        </w:r>
        <w:r>
          <w:rPr>
            <w:webHidden/>
          </w:rPr>
          <w:fldChar w:fldCharType="end"/>
        </w:r>
      </w:hyperlink>
    </w:p>
    <w:p w14:paraId="63D8FCAB" w14:textId="04EBEB0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7" w:history="1">
        <w:r w:rsidRPr="001B506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Overview</w:t>
        </w:r>
        <w:r>
          <w:rPr>
            <w:webHidden/>
          </w:rPr>
          <w:tab/>
        </w:r>
        <w:r>
          <w:rPr>
            <w:webHidden/>
          </w:rPr>
          <w:fldChar w:fldCharType="begin"/>
        </w:r>
        <w:r>
          <w:rPr>
            <w:webHidden/>
          </w:rPr>
          <w:instrText xml:space="preserve"> PAGEREF _Toc236399157 \h </w:instrText>
        </w:r>
        <w:r>
          <w:rPr>
            <w:webHidden/>
          </w:rPr>
        </w:r>
        <w:r>
          <w:rPr>
            <w:webHidden/>
          </w:rPr>
          <w:fldChar w:fldCharType="separate"/>
        </w:r>
        <w:r>
          <w:rPr>
            <w:webHidden/>
          </w:rPr>
          <w:t>12</w:t>
        </w:r>
        <w:r>
          <w:rPr>
            <w:webHidden/>
          </w:rPr>
          <w:fldChar w:fldCharType="end"/>
        </w:r>
      </w:hyperlink>
    </w:p>
    <w:p w14:paraId="16622356" w14:textId="7BD65AE9"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8" w:history="1">
        <w:r w:rsidRPr="001B506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 Channels terms</w:t>
        </w:r>
        <w:r>
          <w:rPr>
            <w:webHidden/>
          </w:rPr>
          <w:tab/>
        </w:r>
        <w:r>
          <w:rPr>
            <w:webHidden/>
          </w:rPr>
          <w:fldChar w:fldCharType="begin"/>
        </w:r>
        <w:r>
          <w:rPr>
            <w:webHidden/>
          </w:rPr>
          <w:instrText xml:space="preserve"> PAGEREF _Toc236399158 \h </w:instrText>
        </w:r>
        <w:r>
          <w:rPr>
            <w:webHidden/>
          </w:rPr>
        </w:r>
        <w:r>
          <w:rPr>
            <w:webHidden/>
          </w:rPr>
          <w:fldChar w:fldCharType="separate"/>
        </w:r>
        <w:r>
          <w:rPr>
            <w:webHidden/>
          </w:rPr>
          <w:t>12</w:t>
        </w:r>
        <w:r>
          <w:rPr>
            <w:webHidden/>
          </w:rPr>
          <w:fldChar w:fldCharType="end"/>
        </w:r>
      </w:hyperlink>
    </w:p>
    <w:p w14:paraId="4DF24D58" w14:textId="38D0F0DC"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9" w:history="1">
        <w:r w:rsidRPr="001B506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Abbreviated terms</w:t>
        </w:r>
        <w:r>
          <w:rPr>
            <w:webHidden/>
          </w:rPr>
          <w:tab/>
        </w:r>
        <w:r>
          <w:rPr>
            <w:webHidden/>
          </w:rPr>
          <w:fldChar w:fldCharType="begin"/>
        </w:r>
        <w:r>
          <w:rPr>
            <w:webHidden/>
          </w:rPr>
          <w:instrText xml:space="preserve"> PAGEREF _Toc236399159 \h </w:instrText>
        </w:r>
        <w:r>
          <w:rPr>
            <w:webHidden/>
          </w:rPr>
        </w:r>
        <w:r>
          <w:rPr>
            <w:webHidden/>
          </w:rPr>
          <w:fldChar w:fldCharType="separate"/>
        </w:r>
        <w:r>
          <w:rPr>
            <w:webHidden/>
          </w:rPr>
          <w:t>12</w:t>
        </w:r>
        <w:r>
          <w:rPr>
            <w:webHidden/>
          </w:rPr>
          <w:fldChar w:fldCharType="end"/>
        </w:r>
      </w:hyperlink>
    </w:p>
    <w:p w14:paraId="638DFE29" w14:textId="34900D55"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0" w:history="1">
        <w:r w:rsidRPr="001B506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Conventions used in this document</w:t>
        </w:r>
        <w:r>
          <w:rPr>
            <w:webHidden/>
          </w:rPr>
          <w:tab/>
        </w:r>
        <w:r>
          <w:rPr>
            <w:webHidden/>
          </w:rPr>
          <w:fldChar w:fldCharType="begin"/>
        </w:r>
        <w:r>
          <w:rPr>
            <w:webHidden/>
          </w:rPr>
          <w:instrText xml:space="preserve"> PAGEREF _Toc236399160 \h </w:instrText>
        </w:r>
        <w:r>
          <w:rPr>
            <w:webHidden/>
          </w:rPr>
        </w:r>
        <w:r>
          <w:rPr>
            <w:webHidden/>
          </w:rPr>
          <w:fldChar w:fldCharType="separate"/>
        </w:r>
        <w:r>
          <w:rPr>
            <w:webHidden/>
          </w:rPr>
          <w:t>12</w:t>
        </w:r>
        <w:r>
          <w:rPr>
            <w:webHidden/>
          </w:rPr>
          <w:fldChar w:fldCharType="end"/>
        </w:r>
      </w:hyperlink>
    </w:p>
    <w:p w14:paraId="595C58E3" w14:textId="1065834A"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1" w:history="1">
        <w:r w:rsidRPr="001B506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Conventions for Node descriptions</w:t>
        </w:r>
        <w:r>
          <w:rPr>
            <w:webHidden/>
          </w:rPr>
          <w:tab/>
        </w:r>
        <w:r>
          <w:rPr>
            <w:webHidden/>
          </w:rPr>
          <w:fldChar w:fldCharType="begin"/>
        </w:r>
        <w:r>
          <w:rPr>
            <w:webHidden/>
          </w:rPr>
          <w:instrText xml:space="preserve"> PAGEREF _Toc236399161 \h </w:instrText>
        </w:r>
        <w:r>
          <w:rPr>
            <w:webHidden/>
          </w:rPr>
        </w:r>
        <w:r>
          <w:rPr>
            <w:webHidden/>
          </w:rPr>
          <w:fldChar w:fldCharType="separate"/>
        </w:r>
        <w:r>
          <w:rPr>
            <w:webHidden/>
          </w:rPr>
          <w:t>12</w:t>
        </w:r>
        <w:r>
          <w:rPr>
            <w:webHidden/>
          </w:rPr>
          <w:fldChar w:fldCharType="end"/>
        </w:r>
      </w:hyperlink>
    </w:p>
    <w:p w14:paraId="46CAEF2E" w14:textId="07CA07BF"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2" w:history="1">
        <w:r w:rsidRPr="001B506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NodeIds and BrowseNames</w:t>
        </w:r>
        <w:r>
          <w:rPr>
            <w:webHidden/>
          </w:rPr>
          <w:tab/>
        </w:r>
        <w:r>
          <w:rPr>
            <w:webHidden/>
          </w:rPr>
          <w:fldChar w:fldCharType="begin"/>
        </w:r>
        <w:r>
          <w:rPr>
            <w:webHidden/>
          </w:rPr>
          <w:instrText xml:space="preserve"> PAGEREF _Toc236399162 \h </w:instrText>
        </w:r>
        <w:r>
          <w:rPr>
            <w:webHidden/>
          </w:rPr>
        </w:r>
        <w:r>
          <w:rPr>
            <w:webHidden/>
          </w:rPr>
          <w:fldChar w:fldCharType="separate"/>
        </w:r>
        <w:r>
          <w:rPr>
            <w:webHidden/>
          </w:rPr>
          <w:t>15</w:t>
        </w:r>
        <w:r>
          <w:rPr>
            <w:webHidden/>
          </w:rPr>
          <w:fldChar w:fldCharType="end"/>
        </w:r>
      </w:hyperlink>
    </w:p>
    <w:p w14:paraId="72469512" w14:textId="191319DD"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3" w:history="1">
        <w:r w:rsidRPr="001B506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Common Attributes</w:t>
        </w:r>
        <w:r>
          <w:rPr>
            <w:webHidden/>
          </w:rPr>
          <w:tab/>
        </w:r>
        <w:r>
          <w:rPr>
            <w:webHidden/>
          </w:rPr>
          <w:fldChar w:fldCharType="begin"/>
        </w:r>
        <w:r>
          <w:rPr>
            <w:webHidden/>
          </w:rPr>
          <w:instrText xml:space="preserve"> PAGEREF _Toc236399163 \h </w:instrText>
        </w:r>
        <w:r>
          <w:rPr>
            <w:webHidden/>
          </w:rPr>
        </w:r>
        <w:r>
          <w:rPr>
            <w:webHidden/>
          </w:rPr>
          <w:fldChar w:fldCharType="separate"/>
        </w:r>
        <w:r>
          <w:rPr>
            <w:webHidden/>
          </w:rPr>
          <w:t>16</w:t>
        </w:r>
        <w:r>
          <w:rPr>
            <w:webHidden/>
          </w:rPr>
          <w:fldChar w:fldCharType="end"/>
        </w:r>
      </w:hyperlink>
    </w:p>
    <w:p w14:paraId="18D1B9D2" w14:textId="3C8CE75E"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4" w:history="1">
        <w:r w:rsidRPr="001B506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Structures</w:t>
        </w:r>
        <w:r>
          <w:rPr>
            <w:webHidden/>
          </w:rPr>
          <w:tab/>
        </w:r>
        <w:r>
          <w:rPr>
            <w:webHidden/>
          </w:rPr>
          <w:fldChar w:fldCharType="begin"/>
        </w:r>
        <w:r>
          <w:rPr>
            <w:webHidden/>
          </w:rPr>
          <w:instrText xml:space="preserve"> PAGEREF _Toc236399164 \h </w:instrText>
        </w:r>
        <w:r>
          <w:rPr>
            <w:webHidden/>
          </w:rPr>
        </w:r>
        <w:r>
          <w:rPr>
            <w:webHidden/>
          </w:rPr>
          <w:fldChar w:fldCharType="separate"/>
        </w:r>
        <w:r>
          <w:rPr>
            <w:webHidden/>
          </w:rPr>
          <w:t>18</w:t>
        </w:r>
        <w:r>
          <w:rPr>
            <w:webHidden/>
          </w:rPr>
          <w:fldChar w:fldCharType="end"/>
        </w:r>
      </w:hyperlink>
    </w:p>
    <w:p w14:paraId="40D25E84" w14:textId="5E992275"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65" w:history="1">
        <w:r w:rsidRPr="001B506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General information to Data Channels and OPC UA</w:t>
        </w:r>
        <w:r>
          <w:rPr>
            <w:webHidden/>
          </w:rPr>
          <w:tab/>
        </w:r>
        <w:r>
          <w:rPr>
            <w:webHidden/>
          </w:rPr>
          <w:fldChar w:fldCharType="begin"/>
        </w:r>
        <w:r>
          <w:rPr>
            <w:webHidden/>
          </w:rPr>
          <w:instrText xml:space="preserve"> PAGEREF _Toc236399165 \h </w:instrText>
        </w:r>
        <w:r>
          <w:rPr>
            <w:webHidden/>
          </w:rPr>
        </w:r>
        <w:r>
          <w:rPr>
            <w:webHidden/>
          </w:rPr>
          <w:fldChar w:fldCharType="separate"/>
        </w:r>
        <w:r>
          <w:rPr>
            <w:webHidden/>
          </w:rPr>
          <w:t>19</w:t>
        </w:r>
        <w:r>
          <w:rPr>
            <w:webHidden/>
          </w:rPr>
          <w:fldChar w:fldCharType="end"/>
        </w:r>
      </w:hyperlink>
    </w:p>
    <w:p w14:paraId="6180D4C1" w14:textId="2E551BFB"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6" w:history="1">
        <w:r w:rsidRPr="001B506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Introduction to Data Channels</w:t>
        </w:r>
        <w:r>
          <w:rPr>
            <w:webHidden/>
          </w:rPr>
          <w:tab/>
        </w:r>
        <w:r>
          <w:rPr>
            <w:webHidden/>
          </w:rPr>
          <w:fldChar w:fldCharType="begin"/>
        </w:r>
        <w:r>
          <w:rPr>
            <w:webHidden/>
          </w:rPr>
          <w:instrText xml:space="preserve"> PAGEREF _Toc236399166 \h </w:instrText>
        </w:r>
        <w:r>
          <w:rPr>
            <w:webHidden/>
          </w:rPr>
        </w:r>
        <w:r>
          <w:rPr>
            <w:webHidden/>
          </w:rPr>
          <w:fldChar w:fldCharType="separate"/>
        </w:r>
        <w:r>
          <w:rPr>
            <w:webHidden/>
          </w:rPr>
          <w:t>19</w:t>
        </w:r>
        <w:r>
          <w:rPr>
            <w:webHidden/>
          </w:rPr>
          <w:fldChar w:fldCharType="end"/>
        </w:r>
      </w:hyperlink>
    </w:p>
    <w:p w14:paraId="266ED20C" w14:textId="534CF72E"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7" w:history="1">
        <w:r w:rsidRPr="001B506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Introduction to OPC Unified Architecture</w:t>
        </w:r>
        <w:r>
          <w:rPr>
            <w:webHidden/>
          </w:rPr>
          <w:tab/>
        </w:r>
        <w:r>
          <w:rPr>
            <w:webHidden/>
          </w:rPr>
          <w:fldChar w:fldCharType="begin"/>
        </w:r>
        <w:r>
          <w:rPr>
            <w:webHidden/>
          </w:rPr>
          <w:instrText xml:space="preserve"> PAGEREF _Toc236399167 \h </w:instrText>
        </w:r>
        <w:r>
          <w:rPr>
            <w:webHidden/>
          </w:rPr>
        </w:r>
        <w:r>
          <w:rPr>
            <w:webHidden/>
          </w:rPr>
          <w:fldChar w:fldCharType="separate"/>
        </w:r>
        <w:r>
          <w:rPr>
            <w:webHidden/>
          </w:rPr>
          <w:t>19</w:t>
        </w:r>
        <w:r>
          <w:rPr>
            <w:webHidden/>
          </w:rPr>
          <w:fldChar w:fldCharType="end"/>
        </w:r>
      </w:hyperlink>
    </w:p>
    <w:p w14:paraId="047CD959" w14:textId="647E4E8B"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8" w:history="1">
        <w:r w:rsidRPr="001B506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What is OPC UA?</w:t>
        </w:r>
        <w:r>
          <w:rPr>
            <w:webHidden/>
          </w:rPr>
          <w:tab/>
        </w:r>
        <w:r>
          <w:rPr>
            <w:webHidden/>
          </w:rPr>
          <w:fldChar w:fldCharType="begin"/>
        </w:r>
        <w:r>
          <w:rPr>
            <w:webHidden/>
          </w:rPr>
          <w:instrText xml:space="preserve"> PAGEREF _Toc236399168 \h </w:instrText>
        </w:r>
        <w:r>
          <w:rPr>
            <w:webHidden/>
          </w:rPr>
        </w:r>
        <w:r>
          <w:rPr>
            <w:webHidden/>
          </w:rPr>
          <w:fldChar w:fldCharType="separate"/>
        </w:r>
        <w:r>
          <w:rPr>
            <w:webHidden/>
          </w:rPr>
          <w:t>19</w:t>
        </w:r>
        <w:r>
          <w:rPr>
            <w:webHidden/>
          </w:rPr>
          <w:fldChar w:fldCharType="end"/>
        </w:r>
      </w:hyperlink>
    </w:p>
    <w:p w14:paraId="44AAEDA5" w14:textId="54492B18"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9" w:history="1">
        <w:r w:rsidRPr="001B506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Basics of OPC UA</w:t>
        </w:r>
        <w:r>
          <w:rPr>
            <w:webHidden/>
          </w:rPr>
          <w:tab/>
        </w:r>
        <w:r>
          <w:rPr>
            <w:webHidden/>
          </w:rPr>
          <w:fldChar w:fldCharType="begin"/>
        </w:r>
        <w:r>
          <w:rPr>
            <w:webHidden/>
          </w:rPr>
          <w:instrText xml:space="preserve"> PAGEREF _Toc236399169 \h </w:instrText>
        </w:r>
        <w:r>
          <w:rPr>
            <w:webHidden/>
          </w:rPr>
        </w:r>
        <w:r>
          <w:rPr>
            <w:webHidden/>
          </w:rPr>
          <w:fldChar w:fldCharType="separate"/>
        </w:r>
        <w:r>
          <w:rPr>
            <w:webHidden/>
          </w:rPr>
          <w:t>20</w:t>
        </w:r>
        <w:r>
          <w:rPr>
            <w:webHidden/>
          </w:rPr>
          <w:fldChar w:fldCharType="end"/>
        </w:r>
      </w:hyperlink>
    </w:p>
    <w:p w14:paraId="6C6BA343" w14:textId="2BE84234"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70" w:history="1">
        <w:r w:rsidRPr="001B506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Information modelling in OPC UA</w:t>
        </w:r>
        <w:r>
          <w:rPr>
            <w:webHidden/>
          </w:rPr>
          <w:tab/>
        </w:r>
        <w:r>
          <w:rPr>
            <w:webHidden/>
          </w:rPr>
          <w:fldChar w:fldCharType="begin"/>
        </w:r>
        <w:r>
          <w:rPr>
            <w:webHidden/>
          </w:rPr>
          <w:instrText xml:space="preserve"> PAGEREF _Toc236399170 \h </w:instrText>
        </w:r>
        <w:r>
          <w:rPr>
            <w:webHidden/>
          </w:rPr>
        </w:r>
        <w:r>
          <w:rPr>
            <w:webHidden/>
          </w:rPr>
          <w:fldChar w:fldCharType="separate"/>
        </w:r>
        <w:r>
          <w:rPr>
            <w:webHidden/>
          </w:rPr>
          <w:t>21</w:t>
        </w:r>
        <w:r>
          <w:rPr>
            <w:webHidden/>
          </w:rPr>
          <w:fldChar w:fldCharType="end"/>
        </w:r>
      </w:hyperlink>
    </w:p>
    <w:p w14:paraId="786336C0" w14:textId="30AC0DE7"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71" w:history="1">
        <w:r w:rsidRPr="001B506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Use cases</w:t>
        </w:r>
        <w:r>
          <w:rPr>
            <w:webHidden/>
          </w:rPr>
          <w:tab/>
        </w:r>
        <w:r>
          <w:rPr>
            <w:webHidden/>
          </w:rPr>
          <w:fldChar w:fldCharType="begin"/>
        </w:r>
        <w:r>
          <w:rPr>
            <w:webHidden/>
          </w:rPr>
          <w:instrText xml:space="preserve"> PAGEREF _Toc236399171 \h </w:instrText>
        </w:r>
        <w:r>
          <w:rPr>
            <w:webHidden/>
          </w:rPr>
        </w:r>
        <w:r>
          <w:rPr>
            <w:webHidden/>
          </w:rPr>
          <w:fldChar w:fldCharType="separate"/>
        </w:r>
        <w:r>
          <w:rPr>
            <w:webHidden/>
          </w:rPr>
          <w:t>24</w:t>
        </w:r>
        <w:r>
          <w:rPr>
            <w:webHidden/>
          </w:rPr>
          <w:fldChar w:fldCharType="end"/>
        </w:r>
      </w:hyperlink>
    </w:p>
    <w:p w14:paraId="113855DE" w14:textId="7403F3B3"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72" w:history="1">
        <w:r w:rsidRPr="001B506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 Channels information model overview</w:t>
        </w:r>
        <w:r>
          <w:rPr>
            <w:webHidden/>
          </w:rPr>
          <w:tab/>
        </w:r>
        <w:r>
          <w:rPr>
            <w:webHidden/>
          </w:rPr>
          <w:fldChar w:fldCharType="begin"/>
        </w:r>
        <w:r>
          <w:rPr>
            <w:webHidden/>
          </w:rPr>
          <w:instrText xml:space="preserve"> PAGEREF _Toc236399172 \h </w:instrText>
        </w:r>
        <w:r>
          <w:rPr>
            <w:webHidden/>
          </w:rPr>
        </w:r>
        <w:r>
          <w:rPr>
            <w:webHidden/>
          </w:rPr>
          <w:fldChar w:fldCharType="separate"/>
        </w:r>
        <w:r>
          <w:rPr>
            <w:webHidden/>
          </w:rPr>
          <w:t>25</w:t>
        </w:r>
        <w:r>
          <w:rPr>
            <w:webHidden/>
          </w:rPr>
          <w:fldChar w:fldCharType="end"/>
        </w:r>
      </w:hyperlink>
    </w:p>
    <w:p w14:paraId="3942F1B4" w14:textId="31854DFE"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3" w:history="1">
        <w:r w:rsidRPr="001B506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problem</w:t>
        </w:r>
        <w:r>
          <w:rPr>
            <w:webHidden/>
          </w:rPr>
          <w:tab/>
        </w:r>
        <w:r>
          <w:rPr>
            <w:webHidden/>
          </w:rPr>
          <w:fldChar w:fldCharType="begin"/>
        </w:r>
        <w:r>
          <w:rPr>
            <w:webHidden/>
          </w:rPr>
          <w:instrText xml:space="preserve"> PAGEREF _Toc236399173 \h </w:instrText>
        </w:r>
        <w:r>
          <w:rPr>
            <w:webHidden/>
          </w:rPr>
        </w:r>
        <w:r>
          <w:rPr>
            <w:webHidden/>
          </w:rPr>
          <w:fldChar w:fldCharType="separate"/>
        </w:r>
        <w:r>
          <w:rPr>
            <w:webHidden/>
          </w:rPr>
          <w:t>25</w:t>
        </w:r>
        <w:r>
          <w:rPr>
            <w:webHidden/>
          </w:rPr>
          <w:fldChar w:fldCharType="end"/>
        </w:r>
      </w:hyperlink>
    </w:p>
    <w:p w14:paraId="583F47E0" w14:textId="45483553"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4" w:history="1">
        <w:r w:rsidRPr="001B506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Two channel models</w:t>
        </w:r>
        <w:r>
          <w:rPr>
            <w:webHidden/>
          </w:rPr>
          <w:tab/>
        </w:r>
        <w:r>
          <w:rPr>
            <w:webHidden/>
          </w:rPr>
          <w:fldChar w:fldCharType="begin"/>
        </w:r>
        <w:r>
          <w:rPr>
            <w:webHidden/>
          </w:rPr>
          <w:instrText xml:space="preserve"> PAGEREF _Toc236399174 \h </w:instrText>
        </w:r>
        <w:r>
          <w:rPr>
            <w:webHidden/>
          </w:rPr>
        </w:r>
        <w:r>
          <w:rPr>
            <w:webHidden/>
          </w:rPr>
          <w:fldChar w:fldCharType="separate"/>
        </w:r>
        <w:r>
          <w:rPr>
            <w:webHidden/>
          </w:rPr>
          <w:t>26</w:t>
        </w:r>
        <w:r>
          <w:rPr>
            <w:webHidden/>
          </w:rPr>
          <w:fldChar w:fldCharType="end"/>
        </w:r>
      </w:hyperlink>
    </w:p>
    <w:p w14:paraId="0EB55324" w14:textId="75A61173"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5" w:history="1">
        <w:r w:rsidRPr="001B506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design in one page</w:t>
        </w:r>
        <w:r>
          <w:rPr>
            <w:webHidden/>
          </w:rPr>
          <w:tab/>
        </w:r>
        <w:r>
          <w:rPr>
            <w:webHidden/>
          </w:rPr>
          <w:fldChar w:fldCharType="begin"/>
        </w:r>
        <w:r>
          <w:rPr>
            <w:webHidden/>
          </w:rPr>
          <w:instrText xml:space="preserve"> PAGEREF _Toc236399175 \h </w:instrText>
        </w:r>
        <w:r>
          <w:rPr>
            <w:webHidden/>
          </w:rPr>
        </w:r>
        <w:r>
          <w:rPr>
            <w:webHidden/>
          </w:rPr>
          <w:fldChar w:fldCharType="separate"/>
        </w:r>
        <w:r>
          <w:rPr>
            <w:webHidden/>
          </w:rPr>
          <w:t>26</w:t>
        </w:r>
        <w:r>
          <w:rPr>
            <w:webHidden/>
          </w:rPr>
          <w:fldChar w:fldCharType="end"/>
        </w:r>
      </w:hyperlink>
    </w:p>
    <w:p w14:paraId="5D433BBB" w14:textId="18BE0F81"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6" w:history="1">
        <w:r w:rsidRPr="001B506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What the outer-protocol model adds</w:t>
        </w:r>
        <w:r>
          <w:rPr>
            <w:webHidden/>
          </w:rPr>
          <w:tab/>
        </w:r>
        <w:r>
          <w:rPr>
            <w:webHidden/>
          </w:rPr>
          <w:fldChar w:fldCharType="begin"/>
        </w:r>
        <w:r>
          <w:rPr>
            <w:webHidden/>
          </w:rPr>
          <w:instrText xml:space="preserve"> PAGEREF _Toc236399176 \h </w:instrText>
        </w:r>
        <w:r>
          <w:rPr>
            <w:webHidden/>
          </w:rPr>
        </w:r>
        <w:r>
          <w:rPr>
            <w:webHidden/>
          </w:rPr>
          <w:fldChar w:fldCharType="separate"/>
        </w:r>
        <w:r>
          <w:rPr>
            <w:webHidden/>
          </w:rPr>
          <w:t>27</w:t>
        </w:r>
        <w:r>
          <w:rPr>
            <w:webHidden/>
          </w:rPr>
          <w:fldChar w:fldCharType="end"/>
        </w:r>
      </w:hyperlink>
    </w:p>
    <w:p w14:paraId="775762DA" w14:textId="299223B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7" w:history="1">
        <w:r w:rsidRPr="001B506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frame</w:t>
        </w:r>
        <w:r>
          <w:rPr>
            <w:webHidden/>
          </w:rPr>
          <w:tab/>
        </w:r>
        <w:r>
          <w:rPr>
            <w:webHidden/>
          </w:rPr>
          <w:fldChar w:fldCharType="begin"/>
        </w:r>
        <w:r>
          <w:rPr>
            <w:webHidden/>
          </w:rPr>
          <w:instrText xml:space="preserve"> PAGEREF _Toc236399177 \h </w:instrText>
        </w:r>
        <w:r>
          <w:rPr>
            <w:webHidden/>
          </w:rPr>
        </w:r>
        <w:r>
          <w:rPr>
            <w:webHidden/>
          </w:rPr>
          <w:fldChar w:fldCharType="separate"/>
        </w:r>
        <w:r>
          <w:rPr>
            <w:webHidden/>
          </w:rPr>
          <w:t>27</w:t>
        </w:r>
        <w:r>
          <w:rPr>
            <w:webHidden/>
          </w:rPr>
          <w:fldChar w:fldCharType="end"/>
        </w:r>
      </w:hyperlink>
    </w:p>
    <w:p w14:paraId="6E7830F1" w14:textId="3A0EF8B9"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78" w:history="1">
        <w:r w:rsidRPr="001B5065">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Layout</w:t>
        </w:r>
        <w:r>
          <w:rPr>
            <w:webHidden/>
          </w:rPr>
          <w:tab/>
        </w:r>
        <w:r>
          <w:rPr>
            <w:webHidden/>
          </w:rPr>
          <w:fldChar w:fldCharType="begin"/>
        </w:r>
        <w:r>
          <w:rPr>
            <w:webHidden/>
          </w:rPr>
          <w:instrText xml:space="preserve"> PAGEREF _Toc236399178 \h </w:instrText>
        </w:r>
        <w:r>
          <w:rPr>
            <w:webHidden/>
          </w:rPr>
        </w:r>
        <w:r>
          <w:rPr>
            <w:webHidden/>
          </w:rPr>
          <w:fldChar w:fldCharType="separate"/>
        </w:r>
        <w:r>
          <w:rPr>
            <w:webHidden/>
          </w:rPr>
          <w:t>27</w:t>
        </w:r>
        <w:r>
          <w:rPr>
            <w:webHidden/>
          </w:rPr>
          <w:fldChar w:fldCharType="end"/>
        </w:r>
      </w:hyperlink>
    </w:p>
    <w:p w14:paraId="13FA6F2F" w14:textId="2B0EEAAB"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79" w:history="1">
        <w:r w:rsidRPr="001B5065">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Frame types</w:t>
        </w:r>
        <w:r>
          <w:rPr>
            <w:webHidden/>
          </w:rPr>
          <w:tab/>
        </w:r>
        <w:r>
          <w:rPr>
            <w:webHidden/>
          </w:rPr>
          <w:fldChar w:fldCharType="begin"/>
        </w:r>
        <w:r>
          <w:rPr>
            <w:webHidden/>
          </w:rPr>
          <w:instrText xml:space="preserve"> PAGEREF _Toc236399179 \h </w:instrText>
        </w:r>
        <w:r>
          <w:rPr>
            <w:webHidden/>
          </w:rPr>
        </w:r>
        <w:r>
          <w:rPr>
            <w:webHidden/>
          </w:rPr>
          <w:fldChar w:fldCharType="separate"/>
        </w:r>
        <w:r>
          <w:rPr>
            <w:webHidden/>
          </w:rPr>
          <w:t>28</w:t>
        </w:r>
        <w:r>
          <w:rPr>
            <w:webHidden/>
          </w:rPr>
          <w:fldChar w:fldCharType="end"/>
        </w:r>
      </w:hyperlink>
    </w:p>
    <w:p w14:paraId="09882BA1" w14:textId="14126FA1"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0" w:history="1">
        <w:r w:rsidRPr="001B5065">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five flags</w:t>
        </w:r>
        <w:r>
          <w:rPr>
            <w:webHidden/>
          </w:rPr>
          <w:tab/>
        </w:r>
        <w:r>
          <w:rPr>
            <w:webHidden/>
          </w:rPr>
          <w:fldChar w:fldCharType="begin"/>
        </w:r>
        <w:r>
          <w:rPr>
            <w:webHidden/>
          </w:rPr>
          <w:instrText xml:space="preserve"> PAGEREF _Toc236399180 \h </w:instrText>
        </w:r>
        <w:r>
          <w:rPr>
            <w:webHidden/>
          </w:rPr>
        </w:r>
        <w:r>
          <w:rPr>
            <w:webHidden/>
          </w:rPr>
          <w:fldChar w:fldCharType="separate"/>
        </w:r>
        <w:r>
          <w:rPr>
            <w:webHidden/>
          </w:rPr>
          <w:t>28</w:t>
        </w:r>
        <w:r>
          <w:rPr>
            <w:webHidden/>
          </w:rPr>
          <w:fldChar w:fldCharType="end"/>
        </w:r>
      </w:hyperlink>
    </w:p>
    <w:p w14:paraId="47FE72E4" w14:textId="21C5FB92"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1" w:history="1">
        <w:r w:rsidRPr="001B506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Flow control, scheduling and loss</w:t>
        </w:r>
        <w:r>
          <w:rPr>
            <w:webHidden/>
          </w:rPr>
          <w:tab/>
        </w:r>
        <w:r>
          <w:rPr>
            <w:webHidden/>
          </w:rPr>
          <w:fldChar w:fldCharType="begin"/>
        </w:r>
        <w:r>
          <w:rPr>
            <w:webHidden/>
          </w:rPr>
          <w:instrText xml:space="preserve"> PAGEREF _Toc236399181 \h </w:instrText>
        </w:r>
        <w:r>
          <w:rPr>
            <w:webHidden/>
          </w:rPr>
        </w:r>
        <w:r>
          <w:rPr>
            <w:webHidden/>
          </w:rPr>
          <w:fldChar w:fldCharType="separate"/>
        </w:r>
        <w:r>
          <w:rPr>
            <w:webHidden/>
          </w:rPr>
          <w:t>28</w:t>
        </w:r>
        <w:r>
          <w:rPr>
            <w:webHidden/>
          </w:rPr>
          <w:fldChar w:fldCharType="end"/>
        </w:r>
      </w:hyperlink>
    </w:p>
    <w:p w14:paraId="078A5F89" w14:textId="119974E1"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2" w:history="1">
        <w:r w:rsidRPr="001B5065">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Credit</w:t>
        </w:r>
        <w:r>
          <w:rPr>
            <w:webHidden/>
          </w:rPr>
          <w:tab/>
        </w:r>
        <w:r>
          <w:rPr>
            <w:webHidden/>
          </w:rPr>
          <w:fldChar w:fldCharType="begin"/>
        </w:r>
        <w:r>
          <w:rPr>
            <w:webHidden/>
          </w:rPr>
          <w:instrText xml:space="preserve"> PAGEREF _Toc236399182 \h </w:instrText>
        </w:r>
        <w:r>
          <w:rPr>
            <w:webHidden/>
          </w:rPr>
        </w:r>
        <w:r>
          <w:rPr>
            <w:webHidden/>
          </w:rPr>
          <w:fldChar w:fldCharType="separate"/>
        </w:r>
        <w:r>
          <w:rPr>
            <w:webHidden/>
          </w:rPr>
          <w:t>28</w:t>
        </w:r>
        <w:r>
          <w:rPr>
            <w:webHidden/>
          </w:rPr>
          <w:fldChar w:fldCharType="end"/>
        </w:r>
      </w:hyperlink>
    </w:p>
    <w:p w14:paraId="627FC1EA" w14:textId="0904EADC"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3" w:history="1">
        <w:r w:rsidRPr="001B5065">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Two scheduling obligations</w:t>
        </w:r>
        <w:r>
          <w:rPr>
            <w:webHidden/>
          </w:rPr>
          <w:tab/>
        </w:r>
        <w:r>
          <w:rPr>
            <w:webHidden/>
          </w:rPr>
          <w:fldChar w:fldCharType="begin"/>
        </w:r>
        <w:r>
          <w:rPr>
            <w:webHidden/>
          </w:rPr>
          <w:instrText xml:space="preserve"> PAGEREF _Toc236399183 \h </w:instrText>
        </w:r>
        <w:r>
          <w:rPr>
            <w:webHidden/>
          </w:rPr>
        </w:r>
        <w:r>
          <w:rPr>
            <w:webHidden/>
          </w:rPr>
          <w:fldChar w:fldCharType="separate"/>
        </w:r>
        <w:r>
          <w:rPr>
            <w:webHidden/>
          </w:rPr>
          <w:t>29</w:t>
        </w:r>
        <w:r>
          <w:rPr>
            <w:webHidden/>
          </w:rPr>
          <w:fldChar w:fldCharType="end"/>
        </w:r>
      </w:hyperlink>
    </w:p>
    <w:p w14:paraId="5A3F2238" w14:textId="0EFAA4FD"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4" w:history="1">
        <w:r w:rsidRPr="001B5065">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State, and what unreliable means</w:t>
        </w:r>
        <w:r>
          <w:rPr>
            <w:webHidden/>
          </w:rPr>
          <w:tab/>
        </w:r>
        <w:r>
          <w:rPr>
            <w:webHidden/>
          </w:rPr>
          <w:fldChar w:fldCharType="begin"/>
        </w:r>
        <w:r>
          <w:rPr>
            <w:webHidden/>
          </w:rPr>
          <w:instrText xml:space="preserve"> PAGEREF _Toc236399184 \h </w:instrText>
        </w:r>
        <w:r>
          <w:rPr>
            <w:webHidden/>
          </w:rPr>
        </w:r>
        <w:r>
          <w:rPr>
            <w:webHidden/>
          </w:rPr>
          <w:fldChar w:fldCharType="separate"/>
        </w:r>
        <w:r>
          <w:rPr>
            <w:webHidden/>
          </w:rPr>
          <w:t>29</w:t>
        </w:r>
        <w:r>
          <w:rPr>
            <w:webHidden/>
          </w:rPr>
          <w:fldChar w:fldCharType="end"/>
        </w:r>
      </w:hyperlink>
    </w:p>
    <w:p w14:paraId="4310B3FB" w14:textId="283005B6"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5" w:history="1">
        <w:r w:rsidRPr="001B506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DataChannel Service Set</w:t>
        </w:r>
        <w:r>
          <w:rPr>
            <w:webHidden/>
          </w:rPr>
          <w:tab/>
        </w:r>
        <w:r>
          <w:rPr>
            <w:webHidden/>
          </w:rPr>
          <w:fldChar w:fldCharType="begin"/>
        </w:r>
        <w:r>
          <w:rPr>
            <w:webHidden/>
          </w:rPr>
          <w:instrText xml:space="preserve"> PAGEREF _Toc236399185 \h </w:instrText>
        </w:r>
        <w:r>
          <w:rPr>
            <w:webHidden/>
          </w:rPr>
        </w:r>
        <w:r>
          <w:rPr>
            <w:webHidden/>
          </w:rPr>
          <w:fldChar w:fldCharType="separate"/>
        </w:r>
        <w:r>
          <w:rPr>
            <w:webHidden/>
          </w:rPr>
          <w:t>30</w:t>
        </w:r>
        <w:r>
          <w:rPr>
            <w:webHidden/>
          </w:rPr>
          <w:fldChar w:fldCharType="end"/>
        </w:r>
      </w:hyperlink>
    </w:p>
    <w:p w14:paraId="72D584C3" w14:textId="24FB2FC5"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6" w:history="1">
        <w:r w:rsidRPr="001B5065">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OpenDataChannel</w:t>
        </w:r>
        <w:r>
          <w:rPr>
            <w:webHidden/>
          </w:rPr>
          <w:tab/>
        </w:r>
        <w:r>
          <w:rPr>
            <w:webHidden/>
          </w:rPr>
          <w:fldChar w:fldCharType="begin"/>
        </w:r>
        <w:r>
          <w:rPr>
            <w:webHidden/>
          </w:rPr>
          <w:instrText xml:space="preserve"> PAGEREF _Toc236399186 \h </w:instrText>
        </w:r>
        <w:r>
          <w:rPr>
            <w:webHidden/>
          </w:rPr>
        </w:r>
        <w:r>
          <w:rPr>
            <w:webHidden/>
          </w:rPr>
          <w:fldChar w:fldCharType="separate"/>
        </w:r>
        <w:r>
          <w:rPr>
            <w:webHidden/>
          </w:rPr>
          <w:t>30</w:t>
        </w:r>
        <w:r>
          <w:rPr>
            <w:webHidden/>
          </w:rPr>
          <w:fldChar w:fldCharType="end"/>
        </w:r>
      </w:hyperlink>
    </w:p>
    <w:p w14:paraId="04533237" w14:textId="4E15E202"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7" w:history="1">
        <w:r w:rsidRPr="001B5065">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ModifyDataChannel</w:t>
        </w:r>
        <w:r>
          <w:rPr>
            <w:webHidden/>
          </w:rPr>
          <w:tab/>
        </w:r>
        <w:r>
          <w:rPr>
            <w:webHidden/>
          </w:rPr>
          <w:fldChar w:fldCharType="begin"/>
        </w:r>
        <w:r>
          <w:rPr>
            <w:webHidden/>
          </w:rPr>
          <w:instrText xml:space="preserve"> PAGEREF _Toc236399187 \h </w:instrText>
        </w:r>
        <w:r>
          <w:rPr>
            <w:webHidden/>
          </w:rPr>
        </w:r>
        <w:r>
          <w:rPr>
            <w:webHidden/>
          </w:rPr>
          <w:fldChar w:fldCharType="separate"/>
        </w:r>
        <w:r>
          <w:rPr>
            <w:webHidden/>
          </w:rPr>
          <w:t>32</w:t>
        </w:r>
        <w:r>
          <w:rPr>
            <w:webHidden/>
          </w:rPr>
          <w:fldChar w:fldCharType="end"/>
        </w:r>
      </w:hyperlink>
    </w:p>
    <w:p w14:paraId="06BA27C0" w14:textId="76149DAD"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8" w:history="1">
        <w:r w:rsidRPr="001B5065">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CloseDataChannel</w:t>
        </w:r>
        <w:r>
          <w:rPr>
            <w:webHidden/>
          </w:rPr>
          <w:tab/>
        </w:r>
        <w:r>
          <w:rPr>
            <w:webHidden/>
          </w:rPr>
          <w:fldChar w:fldCharType="begin"/>
        </w:r>
        <w:r>
          <w:rPr>
            <w:webHidden/>
          </w:rPr>
          <w:instrText xml:space="preserve"> PAGEREF _Toc236399188 \h </w:instrText>
        </w:r>
        <w:r>
          <w:rPr>
            <w:webHidden/>
          </w:rPr>
        </w:r>
        <w:r>
          <w:rPr>
            <w:webHidden/>
          </w:rPr>
          <w:fldChar w:fldCharType="separate"/>
        </w:r>
        <w:r>
          <w:rPr>
            <w:webHidden/>
          </w:rPr>
          <w:t>33</w:t>
        </w:r>
        <w:r>
          <w:rPr>
            <w:webHidden/>
          </w:rPr>
          <w:fldChar w:fldCharType="end"/>
        </w:r>
      </w:hyperlink>
    </w:p>
    <w:p w14:paraId="2E9393F8" w14:textId="4CECCB56"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9" w:history="1">
        <w:r w:rsidRPr="001B5065">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Server-initiated channels</w:t>
        </w:r>
        <w:r>
          <w:rPr>
            <w:webHidden/>
          </w:rPr>
          <w:tab/>
        </w:r>
        <w:r>
          <w:rPr>
            <w:webHidden/>
          </w:rPr>
          <w:fldChar w:fldCharType="begin"/>
        </w:r>
        <w:r>
          <w:rPr>
            <w:webHidden/>
          </w:rPr>
          <w:instrText xml:space="preserve"> PAGEREF _Toc236399189 \h </w:instrText>
        </w:r>
        <w:r>
          <w:rPr>
            <w:webHidden/>
          </w:rPr>
        </w:r>
        <w:r>
          <w:rPr>
            <w:webHidden/>
          </w:rPr>
          <w:fldChar w:fldCharType="separate"/>
        </w:r>
        <w:r>
          <w:rPr>
            <w:webHidden/>
          </w:rPr>
          <w:t>34</w:t>
        </w:r>
        <w:r>
          <w:rPr>
            <w:webHidden/>
          </w:rPr>
          <w:fldChar w:fldCharType="end"/>
        </w:r>
      </w:hyperlink>
    </w:p>
    <w:p w14:paraId="6EA052CE" w14:textId="72EB9BAB"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0" w:history="1">
        <w:r w:rsidRPr="001B5065">
          <w:rPr>
            <w:rStyle w:val="Hyperlink"/>
          </w:rPr>
          <w:t>6.7.5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Lifecycle</w:t>
        </w:r>
        <w:r>
          <w:rPr>
            <w:webHidden/>
          </w:rPr>
          <w:tab/>
        </w:r>
        <w:r>
          <w:rPr>
            <w:webHidden/>
          </w:rPr>
          <w:fldChar w:fldCharType="begin"/>
        </w:r>
        <w:r>
          <w:rPr>
            <w:webHidden/>
          </w:rPr>
          <w:instrText xml:space="preserve"> PAGEREF _Toc236399190 \h </w:instrText>
        </w:r>
        <w:r>
          <w:rPr>
            <w:webHidden/>
          </w:rPr>
        </w:r>
        <w:r>
          <w:rPr>
            <w:webHidden/>
          </w:rPr>
          <w:fldChar w:fldCharType="separate"/>
        </w:r>
        <w:r>
          <w:rPr>
            <w:webHidden/>
          </w:rPr>
          <w:t>34</w:t>
        </w:r>
        <w:r>
          <w:rPr>
            <w:webHidden/>
          </w:rPr>
          <w:fldChar w:fldCharType="end"/>
        </w:r>
      </w:hyperlink>
    </w:p>
    <w:p w14:paraId="17958E24" w14:textId="034A8BFA"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1" w:history="1">
        <w:r w:rsidRPr="001B5065">
          <w:rPr>
            <w:rStyle w:val="Hyperlink"/>
          </w:rPr>
          <w:t>6.7.6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Defaults, ranges and the no-preference sentinel</w:t>
        </w:r>
        <w:r>
          <w:rPr>
            <w:webHidden/>
          </w:rPr>
          <w:tab/>
        </w:r>
        <w:r>
          <w:rPr>
            <w:webHidden/>
          </w:rPr>
          <w:fldChar w:fldCharType="begin"/>
        </w:r>
        <w:r>
          <w:rPr>
            <w:webHidden/>
          </w:rPr>
          <w:instrText xml:space="preserve"> PAGEREF _Toc236399191 \h </w:instrText>
        </w:r>
        <w:r>
          <w:rPr>
            <w:webHidden/>
          </w:rPr>
        </w:r>
        <w:r>
          <w:rPr>
            <w:webHidden/>
          </w:rPr>
          <w:fldChar w:fldCharType="separate"/>
        </w:r>
        <w:r>
          <w:rPr>
            <w:webHidden/>
          </w:rPr>
          <w:t>35</w:t>
        </w:r>
        <w:r>
          <w:rPr>
            <w:webHidden/>
          </w:rPr>
          <w:fldChar w:fldCharType="end"/>
        </w:r>
      </w:hyperlink>
    </w:p>
    <w:p w14:paraId="5F7AC4BB" w14:textId="42F2ABEE"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2" w:history="1">
        <w:r w:rsidRPr="001B506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Organisation of the model</w:t>
        </w:r>
        <w:r>
          <w:rPr>
            <w:webHidden/>
          </w:rPr>
          <w:tab/>
        </w:r>
        <w:r>
          <w:rPr>
            <w:webHidden/>
          </w:rPr>
          <w:fldChar w:fldCharType="begin"/>
        </w:r>
        <w:r>
          <w:rPr>
            <w:webHidden/>
          </w:rPr>
          <w:instrText xml:space="preserve"> PAGEREF _Toc236399192 \h </w:instrText>
        </w:r>
        <w:r>
          <w:rPr>
            <w:webHidden/>
          </w:rPr>
        </w:r>
        <w:r>
          <w:rPr>
            <w:webHidden/>
          </w:rPr>
          <w:fldChar w:fldCharType="separate"/>
        </w:r>
        <w:r>
          <w:rPr>
            <w:webHidden/>
          </w:rPr>
          <w:t>35</w:t>
        </w:r>
        <w:r>
          <w:rPr>
            <w:webHidden/>
          </w:rPr>
          <w:fldChar w:fldCharType="end"/>
        </w:r>
      </w:hyperlink>
    </w:p>
    <w:p w14:paraId="03DA28FB" w14:textId="7B2928E3"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3" w:history="1">
        <w:r w:rsidRPr="001B5065">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Interoperability with implementations that do not support data channels</w:t>
        </w:r>
        <w:r>
          <w:rPr>
            <w:webHidden/>
          </w:rPr>
          <w:tab/>
        </w:r>
        <w:r>
          <w:rPr>
            <w:webHidden/>
          </w:rPr>
          <w:fldChar w:fldCharType="begin"/>
        </w:r>
        <w:r>
          <w:rPr>
            <w:webHidden/>
          </w:rPr>
          <w:instrText xml:space="preserve"> PAGEREF _Toc236399193 \h </w:instrText>
        </w:r>
        <w:r>
          <w:rPr>
            <w:webHidden/>
          </w:rPr>
        </w:r>
        <w:r>
          <w:rPr>
            <w:webHidden/>
          </w:rPr>
          <w:fldChar w:fldCharType="separate"/>
        </w:r>
        <w:r>
          <w:rPr>
            <w:webHidden/>
          </w:rPr>
          <w:t>35</w:t>
        </w:r>
        <w:r>
          <w:rPr>
            <w:webHidden/>
          </w:rPr>
          <w:fldChar w:fldCharType="end"/>
        </w:r>
      </w:hyperlink>
    </w:p>
    <w:p w14:paraId="6362E000" w14:textId="609D710B"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4" w:history="1">
        <w:r w:rsidRPr="001B5065">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QUIC transport</w:t>
        </w:r>
        <w:r>
          <w:rPr>
            <w:webHidden/>
          </w:rPr>
          <w:tab/>
        </w:r>
        <w:r>
          <w:rPr>
            <w:webHidden/>
          </w:rPr>
          <w:fldChar w:fldCharType="begin"/>
        </w:r>
        <w:r>
          <w:rPr>
            <w:webHidden/>
          </w:rPr>
          <w:instrText xml:space="preserve"> PAGEREF _Toc236399194 \h </w:instrText>
        </w:r>
        <w:r>
          <w:rPr>
            <w:webHidden/>
          </w:rPr>
        </w:r>
        <w:r>
          <w:rPr>
            <w:webHidden/>
          </w:rPr>
          <w:fldChar w:fldCharType="separate"/>
        </w:r>
        <w:r>
          <w:rPr>
            <w:webHidden/>
          </w:rPr>
          <w:t>37</w:t>
        </w:r>
        <w:r>
          <w:rPr>
            <w:webHidden/>
          </w:rPr>
          <w:fldChar w:fldCharType="end"/>
        </w:r>
      </w:hyperlink>
    </w:p>
    <w:p w14:paraId="63385064" w14:textId="7F94A58C"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5" w:history="1">
        <w:r w:rsidRPr="001B5065">
          <w:rPr>
            <w:rStyle w:val="Hyperlink"/>
          </w:rPr>
          <w:t>6.10.1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Why an outer-protocol binding</w:t>
        </w:r>
        <w:r>
          <w:rPr>
            <w:webHidden/>
          </w:rPr>
          <w:tab/>
        </w:r>
        <w:r>
          <w:rPr>
            <w:webHidden/>
          </w:rPr>
          <w:fldChar w:fldCharType="begin"/>
        </w:r>
        <w:r>
          <w:rPr>
            <w:webHidden/>
          </w:rPr>
          <w:instrText xml:space="preserve"> PAGEREF _Toc236399195 \h </w:instrText>
        </w:r>
        <w:r>
          <w:rPr>
            <w:webHidden/>
          </w:rPr>
        </w:r>
        <w:r>
          <w:rPr>
            <w:webHidden/>
          </w:rPr>
          <w:fldChar w:fldCharType="separate"/>
        </w:r>
        <w:r>
          <w:rPr>
            <w:webHidden/>
          </w:rPr>
          <w:t>37</w:t>
        </w:r>
        <w:r>
          <w:rPr>
            <w:webHidden/>
          </w:rPr>
          <w:fldChar w:fldCharType="end"/>
        </w:r>
      </w:hyperlink>
    </w:p>
    <w:p w14:paraId="0270F7DB" w14:textId="0355D469"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6" w:history="1">
        <w:r w:rsidRPr="001B5065">
          <w:rPr>
            <w:rStyle w:val="Hyperlink"/>
          </w:rPr>
          <w:t>6.10.2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URL scheme, ALPN and discovery</w:t>
        </w:r>
        <w:r>
          <w:rPr>
            <w:webHidden/>
          </w:rPr>
          <w:tab/>
        </w:r>
        <w:r>
          <w:rPr>
            <w:webHidden/>
          </w:rPr>
          <w:fldChar w:fldCharType="begin"/>
        </w:r>
        <w:r>
          <w:rPr>
            <w:webHidden/>
          </w:rPr>
          <w:instrText xml:space="preserve"> PAGEREF _Toc236399196 \h </w:instrText>
        </w:r>
        <w:r>
          <w:rPr>
            <w:webHidden/>
          </w:rPr>
        </w:r>
        <w:r>
          <w:rPr>
            <w:webHidden/>
          </w:rPr>
          <w:fldChar w:fldCharType="separate"/>
        </w:r>
        <w:r>
          <w:rPr>
            <w:webHidden/>
          </w:rPr>
          <w:t>37</w:t>
        </w:r>
        <w:r>
          <w:rPr>
            <w:webHidden/>
          </w:rPr>
          <w:fldChar w:fldCharType="end"/>
        </w:r>
      </w:hyperlink>
    </w:p>
    <w:p w14:paraId="42E132C6" w14:textId="57782E4D"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7" w:history="1">
        <w:r w:rsidRPr="001B5065">
          <w:rPr>
            <w:rStyle w:val="Hyperlink"/>
          </w:rPr>
          <w:t>6.10.3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Connection, control stream and channel streams</w:t>
        </w:r>
        <w:r>
          <w:rPr>
            <w:webHidden/>
          </w:rPr>
          <w:tab/>
        </w:r>
        <w:r>
          <w:rPr>
            <w:webHidden/>
          </w:rPr>
          <w:fldChar w:fldCharType="begin"/>
        </w:r>
        <w:r>
          <w:rPr>
            <w:webHidden/>
          </w:rPr>
          <w:instrText xml:space="preserve"> PAGEREF _Toc236399197 \h </w:instrText>
        </w:r>
        <w:r>
          <w:rPr>
            <w:webHidden/>
          </w:rPr>
        </w:r>
        <w:r>
          <w:rPr>
            <w:webHidden/>
          </w:rPr>
          <w:fldChar w:fldCharType="separate"/>
        </w:r>
        <w:r>
          <w:rPr>
            <w:webHidden/>
          </w:rPr>
          <w:t>37</w:t>
        </w:r>
        <w:r>
          <w:rPr>
            <w:webHidden/>
          </w:rPr>
          <w:fldChar w:fldCharType="end"/>
        </w:r>
      </w:hyperlink>
    </w:p>
    <w:p w14:paraId="5465A1D5" w14:textId="4ACFB4F3"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8" w:history="1">
        <w:r w:rsidRPr="001B5065">
          <w:rPr>
            <w:rStyle w:val="Hyperlink"/>
          </w:rPr>
          <w:t>6.10.4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Unreliable datagrams</w:t>
        </w:r>
        <w:r>
          <w:rPr>
            <w:webHidden/>
          </w:rPr>
          <w:tab/>
        </w:r>
        <w:r>
          <w:rPr>
            <w:webHidden/>
          </w:rPr>
          <w:fldChar w:fldCharType="begin"/>
        </w:r>
        <w:r>
          <w:rPr>
            <w:webHidden/>
          </w:rPr>
          <w:instrText xml:space="preserve"> PAGEREF _Toc236399198 \h </w:instrText>
        </w:r>
        <w:r>
          <w:rPr>
            <w:webHidden/>
          </w:rPr>
        </w:r>
        <w:r>
          <w:rPr>
            <w:webHidden/>
          </w:rPr>
          <w:fldChar w:fldCharType="separate"/>
        </w:r>
        <w:r>
          <w:rPr>
            <w:webHidden/>
          </w:rPr>
          <w:t>38</w:t>
        </w:r>
        <w:r>
          <w:rPr>
            <w:webHidden/>
          </w:rPr>
          <w:fldChar w:fldCharType="end"/>
        </w:r>
      </w:hyperlink>
    </w:p>
    <w:p w14:paraId="59FE594B" w14:textId="2E6EA868"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9" w:history="1">
        <w:r w:rsidRPr="001B5065">
          <w:rPr>
            <w:rStyle w:val="Hyperlink"/>
          </w:rPr>
          <w:t>6.10.5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Security and the TLS binding</w:t>
        </w:r>
        <w:r>
          <w:rPr>
            <w:webHidden/>
          </w:rPr>
          <w:tab/>
        </w:r>
        <w:r>
          <w:rPr>
            <w:webHidden/>
          </w:rPr>
          <w:fldChar w:fldCharType="begin"/>
        </w:r>
        <w:r>
          <w:rPr>
            <w:webHidden/>
          </w:rPr>
          <w:instrText xml:space="preserve"> PAGEREF _Toc236399199 \h </w:instrText>
        </w:r>
        <w:r>
          <w:rPr>
            <w:webHidden/>
          </w:rPr>
        </w:r>
        <w:r>
          <w:rPr>
            <w:webHidden/>
          </w:rPr>
          <w:fldChar w:fldCharType="separate"/>
        </w:r>
        <w:r>
          <w:rPr>
            <w:webHidden/>
          </w:rPr>
          <w:t>38</w:t>
        </w:r>
        <w:r>
          <w:rPr>
            <w:webHidden/>
          </w:rPr>
          <w:fldChar w:fldCharType="end"/>
        </w:r>
      </w:hyperlink>
    </w:p>
    <w:p w14:paraId="0DB48830" w14:textId="29561D89"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0" w:history="1">
        <w:r w:rsidRPr="001B5065">
          <w:rPr>
            <w:rStyle w:val="Hyperlink"/>
          </w:rPr>
          <w:t>6.10.6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Connection migration</w:t>
        </w:r>
        <w:r>
          <w:rPr>
            <w:webHidden/>
          </w:rPr>
          <w:tab/>
        </w:r>
        <w:r>
          <w:rPr>
            <w:webHidden/>
          </w:rPr>
          <w:fldChar w:fldCharType="begin"/>
        </w:r>
        <w:r>
          <w:rPr>
            <w:webHidden/>
          </w:rPr>
          <w:instrText xml:space="preserve"> PAGEREF _Toc236399200 \h </w:instrText>
        </w:r>
        <w:r>
          <w:rPr>
            <w:webHidden/>
          </w:rPr>
        </w:r>
        <w:r>
          <w:rPr>
            <w:webHidden/>
          </w:rPr>
          <w:fldChar w:fldCharType="separate"/>
        </w:r>
        <w:r>
          <w:rPr>
            <w:webHidden/>
          </w:rPr>
          <w:t>39</w:t>
        </w:r>
        <w:r>
          <w:rPr>
            <w:webHidden/>
          </w:rPr>
          <w:fldChar w:fldCharType="end"/>
        </w:r>
      </w:hyperlink>
    </w:p>
    <w:p w14:paraId="61D9492A" w14:textId="10D94C16"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1" w:history="1">
        <w:r w:rsidRPr="001B5065">
          <w:rPr>
            <w:rStyle w:val="Hyperlink"/>
          </w:rPr>
          <w:t>6.10.7</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Congestion control</w:t>
        </w:r>
        <w:r>
          <w:rPr>
            <w:webHidden/>
          </w:rPr>
          <w:tab/>
        </w:r>
        <w:r>
          <w:rPr>
            <w:webHidden/>
          </w:rPr>
          <w:fldChar w:fldCharType="begin"/>
        </w:r>
        <w:r>
          <w:rPr>
            <w:webHidden/>
          </w:rPr>
          <w:instrText xml:space="preserve"> PAGEREF _Toc236399201 \h </w:instrText>
        </w:r>
        <w:r>
          <w:rPr>
            <w:webHidden/>
          </w:rPr>
        </w:r>
        <w:r>
          <w:rPr>
            <w:webHidden/>
          </w:rPr>
          <w:fldChar w:fldCharType="separate"/>
        </w:r>
        <w:r>
          <w:rPr>
            <w:webHidden/>
          </w:rPr>
          <w:t>40</w:t>
        </w:r>
        <w:r>
          <w:rPr>
            <w:webHidden/>
          </w:rPr>
          <w:fldChar w:fldCharType="end"/>
        </w:r>
      </w:hyperlink>
    </w:p>
    <w:p w14:paraId="67D8C525" w14:textId="2D27A942"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2" w:history="1">
        <w:r w:rsidRPr="001B5065">
          <w:rPr>
            <w:rStyle w:val="Hyperlink"/>
          </w:rPr>
          <w:t>6.10.8</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Choosing between transports</w:t>
        </w:r>
        <w:r>
          <w:rPr>
            <w:webHidden/>
          </w:rPr>
          <w:tab/>
        </w:r>
        <w:r>
          <w:rPr>
            <w:webHidden/>
          </w:rPr>
          <w:fldChar w:fldCharType="begin"/>
        </w:r>
        <w:r>
          <w:rPr>
            <w:webHidden/>
          </w:rPr>
          <w:instrText xml:space="preserve"> PAGEREF _Toc236399202 \h </w:instrText>
        </w:r>
        <w:r>
          <w:rPr>
            <w:webHidden/>
          </w:rPr>
        </w:r>
        <w:r>
          <w:rPr>
            <w:webHidden/>
          </w:rPr>
          <w:fldChar w:fldCharType="separate"/>
        </w:r>
        <w:r>
          <w:rPr>
            <w:webHidden/>
          </w:rPr>
          <w:t>40</w:t>
        </w:r>
        <w:r>
          <w:rPr>
            <w:webHidden/>
          </w:rPr>
          <w:fldChar w:fldCharType="end"/>
        </w:r>
      </w:hyperlink>
    </w:p>
    <w:p w14:paraId="02100412" w14:textId="20CAF2A0"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3" w:history="1">
        <w:r w:rsidRPr="001B5065">
          <w:rPr>
            <w:rStyle w:val="Hyperlink"/>
          </w:rPr>
          <w:t>6.10.9</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Fallback</w:t>
        </w:r>
        <w:r>
          <w:rPr>
            <w:webHidden/>
          </w:rPr>
          <w:tab/>
        </w:r>
        <w:r>
          <w:rPr>
            <w:webHidden/>
          </w:rPr>
          <w:fldChar w:fldCharType="begin"/>
        </w:r>
        <w:r>
          <w:rPr>
            <w:webHidden/>
          </w:rPr>
          <w:instrText xml:space="preserve"> PAGEREF _Toc236399203 \h </w:instrText>
        </w:r>
        <w:r>
          <w:rPr>
            <w:webHidden/>
          </w:rPr>
        </w:r>
        <w:r>
          <w:rPr>
            <w:webHidden/>
          </w:rPr>
          <w:fldChar w:fldCharType="separate"/>
        </w:r>
        <w:r>
          <w:rPr>
            <w:webHidden/>
          </w:rPr>
          <w:t>41</w:t>
        </w:r>
        <w:r>
          <w:rPr>
            <w:webHidden/>
          </w:rPr>
          <w:fldChar w:fldCharType="end"/>
        </w:r>
      </w:hyperlink>
    </w:p>
    <w:p w14:paraId="3B78E208" w14:textId="0B54BE8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4" w:history="1">
        <w:r w:rsidRPr="001B5065">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The WebTransport over HTTP/3 transport</w:t>
        </w:r>
        <w:r>
          <w:rPr>
            <w:webHidden/>
          </w:rPr>
          <w:tab/>
        </w:r>
        <w:r>
          <w:rPr>
            <w:webHidden/>
          </w:rPr>
          <w:fldChar w:fldCharType="begin"/>
        </w:r>
        <w:r>
          <w:rPr>
            <w:webHidden/>
          </w:rPr>
          <w:instrText xml:space="preserve"> PAGEREF _Toc236399204 \h </w:instrText>
        </w:r>
        <w:r>
          <w:rPr>
            <w:webHidden/>
          </w:rPr>
        </w:r>
        <w:r>
          <w:rPr>
            <w:webHidden/>
          </w:rPr>
          <w:fldChar w:fldCharType="separate"/>
        </w:r>
        <w:r>
          <w:rPr>
            <w:webHidden/>
          </w:rPr>
          <w:t>42</w:t>
        </w:r>
        <w:r>
          <w:rPr>
            <w:webHidden/>
          </w:rPr>
          <w:fldChar w:fldCharType="end"/>
        </w:r>
      </w:hyperlink>
    </w:p>
    <w:p w14:paraId="27842F4B" w14:textId="354584DA"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5" w:history="1">
        <w:r w:rsidRPr="001B5065">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Why an outer-protocol binding</w:t>
        </w:r>
        <w:r>
          <w:rPr>
            <w:webHidden/>
          </w:rPr>
          <w:tab/>
        </w:r>
        <w:r>
          <w:rPr>
            <w:webHidden/>
          </w:rPr>
          <w:fldChar w:fldCharType="begin"/>
        </w:r>
        <w:r>
          <w:rPr>
            <w:webHidden/>
          </w:rPr>
          <w:instrText xml:space="preserve"> PAGEREF _Toc236399205 \h </w:instrText>
        </w:r>
        <w:r>
          <w:rPr>
            <w:webHidden/>
          </w:rPr>
        </w:r>
        <w:r>
          <w:rPr>
            <w:webHidden/>
          </w:rPr>
          <w:fldChar w:fldCharType="separate"/>
        </w:r>
        <w:r>
          <w:rPr>
            <w:webHidden/>
          </w:rPr>
          <w:t>42</w:t>
        </w:r>
        <w:r>
          <w:rPr>
            <w:webHidden/>
          </w:rPr>
          <w:fldChar w:fldCharType="end"/>
        </w:r>
      </w:hyperlink>
    </w:p>
    <w:p w14:paraId="15170752" w14:textId="5F4F9514"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6" w:history="1">
        <w:r w:rsidRPr="001B5065">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URL scheme, ALPN and discovery</w:t>
        </w:r>
        <w:r>
          <w:rPr>
            <w:webHidden/>
          </w:rPr>
          <w:tab/>
        </w:r>
        <w:r>
          <w:rPr>
            <w:webHidden/>
          </w:rPr>
          <w:fldChar w:fldCharType="begin"/>
        </w:r>
        <w:r>
          <w:rPr>
            <w:webHidden/>
          </w:rPr>
          <w:instrText xml:space="preserve"> PAGEREF _Toc236399206 \h </w:instrText>
        </w:r>
        <w:r>
          <w:rPr>
            <w:webHidden/>
          </w:rPr>
        </w:r>
        <w:r>
          <w:rPr>
            <w:webHidden/>
          </w:rPr>
          <w:fldChar w:fldCharType="separate"/>
        </w:r>
        <w:r>
          <w:rPr>
            <w:webHidden/>
          </w:rPr>
          <w:t>42</w:t>
        </w:r>
        <w:r>
          <w:rPr>
            <w:webHidden/>
          </w:rPr>
          <w:fldChar w:fldCharType="end"/>
        </w:r>
      </w:hyperlink>
    </w:p>
    <w:p w14:paraId="2F809BAC" w14:textId="0B51F1D0"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7" w:history="1">
        <w:r w:rsidRPr="001B5065">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Connection, control stream and channel streams</w:t>
        </w:r>
        <w:r>
          <w:rPr>
            <w:webHidden/>
          </w:rPr>
          <w:tab/>
        </w:r>
        <w:r>
          <w:rPr>
            <w:webHidden/>
          </w:rPr>
          <w:fldChar w:fldCharType="begin"/>
        </w:r>
        <w:r>
          <w:rPr>
            <w:webHidden/>
          </w:rPr>
          <w:instrText xml:space="preserve"> PAGEREF _Toc236399207 \h </w:instrText>
        </w:r>
        <w:r>
          <w:rPr>
            <w:webHidden/>
          </w:rPr>
        </w:r>
        <w:r>
          <w:rPr>
            <w:webHidden/>
          </w:rPr>
          <w:fldChar w:fldCharType="separate"/>
        </w:r>
        <w:r>
          <w:rPr>
            <w:webHidden/>
          </w:rPr>
          <w:t>43</w:t>
        </w:r>
        <w:r>
          <w:rPr>
            <w:webHidden/>
          </w:rPr>
          <w:fldChar w:fldCharType="end"/>
        </w:r>
      </w:hyperlink>
    </w:p>
    <w:p w14:paraId="73E0E8E0" w14:textId="2DE8927B"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8" w:history="1">
        <w:r w:rsidRPr="001B5065">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Unreliable datagrams</w:t>
        </w:r>
        <w:r>
          <w:rPr>
            <w:webHidden/>
          </w:rPr>
          <w:tab/>
        </w:r>
        <w:r>
          <w:rPr>
            <w:webHidden/>
          </w:rPr>
          <w:fldChar w:fldCharType="begin"/>
        </w:r>
        <w:r>
          <w:rPr>
            <w:webHidden/>
          </w:rPr>
          <w:instrText xml:space="preserve"> PAGEREF _Toc236399208 \h </w:instrText>
        </w:r>
        <w:r>
          <w:rPr>
            <w:webHidden/>
          </w:rPr>
        </w:r>
        <w:r>
          <w:rPr>
            <w:webHidden/>
          </w:rPr>
          <w:fldChar w:fldCharType="separate"/>
        </w:r>
        <w:r>
          <w:rPr>
            <w:webHidden/>
          </w:rPr>
          <w:t>43</w:t>
        </w:r>
        <w:r>
          <w:rPr>
            <w:webHidden/>
          </w:rPr>
          <w:fldChar w:fldCharType="end"/>
        </w:r>
      </w:hyperlink>
    </w:p>
    <w:p w14:paraId="1652DFF3" w14:textId="43769FAF"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9" w:history="1">
        <w:r w:rsidRPr="001B5065">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Security and intermediaries</w:t>
        </w:r>
        <w:r>
          <w:rPr>
            <w:webHidden/>
          </w:rPr>
          <w:tab/>
        </w:r>
        <w:r>
          <w:rPr>
            <w:webHidden/>
          </w:rPr>
          <w:fldChar w:fldCharType="begin"/>
        </w:r>
        <w:r>
          <w:rPr>
            <w:webHidden/>
          </w:rPr>
          <w:instrText xml:space="preserve"> PAGEREF _Toc236399209 \h </w:instrText>
        </w:r>
        <w:r>
          <w:rPr>
            <w:webHidden/>
          </w:rPr>
        </w:r>
        <w:r>
          <w:rPr>
            <w:webHidden/>
          </w:rPr>
          <w:fldChar w:fldCharType="separate"/>
        </w:r>
        <w:r>
          <w:rPr>
            <w:webHidden/>
          </w:rPr>
          <w:t>44</w:t>
        </w:r>
        <w:r>
          <w:rPr>
            <w:webHidden/>
          </w:rPr>
          <w:fldChar w:fldCharType="end"/>
        </w:r>
      </w:hyperlink>
    </w:p>
    <w:p w14:paraId="04662973" w14:textId="7366DE01" w:rsidR="00E72A13" w:rsidRDefault="00E72A1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0" w:history="1">
        <w:r w:rsidRPr="001B5065">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Reverse connect</w:t>
        </w:r>
        <w:r>
          <w:rPr>
            <w:webHidden/>
          </w:rPr>
          <w:tab/>
        </w:r>
        <w:r>
          <w:rPr>
            <w:webHidden/>
          </w:rPr>
          <w:fldChar w:fldCharType="begin"/>
        </w:r>
        <w:r>
          <w:rPr>
            <w:webHidden/>
          </w:rPr>
          <w:instrText xml:space="preserve"> PAGEREF _Toc236399210 \h </w:instrText>
        </w:r>
        <w:r>
          <w:rPr>
            <w:webHidden/>
          </w:rPr>
        </w:r>
        <w:r>
          <w:rPr>
            <w:webHidden/>
          </w:rPr>
          <w:fldChar w:fldCharType="separate"/>
        </w:r>
        <w:r>
          <w:rPr>
            <w:webHidden/>
          </w:rPr>
          <w:t>44</w:t>
        </w:r>
        <w:r>
          <w:rPr>
            <w:webHidden/>
          </w:rPr>
          <w:fldChar w:fldCharType="end"/>
        </w:r>
      </w:hyperlink>
    </w:p>
    <w:p w14:paraId="5E50CEC8" w14:textId="0DCB1B61"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1" w:history="1">
        <w:r w:rsidRPr="001B5065">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What it costs</w:t>
        </w:r>
        <w:r>
          <w:rPr>
            <w:webHidden/>
          </w:rPr>
          <w:tab/>
        </w:r>
        <w:r>
          <w:rPr>
            <w:webHidden/>
          </w:rPr>
          <w:fldChar w:fldCharType="begin"/>
        </w:r>
        <w:r>
          <w:rPr>
            <w:webHidden/>
          </w:rPr>
          <w:instrText xml:space="preserve"> PAGEREF _Toc236399211 \h </w:instrText>
        </w:r>
        <w:r>
          <w:rPr>
            <w:webHidden/>
          </w:rPr>
        </w:r>
        <w:r>
          <w:rPr>
            <w:webHidden/>
          </w:rPr>
          <w:fldChar w:fldCharType="separate"/>
        </w:r>
        <w:r>
          <w:rPr>
            <w:webHidden/>
          </w:rPr>
          <w:t>44</w:t>
        </w:r>
        <w:r>
          <w:rPr>
            <w:webHidden/>
          </w:rPr>
          <w:fldChar w:fldCharType="end"/>
        </w:r>
      </w:hyperlink>
    </w:p>
    <w:p w14:paraId="5D19BCB9" w14:textId="6E337C6E"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12" w:history="1">
        <w:r w:rsidRPr="001B506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OPC UA ObjectTypes</w:t>
        </w:r>
        <w:r>
          <w:rPr>
            <w:webHidden/>
          </w:rPr>
          <w:tab/>
        </w:r>
        <w:r>
          <w:rPr>
            <w:webHidden/>
          </w:rPr>
          <w:fldChar w:fldCharType="begin"/>
        </w:r>
        <w:r>
          <w:rPr>
            <w:webHidden/>
          </w:rPr>
          <w:instrText xml:space="preserve"> PAGEREF _Toc236399212 \h </w:instrText>
        </w:r>
        <w:r>
          <w:rPr>
            <w:webHidden/>
          </w:rPr>
        </w:r>
        <w:r>
          <w:rPr>
            <w:webHidden/>
          </w:rPr>
          <w:fldChar w:fldCharType="separate"/>
        </w:r>
        <w:r>
          <w:rPr>
            <w:webHidden/>
          </w:rPr>
          <w:t>45</w:t>
        </w:r>
        <w:r>
          <w:rPr>
            <w:webHidden/>
          </w:rPr>
          <w:fldChar w:fldCharType="end"/>
        </w:r>
      </w:hyperlink>
    </w:p>
    <w:p w14:paraId="3F69FEE4" w14:textId="6112B19F"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3" w:history="1">
        <w:r w:rsidRPr="001B506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IDataChannelSourceType</w:t>
        </w:r>
        <w:r>
          <w:rPr>
            <w:webHidden/>
          </w:rPr>
          <w:tab/>
        </w:r>
        <w:r>
          <w:rPr>
            <w:webHidden/>
          </w:rPr>
          <w:fldChar w:fldCharType="begin"/>
        </w:r>
        <w:r>
          <w:rPr>
            <w:webHidden/>
          </w:rPr>
          <w:instrText xml:space="preserve"> PAGEREF _Toc236399213 \h </w:instrText>
        </w:r>
        <w:r>
          <w:rPr>
            <w:webHidden/>
          </w:rPr>
        </w:r>
        <w:r>
          <w:rPr>
            <w:webHidden/>
          </w:rPr>
          <w:fldChar w:fldCharType="separate"/>
        </w:r>
        <w:r>
          <w:rPr>
            <w:webHidden/>
          </w:rPr>
          <w:t>45</w:t>
        </w:r>
        <w:r>
          <w:rPr>
            <w:webHidden/>
          </w:rPr>
          <w:fldChar w:fldCharType="end"/>
        </w:r>
      </w:hyperlink>
    </w:p>
    <w:p w14:paraId="60644A11" w14:textId="00EE248A"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4" w:history="1">
        <w:r w:rsidRPr="001B506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DataChannelSourceType</w:t>
        </w:r>
        <w:r>
          <w:rPr>
            <w:webHidden/>
          </w:rPr>
          <w:tab/>
        </w:r>
        <w:r>
          <w:rPr>
            <w:webHidden/>
          </w:rPr>
          <w:fldChar w:fldCharType="begin"/>
        </w:r>
        <w:r>
          <w:rPr>
            <w:webHidden/>
          </w:rPr>
          <w:instrText xml:space="preserve"> PAGEREF _Toc236399214 \h </w:instrText>
        </w:r>
        <w:r>
          <w:rPr>
            <w:webHidden/>
          </w:rPr>
        </w:r>
        <w:r>
          <w:rPr>
            <w:webHidden/>
          </w:rPr>
          <w:fldChar w:fldCharType="separate"/>
        </w:r>
        <w:r>
          <w:rPr>
            <w:webHidden/>
          </w:rPr>
          <w:t>45</w:t>
        </w:r>
        <w:r>
          <w:rPr>
            <w:webHidden/>
          </w:rPr>
          <w:fldChar w:fldCharType="end"/>
        </w:r>
      </w:hyperlink>
    </w:p>
    <w:p w14:paraId="027A54D5" w14:textId="4FAC30B4"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5" w:history="1">
        <w:r w:rsidRPr="001B506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DataChannelCapabilitiesType</w:t>
        </w:r>
        <w:r>
          <w:rPr>
            <w:webHidden/>
          </w:rPr>
          <w:tab/>
        </w:r>
        <w:r>
          <w:rPr>
            <w:webHidden/>
          </w:rPr>
          <w:fldChar w:fldCharType="begin"/>
        </w:r>
        <w:r>
          <w:rPr>
            <w:webHidden/>
          </w:rPr>
          <w:instrText xml:space="preserve"> PAGEREF _Toc236399215 \h </w:instrText>
        </w:r>
        <w:r>
          <w:rPr>
            <w:webHidden/>
          </w:rPr>
        </w:r>
        <w:r>
          <w:rPr>
            <w:webHidden/>
          </w:rPr>
          <w:fldChar w:fldCharType="separate"/>
        </w:r>
        <w:r>
          <w:rPr>
            <w:webHidden/>
          </w:rPr>
          <w:t>46</w:t>
        </w:r>
        <w:r>
          <w:rPr>
            <w:webHidden/>
          </w:rPr>
          <w:fldChar w:fldCharType="end"/>
        </w:r>
      </w:hyperlink>
    </w:p>
    <w:p w14:paraId="2A151D03" w14:textId="5D9E15D5"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16" w:history="1">
        <w:r w:rsidRPr="001B506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OPC UA EventTypes</w:t>
        </w:r>
        <w:r>
          <w:rPr>
            <w:webHidden/>
          </w:rPr>
          <w:tab/>
        </w:r>
        <w:r>
          <w:rPr>
            <w:webHidden/>
          </w:rPr>
          <w:fldChar w:fldCharType="begin"/>
        </w:r>
        <w:r>
          <w:rPr>
            <w:webHidden/>
          </w:rPr>
          <w:instrText xml:space="preserve"> PAGEREF _Toc236399216 \h </w:instrText>
        </w:r>
        <w:r>
          <w:rPr>
            <w:webHidden/>
          </w:rPr>
        </w:r>
        <w:r>
          <w:rPr>
            <w:webHidden/>
          </w:rPr>
          <w:fldChar w:fldCharType="separate"/>
        </w:r>
        <w:r>
          <w:rPr>
            <w:webHidden/>
          </w:rPr>
          <w:t>46</w:t>
        </w:r>
        <w:r>
          <w:rPr>
            <w:webHidden/>
          </w:rPr>
          <w:fldChar w:fldCharType="end"/>
        </w:r>
      </w:hyperlink>
    </w:p>
    <w:p w14:paraId="0706C753" w14:textId="016A01B1"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7" w:history="1">
        <w:r w:rsidRPr="001B506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DataChannelOfferedEventType</w:t>
        </w:r>
        <w:r>
          <w:rPr>
            <w:webHidden/>
          </w:rPr>
          <w:tab/>
        </w:r>
        <w:r>
          <w:rPr>
            <w:webHidden/>
          </w:rPr>
          <w:fldChar w:fldCharType="begin"/>
        </w:r>
        <w:r>
          <w:rPr>
            <w:webHidden/>
          </w:rPr>
          <w:instrText xml:space="preserve"> PAGEREF _Toc236399217 \h </w:instrText>
        </w:r>
        <w:r>
          <w:rPr>
            <w:webHidden/>
          </w:rPr>
        </w:r>
        <w:r>
          <w:rPr>
            <w:webHidden/>
          </w:rPr>
          <w:fldChar w:fldCharType="separate"/>
        </w:r>
        <w:r>
          <w:rPr>
            <w:webHidden/>
          </w:rPr>
          <w:t>46</w:t>
        </w:r>
        <w:r>
          <w:rPr>
            <w:webHidden/>
          </w:rPr>
          <w:fldChar w:fldCharType="end"/>
        </w:r>
      </w:hyperlink>
    </w:p>
    <w:p w14:paraId="2A196D5B" w14:textId="69289E58"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8" w:history="1">
        <w:r w:rsidRPr="001B506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DataChannelStateChangeEventType</w:t>
        </w:r>
        <w:r>
          <w:rPr>
            <w:webHidden/>
          </w:rPr>
          <w:tab/>
        </w:r>
        <w:r>
          <w:rPr>
            <w:webHidden/>
          </w:rPr>
          <w:fldChar w:fldCharType="begin"/>
        </w:r>
        <w:r>
          <w:rPr>
            <w:webHidden/>
          </w:rPr>
          <w:instrText xml:space="preserve"> PAGEREF _Toc236399218 \h </w:instrText>
        </w:r>
        <w:r>
          <w:rPr>
            <w:webHidden/>
          </w:rPr>
        </w:r>
        <w:r>
          <w:rPr>
            <w:webHidden/>
          </w:rPr>
          <w:fldChar w:fldCharType="separate"/>
        </w:r>
        <w:r>
          <w:rPr>
            <w:webHidden/>
          </w:rPr>
          <w:t>47</w:t>
        </w:r>
        <w:r>
          <w:rPr>
            <w:webHidden/>
          </w:rPr>
          <w:fldChar w:fldCharType="end"/>
        </w:r>
      </w:hyperlink>
    </w:p>
    <w:p w14:paraId="2C850A5C" w14:textId="421C3761"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9" w:history="1">
        <w:r w:rsidRPr="001B5065">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AuditOpenDataChannelEventType</w:t>
        </w:r>
        <w:r>
          <w:rPr>
            <w:webHidden/>
          </w:rPr>
          <w:tab/>
        </w:r>
        <w:r>
          <w:rPr>
            <w:webHidden/>
          </w:rPr>
          <w:fldChar w:fldCharType="begin"/>
        </w:r>
        <w:r>
          <w:rPr>
            <w:webHidden/>
          </w:rPr>
          <w:instrText xml:space="preserve"> PAGEREF _Toc236399219 \h </w:instrText>
        </w:r>
        <w:r>
          <w:rPr>
            <w:webHidden/>
          </w:rPr>
        </w:r>
        <w:r>
          <w:rPr>
            <w:webHidden/>
          </w:rPr>
          <w:fldChar w:fldCharType="separate"/>
        </w:r>
        <w:r>
          <w:rPr>
            <w:webHidden/>
          </w:rPr>
          <w:t>47</w:t>
        </w:r>
        <w:r>
          <w:rPr>
            <w:webHidden/>
          </w:rPr>
          <w:fldChar w:fldCharType="end"/>
        </w:r>
      </w:hyperlink>
    </w:p>
    <w:p w14:paraId="06EB3E26" w14:textId="4851EFA3"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0" w:history="1">
        <w:r w:rsidRPr="001B506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OPC UA DataTypes</w:t>
        </w:r>
        <w:r>
          <w:rPr>
            <w:webHidden/>
          </w:rPr>
          <w:tab/>
        </w:r>
        <w:r>
          <w:rPr>
            <w:webHidden/>
          </w:rPr>
          <w:fldChar w:fldCharType="begin"/>
        </w:r>
        <w:r>
          <w:rPr>
            <w:webHidden/>
          </w:rPr>
          <w:instrText xml:space="preserve"> PAGEREF _Toc236399220 \h </w:instrText>
        </w:r>
        <w:r>
          <w:rPr>
            <w:webHidden/>
          </w:rPr>
        </w:r>
        <w:r>
          <w:rPr>
            <w:webHidden/>
          </w:rPr>
          <w:fldChar w:fldCharType="separate"/>
        </w:r>
        <w:r>
          <w:rPr>
            <w:webHidden/>
          </w:rPr>
          <w:t>48</w:t>
        </w:r>
        <w:r>
          <w:rPr>
            <w:webHidden/>
          </w:rPr>
          <w:fldChar w:fldCharType="end"/>
        </w:r>
      </w:hyperlink>
    </w:p>
    <w:p w14:paraId="09BBD94D" w14:textId="19D3DB44"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1" w:history="1">
        <w:r w:rsidRPr="001B5065">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DataChannelDirection</w:t>
        </w:r>
        <w:r>
          <w:rPr>
            <w:webHidden/>
          </w:rPr>
          <w:tab/>
        </w:r>
        <w:r>
          <w:rPr>
            <w:webHidden/>
          </w:rPr>
          <w:fldChar w:fldCharType="begin"/>
        </w:r>
        <w:r>
          <w:rPr>
            <w:webHidden/>
          </w:rPr>
          <w:instrText xml:space="preserve"> PAGEREF _Toc236399221 \h </w:instrText>
        </w:r>
        <w:r>
          <w:rPr>
            <w:webHidden/>
          </w:rPr>
        </w:r>
        <w:r>
          <w:rPr>
            <w:webHidden/>
          </w:rPr>
          <w:fldChar w:fldCharType="separate"/>
        </w:r>
        <w:r>
          <w:rPr>
            <w:webHidden/>
          </w:rPr>
          <w:t>48</w:t>
        </w:r>
        <w:r>
          <w:rPr>
            <w:webHidden/>
          </w:rPr>
          <w:fldChar w:fldCharType="end"/>
        </w:r>
      </w:hyperlink>
    </w:p>
    <w:p w14:paraId="068C19DF" w14:textId="6E36D263"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2" w:history="1">
        <w:r w:rsidRPr="001B5065">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DataChannelDeliveryMode</w:t>
        </w:r>
        <w:r>
          <w:rPr>
            <w:webHidden/>
          </w:rPr>
          <w:tab/>
        </w:r>
        <w:r>
          <w:rPr>
            <w:webHidden/>
          </w:rPr>
          <w:fldChar w:fldCharType="begin"/>
        </w:r>
        <w:r>
          <w:rPr>
            <w:webHidden/>
          </w:rPr>
          <w:instrText xml:space="preserve"> PAGEREF _Toc236399222 \h </w:instrText>
        </w:r>
        <w:r>
          <w:rPr>
            <w:webHidden/>
          </w:rPr>
        </w:r>
        <w:r>
          <w:rPr>
            <w:webHidden/>
          </w:rPr>
          <w:fldChar w:fldCharType="separate"/>
        </w:r>
        <w:r>
          <w:rPr>
            <w:webHidden/>
          </w:rPr>
          <w:t>48</w:t>
        </w:r>
        <w:r>
          <w:rPr>
            <w:webHidden/>
          </w:rPr>
          <w:fldChar w:fldCharType="end"/>
        </w:r>
      </w:hyperlink>
    </w:p>
    <w:p w14:paraId="47C92AA5" w14:textId="4539ECAE"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3" w:history="1">
        <w:r w:rsidRPr="001B5065">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DataChannelState</w:t>
        </w:r>
        <w:r>
          <w:rPr>
            <w:webHidden/>
          </w:rPr>
          <w:tab/>
        </w:r>
        <w:r>
          <w:rPr>
            <w:webHidden/>
          </w:rPr>
          <w:fldChar w:fldCharType="begin"/>
        </w:r>
        <w:r>
          <w:rPr>
            <w:webHidden/>
          </w:rPr>
          <w:instrText xml:space="preserve"> PAGEREF _Toc236399223 \h </w:instrText>
        </w:r>
        <w:r>
          <w:rPr>
            <w:webHidden/>
          </w:rPr>
        </w:r>
        <w:r>
          <w:rPr>
            <w:webHidden/>
          </w:rPr>
          <w:fldChar w:fldCharType="separate"/>
        </w:r>
        <w:r>
          <w:rPr>
            <w:webHidden/>
          </w:rPr>
          <w:t>49</w:t>
        </w:r>
        <w:r>
          <w:rPr>
            <w:webHidden/>
          </w:rPr>
          <w:fldChar w:fldCharType="end"/>
        </w:r>
      </w:hyperlink>
    </w:p>
    <w:p w14:paraId="0B75E359" w14:textId="708A4FBB"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4" w:history="1">
        <w:r w:rsidRPr="001B5065">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DataChannelParametersDataType</w:t>
        </w:r>
        <w:r>
          <w:rPr>
            <w:webHidden/>
          </w:rPr>
          <w:tab/>
        </w:r>
        <w:r>
          <w:rPr>
            <w:webHidden/>
          </w:rPr>
          <w:fldChar w:fldCharType="begin"/>
        </w:r>
        <w:r>
          <w:rPr>
            <w:webHidden/>
          </w:rPr>
          <w:instrText xml:space="preserve"> PAGEREF _Toc236399224 \h </w:instrText>
        </w:r>
        <w:r>
          <w:rPr>
            <w:webHidden/>
          </w:rPr>
        </w:r>
        <w:r>
          <w:rPr>
            <w:webHidden/>
          </w:rPr>
          <w:fldChar w:fldCharType="separate"/>
        </w:r>
        <w:r>
          <w:rPr>
            <w:webHidden/>
          </w:rPr>
          <w:t>49</w:t>
        </w:r>
        <w:r>
          <w:rPr>
            <w:webHidden/>
          </w:rPr>
          <w:fldChar w:fldCharType="end"/>
        </w:r>
      </w:hyperlink>
    </w:p>
    <w:p w14:paraId="449F73EC" w14:textId="757B56EA"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5" w:history="1">
        <w:r w:rsidRPr="001B5065">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DataChannelStatusDataType</w:t>
        </w:r>
        <w:r>
          <w:rPr>
            <w:webHidden/>
          </w:rPr>
          <w:tab/>
        </w:r>
        <w:r>
          <w:rPr>
            <w:webHidden/>
          </w:rPr>
          <w:fldChar w:fldCharType="begin"/>
        </w:r>
        <w:r>
          <w:rPr>
            <w:webHidden/>
          </w:rPr>
          <w:instrText xml:space="preserve"> PAGEREF _Toc236399225 \h </w:instrText>
        </w:r>
        <w:r>
          <w:rPr>
            <w:webHidden/>
          </w:rPr>
        </w:r>
        <w:r>
          <w:rPr>
            <w:webHidden/>
          </w:rPr>
          <w:fldChar w:fldCharType="separate"/>
        </w:r>
        <w:r>
          <w:rPr>
            <w:webHidden/>
          </w:rPr>
          <w:t>50</w:t>
        </w:r>
        <w:r>
          <w:rPr>
            <w:webHidden/>
          </w:rPr>
          <w:fldChar w:fldCharType="end"/>
        </w:r>
      </w:hyperlink>
    </w:p>
    <w:p w14:paraId="342EED1E" w14:textId="152633C7"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6" w:history="1">
        <w:r w:rsidRPr="001B5065">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DataChannelOfferDataType</w:t>
        </w:r>
        <w:r>
          <w:rPr>
            <w:webHidden/>
          </w:rPr>
          <w:tab/>
        </w:r>
        <w:r>
          <w:rPr>
            <w:webHidden/>
          </w:rPr>
          <w:fldChar w:fldCharType="begin"/>
        </w:r>
        <w:r>
          <w:rPr>
            <w:webHidden/>
          </w:rPr>
          <w:instrText xml:space="preserve"> PAGEREF _Toc236399226 \h </w:instrText>
        </w:r>
        <w:r>
          <w:rPr>
            <w:webHidden/>
          </w:rPr>
        </w:r>
        <w:r>
          <w:rPr>
            <w:webHidden/>
          </w:rPr>
          <w:fldChar w:fldCharType="separate"/>
        </w:r>
        <w:r>
          <w:rPr>
            <w:webHidden/>
          </w:rPr>
          <w:t>50</w:t>
        </w:r>
        <w:r>
          <w:rPr>
            <w:webHidden/>
          </w:rPr>
          <w:fldChar w:fldCharType="end"/>
        </w:r>
      </w:hyperlink>
    </w:p>
    <w:p w14:paraId="074B5D36" w14:textId="25E2C906"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7" w:history="1">
        <w:r w:rsidRPr="001B5065">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DataChannelDiagnosticsDataType</w:t>
        </w:r>
        <w:r>
          <w:rPr>
            <w:webHidden/>
          </w:rPr>
          <w:tab/>
        </w:r>
        <w:r>
          <w:rPr>
            <w:webHidden/>
          </w:rPr>
          <w:fldChar w:fldCharType="begin"/>
        </w:r>
        <w:r>
          <w:rPr>
            <w:webHidden/>
          </w:rPr>
          <w:instrText xml:space="preserve"> PAGEREF _Toc236399227 \h </w:instrText>
        </w:r>
        <w:r>
          <w:rPr>
            <w:webHidden/>
          </w:rPr>
        </w:r>
        <w:r>
          <w:rPr>
            <w:webHidden/>
          </w:rPr>
          <w:fldChar w:fldCharType="separate"/>
        </w:r>
        <w:r>
          <w:rPr>
            <w:webHidden/>
          </w:rPr>
          <w:t>51</w:t>
        </w:r>
        <w:r>
          <w:rPr>
            <w:webHidden/>
          </w:rPr>
          <w:fldChar w:fldCharType="end"/>
        </w:r>
      </w:hyperlink>
    </w:p>
    <w:p w14:paraId="714394C4" w14:textId="1B270357"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8" w:history="1">
        <w:r w:rsidRPr="001B506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OPC UA ReferenceTypes</w:t>
        </w:r>
        <w:r>
          <w:rPr>
            <w:webHidden/>
          </w:rPr>
          <w:tab/>
        </w:r>
        <w:r>
          <w:rPr>
            <w:webHidden/>
          </w:rPr>
          <w:fldChar w:fldCharType="begin"/>
        </w:r>
        <w:r>
          <w:rPr>
            <w:webHidden/>
          </w:rPr>
          <w:instrText xml:space="preserve"> PAGEREF _Toc236399228 \h </w:instrText>
        </w:r>
        <w:r>
          <w:rPr>
            <w:webHidden/>
          </w:rPr>
        </w:r>
        <w:r>
          <w:rPr>
            <w:webHidden/>
          </w:rPr>
          <w:fldChar w:fldCharType="separate"/>
        </w:r>
        <w:r>
          <w:rPr>
            <w:webHidden/>
          </w:rPr>
          <w:t>51</w:t>
        </w:r>
        <w:r>
          <w:rPr>
            <w:webHidden/>
          </w:rPr>
          <w:fldChar w:fldCharType="end"/>
        </w:r>
      </w:hyperlink>
    </w:p>
    <w:p w14:paraId="48AF0D3A" w14:textId="22E26932"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9" w:history="1">
        <w:r w:rsidRPr="001B5065">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HasDataChannel</w:t>
        </w:r>
        <w:r>
          <w:rPr>
            <w:webHidden/>
          </w:rPr>
          <w:tab/>
        </w:r>
        <w:r>
          <w:rPr>
            <w:webHidden/>
          </w:rPr>
          <w:fldChar w:fldCharType="begin"/>
        </w:r>
        <w:r>
          <w:rPr>
            <w:webHidden/>
          </w:rPr>
          <w:instrText xml:space="preserve"> PAGEREF _Toc236399229 \h </w:instrText>
        </w:r>
        <w:r>
          <w:rPr>
            <w:webHidden/>
          </w:rPr>
        </w:r>
        <w:r>
          <w:rPr>
            <w:webHidden/>
          </w:rPr>
          <w:fldChar w:fldCharType="separate"/>
        </w:r>
        <w:r>
          <w:rPr>
            <w:webHidden/>
          </w:rPr>
          <w:t>51</w:t>
        </w:r>
        <w:r>
          <w:rPr>
            <w:webHidden/>
          </w:rPr>
          <w:fldChar w:fldCharType="end"/>
        </w:r>
      </w:hyperlink>
    </w:p>
    <w:p w14:paraId="7E9B44CE" w14:textId="587FA465"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30" w:history="1">
        <w:r w:rsidRPr="001B506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Instances</w:t>
        </w:r>
        <w:r>
          <w:rPr>
            <w:webHidden/>
          </w:rPr>
          <w:tab/>
        </w:r>
        <w:r>
          <w:rPr>
            <w:webHidden/>
          </w:rPr>
          <w:fldChar w:fldCharType="begin"/>
        </w:r>
        <w:r>
          <w:rPr>
            <w:webHidden/>
          </w:rPr>
          <w:instrText xml:space="preserve"> PAGEREF _Toc236399230 \h </w:instrText>
        </w:r>
        <w:r>
          <w:rPr>
            <w:webHidden/>
          </w:rPr>
        </w:r>
        <w:r>
          <w:rPr>
            <w:webHidden/>
          </w:rPr>
          <w:fldChar w:fldCharType="separate"/>
        </w:r>
        <w:r>
          <w:rPr>
            <w:webHidden/>
          </w:rPr>
          <w:t>52</w:t>
        </w:r>
        <w:r>
          <w:rPr>
            <w:webHidden/>
          </w:rPr>
          <w:fldChar w:fldCharType="end"/>
        </w:r>
      </w:hyperlink>
    </w:p>
    <w:p w14:paraId="25AB91C4" w14:textId="347D4F59"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1" w:history="1">
        <w:r w:rsidRPr="001B5065">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DataChannelCapabilities</w:t>
        </w:r>
        <w:r>
          <w:rPr>
            <w:webHidden/>
          </w:rPr>
          <w:tab/>
        </w:r>
        <w:r>
          <w:rPr>
            <w:webHidden/>
          </w:rPr>
          <w:fldChar w:fldCharType="begin"/>
        </w:r>
        <w:r>
          <w:rPr>
            <w:webHidden/>
          </w:rPr>
          <w:instrText xml:space="preserve"> PAGEREF _Toc236399231 \h </w:instrText>
        </w:r>
        <w:r>
          <w:rPr>
            <w:webHidden/>
          </w:rPr>
        </w:r>
        <w:r>
          <w:rPr>
            <w:webHidden/>
          </w:rPr>
          <w:fldChar w:fldCharType="separate"/>
        </w:r>
        <w:r>
          <w:rPr>
            <w:webHidden/>
          </w:rPr>
          <w:t>52</w:t>
        </w:r>
        <w:r>
          <w:rPr>
            <w:webHidden/>
          </w:rPr>
          <w:fldChar w:fldCharType="end"/>
        </w:r>
      </w:hyperlink>
    </w:p>
    <w:p w14:paraId="4203DAA7" w14:textId="01899F5E"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32" w:history="1">
        <w:r w:rsidRPr="001B5065">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Profiles and conformance units</w:t>
        </w:r>
        <w:r>
          <w:rPr>
            <w:webHidden/>
          </w:rPr>
          <w:tab/>
        </w:r>
        <w:r>
          <w:rPr>
            <w:webHidden/>
          </w:rPr>
          <w:fldChar w:fldCharType="begin"/>
        </w:r>
        <w:r>
          <w:rPr>
            <w:webHidden/>
          </w:rPr>
          <w:instrText xml:space="preserve"> PAGEREF _Toc236399232 \h </w:instrText>
        </w:r>
        <w:r>
          <w:rPr>
            <w:webHidden/>
          </w:rPr>
        </w:r>
        <w:r>
          <w:rPr>
            <w:webHidden/>
          </w:rPr>
          <w:fldChar w:fldCharType="separate"/>
        </w:r>
        <w:r>
          <w:rPr>
            <w:webHidden/>
          </w:rPr>
          <w:t>53</w:t>
        </w:r>
        <w:r>
          <w:rPr>
            <w:webHidden/>
          </w:rPr>
          <w:fldChar w:fldCharType="end"/>
        </w:r>
      </w:hyperlink>
    </w:p>
    <w:p w14:paraId="28E81954" w14:textId="5DA82D7D"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33" w:history="1">
        <w:r w:rsidRPr="001B5065">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Namespaces</w:t>
        </w:r>
        <w:r>
          <w:rPr>
            <w:webHidden/>
          </w:rPr>
          <w:tab/>
        </w:r>
        <w:r>
          <w:rPr>
            <w:webHidden/>
          </w:rPr>
          <w:fldChar w:fldCharType="begin"/>
        </w:r>
        <w:r>
          <w:rPr>
            <w:webHidden/>
          </w:rPr>
          <w:instrText xml:space="preserve"> PAGEREF _Toc236399233 \h </w:instrText>
        </w:r>
        <w:r>
          <w:rPr>
            <w:webHidden/>
          </w:rPr>
        </w:r>
        <w:r>
          <w:rPr>
            <w:webHidden/>
          </w:rPr>
          <w:fldChar w:fldCharType="separate"/>
        </w:r>
        <w:r>
          <w:rPr>
            <w:webHidden/>
          </w:rPr>
          <w:t>54</w:t>
        </w:r>
        <w:r>
          <w:rPr>
            <w:webHidden/>
          </w:rPr>
          <w:fldChar w:fldCharType="end"/>
        </w:r>
      </w:hyperlink>
    </w:p>
    <w:p w14:paraId="6B206B21" w14:textId="6B076DF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4" w:history="1">
        <w:r w:rsidRPr="001B5065">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Namespace metadata</w:t>
        </w:r>
        <w:r>
          <w:rPr>
            <w:webHidden/>
          </w:rPr>
          <w:tab/>
        </w:r>
        <w:r>
          <w:rPr>
            <w:webHidden/>
          </w:rPr>
          <w:fldChar w:fldCharType="begin"/>
        </w:r>
        <w:r>
          <w:rPr>
            <w:webHidden/>
          </w:rPr>
          <w:instrText xml:space="preserve"> PAGEREF _Toc236399234 \h </w:instrText>
        </w:r>
        <w:r>
          <w:rPr>
            <w:webHidden/>
          </w:rPr>
        </w:r>
        <w:r>
          <w:rPr>
            <w:webHidden/>
          </w:rPr>
          <w:fldChar w:fldCharType="separate"/>
        </w:r>
        <w:r>
          <w:rPr>
            <w:webHidden/>
          </w:rPr>
          <w:t>54</w:t>
        </w:r>
        <w:r>
          <w:rPr>
            <w:webHidden/>
          </w:rPr>
          <w:fldChar w:fldCharType="end"/>
        </w:r>
      </w:hyperlink>
    </w:p>
    <w:p w14:paraId="55BAB2FE" w14:textId="5E6C7164"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5" w:history="1">
        <w:r w:rsidRPr="001B5065">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Handling of OPC UA namespaces</w:t>
        </w:r>
        <w:r>
          <w:rPr>
            <w:webHidden/>
          </w:rPr>
          <w:tab/>
        </w:r>
        <w:r>
          <w:rPr>
            <w:webHidden/>
          </w:rPr>
          <w:fldChar w:fldCharType="begin"/>
        </w:r>
        <w:r>
          <w:rPr>
            <w:webHidden/>
          </w:rPr>
          <w:instrText xml:space="preserve"> PAGEREF _Toc236399235 \h </w:instrText>
        </w:r>
        <w:r>
          <w:rPr>
            <w:webHidden/>
          </w:rPr>
        </w:r>
        <w:r>
          <w:rPr>
            <w:webHidden/>
          </w:rPr>
          <w:fldChar w:fldCharType="separate"/>
        </w:r>
        <w:r>
          <w:rPr>
            <w:webHidden/>
          </w:rPr>
          <w:t>54</w:t>
        </w:r>
        <w:r>
          <w:rPr>
            <w:webHidden/>
          </w:rPr>
          <w:fldChar w:fldCharType="end"/>
        </w:r>
      </w:hyperlink>
    </w:p>
    <w:p w14:paraId="7671AA97" w14:textId="184651A1"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36" w:history="1">
        <w:r w:rsidRPr="001B5065">
          <w:rPr>
            <w:rStyle w:val="Hyperlink"/>
          </w:rPr>
          <w:t>Annex A (normative)   Data Channels namespace and mappings</w:t>
        </w:r>
        <w:r>
          <w:rPr>
            <w:webHidden/>
          </w:rPr>
          <w:tab/>
        </w:r>
        <w:r>
          <w:rPr>
            <w:webHidden/>
          </w:rPr>
          <w:fldChar w:fldCharType="begin"/>
        </w:r>
        <w:r>
          <w:rPr>
            <w:webHidden/>
          </w:rPr>
          <w:instrText xml:space="preserve"> PAGEREF _Toc236399236 \h </w:instrText>
        </w:r>
        <w:r>
          <w:rPr>
            <w:webHidden/>
          </w:rPr>
        </w:r>
        <w:r>
          <w:rPr>
            <w:webHidden/>
          </w:rPr>
          <w:fldChar w:fldCharType="separate"/>
        </w:r>
        <w:r>
          <w:rPr>
            <w:webHidden/>
          </w:rPr>
          <w:t>55</w:t>
        </w:r>
        <w:r>
          <w:rPr>
            <w:webHidden/>
          </w:rPr>
          <w:fldChar w:fldCharType="end"/>
        </w:r>
      </w:hyperlink>
    </w:p>
    <w:p w14:paraId="01AA476A" w14:textId="5B734C87"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7" w:history="1">
        <w:r w:rsidRPr="001B506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NodeSet and supplementary files for Data Channels Information Model</w:t>
        </w:r>
        <w:r>
          <w:rPr>
            <w:webHidden/>
          </w:rPr>
          <w:tab/>
        </w:r>
        <w:r>
          <w:rPr>
            <w:webHidden/>
          </w:rPr>
          <w:fldChar w:fldCharType="begin"/>
        </w:r>
        <w:r>
          <w:rPr>
            <w:webHidden/>
          </w:rPr>
          <w:instrText xml:space="preserve"> PAGEREF _Toc236399237 \h </w:instrText>
        </w:r>
        <w:r>
          <w:rPr>
            <w:webHidden/>
          </w:rPr>
        </w:r>
        <w:r>
          <w:rPr>
            <w:webHidden/>
          </w:rPr>
          <w:fldChar w:fldCharType="separate"/>
        </w:r>
        <w:r>
          <w:rPr>
            <w:webHidden/>
          </w:rPr>
          <w:t>55</w:t>
        </w:r>
        <w:r>
          <w:rPr>
            <w:webHidden/>
          </w:rPr>
          <w:fldChar w:fldCharType="end"/>
        </w:r>
      </w:hyperlink>
    </w:p>
    <w:p w14:paraId="7C8257FD" w14:textId="7F0748B2"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8" w:history="1">
        <w:r w:rsidRPr="001B506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Capability identifier</w:t>
        </w:r>
        <w:r>
          <w:rPr>
            <w:webHidden/>
          </w:rPr>
          <w:tab/>
        </w:r>
        <w:r>
          <w:rPr>
            <w:webHidden/>
          </w:rPr>
          <w:fldChar w:fldCharType="begin"/>
        </w:r>
        <w:r>
          <w:rPr>
            <w:webHidden/>
          </w:rPr>
          <w:instrText xml:space="preserve"> PAGEREF _Toc236399238 \h </w:instrText>
        </w:r>
        <w:r>
          <w:rPr>
            <w:webHidden/>
          </w:rPr>
        </w:r>
        <w:r>
          <w:rPr>
            <w:webHidden/>
          </w:rPr>
          <w:fldChar w:fldCharType="separate"/>
        </w:r>
        <w:r>
          <w:rPr>
            <w:webHidden/>
          </w:rPr>
          <w:t>56</w:t>
        </w:r>
        <w:r>
          <w:rPr>
            <w:webHidden/>
          </w:rPr>
          <w:fldChar w:fldCharType="end"/>
        </w:r>
      </w:hyperlink>
    </w:p>
    <w:p w14:paraId="2F7684BE" w14:textId="2D8F81F8"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9" w:history="1">
        <w:r w:rsidRPr="001B506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Node reference</w:t>
        </w:r>
        <w:r>
          <w:rPr>
            <w:webHidden/>
          </w:rPr>
          <w:tab/>
        </w:r>
        <w:r>
          <w:rPr>
            <w:webHidden/>
          </w:rPr>
          <w:fldChar w:fldCharType="begin"/>
        </w:r>
        <w:r>
          <w:rPr>
            <w:webHidden/>
          </w:rPr>
          <w:instrText xml:space="preserve"> PAGEREF _Toc236399239 \h </w:instrText>
        </w:r>
        <w:r>
          <w:rPr>
            <w:webHidden/>
          </w:rPr>
        </w:r>
        <w:r>
          <w:rPr>
            <w:webHidden/>
          </w:rPr>
          <w:fldChar w:fldCharType="separate"/>
        </w:r>
        <w:r>
          <w:rPr>
            <w:webHidden/>
          </w:rPr>
          <w:t>56</w:t>
        </w:r>
        <w:r>
          <w:rPr>
            <w:webHidden/>
          </w:rPr>
          <w:fldChar w:fldCharType="end"/>
        </w:r>
      </w:hyperlink>
    </w:p>
    <w:p w14:paraId="70CF2764" w14:textId="5FF35FC7"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40" w:history="1">
        <w:r w:rsidRPr="001B5065">
          <w:rPr>
            <w:rStyle w:val="Hyperlink"/>
          </w:rPr>
          <w:t>Annex B (normative)  Annotated byte layouts</w:t>
        </w:r>
        <w:r>
          <w:rPr>
            <w:webHidden/>
          </w:rPr>
          <w:tab/>
        </w:r>
        <w:r>
          <w:rPr>
            <w:webHidden/>
          </w:rPr>
          <w:fldChar w:fldCharType="begin"/>
        </w:r>
        <w:r>
          <w:rPr>
            <w:webHidden/>
          </w:rPr>
          <w:instrText xml:space="preserve"> PAGEREF _Toc236399240 \h </w:instrText>
        </w:r>
        <w:r>
          <w:rPr>
            <w:webHidden/>
          </w:rPr>
        </w:r>
        <w:r>
          <w:rPr>
            <w:webHidden/>
          </w:rPr>
          <w:fldChar w:fldCharType="separate"/>
        </w:r>
        <w:r>
          <w:rPr>
            <w:webHidden/>
          </w:rPr>
          <w:t>62</w:t>
        </w:r>
        <w:r>
          <w:rPr>
            <w:webHidden/>
          </w:rPr>
          <w:fldChar w:fldCharType="end"/>
        </w:r>
      </w:hyperlink>
    </w:p>
    <w:p w14:paraId="56271446" w14:textId="378BCC66"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1" w:history="1">
        <w:r w:rsidRPr="001B5065">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data, first frame</w:t>
        </w:r>
        <w:r>
          <w:rPr>
            <w:webHidden/>
          </w:rPr>
          <w:tab/>
        </w:r>
        <w:r>
          <w:rPr>
            <w:webHidden/>
          </w:rPr>
          <w:fldChar w:fldCharType="begin"/>
        </w:r>
        <w:r>
          <w:rPr>
            <w:webHidden/>
          </w:rPr>
          <w:instrText xml:space="preserve"> PAGEREF _Toc236399241 \h </w:instrText>
        </w:r>
        <w:r>
          <w:rPr>
            <w:webHidden/>
          </w:rPr>
        </w:r>
        <w:r>
          <w:rPr>
            <w:webHidden/>
          </w:rPr>
          <w:fldChar w:fldCharType="separate"/>
        </w:r>
        <w:r>
          <w:rPr>
            <w:webHidden/>
          </w:rPr>
          <w:t>62</w:t>
        </w:r>
        <w:r>
          <w:rPr>
            <w:webHidden/>
          </w:rPr>
          <w:fldChar w:fldCharType="end"/>
        </w:r>
      </w:hyperlink>
    </w:p>
    <w:p w14:paraId="34419F77" w14:textId="25828382"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2" w:history="1">
        <w:r w:rsidRPr="001B5065">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data, final frame</w:t>
        </w:r>
        <w:r>
          <w:rPr>
            <w:webHidden/>
          </w:rPr>
          <w:tab/>
        </w:r>
        <w:r>
          <w:rPr>
            <w:webHidden/>
          </w:rPr>
          <w:fldChar w:fldCharType="begin"/>
        </w:r>
        <w:r>
          <w:rPr>
            <w:webHidden/>
          </w:rPr>
          <w:instrText xml:space="preserve"> PAGEREF _Toc236399242 \h </w:instrText>
        </w:r>
        <w:r>
          <w:rPr>
            <w:webHidden/>
          </w:rPr>
        </w:r>
        <w:r>
          <w:rPr>
            <w:webHidden/>
          </w:rPr>
          <w:fldChar w:fldCharType="separate"/>
        </w:r>
        <w:r>
          <w:rPr>
            <w:webHidden/>
          </w:rPr>
          <w:t>62</w:t>
        </w:r>
        <w:r>
          <w:rPr>
            <w:webHidden/>
          </w:rPr>
          <w:fldChar w:fldCharType="end"/>
        </w:r>
      </w:hyperlink>
    </w:p>
    <w:p w14:paraId="548F707F" w14:textId="4888D44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3" w:history="1">
        <w:r w:rsidRPr="001B5065">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data, droppable</w:t>
        </w:r>
        <w:r>
          <w:rPr>
            <w:webHidden/>
          </w:rPr>
          <w:tab/>
        </w:r>
        <w:r>
          <w:rPr>
            <w:webHidden/>
          </w:rPr>
          <w:fldChar w:fldCharType="begin"/>
        </w:r>
        <w:r>
          <w:rPr>
            <w:webHidden/>
          </w:rPr>
          <w:instrText xml:space="preserve"> PAGEREF _Toc236399243 \h </w:instrText>
        </w:r>
        <w:r>
          <w:rPr>
            <w:webHidden/>
          </w:rPr>
        </w:r>
        <w:r>
          <w:rPr>
            <w:webHidden/>
          </w:rPr>
          <w:fldChar w:fldCharType="separate"/>
        </w:r>
        <w:r>
          <w:rPr>
            <w:webHidden/>
          </w:rPr>
          <w:t>63</w:t>
        </w:r>
        <w:r>
          <w:rPr>
            <w:webHidden/>
          </w:rPr>
          <w:fldChar w:fldCharType="end"/>
        </w:r>
      </w:hyperlink>
    </w:p>
    <w:p w14:paraId="1DDB90EE" w14:textId="38CB8448"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4" w:history="1">
        <w:r w:rsidRPr="001B5065">
          <w:rPr>
            <w:rStyle w:val="Hyperlink"/>
          </w:rPr>
          <w:t>B.4</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credit, per channel</w:t>
        </w:r>
        <w:r>
          <w:rPr>
            <w:webHidden/>
          </w:rPr>
          <w:tab/>
        </w:r>
        <w:r>
          <w:rPr>
            <w:webHidden/>
          </w:rPr>
          <w:fldChar w:fldCharType="begin"/>
        </w:r>
        <w:r>
          <w:rPr>
            <w:webHidden/>
          </w:rPr>
          <w:instrText xml:space="preserve"> PAGEREF _Toc236399244 \h </w:instrText>
        </w:r>
        <w:r>
          <w:rPr>
            <w:webHidden/>
          </w:rPr>
        </w:r>
        <w:r>
          <w:rPr>
            <w:webHidden/>
          </w:rPr>
          <w:fldChar w:fldCharType="separate"/>
        </w:r>
        <w:r>
          <w:rPr>
            <w:webHidden/>
          </w:rPr>
          <w:t>64</w:t>
        </w:r>
        <w:r>
          <w:rPr>
            <w:webHidden/>
          </w:rPr>
          <w:fldChar w:fldCharType="end"/>
        </w:r>
      </w:hyperlink>
    </w:p>
    <w:p w14:paraId="0B53B74E" w14:textId="49F1DB08"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5" w:history="1">
        <w:r w:rsidRPr="001B5065">
          <w:rPr>
            <w:rStyle w:val="Hyperlink"/>
          </w:rPr>
          <w:t>B.5</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credit, per connection</w:t>
        </w:r>
        <w:r>
          <w:rPr>
            <w:webHidden/>
          </w:rPr>
          <w:tab/>
        </w:r>
        <w:r>
          <w:rPr>
            <w:webHidden/>
          </w:rPr>
          <w:fldChar w:fldCharType="begin"/>
        </w:r>
        <w:r>
          <w:rPr>
            <w:webHidden/>
          </w:rPr>
          <w:instrText xml:space="preserve"> PAGEREF _Toc236399245 \h </w:instrText>
        </w:r>
        <w:r>
          <w:rPr>
            <w:webHidden/>
          </w:rPr>
        </w:r>
        <w:r>
          <w:rPr>
            <w:webHidden/>
          </w:rPr>
          <w:fldChar w:fldCharType="separate"/>
        </w:r>
        <w:r>
          <w:rPr>
            <w:webHidden/>
          </w:rPr>
          <w:t>64</w:t>
        </w:r>
        <w:r>
          <w:rPr>
            <w:webHidden/>
          </w:rPr>
          <w:fldChar w:fldCharType="end"/>
        </w:r>
      </w:hyperlink>
    </w:p>
    <w:p w14:paraId="25ABF1B2" w14:textId="084C384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6" w:history="1">
        <w:r w:rsidRPr="001B5065">
          <w:rPr>
            <w:rStyle w:val="Hyperlink"/>
          </w:rPr>
          <w:t>B.6</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gap</w:t>
        </w:r>
        <w:r>
          <w:rPr>
            <w:webHidden/>
          </w:rPr>
          <w:tab/>
        </w:r>
        <w:r>
          <w:rPr>
            <w:webHidden/>
          </w:rPr>
          <w:fldChar w:fldCharType="begin"/>
        </w:r>
        <w:r>
          <w:rPr>
            <w:webHidden/>
          </w:rPr>
          <w:instrText xml:space="preserve"> PAGEREF _Toc236399246 \h </w:instrText>
        </w:r>
        <w:r>
          <w:rPr>
            <w:webHidden/>
          </w:rPr>
        </w:r>
        <w:r>
          <w:rPr>
            <w:webHidden/>
          </w:rPr>
          <w:fldChar w:fldCharType="separate"/>
        </w:r>
        <w:r>
          <w:rPr>
            <w:webHidden/>
          </w:rPr>
          <w:t>65</w:t>
        </w:r>
        <w:r>
          <w:rPr>
            <w:webHidden/>
          </w:rPr>
          <w:fldChar w:fldCharType="end"/>
        </w:r>
      </w:hyperlink>
    </w:p>
    <w:p w14:paraId="506402A5" w14:textId="20494A80"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7" w:history="1">
        <w:r w:rsidRPr="001B5065">
          <w:rPr>
            <w:rStyle w:val="Hyperlink"/>
          </w:rPr>
          <w:t>B.7</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reset</w:t>
        </w:r>
        <w:r>
          <w:rPr>
            <w:webHidden/>
          </w:rPr>
          <w:tab/>
        </w:r>
        <w:r>
          <w:rPr>
            <w:webHidden/>
          </w:rPr>
          <w:fldChar w:fldCharType="begin"/>
        </w:r>
        <w:r>
          <w:rPr>
            <w:webHidden/>
          </w:rPr>
          <w:instrText xml:space="preserve"> PAGEREF _Toc236399247 \h </w:instrText>
        </w:r>
        <w:r>
          <w:rPr>
            <w:webHidden/>
          </w:rPr>
        </w:r>
        <w:r>
          <w:rPr>
            <w:webHidden/>
          </w:rPr>
          <w:fldChar w:fldCharType="separate"/>
        </w:r>
        <w:r>
          <w:rPr>
            <w:webHidden/>
          </w:rPr>
          <w:t>65</w:t>
        </w:r>
        <w:r>
          <w:rPr>
            <w:webHidden/>
          </w:rPr>
          <w:fldChar w:fldCharType="end"/>
        </w:r>
      </w:hyperlink>
    </w:p>
    <w:p w14:paraId="27C64AA3" w14:textId="5D121737"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8" w:history="1">
        <w:r w:rsidRPr="001B5065">
          <w:rPr>
            <w:rStyle w:val="Hyperlink"/>
          </w:rPr>
          <w:t>B.8</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end</w:t>
        </w:r>
        <w:r>
          <w:rPr>
            <w:webHidden/>
          </w:rPr>
          <w:tab/>
        </w:r>
        <w:r>
          <w:rPr>
            <w:webHidden/>
          </w:rPr>
          <w:fldChar w:fldCharType="begin"/>
        </w:r>
        <w:r>
          <w:rPr>
            <w:webHidden/>
          </w:rPr>
          <w:instrText xml:space="preserve"> PAGEREF _Toc236399248 \h </w:instrText>
        </w:r>
        <w:r>
          <w:rPr>
            <w:webHidden/>
          </w:rPr>
        </w:r>
        <w:r>
          <w:rPr>
            <w:webHidden/>
          </w:rPr>
          <w:fldChar w:fldCharType="separate"/>
        </w:r>
        <w:r>
          <w:rPr>
            <w:webHidden/>
          </w:rPr>
          <w:t>66</w:t>
        </w:r>
        <w:r>
          <w:rPr>
            <w:webHidden/>
          </w:rPr>
          <w:fldChar w:fldCharType="end"/>
        </w:r>
      </w:hyperlink>
    </w:p>
    <w:p w14:paraId="7D2A08C2" w14:textId="2B156C76"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9" w:history="1">
        <w:r w:rsidRPr="001B5065">
          <w:rPr>
            <w:rStyle w:val="Hyperlink"/>
          </w:rPr>
          <w:t>B.9</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ping</w:t>
        </w:r>
        <w:r>
          <w:rPr>
            <w:webHidden/>
          </w:rPr>
          <w:tab/>
        </w:r>
        <w:r>
          <w:rPr>
            <w:webHidden/>
          </w:rPr>
          <w:fldChar w:fldCharType="begin"/>
        </w:r>
        <w:r>
          <w:rPr>
            <w:webHidden/>
          </w:rPr>
          <w:instrText xml:space="preserve"> PAGEREF _Toc236399249 \h </w:instrText>
        </w:r>
        <w:r>
          <w:rPr>
            <w:webHidden/>
          </w:rPr>
        </w:r>
        <w:r>
          <w:rPr>
            <w:webHidden/>
          </w:rPr>
          <w:fldChar w:fldCharType="separate"/>
        </w:r>
        <w:r>
          <w:rPr>
            <w:webHidden/>
          </w:rPr>
          <w:t>66</w:t>
        </w:r>
        <w:r>
          <w:rPr>
            <w:webHidden/>
          </w:rPr>
          <w:fldChar w:fldCharType="end"/>
        </w:r>
      </w:hyperlink>
    </w:p>
    <w:p w14:paraId="509EE77F" w14:textId="3498B577"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50" w:history="1">
        <w:r w:rsidRPr="001B5065">
          <w:rPr>
            <w:rStyle w:val="Hyperlink"/>
          </w:rPr>
          <w:t>B.10</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pong</w:t>
        </w:r>
        <w:r>
          <w:rPr>
            <w:webHidden/>
          </w:rPr>
          <w:tab/>
        </w:r>
        <w:r>
          <w:rPr>
            <w:webHidden/>
          </w:rPr>
          <w:fldChar w:fldCharType="begin"/>
        </w:r>
        <w:r>
          <w:rPr>
            <w:webHidden/>
          </w:rPr>
          <w:instrText xml:space="preserve"> PAGEREF _Toc236399250 \h </w:instrText>
        </w:r>
        <w:r>
          <w:rPr>
            <w:webHidden/>
          </w:rPr>
        </w:r>
        <w:r>
          <w:rPr>
            <w:webHidden/>
          </w:rPr>
          <w:fldChar w:fldCharType="separate"/>
        </w:r>
        <w:r>
          <w:rPr>
            <w:webHidden/>
          </w:rPr>
          <w:t>67</w:t>
        </w:r>
        <w:r>
          <w:rPr>
            <w:webHidden/>
          </w:rPr>
          <w:fldChar w:fldCharType="end"/>
        </w:r>
      </w:hyperlink>
    </w:p>
    <w:p w14:paraId="7B23D810" w14:textId="13C261B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51" w:history="1">
        <w:r w:rsidRPr="001B5065">
          <w:rPr>
            <w:rStyle w:val="Hyperlink"/>
          </w:rPr>
          <w:t>B.11</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Inline data, signed</w:t>
        </w:r>
        <w:r>
          <w:rPr>
            <w:webHidden/>
          </w:rPr>
          <w:tab/>
        </w:r>
        <w:r>
          <w:rPr>
            <w:webHidden/>
          </w:rPr>
          <w:fldChar w:fldCharType="begin"/>
        </w:r>
        <w:r>
          <w:rPr>
            <w:webHidden/>
          </w:rPr>
          <w:instrText xml:space="preserve"> PAGEREF _Toc236399251 \h </w:instrText>
        </w:r>
        <w:r>
          <w:rPr>
            <w:webHidden/>
          </w:rPr>
        </w:r>
        <w:r>
          <w:rPr>
            <w:webHidden/>
          </w:rPr>
          <w:fldChar w:fldCharType="separate"/>
        </w:r>
        <w:r>
          <w:rPr>
            <w:webHidden/>
          </w:rPr>
          <w:t>68</w:t>
        </w:r>
        <w:r>
          <w:rPr>
            <w:webHidden/>
          </w:rPr>
          <w:fldChar w:fldCharType="end"/>
        </w:r>
      </w:hyperlink>
    </w:p>
    <w:p w14:paraId="2924D15B" w14:textId="72F33493"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52" w:history="1">
        <w:r w:rsidRPr="001B5065">
          <w:rPr>
            <w:rStyle w:val="Hyperlink"/>
          </w:rPr>
          <w:t>B.12</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QUIC data stream</w:t>
        </w:r>
        <w:r>
          <w:rPr>
            <w:webHidden/>
          </w:rPr>
          <w:tab/>
        </w:r>
        <w:r>
          <w:rPr>
            <w:webHidden/>
          </w:rPr>
          <w:fldChar w:fldCharType="begin"/>
        </w:r>
        <w:r>
          <w:rPr>
            <w:webHidden/>
          </w:rPr>
          <w:instrText xml:space="preserve"> PAGEREF _Toc236399252 \h </w:instrText>
        </w:r>
        <w:r>
          <w:rPr>
            <w:webHidden/>
          </w:rPr>
        </w:r>
        <w:r>
          <w:rPr>
            <w:webHidden/>
          </w:rPr>
          <w:fldChar w:fldCharType="separate"/>
        </w:r>
        <w:r>
          <w:rPr>
            <w:webHidden/>
          </w:rPr>
          <w:t>68</w:t>
        </w:r>
        <w:r>
          <w:rPr>
            <w:webHidden/>
          </w:rPr>
          <w:fldChar w:fldCharType="end"/>
        </w:r>
      </w:hyperlink>
    </w:p>
    <w:p w14:paraId="04804723" w14:textId="43EEEEAD" w:rsidR="00E72A13" w:rsidRDefault="00E72A1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53" w:history="1">
        <w:r w:rsidRPr="001B5065">
          <w:rPr>
            <w:rStyle w:val="Hyperlink"/>
          </w:rPr>
          <w:t>B.13</w:t>
        </w:r>
        <w:r>
          <w:rPr>
            <w:rFonts w:asciiTheme="minorHAnsi" w:eastAsiaTheme="minorEastAsia" w:hAnsiTheme="minorHAnsi" w:cstheme="minorBidi"/>
            <w:spacing w:val="0"/>
            <w:kern w:val="2"/>
            <w:sz w:val="24"/>
            <w:szCs w:val="24"/>
            <w:lang w:val="en-DE" w:eastAsia="en-DE"/>
            <w14:ligatures w14:val="standardContextual"/>
          </w:rPr>
          <w:tab/>
        </w:r>
        <w:r w:rsidRPr="001B5065">
          <w:rPr>
            <w:rStyle w:val="Hyperlink"/>
          </w:rPr>
          <w:t>QUIC unreliable datagram</w:t>
        </w:r>
        <w:r>
          <w:rPr>
            <w:webHidden/>
          </w:rPr>
          <w:tab/>
        </w:r>
        <w:r>
          <w:rPr>
            <w:webHidden/>
          </w:rPr>
          <w:fldChar w:fldCharType="begin"/>
        </w:r>
        <w:r>
          <w:rPr>
            <w:webHidden/>
          </w:rPr>
          <w:instrText xml:space="preserve"> PAGEREF _Toc236399253 \h </w:instrText>
        </w:r>
        <w:r>
          <w:rPr>
            <w:webHidden/>
          </w:rPr>
        </w:r>
        <w:r>
          <w:rPr>
            <w:webHidden/>
          </w:rPr>
          <w:fldChar w:fldCharType="separate"/>
        </w:r>
        <w:r>
          <w:rPr>
            <w:webHidden/>
          </w:rPr>
          <w:t>69</w:t>
        </w:r>
        <w:r>
          <w:rPr>
            <w:webHidden/>
          </w:rPr>
          <w:fldChar w:fldCharType="end"/>
        </w:r>
      </w:hyperlink>
    </w:p>
    <w:p w14:paraId="4835AA3C" w14:textId="08F871B7"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54" w:history="1">
        <w:r w:rsidRPr="001B5065">
          <w:rPr>
            <w:rStyle w:val="Hyperlink"/>
          </w:rPr>
          <w:t>Annex C (informative)  A worked media session</w:t>
        </w:r>
        <w:r>
          <w:rPr>
            <w:webHidden/>
          </w:rPr>
          <w:tab/>
        </w:r>
        <w:r>
          <w:rPr>
            <w:webHidden/>
          </w:rPr>
          <w:fldChar w:fldCharType="begin"/>
        </w:r>
        <w:r>
          <w:rPr>
            <w:webHidden/>
          </w:rPr>
          <w:instrText xml:space="preserve"> PAGEREF _Toc236399254 \h </w:instrText>
        </w:r>
        <w:r>
          <w:rPr>
            <w:webHidden/>
          </w:rPr>
        </w:r>
        <w:r>
          <w:rPr>
            <w:webHidden/>
          </w:rPr>
          <w:fldChar w:fldCharType="separate"/>
        </w:r>
        <w:r>
          <w:rPr>
            <w:webHidden/>
          </w:rPr>
          <w:t>70</w:t>
        </w:r>
        <w:r>
          <w:rPr>
            <w:webHidden/>
          </w:rPr>
          <w:fldChar w:fldCharType="end"/>
        </w:r>
      </w:hyperlink>
    </w:p>
    <w:p w14:paraId="4DD09331" w14:textId="3377BDB1"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55" w:history="1">
        <w:r w:rsidRPr="001B5065">
          <w:rPr>
            <w:rStyle w:val="Hyperlink"/>
          </w:rPr>
          <w:t>Annex D (informative)  Comparison with WebRTC</w:t>
        </w:r>
        <w:r>
          <w:rPr>
            <w:webHidden/>
          </w:rPr>
          <w:tab/>
        </w:r>
        <w:r>
          <w:rPr>
            <w:webHidden/>
          </w:rPr>
          <w:fldChar w:fldCharType="begin"/>
        </w:r>
        <w:r>
          <w:rPr>
            <w:webHidden/>
          </w:rPr>
          <w:instrText xml:space="preserve"> PAGEREF _Toc236399255 \h </w:instrText>
        </w:r>
        <w:r>
          <w:rPr>
            <w:webHidden/>
          </w:rPr>
        </w:r>
        <w:r>
          <w:rPr>
            <w:webHidden/>
          </w:rPr>
          <w:fldChar w:fldCharType="separate"/>
        </w:r>
        <w:r>
          <w:rPr>
            <w:webHidden/>
          </w:rPr>
          <w:t>72</w:t>
        </w:r>
        <w:r>
          <w:rPr>
            <w:webHidden/>
          </w:rPr>
          <w:fldChar w:fldCharType="end"/>
        </w:r>
      </w:hyperlink>
    </w:p>
    <w:p w14:paraId="55AB9F02" w14:textId="24406F56"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56" w:history="1">
        <w:r w:rsidRPr="001B5065">
          <w:rPr>
            <w:rStyle w:val="Hyperlink"/>
          </w:rPr>
          <w:t>Annex E (informative)  When to use which mechanism</w:t>
        </w:r>
        <w:r>
          <w:rPr>
            <w:webHidden/>
          </w:rPr>
          <w:tab/>
        </w:r>
        <w:r>
          <w:rPr>
            <w:webHidden/>
          </w:rPr>
          <w:fldChar w:fldCharType="begin"/>
        </w:r>
        <w:r>
          <w:rPr>
            <w:webHidden/>
          </w:rPr>
          <w:instrText xml:space="preserve"> PAGEREF _Toc236399256 \h </w:instrText>
        </w:r>
        <w:r>
          <w:rPr>
            <w:webHidden/>
          </w:rPr>
        </w:r>
        <w:r>
          <w:rPr>
            <w:webHidden/>
          </w:rPr>
          <w:fldChar w:fldCharType="separate"/>
        </w:r>
        <w:r>
          <w:rPr>
            <w:webHidden/>
          </w:rPr>
          <w:t>73</w:t>
        </w:r>
        <w:r>
          <w:rPr>
            <w:webHidden/>
          </w:rPr>
          <w:fldChar w:fldCharType="end"/>
        </w:r>
      </w:hyperlink>
    </w:p>
    <w:p w14:paraId="33FFF242" w14:textId="1D249CC5" w:rsidR="00E72A13" w:rsidRDefault="00E72A1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57" w:history="1">
        <w:r w:rsidRPr="001B5065">
          <w:rPr>
            <w:rStyle w:val="Hyperlink"/>
          </w:rPr>
          <w:t>Annex F (informative)  A worked reverse-connect session</w:t>
        </w:r>
        <w:r>
          <w:rPr>
            <w:webHidden/>
          </w:rPr>
          <w:tab/>
        </w:r>
        <w:r>
          <w:rPr>
            <w:webHidden/>
          </w:rPr>
          <w:fldChar w:fldCharType="begin"/>
        </w:r>
        <w:r>
          <w:rPr>
            <w:webHidden/>
          </w:rPr>
          <w:instrText xml:space="preserve"> PAGEREF _Toc236399257 \h </w:instrText>
        </w:r>
        <w:r>
          <w:rPr>
            <w:webHidden/>
          </w:rPr>
        </w:r>
        <w:r>
          <w:rPr>
            <w:webHidden/>
          </w:rPr>
          <w:fldChar w:fldCharType="separate"/>
        </w:r>
        <w:r>
          <w:rPr>
            <w:webHidden/>
          </w:rPr>
          <w:t>74</w:t>
        </w:r>
        <w:r>
          <w:rPr>
            <w:webHidden/>
          </w:rPr>
          <w:fldChar w:fldCharType="end"/>
        </w:r>
      </w:hyperlink>
    </w:p>
    <w:p w14:paraId="49F66916" w14:textId="7CFDA258" w:rsidR="006942FE" w:rsidRDefault="00DB6BD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821822C" w14:textId="013FA08D" w:rsidR="00E72A13" w:rsidRDefault="00DB6BD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9258" w:history="1">
        <w:r w:rsidR="00E72A13" w:rsidRPr="00755CBF">
          <w:rPr>
            <w:rStyle w:val="Hyperlink"/>
          </w:rPr>
          <w:t>Figure 1 – The scope of OPC UA within an enterprise</w:t>
        </w:r>
        <w:r w:rsidR="00E72A13">
          <w:tab/>
        </w:r>
        <w:r w:rsidR="00E72A13">
          <w:fldChar w:fldCharType="begin"/>
        </w:r>
        <w:r w:rsidR="00E72A13">
          <w:instrText xml:space="preserve"> PAGEREF _Toc236399258 \h </w:instrText>
        </w:r>
        <w:r w:rsidR="00E72A13">
          <w:fldChar w:fldCharType="separate"/>
        </w:r>
        <w:r w:rsidR="00E72A13">
          <w:t>20</w:t>
        </w:r>
        <w:r w:rsidR="00E72A13">
          <w:fldChar w:fldCharType="end"/>
        </w:r>
      </w:hyperlink>
    </w:p>
    <w:p w14:paraId="688BCD77" w14:textId="4CBCAE34"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9" w:history="1">
        <w:r w:rsidRPr="00755CBF">
          <w:rPr>
            <w:rStyle w:val="Hyperlink"/>
          </w:rPr>
          <w:t>Figure 2 – A basic Object in an OPC UA Address Space</w:t>
        </w:r>
        <w:r>
          <w:tab/>
        </w:r>
        <w:r>
          <w:fldChar w:fldCharType="begin"/>
        </w:r>
        <w:r>
          <w:instrText xml:space="preserve"> PAGEREF _Toc236399259 \h </w:instrText>
        </w:r>
        <w:r>
          <w:fldChar w:fldCharType="separate"/>
        </w:r>
        <w:r>
          <w:t>21</w:t>
        </w:r>
        <w:r>
          <w:fldChar w:fldCharType="end"/>
        </w:r>
      </w:hyperlink>
    </w:p>
    <w:p w14:paraId="56563541" w14:textId="6323257A"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0" w:history="1">
        <w:r w:rsidRPr="00755CBF">
          <w:rPr>
            <w:rStyle w:val="Hyperlink"/>
          </w:rPr>
          <w:t>Figure 3 – The relationship between Type Definitions and Instances</w:t>
        </w:r>
        <w:r>
          <w:tab/>
        </w:r>
        <w:r>
          <w:fldChar w:fldCharType="begin"/>
        </w:r>
        <w:r>
          <w:instrText xml:space="preserve"> PAGEREF _Toc236399260 \h </w:instrText>
        </w:r>
        <w:r>
          <w:fldChar w:fldCharType="separate"/>
        </w:r>
        <w:r>
          <w:t>22</w:t>
        </w:r>
        <w:r>
          <w:fldChar w:fldCharType="end"/>
        </w:r>
      </w:hyperlink>
    </w:p>
    <w:p w14:paraId="4445F573" w14:textId="78E1575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1" w:history="1">
        <w:r w:rsidRPr="00755CBF">
          <w:rPr>
            <w:rStyle w:val="Hyperlink"/>
          </w:rPr>
          <w:t>Figure 4 – Examples of References between Objects</w:t>
        </w:r>
        <w:r>
          <w:tab/>
        </w:r>
        <w:r>
          <w:fldChar w:fldCharType="begin"/>
        </w:r>
        <w:r>
          <w:instrText xml:space="preserve"> PAGEREF _Toc236399261 \h </w:instrText>
        </w:r>
        <w:r>
          <w:fldChar w:fldCharType="separate"/>
        </w:r>
        <w:r>
          <w:t>23</w:t>
        </w:r>
        <w:r>
          <w:fldChar w:fldCharType="end"/>
        </w:r>
      </w:hyperlink>
    </w:p>
    <w:p w14:paraId="4AE619C3" w14:textId="16272D36"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2" w:history="1">
        <w:r w:rsidRPr="00755CBF">
          <w:rPr>
            <w:rStyle w:val="Hyperlink"/>
          </w:rPr>
          <w:t>Figure 5 – The OPC UA Information Model notation</w:t>
        </w:r>
        <w:r>
          <w:tab/>
        </w:r>
        <w:r>
          <w:fldChar w:fldCharType="begin"/>
        </w:r>
        <w:r>
          <w:instrText xml:space="preserve"> PAGEREF _Toc236399262 \h </w:instrText>
        </w:r>
        <w:r>
          <w:fldChar w:fldCharType="separate"/>
        </w:r>
        <w:r>
          <w:t>23</w:t>
        </w:r>
        <w:r>
          <w:fldChar w:fldCharType="end"/>
        </w:r>
      </w:hyperlink>
    </w:p>
    <w:p w14:paraId="787737A3" w14:textId="6E17233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3" w:history="1">
        <w:r w:rsidRPr="00755CBF">
          <w:rPr>
            <w:rStyle w:val="Hyperlink"/>
          </w:rPr>
          <w:t>Figure 6 – Opening and using a data channel</w:t>
        </w:r>
        <w:r>
          <w:tab/>
        </w:r>
        <w:r>
          <w:fldChar w:fldCharType="begin"/>
        </w:r>
        <w:r>
          <w:instrText xml:space="preserve"> PAGEREF _Toc236399263 \h </w:instrText>
        </w:r>
        <w:r>
          <w:fldChar w:fldCharType="separate"/>
        </w:r>
        <w:r>
          <w:t>34</w:t>
        </w:r>
        <w:r>
          <w:fldChar w:fldCharType="end"/>
        </w:r>
      </w:hyperlink>
    </w:p>
    <w:p w14:paraId="718DA69E" w14:textId="109E5457" w:rsidR="006942FE" w:rsidRDefault="00DB6BD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261E888" w14:textId="4B7290E3" w:rsidR="00E72A13" w:rsidRDefault="00DB6BD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9264" w:history="1">
        <w:r w:rsidR="00E72A13" w:rsidRPr="0090406F">
          <w:rPr>
            <w:rStyle w:val="Hyperlink"/>
          </w:rPr>
          <w:t>Table 1 – Examples of DataTypes</w:t>
        </w:r>
        <w:r w:rsidR="00E72A13">
          <w:tab/>
        </w:r>
        <w:r w:rsidR="00E72A13">
          <w:fldChar w:fldCharType="begin"/>
        </w:r>
        <w:r w:rsidR="00E72A13">
          <w:instrText xml:space="preserve"> PAGEREF _Toc236399264 \h </w:instrText>
        </w:r>
        <w:r w:rsidR="00E72A13">
          <w:fldChar w:fldCharType="separate"/>
        </w:r>
        <w:r w:rsidR="00E72A13">
          <w:t>13</w:t>
        </w:r>
        <w:r w:rsidR="00E72A13">
          <w:fldChar w:fldCharType="end"/>
        </w:r>
      </w:hyperlink>
    </w:p>
    <w:p w14:paraId="3122AF61" w14:textId="33F6F0C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5" w:history="1">
        <w:r w:rsidRPr="0090406F">
          <w:rPr>
            <w:rStyle w:val="Hyperlink"/>
          </w:rPr>
          <w:t>Table 2 – Type Definition Table</w:t>
        </w:r>
        <w:r>
          <w:tab/>
        </w:r>
        <w:r>
          <w:fldChar w:fldCharType="begin"/>
        </w:r>
        <w:r>
          <w:instrText xml:space="preserve"> PAGEREF _Toc236399265 \h </w:instrText>
        </w:r>
        <w:r>
          <w:fldChar w:fldCharType="separate"/>
        </w:r>
        <w:r>
          <w:t>14</w:t>
        </w:r>
        <w:r>
          <w:fldChar w:fldCharType="end"/>
        </w:r>
      </w:hyperlink>
    </w:p>
    <w:p w14:paraId="1AAEED63" w14:textId="50B85F01"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6" w:history="1">
        <w:r w:rsidRPr="0090406F">
          <w:rPr>
            <w:rStyle w:val="Hyperlink"/>
          </w:rPr>
          <w:t>Table 3 – Examples of Other characteristics</w:t>
        </w:r>
        <w:r>
          <w:tab/>
        </w:r>
        <w:r>
          <w:fldChar w:fldCharType="begin"/>
        </w:r>
        <w:r>
          <w:instrText xml:space="preserve"> PAGEREF _Toc236399266 \h </w:instrText>
        </w:r>
        <w:r>
          <w:fldChar w:fldCharType="separate"/>
        </w:r>
        <w:r>
          <w:t>14</w:t>
        </w:r>
        <w:r>
          <w:fldChar w:fldCharType="end"/>
        </w:r>
      </w:hyperlink>
    </w:p>
    <w:p w14:paraId="43D5BDF0" w14:textId="3D90899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7" w:history="1">
        <w:r w:rsidRPr="0090406F">
          <w:rPr>
            <w:rStyle w:val="Hyperlink"/>
          </w:rPr>
          <w:t>Table 4 – &lt;some&gt;Type additional References</w:t>
        </w:r>
        <w:r>
          <w:tab/>
        </w:r>
        <w:r>
          <w:fldChar w:fldCharType="begin"/>
        </w:r>
        <w:r>
          <w:instrText xml:space="preserve"> PAGEREF _Toc236399267 \h </w:instrText>
        </w:r>
        <w:r>
          <w:fldChar w:fldCharType="separate"/>
        </w:r>
        <w:r>
          <w:t>15</w:t>
        </w:r>
        <w:r>
          <w:fldChar w:fldCharType="end"/>
        </w:r>
      </w:hyperlink>
    </w:p>
    <w:p w14:paraId="79E48B42" w14:textId="13258B3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8" w:history="1">
        <w:r w:rsidRPr="0090406F">
          <w:rPr>
            <w:rStyle w:val="Hyperlink"/>
          </w:rPr>
          <w:t>Table 5 – &lt;some&gt;Type additional subcomponents</w:t>
        </w:r>
        <w:r>
          <w:tab/>
        </w:r>
        <w:r>
          <w:fldChar w:fldCharType="begin"/>
        </w:r>
        <w:r>
          <w:instrText xml:space="preserve"> PAGEREF _Toc236399268 \h </w:instrText>
        </w:r>
        <w:r>
          <w:fldChar w:fldCharType="separate"/>
        </w:r>
        <w:r>
          <w:t>15</w:t>
        </w:r>
        <w:r>
          <w:fldChar w:fldCharType="end"/>
        </w:r>
      </w:hyperlink>
    </w:p>
    <w:p w14:paraId="4FBF5278" w14:textId="1CD99BD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9" w:history="1">
        <w:r w:rsidRPr="0090406F">
          <w:rPr>
            <w:rStyle w:val="Hyperlink"/>
          </w:rPr>
          <w:t>Table 6 – &lt;some&gt;Type Attribute values for child Nodes</w:t>
        </w:r>
        <w:r>
          <w:tab/>
        </w:r>
        <w:r>
          <w:fldChar w:fldCharType="begin"/>
        </w:r>
        <w:r>
          <w:instrText xml:space="preserve"> PAGEREF _Toc236399269 \h </w:instrText>
        </w:r>
        <w:r>
          <w:fldChar w:fldCharType="separate"/>
        </w:r>
        <w:r>
          <w:t>15</w:t>
        </w:r>
        <w:r>
          <w:fldChar w:fldCharType="end"/>
        </w:r>
      </w:hyperlink>
    </w:p>
    <w:p w14:paraId="79CBAA38" w14:textId="75304FF3"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0" w:history="1">
        <w:r w:rsidRPr="0090406F">
          <w:rPr>
            <w:rStyle w:val="Hyperlink"/>
          </w:rPr>
          <w:t>Table 7 – Common Node Attributes</w:t>
        </w:r>
        <w:r>
          <w:tab/>
        </w:r>
        <w:r>
          <w:fldChar w:fldCharType="begin"/>
        </w:r>
        <w:r>
          <w:instrText xml:space="preserve"> PAGEREF _Toc236399270 \h </w:instrText>
        </w:r>
        <w:r>
          <w:fldChar w:fldCharType="separate"/>
        </w:r>
        <w:r>
          <w:t>17</w:t>
        </w:r>
        <w:r>
          <w:fldChar w:fldCharType="end"/>
        </w:r>
      </w:hyperlink>
    </w:p>
    <w:p w14:paraId="154E2460" w14:textId="702108A7"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1" w:history="1">
        <w:r w:rsidRPr="0090406F">
          <w:rPr>
            <w:rStyle w:val="Hyperlink"/>
          </w:rPr>
          <w:t>Table 8 – Common Object Attributes</w:t>
        </w:r>
        <w:r>
          <w:tab/>
        </w:r>
        <w:r>
          <w:fldChar w:fldCharType="begin"/>
        </w:r>
        <w:r>
          <w:instrText xml:space="preserve"> PAGEREF _Toc236399271 \h </w:instrText>
        </w:r>
        <w:r>
          <w:fldChar w:fldCharType="separate"/>
        </w:r>
        <w:r>
          <w:t>17</w:t>
        </w:r>
        <w:r>
          <w:fldChar w:fldCharType="end"/>
        </w:r>
      </w:hyperlink>
    </w:p>
    <w:p w14:paraId="71D63E6E" w14:textId="7EFF321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2" w:history="1">
        <w:r w:rsidRPr="0090406F">
          <w:rPr>
            <w:rStyle w:val="Hyperlink"/>
          </w:rPr>
          <w:t>Table 9 – Common Variable Attributes</w:t>
        </w:r>
        <w:r>
          <w:tab/>
        </w:r>
        <w:r>
          <w:fldChar w:fldCharType="begin"/>
        </w:r>
        <w:r>
          <w:instrText xml:space="preserve"> PAGEREF _Toc236399272 \h </w:instrText>
        </w:r>
        <w:r>
          <w:fldChar w:fldCharType="separate"/>
        </w:r>
        <w:r>
          <w:t>17</w:t>
        </w:r>
        <w:r>
          <w:fldChar w:fldCharType="end"/>
        </w:r>
      </w:hyperlink>
    </w:p>
    <w:p w14:paraId="4325EDB5" w14:textId="64D5FCD5"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3" w:history="1">
        <w:r w:rsidRPr="0090406F">
          <w:rPr>
            <w:rStyle w:val="Hyperlink"/>
          </w:rPr>
          <w:t>Table 10 – Common VariableType Attributes</w:t>
        </w:r>
        <w:r>
          <w:tab/>
        </w:r>
        <w:r>
          <w:fldChar w:fldCharType="begin"/>
        </w:r>
        <w:r>
          <w:instrText xml:space="preserve"> PAGEREF _Toc236399273 \h </w:instrText>
        </w:r>
        <w:r>
          <w:fldChar w:fldCharType="separate"/>
        </w:r>
        <w:r>
          <w:t>18</w:t>
        </w:r>
        <w:r>
          <w:fldChar w:fldCharType="end"/>
        </w:r>
      </w:hyperlink>
    </w:p>
    <w:p w14:paraId="211D1A63" w14:textId="4C632EF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4" w:history="1">
        <w:r w:rsidRPr="0090406F">
          <w:rPr>
            <w:rStyle w:val="Hyperlink"/>
          </w:rPr>
          <w:t>Table 11 – Common Method Attributes</w:t>
        </w:r>
        <w:r>
          <w:tab/>
        </w:r>
        <w:r>
          <w:fldChar w:fldCharType="begin"/>
        </w:r>
        <w:r>
          <w:instrText xml:space="preserve"> PAGEREF _Toc236399274 \h </w:instrText>
        </w:r>
        <w:r>
          <w:fldChar w:fldCharType="separate"/>
        </w:r>
        <w:r>
          <w:t>18</w:t>
        </w:r>
        <w:r>
          <w:fldChar w:fldCharType="end"/>
        </w:r>
      </w:hyperlink>
    </w:p>
    <w:p w14:paraId="748A1570" w14:textId="6F942F82"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5" w:history="1">
        <w:r w:rsidRPr="0090406F">
          <w:rPr>
            <w:rStyle w:val="Hyperlink"/>
          </w:rPr>
          <w:t>Table 12 – Structures without optional fields where none of the fields allow subtypes</w:t>
        </w:r>
        <w:r>
          <w:tab/>
        </w:r>
        <w:r>
          <w:fldChar w:fldCharType="begin"/>
        </w:r>
        <w:r>
          <w:instrText xml:space="preserve"> PAGEREF _Toc236399275 \h </w:instrText>
        </w:r>
        <w:r>
          <w:fldChar w:fldCharType="separate"/>
        </w:r>
        <w:r>
          <w:t>18</w:t>
        </w:r>
        <w:r>
          <w:fldChar w:fldCharType="end"/>
        </w:r>
      </w:hyperlink>
    </w:p>
    <w:p w14:paraId="706562D8" w14:textId="57133381"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6" w:history="1">
        <w:r w:rsidRPr="0090406F">
          <w:rPr>
            <w:rStyle w:val="Hyperlink"/>
          </w:rPr>
          <w:t>Table 13 – Structures with optional fields</w:t>
        </w:r>
        <w:r>
          <w:tab/>
        </w:r>
        <w:r>
          <w:fldChar w:fldCharType="begin"/>
        </w:r>
        <w:r>
          <w:instrText xml:space="preserve"> PAGEREF _Toc236399276 \h </w:instrText>
        </w:r>
        <w:r>
          <w:fldChar w:fldCharType="separate"/>
        </w:r>
        <w:r>
          <w:t>18</w:t>
        </w:r>
        <w:r>
          <w:fldChar w:fldCharType="end"/>
        </w:r>
      </w:hyperlink>
    </w:p>
    <w:p w14:paraId="7C8DEDBA" w14:textId="54582CB5"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7" w:history="1">
        <w:r w:rsidRPr="0090406F">
          <w:rPr>
            <w:rStyle w:val="Hyperlink"/>
          </w:rPr>
          <w:t>Table 14 – Structures where one or more of the fields allow subtypes</w:t>
        </w:r>
        <w:r>
          <w:tab/>
        </w:r>
        <w:r>
          <w:fldChar w:fldCharType="begin"/>
        </w:r>
        <w:r>
          <w:instrText xml:space="preserve"> PAGEREF _Toc236399277 \h </w:instrText>
        </w:r>
        <w:r>
          <w:fldChar w:fldCharType="separate"/>
        </w:r>
        <w:r>
          <w:t>19</w:t>
        </w:r>
        <w:r>
          <w:fldChar w:fldCharType="end"/>
        </w:r>
      </w:hyperlink>
    </w:p>
    <w:p w14:paraId="6BE6031C" w14:textId="105AD71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8" w:history="1">
        <w:r w:rsidRPr="0090406F">
          <w:rPr>
            <w:rStyle w:val="Hyperlink"/>
          </w:rPr>
          <w:t>Table 15 – Two channel models</w:t>
        </w:r>
        <w:r>
          <w:tab/>
        </w:r>
        <w:r>
          <w:fldChar w:fldCharType="begin"/>
        </w:r>
        <w:r>
          <w:instrText xml:space="preserve"> PAGEREF _Toc236399278 \h </w:instrText>
        </w:r>
        <w:r>
          <w:fldChar w:fldCharType="separate"/>
        </w:r>
        <w:r>
          <w:t>26</w:t>
        </w:r>
        <w:r>
          <w:fldChar w:fldCharType="end"/>
        </w:r>
      </w:hyperlink>
    </w:p>
    <w:p w14:paraId="721243D4" w14:textId="3E1C0E1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9" w:history="1">
        <w:r w:rsidRPr="0090406F">
          <w:rPr>
            <w:rStyle w:val="Hyperlink"/>
          </w:rPr>
          <w:t>Table 16 – What the outer-protocol model adds</w:t>
        </w:r>
        <w:r>
          <w:tab/>
        </w:r>
        <w:r>
          <w:fldChar w:fldCharType="begin"/>
        </w:r>
        <w:r>
          <w:instrText xml:space="preserve"> PAGEREF _Toc236399279 \h </w:instrText>
        </w:r>
        <w:r>
          <w:fldChar w:fldCharType="separate"/>
        </w:r>
        <w:r>
          <w:t>27</w:t>
        </w:r>
        <w:r>
          <w:fldChar w:fldCharType="end"/>
        </w:r>
      </w:hyperlink>
    </w:p>
    <w:p w14:paraId="41C10331" w14:textId="69CA408E"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0" w:history="1">
        <w:r w:rsidRPr="0090406F">
          <w:rPr>
            <w:rStyle w:val="Hyperlink"/>
          </w:rPr>
          <w:t>Table 17 – Frame types</w:t>
        </w:r>
        <w:r>
          <w:tab/>
        </w:r>
        <w:r>
          <w:fldChar w:fldCharType="begin"/>
        </w:r>
        <w:r>
          <w:instrText xml:space="preserve"> PAGEREF _Toc236399280 \h </w:instrText>
        </w:r>
        <w:r>
          <w:fldChar w:fldCharType="separate"/>
        </w:r>
        <w:r>
          <w:t>28</w:t>
        </w:r>
        <w:r>
          <w:fldChar w:fldCharType="end"/>
        </w:r>
      </w:hyperlink>
    </w:p>
    <w:p w14:paraId="24A44D4A" w14:textId="2A49EF31"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1" w:history="1">
        <w:r w:rsidRPr="0090406F">
          <w:rPr>
            <w:rStyle w:val="Hyperlink"/>
          </w:rPr>
          <w:t>Table 18 – State, and what unreliable means</w:t>
        </w:r>
        <w:r>
          <w:tab/>
        </w:r>
        <w:r>
          <w:fldChar w:fldCharType="begin"/>
        </w:r>
        <w:r>
          <w:instrText xml:space="preserve"> PAGEREF _Toc236399281 \h </w:instrText>
        </w:r>
        <w:r>
          <w:fldChar w:fldCharType="separate"/>
        </w:r>
        <w:r>
          <w:t>29</w:t>
        </w:r>
        <w:r>
          <w:fldChar w:fldCharType="end"/>
        </w:r>
      </w:hyperlink>
    </w:p>
    <w:p w14:paraId="4E35C53B" w14:textId="08415BC9"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2" w:history="1">
        <w:r w:rsidRPr="0090406F">
          <w:rPr>
            <w:rStyle w:val="Hyperlink"/>
          </w:rPr>
          <w:t>Table 19 – OpenDataChannel</w:t>
        </w:r>
        <w:r>
          <w:tab/>
        </w:r>
        <w:r>
          <w:fldChar w:fldCharType="begin"/>
        </w:r>
        <w:r>
          <w:instrText xml:space="preserve"> PAGEREF _Toc236399282 \h </w:instrText>
        </w:r>
        <w:r>
          <w:fldChar w:fldCharType="separate"/>
        </w:r>
        <w:r>
          <w:t>30</w:t>
        </w:r>
        <w:r>
          <w:fldChar w:fldCharType="end"/>
        </w:r>
      </w:hyperlink>
    </w:p>
    <w:p w14:paraId="7FDC4EDB" w14:textId="7376AC8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3" w:history="1">
        <w:r w:rsidRPr="0090406F">
          <w:rPr>
            <w:rStyle w:val="Hyperlink"/>
          </w:rPr>
          <w:t>Table 20 – OpenDataChannel (2)</w:t>
        </w:r>
        <w:r>
          <w:tab/>
        </w:r>
        <w:r>
          <w:fldChar w:fldCharType="begin"/>
        </w:r>
        <w:r>
          <w:instrText xml:space="preserve"> PAGEREF _Toc236399283 \h </w:instrText>
        </w:r>
        <w:r>
          <w:fldChar w:fldCharType="separate"/>
        </w:r>
        <w:r>
          <w:t>31</w:t>
        </w:r>
        <w:r>
          <w:fldChar w:fldCharType="end"/>
        </w:r>
      </w:hyperlink>
    </w:p>
    <w:p w14:paraId="41CA3360" w14:textId="0407391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4" w:history="1">
        <w:r w:rsidRPr="0090406F">
          <w:rPr>
            <w:rStyle w:val="Hyperlink"/>
          </w:rPr>
          <w:t>Table 21 – OpenDataChannel (3)</w:t>
        </w:r>
        <w:r>
          <w:tab/>
        </w:r>
        <w:r>
          <w:fldChar w:fldCharType="begin"/>
        </w:r>
        <w:r>
          <w:instrText xml:space="preserve"> PAGEREF _Toc236399284 \h </w:instrText>
        </w:r>
        <w:r>
          <w:fldChar w:fldCharType="separate"/>
        </w:r>
        <w:r>
          <w:t>31</w:t>
        </w:r>
        <w:r>
          <w:fldChar w:fldCharType="end"/>
        </w:r>
      </w:hyperlink>
    </w:p>
    <w:p w14:paraId="0521C19F" w14:textId="62647D3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5" w:history="1">
        <w:r w:rsidRPr="0090406F">
          <w:rPr>
            <w:rStyle w:val="Hyperlink"/>
          </w:rPr>
          <w:t>Table 22 – OpenDataChannel (4)</w:t>
        </w:r>
        <w:r>
          <w:tab/>
        </w:r>
        <w:r>
          <w:fldChar w:fldCharType="begin"/>
        </w:r>
        <w:r>
          <w:instrText xml:space="preserve"> PAGEREF _Toc236399285 \h </w:instrText>
        </w:r>
        <w:r>
          <w:fldChar w:fldCharType="separate"/>
        </w:r>
        <w:r>
          <w:t>32</w:t>
        </w:r>
        <w:r>
          <w:fldChar w:fldCharType="end"/>
        </w:r>
      </w:hyperlink>
    </w:p>
    <w:p w14:paraId="7B0D98C5" w14:textId="1F223A1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6" w:history="1">
        <w:r w:rsidRPr="0090406F">
          <w:rPr>
            <w:rStyle w:val="Hyperlink"/>
          </w:rPr>
          <w:t>Table 23 – ModifyDataChannel</w:t>
        </w:r>
        <w:r>
          <w:tab/>
        </w:r>
        <w:r>
          <w:fldChar w:fldCharType="begin"/>
        </w:r>
        <w:r>
          <w:instrText xml:space="preserve"> PAGEREF _Toc236399286 \h </w:instrText>
        </w:r>
        <w:r>
          <w:fldChar w:fldCharType="separate"/>
        </w:r>
        <w:r>
          <w:t>32</w:t>
        </w:r>
        <w:r>
          <w:fldChar w:fldCharType="end"/>
        </w:r>
      </w:hyperlink>
    </w:p>
    <w:p w14:paraId="53AABD9E" w14:textId="77BD67F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7" w:history="1">
        <w:r w:rsidRPr="0090406F">
          <w:rPr>
            <w:rStyle w:val="Hyperlink"/>
          </w:rPr>
          <w:t>Table 24 – ModifyDataChannel (2)</w:t>
        </w:r>
        <w:r>
          <w:tab/>
        </w:r>
        <w:r>
          <w:fldChar w:fldCharType="begin"/>
        </w:r>
        <w:r>
          <w:instrText xml:space="preserve"> PAGEREF _Toc236399287 \h </w:instrText>
        </w:r>
        <w:r>
          <w:fldChar w:fldCharType="separate"/>
        </w:r>
        <w:r>
          <w:t>33</w:t>
        </w:r>
        <w:r>
          <w:fldChar w:fldCharType="end"/>
        </w:r>
      </w:hyperlink>
    </w:p>
    <w:p w14:paraId="58394092" w14:textId="20D85027"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8" w:history="1">
        <w:r w:rsidRPr="0090406F">
          <w:rPr>
            <w:rStyle w:val="Hyperlink"/>
          </w:rPr>
          <w:t>Table 25 – CloseDataChannel</w:t>
        </w:r>
        <w:r>
          <w:tab/>
        </w:r>
        <w:r>
          <w:fldChar w:fldCharType="begin"/>
        </w:r>
        <w:r>
          <w:instrText xml:space="preserve"> PAGEREF _Toc236399288 \h </w:instrText>
        </w:r>
        <w:r>
          <w:fldChar w:fldCharType="separate"/>
        </w:r>
        <w:r>
          <w:t>33</w:t>
        </w:r>
        <w:r>
          <w:fldChar w:fldCharType="end"/>
        </w:r>
      </w:hyperlink>
    </w:p>
    <w:p w14:paraId="276F09A4" w14:textId="5E7EF9B5"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9" w:history="1">
        <w:r w:rsidRPr="0090406F">
          <w:rPr>
            <w:rStyle w:val="Hyperlink"/>
          </w:rPr>
          <w:t>Table 26 – CloseDataChannel (2)</w:t>
        </w:r>
        <w:r>
          <w:tab/>
        </w:r>
        <w:r>
          <w:fldChar w:fldCharType="begin"/>
        </w:r>
        <w:r>
          <w:instrText xml:space="preserve"> PAGEREF _Toc236399289 \h </w:instrText>
        </w:r>
        <w:r>
          <w:fldChar w:fldCharType="separate"/>
        </w:r>
        <w:r>
          <w:t>33</w:t>
        </w:r>
        <w:r>
          <w:fldChar w:fldCharType="end"/>
        </w:r>
      </w:hyperlink>
    </w:p>
    <w:p w14:paraId="69D1A1EE" w14:textId="1F815F3F"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0" w:history="1">
        <w:r w:rsidRPr="0090406F">
          <w:rPr>
            <w:rStyle w:val="Hyperlink"/>
          </w:rPr>
          <w:t>Table 27 – Lifecycle</w:t>
        </w:r>
        <w:r>
          <w:tab/>
        </w:r>
        <w:r>
          <w:fldChar w:fldCharType="begin"/>
        </w:r>
        <w:r>
          <w:instrText xml:space="preserve"> PAGEREF _Toc236399290 \h </w:instrText>
        </w:r>
        <w:r>
          <w:fldChar w:fldCharType="separate"/>
        </w:r>
        <w:r>
          <w:t>34</w:t>
        </w:r>
        <w:r>
          <w:fldChar w:fldCharType="end"/>
        </w:r>
      </w:hyperlink>
    </w:p>
    <w:p w14:paraId="2A3E20FF" w14:textId="5C260D1A"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1" w:history="1">
        <w:r w:rsidRPr="0090406F">
          <w:rPr>
            <w:rStyle w:val="Hyperlink"/>
          </w:rPr>
          <w:t>Table 28 – Defaults, ranges and the no-preference sentinel</w:t>
        </w:r>
        <w:r>
          <w:tab/>
        </w:r>
        <w:r>
          <w:fldChar w:fldCharType="begin"/>
        </w:r>
        <w:r>
          <w:instrText xml:space="preserve"> PAGEREF _Toc236399291 \h </w:instrText>
        </w:r>
        <w:r>
          <w:fldChar w:fldCharType="separate"/>
        </w:r>
        <w:r>
          <w:t>35</w:t>
        </w:r>
        <w:r>
          <w:fldChar w:fldCharType="end"/>
        </w:r>
      </w:hyperlink>
    </w:p>
    <w:p w14:paraId="2C84A1F1" w14:textId="1405976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2" w:history="1">
        <w:r w:rsidRPr="0090406F">
          <w:rPr>
            <w:rStyle w:val="Hyperlink"/>
          </w:rPr>
          <w:t>Table 29 – Interoperability with implementations that do not support data channels</w:t>
        </w:r>
        <w:r>
          <w:tab/>
        </w:r>
        <w:r>
          <w:fldChar w:fldCharType="begin"/>
        </w:r>
        <w:r>
          <w:instrText xml:space="preserve"> PAGEREF _Toc236399292 \h </w:instrText>
        </w:r>
        <w:r>
          <w:fldChar w:fldCharType="separate"/>
        </w:r>
        <w:r>
          <w:t>36</w:t>
        </w:r>
        <w:r>
          <w:fldChar w:fldCharType="end"/>
        </w:r>
      </w:hyperlink>
    </w:p>
    <w:p w14:paraId="77456314" w14:textId="2998E392"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3" w:history="1">
        <w:r w:rsidRPr="0090406F">
          <w:rPr>
            <w:rStyle w:val="Hyperlink"/>
          </w:rPr>
          <w:t>Table 30 – URL scheme, ALPN and discovery</w:t>
        </w:r>
        <w:r>
          <w:tab/>
        </w:r>
        <w:r>
          <w:fldChar w:fldCharType="begin"/>
        </w:r>
        <w:r>
          <w:instrText xml:space="preserve"> PAGEREF _Toc236399293 \h </w:instrText>
        </w:r>
        <w:r>
          <w:fldChar w:fldCharType="separate"/>
        </w:r>
        <w:r>
          <w:t>37</w:t>
        </w:r>
        <w:r>
          <w:fldChar w:fldCharType="end"/>
        </w:r>
      </w:hyperlink>
    </w:p>
    <w:p w14:paraId="3BF6EFE0" w14:textId="03B03A6C"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4" w:history="1">
        <w:r w:rsidRPr="0090406F">
          <w:rPr>
            <w:rStyle w:val="Hyperlink"/>
          </w:rPr>
          <w:t>Table 31 – Connection, control stream and channel streams</w:t>
        </w:r>
        <w:r>
          <w:tab/>
        </w:r>
        <w:r>
          <w:fldChar w:fldCharType="begin"/>
        </w:r>
        <w:r>
          <w:instrText xml:space="preserve"> PAGEREF _Toc236399294 \h </w:instrText>
        </w:r>
        <w:r>
          <w:fldChar w:fldCharType="separate"/>
        </w:r>
        <w:r>
          <w:t>37</w:t>
        </w:r>
        <w:r>
          <w:fldChar w:fldCharType="end"/>
        </w:r>
      </w:hyperlink>
    </w:p>
    <w:p w14:paraId="0B5D36BA" w14:textId="063646B6"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5" w:history="1">
        <w:r w:rsidRPr="0090406F">
          <w:rPr>
            <w:rStyle w:val="Hyperlink"/>
          </w:rPr>
          <w:t>Table 32 – Choosing between transports</w:t>
        </w:r>
        <w:r>
          <w:tab/>
        </w:r>
        <w:r>
          <w:fldChar w:fldCharType="begin"/>
        </w:r>
        <w:r>
          <w:instrText xml:space="preserve"> PAGEREF _Toc236399295 \h </w:instrText>
        </w:r>
        <w:r>
          <w:fldChar w:fldCharType="separate"/>
        </w:r>
        <w:r>
          <w:t>41</w:t>
        </w:r>
        <w:r>
          <w:fldChar w:fldCharType="end"/>
        </w:r>
      </w:hyperlink>
    </w:p>
    <w:p w14:paraId="12092297" w14:textId="16AA4435"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6" w:history="1">
        <w:r w:rsidRPr="0090406F">
          <w:rPr>
            <w:rStyle w:val="Hyperlink"/>
          </w:rPr>
          <w:t>Table 33 – URL scheme, ALPN and discovery</w:t>
        </w:r>
        <w:r>
          <w:tab/>
        </w:r>
        <w:r>
          <w:fldChar w:fldCharType="begin"/>
        </w:r>
        <w:r>
          <w:instrText xml:space="preserve"> PAGEREF _Toc236399296 \h </w:instrText>
        </w:r>
        <w:r>
          <w:fldChar w:fldCharType="separate"/>
        </w:r>
        <w:r>
          <w:t>42</w:t>
        </w:r>
        <w:r>
          <w:fldChar w:fldCharType="end"/>
        </w:r>
      </w:hyperlink>
    </w:p>
    <w:p w14:paraId="0380A3FF" w14:textId="41C0A31E"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7" w:history="1">
        <w:r w:rsidRPr="0090406F">
          <w:rPr>
            <w:rStyle w:val="Hyperlink"/>
          </w:rPr>
          <w:t>Table 34 – Connection, control stream and channel streams</w:t>
        </w:r>
        <w:r>
          <w:tab/>
        </w:r>
        <w:r>
          <w:fldChar w:fldCharType="begin"/>
        </w:r>
        <w:r>
          <w:instrText xml:space="preserve"> PAGEREF _Toc236399297 \h </w:instrText>
        </w:r>
        <w:r>
          <w:fldChar w:fldCharType="separate"/>
        </w:r>
        <w:r>
          <w:t>43</w:t>
        </w:r>
        <w:r>
          <w:fldChar w:fldCharType="end"/>
        </w:r>
      </w:hyperlink>
    </w:p>
    <w:p w14:paraId="79201665" w14:textId="7950D50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8" w:history="1">
        <w:r w:rsidRPr="0090406F">
          <w:rPr>
            <w:rStyle w:val="Hyperlink"/>
          </w:rPr>
          <w:t>Table 35 – IDataChannelSourceType definition</w:t>
        </w:r>
        <w:r>
          <w:tab/>
        </w:r>
        <w:r>
          <w:fldChar w:fldCharType="begin"/>
        </w:r>
        <w:r>
          <w:instrText xml:space="preserve"> PAGEREF _Toc236399298 \h </w:instrText>
        </w:r>
        <w:r>
          <w:fldChar w:fldCharType="separate"/>
        </w:r>
        <w:r>
          <w:t>45</w:t>
        </w:r>
        <w:r>
          <w:fldChar w:fldCharType="end"/>
        </w:r>
      </w:hyperlink>
    </w:p>
    <w:p w14:paraId="5F0819B3" w14:textId="35D65604"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9" w:history="1">
        <w:r w:rsidRPr="0090406F">
          <w:rPr>
            <w:rStyle w:val="Hyperlink"/>
          </w:rPr>
          <w:t>Table 36 – DataChannelSourceType definition</w:t>
        </w:r>
        <w:r>
          <w:tab/>
        </w:r>
        <w:r>
          <w:fldChar w:fldCharType="begin"/>
        </w:r>
        <w:r>
          <w:instrText xml:space="preserve"> PAGEREF _Toc236399299 \h </w:instrText>
        </w:r>
        <w:r>
          <w:fldChar w:fldCharType="separate"/>
        </w:r>
        <w:r>
          <w:t>46</w:t>
        </w:r>
        <w:r>
          <w:fldChar w:fldCharType="end"/>
        </w:r>
      </w:hyperlink>
    </w:p>
    <w:p w14:paraId="54CECF5A" w14:textId="1BC2F13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0" w:history="1">
        <w:r w:rsidRPr="0090406F">
          <w:rPr>
            <w:rStyle w:val="Hyperlink"/>
          </w:rPr>
          <w:t>Table 37 – DataChannelCapabilitiesType definition</w:t>
        </w:r>
        <w:r>
          <w:tab/>
        </w:r>
        <w:r>
          <w:fldChar w:fldCharType="begin"/>
        </w:r>
        <w:r>
          <w:instrText xml:space="preserve"> PAGEREF _Toc236399300 \h </w:instrText>
        </w:r>
        <w:r>
          <w:fldChar w:fldCharType="separate"/>
        </w:r>
        <w:r>
          <w:t>46</w:t>
        </w:r>
        <w:r>
          <w:fldChar w:fldCharType="end"/>
        </w:r>
      </w:hyperlink>
    </w:p>
    <w:p w14:paraId="1CF59C0B" w14:textId="6CAB2AC3"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1" w:history="1">
        <w:r w:rsidRPr="0090406F">
          <w:rPr>
            <w:rStyle w:val="Hyperlink"/>
          </w:rPr>
          <w:t>Table 38 – DataChannelOfferedEventType definition</w:t>
        </w:r>
        <w:r>
          <w:tab/>
        </w:r>
        <w:r>
          <w:fldChar w:fldCharType="begin"/>
        </w:r>
        <w:r>
          <w:instrText xml:space="preserve"> PAGEREF _Toc236399301 \h </w:instrText>
        </w:r>
        <w:r>
          <w:fldChar w:fldCharType="separate"/>
        </w:r>
        <w:r>
          <w:t>47</w:t>
        </w:r>
        <w:r>
          <w:fldChar w:fldCharType="end"/>
        </w:r>
      </w:hyperlink>
    </w:p>
    <w:p w14:paraId="15701E80" w14:textId="43B72CF3"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2" w:history="1">
        <w:r w:rsidRPr="0090406F">
          <w:rPr>
            <w:rStyle w:val="Hyperlink"/>
          </w:rPr>
          <w:t>Table 39 – DataChannelStateChangeEventType definition</w:t>
        </w:r>
        <w:r>
          <w:tab/>
        </w:r>
        <w:r>
          <w:fldChar w:fldCharType="begin"/>
        </w:r>
        <w:r>
          <w:instrText xml:space="preserve"> PAGEREF _Toc236399302 \h </w:instrText>
        </w:r>
        <w:r>
          <w:fldChar w:fldCharType="separate"/>
        </w:r>
        <w:r>
          <w:t>47</w:t>
        </w:r>
        <w:r>
          <w:fldChar w:fldCharType="end"/>
        </w:r>
      </w:hyperlink>
    </w:p>
    <w:p w14:paraId="094ED970" w14:textId="083F7AD9"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3" w:history="1">
        <w:r w:rsidRPr="0090406F">
          <w:rPr>
            <w:rStyle w:val="Hyperlink"/>
          </w:rPr>
          <w:t>Table 40 – AuditOpenDataChannelEventType definition</w:t>
        </w:r>
        <w:r>
          <w:tab/>
        </w:r>
        <w:r>
          <w:fldChar w:fldCharType="begin"/>
        </w:r>
        <w:r>
          <w:instrText xml:space="preserve"> PAGEREF _Toc236399303 \h </w:instrText>
        </w:r>
        <w:r>
          <w:fldChar w:fldCharType="separate"/>
        </w:r>
        <w:r>
          <w:t>47</w:t>
        </w:r>
        <w:r>
          <w:fldChar w:fldCharType="end"/>
        </w:r>
      </w:hyperlink>
    </w:p>
    <w:p w14:paraId="30F8555C" w14:textId="0D688E41"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4" w:history="1">
        <w:r w:rsidRPr="0090406F">
          <w:rPr>
            <w:rStyle w:val="Hyperlink"/>
          </w:rPr>
          <w:t>Table 41 – DataChannelDirection Items</w:t>
        </w:r>
        <w:r>
          <w:tab/>
        </w:r>
        <w:r>
          <w:fldChar w:fldCharType="begin"/>
        </w:r>
        <w:r>
          <w:instrText xml:space="preserve"> PAGEREF _Toc236399304 \h </w:instrText>
        </w:r>
        <w:r>
          <w:fldChar w:fldCharType="separate"/>
        </w:r>
        <w:r>
          <w:t>48</w:t>
        </w:r>
        <w:r>
          <w:fldChar w:fldCharType="end"/>
        </w:r>
      </w:hyperlink>
    </w:p>
    <w:p w14:paraId="41EF82B0" w14:textId="7221410F"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5" w:history="1">
        <w:r w:rsidRPr="0090406F">
          <w:rPr>
            <w:rStyle w:val="Hyperlink"/>
          </w:rPr>
          <w:t>Table 42 – DataChannelDirection definition</w:t>
        </w:r>
        <w:r>
          <w:tab/>
        </w:r>
        <w:r>
          <w:fldChar w:fldCharType="begin"/>
        </w:r>
        <w:r>
          <w:instrText xml:space="preserve"> PAGEREF _Toc236399305 \h </w:instrText>
        </w:r>
        <w:r>
          <w:fldChar w:fldCharType="separate"/>
        </w:r>
        <w:r>
          <w:t>48</w:t>
        </w:r>
        <w:r>
          <w:fldChar w:fldCharType="end"/>
        </w:r>
      </w:hyperlink>
    </w:p>
    <w:p w14:paraId="1C7572BB" w14:textId="57A1ECC3"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6" w:history="1">
        <w:r w:rsidRPr="0090406F">
          <w:rPr>
            <w:rStyle w:val="Hyperlink"/>
          </w:rPr>
          <w:t>Table 43 – DataChannelDeliveryMode Items</w:t>
        </w:r>
        <w:r>
          <w:tab/>
        </w:r>
        <w:r>
          <w:fldChar w:fldCharType="begin"/>
        </w:r>
        <w:r>
          <w:instrText xml:space="preserve"> PAGEREF _Toc236399306 \h </w:instrText>
        </w:r>
        <w:r>
          <w:fldChar w:fldCharType="separate"/>
        </w:r>
        <w:r>
          <w:t>48</w:t>
        </w:r>
        <w:r>
          <w:fldChar w:fldCharType="end"/>
        </w:r>
      </w:hyperlink>
    </w:p>
    <w:p w14:paraId="60BF2CC6" w14:textId="296AB8F5"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7" w:history="1">
        <w:r w:rsidRPr="0090406F">
          <w:rPr>
            <w:rStyle w:val="Hyperlink"/>
          </w:rPr>
          <w:t>Table 44 – DataChannelDeliveryMode definition</w:t>
        </w:r>
        <w:r>
          <w:tab/>
        </w:r>
        <w:r>
          <w:fldChar w:fldCharType="begin"/>
        </w:r>
        <w:r>
          <w:instrText xml:space="preserve"> PAGEREF _Toc236399307 \h </w:instrText>
        </w:r>
        <w:r>
          <w:fldChar w:fldCharType="separate"/>
        </w:r>
        <w:r>
          <w:t>48</w:t>
        </w:r>
        <w:r>
          <w:fldChar w:fldCharType="end"/>
        </w:r>
      </w:hyperlink>
    </w:p>
    <w:p w14:paraId="212594A7" w14:textId="68E4352E"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8" w:history="1">
        <w:r w:rsidRPr="0090406F">
          <w:rPr>
            <w:rStyle w:val="Hyperlink"/>
          </w:rPr>
          <w:t>Table 45 – DataChannelState Items</w:t>
        </w:r>
        <w:r>
          <w:tab/>
        </w:r>
        <w:r>
          <w:fldChar w:fldCharType="begin"/>
        </w:r>
        <w:r>
          <w:instrText xml:space="preserve"> PAGEREF _Toc236399308 \h </w:instrText>
        </w:r>
        <w:r>
          <w:fldChar w:fldCharType="separate"/>
        </w:r>
        <w:r>
          <w:t>49</w:t>
        </w:r>
        <w:r>
          <w:fldChar w:fldCharType="end"/>
        </w:r>
      </w:hyperlink>
    </w:p>
    <w:p w14:paraId="39C493A6" w14:textId="44CFE7D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9" w:history="1">
        <w:r w:rsidRPr="0090406F">
          <w:rPr>
            <w:rStyle w:val="Hyperlink"/>
          </w:rPr>
          <w:t>Table 46 – DataChannelState definition</w:t>
        </w:r>
        <w:r>
          <w:tab/>
        </w:r>
        <w:r>
          <w:fldChar w:fldCharType="begin"/>
        </w:r>
        <w:r>
          <w:instrText xml:space="preserve"> PAGEREF _Toc236399309 \h </w:instrText>
        </w:r>
        <w:r>
          <w:fldChar w:fldCharType="separate"/>
        </w:r>
        <w:r>
          <w:t>49</w:t>
        </w:r>
        <w:r>
          <w:fldChar w:fldCharType="end"/>
        </w:r>
      </w:hyperlink>
    </w:p>
    <w:p w14:paraId="45611DFF" w14:textId="1E66E98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0" w:history="1">
        <w:r w:rsidRPr="0090406F">
          <w:rPr>
            <w:rStyle w:val="Hyperlink"/>
          </w:rPr>
          <w:t>Table 47 – DataChannelParametersDataType Items</w:t>
        </w:r>
        <w:r>
          <w:tab/>
        </w:r>
        <w:r>
          <w:fldChar w:fldCharType="begin"/>
        </w:r>
        <w:r>
          <w:instrText xml:space="preserve"> PAGEREF _Toc236399310 \h </w:instrText>
        </w:r>
        <w:r>
          <w:fldChar w:fldCharType="separate"/>
        </w:r>
        <w:r>
          <w:t>49</w:t>
        </w:r>
        <w:r>
          <w:fldChar w:fldCharType="end"/>
        </w:r>
      </w:hyperlink>
    </w:p>
    <w:p w14:paraId="39C89F8C" w14:textId="1FF7213C"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1" w:history="1">
        <w:r w:rsidRPr="0090406F">
          <w:rPr>
            <w:rStyle w:val="Hyperlink"/>
          </w:rPr>
          <w:t>Table 48 – DataChannelParametersDataType definition</w:t>
        </w:r>
        <w:r>
          <w:tab/>
        </w:r>
        <w:r>
          <w:fldChar w:fldCharType="begin"/>
        </w:r>
        <w:r>
          <w:instrText xml:space="preserve"> PAGEREF _Toc236399311 \h </w:instrText>
        </w:r>
        <w:r>
          <w:fldChar w:fldCharType="separate"/>
        </w:r>
        <w:r>
          <w:t>50</w:t>
        </w:r>
        <w:r>
          <w:fldChar w:fldCharType="end"/>
        </w:r>
      </w:hyperlink>
    </w:p>
    <w:p w14:paraId="609D8484" w14:textId="58EBDF56"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2" w:history="1">
        <w:r w:rsidRPr="0090406F">
          <w:rPr>
            <w:rStyle w:val="Hyperlink"/>
          </w:rPr>
          <w:t>Table 49 – DataChannelStatusDataType Items</w:t>
        </w:r>
        <w:r>
          <w:tab/>
        </w:r>
        <w:r>
          <w:fldChar w:fldCharType="begin"/>
        </w:r>
        <w:r>
          <w:instrText xml:space="preserve"> PAGEREF _Toc236399312 \h </w:instrText>
        </w:r>
        <w:r>
          <w:fldChar w:fldCharType="separate"/>
        </w:r>
        <w:r>
          <w:t>50</w:t>
        </w:r>
        <w:r>
          <w:fldChar w:fldCharType="end"/>
        </w:r>
      </w:hyperlink>
    </w:p>
    <w:p w14:paraId="15F1A0CF" w14:textId="1EDECE2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3" w:history="1">
        <w:r w:rsidRPr="0090406F">
          <w:rPr>
            <w:rStyle w:val="Hyperlink"/>
          </w:rPr>
          <w:t>Table 50 – DataChannelStatusDataType definition</w:t>
        </w:r>
        <w:r>
          <w:tab/>
        </w:r>
        <w:r>
          <w:fldChar w:fldCharType="begin"/>
        </w:r>
        <w:r>
          <w:instrText xml:space="preserve"> PAGEREF _Toc236399313 \h </w:instrText>
        </w:r>
        <w:r>
          <w:fldChar w:fldCharType="separate"/>
        </w:r>
        <w:r>
          <w:t>50</w:t>
        </w:r>
        <w:r>
          <w:fldChar w:fldCharType="end"/>
        </w:r>
      </w:hyperlink>
    </w:p>
    <w:p w14:paraId="71B2EB68" w14:textId="45CB047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4" w:history="1">
        <w:r w:rsidRPr="0090406F">
          <w:rPr>
            <w:rStyle w:val="Hyperlink"/>
          </w:rPr>
          <w:t>Table 51 – DataChannelOfferDataType Items</w:t>
        </w:r>
        <w:r>
          <w:tab/>
        </w:r>
        <w:r>
          <w:fldChar w:fldCharType="begin"/>
        </w:r>
        <w:r>
          <w:instrText xml:space="preserve"> PAGEREF _Toc236399314 \h </w:instrText>
        </w:r>
        <w:r>
          <w:fldChar w:fldCharType="separate"/>
        </w:r>
        <w:r>
          <w:t>50</w:t>
        </w:r>
        <w:r>
          <w:fldChar w:fldCharType="end"/>
        </w:r>
      </w:hyperlink>
    </w:p>
    <w:p w14:paraId="77FDD62F" w14:textId="529150B2"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5" w:history="1">
        <w:r w:rsidRPr="0090406F">
          <w:rPr>
            <w:rStyle w:val="Hyperlink"/>
          </w:rPr>
          <w:t>Table 52 – DataChannelOfferDataType definition</w:t>
        </w:r>
        <w:r>
          <w:tab/>
        </w:r>
        <w:r>
          <w:fldChar w:fldCharType="begin"/>
        </w:r>
        <w:r>
          <w:instrText xml:space="preserve"> PAGEREF _Toc236399315 \h </w:instrText>
        </w:r>
        <w:r>
          <w:fldChar w:fldCharType="separate"/>
        </w:r>
        <w:r>
          <w:t>51</w:t>
        </w:r>
        <w:r>
          <w:fldChar w:fldCharType="end"/>
        </w:r>
      </w:hyperlink>
    </w:p>
    <w:p w14:paraId="600ECE5F" w14:textId="20DE37A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6" w:history="1">
        <w:r w:rsidRPr="0090406F">
          <w:rPr>
            <w:rStyle w:val="Hyperlink"/>
          </w:rPr>
          <w:t>Table 53 – DataChannelDiagnosticsDataType Items</w:t>
        </w:r>
        <w:r>
          <w:tab/>
        </w:r>
        <w:r>
          <w:fldChar w:fldCharType="begin"/>
        </w:r>
        <w:r>
          <w:instrText xml:space="preserve"> PAGEREF _Toc236399316 \h </w:instrText>
        </w:r>
        <w:r>
          <w:fldChar w:fldCharType="separate"/>
        </w:r>
        <w:r>
          <w:t>51</w:t>
        </w:r>
        <w:r>
          <w:fldChar w:fldCharType="end"/>
        </w:r>
      </w:hyperlink>
    </w:p>
    <w:p w14:paraId="330FF1BF" w14:textId="1F0E961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7" w:history="1">
        <w:r w:rsidRPr="0090406F">
          <w:rPr>
            <w:rStyle w:val="Hyperlink"/>
          </w:rPr>
          <w:t>Table 54 – DataChannelDiagnosticsDataType definition</w:t>
        </w:r>
        <w:r>
          <w:tab/>
        </w:r>
        <w:r>
          <w:fldChar w:fldCharType="begin"/>
        </w:r>
        <w:r>
          <w:instrText xml:space="preserve"> PAGEREF _Toc236399317 \h </w:instrText>
        </w:r>
        <w:r>
          <w:fldChar w:fldCharType="separate"/>
        </w:r>
        <w:r>
          <w:t>51</w:t>
        </w:r>
        <w:r>
          <w:fldChar w:fldCharType="end"/>
        </w:r>
      </w:hyperlink>
    </w:p>
    <w:p w14:paraId="05BA010F" w14:textId="0A7A584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8" w:history="1">
        <w:r w:rsidRPr="0090406F">
          <w:rPr>
            <w:rStyle w:val="Hyperlink"/>
          </w:rPr>
          <w:t>Table 55 – HasDataChannel definition</w:t>
        </w:r>
        <w:r>
          <w:tab/>
        </w:r>
        <w:r>
          <w:fldChar w:fldCharType="begin"/>
        </w:r>
        <w:r>
          <w:instrText xml:space="preserve"> PAGEREF _Toc236399318 \h </w:instrText>
        </w:r>
        <w:r>
          <w:fldChar w:fldCharType="separate"/>
        </w:r>
        <w:r>
          <w:t>52</w:t>
        </w:r>
        <w:r>
          <w:fldChar w:fldCharType="end"/>
        </w:r>
      </w:hyperlink>
    </w:p>
    <w:p w14:paraId="4BC759AA" w14:textId="24035C5F"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9" w:history="1">
        <w:r w:rsidRPr="0090406F">
          <w:rPr>
            <w:rStyle w:val="Hyperlink"/>
          </w:rPr>
          <w:t>Table 56 – DataChannelCapabilities definition</w:t>
        </w:r>
        <w:r>
          <w:tab/>
        </w:r>
        <w:r>
          <w:fldChar w:fldCharType="begin"/>
        </w:r>
        <w:r>
          <w:instrText xml:space="preserve"> PAGEREF _Toc236399319 \h </w:instrText>
        </w:r>
        <w:r>
          <w:fldChar w:fldCharType="separate"/>
        </w:r>
        <w:r>
          <w:t>52</w:t>
        </w:r>
        <w:r>
          <w:fldChar w:fldCharType="end"/>
        </w:r>
      </w:hyperlink>
    </w:p>
    <w:p w14:paraId="39C7B7F5" w14:textId="5B0A334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0" w:history="1">
        <w:r w:rsidRPr="0090406F">
          <w:rPr>
            <w:rStyle w:val="Hyperlink"/>
          </w:rPr>
          <w:t>Table 57 – Profiles and conformance units</w:t>
        </w:r>
        <w:r>
          <w:tab/>
        </w:r>
        <w:r>
          <w:fldChar w:fldCharType="begin"/>
        </w:r>
        <w:r>
          <w:instrText xml:space="preserve"> PAGEREF _Toc236399320 \h </w:instrText>
        </w:r>
        <w:r>
          <w:fldChar w:fldCharType="separate"/>
        </w:r>
        <w:r>
          <w:t>53</w:t>
        </w:r>
        <w:r>
          <w:fldChar w:fldCharType="end"/>
        </w:r>
      </w:hyperlink>
    </w:p>
    <w:p w14:paraId="3DE90CBE" w14:textId="2523140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1" w:history="1">
        <w:r w:rsidRPr="0090406F">
          <w:rPr>
            <w:rStyle w:val="Hyperlink"/>
          </w:rPr>
          <w:t>Table 58 – Profiles and conformance units (2)</w:t>
        </w:r>
        <w:r>
          <w:tab/>
        </w:r>
        <w:r>
          <w:fldChar w:fldCharType="begin"/>
        </w:r>
        <w:r>
          <w:instrText xml:space="preserve"> PAGEREF _Toc236399321 \h </w:instrText>
        </w:r>
        <w:r>
          <w:fldChar w:fldCharType="separate"/>
        </w:r>
        <w:r>
          <w:t>53</w:t>
        </w:r>
        <w:r>
          <w:fldChar w:fldCharType="end"/>
        </w:r>
      </w:hyperlink>
    </w:p>
    <w:p w14:paraId="309AAD97" w14:textId="0B7AF564"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2" w:history="1">
        <w:r w:rsidRPr="0090406F">
          <w:rPr>
            <w:rStyle w:val="Hyperlink"/>
          </w:rPr>
          <w:t>Table 59 – NamespaceMetadata Object for this document</w:t>
        </w:r>
        <w:r>
          <w:tab/>
        </w:r>
        <w:r>
          <w:fldChar w:fldCharType="begin"/>
        </w:r>
        <w:r>
          <w:instrText xml:space="preserve"> PAGEREF _Toc236399322 \h </w:instrText>
        </w:r>
        <w:r>
          <w:fldChar w:fldCharType="separate"/>
        </w:r>
        <w:r>
          <w:t>54</w:t>
        </w:r>
        <w:r>
          <w:fldChar w:fldCharType="end"/>
        </w:r>
      </w:hyperlink>
    </w:p>
    <w:p w14:paraId="39024828" w14:textId="25776252"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3" w:history="1">
        <w:r w:rsidRPr="0090406F">
          <w:rPr>
            <w:rStyle w:val="Hyperlink"/>
          </w:rPr>
          <w:t>Table 60 – Namespaces used in an OpenUSD Server</w:t>
        </w:r>
        <w:r>
          <w:tab/>
        </w:r>
        <w:r>
          <w:fldChar w:fldCharType="begin"/>
        </w:r>
        <w:r>
          <w:instrText xml:space="preserve"> PAGEREF _Toc236399323 \h </w:instrText>
        </w:r>
        <w:r>
          <w:fldChar w:fldCharType="separate"/>
        </w:r>
        <w:r>
          <w:t>54</w:t>
        </w:r>
        <w:r>
          <w:fldChar w:fldCharType="end"/>
        </w:r>
      </w:hyperlink>
    </w:p>
    <w:p w14:paraId="2796F941" w14:textId="57A33CC9"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4" w:history="1">
        <w:r w:rsidRPr="0090406F">
          <w:rPr>
            <w:rStyle w:val="Hyperlink"/>
          </w:rPr>
          <w:t>Table 61 – Namespaces used in this document</w:t>
        </w:r>
        <w:r>
          <w:tab/>
        </w:r>
        <w:r>
          <w:fldChar w:fldCharType="begin"/>
        </w:r>
        <w:r>
          <w:instrText xml:space="preserve"> PAGEREF _Toc236399324 \h </w:instrText>
        </w:r>
        <w:r>
          <w:fldChar w:fldCharType="separate"/>
        </w:r>
        <w:r>
          <w:t>54</w:t>
        </w:r>
        <w:r>
          <w:fldChar w:fldCharType="end"/>
        </w:r>
      </w:hyperlink>
    </w:p>
    <w:p w14:paraId="65E4FA78" w14:textId="709D02C4"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5" w:history="1">
        <w:r w:rsidRPr="0090406F">
          <w:rPr>
            <w:rStyle w:val="Hyperlink"/>
          </w:rPr>
          <w:t>Table 62 – Nodes defined by this document</w:t>
        </w:r>
        <w:r>
          <w:tab/>
        </w:r>
        <w:r>
          <w:fldChar w:fldCharType="begin"/>
        </w:r>
        <w:r>
          <w:instrText xml:space="preserve"> PAGEREF _Toc236399325 \h </w:instrText>
        </w:r>
        <w:r>
          <w:fldChar w:fldCharType="separate"/>
        </w:r>
        <w:r>
          <w:t>57</w:t>
        </w:r>
        <w:r>
          <w:fldChar w:fldCharType="end"/>
        </w:r>
      </w:hyperlink>
    </w:p>
    <w:p w14:paraId="1C69AEDA" w14:textId="133F6BD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6" w:history="1">
        <w:r w:rsidRPr="0090406F">
          <w:rPr>
            <w:rStyle w:val="Hyperlink"/>
          </w:rPr>
          <w:t>Table 63 – Inline data, first frame</w:t>
        </w:r>
        <w:r>
          <w:tab/>
        </w:r>
        <w:r>
          <w:fldChar w:fldCharType="begin"/>
        </w:r>
        <w:r>
          <w:instrText xml:space="preserve"> PAGEREF _Toc236399326 \h </w:instrText>
        </w:r>
        <w:r>
          <w:fldChar w:fldCharType="separate"/>
        </w:r>
        <w:r>
          <w:t>62</w:t>
        </w:r>
        <w:r>
          <w:fldChar w:fldCharType="end"/>
        </w:r>
      </w:hyperlink>
    </w:p>
    <w:p w14:paraId="1D65B232" w14:textId="0E6ABA5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7" w:history="1">
        <w:r w:rsidRPr="0090406F">
          <w:rPr>
            <w:rStyle w:val="Hyperlink"/>
          </w:rPr>
          <w:t>Table 64 – Inline data, final frame</w:t>
        </w:r>
        <w:r>
          <w:tab/>
        </w:r>
        <w:r>
          <w:fldChar w:fldCharType="begin"/>
        </w:r>
        <w:r>
          <w:instrText xml:space="preserve"> PAGEREF _Toc236399327 \h </w:instrText>
        </w:r>
        <w:r>
          <w:fldChar w:fldCharType="separate"/>
        </w:r>
        <w:r>
          <w:t>63</w:t>
        </w:r>
        <w:r>
          <w:fldChar w:fldCharType="end"/>
        </w:r>
      </w:hyperlink>
    </w:p>
    <w:p w14:paraId="6171E933" w14:textId="01B920E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8" w:history="1">
        <w:r w:rsidRPr="0090406F">
          <w:rPr>
            <w:rStyle w:val="Hyperlink"/>
          </w:rPr>
          <w:t>Table 65 – Inline data, droppable</w:t>
        </w:r>
        <w:r>
          <w:tab/>
        </w:r>
        <w:r>
          <w:fldChar w:fldCharType="begin"/>
        </w:r>
        <w:r>
          <w:instrText xml:space="preserve"> PAGEREF _Toc236399328 \h </w:instrText>
        </w:r>
        <w:r>
          <w:fldChar w:fldCharType="separate"/>
        </w:r>
        <w:r>
          <w:t>63</w:t>
        </w:r>
        <w:r>
          <w:fldChar w:fldCharType="end"/>
        </w:r>
      </w:hyperlink>
    </w:p>
    <w:p w14:paraId="6A0C3CD7" w14:textId="6B65DDA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9" w:history="1">
        <w:r w:rsidRPr="0090406F">
          <w:rPr>
            <w:rStyle w:val="Hyperlink"/>
          </w:rPr>
          <w:t>Table 66 – Inline credit, per channel</w:t>
        </w:r>
        <w:r>
          <w:tab/>
        </w:r>
        <w:r>
          <w:fldChar w:fldCharType="begin"/>
        </w:r>
        <w:r>
          <w:instrText xml:space="preserve"> PAGEREF _Toc236399329 \h </w:instrText>
        </w:r>
        <w:r>
          <w:fldChar w:fldCharType="separate"/>
        </w:r>
        <w:r>
          <w:t>64</w:t>
        </w:r>
        <w:r>
          <w:fldChar w:fldCharType="end"/>
        </w:r>
      </w:hyperlink>
    </w:p>
    <w:p w14:paraId="7286F2D9" w14:textId="1DABCAD6"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0" w:history="1">
        <w:r w:rsidRPr="0090406F">
          <w:rPr>
            <w:rStyle w:val="Hyperlink"/>
          </w:rPr>
          <w:t>Table 67 – Inline credit, per connection</w:t>
        </w:r>
        <w:r>
          <w:tab/>
        </w:r>
        <w:r>
          <w:fldChar w:fldCharType="begin"/>
        </w:r>
        <w:r>
          <w:instrText xml:space="preserve"> PAGEREF _Toc236399330 \h </w:instrText>
        </w:r>
        <w:r>
          <w:fldChar w:fldCharType="separate"/>
        </w:r>
        <w:r>
          <w:t>65</w:t>
        </w:r>
        <w:r>
          <w:fldChar w:fldCharType="end"/>
        </w:r>
      </w:hyperlink>
    </w:p>
    <w:p w14:paraId="3E1F5A81" w14:textId="776EEBEF"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1" w:history="1">
        <w:r w:rsidRPr="0090406F">
          <w:rPr>
            <w:rStyle w:val="Hyperlink"/>
          </w:rPr>
          <w:t>Table 68 – Inline gap</w:t>
        </w:r>
        <w:r>
          <w:tab/>
        </w:r>
        <w:r>
          <w:fldChar w:fldCharType="begin"/>
        </w:r>
        <w:r>
          <w:instrText xml:space="preserve"> PAGEREF _Toc236399331 \h </w:instrText>
        </w:r>
        <w:r>
          <w:fldChar w:fldCharType="separate"/>
        </w:r>
        <w:r>
          <w:t>65</w:t>
        </w:r>
        <w:r>
          <w:fldChar w:fldCharType="end"/>
        </w:r>
      </w:hyperlink>
    </w:p>
    <w:p w14:paraId="53DFE173" w14:textId="3665D0BF"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2" w:history="1">
        <w:r w:rsidRPr="0090406F">
          <w:rPr>
            <w:rStyle w:val="Hyperlink"/>
          </w:rPr>
          <w:t>Table 69 – Inline reset</w:t>
        </w:r>
        <w:r>
          <w:tab/>
        </w:r>
        <w:r>
          <w:fldChar w:fldCharType="begin"/>
        </w:r>
        <w:r>
          <w:instrText xml:space="preserve"> PAGEREF _Toc236399332 \h </w:instrText>
        </w:r>
        <w:r>
          <w:fldChar w:fldCharType="separate"/>
        </w:r>
        <w:r>
          <w:t>66</w:t>
        </w:r>
        <w:r>
          <w:fldChar w:fldCharType="end"/>
        </w:r>
      </w:hyperlink>
    </w:p>
    <w:p w14:paraId="4ED8E9C5" w14:textId="2FB9DD78"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3" w:history="1">
        <w:r w:rsidRPr="0090406F">
          <w:rPr>
            <w:rStyle w:val="Hyperlink"/>
          </w:rPr>
          <w:t>Table 70 – Inline end</w:t>
        </w:r>
        <w:r>
          <w:tab/>
        </w:r>
        <w:r>
          <w:fldChar w:fldCharType="begin"/>
        </w:r>
        <w:r>
          <w:instrText xml:space="preserve"> PAGEREF _Toc236399333 \h </w:instrText>
        </w:r>
        <w:r>
          <w:fldChar w:fldCharType="separate"/>
        </w:r>
        <w:r>
          <w:t>66</w:t>
        </w:r>
        <w:r>
          <w:fldChar w:fldCharType="end"/>
        </w:r>
      </w:hyperlink>
    </w:p>
    <w:p w14:paraId="728D011B" w14:textId="1D3FD769"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4" w:history="1">
        <w:r w:rsidRPr="0090406F">
          <w:rPr>
            <w:rStyle w:val="Hyperlink"/>
          </w:rPr>
          <w:t>Table 71 – Inline ping</w:t>
        </w:r>
        <w:r>
          <w:tab/>
        </w:r>
        <w:r>
          <w:fldChar w:fldCharType="begin"/>
        </w:r>
        <w:r>
          <w:instrText xml:space="preserve"> PAGEREF _Toc236399334 \h </w:instrText>
        </w:r>
        <w:r>
          <w:fldChar w:fldCharType="separate"/>
        </w:r>
        <w:r>
          <w:t>67</w:t>
        </w:r>
        <w:r>
          <w:fldChar w:fldCharType="end"/>
        </w:r>
      </w:hyperlink>
    </w:p>
    <w:p w14:paraId="26706125" w14:textId="33A1CFD3"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5" w:history="1">
        <w:r w:rsidRPr="0090406F">
          <w:rPr>
            <w:rStyle w:val="Hyperlink"/>
          </w:rPr>
          <w:t>Table 72 – Inline pong</w:t>
        </w:r>
        <w:r>
          <w:tab/>
        </w:r>
        <w:r>
          <w:fldChar w:fldCharType="begin"/>
        </w:r>
        <w:r>
          <w:instrText xml:space="preserve"> PAGEREF _Toc236399335 \h </w:instrText>
        </w:r>
        <w:r>
          <w:fldChar w:fldCharType="separate"/>
        </w:r>
        <w:r>
          <w:t>67</w:t>
        </w:r>
        <w:r>
          <w:fldChar w:fldCharType="end"/>
        </w:r>
      </w:hyperlink>
    </w:p>
    <w:p w14:paraId="404B977E" w14:textId="03CADFE6"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6" w:history="1">
        <w:r w:rsidRPr="0090406F">
          <w:rPr>
            <w:rStyle w:val="Hyperlink"/>
          </w:rPr>
          <w:t>Table 73 – Inline data, signed</w:t>
        </w:r>
        <w:r>
          <w:tab/>
        </w:r>
        <w:r>
          <w:fldChar w:fldCharType="begin"/>
        </w:r>
        <w:r>
          <w:instrText xml:space="preserve"> PAGEREF _Toc236399336 \h </w:instrText>
        </w:r>
        <w:r>
          <w:fldChar w:fldCharType="separate"/>
        </w:r>
        <w:r>
          <w:t>68</w:t>
        </w:r>
        <w:r>
          <w:fldChar w:fldCharType="end"/>
        </w:r>
      </w:hyperlink>
    </w:p>
    <w:p w14:paraId="2EFF8874" w14:textId="1E6A6FFA"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7" w:history="1">
        <w:r w:rsidRPr="0090406F">
          <w:rPr>
            <w:rStyle w:val="Hyperlink"/>
          </w:rPr>
          <w:t>Table 74 – QUIC data stream</w:t>
        </w:r>
        <w:r>
          <w:tab/>
        </w:r>
        <w:r>
          <w:fldChar w:fldCharType="begin"/>
        </w:r>
        <w:r>
          <w:instrText xml:space="preserve"> PAGEREF _Toc236399337 \h </w:instrText>
        </w:r>
        <w:r>
          <w:fldChar w:fldCharType="separate"/>
        </w:r>
        <w:r>
          <w:t>69</w:t>
        </w:r>
        <w:r>
          <w:fldChar w:fldCharType="end"/>
        </w:r>
      </w:hyperlink>
    </w:p>
    <w:p w14:paraId="1C228F27" w14:textId="361A1262"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8" w:history="1">
        <w:r w:rsidRPr="0090406F">
          <w:rPr>
            <w:rStyle w:val="Hyperlink"/>
          </w:rPr>
          <w:t>Table 75 – QUIC unreliable datagram</w:t>
        </w:r>
        <w:r>
          <w:tab/>
        </w:r>
        <w:r>
          <w:fldChar w:fldCharType="begin"/>
        </w:r>
        <w:r>
          <w:instrText xml:space="preserve"> PAGEREF _Toc236399338 \h </w:instrText>
        </w:r>
        <w:r>
          <w:fldChar w:fldCharType="separate"/>
        </w:r>
        <w:r>
          <w:t>69</w:t>
        </w:r>
        <w:r>
          <w:fldChar w:fldCharType="end"/>
        </w:r>
      </w:hyperlink>
    </w:p>
    <w:p w14:paraId="74DA89CE" w14:textId="32D7A07B"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9" w:history="1">
        <w:r w:rsidRPr="0090406F">
          <w:rPr>
            <w:rStyle w:val="Hyperlink"/>
          </w:rPr>
          <w:t>Table 76 – A worked media session</w:t>
        </w:r>
        <w:r>
          <w:tab/>
        </w:r>
        <w:r>
          <w:fldChar w:fldCharType="begin"/>
        </w:r>
        <w:r>
          <w:instrText xml:space="preserve"> PAGEREF _Toc236399339 \h </w:instrText>
        </w:r>
        <w:r>
          <w:fldChar w:fldCharType="separate"/>
        </w:r>
        <w:r>
          <w:t>70</w:t>
        </w:r>
        <w:r>
          <w:fldChar w:fldCharType="end"/>
        </w:r>
      </w:hyperlink>
    </w:p>
    <w:p w14:paraId="7EE59E57" w14:textId="1672702A"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40" w:history="1">
        <w:r w:rsidRPr="0090406F">
          <w:rPr>
            <w:rStyle w:val="Hyperlink"/>
          </w:rPr>
          <w:t>Table 77 – A worked media session (2)</w:t>
        </w:r>
        <w:r>
          <w:tab/>
        </w:r>
        <w:r>
          <w:fldChar w:fldCharType="begin"/>
        </w:r>
        <w:r>
          <w:instrText xml:space="preserve"> PAGEREF _Toc236399340 \h </w:instrText>
        </w:r>
        <w:r>
          <w:fldChar w:fldCharType="separate"/>
        </w:r>
        <w:r>
          <w:t>70</w:t>
        </w:r>
        <w:r>
          <w:fldChar w:fldCharType="end"/>
        </w:r>
      </w:hyperlink>
    </w:p>
    <w:p w14:paraId="49F86F35" w14:textId="72219360"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41" w:history="1">
        <w:r w:rsidRPr="0090406F">
          <w:rPr>
            <w:rStyle w:val="Hyperlink"/>
          </w:rPr>
          <w:t>Table 78 – Comparison with WebRTC</w:t>
        </w:r>
        <w:r>
          <w:tab/>
        </w:r>
        <w:r>
          <w:fldChar w:fldCharType="begin"/>
        </w:r>
        <w:r>
          <w:instrText xml:space="preserve"> PAGEREF _Toc236399341 \h </w:instrText>
        </w:r>
        <w:r>
          <w:fldChar w:fldCharType="separate"/>
        </w:r>
        <w:r>
          <w:t>72</w:t>
        </w:r>
        <w:r>
          <w:fldChar w:fldCharType="end"/>
        </w:r>
      </w:hyperlink>
    </w:p>
    <w:p w14:paraId="5ACF2AFB" w14:textId="171F7872"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42" w:history="1">
        <w:r w:rsidRPr="0090406F">
          <w:rPr>
            <w:rStyle w:val="Hyperlink"/>
          </w:rPr>
          <w:t>Table 79 – When to use which mechanism</w:t>
        </w:r>
        <w:r>
          <w:tab/>
        </w:r>
        <w:r>
          <w:fldChar w:fldCharType="begin"/>
        </w:r>
        <w:r>
          <w:instrText xml:space="preserve"> PAGEREF _Toc236399342 \h </w:instrText>
        </w:r>
        <w:r>
          <w:fldChar w:fldCharType="separate"/>
        </w:r>
        <w:r>
          <w:t>73</w:t>
        </w:r>
        <w:r>
          <w:fldChar w:fldCharType="end"/>
        </w:r>
      </w:hyperlink>
    </w:p>
    <w:p w14:paraId="58B0BA25" w14:textId="4FE90F5D"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43" w:history="1">
        <w:r w:rsidRPr="0090406F">
          <w:rPr>
            <w:rStyle w:val="Hyperlink"/>
          </w:rPr>
          <w:t>Table 80 – A worked reverse-connect session</w:t>
        </w:r>
        <w:r>
          <w:tab/>
        </w:r>
        <w:r>
          <w:fldChar w:fldCharType="begin"/>
        </w:r>
        <w:r>
          <w:instrText xml:space="preserve"> PAGEREF _Toc236399343 \h </w:instrText>
        </w:r>
        <w:r>
          <w:fldChar w:fldCharType="separate"/>
        </w:r>
        <w:r>
          <w:t>74</w:t>
        </w:r>
        <w:r>
          <w:fldChar w:fldCharType="end"/>
        </w:r>
      </w:hyperlink>
    </w:p>
    <w:p w14:paraId="0EE20AEA" w14:textId="6FA296D1"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44" w:history="1">
        <w:r w:rsidRPr="0090406F">
          <w:rPr>
            <w:rStyle w:val="Hyperlink"/>
          </w:rPr>
          <w:t>Table 81 – A worked reverse-connect session (2)</w:t>
        </w:r>
        <w:r>
          <w:tab/>
        </w:r>
        <w:r>
          <w:fldChar w:fldCharType="begin"/>
        </w:r>
        <w:r>
          <w:instrText xml:space="preserve"> PAGEREF _Toc236399344 \h </w:instrText>
        </w:r>
        <w:r>
          <w:fldChar w:fldCharType="separate"/>
        </w:r>
        <w:r>
          <w:t>74</w:t>
        </w:r>
        <w:r>
          <w:fldChar w:fldCharType="end"/>
        </w:r>
      </w:hyperlink>
    </w:p>
    <w:p w14:paraId="10C974F3" w14:textId="256A4E6F" w:rsidR="00E72A13" w:rsidRDefault="00E72A1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45" w:history="1">
        <w:r w:rsidRPr="0090406F">
          <w:rPr>
            <w:rStyle w:val="Hyperlink"/>
          </w:rPr>
          <w:t>Table 82 – A worked reverse-connect session (3)</w:t>
        </w:r>
        <w:r>
          <w:tab/>
        </w:r>
        <w:r>
          <w:fldChar w:fldCharType="begin"/>
        </w:r>
        <w:r>
          <w:instrText xml:space="preserve"> PAGEREF _Toc236399345 \h </w:instrText>
        </w:r>
        <w:r>
          <w:fldChar w:fldCharType="separate"/>
        </w:r>
        <w:r>
          <w:t>75</w:t>
        </w:r>
        <w:r>
          <w:fldChar w:fldCharType="end"/>
        </w:r>
      </w:hyperlink>
    </w:p>
    <w:p w14:paraId="5E6394B4" w14:textId="1B983BC3" w:rsidR="006942FE" w:rsidRDefault="00DB6BD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86D94B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329A07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EA34A89"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0C8B81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452CAE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F3DAFC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64238E9"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06D28D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9154"/>
      <w:r w:rsidRPr="00EC120D">
        <w:t>Scope</w:t>
      </w:r>
      <w:bookmarkEnd w:id="15"/>
      <w:bookmarkEnd w:id="16"/>
      <w:bookmarkEnd w:id="17"/>
      <w:bookmarkEnd w:id="18"/>
      <w:bookmarkEnd w:id="19"/>
      <w:bookmarkEnd w:id="20"/>
      <w:bookmarkEnd w:id="21"/>
      <w:bookmarkEnd w:id="22"/>
    </w:p>
    <w:p w14:paraId="5715510C" w14:textId="77777777" w:rsidR="006942FE" w:rsidRDefault="00DB6BD3">
      <w:pPr>
        <w:pStyle w:val="PARAGRAPH"/>
      </w:pPr>
      <w:r>
        <w:t xml:space="preserve">A </w:t>
      </w:r>
      <w:r>
        <w:rPr>
          <w:b/>
        </w:rPr>
        <w:t>data channel</w:t>
      </w:r>
      <w:r>
        <w:t xml:space="preserve"> is a named, authorized, flow-controlled, bidirectional stream of opaque bytes multiplexed onto an OPC UA SecureChannel that is already open.</w:t>
      </w:r>
    </w:p>
    <w:p w14:paraId="6BAFC118" w14:textId="77777777" w:rsidR="006942FE" w:rsidRDefault="00DB6BD3">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581E5C4A" w14:textId="77777777" w:rsidR="006942FE" w:rsidRDefault="00DB6BD3">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2B970E0C" w14:textId="77777777" w:rsidR="006942FE" w:rsidRDefault="00DB6BD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9155"/>
      <w:r w:rsidRPr="00EC120D">
        <w:t>Normative references</w:t>
      </w:r>
      <w:bookmarkEnd w:id="23"/>
      <w:bookmarkEnd w:id="24"/>
      <w:bookmarkEnd w:id="25"/>
      <w:bookmarkEnd w:id="26"/>
      <w:bookmarkEnd w:id="27"/>
      <w:bookmarkEnd w:id="28"/>
      <w:bookmarkEnd w:id="29"/>
      <w:bookmarkEnd w:id="30"/>
    </w:p>
    <w:p w14:paraId="532CB950" w14:textId="77777777" w:rsidR="006942FE" w:rsidRDefault="00DB6BD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6942FE" w:rsidRDefault="00DB6BD3">
      <w:pPr>
        <w:pStyle w:val="NOTE"/>
      </w:pPr>
      <w:r>
        <w:t>NOTE   The OPC UA core specifications are regularly published as IEC 62541.</w:t>
      </w:r>
    </w:p>
    <w:p w14:paraId="4256C675" w14:textId="77777777" w:rsidR="006942FE" w:rsidRDefault="00DB6BD3">
      <w:pPr>
        <w:pStyle w:val="ReferenceDocuments"/>
      </w:pPr>
      <w:bookmarkStart w:id="31" w:name="UAPart1"/>
      <w:r>
        <w:t>OPC 10000-1, OPC Unified Architecture - Part 1: Overview and Concepts</w:t>
      </w:r>
      <w:bookmarkEnd w:id="31"/>
    </w:p>
    <w:p w14:paraId="6AD2C4ED" w14:textId="77777777" w:rsidR="006942FE" w:rsidRDefault="00DB6BD3">
      <w:pPr>
        <w:pStyle w:val="ReferenceDocuments"/>
      </w:pPr>
      <w:r>
        <w:lastRenderedPageBreak/>
        <w:t>http://www.opcfoundation.org/documents/10000-1/</w:t>
      </w:r>
    </w:p>
    <w:p w14:paraId="6FD2527B" w14:textId="77777777" w:rsidR="006942FE" w:rsidRDefault="00DB6BD3">
      <w:pPr>
        <w:pStyle w:val="ReferenceDocuments"/>
      </w:pPr>
      <w:bookmarkStart w:id="32" w:name="UAPart2"/>
      <w:r>
        <w:t>OPC 10000-2, OPC Unified Architecture - Part 2: Security Model</w:t>
      </w:r>
      <w:bookmarkEnd w:id="32"/>
    </w:p>
    <w:p w14:paraId="3D170781" w14:textId="77777777" w:rsidR="006942FE" w:rsidRDefault="00DB6BD3">
      <w:pPr>
        <w:pStyle w:val="ReferenceDocuments"/>
      </w:pPr>
      <w:r>
        <w:t>http://www.opcfoundation.org/documents/10000-2/</w:t>
      </w:r>
    </w:p>
    <w:p w14:paraId="0DF77927" w14:textId="77777777" w:rsidR="006942FE" w:rsidRDefault="00DB6BD3">
      <w:pPr>
        <w:pStyle w:val="ReferenceDocuments"/>
      </w:pPr>
      <w:bookmarkStart w:id="33" w:name="UAPart3"/>
      <w:r>
        <w:t>OPC 10000-3, OPC Unified Architecture - Part 3: Address Space Model, which this document proposes to extend with the data channel source types.</w:t>
      </w:r>
      <w:bookmarkEnd w:id="33"/>
    </w:p>
    <w:p w14:paraId="3C78FFE5" w14:textId="77777777" w:rsidR="006942FE" w:rsidRDefault="00DB6BD3">
      <w:pPr>
        <w:pStyle w:val="ReferenceDocuments"/>
      </w:pPr>
      <w:r>
        <w:t>http://www.opcfoundation.org/documents/10000-3/</w:t>
      </w:r>
    </w:p>
    <w:p w14:paraId="3F657DC6" w14:textId="77777777" w:rsidR="006942FE" w:rsidRDefault="00DB6BD3">
      <w:pPr>
        <w:pStyle w:val="ReferenceDocuments"/>
      </w:pPr>
      <w:bookmarkStart w:id="34" w:name="UAPart4"/>
      <w:r>
        <w:t>OPC 10000-4, OPC Unified Architecture - Part 4: Services, which this document proposes to extend with the DataChannel Service Set.</w:t>
      </w:r>
      <w:bookmarkEnd w:id="34"/>
    </w:p>
    <w:p w14:paraId="6730A53D" w14:textId="77777777" w:rsidR="006942FE" w:rsidRDefault="00DB6BD3">
      <w:pPr>
        <w:pStyle w:val="ReferenceDocuments"/>
      </w:pPr>
      <w:r>
        <w:t>http://www.opcfoundation.org/documents/10000-4/</w:t>
      </w:r>
    </w:p>
    <w:p w14:paraId="6CFFCBC8" w14:textId="77777777" w:rsidR="006942FE" w:rsidRDefault="00DB6BD3">
      <w:pPr>
        <w:pStyle w:val="ReferenceDocuments"/>
      </w:pPr>
      <w:bookmarkStart w:id="35" w:name="UAPart5"/>
      <w:r>
        <w:t>OPC 10000-5, OPC Unified Architecture - Part 5: Information Model</w:t>
      </w:r>
      <w:bookmarkEnd w:id="35"/>
    </w:p>
    <w:p w14:paraId="6BD99771" w14:textId="77777777" w:rsidR="006942FE" w:rsidRDefault="00DB6BD3">
      <w:pPr>
        <w:pStyle w:val="ReferenceDocuments"/>
      </w:pPr>
      <w:r>
        <w:t>http://www.opcfoundation.org/documents/10000-5/</w:t>
      </w:r>
    </w:p>
    <w:p w14:paraId="2B20AF8C" w14:textId="77777777" w:rsidR="006942FE" w:rsidRDefault="00DB6BD3">
      <w:pPr>
        <w:pStyle w:val="ReferenceDocuments"/>
      </w:pPr>
      <w:bookmarkStart w:id="36" w:name="UAPart6"/>
      <w:r>
        <w:t>OPC 10000-6, OPC Unified Architecture - Part 6: Mappings, which this document proposes to extend with the STR frame and the opc.quic transport.</w:t>
      </w:r>
      <w:bookmarkEnd w:id="36"/>
    </w:p>
    <w:p w14:paraId="57874050" w14:textId="77777777" w:rsidR="006942FE" w:rsidRDefault="00DB6BD3">
      <w:pPr>
        <w:pStyle w:val="ReferenceDocuments"/>
      </w:pPr>
      <w:r>
        <w:t>http://www.opcfoundation.org/documents/10000-6/</w:t>
      </w:r>
    </w:p>
    <w:p w14:paraId="15C4A750" w14:textId="77777777" w:rsidR="006942FE" w:rsidRDefault="00DB6BD3">
      <w:pPr>
        <w:pStyle w:val="ReferenceDocuments"/>
      </w:pPr>
      <w:bookmarkStart w:id="37" w:name="UAPart7"/>
      <w:r>
        <w:t>OPC 10000-7, OPC Unified Architecture - Part 7: Profiles</w:t>
      </w:r>
      <w:bookmarkEnd w:id="37"/>
    </w:p>
    <w:p w14:paraId="31ACFF0C" w14:textId="77777777" w:rsidR="006942FE" w:rsidRDefault="00DB6BD3">
      <w:pPr>
        <w:pStyle w:val="ReferenceDocuments"/>
      </w:pPr>
      <w:r>
        <w:t>http://www.opcfoundation.org/documents/10000-7/</w:t>
      </w:r>
    </w:p>
    <w:p w14:paraId="4D76427A" w14:textId="77777777" w:rsidR="006942FE" w:rsidRDefault="00DB6BD3">
      <w:pPr>
        <w:pStyle w:val="ReferenceDocuments"/>
      </w:pPr>
      <w:bookmarkStart w:id="38" w:name="UAPart12"/>
      <w:r>
        <w:t>OPC 10000-12, OPC Unified Architecture - Part 12: Discovery and Global Services</w:t>
      </w:r>
      <w:bookmarkEnd w:id="38"/>
    </w:p>
    <w:p w14:paraId="3F947831" w14:textId="77777777" w:rsidR="006942FE" w:rsidRDefault="00DB6BD3">
      <w:pPr>
        <w:pStyle w:val="ReferenceDocuments"/>
      </w:pPr>
      <w:r>
        <w:t>http://www.opcfoundation.org/documents/10000-12/</w:t>
      </w:r>
    </w:p>
    <w:p w14:paraId="4B1A03C5" w14:textId="77777777" w:rsidR="006942FE" w:rsidRDefault="00DB6BD3">
      <w:pPr>
        <w:pStyle w:val="ReferenceDocuments"/>
      </w:pPr>
      <w:bookmarkStart w:id="39" w:name="UAPart14"/>
      <w:r>
        <w:t>OPC 10000-14, OPC Unified Architecture - Part 14: PubSub</w:t>
      </w:r>
      <w:bookmarkEnd w:id="39"/>
    </w:p>
    <w:p w14:paraId="61EE0BCB" w14:textId="77777777" w:rsidR="006942FE" w:rsidRDefault="00DB6BD3">
      <w:pPr>
        <w:pStyle w:val="ReferenceDocuments"/>
      </w:pPr>
      <w:r>
        <w:t>http://www.opcfoundation.org/documents/10000-14/</w:t>
      </w:r>
    </w:p>
    <w:p w14:paraId="749F4E52" w14:textId="77777777" w:rsidR="006942FE" w:rsidRDefault="00DB6BD3">
      <w:pPr>
        <w:pStyle w:val="ReferenceDocuments"/>
      </w:pPr>
      <w:bookmarkStart w:id="40" w:name="UAPart20"/>
      <w:r>
        <w:t>OPC 10000-20, OPC Unified Architecture - Part 20: File Transfer</w:t>
      </w:r>
      <w:bookmarkEnd w:id="40"/>
    </w:p>
    <w:p w14:paraId="19709376" w14:textId="77777777" w:rsidR="006942FE" w:rsidRDefault="00DB6BD3">
      <w:pPr>
        <w:pStyle w:val="ReferenceDocuments"/>
      </w:pPr>
      <w:r>
        <w:t>http://www.opcfoundation.org/documents/10000-20/</w:t>
      </w:r>
    </w:p>
    <w:p w14:paraId="6700D0AA" w14:textId="77777777" w:rsidR="006942FE" w:rsidRDefault="00DB6BD3">
      <w:pPr>
        <w:pStyle w:val="ReferenceDocuments"/>
      </w:pPr>
      <w:bookmarkStart w:id="41" w:name="RFC9000"/>
      <w:r>
        <w:t>IETF RFC 9000, QUIC: A UDP-Based Multiplexed and Secure Transport</w:t>
      </w:r>
      <w:bookmarkEnd w:id="41"/>
    </w:p>
    <w:p w14:paraId="56132168" w14:textId="77777777" w:rsidR="006942FE" w:rsidRDefault="00DB6BD3">
      <w:pPr>
        <w:pStyle w:val="ReferenceDocuments"/>
      </w:pPr>
      <w:r>
        <w:t>https://www.rfc-editor.org/rfc/rfc9000</w:t>
      </w:r>
    </w:p>
    <w:p w14:paraId="228C6C3C" w14:textId="77777777" w:rsidR="006942FE" w:rsidRDefault="00DB6BD3">
      <w:pPr>
        <w:pStyle w:val="ReferenceDocuments"/>
      </w:pPr>
      <w:bookmarkStart w:id="42" w:name="RFC9221"/>
      <w:r>
        <w:t>IETF RFC 9221, An Unreliable Datagram Extension to QUIC</w:t>
      </w:r>
      <w:bookmarkEnd w:id="42"/>
    </w:p>
    <w:p w14:paraId="61C386CB" w14:textId="77777777" w:rsidR="006942FE" w:rsidRDefault="00DB6BD3">
      <w:pPr>
        <w:pStyle w:val="ReferenceDocuments"/>
      </w:pPr>
      <w:r>
        <w:t>https://www.rfc-editor.org/rfc/rfc9221</w:t>
      </w:r>
    </w:p>
    <w:p w14:paraId="58B11B66" w14:textId="77777777" w:rsidR="006942FE" w:rsidRDefault="00DB6BD3">
      <w:pPr>
        <w:pStyle w:val="ReferenceDocuments"/>
      </w:pPr>
      <w:bookmarkStart w:id="43" w:name="RFC8446"/>
      <w:r>
        <w:t>IETF RFC 8446, The Transport Layer Security (TLS) Protocol Version 1.3</w:t>
      </w:r>
      <w:bookmarkEnd w:id="43"/>
    </w:p>
    <w:p w14:paraId="2762F49E" w14:textId="77777777" w:rsidR="006942FE" w:rsidRDefault="00DB6BD3">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99156"/>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99157"/>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99158"/>
      <w:r w:rsidRPr="00EC120D">
        <w:t>Data Channels terms</w:t>
      </w:r>
      <w:bookmarkEnd w:id="55"/>
      <w:bookmarkEnd w:id="56"/>
      <w:bookmarkEnd w:id="57"/>
      <w:bookmarkEnd w:id="58"/>
      <w:bookmarkEnd w:id="59"/>
      <w:bookmarkEnd w:id="60"/>
      <w:bookmarkEnd w:id="61"/>
      <w:bookmarkEnd w:id="62"/>
      <w:bookmarkEnd w:id="63"/>
    </w:p>
    <w:p w14:paraId="196CFA4B" w14:textId="77777777" w:rsidR="006942FE" w:rsidRDefault="00DB6BD3">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69788417" w14:textId="77777777" w:rsidR="006942FE" w:rsidRDefault="00DB6BD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99159"/>
      <w:r w:rsidRPr="00EC120D">
        <w:t>Abbreviated terms</w:t>
      </w:r>
      <w:bookmarkEnd w:id="64"/>
      <w:bookmarkEnd w:id="65"/>
      <w:bookmarkEnd w:id="66"/>
    </w:p>
    <w:p w14:paraId="30B0FC23" w14:textId="77777777" w:rsidR="006942FE" w:rsidRDefault="006942FE">
      <w:pPr>
        <w:pStyle w:val="TERM-number3"/>
      </w:pPr>
    </w:p>
    <w:p w14:paraId="6EF1C03A" w14:textId="77777777" w:rsidR="006942FE" w:rsidRDefault="00DB6BD3">
      <w:pPr>
        <w:pStyle w:val="TERM"/>
      </w:pPr>
      <w:r>
        <w:t>Data channel source</w:t>
      </w:r>
    </w:p>
    <w:p w14:paraId="5880342A" w14:textId="77777777" w:rsidR="006942FE" w:rsidRDefault="00DB6BD3">
      <w:pPr>
        <w:pStyle w:val="TERM-definition"/>
      </w:pPr>
      <w:r>
        <w:t xml:space="preserve">A Node that implements </w:t>
      </w:r>
      <w:r>
        <w:rPr>
          <w:rStyle w:val="VARIABLE"/>
        </w:rPr>
        <w:t>IDataChannelSourceType</w:t>
      </w:r>
      <w:r>
        <w:t xml:space="preserve"> and can therefore be one end of a data channel.</w:t>
      </w:r>
    </w:p>
    <w:p w14:paraId="1A1C8A53" w14:textId="77777777" w:rsidR="006942FE" w:rsidRDefault="006942FE">
      <w:pPr>
        <w:pStyle w:val="TERM-number3"/>
      </w:pPr>
    </w:p>
    <w:p w14:paraId="53BE9611" w14:textId="77777777" w:rsidR="006942FE" w:rsidRDefault="00DB6BD3">
      <w:pPr>
        <w:pStyle w:val="TERM"/>
      </w:pPr>
      <w:r>
        <w:t>Endpoint</w:t>
      </w:r>
    </w:p>
    <w:p w14:paraId="29849280" w14:textId="77777777" w:rsidR="006942FE" w:rsidRDefault="00DB6BD3">
      <w:pPr>
        <w:pStyle w:val="TERM-definition"/>
      </w:pPr>
      <w:r>
        <w:t xml:space="preserve">Used in this document as a synonym for data channel source, never in the OPC 10000-4 </w:t>
      </w:r>
      <w:r>
        <w:rPr>
          <w:rStyle w:val="VARIABLE"/>
        </w:rPr>
        <w:t>EndpointDescription</w:t>
      </w:r>
      <w:r>
        <w:t xml:space="preserve"> sense.</w:t>
      </w:r>
    </w:p>
    <w:p w14:paraId="0015EC7F" w14:textId="77777777" w:rsidR="006942FE" w:rsidRDefault="006942FE">
      <w:pPr>
        <w:pStyle w:val="TERM-number3"/>
      </w:pPr>
    </w:p>
    <w:p w14:paraId="3A21BEEC" w14:textId="77777777" w:rsidR="006942FE" w:rsidRDefault="00DB6BD3">
      <w:pPr>
        <w:pStyle w:val="TERM"/>
      </w:pPr>
      <w:r>
        <w:t>Content type</w:t>
      </w:r>
    </w:p>
    <w:p w14:paraId="267823F6" w14:textId="77777777" w:rsidR="006942FE" w:rsidRDefault="00DB6BD3">
      <w:pPr>
        <w:pStyle w:val="TERM-definition"/>
      </w:pPr>
      <w:r>
        <w:t>The IANA media type naming the byte format a channel carries.</w:t>
      </w:r>
    </w:p>
    <w:p w14:paraId="0D7CB810" w14:textId="77777777" w:rsidR="006942FE" w:rsidRDefault="006942FE">
      <w:pPr>
        <w:pStyle w:val="TERM-number3"/>
      </w:pPr>
    </w:p>
    <w:p w14:paraId="20010749" w14:textId="77777777" w:rsidR="006942FE" w:rsidRDefault="00DB6BD3">
      <w:pPr>
        <w:pStyle w:val="TERM"/>
      </w:pPr>
      <w:r>
        <w:t>Adopter</w:t>
      </w:r>
    </w:p>
    <w:p w14:paraId="23F46C2D" w14:textId="77777777" w:rsidR="006942FE" w:rsidRDefault="00DB6BD3">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99160"/>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99161"/>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5FCCCE4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E72A13" w:rsidRPr="00667BCF">
        <w:t xml:space="preserve">Table </w:t>
      </w:r>
      <w:r w:rsidR="00E72A1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BDCD459"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72A13" w:rsidRPr="00E72A13">
        <w:rPr>
          <w:bCs/>
        </w:rPr>
        <w:t>OPC</w:t>
      </w:r>
      <w:r w:rsidR="00E72A13">
        <w:t xml:space="preserve"> 10000-3, </w:t>
      </w:r>
      <w:r w:rsidR="00E72A13">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72A13" w:rsidRPr="00E72A13">
        <w:rPr>
          <w:bCs/>
        </w:rPr>
        <w:t>OPC</w:t>
      </w:r>
      <w:r w:rsidR="00E72A13">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E72A13" w:rsidRPr="00667BCF">
        <w:t xml:space="preserve">Table </w:t>
      </w:r>
      <w:r w:rsidR="00E72A13">
        <w:rPr>
          <w:noProof/>
        </w:rPr>
        <w:t>1</w:t>
      </w:r>
      <w:r w:rsidRPr="00EC120D">
        <w:fldChar w:fldCharType="end"/>
      </w:r>
      <w:r w:rsidRPr="00EC120D">
        <w:t>.</w:t>
      </w:r>
    </w:p>
    <w:p w14:paraId="3483B7AE" w14:textId="292EE610"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99264"/>
      <w:r w:rsidRPr="00667BCF">
        <w:t xml:space="preserve">Table </w:t>
      </w:r>
      <w:r w:rsidRPr="004C388A">
        <w:fldChar w:fldCharType="begin"/>
      </w:r>
      <w:r w:rsidRPr="004C388A">
        <w:instrText xml:space="preserve"> SEQ Table \* ARABIC </w:instrText>
      </w:r>
      <w:r w:rsidRPr="004C388A">
        <w:fldChar w:fldCharType="separate"/>
      </w:r>
      <w:r w:rsidR="00E72A13">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7396038"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E72A13">
        <w:t>3.4.2.2</w:t>
      </w:r>
      <w:r w:rsidR="00DF2C8F" w:rsidRPr="00EC120D">
        <w:fldChar w:fldCharType="end"/>
      </w:r>
      <w:r w:rsidRPr="00EC120D">
        <w:t>).</w:t>
      </w:r>
    </w:p>
    <w:p w14:paraId="1E0AA45C" w14:textId="24ABF21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E72A13" w:rsidRPr="00667BCF">
        <w:t xml:space="preserve">Table </w:t>
      </w:r>
      <w:r w:rsidR="00E72A1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BFAB01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E72A13">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28A9FB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E72A13">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3C097D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E72A13">
        <w:t>OPC 10000-5, OPC Unified Architecture - Part 5: Information Model</w:t>
      </w:r>
      <w:r w:rsidRPr="00EC120D">
        <w:fldChar w:fldCharType="end"/>
      </w:r>
      <w:r w:rsidRPr="00EC120D">
        <w:t>.</w:t>
      </w:r>
    </w:p>
    <w:p w14:paraId="19501552" w14:textId="180896CD"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99265"/>
      <w:r w:rsidRPr="00667BCF">
        <w:t xml:space="preserve">Table </w:t>
      </w:r>
      <w:r w:rsidRPr="004C388A">
        <w:fldChar w:fldCharType="begin"/>
      </w:r>
      <w:r w:rsidRPr="004C388A">
        <w:instrText xml:space="preserve"> SEQ Table \* ARABIC </w:instrText>
      </w:r>
      <w:r w:rsidRPr="004C388A">
        <w:fldChar w:fldCharType="separate"/>
      </w:r>
      <w:r w:rsidR="00E72A13">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50A2C7F"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E72A13">
        <w:t>3.4.3.1</w:t>
      </w:r>
      <w:r w:rsidR="00FB4283" w:rsidRPr="00EC120D">
        <w:fldChar w:fldCharType="end"/>
      </w:r>
      <w:r w:rsidRPr="00EC120D">
        <w:t>. Therefore, those containing components are not explicitly specified; they are implicitly specified by the type definitions.</w:t>
      </w:r>
    </w:p>
    <w:p w14:paraId="6BC19F84" w14:textId="4A8A51D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E72A13" w:rsidRPr="00667BCF">
        <w:t xml:space="preserve">Table </w:t>
      </w:r>
      <w:r w:rsidR="00E72A13">
        <w:rPr>
          <w:noProof/>
        </w:rPr>
        <w:t>3</w:t>
      </w:r>
      <w:r w:rsidRPr="00EC120D">
        <w:fldChar w:fldCharType="end"/>
      </w:r>
      <w:r w:rsidRPr="00EC120D">
        <w:t>.</w:t>
      </w:r>
    </w:p>
    <w:p w14:paraId="7E116BAF" w14:textId="5619297E" w:rsidR="005444A2" w:rsidRPr="00667BCF" w:rsidRDefault="005444A2" w:rsidP="005444A2">
      <w:pPr>
        <w:pStyle w:val="TABLE-title"/>
      </w:pPr>
      <w:bookmarkStart w:id="98" w:name="_Ref16778333"/>
      <w:bookmarkStart w:id="99" w:name="_Toc34394282"/>
      <w:bookmarkStart w:id="100" w:name="_Toc184117021"/>
      <w:bookmarkStart w:id="101" w:name="_Toc236399266"/>
      <w:r w:rsidRPr="00667BCF">
        <w:t xml:space="preserve">Table </w:t>
      </w:r>
      <w:r w:rsidRPr="004C388A">
        <w:fldChar w:fldCharType="begin"/>
      </w:r>
      <w:r w:rsidRPr="004C388A">
        <w:instrText xml:space="preserve"> SEQ Table \* ARABIC </w:instrText>
      </w:r>
      <w:r w:rsidRPr="004C388A">
        <w:fldChar w:fldCharType="separate"/>
      </w:r>
      <w:r w:rsidR="00E72A13">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1E5D80B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E72A13" w:rsidRPr="00EC120D">
        <w:t xml:space="preserve">Table </w:t>
      </w:r>
      <w:r w:rsidR="00E72A1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077D6C4" w:rsidR="002E1224" w:rsidRPr="00EC120D" w:rsidRDefault="002E1224" w:rsidP="002E1224">
      <w:pPr>
        <w:pStyle w:val="TABLE-title"/>
      </w:pPr>
      <w:bookmarkStart w:id="103" w:name="_Ref55118538"/>
      <w:bookmarkStart w:id="104" w:name="_Toc184117022"/>
      <w:bookmarkStart w:id="105" w:name="_Toc236399267"/>
      <w:r w:rsidRPr="00EC120D">
        <w:lastRenderedPageBreak/>
        <w:t xml:space="preserve">Table </w:t>
      </w:r>
      <w:r w:rsidRPr="004C388A">
        <w:fldChar w:fldCharType="begin"/>
      </w:r>
      <w:r w:rsidRPr="004C388A">
        <w:instrText xml:space="preserve"> SEQ Table \* ARABIC </w:instrText>
      </w:r>
      <w:r w:rsidRPr="004C388A">
        <w:fldChar w:fldCharType="separate"/>
      </w:r>
      <w:r w:rsidR="00E72A13">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0B60449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E72A13" w:rsidRPr="00EC120D">
        <w:t xml:space="preserve">Table </w:t>
      </w:r>
      <w:r w:rsidR="00E72A1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0D6DE5E" w:rsidR="00576AC5" w:rsidRPr="00667BCF" w:rsidRDefault="00576AC5" w:rsidP="000F1590">
      <w:pPr>
        <w:pStyle w:val="TABLE-title"/>
      </w:pPr>
      <w:bookmarkStart w:id="107" w:name="_Ref55125045"/>
      <w:bookmarkStart w:id="108" w:name="_Toc184117023"/>
      <w:bookmarkStart w:id="109" w:name="_Toc236399268"/>
      <w:r w:rsidRPr="00EC120D">
        <w:t xml:space="preserve">Table </w:t>
      </w:r>
      <w:r w:rsidRPr="004C388A">
        <w:fldChar w:fldCharType="begin"/>
      </w:r>
      <w:r w:rsidRPr="004C388A">
        <w:instrText xml:space="preserve"> SEQ Table \* ARABIC </w:instrText>
      </w:r>
      <w:r w:rsidRPr="004C388A">
        <w:fldChar w:fldCharType="separate"/>
      </w:r>
      <w:r w:rsidR="00E72A13">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2A49EB2"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E72A13" w:rsidRPr="00E72A1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5AF262CB"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E72A13" w:rsidRPr="00EC120D">
        <w:t xml:space="preserve">Table </w:t>
      </w:r>
      <w:r w:rsidR="00E72A1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CCA5529" w:rsidR="002E1224" w:rsidRPr="00EC120D" w:rsidRDefault="002E1224" w:rsidP="002E1224">
      <w:pPr>
        <w:pStyle w:val="TABLE-title"/>
      </w:pPr>
      <w:bookmarkStart w:id="111" w:name="_Ref55119200"/>
      <w:bookmarkStart w:id="112" w:name="_Toc184117024"/>
      <w:bookmarkStart w:id="113" w:name="_Toc236399269"/>
      <w:r w:rsidRPr="00EC120D">
        <w:t xml:space="preserve">Table </w:t>
      </w:r>
      <w:r w:rsidRPr="004C388A">
        <w:fldChar w:fldCharType="begin"/>
      </w:r>
      <w:r w:rsidRPr="004C388A">
        <w:instrText xml:space="preserve"> SEQ Table \* ARABIC </w:instrText>
      </w:r>
      <w:r w:rsidRPr="004C388A">
        <w:fldChar w:fldCharType="separate"/>
      </w:r>
      <w:r w:rsidR="00E72A13">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99162"/>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3A40A42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E72A1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37BD332E"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E72A13">
        <w:t>13.2</w:t>
      </w:r>
      <w:r w:rsidR="00A94CF2" w:rsidRPr="00EC120D">
        <w:fldChar w:fldCharType="end"/>
      </w:r>
      <w:r w:rsidR="00A94CF2" w:rsidRPr="00EC120D">
        <w:t>.</w:t>
      </w:r>
    </w:p>
    <w:p w14:paraId="69D7E3F1" w14:textId="1DA4F74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E72A13">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5171856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E72A13">
        <w:t xml:space="preserve">Table </w:t>
      </w:r>
      <w:r w:rsidR="00E72A13">
        <w:rPr>
          <w:noProof/>
        </w:rPr>
        <w:t>61</w:t>
      </w:r>
      <w:r w:rsidR="00E72A1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99163"/>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55BAC11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E72A13">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F31800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E72A13" w:rsidRPr="00EC120D">
        <w:t xml:space="preserve">Table </w:t>
      </w:r>
      <w:r w:rsidR="00E72A13">
        <w:rPr>
          <w:noProof/>
        </w:rPr>
        <w:t>7</w:t>
      </w:r>
      <w:r w:rsidRPr="00EC120D">
        <w:fldChar w:fldCharType="end"/>
      </w:r>
      <w:r w:rsidRPr="00EC120D">
        <w:t xml:space="preserve"> shall be set as specified in the table.</w:t>
      </w:r>
    </w:p>
    <w:p w14:paraId="51D63B40" w14:textId="247CC712"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99270"/>
      <w:r w:rsidRPr="00EC120D">
        <w:lastRenderedPageBreak/>
        <w:t xml:space="preserve">Table </w:t>
      </w:r>
      <w:r w:rsidRPr="004C388A">
        <w:fldChar w:fldCharType="begin"/>
      </w:r>
      <w:r w:rsidRPr="004C388A">
        <w:instrText xml:space="preserve"> SEQ Table \* ARABIC </w:instrText>
      </w:r>
      <w:r w:rsidRPr="004C388A">
        <w:fldChar w:fldCharType="separate"/>
      </w:r>
      <w:r w:rsidR="00E72A13">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3F574E2"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E72A1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B180B1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E72A13" w:rsidRPr="00EC120D">
        <w:t xml:space="preserve">Table </w:t>
      </w:r>
      <w:r w:rsidR="00E72A1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E72A13" w:rsidRPr="00EC120D">
        <w:t xml:space="preserve">Table </w:t>
      </w:r>
      <w:r w:rsidR="00E72A1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72A13">
        <w:t>OPC 10000-3, OPC Unified Architecture - Part 3: Address Space Model, which this document proposes to extend with the data channel source types.</w:t>
      </w:r>
      <w:r w:rsidRPr="004C388A">
        <w:fldChar w:fldCharType="end"/>
      </w:r>
      <w:r w:rsidRPr="004C388A">
        <w:t>.</w:t>
      </w:r>
    </w:p>
    <w:p w14:paraId="194C1BC0" w14:textId="0DF10F4B"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99271"/>
      <w:r w:rsidRPr="00EC120D">
        <w:t xml:space="preserve">Table </w:t>
      </w:r>
      <w:r w:rsidRPr="004C388A">
        <w:fldChar w:fldCharType="begin"/>
      </w:r>
      <w:r w:rsidRPr="004C388A">
        <w:instrText xml:space="preserve"> SEQ Table \* ARABIC </w:instrText>
      </w:r>
      <w:r w:rsidRPr="004C388A">
        <w:fldChar w:fldCharType="separate"/>
      </w:r>
      <w:r w:rsidR="00E72A13">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33766F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E72A13" w:rsidRPr="00EC120D">
        <w:t xml:space="preserve">Table </w:t>
      </w:r>
      <w:r w:rsidR="00E72A1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72A13">
        <w:t>OPC 10000-3, OPC Unified Architecture - Part 3: Address Space Model, which this document proposes to extend with the data channel source types.</w:t>
      </w:r>
      <w:r w:rsidRPr="004C388A">
        <w:fldChar w:fldCharType="end"/>
      </w:r>
      <w:r w:rsidRPr="004C388A">
        <w:t>.</w:t>
      </w:r>
    </w:p>
    <w:p w14:paraId="6B57AB9F" w14:textId="41FD1FF2"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99272"/>
      <w:r w:rsidRPr="00EC120D">
        <w:t xml:space="preserve">Table </w:t>
      </w:r>
      <w:r w:rsidRPr="004C388A">
        <w:fldChar w:fldCharType="begin"/>
      </w:r>
      <w:r w:rsidRPr="004C388A">
        <w:instrText xml:space="preserve"> SEQ Table \* ARABIC </w:instrText>
      </w:r>
      <w:r w:rsidRPr="004C388A">
        <w:fldChar w:fldCharType="separate"/>
      </w:r>
      <w:r w:rsidR="00E72A13">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2AD48D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E72A13" w:rsidRPr="00EC120D">
        <w:t xml:space="preserve">Table </w:t>
      </w:r>
      <w:r w:rsidR="00E72A1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72A13">
        <w:t xml:space="preserve">OPC 10000-3, OPC </w:t>
      </w:r>
      <w:r w:rsidR="00E72A13">
        <w:lastRenderedPageBreak/>
        <w:t>Unified Architecture - Part 3: Address Space Model, which this document proposes to extend with the data channel source types.</w:t>
      </w:r>
      <w:r w:rsidRPr="004C388A">
        <w:fldChar w:fldCharType="end"/>
      </w:r>
      <w:r w:rsidRPr="004C388A">
        <w:t>.</w:t>
      </w:r>
    </w:p>
    <w:p w14:paraId="346F5517" w14:textId="18D38089"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99273"/>
      <w:r w:rsidRPr="00EC120D">
        <w:t xml:space="preserve">Table </w:t>
      </w:r>
      <w:r w:rsidRPr="004C388A">
        <w:fldChar w:fldCharType="begin"/>
      </w:r>
      <w:r w:rsidRPr="004C388A">
        <w:instrText xml:space="preserve"> SEQ Table \* ARABIC </w:instrText>
      </w:r>
      <w:r w:rsidRPr="004C388A">
        <w:fldChar w:fldCharType="separate"/>
      </w:r>
      <w:r w:rsidR="00E72A13">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92CC00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E72A13" w:rsidRPr="00EC120D">
        <w:t xml:space="preserve">Table </w:t>
      </w:r>
      <w:r w:rsidR="00E72A1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72A13">
        <w:t>OPC 10000-3, OPC Unified Architecture - Part 3: Address Space Model, which this document proposes to extend with the data channel source types.</w:t>
      </w:r>
      <w:r w:rsidRPr="004C388A">
        <w:fldChar w:fldCharType="end"/>
      </w:r>
      <w:r w:rsidRPr="004C388A">
        <w:t>.</w:t>
      </w:r>
    </w:p>
    <w:p w14:paraId="17D52BF4" w14:textId="1B68899C"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99274"/>
      <w:r w:rsidRPr="00EC120D">
        <w:t xml:space="preserve">Table </w:t>
      </w:r>
      <w:r w:rsidRPr="004C388A">
        <w:fldChar w:fldCharType="begin"/>
      </w:r>
      <w:r w:rsidRPr="004C388A">
        <w:instrText xml:space="preserve"> SEQ Table \* ARABIC </w:instrText>
      </w:r>
      <w:r w:rsidRPr="004C388A">
        <w:fldChar w:fldCharType="separate"/>
      </w:r>
      <w:r w:rsidR="00E72A13">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99164"/>
      <w:r>
        <w:t>Structures</w:t>
      </w:r>
      <w:bookmarkEnd w:id="165"/>
      <w:bookmarkEnd w:id="166"/>
      <w:bookmarkEnd w:id="167"/>
    </w:p>
    <w:p w14:paraId="59BC2737" w14:textId="3BEAD39F" w:rsidR="00C550A9" w:rsidRDefault="00C45EBA" w:rsidP="000E04D8">
      <w:pPr>
        <w:pStyle w:val="PARAGRAPH"/>
      </w:pPr>
      <w:r>
        <w:fldChar w:fldCharType="begin"/>
      </w:r>
      <w:r>
        <w:instrText xml:space="preserve"> REF UAPart3 \h </w:instrText>
      </w:r>
      <w:r>
        <w:fldChar w:fldCharType="separate"/>
      </w:r>
      <w:r w:rsidR="00E72A13">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8A3ED4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E72A13" w:rsidRPr="00373E57">
        <w:t xml:space="preserve">Table </w:t>
      </w:r>
      <w:r w:rsidR="00E72A13">
        <w:rPr>
          <w:noProof/>
        </w:rPr>
        <w:t>12</w:t>
      </w:r>
      <w:r w:rsidRPr="00373E57">
        <w:fldChar w:fldCharType="end"/>
      </w:r>
      <w:r w:rsidR="000E04D8" w:rsidRPr="00373E57">
        <w:t>.</w:t>
      </w:r>
    </w:p>
    <w:p w14:paraId="49A4B630" w14:textId="7C2AD15A" w:rsidR="000E04D8" w:rsidRPr="00373E57" w:rsidRDefault="000E04D8" w:rsidP="000E04D8">
      <w:pPr>
        <w:pStyle w:val="TABLE-title"/>
      </w:pPr>
      <w:bookmarkStart w:id="169" w:name="_Ref108519484"/>
      <w:bookmarkStart w:id="170" w:name="_Ref108518673"/>
      <w:bookmarkStart w:id="171" w:name="_Toc184117030"/>
      <w:bookmarkStart w:id="172" w:name="_Toc236399275"/>
      <w:r w:rsidRPr="00373E57">
        <w:t xml:space="preserve">Table </w:t>
      </w:r>
      <w:r w:rsidRPr="00373E57">
        <w:fldChar w:fldCharType="begin"/>
      </w:r>
      <w:r w:rsidRPr="00373E57">
        <w:instrText xml:space="preserve"> SEQ Table \* ARABIC </w:instrText>
      </w:r>
      <w:r w:rsidRPr="00373E57">
        <w:fldChar w:fldCharType="separate"/>
      </w:r>
      <w:r w:rsidR="00E72A13">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98DC8C5"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E72A13" w:rsidRPr="00373E57">
        <w:t xml:space="preserve">Table </w:t>
      </w:r>
      <w:r w:rsidR="00E72A1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A1487A5" w:rsidR="00C550A9" w:rsidRPr="00373E57" w:rsidRDefault="00C550A9" w:rsidP="00C550A9">
      <w:pPr>
        <w:pStyle w:val="TABLE-title"/>
      </w:pPr>
      <w:bookmarkStart w:id="173" w:name="_Ref108519581"/>
      <w:bookmarkStart w:id="174" w:name="_Toc184117031"/>
      <w:bookmarkStart w:id="175" w:name="_Toc236399276"/>
      <w:r w:rsidRPr="00373E57">
        <w:t xml:space="preserve">Table </w:t>
      </w:r>
      <w:r w:rsidRPr="00373E57">
        <w:fldChar w:fldCharType="begin"/>
      </w:r>
      <w:r w:rsidRPr="00373E57">
        <w:instrText xml:space="preserve"> SEQ Table \* ARABIC </w:instrText>
      </w:r>
      <w:r w:rsidRPr="00373E57">
        <w:fldChar w:fldCharType="separate"/>
      </w:r>
      <w:r w:rsidR="00E72A13">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8437F6B"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E72A13" w:rsidRPr="00373E57">
        <w:t xml:space="preserve">Table </w:t>
      </w:r>
      <w:r w:rsidR="00E72A1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A612098" w:rsidR="00C550A9" w:rsidRPr="00373E57" w:rsidRDefault="00C550A9" w:rsidP="00C550A9">
      <w:pPr>
        <w:pStyle w:val="TABLE-title"/>
      </w:pPr>
      <w:bookmarkStart w:id="176" w:name="_Ref108519635"/>
      <w:bookmarkStart w:id="177" w:name="_Toc184117032"/>
      <w:bookmarkStart w:id="178" w:name="_Toc236399277"/>
      <w:r w:rsidRPr="00373E57">
        <w:t xml:space="preserve">Table </w:t>
      </w:r>
      <w:r w:rsidRPr="00373E57">
        <w:fldChar w:fldCharType="begin"/>
      </w:r>
      <w:r w:rsidRPr="00373E57">
        <w:instrText xml:space="preserve"> SEQ Table \* ARABIC </w:instrText>
      </w:r>
      <w:r w:rsidRPr="00373E57">
        <w:fldChar w:fldCharType="separate"/>
      </w:r>
      <w:r w:rsidR="00E72A13">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99165"/>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99166"/>
      <w:r w:rsidRPr="00EC120D">
        <w:t>Introduction to Data Channels</w:t>
      </w:r>
      <w:bookmarkEnd w:id="184"/>
      <w:bookmarkEnd w:id="185"/>
      <w:bookmarkEnd w:id="186"/>
      <w:bookmarkEnd w:id="187"/>
      <w:bookmarkEnd w:id="188"/>
    </w:p>
    <w:p w14:paraId="59BD7E05" w14:textId="77777777" w:rsidR="006942FE" w:rsidRDefault="00DB6BD3">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35956AED" w14:textId="77777777" w:rsidR="006942FE" w:rsidRDefault="00DB6BD3">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1E1851B" w14:textId="77777777" w:rsidR="006942FE" w:rsidRDefault="00DB6BD3">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99167"/>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99168"/>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BFAC1C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E72A1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6C58637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E72A1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99169"/>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5593ED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E72A13">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F1AEFF6"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E72A13" w:rsidRPr="00EC120D">
        <w:t xml:space="preserve">Figure </w:t>
      </w:r>
      <w:r w:rsidR="00E72A13">
        <w:rPr>
          <w:noProof/>
        </w:rPr>
        <w:t>1</w:t>
      </w:r>
      <w:r w:rsidRPr="00EC120D">
        <w:fldChar w:fldCharType="end"/>
      </w:r>
      <w:r w:rsidRPr="00EC120D">
        <w:t>.</w:t>
      </w:r>
    </w:p>
    <w:p w14:paraId="0BD1B04E" w14:textId="68A746A4" w:rsidR="003C6085" w:rsidRPr="004C388A" w:rsidRDefault="00E72A1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1665" r:id="rId58"/>
        </w:object>
      </w:r>
    </w:p>
    <w:p w14:paraId="06654834" w14:textId="3EF5F13E" w:rsidR="003C6085" w:rsidRPr="00EC120D" w:rsidRDefault="003C6085" w:rsidP="003C6085">
      <w:pPr>
        <w:pStyle w:val="FIGURE-title"/>
      </w:pPr>
      <w:bookmarkStart w:id="199" w:name="_Ref531777624"/>
      <w:bookmarkStart w:id="200" w:name="_Toc34394275"/>
      <w:bookmarkStart w:id="201" w:name="_Toc184117014"/>
      <w:bookmarkStart w:id="202" w:name="_Toc236399258"/>
      <w:r w:rsidRPr="00EC120D">
        <w:t xml:space="preserve">Figure </w:t>
      </w:r>
      <w:r w:rsidRPr="004C388A">
        <w:fldChar w:fldCharType="begin"/>
      </w:r>
      <w:r w:rsidRPr="004C388A">
        <w:instrText xml:space="preserve"> SEQ Figure \* ARABIC </w:instrText>
      </w:r>
      <w:r w:rsidRPr="004C388A">
        <w:fldChar w:fldCharType="separate"/>
      </w:r>
      <w:r w:rsidR="00E72A13">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99170"/>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7B360BC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E72A13" w:rsidRPr="00EC120D">
        <w:t xml:space="preserve">Figure </w:t>
      </w:r>
      <w:r w:rsidR="00E72A13">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666" r:id="rId60"/>
        </w:object>
      </w:r>
      <w:commentRangeEnd w:id="206"/>
      <w:r w:rsidRPr="004C388A">
        <w:rPr>
          <w:rStyle w:val="CommentReference"/>
          <w:sz w:val="22"/>
          <w:szCs w:val="22"/>
          <w:lang w:val="en-GB"/>
        </w:rPr>
        <w:commentReference w:id="206"/>
      </w:r>
    </w:p>
    <w:p w14:paraId="4F308B6A" w14:textId="46F43CAE" w:rsidR="003C6085" w:rsidRPr="00EC120D" w:rsidRDefault="003C6085" w:rsidP="003C6085">
      <w:pPr>
        <w:pStyle w:val="FIGURE-title"/>
      </w:pPr>
      <w:bookmarkStart w:id="207" w:name="_Ref495481497"/>
      <w:bookmarkStart w:id="208" w:name="_Toc34394276"/>
      <w:bookmarkStart w:id="209" w:name="_Toc184117015"/>
      <w:bookmarkStart w:id="210" w:name="_Toc236399259"/>
      <w:r w:rsidRPr="00EC120D">
        <w:t xml:space="preserve">Figure </w:t>
      </w:r>
      <w:r w:rsidRPr="004C388A">
        <w:fldChar w:fldCharType="begin"/>
      </w:r>
      <w:r w:rsidRPr="004C388A">
        <w:instrText xml:space="preserve"> SEQ Figure \* ARABIC </w:instrText>
      </w:r>
      <w:r w:rsidRPr="004C388A">
        <w:fldChar w:fldCharType="separate"/>
      </w:r>
      <w:r w:rsidR="00E72A13">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481E8FB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E72A13" w:rsidRPr="00EC120D">
        <w:t xml:space="preserve">Figure </w:t>
      </w:r>
      <w:r w:rsidR="00E72A1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69543AB"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E72A13" w:rsidRPr="00EC120D">
        <w:t xml:space="preserve">Figure </w:t>
      </w:r>
      <w:r w:rsidR="00E72A1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2BE948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E72A13">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667" r:id="rId66"/>
        </w:object>
      </w:r>
    </w:p>
    <w:p w14:paraId="4274134E" w14:textId="51C5A05A" w:rsidR="003C6085" w:rsidRPr="00EC120D" w:rsidRDefault="003C6085" w:rsidP="003C6085">
      <w:pPr>
        <w:pStyle w:val="FIGURE-title"/>
      </w:pPr>
      <w:bookmarkStart w:id="211" w:name="_Ref495481599"/>
      <w:bookmarkStart w:id="212" w:name="_Toc34394277"/>
      <w:bookmarkStart w:id="213" w:name="_Toc184117016"/>
      <w:bookmarkStart w:id="214" w:name="_Toc236399260"/>
      <w:r w:rsidRPr="00EC120D">
        <w:t xml:space="preserve">Figure </w:t>
      </w:r>
      <w:r w:rsidRPr="004C388A">
        <w:fldChar w:fldCharType="begin"/>
      </w:r>
      <w:r w:rsidRPr="004C388A">
        <w:instrText xml:space="preserve"> SEQ Figure \* ARABIC </w:instrText>
      </w:r>
      <w:r w:rsidRPr="004C388A">
        <w:fldChar w:fldCharType="separate"/>
      </w:r>
      <w:r w:rsidR="00E72A13">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542593D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E72A13" w:rsidRPr="00EC120D">
        <w:t xml:space="preserve">Figure </w:t>
      </w:r>
      <w:r w:rsidR="00E72A1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668" r:id="rId68"/>
        </w:object>
      </w:r>
    </w:p>
    <w:p w14:paraId="72842122" w14:textId="3DF21134" w:rsidR="003C6085" w:rsidRPr="00667BCF" w:rsidRDefault="003C6085" w:rsidP="003C6085">
      <w:pPr>
        <w:pStyle w:val="FIGURE-title"/>
      </w:pPr>
      <w:bookmarkStart w:id="215" w:name="_Ref495482128"/>
      <w:bookmarkStart w:id="216" w:name="_Toc34394278"/>
      <w:bookmarkStart w:id="217" w:name="_Toc184117017"/>
      <w:bookmarkStart w:id="218" w:name="_Toc236399261"/>
      <w:r w:rsidRPr="00EC120D">
        <w:t xml:space="preserve">Figure </w:t>
      </w:r>
      <w:r w:rsidRPr="004C388A">
        <w:fldChar w:fldCharType="begin"/>
      </w:r>
      <w:r w:rsidRPr="004C388A">
        <w:instrText xml:space="preserve"> SEQ Figure \* ARABIC </w:instrText>
      </w:r>
      <w:r w:rsidRPr="004C388A">
        <w:fldChar w:fldCharType="separate"/>
      </w:r>
      <w:r w:rsidR="00E72A13">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24B1090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E72A13" w:rsidRPr="00EC120D">
        <w:t xml:space="preserve">Figure </w:t>
      </w:r>
      <w:r w:rsidR="00E72A1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669" r:id="rId70"/>
        </w:object>
      </w:r>
    </w:p>
    <w:p w14:paraId="16D9EC73" w14:textId="2D9A1E3F" w:rsidR="003C6085" w:rsidRPr="00EC120D" w:rsidRDefault="003C6085" w:rsidP="003C6085">
      <w:pPr>
        <w:pStyle w:val="FIGURE-title"/>
      </w:pPr>
      <w:bookmarkStart w:id="219" w:name="_Ref495482154"/>
      <w:bookmarkStart w:id="220" w:name="_Toc34394279"/>
      <w:bookmarkStart w:id="221" w:name="_Toc184117018"/>
      <w:bookmarkStart w:id="222" w:name="_Toc236399262"/>
      <w:r w:rsidRPr="00EC120D">
        <w:t xml:space="preserve">Figure </w:t>
      </w:r>
      <w:r w:rsidRPr="004C388A">
        <w:fldChar w:fldCharType="begin"/>
      </w:r>
      <w:r w:rsidRPr="004C388A">
        <w:instrText xml:space="preserve"> SEQ Figure \* ARABIC </w:instrText>
      </w:r>
      <w:r w:rsidRPr="004C388A">
        <w:fldChar w:fldCharType="separate"/>
      </w:r>
      <w:r w:rsidR="00E72A13">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0975A50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E72A13">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E72A13">
        <w:t>OPC 10000-5, OPC Unified Architecture - Part 5: Information Model</w:t>
      </w:r>
      <w:r w:rsidRPr="00EC120D">
        <w:rPr>
          <w:rFonts w:cs="Calibri"/>
        </w:rPr>
        <w:fldChar w:fldCharType="end"/>
      </w:r>
      <w:r w:rsidRPr="00EC120D">
        <w:t>.</w:t>
      </w:r>
    </w:p>
    <w:p w14:paraId="4F8FE53B" w14:textId="0D6D030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E72A1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99171"/>
      <w:r w:rsidRPr="00EC120D">
        <w:t xml:space="preserve">Use </w:t>
      </w:r>
      <w:r w:rsidR="00BE7277" w:rsidRPr="00EC120D">
        <w:t>c</w:t>
      </w:r>
      <w:r w:rsidRPr="00EC120D">
        <w:t>ases</w:t>
      </w:r>
      <w:bookmarkEnd w:id="223"/>
      <w:bookmarkEnd w:id="224"/>
      <w:bookmarkEnd w:id="225"/>
    </w:p>
    <w:p w14:paraId="030B51F0" w14:textId="77777777" w:rsidR="006942FE" w:rsidRDefault="00DB6BD3">
      <w:pPr>
        <w:pStyle w:val="PARAGRAPH"/>
      </w:pPr>
      <w:r>
        <w:t>A data channel is for content that is continuous, ordered within itself, and too large or too frequent to carry as a sequence of Service responses. Three families of use case motivate it.</w:t>
      </w:r>
    </w:p>
    <w:p w14:paraId="1A8DCD77" w14:textId="77777777" w:rsidR="006942FE" w:rsidRDefault="00DB6BD3">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2CB82E1D" w14:textId="77777777" w:rsidR="006942FE" w:rsidRDefault="00DB6BD3">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217AED62" w14:textId="77777777" w:rsidR="006942FE" w:rsidRDefault="00DB6BD3">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12B2E593" w14:textId="77777777" w:rsidR="006942FE" w:rsidRDefault="00DB6BD3">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6399172"/>
      <w:r w:rsidRPr="00EC120D">
        <w:rPr>
          <w:color w:val="FF0000"/>
        </w:rPr>
        <w:t>Data Channels information model overview</w:t>
      </w:r>
      <w:bookmarkEnd w:id="226"/>
      <w:bookmarkEnd w:id="227"/>
      <w:bookmarkEnd w:id="228"/>
      <w:bookmarkEnd w:id="229"/>
      <w:bookmarkEnd w:id="230"/>
    </w:p>
    <w:p w14:paraId="76B0F9E6" w14:textId="77777777" w:rsidR="006942FE" w:rsidRDefault="00DB6BD3">
      <w:pPr>
        <w:pStyle w:val="Heading2"/>
      </w:pPr>
      <w:bookmarkStart w:id="231" w:name="_Clause_c6_1"/>
      <w:bookmarkStart w:id="232" w:name="_Toc236399173"/>
      <w:r>
        <w:t>The problem</w:t>
      </w:r>
      <w:bookmarkEnd w:id="231"/>
      <w:bookmarkEnd w:id="232"/>
    </w:p>
    <w:p w14:paraId="70DFFA77" w14:textId="77777777" w:rsidR="006942FE" w:rsidRDefault="00DB6BD3">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73757E3D" w14:textId="77777777" w:rsidR="006942FE" w:rsidRDefault="00DB6BD3">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6EF1D864" w14:textId="77777777" w:rsidR="006942FE" w:rsidRDefault="00DB6BD3">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5892596E" w14:textId="2F0C65BE" w:rsidR="006942FE" w:rsidRDefault="00DB6BD3">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E72A13">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5D5FAE00" w14:textId="77777777" w:rsidR="006942FE" w:rsidRDefault="00DB6BD3">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01E19415" w14:textId="77777777" w:rsidR="006942FE" w:rsidRDefault="00DB6BD3">
      <w:pPr>
        <w:pStyle w:val="PARAGRAPH"/>
      </w:pPr>
      <w:r>
        <w:t xml:space="preserve">The sharpest case is reverse connect. A Server behind NAT or behind a one-way plant firewall may have no listening port at all: it reaches its supervisory Client by opening the transport connection itself, sending </w:t>
      </w:r>
      <w:r>
        <w:rPr>
          <w:rStyle w:val="VARIABLE"/>
        </w:rPr>
        <w:t>RHE</w:t>
      </w:r>
      <w:r>
        <w:t xml:space="preserve">, and letting the Client answer with </w:t>
      </w:r>
      <w:r>
        <w:rPr>
          <w:rStyle w:val="VARIABLE"/>
        </w:rPr>
        <w:t>HEL</w:t>
      </w:r>
      <w:r>
        <w:t xml:space="preserve"> as OPC 10000-6 §7.1.3</w:t>
      </w:r>
      <w:r>
        <w:t xml:space="preserve"> already permits. In that topology a second media port is not merely an inconvenience to be justified to a firewall administrator; it is unobtainable, because nothing on the Server is allowed to listen. The only workable place to carry the stream is therefore the connection the Server already opened, and a data channel does that without creating a single additional inbound media port in either direction.</w:t>
      </w:r>
    </w:p>
    <w:p w14:paraId="3450674B" w14:textId="77777777" w:rsidR="006942FE" w:rsidRDefault="00DB6BD3">
      <w:pPr>
        <w:pStyle w:val="PARAGRAPH"/>
      </w:pPr>
      <w:r>
        <w:lastRenderedPageBreak/>
        <w:t>Data channels close that gap on the connection that is already open.</w:t>
      </w:r>
    </w:p>
    <w:p w14:paraId="3945C80D" w14:textId="77777777" w:rsidR="006942FE" w:rsidRDefault="00DB6BD3">
      <w:pPr>
        <w:pStyle w:val="Heading2"/>
      </w:pPr>
      <w:bookmarkStart w:id="233" w:name="_Clause_c6_2"/>
      <w:bookmarkStart w:id="234" w:name="_Toc236399174"/>
      <w:r>
        <w:t>Two channel models</w:t>
      </w:r>
      <w:bookmarkEnd w:id="233"/>
      <w:bookmarkEnd w:id="234"/>
    </w:p>
    <w:p w14:paraId="3D769D9F" w14:textId="77777777" w:rsidR="006942FE" w:rsidRDefault="00DB6BD3">
      <w:pPr>
        <w:pStyle w:val="PARAGRAPH"/>
      </w:pPr>
      <w:r>
        <w:t>Everything in this specification is one of two arrangements, and the distinction is worth making before any detail, because it explains why two transports exist and why they behave differently.</w:t>
      </w:r>
    </w:p>
    <w:p w14:paraId="43D7FEE8" w14:textId="1A39FC81" w:rsidR="006942FE" w:rsidRDefault="00DB6BD3">
      <w:pPr>
        <w:pStyle w:val="TABLE-title"/>
      </w:pPr>
      <w:bookmarkStart w:id="235" w:name="_Tab_two_channel_models_tab1"/>
      <w:bookmarkStart w:id="236" w:name="_Toc236399278"/>
      <w:r>
        <w:t xml:space="preserve">Table </w:t>
      </w:r>
      <w:r>
        <w:fldChar w:fldCharType="begin"/>
      </w:r>
      <w:r>
        <w:instrText xml:space="preserve"> SEQ Table \* ARABIC </w:instrText>
      </w:r>
      <w:r>
        <w:fldChar w:fldCharType="separate"/>
      </w:r>
      <w:r w:rsidR="00E72A13">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146FA0E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C9B0B3F" w14:textId="77777777" w:rsidR="006942FE" w:rsidRDefault="006942FE">
            <w:pPr>
              <w:pStyle w:val="TableText"/>
            </w:pPr>
          </w:p>
        </w:tc>
        <w:tc>
          <w:tcPr>
            <w:tcW w:w="2975" w:type="dxa"/>
            <w:tcBorders>
              <w:top w:val="single" w:sz="4" w:space="0" w:color="auto"/>
              <w:left w:val="single" w:sz="4" w:space="0" w:color="auto"/>
              <w:bottom w:val="double" w:sz="4" w:space="0" w:color="auto"/>
              <w:right w:val="single" w:sz="4" w:space="0" w:color="auto"/>
            </w:tcBorders>
          </w:tcPr>
          <w:p w14:paraId="49D9BF85" w14:textId="77777777" w:rsidR="006942FE" w:rsidRDefault="00DB6BD3">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740892EB" w14:textId="77777777" w:rsidR="006942FE" w:rsidRDefault="00DB6BD3">
            <w:pPr>
              <w:pStyle w:val="TableText"/>
            </w:pPr>
            <w:r>
              <w:rPr>
                <w:b/>
              </w:rPr>
              <w:t>Outer-protocol channel model</w:t>
            </w:r>
          </w:p>
        </w:tc>
      </w:tr>
      <w:tr w:rsidR="006942FE" w14:paraId="197C07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76629F" w14:textId="77777777" w:rsidR="006942FE" w:rsidRDefault="00DB6BD3">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3D2ABE44" w14:textId="77777777" w:rsidR="006942FE" w:rsidRDefault="00DB6BD3">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33C4C091" w14:textId="77777777" w:rsidR="006942FE" w:rsidRDefault="00DB6BD3">
            <w:pPr>
              <w:pStyle w:val="TableText"/>
            </w:pPr>
            <w:r>
              <w:t>In the underlying transport's own multiplexing, one transport stream per data channel</w:t>
            </w:r>
          </w:p>
        </w:tc>
      </w:tr>
      <w:tr w:rsidR="006942FE" w14:paraId="4630B8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A1B1E" w14:textId="77777777" w:rsidR="006942FE" w:rsidRDefault="00DB6BD3">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325EB9B8" w14:textId="35F0CAC2" w:rsidR="006942FE" w:rsidRDefault="00DB6BD3">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E72A13">
              <w:t>6.5</w:t>
            </w:r>
            <w:r>
              <w:fldChar w:fldCharType="end"/>
            </w:r>
            <w:r>
              <w:t>-</w:t>
            </w:r>
            <w:r>
              <w:fldChar w:fldCharType="begin"/>
            </w:r>
            <w:r>
              <w:instrText xml:space="preserve"> REF _Clause_c6_6 \r \h </w:instrText>
            </w:r>
            <w:r>
              <w:fldChar w:fldCharType="separate"/>
            </w:r>
            <w:r w:rsidR="00E72A13">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31A3393E" w14:textId="78D885B9" w:rsidR="006942FE" w:rsidRDefault="00DB6BD3">
            <w:pPr>
              <w:pStyle w:val="TableText"/>
            </w:pPr>
            <w:r>
              <w:rPr>
                <w:rStyle w:val="VARIABLE"/>
              </w:rPr>
              <w:t>opc.quic</w:t>
            </w:r>
            <w:r>
              <w:t xml:space="preserve"> (</w:t>
            </w:r>
            <w:r>
              <w:fldChar w:fldCharType="begin"/>
            </w:r>
            <w:r>
              <w:instrText xml:space="preserve"> REF _Clause_c6_10 \r \h </w:instrText>
            </w:r>
            <w:r>
              <w:fldChar w:fldCharType="separate"/>
            </w:r>
            <w:r w:rsidR="00E72A13">
              <w:t>6.10</w:t>
            </w:r>
            <w:r>
              <w:fldChar w:fldCharType="end"/>
            </w:r>
            <w:r>
              <w:t xml:space="preserve">), </w:t>
            </w:r>
            <w:r>
              <w:rPr>
                <w:rStyle w:val="VARIABLE"/>
              </w:rPr>
              <w:t>opc.wt</w:t>
            </w:r>
            <w:r>
              <w:t xml:space="preserve"> (</w:t>
            </w:r>
            <w:r>
              <w:fldChar w:fldCharType="begin"/>
            </w:r>
            <w:r>
              <w:instrText xml:space="preserve"> REF _Clause_c6_11 \r \h </w:instrText>
            </w:r>
            <w:r>
              <w:fldChar w:fldCharType="separate"/>
            </w:r>
            <w:r w:rsidR="00E72A13">
              <w:t>6.11</w:t>
            </w:r>
            <w:r>
              <w:fldChar w:fldCharType="end"/>
            </w:r>
            <w:r>
              <w:t>)</w:t>
            </w:r>
          </w:p>
        </w:tc>
      </w:tr>
      <w:tr w:rsidR="006942FE" w14:paraId="562270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96E49" w14:textId="77777777" w:rsidR="006942FE" w:rsidRDefault="00DB6BD3">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62E2768B" w14:textId="77777777" w:rsidR="006942FE" w:rsidRDefault="00DB6BD3">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5BAE7D9C" w14:textId="77777777" w:rsidR="006942FE" w:rsidRDefault="00DB6BD3">
            <w:pPr>
              <w:pStyle w:val="TableText"/>
            </w:pPr>
            <w:r>
              <w:t>The transport</w:t>
            </w:r>
          </w:p>
        </w:tc>
      </w:tr>
      <w:tr w:rsidR="006942FE" w14:paraId="0255BB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2A9931" w14:textId="77777777" w:rsidR="006942FE" w:rsidRDefault="00DB6BD3">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40B54CDF" w14:textId="79A685E0" w:rsidR="006942FE" w:rsidRDefault="00DB6BD3">
            <w:pPr>
              <w:pStyle w:val="TableText"/>
            </w:pPr>
            <w:r>
              <w:t>This specification, through credit windows (</w:t>
            </w:r>
            <w:r>
              <w:fldChar w:fldCharType="begin"/>
            </w:r>
            <w:r>
              <w:instrText xml:space="preserve"> REF _Clause_c6_6_1 \r \h </w:instrText>
            </w:r>
            <w:r>
              <w:fldChar w:fldCharType="separate"/>
            </w:r>
            <w:r w:rsidR="00E72A13">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5637C58" w14:textId="77777777" w:rsidR="006942FE" w:rsidRDefault="00DB6BD3">
            <w:pPr>
              <w:pStyle w:val="TableText"/>
            </w:pPr>
            <w:r>
              <w:t xml:space="preserve">The transport for stream-carried payload, so </w:t>
            </w:r>
            <w:r>
              <w:rPr>
                <w:rStyle w:val="VARIABLE"/>
              </w:rPr>
              <w:t>CREDIT</w:t>
            </w:r>
            <w:r>
              <w:t xml:space="preserve"> frames are not sent; datagram-carried payload keeps the credit window, because datagrams are not flow-controlled</w:t>
            </w:r>
          </w:p>
        </w:tc>
      </w:tr>
      <w:tr w:rsidR="006942FE" w14:paraId="2E0542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FA77D" w14:textId="77777777" w:rsidR="006942FE" w:rsidRDefault="00DB6BD3">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78DEC8CA" w14:textId="77777777" w:rsidR="006942FE" w:rsidRDefault="00DB6BD3">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4FD6E53" w14:textId="77777777" w:rsidR="006942FE" w:rsidRDefault="00DB6BD3">
            <w:pPr>
              <w:pStyle w:val="TableText"/>
            </w:pPr>
            <w:r>
              <w:t>The transport, genuinely, through QUIC DATAGRAM or WebTransport datagrams</w:t>
            </w:r>
          </w:p>
        </w:tc>
      </w:tr>
      <w:tr w:rsidR="006942FE" w14:paraId="1ADB07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B7E75D" w14:textId="77777777" w:rsidR="006942FE" w:rsidRDefault="00DB6BD3">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119667FF" w14:textId="77777777" w:rsidR="006942FE" w:rsidRDefault="00DB6BD3">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7EB649AA" w14:textId="5D841D7C" w:rsidR="006942FE" w:rsidRDefault="00DB6BD3">
            <w:pPr>
              <w:pStyle w:val="TableText"/>
            </w:pPr>
            <w:r>
              <w:t xml:space="preserve">The transport's, plus the binding obligations of </w:t>
            </w:r>
            <w:r>
              <w:fldChar w:fldCharType="begin"/>
            </w:r>
            <w:r>
              <w:instrText xml:space="preserve"> REF _Clause_c6_10_5 \r \h </w:instrText>
            </w:r>
            <w:r>
              <w:fldChar w:fldCharType="separate"/>
            </w:r>
            <w:r w:rsidR="00E72A13">
              <w:t>6.10.5</w:t>
            </w:r>
            <w:r>
              <w:fldChar w:fldCharType="end"/>
            </w:r>
            <w:r>
              <w:t xml:space="preserve"> and </w:t>
            </w:r>
            <w:r>
              <w:fldChar w:fldCharType="begin"/>
            </w:r>
            <w:r>
              <w:instrText xml:space="preserve"> REF _Clause_c6_11_6 \r \h </w:instrText>
            </w:r>
            <w:r>
              <w:fldChar w:fldCharType="separate"/>
            </w:r>
            <w:r w:rsidR="00E72A13">
              <w:t>6.11.6</w:t>
            </w:r>
            <w:r>
              <w:fldChar w:fldCharType="end"/>
            </w:r>
          </w:p>
        </w:tc>
      </w:tr>
      <w:tr w:rsidR="006942FE" w14:paraId="5FCE67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0C3073" w14:textId="77777777" w:rsidR="006942FE" w:rsidRDefault="00DB6BD3">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08414151" w14:textId="77777777" w:rsidR="006942FE" w:rsidRDefault="00DB6BD3">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8609C7E" w14:textId="77777777" w:rsidR="006942FE" w:rsidRDefault="00DB6BD3">
            <w:pPr>
              <w:pStyle w:val="TableText"/>
            </w:pPr>
            <w:r>
              <w:t>A new transport and a new endpoint</w:t>
            </w:r>
          </w:p>
        </w:tc>
      </w:tr>
    </w:tbl>
    <w:p w14:paraId="7A6FEE1E" w14:textId="77777777" w:rsidR="006942FE" w:rsidRDefault="006942FE">
      <w:pPr>
        <w:pStyle w:val="spacer"/>
      </w:pPr>
    </w:p>
    <w:p w14:paraId="4BD116C2" w14:textId="3B0E5A3F" w:rsidR="006942FE" w:rsidRDefault="00DB6BD3">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E72A13">
        <w:t>6.4</w:t>
      </w:r>
      <w:r>
        <w:fldChar w:fldCharType="end"/>
      </w:r>
      <w:r>
        <w:t xml:space="preserve"> differ.</w:t>
      </w:r>
    </w:p>
    <w:p w14:paraId="24A402AE" w14:textId="5DCEDEEC" w:rsidR="006942FE" w:rsidRDefault="00DB6BD3">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HTTP/3 is the exception this specification now defines through WebTransport: </w:t>
      </w:r>
      <w:r>
        <w:rPr>
          <w:rStyle w:val="VARIABLE"/>
        </w:rPr>
        <w:t>opc.wt</w:t>
      </w:r>
      <w:r>
        <w:t xml:space="preserve"> (</w:t>
      </w:r>
      <w:r>
        <w:fldChar w:fldCharType="begin"/>
      </w:r>
      <w:r>
        <w:instrText xml:space="preserve"> REF _Clause_c6_11 \r \h </w:instrText>
      </w:r>
      <w:r>
        <w:fldChar w:fldCharType="separate"/>
      </w:r>
      <w:r w:rsidR="00E72A13">
        <w:t>6.11</w:t>
      </w:r>
      <w:r>
        <w:fldChar w:fldCharType="end"/>
      </w:r>
      <w:r>
        <w:t xml:space="preserve">) uses a WebTransport session as an outer-protocol binding, with one WebTransport stream underneath each stream-carried data channel and WebTransport datagrams where genuine loss is requested. HTTP/2 is still deferred, and would need its own treatment for the same reason — the carrier has streams of its own — so a reader must not assume that </w:t>
      </w:r>
      <w:r>
        <w:rPr>
          <w:rStyle w:val="VARIABLE"/>
        </w:rPr>
        <w:t>opc.wss</w:t>
      </w:r>
      <w:r>
        <w:t xml:space="preserve"> remains inline under every future WebSocket or HTTP carrier.</w:t>
      </w:r>
    </w:p>
    <w:p w14:paraId="33860F05" w14:textId="77777777" w:rsidR="006942FE" w:rsidRDefault="00DB6BD3">
      <w:pPr>
        <w:pStyle w:val="Heading2"/>
      </w:pPr>
      <w:bookmarkStart w:id="237" w:name="_Clause_c6_3"/>
      <w:bookmarkStart w:id="238" w:name="_Toc236399175"/>
      <w:r>
        <w:t>The design in one page</w:t>
      </w:r>
      <w:bookmarkEnd w:id="237"/>
      <w:bookmarkEnd w:id="238"/>
    </w:p>
    <w:p w14:paraId="15DE9D61" w14:textId="77777777" w:rsidR="006942FE" w:rsidRDefault="00DB6BD3">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55852E8C" w14:textId="77777777" w:rsidR="006942FE" w:rsidRDefault="00DB6BD3">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382287B" w14:textId="29596899" w:rsidR="006942FE" w:rsidRDefault="00DB6BD3">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E72A13">
        <w:t>6.9</w:t>
      </w:r>
      <w:r>
        <w:fldChar w:fldCharType="end"/>
      </w:r>
      <w:r>
        <w:t xml:space="preserve"> states the interoperability rules this implies, which matter </w:t>
      </w:r>
      <w:r>
        <w:lastRenderedPageBreak/>
        <w:t xml:space="preserve">more than they first appear: an unrecognized </w:t>
      </w:r>
      <w:r>
        <w:rPr>
          <w:rStyle w:val="VARIABLE"/>
        </w:rPr>
        <w:t>MessageType</w:t>
      </w:r>
      <w:r>
        <w:t xml:space="preserve"> closes a SecureChannel, so a capable peer never speaks first.</w:t>
      </w:r>
    </w:p>
    <w:p w14:paraId="4936A82D" w14:textId="77777777" w:rsidR="006942FE" w:rsidRDefault="00DB6BD3">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and </w:t>
      </w:r>
      <w:r>
        <w:rPr>
          <w:rStyle w:val="VARIABLE"/>
        </w:rPr>
        <w:t>AccessRestrictions</w:t>
      </w:r>
      <w:r>
        <w:t xml:space="preserve"> exactly as the equivalent Service call would be — </w:t>
      </w:r>
      <w:r>
        <w:rPr>
          <w:b/>
        </w:rPr>
        <w:t>per direction</w:t>
      </w:r>
      <w:r>
        <w:t xml:space="preserve">, since an outbound channel is a read but an inbound one writes Client-supplied content into the Server and needs the permission that governs writing it.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2BD56F1B" w14:textId="77777777" w:rsidR="006942FE" w:rsidRDefault="00DB6BD3">
      <w:pPr>
        <w:pStyle w:val="PARAGRAPH"/>
      </w:pPr>
      <w:r>
        <w:rPr>
          <w:b/>
        </w:rPr>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3CA7C6E1" w14:textId="77777777" w:rsidR="006942FE" w:rsidRDefault="00DB6BD3">
      <w:pPr>
        <w:pStyle w:val="Heading2"/>
      </w:pPr>
      <w:bookmarkStart w:id="239" w:name="_Clause_c6_4"/>
      <w:bookmarkStart w:id="240" w:name="_Toc236399176"/>
      <w:r>
        <w:t>What the outer-protocol model adds</w:t>
      </w:r>
      <w:bookmarkEnd w:id="239"/>
      <w:bookmarkEnd w:id="240"/>
    </w:p>
    <w:p w14:paraId="44E0C891" w14:textId="54FE86AA" w:rsidR="006942FE" w:rsidRDefault="00DB6BD3">
      <w:pPr>
        <w:pStyle w:val="PARAGRAPH"/>
      </w:pPr>
      <w:r>
        <w:rPr>
          <w:rStyle w:val="VARIABLE"/>
        </w:rPr>
        <w:t>opc.quic</w:t>
      </w:r>
      <w:r>
        <w:t xml:space="preserve"> (</w:t>
      </w:r>
      <w:r>
        <w:fldChar w:fldCharType="begin"/>
      </w:r>
      <w:r>
        <w:instrText xml:space="preserve"> REF _Clause_c6_10 \r \h </w:instrText>
      </w:r>
      <w:r>
        <w:fldChar w:fldCharType="separate"/>
      </w:r>
      <w:r w:rsidR="00E72A13">
        <w:t>6.10</w:t>
      </w:r>
      <w:r>
        <w:fldChar w:fldCharType="end"/>
      </w:r>
      <w:r>
        <w:t xml:space="preserve">) and </w:t>
      </w:r>
      <w:r>
        <w:rPr>
          <w:rStyle w:val="VARIABLE"/>
        </w:rPr>
        <w:t>opc.wt</w:t>
      </w:r>
      <w:r>
        <w:t xml:space="preserve"> (</w:t>
      </w:r>
      <w:r>
        <w:fldChar w:fldCharType="begin"/>
      </w:r>
      <w:r>
        <w:instrText xml:space="preserve"> REF _Clause_c6_11 \r \h </w:instrText>
      </w:r>
      <w:r>
        <w:fldChar w:fldCharType="separate"/>
      </w:r>
      <w:r w:rsidR="00E72A13">
        <w:t>6.11</w:t>
      </w:r>
      <w:r>
        <w:fldChar w:fldCharType="end"/>
      </w:r>
      <w:r>
        <w:t>) are the outer-protocol bindings this specification defines. They add the transport's own multiplexing below OPC UA, and with it the properties the inline model cannot express by itself:</w:t>
      </w:r>
    </w:p>
    <w:p w14:paraId="2E6D046B" w14:textId="243D7750" w:rsidR="006942FE" w:rsidRDefault="00DB6BD3">
      <w:pPr>
        <w:pStyle w:val="TABLE-title"/>
      </w:pPr>
      <w:bookmarkStart w:id="241" w:name="_Tab_what_the_outer_protocol_model_adds_"/>
      <w:bookmarkStart w:id="242" w:name="_Toc236399279"/>
      <w:r>
        <w:t xml:space="preserve">Table </w:t>
      </w:r>
      <w:r>
        <w:fldChar w:fldCharType="begin"/>
      </w:r>
      <w:r>
        <w:instrText xml:space="preserve"> SEQ Table \* ARABIC </w:instrText>
      </w:r>
      <w:r>
        <w:fldChar w:fldCharType="separate"/>
      </w:r>
      <w:r w:rsidR="00E72A13">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0C61A2E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7DFBF8" w14:textId="77777777" w:rsidR="006942FE" w:rsidRDefault="00DB6BD3">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36C2C031" w14:textId="77777777" w:rsidR="006942FE" w:rsidRDefault="00DB6BD3">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098F3C53" w14:textId="77777777" w:rsidR="006942FE" w:rsidRDefault="00DB6BD3">
            <w:pPr>
              <w:pStyle w:val="TableText"/>
            </w:pPr>
            <w:r>
              <w:t>Outer-protocol (</w:t>
            </w:r>
            <w:r>
              <w:rPr>
                <w:rStyle w:val="VARIABLE"/>
              </w:rPr>
              <w:t>opc.quic</w:t>
            </w:r>
            <w:r>
              <w:t xml:space="preserve">, </w:t>
            </w:r>
            <w:r>
              <w:rPr>
                <w:rStyle w:val="VARIABLE"/>
              </w:rPr>
              <w:t>opc.wt</w:t>
            </w:r>
            <w:r>
              <w:t>)</w:t>
            </w:r>
          </w:p>
        </w:tc>
      </w:tr>
      <w:tr w:rsidR="006942FE" w14:paraId="18B237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A1B3AA" w14:textId="77777777" w:rsidR="006942FE" w:rsidRDefault="00DB6BD3">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6B22FAF6" w14:textId="77777777" w:rsidR="006942FE" w:rsidRDefault="00DB6BD3">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82C6A60" w14:textId="77777777" w:rsidR="006942FE" w:rsidRDefault="00DB6BD3">
            <w:pPr>
              <w:pStyle w:val="TableText"/>
            </w:pPr>
            <w:r>
              <w:t>None; QUIC or HTTP/3 orders each stream independently</w:t>
            </w:r>
          </w:p>
        </w:tc>
      </w:tr>
      <w:tr w:rsidR="006942FE" w14:paraId="080DD8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2DF6C" w14:textId="77777777" w:rsidR="006942FE" w:rsidRDefault="00DB6BD3">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5755BFEC" w14:textId="77777777" w:rsidR="006942FE" w:rsidRDefault="00DB6BD3">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5C26E15" w14:textId="77777777" w:rsidR="006942FE" w:rsidRDefault="00DB6BD3">
            <w:pPr>
              <w:pStyle w:val="TableText"/>
            </w:pPr>
            <w:r>
              <w:t xml:space="preserve">Real when the carrier exposes datagrams: QUIC DATAGRAM for </w:t>
            </w:r>
            <w:r>
              <w:rPr>
                <w:rStyle w:val="VARIABLE"/>
              </w:rPr>
              <w:t>opc.quic</w:t>
            </w:r>
            <w:r>
              <w:t xml:space="preserve">, WebTransport datagrams for </w:t>
            </w:r>
            <w:r>
              <w:rPr>
                <w:rStyle w:val="VARIABLE"/>
              </w:rPr>
              <w:t>opc.wt</w:t>
            </w:r>
          </w:p>
        </w:tc>
      </w:tr>
      <w:tr w:rsidR="006942FE" w14:paraId="1626A1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B4BF5" w14:textId="77777777" w:rsidR="006942FE" w:rsidRDefault="00DB6BD3">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429C9DD7" w14:textId="77777777" w:rsidR="006942FE" w:rsidRDefault="00DB6BD3">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7063B747" w14:textId="77777777" w:rsidR="006942FE" w:rsidRDefault="00DB6BD3">
            <w:pPr>
              <w:pStyle w:val="TableText"/>
            </w:pPr>
            <w:r>
              <w:t>Survives on a direct QUIC path; a terminating HTTP intermediary moves the endpoint to the proxy</w:t>
            </w:r>
          </w:p>
        </w:tc>
      </w:tr>
      <w:tr w:rsidR="006942FE" w14:paraId="631BD8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289A7E" w14:textId="77777777" w:rsidR="006942FE" w:rsidRDefault="00DB6BD3">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1A98DD67" w14:textId="77777777" w:rsidR="006942FE" w:rsidRDefault="00DB6BD3">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7B14BA43" w14:textId="4002A901" w:rsidR="006942FE" w:rsidRDefault="00DB6BD3">
            <w:pPr>
              <w:pStyle w:val="TableText"/>
            </w:pPr>
            <w:r>
              <w:t xml:space="preserve">The transport's own for streams; the </w:t>
            </w:r>
            <w:r>
              <w:fldChar w:fldCharType="begin"/>
            </w:r>
            <w:r>
              <w:instrText xml:space="preserve"> REF _Clause_c6_6_1 \r \h </w:instrText>
            </w:r>
            <w:r>
              <w:fldChar w:fldCharType="separate"/>
            </w:r>
            <w:r w:rsidR="00E72A13">
              <w:t>6.6.1</w:t>
            </w:r>
            <w:r>
              <w:fldChar w:fldCharType="end"/>
            </w:r>
            <w:r>
              <w:t xml:space="preserve"> credit window remains for datagrams</w:t>
            </w:r>
          </w:p>
        </w:tc>
      </w:tr>
    </w:tbl>
    <w:p w14:paraId="037EFFD4" w14:textId="77777777" w:rsidR="006942FE" w:rsidRDefault="006942FE">
      <w:pPr>
        <w:pStyle w:val="spacer"/>
      </w:pPr>
    </w:p>
    <w:p w14:paraId="3A0A409B" w14:textId="77777777" w:rsidR="006942FE" w:rsidRDefault="00DB6BD3">
      <w:pPr>
        <w:pStyle w:val="PARAGRAPH"/>
      </w:pPr>
      <w:r>
        <w:t xml:space="preserve">An implementation that supports only the inline model is a complete implementation of this specification. The two outer-protocol transports serve different deployments: </w:t>
      </w:r>
      <w:r>
        <w:rPr>
          <w:rStyle w:val="VARIABLE"/>
        </w:rPr>
        <w:t>opc.quic</w:t>
      </w:r>
      <w:r>
        <w:t xml:space="preserve"> is the direct QUIC mapping, while </w:t>
      </w:r>
      <w:r>
        <w:rPr>
          <w:rStyle w:val="VARIABLE"/>
        </w:rPr>
        <w:t>opc.wt</w:t>
      </w:r>
      <w:r>
        <w:t xml:space="preserve"> spends some purity to look like HTTP/3 where that is the only traffic a network will admit.</w:t>
      </w:r>
    </w:p>
    <w:p w14:paraId="47857AE0" w14:textId="77777777" w:rsidR="006942FE" w:rsidRDefault="00DB6BD3">
      <w:pPr>
        <w:pStyle w:val="Heading2"/>
      </w:pPr>
      <w:bookmarkStart w:id="243" w:name="_Clause_c6_5"/>
      <w:bookmarkStart w:id="244" w:name="_Toc236399177"/>
      <w:r>
        <w:t>The frame</w:t>
      </w:r>
      <w:bookmarkEnd w:id="243"/>
      <w:bookmarkEnd w:id="244"/>
    </w:p>
    <w:p w14:paraId="0BB0EDEA" w14:textId="77777777" w:rsidR="006942FE" w:rsidRDefault="00DB6BD3">
      <w:pPr>
        <w:pStyle w:val="Heading3"/>
      </w:pPr>
      <w:bookmarkStart w:id="245" w:name="_Clause_c6_5_1"/>
      <w:bookmarkStart w:id="246" w:name="_Toc236399178"/>
      <w:r>
        <w:t>Layout</w:t>
      </w:r>
      <w:bookmarkEnd w:id="245"/>
      <w:bookmarkEnd w:id="246"/>
    </w:p>
    <w:p w14:paraId="77D03C1A" w14:textId="77777777" w:rsidR="006942FE" w:rsidRDefault="00DB6BD3">
      <w:pPr>
        <w:pStyle w:val="CODE"/>
      </w:pPr>
      <w:r>
        <w:t>Message header            12 bytes   MessageType[3]='STR' · IsFinal='F' · MessageSize · SecureChannelId</w:t>
      </w:r>
    </w:p>
    <w:p w14:paraId="6BAE4886" w14:textId="77777777" w:rsidR="006942FE" w:rsidRDefault="00DB6BD3">
      <w:pPr>
        <w:pStyle w:val="CODE"/>
      </w:pPr>
      <w:r>
        <w:t>Symmetric security header  4 bytes   TokenId                    | inline framing only</w:t>
      </w:r>
    </w:p>
    <w:p w14:paraId="7B0FA728" w14:textId="77777777" w:rsidR="006942FE" w:rsidRDefault="00DB6BD3">
      <w:pPr>
        <w:pStyle w:val="CODE"/>
      </w:pPr>
      <w:r>
        <w:t>Sequence header            8 bytes   SequenceNumber · RequestId | inline framing only</w:t>
      </w:r>
    </w:p>
    <w:p w14:paraId="64E452BA" w14:textId="77777777" w:rsidR="006942FE" w:rsidRDefault="00DB6BD3">
      <w:pPr>
        <w:pStyle w:val="CODE"/>
      </w:pPr>
      <w:r>
        <w:t>--------------------------------------------- start of the secured body</w:t>
      </w:r>
    </w:p>
    <w:p w14:paraId="6EAB4DFC" w14:textId="77777777" w:rsidR="006942FE" w:rsidRDefault="00DB6BD3">
      <w:pPr>
        <w:pStyle w:val="CODE"/>
      </w:pPr>
      <w:r>
        <w:t>Stream header             12 bytes   ChannelId · FrameType · Flags · Reserved · FrameSequenceNumber</w:t>
      </w:r>
    </w:p>
    <w:p w14:paraId="5BF323E1" w14:textId="77777777" w:rsidR="006942FE" w:rsidRDefault="00DB6BD3">
      <w:pPr>
        <w:pStyle w:val="CODE"/>
      </w:pPr>
      <w:r>
        <w:t>Deadline                   8 bytes   present only when the DeadlinePresent flag is set</w:t>
      </w:r>
    </w:p>
    <w:p w14:paraId="7EC795EB" w14:textId="77777777" w:rsidR="006942FE" w:rsidRDefault="00DB6BD3">
      <w:pPr>
        <w:pStyle w:val="CODE"/>
      </w:pPr>
      <w:r>
        <w:t>Frame type fields         0-8 bytes  determined by FrameType</w:t>
      </w:r>
    </w:p>
    <w:p w14:paraId="1337A42D" w14:textId="77777777" w:rsidR="006942FE" w:rsidRDefault="00DB6BD3">
      <w:pPr>
        <w:pStyle w:val="CODE"/>
      </w:pPr>
      <w:r>
        <w:t>Payload                    varies    DATA frames only</w:t>
      </w:r>
    </w:p>
    <w:p w14:paraId="73556969" w14:textId="77777777" w:rsidR="006942FE" w:rsidRDefault="00DB6BD3">
      <w:pPr>
        <w:pStyle w:val="CODE"/>
      </w:pPr>
      <w:r>
        <w:t>--------------------------------------------- end of the secured body</w:t>
      </w:r>
    </w:p>
    <w:p w14:paraId="41885BD6" w14:textId="77777777" w:rsidR="006942FE" w:rsidRDefault="00DB6BD3">
      <w:pPr>
        <w:pStyle w:val="CODE"/>
      </w:pPr>
      <w:r>
        <w:t>Message footer             varies    PaddingSize · Padding · Signature   | inline framing only</w:t>
      </w:r>
    </w:p>
    <w:p w14:paraId="5ED7D755" w14:textId="77777777" w:rsidR="006942FE" w:rsidRDefault="00DB6BD3">
      <w:pPr>
        <w:pStyle w:val="PARAGRAPH"/>
      </w:pPr>
      <w:r>
        <w:rPr>
          <w:rStyle w:val="VARIABLE"/>
        </w:rPr>
        <w:lastRenderedPageBreak/>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2FC17006" w14:textId="77777777" w:rsidR="006942FE" w:rsidRDefault="00DB6BD3">
      <w:pPr>
        <w:pStyle w:val="PARAGRAPH"/>
      </w:pPr>
      <w:r>
        <w:t>Annex B gives the annotated bytes of every frame type, generated from the reference codec.</w:t>
      </w:r>
    </w:p>
    <w:p w14:paraId="5139C69D" w14:textId="77777777" w:rsidR="006942FE" w:rsidRDefault="00DB6BD3">
      <w:pPr>
        <w:pStyle w:val="Heading3"/>
      </w:pPr>
      <w:bookmarkStart w:id="247" w:name="_Clause_c6_5_2"/>
      <w:bookmarkStart w:id="248" w:name="_Toc236399179"/>
      <w:r>
        <w:t>Frame types</w:t>
      </w:r>
      <w:bookmarkEnd w:id="247"/>
      <w:bookmarkEnd w:id="248"/>
    </w:p>
    <w:p w14:paraId="35937286" w14:textId="108614D8" w:rsidR="006942FE" w:rsidRDefault="00DB6BD3">
      <w:pPr>
        <w:pStyle w:val="TABLE-title"/>
      </w:pPr>
      <w:bookmarkStart w:id="249" w:name="_Tab_frame_types_tab1"/>
      <w:bookmarkStart w:id="250" w:name="_Toc236399280"/>
      <w:r>
        <w:t xml:space="preserve">Table </w:t>
      </w:r>
      <w:r>
        <w:fldChar w:fldCharType="begin"/>
      </w:r>
      <w:r>
        <w:instrText xml:space="preserve"> SEQ Table \* ARABIC </w:instrText>
      </w:r>
      <w:r>
        <w:fldChar w:fldCharType="separate"/>
      </w:r>
      <w:r w:rsidR="00E72A13">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6942FE" w14:paraId="3E5FABD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C6CC6" w14:textId="77777777" w:rsidR="006942FE" w:rsidRDefault="00DB6BD3">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4371157D" w14:textId="77777777" w:rsidR="006942FE" w:rsidRDefault="00DB6BD3">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13D58CA3" w14:textId="77777777" w:rsidR="006942FE" w:rsidRDefault="00DB6BD3">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17345F3F" w14:textId="77777777" w:rsidR="006942FE" w:rsidRDefault="00DB6BD3">
            <w:pPr>
              <w:pStyle w:val="TableText"/>
            </w:pPr>
            <w:r>
              <w:t>Purpose</w:t>
            </w:r>
          </w:p>
        </w:tc>
      </w:tr>
      <w:tr w:rsidR="006942FE" w14:paraId="774F1E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2FA5FB" w14:textId="77777777" w:rsidR="006942FE" w:rsidRDefault="00DB6BD3">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3508EE5" w14:textId="77777777" w:rsidR="006942FE" w:rsidRDefault="00DB6BD3">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17576CFE" w14:textId="77777777" w:rsidR="006942FE" w:rsidRDefault="00DB6BD3">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0E06D8EF" w14:textId="77777777" w:rsidR="006942FE" w:rsidRDefault="00DB6BD3">
            <w:pPr>
              <w:pStyle w:val="TableText"/>
            </w:pPr>
            <w:r>
              <w:t>Carries payload. The only frame type that does.</w:t>
            </w:r>
          </w:p>
        </w:tc>
      </w:tr>
      <w:tr w:rsidR="006942FE" w14:paraId="315F9E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029EC5" w14:textId="77777777" w:rsidR="006942FE" w:rsidRDefault="00DB6BD3">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B1DE242" w14:textId="77777777" w:rsidR="006942FE" w:rsidRDefault="00DB6BD3">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275B0CB0" w14:textId="77777777" w:rsidR="006942FE" w:rsidRDefault="00DB6BD3">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0651FC91" w14:textId="77777777" w:rsidR="006942FE" w:rsidRDefault="00DB6BD3">
            <w:pPr>
              <w:pStyle w:val="TableText"/>
            </w:pPr>
            <w:r>
              <w:t>Grants flow control window.</w:t>
            </w:r>
          </w:p>
        </w:tc>
      </w:tr>
      <w:tr w:rsidR="006942FE" w14:paraId="3C5690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0FE51A" w14:textId="77777777" w:rsidR="006942FE" w:rsidRDefault="00DB6BD3">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3651048" w14:textId="77777777" w:rsidR="006942FE" w:rsidRDefault="00DB6BD3">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64F786BA" w14:textId="77777777" w:rsidR="006942FE" w:rsidRDefault="00DB6BD3">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044E015B" w14:textId="77777777" w:rsidR="006942FE" w:rsidRDefault="00DB6BD3">
            <w:pPr>
              <w:pStyle w:val="TableText"/>
            </w:pPr>
            <w:r>
              <w:t>Reports a run of frames that will never arrive.</w:t>
            </w:r>
          </w:p>
        </w:tc>
      </w:tr>
      <w:tr w:rsidR="006942FE" w14:paraId="5FFF3A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E1EF24" w14:textId="77777777" w:rsidR="006942FE" w:rsidRDefault="00DB6BD3">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35CC939" w14:textId="77777777" w:rsidR="006942FE" w:rsidRDefault="00DB6BD3">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717432C4" w14:textId="77777777" w:rsidR="006942FE" w:rsidRDefault="00DB6BD3">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5279B63A" w14:textId="77777777" w:rsidR="006942FE" w:rsidRDefault="00DB6BD3">
            <w:pPr>
              <w:pStyle w:val="TableText"/>
            </w:pPr>
            <w:r>
              <w:t>Aborts one channel, leaving the connection intact.</w:t>
            </w:r>
          </w:p>
        </w:tc>
      </w:tr>
      <w:tr w:rsidR="006942FE" w14:paraId="5D7836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F3CF7" w14:textId="77777777" w:rsidR="006942FE" w:rsidRDefault="00DB6BD3">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E366377" w14:textId="77777777" w:rsidR="006942FE" w:rsidRDefault="00DB6BD3">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65C330BB" w14:textId="77777777" w:rsidR="006942FE" w:rsidRDefault="00DB6BD3">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6C4124F1" w14:textId="77777777" w:rsidR="006942FE" w:rsidRDefault="00DB6BD3">
            <w:pPr>
              <w:pStyle w:val="TableText"/>
            </w:pPr>
            <w:r>
              <w:t>Orderly half-close of one direction.</w:t>
            </w:r>
          </w:p>
        </w:tc>
      </w:tr>
      <w:tr w:rsidR="006942FE" w14:paraId="67CEF5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5B36C" w14:textId="77777777" w:rsidR="006942FE" w:rsidRDefault="00DB6BD3">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3B38EB3" w14:textId="77777777" w:rsidR="006942FE" w:rsidRDefault="00DB6BD3">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4A954ED7" w14:textId="77777777" w:rsidR="006942FE" w:rsidRDefault="00DB6BD3">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5F8B9421" w14:textId="77777777" w:rsidR="006942FE" w:rsidRDefault="00DB6BD3">
            <w:pPr>
              <w:pStyle w:val="TableText"/>
            </w:pPr>
            <w:r>
              <w:t>Round-trip probe and keepalive.</w:t>
            </w:r>
          </w:p>
        </w:tc>
      </w:tr>
      <w:tr w:rsidR="006942FE" w14:paraId="09A4BA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8E0708" w14:textId="77777777" w:rsidR="006942FE" w:rsidRDefault="00DB6BD3">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973CEB1" w14:textId="77777777" w:rsidR="006942FE" w:rsidRDefault="00DB6BD3">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0F115BF1" w14:textId="77777777" w:rsidR="006942FE" w:rsidRDefault="00DB6BD3">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48BAD881" w14:textId="77777777" w:rsidR="006942FE" w:rsidRDefault="00DB6BD3">
            <w:pPr>
              <w:pStyle w:val="TableText"/>
            </w:pPr>
            <w:r>
              <w:t xml:space="preserve">Echo, copying </w:t>
            </w:r>
            <w:r>
              <w:rPr>
                <w:rStyle w:val="VARIABLE"/>
              </w:rPr>
              <w:t>Timestamp</w:t>
            </w:r>
            <w:r>
              <w:t xml:space="preserve"> verbatim.</w:t>
            </w:r>
          </w:p>
        </w:tc>
      </w:tr>
    </w:tbl>
    <w:p w14:paraId="20DF5C31" w14:textId="77777777" w:rsidR="006942FE" w:rsidRDefault="006942FE">
      <w:pPr>
        <w:pStyle w:val="spacer"/>
      </w:pPr>
    </w:p>
    <w:p w14:paraId="21F552B4" w14:textId="77777777" w:rsidR="006942FE" w:rsidRDefault="00DB6BD3">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544124A1" w14:textId="77777777" w:rsidR="006942FE" w:rsidRDefault="00DB6BD3">
      <w:pPr>
        <w:pStyle w:val="Heading3"/>
      </w:pPr>
      <w:bookmarkStart w:id="251" w:name="_Clause_c6_5_3"/>
      <w:bookmarkStart w:id="252" w:name="_Toc236399180"/>
      <w:r>
        <w:t>The five flags</w:t>
      </w:r>
      <w:bookmarkEnd w:id="251"/>
      <w:bookmarkEnd w:id="252"/>
    </w:p>
    <w:p w14:paraId="56881EC0" w14:textId="77777777" w:rsidR="006942FE" w:rsidRDefault="00DB6BD3">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6954BB55" w14:textId="77777777" w:rsidR="006942FE" w:rsidRDefault="00DB6BD3">
      <w:pPr>
        <w:pStyle w:val="Heading2"/>
      </w:pPr>
      <w:bookmarkStart w:id="253" w:name="_Clause_c6_6"/>
      <w:bookmarkStart w:id="254" w:name="_Toc236399181"/>
      <w:r>
        <w:t>Flow control, scheduling and loss</w:t>
      </w:r>
      <w:bookmarkEnd w:id="253"/>
      <w:bookmarkEnd w:id="254"/>
    </w:p>
    <w:p w14:paraId="6C129A95" w14:textId="77777777" w:rsidR="006942FE" w:rsidRDefault="00DB6BD3">
      <w:pPr>
        <w:pStyle w:val="Heading3"/>
      </w:pPr>
      <w:bookmarkStart w:id="255" w:name="_Clause_c6_6_1"/>
      <w:bookmarkStart w:id="256" w:name="_Toc236399182"/>
      <w:r>
        <w:t>Credit</w:t>
      </w:r>
      <w:bookmarkEnd w:id="255"/>
      <w:bookmarkEnd w:id="256"/>
    </w:p>
    <w:p w14:paraId="4C43548F" w14:textId="77777777" w:rsidR="006942FE" w:rsidRDefault="00DB6BD3">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2DC06EB5" w14:textId="77777777" w:rsidR="006942FE" w:rsidRDefault="00DB6BD3">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w:t>
      </w:r>
      <w:r>
        <w:lastRenderedPageBreak/>
        <w:t>it must grant again. Without that a receiver could legally consume its whole window and stall the channel forever while remaining conformant.</w:t>
      </w:r>
    </w:p>
    <w:p w14:paraId="510B59E0" w14:textId="0FFA15BE" w:rsidR="006942FE" w:rsidRDefault="00DB6BD3">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and over </w:t>
      </w:r>
      <w:r>
        <w:rPr>
          <w:rStyle w:val="VARIABLE"/>
        </w:rPr>
        <w:t>opc.wt</w:t>
      </w:r>
      <w:r>
        <w:t xml:space="preserve"> when payload is carried on streams, the mechanism is replaced by the transport's own flow control, no </w:t>
      </w:r>
      <w:r>
        <w:rPr>
          <w:rStyle w:val="VARIABLE"/>
        </w:rPr>
        <w:t>CREDIT</w:t>
      </w:r>
      <w:r>
        <w:t xml:space="preserve"> frames are sent, and the "no </w:t>
      </w:r>
      <w:r>
        <w:rPr>
          <w:rStyle w:val="VARIABLE"/>
        </w:rPr>
        <w:t>DATA</w:t>
      </w:r>
      <w:r>
        <w:t xml:space="preserve"> before a grant" gate does not apply. Datagram-carried payload is the exception: datagrams are not flow-controlled, so the </w:t>
      </w:r>
      <w:r>
        <w:fldChar w:fldCharType="begin"/>
      </w:r>
      <w:r>
        <w:instrText xml:space="preserve"> REF _Clause_c6_6_1 \r \h </w:instrText>
      </w:r>
      <w:r>
        <w:fldChar w:fldCharType="separate"/>
      </w:r>
      <w:r w:rsidR="00E72A13">
        <w:t>6.6.1</w:t>
      </w:r>
      <w:r>
        <w:fldChar w:fldCharType="end"/>
      </w:r>
      <w:r>
        <w:t xml:space="preserve"> credit window still bounds the receiver.</w:t>
      </w:r>
    </w:p>
    <w:p w14:paraId="53C6A92B" w14:textId="77777777" w:rsidR="006942FE" w:rsidRDefault="00DB6BD3">
      <w:pPr>
        <w:pStyle w:val="Heading3"/>
      </w:pPr>
      <w:bookmarkStart w:id="257" w:name="_Clause_c6_6_2"/>
      <w:bookmarkStart w:id="258" w:name="_Toc236399183"/>
      <w:r>
        <w:t>Two scheduling obligations</w:t>
      </w:r>
      <w:bookmarkEnd w:id="257"/>
      <w:bookmarkEnd w:id="258"/>
    </w:p>
    <w:p w14:paraId="0FC28941" w14:textId="77777777" w:rsidR="006942FE" w:rsidRDefault="00DB6BD3">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5FB97CC0" w14:textId="77777777" w:rsidR="006942FE" w:rsidRDefault="00DB6BD3">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334575AA" w14:textId="77777777" w:rsidR="006942FE" w:rsidRDefault="00DB6BD3">
      <w:pPr>
        <w:pStyle w:val="Heading3"/>
      </w:pPr>
      <w:bookmarkStart w:id="259" w:name="_Clause_c6_6_3"/>
      <w:bookmarkStart w:id="260" w:name="_Toc236399184"/>
      <w:r>
        <w:t>State, and what unreliable means</w:t>
      </w:r>
      <w:bookmarkEnd w:id="259"/>
      <w:bookmarkEnd w:id="260"/>
    </w:p>
    <w:p w14:paraId="04309CD7" w14:textId="77777777" w:rsidR="006942FE" w:rsidRDefault="00DB6BD3">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the Part 6 errata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03A24077" w14:textId="48FE9CB7" w:rsidR="006942FE" w:rsidRDefault="00DB6BD3">
      <w:pPr>
        <w:pStyle w:val="TABLE-title"/>
      </w:pPr>
      <w:bookmarkStart w:id="261" w:name="_Tab_state__and_what_unreliable_means_ta"/>
      <w:bookmarkStart w:id="262" w:name="_Toc236399281"/>
      <w:r>
        <w:t xml:space="preserve">Table </w:t>
      </w:r>
      <w:r>
        <w:fldChar w:fldCharType="begin"/>
      </w:r>
      <w:r>
        <w:instrText xml:space="preserve"> SEQ Table \* ARABIC </w:instrText>
      </w:r>
      <w:r>
        <w:fldChar w:fldCharType="separate"/>
      </w:r>
      <w:r w:rsidR="00E72A13">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0FA1F68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6DD506" w14:textId="77777777" w:rsidR="006942FE" w:rsidRDefault="00DB6BD3">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3B1E9039" w14:textId="77777777" w:rsidR="006942FE" w:rsidRDefault="00DB6BD3">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5A652556" w14:textId="77777777" w:rsidR="006942FE" w:rsidRDefault="00DB6BD3">
            <w:pPr>
              <w:pStyle w:val="TableText"/>
            </w:pPr>
            <w:r>
              <w:t>Outer-protocol datagram transport (</w:t>
            </w:r>
            <w:r>
              <w:rPr>
                <w:rStyle w:val="VARIABLE"/>
              </w:rPr>
              <w:t>opc.quic</w:t>
            </w:r>
            <w:r>
              <w:t xml:space="preserve">, </w:t>
            </w:r>
            <w:r>
              <w:rPr>
                <w:rStyle w:val="VARIABLE"/>
              </w:rPr>
              <w:t>opc.wt</w:t>
            </w:r>
            <w:r>
              <w:t>)</w:t>
            </w:r>
          </w:p>
        </w:tc>
      </w:tr>
      <w:tr w:rsidR="006942FE" w14:paraId="537C24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8141C6" w14:textId="77777777" w:rsidR="006942FE" w:rsidRDefault="00DB6BD3">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C2B040D" w14:textId="77777777" w:rsidR="006942FE" w:rsidRDefault="00DB6BD3">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01C51F69" w14:textId="77777777" w:rsidR="006942FE" w:rsidRDefault="00DB6BD3">
            <w:pPr>
              <w:pStyle w:val="TableText"/>
            </w:pPr>
            <w:r>
              <w:t>Exact, on one transport stream.</w:t>
            </w:r>
          </w:p>
        </w:tc>
      </w:tr>
      <w:tr w:rsidR="006942FE" w14:paraId="5C8427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BD06B" w14:textId="77777777" w:rsidR="006942FE" w:rsidRDefault="00DB6BD3">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4C19418E" w14:textId="77777777" w:rsidR="006942FE" w:rsidRDefault="00DB6BD3">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6EBB2E96" w14:textId="77777777" w:rsidR="006942FE" w:rsidRDefault="00DB6BD3">
            <w:pPr>
              <w:pStyle w:val="TableText"/>
            </w:pPr>
            <w:r>
              <w:t>Carried on the channel's transport stream; ordered by the transport, so the saving is buffering rather than latency.</w:t>
            </w:r>
          </w:p>
        </w:tc>
      </w:tr>
      <w:tr w:rsidR="006942FE" w14:paraId="54F743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2BB5DF" w14:textId="77777777" w:rsidR="006942FE" w:rsidRDefault="00DB6BD3">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334F081E" w14:textId="77777777" w:rsidR="006942FE" w:rsidRDefault="00DB6BD3">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0218686D" w14:textId="77777777" w:rsidR="006942FE" w:rsidRDefault="00DB6BD3">
            <w:pPr>
              <w:pStyle w:val="TableText"/>
            </w:pPr>
            <w:r>
              <w:t xml:space="preserve">Retransmission over datagrams up to </w:t>
            </w:r>
            <w:r>
              <w:rPr>
                <w:rStyle w:val="VARIABLE"/>
              </w:rPr>
              <w:t>MaxRetransmits</w:t>
            </w:r>
            <w:r>
              <w:t xml:space="preserve"> or the deadline, when datagrams are available; otherwise sender-side discard.</w:t>
            </w:r>
          </w:p>
        </w:tc>
      </w:tr>
      <w:tr w:rsidR="006942FE" w14:paraId="2CEA49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815535" w14:textId="77777777" w:rsidR="006942FE" w:rsidRDefault="00DB6BD3">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2525AADB" w14:textId="77777777" w:rsidR="006942FE" w:rsidRDefault="00DB6BD3">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2D6C6599" w14:textId="77777777" w:rsidR="006942FE" w:rsidRDefault="00DB6BD3">
            <w:pPr>
              <w:pStyle w:val="TableText"/>
            </w:pPr>
            <w:r>
              <w:t>Exact when datagrams are available. Refused when they are not.</w:t>
            </w:r>
          </w:p>
        </w:tc>
      </w:tr>
    </w:tbl>
    <w:p w14:paraId="50876064" w14:textId="77777777" w:rsidR="006942FE" w:rsidRDefault="006942FE">
      <w:pPr>
        <w:pStyle w:val="spacer"/>
      </w:pPr>
    </w:p>
    <w:p w14:paraId="6CD87BFB" w14:textId="6CA22BE1" w:rsidR="006942FE" w:rsidRDefault="00DB6BD3">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E72A13">
        <w:t>6.10</w:t>
      </w:r>
      <w:r>
        <w:fldChar w:fldCharType="end"/>
      </w:r>
      <w:r>
        <w:t xml:space="preserve">) or an </w:t>
      </w:r>
      <w:r>
        <w:rPr>
          <w:rStyle w:val="VARIABLE"/>
        </w:rPr>
        <w:t>opc.wt</w:t>
      </w:r>
      <w:r>
        <w:t xml:space="preserve"> endpoint (</w:t>
      </w:r>
      <w:r>
        <w:fldChar w:fldCharType="begin"/>
      </w:r>
      <w:r>
        <w:instrText xml:space="preserve"> REF _Clause_c6_11 \r \h </w:instrText>
      </w:r>
      <w:r>
        <w:fldChar w:fldCharType="separate"/>
      </w:r>
      <w:r w:rsidR="00E72A13">
        <w:t>6.11</w:t>
      </w:r>
      <w:r>
        <w:fldChar w:fldCharType="end"/>
      </w:r>
      <w:r>
        <w:t xml:space="preserve">) with datagrams available, and advertises that capability through </w:t>
      </w:r>
      <w:r>
        <w:rPr>
          <w:rStyle w:val="VARIABLE"/>
        </w:rPr>
        <w:t>SupportsUnreliableDatagrams</w:t>
      </w:r>
      <w:r>
        <w:t>, so a Client learns the difference by reading rather than by measuring.</w:t>
      </w:r>
    </w:p>
    <w:p w14:paraId="13B2E041" w14:textId="77777777" w:rsidR="006942FE" w:rsidRDefault="00DB6BD3">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w:t>
      </w:r>
      <w:r>
        <w:lastRenderedPageBreak/>
        <w:t xml:space="preserve">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611434D3" w14:textId="77777777" w:rsidR="006942FE" w:rsidRDefault="00DB6BD3">
      <w:pPr>
        <w:pStyle w:val="Heading2"/>
      </w:pPr>
      <w:bookmarkStart w:id="263" w:name="_Clause_c6_7"/>
      <w:bookmarkStart w:id="264" w:name="_Toc236399185"/>
      <w:r>
        <w:t>The DataChannel Service Set</w:t>
      </w:r>
      <w:bookmarkEnd w:id="263"/>
      <w:bookmarkEnd w:id="264"/>
    </w:p>
    <w:p w14:paraId="2D3B665F" w14:textId="04D92821" w:rsidR="006942FE" w:rsidRDefault="00DB6BD3">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E72A13">
        <w:t>6.2</w:t>
      </w:r>
      <w:r>
        <w:fldChar w:fldCharType="end"/>
      </w:r>
      <w:r>
        <w:t>) carries the frames.</w:t>
      </w:r>
    </w:p>
    <w:p w14:paraId="660E0C8E" w14:textId="77777777" w:rsidR="006942FE" w:rsidRDefault="00DB6BD3">
      <w:pPr>
        <w:pStyle w:val="PARAGRAPH"/>
      </w:pPr>
      <w:r>
        <w:t>Each call opens, modifies or closes exactly one channel. A batched form was rejected: a partial success would leave the Client holding channels it did not want and could not name in the failure.</w:t>
      </w:r>
    </w:p>
    <w:p w14:paraId="5136776B" w14:textId="77777777" w:rsidR="006942FE" w:rsidRDefault="00DB6BD3">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36943900" w14:textId="77777777" w:rsidR="006942FE" w:rsidRDefault="00DB6BD3">
      <w:pPr>
        <w:pStyle w:val="Heading3"/>
      </w:pPr>
      <w:bookmarkStart w:id="265" w:name="_Clause_c6_7_1"/>
      <w:bookmarkStart w:id="266" w:name="_Toc236399186"/>
      <w:r>
        <w:t>OpenDataChannel</w:t>
      </w:r>
      <w:bookmarkEnd w:id="265"/>
      <w:bookmarkEnd w:id="266"/>
    </w:p>
    <w:p w14:paraId="053684E3" w14:textId="07532850" w:rsidR="006942FE" w:rsidRDefault="00DB6BD3">
      <w:pPr>
        <w:pStyle w:val="PARAGRAPH"/>
      </w:pPr>
      <w:r>
        <w:t>Opens a data channel on a data channel source, or accepts a Server offer (</w:t>
      </w:r>
      <w:r>
        <w:fldChar w:fldCharType="begin"/>
      </w:r>
      <w:r>
        <w:instrText xml:space="preserve"> REF _Clause_c6_7_4 \r \h </w:instrText>
      </w:r>
      <w:r>
        <w:fldChar w:fldCharType="separate"/>
      </w:r>
      <w:r w:rsidR="00E72A13">
        <w:t>6.7.4</w:t>
      </w:r>
      <w:r>
        <w:fldChar w:fldCharType="end"/>
      </w:r>
      <w:r>
        <w:t>).</w:t>
      </w:r>
    </w:p>
    <w:p w14:paraId="598B1FB9" w14:textId="77777777" w:rsidR="006942FE" w:rsidRDefault="00DB6BD3">
      <w:pPr>
        <w:pStyle w:val="PARAGRAPH"/>
      </w:pPr>
      <w:r>
        <w:rPr>
          <w:b/>
        </w:rPr>
        <w:t>Request</w:t>
      </w:r>
    </w:p>
    <w:p w14:paraId="303335C9" w14:textId="5FD57341" w:rsidR="006942FE" w:rsidRDefault="00DB6BD3">
      <w:pPr>
        <w:pStyle w:val="TABLE-title"/>
      </w:pPr>
      <w:bookmarkStart w:id="267" w:name="_Tab_opendatachannel_tab1"/>
      <w:bookmarkStart w:id="268" w:name="_Toc236399282"/>
      <w:r>
        <w:t xml:space="preserve">Table </w:t>
      </w:r>
      <w:r>
        <w:fldChar w:fldCharType="begin"/>
      </w:r>
      <w:r>
        <w:instrText xml:space="preserve"> SEQ Table \* ARABIC </w:instrText>
      </w:r>
      <w:r>
        <w:fldChar w:fldCharType="separate"/>
      </w:r>
      <w:r w:rsidR="00E72A13">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331C824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EC1FAB" w14:textId="77777777" w:rsidR="006942FE" w:rsidRDefault="00DB6BD3">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FCF5A02" w14:textId="77777777" w:rsidR="006942FE" w:rsidRDefault="00DB6BD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DD48E70" w14:textId="77777777" w:rsidR="006942FE" w:rsidRDefault="00DB6BD3">
            <w:pPr>
              <w:pStyle w:val="TableText"/>
            </w:pPr>
            <w:r>
              <w:t>Description</w:t>
            </w:r>
          </w:p>
        </w:tc>
      </w:tr>
      <w:tr w:rsidR="006942FE" w14:paraId="67BDA4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CFDB3E" w14:textId="77777777" w:rsidR="006942FE" w:rsidRDefault="00DB6BD3">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7B46547" w14:textId="77777777" w:rsidR="006942FE" w:rsidRDefault="00DB6BD3">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CB7C28A" w14:textId="77777777" w:rsidR="006942FE" w:rsidRDefault="00DB6BD3">
            <w:pPr>
              <w:pStyle w:val="TableText"/>
            </w:pPr>
            <w:r>
              <w:t>Common request parameters (OPC 10000-4 §7.32).</w:t>
            </w:r>
          </w:p>
        </w:tc>
      </w:tr>
      <w:tr w:rsidR="006942FE" w14:paraId="716ACD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C612A" w14:textId="77777777" w:rsidR="006942FE" w:rsidRDefault="00DB6BD3">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6161ADDD" w14:textId="77777777" w:rsidR="006942FE" w:rsidRDefault="00DB6BD3">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18E7C13E" w14:textId="77777777" w:rsidR="006942FE" w:rsidRDefault="00DB6BD3">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6942FE" w14:paraId="296488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F73A94" w14:textId="77777777" w:rsidR="006942FE" w:rsidRDefault="00DB6BD3">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65E03519" w14:textId="77777777" w:rsidR="006942FE" w:rsidRDefault="00DB6BD3">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2FA1E8D4" w14:textId="77777777" w:rsidR="006942FE" w:rsidRDefault="00DB6BD3">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6942FE" w14:paraId="10C28A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525340" w14:textId="77777777" w:rsidR="006942FE" w:rsidRDefault="00DB6BD3">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51996578" w14:textId="77777777" w:rsidR="006942FE" w:rsidRDefault="00DB6BD3">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5D8D8193" w14:textId="77777777" w:rsidR="006942FE" w:rsidRDefault="00DB6BD3">
            <w:pPr>
              <w:pStyle w:val="TableText"/>
            </w:pPr>
            <w:r>
              <w:t xml:space="preserve">Over an outer-protocol transport, the id of a carrier the Client has already opened. Over </w:t>
            </w:r>
            <w:r>
              <w:rPr>
                <w:rStyle w:val="VARIABLE"/>
              </w:rPr>
              <w:t>opc.quic</w:t>
            </w:r>
            <w:r>
              <w:t xml:space="preserve"> and </w:t>
            </w:r>
            <w:r>
              <w:rPr>
                <w:rStyle w:val="VARIABLE"/>
              </w:rPr>
              <w:t>opc.wt</w:t>
            </w:r>
            <w:r>
              <w:t xml:space="preserve"> this is present for Client-opened directions (</w:t>
            </w:r>
            <w:r>
              <w:rPr>
                <w:rStyle w:val="VARIABLE"/>
              </w:rPr>
              <w:t>SinkToSource</w:t>
            </w:r>
            <w:r>
              <w:t xml:space="preserve"> and </w:t>
            </w:r>
            <w:r>
              <w:rPr>
                <w:rStyle w:val="VARIABLE"/>
              </w:rPr>
              <w:t>Bidirectional</w:t>
            </w:r>
            <w:r>
              <w:t xml:space="preserve">). Always </w:t>
            </w:r>
            <w:r>
              <w:rPr>
                <w:rStyle w:val="VARIABLE"/>
              </w:rPr>
              <w:t>0</w:t>
            </w:r>
            <w:r>
              <w:t xml:space="preserve"> for inline framing and for directions whose carrier is opened by the Server.</w:t>
            </w:r>
          </w:p>
        </w:tc>
      </w:tr>
      <w:tr w:rsidR="006942FE" w14:paraId="124329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376A93" w14:textId="77777777" w:rsidR="006942FE" w:rsidRDefault="00DB6BD3">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4452A853" w14:textId="77777777" w:rsidR="006942FE" w:rsidRDefault="00DB6BD3">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1F5C5277" w14:textId="6E49B92A" w:rsidR="006942FE" w:rsidRDefault="00DB6BD3">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E72A13">
              <w:t>6.7.6</w:t>
            </w:r>
            <w:r>
              <w:fldChar w:fldCharType="end"/>
            </w:r>
            <w:r>
              <w:t>).</w:t>
            </w:r>
          </w:p>
        </w:tc>
      </w:tr>
    </w:tbl>
    <w:p w14:paraId="375CDFF2" w14:textId="77777777" w:rsidR="006942FE" w:rsidRDefault="006942FE">
      <w:pPr>
        <w:pStyle w:val="spacer"/>
      </w:pPr>
    </w:p>
    <w:p w14:paraId="58291119" w14:textId="77777777" w:rsidR="006942FE" w:rsidRDefault="00DB6BD3">
      <w:pPr>
        <w:pStyle w:val="PARAGRAPH"/>
      </w:pPr>
      <w:r>
        <w:rPr>
          <w:b/>
        </w:rPr>
        <w:t>Response</w:t>
      </w:r>
    </w:p>
    <w:p w14:paraId="680BB7E5" w14:textId="3C2BB8B6" w:rsidR="006942FE" w:rsidRDefault="00DB6BD3">
      <w:pPr>
        <w:pStyle w:val="TABLE-title"/>
      </w:pPr>
      <w:bookmarkStart w:id="269" w:name="_Tab_opendatachannel_tab2"/>
      <w:bookmarkStart w:id="270" w:name="_Toc236399283"/>
      <w:r>
        <w:lastRenderedPageBreak/>
        <w:t xml:space="preserve">Table </w:t>
      </w:r>
      <w:r>
        <w:fldChar w:fldCharType="begin"/>
      </w:r>
      <w:r>
        <w:instrText xml:space="preserve"> SEQ Table \* ARABIC </w:instrText>
      </w:r>
      <w:r>
        <w:fldChar w:fldCharType="separate"/>
      </w:r>
      <w:r w:rsidR="00E72A13">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359F5FD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46F08F" w14:textId="77777777" w:rsidR="006942FE" w:rsidRDefault="00DB6BD3">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B02D49C" w14:textId="77777777" w:rsidR="006942FE" w:rsidRDefault="00DB6BD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D5C23F3" w14:textId="77777777" w:rsidR="006942FE" w:rsidRDefault="00DB6BD3">
            <w:pPr>
              <w:pStyle w:val="TableText"/>
            </w:pPr>
            <w:r>
              <w:t>Description</w:t>
            </w:r>
          </w:p>
        </w:tc>
      </w:tr>
      <w:tr w:rsidR="006942FE" w14:paraId="3E2CC1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B64B9" w14:textId="77777777" w:rsidR="006942FE" w:rsidRDefault="00DB6BD3">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3062F50D" w14:textId="77777777" w:rsidR="006942FE" w:rsidRDefault="00DB6BD3">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E76C217" w14:textId="77777777" w:rsidR="006942FE" w:rsidRDefault="00DB6BD3">
            <w:pPr>
              <w:pStyle w:val="TableText"/>
            </w:pPr>
            <w:r>
              <w:t>Common response parameters (OPC 10000-4 §7.33).</w:t>
            </w:r>
          </w:p>
        </w:tc>
      </w:tr>
      <w:tr w:rsidR="006942FE" w14:paraId="55F7ED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220EB" w14:textId="77777777" w:rsidR="006942FE" w:rsidRDefault="00DB6BD3">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7C45195D" w14:textId="77777777" w:rsidR="006942FE" w:rsidRDefault="00DB6BD3">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627112B" w14:textId="77777777" w:rsidR="006942FE" w:rsidRDefault="00DB6BD3">
            <w:pPr>
              <w:pStyle w:val="TableText"/>
            </w:pPr>
            <w:r>
              <w:t xml:space="preserve">Identifier of the new channel within the owning SecureChannel. Never </w:t>
            </w:r>
            <w:r>
              <w:rPr>
                <w:rStyle w:val="VARIABLE"/>
              </w:rPr>
              <w:t>0</w:t>
            </w:r>
            <w:r>
              <w:t>, which is reserved for connection control.</w:t>
            </w:r>
          </w:p>
        </w:tc>
      </w:tr>
      <w:tr w:rsidR="006942FE" w14:paraId="235BCA7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C21F6" w14:textId="77777777" w:rsidR="006942FE" w:rsidRDefault="00DB6BD3">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CC14E43" w14:textId="77777777" w:rsidR="006942FE" w:rsidRDefault="00DB6BD3">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E1C1DE4" w14:textId="77777777" w:rsidR="006942FE" w:rsidRDefault="00DB6BD3">
            <w:pPr>
              <w:pStyle w:val="TableText"/>
            </w:pPr>
            <w:r>
              <w:t>The parameters actually in force.</w:t>
            </w:r>
          </w:p>
        </w:tc>
      </w:tr>
      <w:tr w:rsidR="006942FE" w14:paraId="1373BB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0673EF" w14:textId="77777777" w:rsidR="006942FE" w:rsidRDefault="00DB6BD3">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47F3D3A7" w14:textId="77777777" w:rsidR="006942FE" w:rsidRDefault="00DB6BD3">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3B2C69B5" w14:textId="77777777" w:rsidR="006942FE" w:rsidRDefault="00DB6BD3">
            <w:pPr>
              <w:pStyle w:val="TableText"/>
            </w:pPr>
            <w:r>
              <w:t xml:space="preserve">The transport identifier in force: the QUIC stream id over </w:t>
            </w:r>
            <w:r>
              <w:rPr>
                <w:rStyle w:val="VARIABLE"/>
              </w:rPr>
              <w:t>opc.quic</w:t>
            </w:r>
            <w:r>
              <w:t xml:space="preserve">, the WebTransport stream id over </w:t>
            </w:r>
            <w:r>
              <w:rPr>
                <w:rStyle w:val="VARIABLE"/>
              </w:rPr>
              <w:t>opc.wt</w:t>
            </w:r>
            <w:r>
              <w:t xml:space="preserve">, </w:t>
            </w:r>
            <w:r>
              <w:rPr>
                <w:rStyle w:val="VARIABLE"/>
              </w:rPr>
              <w:t>0</w:t>
            </w:r>
            <w:r>
              <w:t xml:space="preserve"> for inline framing. It echoes a Client-supplied id after validation, or carries the Server-selected id when the Server opened the carrier. It is not named </w:t>
            </w:r>
            <w:r>
              <w:rPr>
                <w:rStyle w:val="VARIABLE"/>
              </w:rPr>
              <w:t>transportChannelId</w:t>
            </w:r>
            <w:r>
              <w:t xml:space="preserve"> because no OPC UA Service reuses a parameter name across a request and its response, and the model compiler rejects one that does.</w:t>
            </w:r>
          </w:p>
        </w:tc>
      </w:tr>
    </w:tbl>
    <w:p w14:paraId="1C7B2836" w14:textId="77777777" w:rsidR="006942FE" w:rsidRDefault="006942FE">
      <w:pPr>
        <w:pStyle w:val="spacer"/>
      </w:pPr>
    </w:p>
    <w:p w14:paraId="79737507" w14:textId="77777777" w:rsidR="006942FE" w:rsidRDefault="00DB6BD3">
      <w:pPr>
        <w:pStyle w:val="PARAGRAPH"/>
      </w:pPr>
      <w:r>
        <w:rPr>
          <w:b/>
        </w:rPr>
        <w:t>Parameter revision</w:t>
      </w:r>
    </w:p>
    <w:p w14:paraId="00585BD5" w14:textId="1B3BB1E0" w:rsidR="006942FE" w:rsidRDefault="00DB6BD3">
      <w:pPr>
        <w:pStyle w:val="TABLE-title"/>
      </w:pPr>
      <w:bookmarkStart w:id="271" w:name="_Tab_opendatachannel_tab3"/>
      <w:bookmarkStart w:id="272" w:name="_Toc236399284"/>
      <w:r>
        <w:t xml:space="preserve">Table </w:t>
      </w:r>
      <w:r>
        <w:fldChar w:fldCharType="begin"/>
      </w:r>
      <w:r>
        <w:instrText xml:space="preserve"> SEQ Table \* ARABIC </w:instrText>
      </w:r>
      <w:r>
        <w:fldChar w:fldCharType="separate"/>
      </w:r>
      <w:r w:rsidR="00E72A13">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59F6CA9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0360740" w14:textId="77777777" w:rsidR="006942FE" w:rsidRDefault="00DB6BD3">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5B05139B" w14:textId="77777777" w:rsidR="006942FE" w:rsidRDefault="00DB6BD3">
            <w:pPr>
              <w:pStyle w:val="TableText"/>
            </w:pPr>
            <w:r>
              <w:t>Rule</w:t>
            </w:r>
          </w:p>
        </w:tc>
      </w:tr>
      <w:tr w:rsidR="006942FE" w14:paraId="6BC780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074A2" w14:textId="77777777" w:rsidR="006942FE" w:rsidRDefault="00DB6BD3">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2A64BDE0" w14:textId="77777777" w:rsidR="006942FE" w:rsidRDefault="00DB6BD3">
            <w:pPr>
              <w:pStyle w:val="TableText"/>
            </w:pPr>
            <w:r>
              <w:t xml:space="preserve">Not revisable. Unsupported → </w:t>
            </w:r>
            <w:r>
              <w:rPr>
                <w:rStyle w:val="VARIABLE"/>
              </w:rPr>
              <w:t>Bad_DataChannelDirectionUnsupported</w:t>
            </w:r>
            <w:r>
              <w:t>.</w:t>
            </w:r>
          </w:p>
        </w:tc>
      </w:tr>
      <w:tr w:rsidR="006942FE" w14:paraId="5FAA4E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459E6E" w14:textId="77777777" w:rsidR="006942FE" w:rsidRDefault="00DB6BD3">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5DE918A6" w14:textId="77777777" w:rsidR="006942FE" w:rsidRDefault="00DB6BD3">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6942FE" w14:paraId="239FEF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D4B67" w14:textId="77777777" w:rsidR="006942FE" w:rsidRDefault="00DB6BD3">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1D9F53BE" w14:textId="77777777" w:rsidR="006942FE" w:rsidRDefault="00DB6BD3">
            <w:pPr>
              <w:pStyle w:val="TableText"/>
            </w:pPr>
            <w:r>
              <w:t xml:space="preserve">May be narrowed to a more specific type the Server will produce. Unproducible → </w:t>
            </w:r>
            <w:r>
              <w:rPr>
                <w:rStyle w:val="VARIABLE"/>
              </w:rPr>
              <w:t>Bad_ContentTypeUnsupported</w:t>
            </w:r>
            <w:r>
              <w:t>.</w:t>
            </w:r>
          </w:p>
        </w:tc>
      </w:tr>
      <w:tr w:rsidR="006942FE" w14:paraId="49A517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A58CC" w14:textId="77777777" w:rsidR="006942FE" w:rsidRDefault="00DB6BD3">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5CC190DE" w14:textId="77777777" w:rsidR="006942FE" w:rsidRDefault="00DB6BD3">
            <w:pPr>
              <w:pStyle w:val="TableText"/>
            </w:pPr>
            <w:r>
              <w:t xml:space="preserve">The effective set is returned. Entries the Server does not understand are </w:t>
            </w:r>
            <w:r>
              <w:rPr>
                <w:b/>
              </w:rPr>
              <w:t>omitted</w:t>
            </w:r>
            <w:r>
              <w:t xml:space="preserve"> rather than echoed, so the Client sees what took effect.</w:t>
            </w:r>
          </w:p>
        </w:tc>
      </w:tr>
      <w:tr w:rsidR="006942FE" w14:paraId="5D7B06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CC2486" w14:textId="77777777" w:rsidR="006942FE" w:rsidRDefault="00DB6BD3">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706D5649" w14:textId="77777777" w:rsidR="006942FE" w:rsidRDefault="00DB6BD3">
            <w:pPr>
              <w:pStyle w:val="TableText"/>
            </w:pPr>
            <w:r>
              <w:t>Revised down to the least of the request, the source's limit, the Server's limit and the transport bound. Never up.</w:t>
            </w:r>
          </w:p>
        </w:tc>
      </w:tr>
      <w:tr w:rsidR="006942FE" w14:paraId="53BA81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F87E5" w14:textId="77777777" w:rsidR="006942FE" w:rsidRDefault="00DB6BD3">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7ED24D6E" w14:textId="77777777" w:rsidR="006942FE" w:rsidRDefault="00DB6BD3">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6942FE" w14:paraId="34F836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53E236" w14:textId="77777777" w:rsidR="006942FE" w:rsidRDefault="00DB6BD3">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23CE54F4" w14:textId="77777777" w:rsidR="006942FE" w:rsidRDefault="00DB6BD3">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6942FE" w14:paraId="316063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44E450" w14:textId="77777777" w:rsidR="006942FE" w:rsidRDefault="00DB6BD3">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1EF30704" w14:textId="77777777" w:rsidR="006942FE" w:rsidRDefault="00DB6BD3">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58CF442A" w14:textId="77777777" w:rsidR="006942FE" w:rsidRDefault="006942FE">
      <w:pPr>
        <w:pStyle w:val="spacer"/>
      </w:pPr>
    </w:p>
    <w:p w14:paraId="515F251B" w14:textId="77777777" w:rsidR="006942FE" w:rsidRDefault="00DB6BD3">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2909E78B" w14:textId="77777777" w:rsidR="006942FE" w:rsidRDefault="00DB6BD3">
      <w:pPr>
        <w:pStyle w:val="PARAGRAPH"/>
      </w:pPr>
      <w:r>
        <w:rPr>
          <w:b/>
        </w:rPr>
        <w:t>Error conditions</w:t>
      </w:r>
    </w:p>
    <w:p w14:paraId="602F6A69" w14:textId="3500D994" w:rsidR="006942FE" w:rsidRDefault="00DB6BD3">
      <w:pPr>
        <w:pStyle w:val="TABLE-title"/>
      </w:pPr>
      <w:bookmarkStart w:id="273" w:name="_Tab_opendatachannel_tab4"/>
      <w:bookmarkStart w:id="274" w:name="_Toc236399285"/>
      <w:r>
        <w:lastRenderedPageBreak/>
        <w:t xml:space="preserve">Table </w:t>
      </w:r>
      <w:r>
        <w:fldChar w:fldCharType="begin"/>
      </w:r>
      <w:r>
        <w:instrText xml:space="preserve"> SEQ Table \* ARABIC </w:instrText>
      </w:r>
      <w:r>
        <w:fldChar w:fldCharType="separate"/>
      </w:r>
      <w:r w:rsidR="00E72A13">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59CCE58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2ACC0D" w14:textId="77777777" w:rsidR="006942FE" w:rsidRDefault="00DB6BD3">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75B033E8" w14:textId="77777777" w:rsidR="006942FE" w:rsidRDefault="00DB6BD3">
            <w:pPr>
              <w:pStyle w:val="TableText"/>
            </w:pPr>
            <w:r>
              <w:t>Condition</w:t>
            </w:r>
          </w:p>
        </w:tc>
      </w:tr>
      <w:tr w:rsidR="006942FE" w14:paraId="248DF3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CB01C" w14:textId="77777777" w:rsidR="006942FE" w:rsidRDefault="00DB6BD3">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71A74BC3" w14:textId="4D6E0780" w:rsidR="006942FE" w:rsidRDefault="00DB6BD3">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E72A13">
              <w:t>6.9</w:t>
            </w:r>
            <w:r>
              <w:fldChar w:fldCharType="end"/>
            </w:r>
            <w:r>
              <w:t>.</w:t>
            </w:r>
          </w:p>
        </w:tc>
      </w:tr>
      <w:tr w:rsidR="006942FE" w14:paraId="74C4AE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44190" w14:textId="77777777" w:rsidR="006942FE" w:rsidRDefault="00DB6BD3">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47C656AC" w14:textId="77777777" w:rsidR="006942FE" w:rsidRDefault="00DB6BD3">
            <w:pPr>
              <w:pStyle w:val="TableText"/>
            </w:pPr>
            <w:r>
              <w:rPr>
                <w:rStyle w:val="VARIABLE"/>
              </w:rPr>
              <w:t>sourceNodeId</w:t>
            </w:r>
            <w:r>
              <w:t xml:space="preserve"> does not exist, or is malformed.</w:t>
            </w:r>
          </w:p>
        </w:tc>
      </w:tr>
      <w:tr w:rsidR="006942FE" w14:paraId="3876AF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946C16" w14:textId="77777777" w:rsidR="006942FE" w:rsidRDefault="00DB6BD3">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76A84CF7" w14:textId="77777777" w:rsidR="006942FE" w:rsidRDefault="00DB6BD3">
            <w:pPr>
              <w:pStyle w:val="TableText"/>
            </w:pPr>
            <w:r>
              <w:t>The Node exists but is not a data channel source.</w:t>
            </w:r>
          </w:p>
        </w:tc>
      </w:tr>
      <w:tr w:rsidR="006942FE" w14:paraId="3C36DA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49B1B0" w14:textId="77777777" w:rsidR="006942FE" w:rsidRDefault="00DB6BD3">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3898D2B9" w14:textId="77777777" w:rsidR="006942FE" w:rsidRDefault="00DB6BD3">
            <w:pPr>
              <w:pStyle w:val="TableText"/>
            </w:pPr>
            <w:r>
              <w:t>This transport cannot carry data channels (for example OPC UA HTTPS).</w:t>
            </w:r>
          </w:p>
        </w:tc>
      </w:tr>
      <w:tr w:rsidR="006942FE" w14:paraId="1F6277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514D3" w14:textId="77777777" w:rsidR="006942FE" w:rsidRDefault="00DB6BD3">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47E6FC82" w14:textId="77777777" w:rsidR="006942FE" w:rsidRDefault="00DB6BD3">
            <w:pPr>
              <w:pStyle w:val="TableText"/>
            </w:pPr>
            <w:r>
              <w:t xml:space="preserve">The requested </w:t>
            </w:r>
            <w:r>
              <w:rPr>
                <w:rStyle w:val="VARIABLE"/>
              </w:rPr>
              <w:t>Direction</w:t>
            </w:r>
            <w:r>
              <w:t xml:space="preserve"> is not supported by the source.</w:t>
            </w:r>
          </w:p>
        </w:tc>
      </w:tr>
      <w:tr w:rsidR="006942FE" w14:paraId="1F8C38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AF3610" w14:textId="77777777" w:rsidR="006942FE" w:rsidRDefault="00DB6BD3">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4CAF8F35" w14:textId="77777777" w:rsidR="006942FE" w:rsidRDefault="00DB6BD3">
            <w:pPr>
              <w:pStyle w:val="TableText"/>
            </w:pPr>
            <w:r>
              <w:t xml:space="preserve">The requested </w:t>
            </w:r>
            <w:r>
              <w:rPr>
                <w:rStyle w:val="VARIABLE"/>
              </w:rPr>
              <w:t>DeliveryMode</w:t>
            </w:r>
            <w:r>
              <w:t xml:space="preserve"> is not supported, or a datagram mode was requested where the selected transport cannot provide datagrams.</w:t>
            </w:r>
          </w:p>
        </w:tc>
      </w:tr>
      <w:tr w:rsidR="006942FE" w14:paraId="616D31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966F48" w14:textId="77777777" w:rsidR="006942FE" w:rsidRDefault="00DB6BD3">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3352F33C" w14:textId="77777777" w:rsidR="006942FE" w:rsidRDefault="00DB6BD3">
            <w:pPr>
              <w:pStyle w:val="TableText"/>
            </w:pPr>
            <w:r>
              <w:t xml:space="preserve">The </w:t>
            </w:r>
            <w:r>
              <w:rPr>
                <w:rStyle w:val="VARIABLE"/>
              </w:rPr>
              <w:t>ContentType</w:t>
            </w:r>
            <w:r>
              <w:t xml:space="preserve"> cannot be produced or consumed.</w:t>
            </w:r>
          </w:p>
        </w:tc>
      </w:tr>
      <w:tr w:rsidR="006942FE" w14:paraId="3522FB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BBE86E" w14:textId="77777777" w:rsidR="006942FE" w:rsidRDefault="00DB6BD3">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245A0F5D" w14:textId="77777777" w:rsidR="006942FE" w:rsidRDefault="00DB6BD3">
            <w:pPr>
              <w:pStyle w:val="TableText"/>
            </w:pPr>
            <w:r>
              <w:t>A channel-count limit would be exceeded, or the ChannelId space is exhausted.</w:t>
            </w:r>
          </w:p>
        </w:tc>
      </w:tr>
      <w:tr w:rsidR="006942FE" w14:paraId="1A0B69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360F8" w14:textId="77777777" w:rsidR="006942FE" w:rsidRDefault="00DB6BD3">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53450F46" w14:textId="77777777" w:rsidR="006942FE" w:rsidRDefault="00DB6BD3">
            <w:pPr>
              <w:pStyle w:val="TableText"/>
            </w:pPr>
            <w:r>
              <w:t xml:space="preserve">A parameter is outside anything the Server can revise to, or </w:t>
            </w:r>
            <w:r>
              <w:rPr>
                <w:rStyle w:val="VARIABLE"/>
              </w:rPr>
              <w:t>transportChannelId</w:t>
            </w:r>
            <w:r>
              <w:t xml:space="preserve"> is missing where the selected outer-protocol mapping requires the Client to provide it.</w:t>
            </w:r>
          </w:p>
        </w:tc>
      </w:tr>
      <w:tr w:rsidR="006942FE" w14:paraId="42DD55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611FE8" w14:textId="77777777" w:rsidR="006942FE" w:rsidRDefault="00DB6BD3">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4D782D8C" w14:textId="77777777" w:rsidR="006942FE" w:rsidRDefault="00DB6BD3">
            <w:pPr>
              <w:pStyle w:val="TableText"/>
            </w:pPr>
            <w:r>
              <w:t xml:space="preserve">The offer is unknown, expired, already accepted, or does not match </w:t>
            </w:r>
            <w:r>
              <w:rPr>
                <w:rStyle w:val="VARIABLE"/>
              </w:rPr>
              <w:t>sourceNodeId</w:t>
            </w:r>
            <w:r>
              <w:t>.</w:t>
            </w:r>
          </w:p>
        </w:tc>
      </w:tr>
      <w:tr w:rsidR="006942FE" w14:paraId="4033BA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BA0737" w14:textId="77777777" w:rsidR="006942FE" w:rsidRDefault="00DB6BD3">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14508B5E" w14:textId="77777777" w:rsidR="006942FE" w:rsidRDefault="00DB6BD3">
            <w:pPr>
              <w:pStyle w:val="TableText"/>
            </w:pPr>
            <w:r>
              <w:t xml:space="preserve">SecurityMode is </w:t>
            </w:r>
            <w:r>
              <w:rPr>
                <w:rStyle w:val="VARIABLE"/>
              </w:rPr>
              <w:t>None</w:t>
            </w:r>
            <w:r>
              <w:t xml:space="preserve"> and the source does not permit it.</w:t>
            </w:r>
          </w:p>
        </w:tc>
      </w:tr>
      <w:tr w:rsidR="006942FE" w14:paraId="1B8B86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6A1E0" w14:textId="77777777" w:rsidR="006942FE" w:rsidRDefault="00DB6BD3">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71488E4A" w14:textId="77777777" w:rsidR="006942FE" w:rsidRDefault="00DB6BD3">
            <w:pPr>
              <w:pStyle w:val="TableText"/>
            </w:pPr>
            <w:r>
              <w:t>The Session's user identity is not permitted to open a channel on this Node.</w:t>
            </w:r>
          </w:p>
        </w:tc>
      </w:tr>
      <w:tr w:rsidR="006942FE" w14:paraId="52C44D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4765C4" w14:textId="77777777" w:rsidR="006942FE" w:rsidRDefault="00DB6BD3">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4705C9A5" w14:textId="77777777" w:rsidR="006942FE" w:rsidRDefault="00DB6BD3">
            <w:pPr>
              <w:pStyle w:val="TableText"/>
            </w:pPr>
            <w:r>
              <w:rPr>
                <w:rStyle w:val="VARIABLE"/>
              </w:rPr>
              <w:t>OpenTimeout</w:t>
            </w:r>
            <w:r>
              <w:t xml:space="preserve"> expired before the channel reached </w:t>
            </w:r>
            <w:r>
              <w:rPr>
                <w:rStyle w:val="VARIABLE"/>
              </w:rPr>
              <w:t>Open</w:t>
            </w:r>
            <w:r>
              <w:t>.</w:t>
            </w:r>
          </w:p>
        </w:tc>
      </w:tr>
      <w:tr w:rsidR="006942FE" w14:paraId="4FDDF6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8E68D7" w14:textId="77777777" w:rsidR="006942FE" w:rsidRDefault="00DB6BD3">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4C07055D" w14:textId="77777777" w:rsidR="006942FE" w:rsidRDefault="00DB6BD3">
            <w:pPr>
              <w:pStyle w:val="TableText"/>
            </w:pPr>
            <w:r>
              <w:t>Common Session faults (OPC 10000-4 Table 178).</w:t>
            </w:r>
          </w:p>
        </w:tc>
      </w:tr>
    </w:tbl>
    <w:p w14:paraId="15270BE0" w14:textId="77777777" w:rsidR="006942FE" w:rsidRDefault="006942FE">
      <w:pPr>
        <w:pStyle w:val="spacer"/>
      </w:pPr>
    </w:p>
    <w:p w14:paraId="1973BAAC" w14:textId="77777777" w:rsidR="006942FE" w:rsidRDefault="00DB6BD3">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2F2CBB08" w14:textId="77777777" w:rsidR="006942FE" w:rsidRDefault="00DB6BD3">
      <w:pPr>
        <w:pStyle w:val="Heading3"/>
      </w:pPr>
      <w:bookmarkStart w:id="275" w:name="_Clause_c6_7_2"/>
      <w:bookmarkStart w:id="276" w:name="_Toc236399187"/>
      <w:r>
        <w:t>ModifyDataChannel</w:t>
      </w:r>
      <w:bookmarkEnd w:id="275"/>
      <w:bookmarkEnd w:id="276"/>
    </w:p>
    <w:p w14:paraId="5FE548D5" w14:textId="77777777" w:rsidR="006942FE" w:rsidRDefault="00DB6BD3">
      <w:pPr>
        <w:pStyle w:val="PARAGRAPH"/>
      </w:pPr>
      <w:r>
        <w:t>Changes the mutable parameters of a running channel — mid-call renegotiation, so that an adaptive encoder dropping from 1080p to 720p adjusts rather than tearing the channel down and losing its pipeline.</w:t>
      </w:r>
    </w:p>
    <w:p w14:paraId="0560C2EB" w14:textId="77777777" w:rsidR="006942FE" w:rsidRDefault="00DB6BD3">
      <w:pPr>
        <w:pStyle w:val="PARAGRAPH"/>
      </w:pPr>
      <w:r>
        <w:rPr>
          <w:b/>
        </w:rPr>
        <w:t>Request</w:t>
      </w:r>
    </w:p>
    <w:p w14:paraId="0414DFA4" w14:textId="6DC84835" w:rsidR="006942FE" w:rsidRDefault="00DB6BD3">
      <w:pPr>
        <w:pStyle w:val="TABLE-title"/>
      </w:pPr>
      <w:bookmarkStart w:id="277" w:name="_Tab_modifydatachannel_tab1"/>
      <w:bookmarkStart w:id="278" w:name="_Toc236399286"/>
      <w:r>
        <w:t xml:space="preserve">Table </w:t>
      </w:r>
      <w:r>
        <w:fldChar w:fldCharType="begin"/>
      </w:r>
      <w:r>
        <w:instrText xml:space="preserve"> SEQ Table \* ARABIC </w:instrText>
      </w:r>
      <w:r>
        <w:fldChar w:fldCharType="separate"/>
      </w:r>
      <w:r w:rsidR="00E72A13">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114E0AA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27E5A4" w14:textId="77777777" w:rsidR="006942FE" w:rsidRDefault="00DB6BD3">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3C97480" w14:textId="77777777" w:rsidR="006942FE" w:rsidRDefault="00DB6BD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728FE6E" w14:textId="77777777" w:rsidR="006942FE" w:rsidRDefault="00DB6BD3">
            <w:pPr>
              <w:pStyle w:val="TableText"/>
            </w:pPr>
            <w:r>
              <w:t>Description</w:t>
            </w:r>
          </w:p>
        </w:tc>
      </w:tr>
      <w:tr w:rsidR="006942FE" w14:paraId="79FB18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383C3" w14:textId="77777777" w:rsidR="006942FE" w:rsidRDefault="00DB6BD3">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0D40D16F" w14:textId="77777777" w:rsidR="006942FE" w:rsidRDefault="00DB6BD3">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15E9AEA" w14:textId="77777777" w:rsidR="006942FE" w:rsidRDefault="00DB6BD3">
            <w:pPr>
              <w:pStyle w:val="TableText"/>
            </w:pPr>
            <w:r>
              <w:t>Common request parameters.</w:t>
            </w:r>
          </w:p>
        </w:tc>
      </w:tr>
      <w:tr w:rsidR="006942FE" w14:paraId="30EFBD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EE87C" w14:textId="77777777" w:rsidR="006942FE" w:rsidRDefault="00DB6BD3">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51D4C07" w14:textId="77777777" w:rsidR="006942FE" w:rsidRDefault="00DB6BD3">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3EC07CEF" w14:textId="77777777" w:rsidR="006942FE" w:rsidRDefault="00DB6BD3">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6942FE" w14:paraId="7845F1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5DBE7B" w14:textId="77777777" w:rsidR="006942FE" w:rsidRDefault="00DB6BD3">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0AAFB4DC" w14:textId="77777777" w:rsidR="006942FE" w:rsidRDefault="00DB6BD3">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38C4C2F" w14:textId="77777777" w:rsidR="006942FE" w:rsidRDefault="00DB6BD3">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4CCAF974" w14:textId="77777777" w:rsidR="006942FE" w:rsidRDefault="006942FE">
      <w:pPr>
        <w:pStyle w:val="spacer"/>
      </w:pPr>
    </w:p>
    <w:p w14:paraId="6B09B0C1" w14:textId="77777777" w:rsidR="006942FE" w:rsidRDefault="00DB6BD3">
      <w:pPr>
        <w:pStyle w:val="PARAGRAPH"/>
      </w:pPr>
      <w:r>
        <w:rPr>
          <w:b/>
        </w:rPr>
        <w:t>Response</w:t>
      </w:r>
    </w:p>
    <w:p w14:paraId="679A78EF" w14:textId="76B26C86" w:rsidR="006942FE" w:rsidRDefault="00DB6BD3">
      <w:pPr>
        <w:pStyle w:val="TABLE-title"/>
      </w:pPr>
      <w:bookmarkStart w:id="279" w:name="_Tab_modifydatachannel_tab2"/>
      <w:bookmarkStart w:id="280" w:name="_Toc236399287"/>
      <w:r>
        <w:lastRenderedPageBreak/>
        <w:t xml:space="preserve">Table </w:t>
      </w:r>
      <w:r>
        <w:fldChar w:fldCharType="begin"/>
      </w:r>
      <w:r>
        <w:instrText xml:space="preserve"> SEQ Table \* ARABIC </w:instrText>
      </w:r>
      <w:r>
        <w:fldChar w:fldCharType="separate"/>
      </w:r>
      <w:r w:rsidR="00E72A13">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2E4DB99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156C82" w14:textId="77777777" w:rsidR="006942FE" w:rsidRDefault="00DB6BD3">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31F2A5D" w14:textId="77777777" w:rsidR="006942FE" w:rsidRDefault="00DB6BD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B7C2302" w14:textId="77777777" w:rsidR="006942FE" w:rsidRDefault="00DB6BD3">
            <w:pPr>
              <w:pStyle w:val="TableText"/>
            </w:pPr>
            <w:r>
              <w:t>Description</w:t>
            </w:r>
          </w:p>
        </w:tc>
      </w:tr>
      <w:tr w:rsidR="006942FE" w14:paraId="76D517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463651" w14:textId="77777777" w:rsidR="006942FE" w:rsidRDefault="00DB6BD3">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680D10EA" w14:textId="77777777" w:rsidR="006942FE" w:rsidRDefault="00DB6BD3">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45E1B159" w14:textId="77777777" w:rsidR="006942FE" w:rsidRDefault="00DB6BD3">
            <w:pPr>
              <w:pStyle w:val="TableText"/>
            </w:pPr>
            <w:r>
              <w:t>Common response parameters.</w:t>
            </w:r>
          </w:p>
        </w:tc>
      </w:tr>
      <w:tr w:rsidR="006942FE" w14:paraId="67FC97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D96468" w14:textId="77777777" w:rsidR="006942FE" w:rsidRDefault="00DB6BD3">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D49363F" w14:textId="77777777" w:rsidR="006942FE" w:rsidRDefault="00DB6BD3">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23E95074" w14:textId="5C0CA1BB" w:rsidR="006942FE" w:rsidRDefault="00DB6BD3">
            <w:pPr>
              <w:pStyle w:val="TableText"/>
            </w:pPr>
            <w:r>
              <w:t xml:space="preserve">The parameters now in force, revised by the </w:t>
            </w:r>
            <w:r>
              <w:fldChar w:fldCharType="begin"/>
            </w:r>
            <w:r>
              <w:instrText xml:space="preserve"> REF _Clause_c6_7_1 \r \h </w:instrText>
            </w:r>
            <w:r>
              <w:fldChar w:fldCharType="separate"/>
            </w:r>
            <w:r w:rsidR="00E72A13">
              <w:t>6.7.1</w:t>
            </w:r>
            <w:r>
              <w:fldChar w:fldCharType="end"/>
            </w:r>
            <w:r>
              <w:t xml:space="preserve"> rules.</w:t>
            </w:r>
          </w:p>
        </w:tc>
      </w:tr>
    </w:tbl>
    <w:p w14:paraId="292E9093" w14:textId="77777777" w:rsidR="006942FE" w:rsidRDefault="006942FE">
      <w:pPr>
        <w:pStyle w:val="spacer"/>
      </w:pPr>
    </w:p>
    <w:p w14:paraId="40F97BE4" w14:textId="77777777" w:rsidR="006942FE" w:rsidRDefault="00DB6BD3">
      <w:pPr>
        <w:pStyle w:val="PARAGRAPH"/>
      </w:pPr>
      <w:r>
        <w:rPr>
          <w:b/>
        </w:rPr>
        <w:t>When a change takes effect.</w:t>
      </w:r>
      <w:r>
        <w:t xml:space="preserve"> There is no </w:t>
      </w:r>
      <w:r>
        <w:rPr>
          <w:rStyle w:val="VARIABLE"/>
        </w:rPr>
        <w:t>MODIFY</w:t>
      </w:r>
      <w:r>
        <w:t xml:space="preserve"> frame, so the revised parameters reach only the caller, and over outer-protocol transports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706DBAFE" w14:textId="77777777" w:rsidR="006942FE" w:rsidRDefault="00DB6BD3">
      <w:pPr>
        <w:pStyle w:val="PARAGRAPH"/>
      </w:pPr>
      <w:r>
        <w:t>A Server cannot initiate a modification, because the Service is Client-invoked; a Server needing new terms resets the channel and offers a replacement.</w:t>
      </w:r>
    </w:p>
    <w:p w14:paraId="6345A8F5" w14:textId="77777777" w:rsidR="006942FE" w:rsidRDefault="00DB6BD3">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5D953562" w14:textId="77777777" w:rsidR="006942FE" w:rsidRDefault="00DB6BD3">
      <w:pPr>
        <w:pStyle w:val="Heading3"/>
      </w:pPr>
      <w:bookmarkStart w:id="281" w:name="_Clause_c6_7_3"/>
      <w:bookmarkStart w:id="282" w:name="_Toc236399188"/>
      <w:r>
        <w:t>CloseDataChannel</w:t>
      </w:r>
      <w:bookmarkEnd w:id="281"/>
      <w:bookmarkEnd w:id="282"/>
    </w:p>
    <w:p w14:paraId="0943BE41" w14:textId="77777777" w:rsidR="006942FE" w:rsidRDefault="00DB6BD3">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1E3EA9D9" w14:textId="77777777" w:rsidR="006942FE" w:rsidRDefault="00DB6BD3">
      <w:pPr>
        <w:pStyle w:val="PARAGRAPH"/>
      </w:pPr>
      <w:r>
        <w:rPr>
          <w:b/>
        </w:rPr>
        <w:t>Request</w:t>
      </w:r>
    </w:p>
    <w:p w14:paraId="6EACDD1A" w14:textId="73160BFB" w:rsidR="006942FE" w:rsidRDefault="00DB6BD3">
      <w:pPr>
        <w:pStyle w:val="TABLE-title"/>
      </w:pPr>
      <w:bookmarkStart w:id="283" w:name="_Tab_closedatachannel_tab1"/>
      <w:bookmarkStart w:id="284" w:name="_Toc236399288"/>
      <w:r>
        <w:t xml:space="preserve">Table </w:t>
      </w:r>
      <w:r>
        <w:fldChar w:fldCharType="begin"/>
      </w:r>
      <w:r>
        <w:instrText xml:space="preserve"> SEQ Table \* ARABIC </w:instrText>
      </w:r>
      <w:r>
        <w:fldChar w:fldCharType="separate"/>
      </w:r>
      <w:r w:rsidR="00E72A13">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60510F8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135094A" w14:textId="77777777" w:rsidR="006942FE" w:rsidRDefault="00DB6BD3">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6F7E7D2" w14:textId="77777777" w:rsidR="006942FE" w:rsidRDefault="00DB6BD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22FF202" w14:textId="77777777" w:rsidR="006942FE" w:rsidRDefault="00DB6BD3">
            <w:pPr>
              <w:pStyle w:val="TableText"/>
            </w:pPr>
            <w:r>
              <w:t>Description</w:t>
            </w:r>
          </w:p>
        </w:tc>
      </w:tr>
      <w:tr w:rsidR="006942FE" w14:paraId="20CD1E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294459" w14:textId="77777777" w:rsidR="006942FE" w:rsidRDefault="00DB6BD3">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EB4A561" w14:textId="77777777" w:rsidR="006942FE" w:rsidRDefault="00DB6BD3">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2AD638C2" w14:textId="77777777" w:rsidR="006942FE" w:rsidRDefault="00DB6BD3">
            <w:pPr>
              <w:pStyle w:val="TableText"/>
            </w:pPr>
            <w:r>
              <w:t>Common request parameters.</w:t>
            </w:r>
          </w:p>
        </w:tc>
      </w:tr>
      <w:tr w:rsidR="006942FE" w14:paraId="781C10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BD5EE3" w14:textId="77777777" w:rsidR="006942FE" w:rsidRDefault="00DB6BD3">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C96B0DA" w14:textId="77777777" w:rsidR="006942FE" w:rsidRDefault="00DB6BD3">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F0E9D07" w14:textId="55C4A486" w:rsidR="006942FE" w:rsidRDefault="00DB6BD3">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E72A13">
              <w:t>6.7.2</w:t>
            </w:r>
            <w:r>
              <w:fldChar w:fldCharType="end"/>
            </w:r>
            <w:r>
              <w:t>.</w:t>
            </w:r>
          </w:p>
        </w:tc>
      </w:tr>
      <w:tr w:rsidR="006942FE" w14:paraId="67B0EE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1A1165" w14:textId="77777777" w:rsidR="006942FE" w:rsidRDefault="00DB6BD3">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7256B117" w14:textId="77777777" w:rsidR="006942FE" w:rsidRDefault="00DB6BD3">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3CE0B606" w14:textId="77777777" w:rsidR="006942FE" w:rsidRDefault="00DB6BD3">
            <w:pPr>
              <w:pStyle w:val="TableText"/>
            </w:pPr>
            <w:r>
              <w:rPr>
                <w:rStyle w:val="VARIABLE"/>
              </w:rPr>
              <w:t>Good</w:t>
            </w:r>
            <w:r>
              <w:t xml:space="preserve"> for a normal close; any other value is recorded in the state-change Event and the audit trail.</w:t>
            </w:r>
          </w:p>
        </w:tc>
      </w:tr>
      <w:tr w:rsidR="006942FE" w14:paraId="09CB46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C47B5" w14:textId="77777777" w:rsidR="006942FE" w:rsidRDefault="00DB6BD3">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3D0154AA" w14:textId="77777777" w:rsidR="006942FE" w:rsidRDefault="00DB6BD3">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8DB5DC5" w14:textId="77777777" w:rsidR="006942FE" w:rsidRDefault="00DB6BD3">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09DAE185" w14:textId="77777777" w:rsidR="006942FE" w:rsidRDefault="006942FE">
      <w:pPr>
        <w:pStyle w:val="spacer"/>
      </w:pPr>
    </w:p>
    <w:p w14:paraId="470B57E0" w14:textId="77777777" w:rsidR="006942FE" w:rsidRDefault="00DB6BD3">
      <w:pPr>
        <w:pStyle w:val="PARAGRAPH"/>
      </w:pPr>
      <w:r>
        <w:rPr>
          <w:b/>
        </w:rPr>
        <w:t>Response</w:t>
      </w:r>
    </w:p>
    <w:p w14:paraId="21CB66B9" w14:textId="72E32E0E" w:rsidR="006942FE" w:rsidRDefault="00DB6BD3">
      <w:pPr>
        <w:pStyle w:val="TABLE-title"/>
      </w:pPr>
      <w:bookmarkStart w:id="285" w:name="_Tab_closedatachannel_tab2"/>
      <w:bookmarkStart w:id="286" w:name="_Toc236399289"/>
      <w:r>
        <w:t xml:space="preserve">Table </w:t>
      </w:r>
      <w:r>
        <w:fldChar w:fldCharType="begin"/>
      </w:r>
      <w:r>
        <w:instrText xml:space="preserve"> SEQ Table \* ARABIC </w:instrText>
      </w:r>
      <w:r>
        <w:fldChar w:fldCharType="separate"/>
      </w:r>
      <w:r w:rsidR="00E72A13">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564E2AC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5CAD28" w14:textId="77777777" w:rsidR="006942FE" w:rsidRDefault="00DB6BD3">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C2897C5" w14:textId="77777777" w:rsidR="006942FE" w:rsidRDefault="00DB6BD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E075256" w14:textId="77777777" w:rsidR="006942FE" w:rsidRDefault="00DB6BD3">
            <w:pPr>
              <w:pStyle w:val="TableText"/>
            </w:pPr>
            <w:r>
              <w:t>Description</w:t>
            </w:r>
          </w:p>
        </w:tc>
      </w:tr>
      <w:tr w:rsidR="006942FE" w14:paraId="0FCB85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12609" w14:textId="77777777" w:rsidR="006942FE" w:rsidRDefault="00DB6BD3">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221FF16A" w14:textId="77777777" w:rsidR="006942FE" w:rsidRDefault="00DB6BD3">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7BB0C733" w14:textId="77777777" w:rsidR="006942FE" w:rsidRDefault="00DB6BD3">
            <w:pPr>
              <w:pStyle w:val="TableText"/>
            </w:pPr>
            <w:r>
              <w:t>Common response parameters.</w:t>
            </w:r>
          </w:p>
        </w:tc>
      </w:tr>
    </w:tbl>
    <w:p w14:paraId="39447909" w14:textId="77777777" w:rsidR="006942FE" w:rsidRDefault="006942FE">
      <w:pPr>
        <w:pStyle w:val="spacer"/>
      </w:pPr>
    </w:p>
    <w:p w14:paraId="1F8BB74D" w14:textId="77777777" w:rsidR="006942FE" w:rsidRDefault="00DB6BD3">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76A3D1E4" w14:textId="77777777" w:rsidR="006942FE" w:rsidRDefault="00DB6BD3">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395158E1" w14:textId="77777777" w:rsidR="006942FE" w:rsidRDefault="00DB6BD3">
      <w:pPr>
        <w:pStyle w:val="PARAGRAPH"/>
      </w:pPr>
      <w:r>
        <w:rPr>
          <w:b/>
        </w:rPr>
        <w:lastRenderedPageBreak/>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069CBB4B" w14:textId="77777777" w:rsidR="006942FE" w:rsidRDefault="00DB6BD3">
      <w:pPr>
        <w:pStyle w:val="Heading3"/>
      </w:pPr>
      <w:bookmarkStart w:id="287" w:name="_Clause_c6_7_4"/>
      <w:bookmarkStart w:id="288" w:name="_Toc236399189"/>
      <w:r>
        <w:t>Server-initiated channels</w:t>
      </w:r>
      <w:bookmarkEnd w:id="287"/>
      <w:bookmarkEnd w:id="288"/>
    </w:p>
    <w:p w14:paraId="03F5986C" w14:textId="77777777" w:rsidR="006942FE" w:rsidRDefault="00DB6BD3">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10130D36" w14:textId="0057A3BF" w:rsidR="006942FE" w:rsidRDefault="00E72A13">
      <w:pPr>
        <w:pStyle w:val="FIGURE"/>
      </w:pPr>
      <w:r>
        <w:object w:dxaOrig="3497" w:dyaOrig="2517" w14:anchorId="004C0EE8">
          <v:shape id="_x0000_i1031" type="#_x0000_t75" style="width:174.85pt;height:126pt" o:ole="">
            <v:imagedata r:id="rId71" o:title=""/>
          </v:shape>
          <o:OLEObject Type="Embed" ProgID="PowerPoint.Show.12" ShapeID="_x0000_i1031" DrawAspect="Content" ObjectID="_1847011670" r:id="rId72"/>
        </w:object>
      </w:r>
    </w:p>
    <w:p w14:paraId="44301794" w14:textId="1DB035CF" w:rsidR="006942FE" w:rsidRDefault="00DB6BD3">
      <w:pPr>
        <w:pStyle w:val="FIGURE-title"/>
      </w:pPr>
      <w:bookmarkStart w:id="289" w:name="_Fig_fig_dch_session"/>
      <w:bookmarkStart w:id="290" w:name="_Toc236399263"/>
      <w:r>
        <w:t xml:space="preserve">Figure </w:t>
      </w:r>
      <w:r>
        <w:fldChar w:fldCharType="begin"/>
      </w:r>
      <w:r>
        <w:instrText xml:space="preserve"> SEQ Figure \* ARABIC </w:instrText>
      </w:r>
      <w:r>
        <w:fldChar w:fldCharType="separate"/>
      </w:r>
      <w:r w:rsidR="00E72A13">
        <w:rPr>
          <w:noProof/>
        </w:rPr>
        <w:t>6</w:t>
      </w:r>
      <w:r>
        <w:fldChar w:fldCharType="end"/>
      </w:r>
      <w:r>
        <w:t xml:space="preserve"> – Opening and using a data channel</w:t>
      </w:r>
      <w:bookmarkEnd w:id="289"/>
      <w:bookmarkEnd w:id="290"/>
    </w:p>
    <w:p w14:paraId="2C99B0A3" w14:textId="6C8AA8B6" w:rsidR="006942FE" w:rsidRDefault="00DB6BD3">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sidR="00E72A13">
        <w:t>6.7.1</w:t>
      </w:r>
      <w:r>
        <w:fldChar w:fldCharType="end"/>
      </w:r>
      <w:r>
        <w:t xml:space="preserve"> authorization. A Client that never subscribed never learns of the offer — which is the correct outcome, because a Server must not be able to push bytes at a Client that has not asked for them.</w:t>
      </w:r>
    </w:p>
    <w:p w14:paraId="64D9DAB8" w14:textId="77777777" w:rsidR="006942FE" w:rsidRDefault="00DB6BD3">
      <w:pPr>
        <w:pStyle w:val="Heading3"/>
      </w:pPr>
      <w:bookmarkStart w:id="291" w:name="_Clause_c6_7_5"/>
      <w:bookmarkStart w:id="292" w:name="_Toc236399190"/>
      <w:r>
        <w:t>Lifecycle</w:t>
      </w:r>
      <w:bookmarkEnd w:id="291"/>
      <w:bookmarkEnd w:id="292"/>
    </w:p>
    <w:p w14:paraId="4948051D" w14:textId="4988A832" w:rsidR="006942FE" w:rsidRDefault="00DB6BD3">
      <w:pPr>
        <w:pStyle w:val="TABLE-title"/>
      </w:pPr>
      <w:bookmarkStart w:id="293" w:name="_Tab_lifecycle_tab1"/>
      <w:bookmarkStart w:id="294" w:name="_Toc236399290"/>
      <w:r>
        <w:t xml:space="preserve">Table </w:t>
      </w:r>
      <w:r>
        <w:fldChar w:fldCharType="begin"/>
      </w:r>
      <w:r>
        <w:instrText xml:space="preserve"> SEQ Table \* ARABIC </w:instrText>
      </w:r>
      <w:r>
        <w:fldChar w:fldCharType="separate"/>
      </w:r>
      <w:r w:rsidR="00E72A13">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5BCBA30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B6ADCA4" w14:textId="77777777" w:rsidR="006942FE" w:rsidRDefault="00DB6BD3">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0315B538" w14:textId="77777777" w:rsidR="006942FE" w:rsidRDefault="00DB6BD3">
            <w:pPr>
              <w:pStyle w:val="TableText"/>
            </w:pPr>
            <w:r>
              <w:t>Effect on open channels</w:t>
            </w:r>
          </w:p>
        </w:tc>
      </w:tr>
      <w:tr w:rsidR="006942FE" w14:paraId="2E3AC3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870335" w14:textId="77777777" w:rsidR="006942FE" w:rsidRDefault="00DB6BD3">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503DFBCF" w14:textId="77777777" w:rsidR="006942FE" w:rsidRDefault="00DB6BD3">
            <w:pPr>
              <w:pStyle w:val="TableText"/>
            </w:pPr>
            <w:r>
              <w:rPr>
                <w:b/>
              </w:rPr>
              <w:t>None.</w:t>
            </w:r>
            <w:r>
              <w:t xml:space="preserve"> Aborting streams every renewal interval would make long-lived media impossible.</w:t>
            </w:r>
          </w:p>
        </w:tc>
      </w:tr>
      <w:tr w:rsidR="006942FE" w14:paraId="1F5F07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46F39" w14:textId="77777777" w:rsidR="006942FE" w:rsidRDefault="00DB6BD3">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1BF2D1CC" w14:textId="77777777" w:rsidR="006942FE" w:rsidRDefault="00DB6BD3">
            <w:pPr>
              <w:pStyle w:val="TableText"/>
            </w:pPr>
            <w:r>
              <w:rPr>
                <w:b/>
              </w:rPr>
              <w:t>All aborted.</w:t>
            </w:r>
          </w:p>
        </w:tc>
      </w:tr>
      <w:tr w:rsidR="006942FE" w14:paraId="1B9EEF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C99AF7" w14:textId="77777777" w:rsidR="006942FE" w:rsidRDefault="00DB6BD3">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85B246A" w14:textId="77777777" w:rsidR="006942FE" w:rsidRDefault="00DB6BD3">
            <w:pPr>
              <w:pStyle w:val="TableText"/>
            </w:pPr>
            <w:r>
              <w:rPr>
                <w:b/>
              </w:rPr>
              <w:t>All channels it authorized are aborted.</w:t>
            </w:r>
            <w:r>
              <w:t xml:space="preserve"> An authorization granted to one identity is never carried across to another.</w:t>
            </w:r>
          </w:p>
        </w:tc>
      </w:tr>
      <w:tr w:rsidR="006942FE" w14:paraId="3B68B9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B57973" w14:textId="77777777" w:rsidR="006942FE" w:rsidRDefault="00DB6BD3">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30073D9" w14:textId="77777777" w:rsidR="006942FE" w:rsidRDefault="00DB6BD3">
            <w:pPr>
              <w:pStyle w:val="TableText"/>
            </w:pPr>
            <w:r>
              <w:rPr>
                <w:b/>
              </w:rPr>
              <w:t>All aborted.</w:t>
            </w:r>
            <w:r>
              <w:t xml:space="preserve"> A channel is bound to a transport and cannot be moved; the Client reopens.</w:t>
            </w:r>
          </w:p>
        </w:tc>
      </w:tr>
      <w:tr w:rsidR="006942FE" w14:paraId="3BB1F2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9BCE8" w14:textId="77777777" w:rsidR="006942FE" w:rsidRDefault="00DB6BD3">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9EC3B20" w14:textId="77777777" w:rsidR="006942FE" w:rsidRDefault="00DB6BD3">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6942FE" w14:paraId="34B2AD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FA0FB8" w14:textId="77777777" w:rsidR="006942FE" w:rsidRDefault="00DB6BD3">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18911DCD" w14:textId="77777777" w:rsidR="006942FE" w:rsidRDefault="00DB6BD3">
            <w:pPr>
              <w:pStyle w:val="TableText"/>
            </w:pPr>
            <w:r>
              <w:rPr>
                <w:b/>
              </w:rPr>
              <w:t>None.</w:t>
            </w:r>
            <w:r>
              <w:t xml:space="preserve"> Channels are independent of Subscriptions.</w:t>
            </w:r>
          </w:p>
        </w:tc>
      </w:tr>
    </w:tbl>
    <w:p w14:paraId="37A6BD7D" w14:textId="77777777" w:rsidR="006942FE" w:rsidRDefault="006942FE">
      <w:pPr>
        <w:pStyle w:val="spacer"/>
      </w:pPr>
    </w:p>
    <w:p w14:paraId="3C49F500" w14:textId="77777777" w:rsidR="006942FE" w:rsidRDefault="00DB6BD3">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1CC0E2F4" w14:textId="77777777" w:rsidR="006942FE" w:rsidRDefault="00DB6BD3">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F11660E" w14:textId="77777777" w:rsidR="006942FE" w:rsidRDefault="00DB6BD3">
      <w:pPr>
        <w:pStyle w:val="Heading3"/>
      </w:pPr>
      <w:bookmarkStart w:id="295" w:name="_Clause_c6_7_6"/>
      <w:bookmarkStart w:id="296" w:name="_Toc236399191"/>
      <w:r>
        <w:lastRenderedPageBreak/>
        <w:t>Defaults, ranges and the no-preference sentinel</w:t>
      </w:r>
      <w:bookmarkEnd w:id="295"/>
      <w:bookmarkEnd w:id="296"/>
    </w:p>
    <w:p w14:paraId="15A18654" w14:textId="77777777" w:rsidR="006942FE" w:rsidRDefault="00DB6BD3">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7E535694" w14:textId="231357A9" w:rsidR="006942FE" w:rsidRDefault="00DB6BD3">
      <w:pPr>
        <w:pStyle w:val="TABLE-title"/>
      </w:pPr>
      <w:bookmarkStart w:id="297" w:name="_Tab_defaults__ranges_and_the_no_prefere"/>
      <w:bookmarkStart w:id="298" w:name="_Toc236399291"/>
      <w:r>
        <w:t xml:space="preserve">Table </w:t>
      </w:r>
      <w:r>
        <w:fldChar w:fldCharType="begin"/>
      </w:r>
      <w:r>
        <w:instrText xml:space="preserve"> SEQ Table \* ARABIC </w:instrText>
      </w:r>
      <w:r>
        <w:fldChar w:fldCharType="separate"/>
      </w:r>
      <w:r w:rsidR="00E72A13">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942FE" w14:paraId="45C3E7CC"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6FCC7C3" w14:textId="77777777" w:rsidR="006942FE" w:rsidRDefault="00DB6BD3">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5D01A73B" w14:textId="77777777" w:rsidR="006942FE" w:rsidRDefault="00DB6BD3">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6DA6E3C6" w14:textId="77777777" w:rsidR="006942FE" w:rsidRDefault="00DB6BD3">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747247BA" w14:textId="77777777" w:rsidR="006942FE" w:rsidRDefault="00DB6BD3">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191B847" w14:textId="77777777" w:rsidR="006942FE" w:rsidRDefault="00DB6BD3">
            <w:pPr>
              <w:pStyle w:val="TableText"/>
            </w:pPr>
            <w:r>
              <w:t xml:space="preserve">Server default when </w:t>
            </w:r>
            <w:r>
              <w:rPr>
                <w:rStyle w:val="VARIABLE"/>
              </w:rPr>
              <w:t>0</w:t>
            </w:r>
          </w:p>
        </w:tc>
      </w:tr>
      <w:tr w:rsidR="006942FE" w14:paraId="07A05D0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0534FE3" w14:textId="77777777" w:rsidR="006942FE" w:rsidRDefault="00DB6BD3">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42454E80" w14:textId="77777777" w:rsidR="006942FE" w:rsidRDefault="00DB6BD3">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387EBF71" w14:textId="77777777" w:rsidR="006942FE" w:rsidRDefault="00DB6BD3">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087446B8" w14:textId="77777777" w:rsidR="006942FE" w:rsidRDefault="00DB6BD3">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5122EE2E" w14:textId="77777777" w:rsidR="006942FE" w:rsidRDefault="00DB6BD3">
            <w:pPr>
              <w:pStyle w:val="TableText"/>
            </w:pPr>
            <w:r>
              <w:t>least of source, Server and transport bounds</w:t>
            </w:r>
          </w:p>
        </w:tc>
      </w:tr>
      <w:tr w:rsidR="006942FE" w14:paraId="2E1D4F7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99C5F0" w14:textId="77777777" w:rsidR="006942FE" w:rsidRDefault="00DB6BD3">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5E03ED7D" w14:textId="77777777" w:rsidR="006942FE" w:rsidRDefault="00DB6BD3">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7EC9B5DD" w14:textId="77777777" w:rsidR="006942FE" w:rsidRDefault="00DB6BD3">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58578255" w14:textId="77777777" w:rsidR="006942FE" w:rsidRDefault="00DB6BD3">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0B0FE6CF" w14:textId="77777777" w:rsidR="006942FE" w:rsidRDefault="00DB6BD3">
            <w:pPr>
              <w:pStyle w:val="TableText"/>
            </w:pPr>
            <w:r>
              <w:t xml:space="preserve">Server-chosen, at least the revised </w:t>
            </w:r>
            <w:r>
              <w:rPr>
                <w:rStyle w:val="VARIABLE"/>
              </w:rPr>
              <w:t>MaxFrameSize</w:t>
            </w:r>
          </w:p>
        </w:tc>
      </w:tr>
      <w:tr w:rsidR="006942FE" w14:paraId="357EB9D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3B54ED" w14:textId="77777777" w:rsidR="006942FE" w:rsidRDefault="00DB6BD3">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14E5E7B9" w14:textId="77777777" w:rsidR="006942FE" w:rsidRDefault="00DB6BD3">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42288F09" w14:textId="77777777" w:rsidR="006942FE" w:rsidRDefault="00DB6BD3">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2320E2FA" w14:textId="77777777" w:rsidR="006942FE" w:rsidRDefault="00DB6BD3">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7E76F010" w14:textId="77777777" w:rsidR="006942FE" w:rsidRDefault="00DB6BD3">
            <w:pPr>
              <w:pStyle w:val="TableText"/>
            </w:pPr>
            <w:r>
              <w:t xml:space="preserve">the source's </w:t>
            </w:r>
            <w:r>
              <w:rPr>
                <w:rStyle w:val="VARIABLE"/>
              </w:rPr>
              <w:t>Priority</w:t>
            </w:r>
            <w:r>
              <w:t xml:space="preserve">, else </w:t>
            </w:r>
            <w:r>
              <w:rPr>
                <w:rStyle w:val="VARIABLE"/>
              </w:rPr>
              <w:t>0</w:t>
            </w:r>
          </w:p>
        </w:tc>
      </w:tr>
      <w:tr w:rsidR="006942FE" w14:paraId="59AB26C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2019BC9" w14:textId="77777777" w:rsidR="006942FE" w:rsidRDefault="00DB6BD3">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756A2402" w14:textId="77777777" w:rsidR="006942FE" w:rsidRDefault="00DB6BD3">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0168B652" w14:textId="77777777" w:rsidR="006942FE" w:rsidRDefault="00DB6BD3">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2B805346" w14:textId="77777777" w:rsidR="006942FE" w:rsidRDefault="00DB6BD3">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76863698" w14:textId="77777777" w:rsidR="006942FE" w:rsidRDefault="00DB6BD3">
            <w:pPr>
              <w:pStyle w:val="TableText"/>
            </w:pPr>
            <w:r>
              <w:rPr>
                <w:rStyle w:val="VARIABLE"/>
              </w:rPr>
              <w:t>0</w:t>
            </w:r>
          </w:p>
        </w:tc>
      </w:tr>
      <w:tr w:rsidR="006942FE" w14:paraId="15FB34F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C39220A" w14:textId="77777777" w:rsidR="006942FE" w:rsidRDefault="00DB6BD3">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733F01AF" w14:textId="77777777" w:rsidR="006942FE" w:rsidRDefault="00DB6BD3">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597D0526" w14:textId="77777777" w:rsidR="006942FE" w:rsidRDefault="00DB6BD3">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263F7C74" w14:textId="77777777" w:rsidR="006942FE" w:rsidRDefault="00DB6BD3">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3DD47E35" w14:textId="77777777" w:rsidR="006942FE" w:rsidRDefault="00DB6BD3">
            <w:pPr>
              <w:pStyle w:val="TableText"/>
            </w:pPr>
            <w:r>
              <w:rPr>
                <w:rStyle w:val="VARIABLE"/>
              </w:rPr>
              <w:t>0</w:t>
            </w:r>
            <w:r>
              <w:t xml:space="preserve">; </w:t>
            </w:r>
            <w:r>
              <w:rPr>
                <w:rStyle w:val="VARIABLE"/>
              </w:rPr>
              <w:t>Droppable</w:t>
            </w:r>
            <w:r>
              <w:t xml:space="preserve"> </w:t>
            </w:r>
            <w:r>
              <w:rPr>
                <w:b/>
              </w:rPr>
              <w:t>shall not</w:t>
            </w:r>
            <w:r>
              <w:t xml:space="preserve"> be set</w:t>
            </w:r>
          </w:p>
        </w:tc>
      </w:tr>
      <w:tr w:rsidR="006942FE" w14:paraId="612C136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670911" w14:textId="77777777" w:rsidR="006942FE" w:rsidRDefault="00DB6BD3">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43D399E7" w14:textId="77777777" w:rsidR="006942FE" w:rsidRDefault="00DB6BD3">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52DAC8A1" w14:textId="77777777" w:rsidR="006942FE" w:rsidRDefault="00DB6BD3">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64FF49A6" w14:textId="77777777" w:rsidR="006942FE" w:rsidRDefault="00DB6BD3">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58546A0C" w14:textId="77777777" w:rsidR="006942FE" w:rsidRDefault="00DB6BD3">
            <w:pPr>
              <w:pStyle w:val="TableText"/>
            </w:pPr>
            <w:r>
              <w:t xml:space="preserve">the source's </w:t>
            </w:r>
            <w:r>
              <w:rPr>
                <w:rStyle w:val="VARIABLE"/>
              </w:rPr>
              <w:t>MaxBitrate</w:t>
            </w:r>
          </w:p>
        </w:tc>
      </w:tr>
    </w:tbl>
    <w:p w14:paraId="0EE57B19" w14:textId="77777777" w:rsidR="006942FE" w:rsidRDefault="006942FE">
      <w:pPr>
        <w:pStyle w:val="spacer"/>
      </w:pPr>
    </w:p>
    <w:p w14:paraId="024E3993" w14:textId="77777777" w:rsidR="006942FE" w:rsidRDefault="00DB6BD3">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34E8AEFB" w14:textId="77777777" w:rsidR="006942FE" w:rsidRDefault="00DB6BD3">
      <w:pPr>
        <w:pStyle w:val="Heading2"/>
      </w:pPr>
      <w:bookmarkStart w:id="299" w:name="_Clause_c6_8"/>
      <w:bookmarkStart w:id="300" w:name="_Toc236399192"/>
      <w:r>
        <w:t>Organisation of the model</w:t>
      </w:r>
      <w:bookmarkEnd w:id="299"/>
      <w:bookmarkEnd w:id="300"/>
    </w:p>
    <w:p w14:paraId="212CDA65" w14:textId="77777777" w:rsidR="006942FE" w:rsidRDefault="00DB6BD3">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48D154B7" w14:textId="77777777" w:rsidR="006942FE" w:rsidRDefault="00DB6BD3">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07B6F024" w14:textId="77777777" w:rsidR="006942FE" w:rsidRDefault="00DB6BD3">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3101CC3E" w14:textId="77777777" w:rsidR="006942FE" w:rsidRDefault="00DB6BD3">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18267B90" w14:textId="77777777" w:rsidR="006942FE" w:rsidRDefault="00DB6BD3">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4742E6C7" w14:textId="77777777" w:rsidR="006942FE" w:rsidRDefault="00DB6BD3">
      <w:pPr>
        <w:pStyle w:val="PARAGRAPH"/>
      </w:pPr>
      <w:r>
        <w:t>The complete node reference is Annex A.</w:t>
      </w:r>
    </w:p>
    <w:p w14:paraId="287205B9" w14:textId="77777777" w:rsidR="006942FE" w:rsidRDefault="00DB6BD3">
      <w:pPr>
        <w:pStyle w:val="Heading2"/>
      </w:pPr>
      <w:bookmarkStart w:id="301" w:name="_Clause_c6_9"/>
      <w:bookmarkStart w:id="302" w:name="_Toc236399193"/>
      <w:r>
        <w:t>Interoperability with implementations that do not support data channels</w:t>
      </w:r>
      <w:bookmarkEnd w:id="301"/>
      <w:bookmarkEnd w:id="302"/>
    </w:p>
    <w:p w14:paraId="73388BC4" w14:textId="77777777" w:rsidR="006942FE" w:rsidRDefault="00DB6BD3">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w:t>
      </w:r>
      <w:r>
        <w:t xml:space="preserve">§6.7.2.2 gives an unrecognized </w:t>
      </w:r>
      <w:r>
        <w:rPr>
          <w:rStyle w:val="VARIABLE"/>
        </w:rPr>
        <w:t>MessageType</w:t>
      </w:r>
      <w:r>
        <w:t xml:space="preserve"> exactly one outcome: it is a protocol error and the </w:t>
      </w:r>
      <w:r>
        <w:lastRenderedPageBreak/>
        <w:t xml:space="preserve">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481E011A" w14:textId="77777777" w:rsidR="006942FE" w:rsidRDefault="00DB6BD3">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6A0E6482" w14:textId="77777777" w:rsidR="006942FE" w:rsidRDefault="00DB6BD3">
      <w:pPr>
        <w:pStyle w:val="PARAGRAPH"/>
      </w:pPr>
      <w:r>
        <w:rPr>
          <w:b/>
        </w:rPr>
        <w:t>Support is proved by the Service, never assumed and never probed with a frame.</w:t>
      </w:r>
    </w:p>
    <w:p w14:paraId="0E24356F" w14:textId="77777777" w:rsidR="006942FE" w:rsidRDefault="00DB6BD3">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68447416" w14:textId="77777777" w:rsidR="006942FE" w:rsidRDefault="00DB6BD3">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12F84C4D" w14:textId="77777777" w:rsidR="006942FE" w:rsidRDefault="00DB6BD3">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t>Bad_DataChannelNotSupported</w:t>
      </w:r>
      <w:r>
        <w:t xml:space="preserve"> — as definitive for the SecureChannel and does not retry with frames.</w:t>
      </w:r>
    </w:p>
    <w:p w14:paraId="2620D6C9" w14:textId="5B99A827" w:rsidR="006942FE" w:rsidRDefault="00DB6BD3">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E72A13">
        <w:t>6.8</w:t>
      </w:r>
      <w:r>
        <w:fldChar w:fldCharType="end"/>
      </w:r>
      <w:r>
        <w:t>) is an earlier and cheaper signal, but a Client does not depend on it: a Server may restrict Browse, and a Client may need a channel before its AddressSpace is usable.</w:t>
      </w:r>
    </w:p>
    <w:p w14:paraId="32D52195" w14:textId="77777777" w:rsidR="006942FE" w:rsidRDefault="00DB6BD3">
      <w:pPr>
        <w:pStyle w:val="PARAGRAPH"/>
      </w:pPr>
      <w:r>
        <w:rPr>
          <w:b/>
        </w:rPr>
        <w:t>Both asymmetric pairings are safe by construction.</w:t>
      </w:r>
    </w:p>
    <w:p w14:paraId="1A794A84" w14:textId="5EBFADC5" w:rsidR="006942FE" w:rsidRDefault="00DB6BD3">
      <w:pPr>
        <w:pStyle w:val="TABLE-title"/>
      </w:pPr>
      <w:bookmarkStart w:id="303" w:name="_Tab_interoperability_with_implementatio"/>
      <w:bookmarkStart w:id="304" w:name="_Toc236399292"/>
      <w:r>
        <w:t xml:space="preserve">Table </w:t>
      </w:r>
      <w:r>
        <w:fldChar w:fldCharType="begin"/>
      </w:r>
      <w:r>
        <w:instrText xml:space="preserve"> SEQ Table \* ARABIC </w:instrText>
      </w:r>
      <w:r>
        <w:fldChar w:fldCharType="separate"/>
      </w:r>
      <w:r w:rsidR="00E72A13">
        <w:rPr>
          <w:noProof/>
        </w:rPr>
        <w:t>29</w:t>
      </w:r>
      <w:r>
        <w:fldChar w:fldCharType="end"/>
      </w:r>
      <w:r>
        <w:t xml:space="preserve"> – Interoperability with implementations that do not support data channels</w:t>
      </w:r>
      <w:bookmarkEnd w:id="303"/>
      <w:bookmarkEnd w:id="3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72F0C27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8C8AB3F" w14:textId="77777777" w:rsidR="006942FE" w:rsidRDefault="00DB6BD3">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2273B6DA" w14:textId="77777777" w:rsidR="006942FE" w:rsidRDefault="00DB6BD3">
            <w:pPr>
              <w:pStyle w:val="TableText"/>
            </w:pPr>
            <w:r>
              <w:t>What happens</w:t>
            </w:r>
          </w:p>
        </w:tc>
      </w:tr>
      <w:tr w:rsidR="006942FE" w14:paraId="196203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FEBD9" w14:textId="77777777" w:rsidR="006942FE" w:rsidRDefault="00DB6BD3">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5A0E650A" w14:textId="37383F41" w:rsidR="006942FE" w:rsidRDefault="00DB6BD3">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E72A13">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E72A13">
              <w:t>6.7.4</w:t>
            </w:r>
            <w:r>
              <w:fldChar w:fldCharType="end"/>
            </w:r>
            <w:r>
              <w:t>).</w:t>
            </w:r>
          </w:p>
        </w:tc>
      </w:tr>
      <w:tr w:rsidR="006942FE" w14:paraId="601E30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EBA5E3" w14:textId="77777777" w:rsidR="006942FE" w:rsidRDefault="00DB6BD3">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605F21A" w14:textId="77777777" w:rsidR="006942FE" w:rsidRDefault="00DB6BD3">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6942FE" w14:paraId="0148A3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36A097" w14:textId="77777777" w:rsidR="006942FE" w:rsidRDefault="00DB6BD3">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D604C32" w14:textId="77777777" w:rsidR="006942FE" w:rsidRDefault="00DB6BD3">
            <w:pPr>
              <w:pStyle w:val="TableText"/>
            </w:pPr>
            <w:r>
              <w:t>The successful response is the mutual proof, and frames follow.</w:t>
            </w:r>
          </w:p>
        </w:tc>
      </w:tr>
    </w:tbl>
    <w:p w14:paraId="42AC0DAC" w14:textId="77777777" w:rsidR="006942FE" w:rsidRDefault="006942FE">
      <w:pPr>
        <w:pStyle w:val="spacer"/>
      </w:pPr>
    </w:p>
    <w:p w14:paraId="63DB4676" w14:textId="77777777" w:rsidR="006942FE" w:rsidRDefault="00DB6BD3">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0173C8CD" w14:textId="77777777" w:rsidR="006942FE" w:rsidRDefault="00DB6BD3">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5F2DE7A4" w14:textId="2EA60E9C" w:rsidR="006942FE" w:rsidRDefault="00DB6BD3">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E72A13">
        <w:t>6.7.1</w:t>
      </w:r>
      <w:r>
        <w:fldChar w:fldCharType="end"/>
      </w:r>
      <w:r>
        <w:t xml:space="preserve"> — never by dropping frames. Every capability difference is visible in a Service response before a single frame is sent.</w:t>
      </w:r>
    </w:p>
    <w:p w14:paraId="4D4EDA5E" w14:textId="77777777" w:rsidR="006942FE" w:rsidRDefault="00DB6BD3">
      <w:pPr>
        <w:pStyle w:val="Heading2"/>
      </w:pPr>
      <w:bookmarkStart w:id="305" w:name="_Clause_c6_10"/>
      <w:bookmarkStart w:id="306" w:name="_Toc236399194"/>
      <w:r>
        <w:lastRenderedPageBreak/>
        <w:t>The QUIC transport</w:t>
      </w:r>
      <w:bookmarkEnd w:id="305"/>
      <w:bookmarkEnd w:id="306"/>
    </w:p>
    <w:p w14:paraId="132E6D83" w14:textId="77777777" w:rsidR="006942FE" w:rsidRDefault="00DB6BD3">
      <w:pPr>
        <w:pStyle w:val="Heading3"/>
      </w:pPr>
      <w:bookmarkStart w:id="307" w:name="_Clause_c6_10_1"/>
      <w:bookmarkStart w:id="308" w:name="_Toc236399195"/>
      <w:r>
        <w:t>Why an outer-protocol binding</w:t>
      </w:r>
      <w:bookmarkEnd w:id="307"/>
      <w:bookmarkEnd w:id="308"/>
    </w:p>
    <w:p w14:paraId="3BE7A477" w14:textId="6E2B800A" w:rsidR="006942FE" w:rsidRDefault="00DB6BD3">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E72A13">
        <w:t>6.2</w:t>
      </w:r>
      <w:r>
        <w:fldChar w:fldCharType="end"/>
      </w:r>
      <w:r>
        <w:t xml:space="preserve">. QUIC provides, in the transport, what </w:t>
      </w:r>
      <w:r>
        <w:fldChar w:fldCharType="begin"/>
      </w:r>
      <w:r>
        <w:instrText xml:space="preserve"> REF _Clause_c6_5 \r \h </w:instrText>
      </w:r>
      <w:r>
        <w:fldChar w:fldCharType="separate"/>
      </w:r>
      <w:r w:rsidR="00E72A13">
        <w:t>6.5</w:t>
      </w:r>
      <w:r>
        <w:fldChar w:fldCharType="end"/>
      </w:r>
      <w:r>
        <w:t xml:space="preserve"> and </w:t>
      </w:r>
      <w:r>
        <w:fldChar w:fldCharType="begin"/>
      </w:r>
      <w:r>
        <w:instrText xml:space="preserve"> REF _Clause_c6_6 \r \h </w:instrText>
      </w:r>
      <w:r>
        <w:fldChar w:fldCharType="separate"/>
      </w:r>
      <w:r w:rsidR="00E72A13">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4296D469" w14:textId="57B99982" w:rsidR="006942FE" w:rsidRDefault="00DB6BD3">
      <w:pPr>
        <w:pStyle w:val="PARAGRAPH"/>
      </w:pPr>
      <w:r>
        <w:t xml:space="preserve">Nothing above the transport changes. The same Services of </w:t>
      </w:r>
      <w:r>
        <w:fldChar w:fldCharType="begin"/>
      </w:r>
      <w:r>
        <w:instrText xml:space="preserve"> REF _Clause_c6_7 \r \h </w:instrText>
      </w:r>
      <w:r>
        <w:fldChar w:fldCharType="separate"/>
      </w:r>
      <w:r w:rsidR="00E72A13">
        <w:t>6.7</w:t>
      </w:r>
      <w:r>
        <w:fldChar w:fldCharType="end"/>
      </w:r>
      <w:r>
        <w:t xml:space="preserve"> open a channel, the same model of </w:t>
      </w:r>
      <w:r>
        <w:fldChar w:fldCharType="begin"/>
      </w:r>
      <w:r>
        <w:instrText xml:space="preserve"> REF _Clause_c6_8 \r \h </w:instrText>
      </w:r>
      <w:r>
        <w:fldChar w:fldCharType="separate"/>
      </w:r>
      <w:r w:rsidR="00E72A13">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E72A13">
        <w:t>6.10.8</w:t>
      </w:r>
      <w:r>
        <w:fldChar w:fldCharType="end"/>
      </w:r>
      <w:r>
        <w:t xml:space="preserve"> states how to choose.</w:t>
      </w:r>
    </w:p>
    <w:p w14:paraId="6A27596D" w14:textId="77777777" w:rsidR="006942FE" w:rsidRDefault="00DB6BD3">
      <w:pPr>
        <w:pStyle w:val="Heading3"/>
      </w:pPr>
      <w:bookmarkStart w:id="309" w:name="_Clause_c6_10_2"/>
      <w:bookmarkStart w:id="310" w:name="_Toc236399196"/>
      <w:r>
        <w:t>URL scheme, ALPN and discovery</w:t>
      </w:r>
      <w:bookmarkEnd w:id="309"/>
      <w:bookmarkEnd w:id="310"/>
    </w:p>
    <w:p w14:paraId="0BB960D7" w14:textId="152BFF4D" w:rsidR="006942FE" w:rsidRDefault="00DB6BD3">
      <w:pPr>
        <w:pStyle w:val="TABLE-title"/>
      </w:pPr>
      <w:bookmarkStart w:id="311" w:name="_Toc236399293"/>
      <w:r>
        <w:t xml:space="preserve">Table </w:t>
      </w:r>
      <w:r>
        <w:fldChar w:fldCharType="begin"/>
      </w:r>
      <w:r>
        <w:instrText xml:space="preserve"> SEQ Table \* ARABIC </w:instrText>
      </w:r>
      <w:r>
        <w:fldChar w:fldCharType="separate"/>
      </w:r>
      <w:r w:rsidR="00E72A13">
        <w:rPr>
          <w:noProof/>
        </w:rPr>
        <w:t>30</w:t>
      </w:r>
      <w:r>
        <w:fldChar w:fldCharType="end"/>
      </w:r>
      <w:r>
        <w:t xml:space="preserve"> – URL scheme, ALPN and discovery</w:t>
      </w:r>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5ABD30E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813465" w14:textId="77777777" w:rsidR="006942FE" w:rsidRDefault="00DB6BD3">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26D45F7F" w14:textId="77777777" w:rsidR="006942FE" w:rsidRDefault="00DB6BD3">
            <w:pPr>
              <w:pStyle w:val="TableText"/>
            </w:pPr>
            <w:r>
              <w:t>Value</w:t>
            </w:r>
          </w:p>
        </w:tc>
      </w:tr>
      <w:tr w:rsidR="006942FE" w14:paraId="270988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524FB" w14:textId="77777777" w:rsidR="006942FE" w:rsidRDefault="00DB6BD3">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287913FA" w14:textId="77777777" w:rsidR="006942FE" w:rsidRDefault="00DB6BD3">
            <w:pPr>
              <w:pStyle w:val="TableText"/>
            </w:pPr>
            <w:r>
              <w:rPr>
                <w:rStyle w:val="VARIABLE"/>
              </w:rPr>
              <w:t>opc.quic</w:t>
            </w:r>
          </w:p>
        </w:tc>
      </w:tr>
      <w:tr w:rsidR="006942FE" w14:paraId="33C19F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1D46FE" w14:textId="77777777" w:rsidR="006942FE" w:rsidRDefault="00DB6BD3">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6FEEE567" w14:textId="77777777" w:rsidR="006942FE" w:rsidRDefault="00DB6BD3">
            <w:pPr>
              <w:pStyle w:val="TableText"/>
            </w:pPr>
            <w:r>
              <w:rPr>
                <w:rStyle w:val="VARIABLE"/>
              </w:rPr>
              <w:t>http://opcfoundation.org/UA-Profile/Transport/quic-uasc-uabinary</w:t>
            </w:r>
          </w:p>
        </w:tc>
      </w:tr>
      <w:tr w:rsidR="006942FE" w14:paraId="2606FB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64BBC6" w14:textId="77777777" w:rsidR="006942FE" w:rsidRDefault="00DB6BD3">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2F664438" w14:textId="77777777" w:rsidR="006942FE" w:rsidRDefault="00DB6BD3">
            <w:pPr>
              <w:pStyle w:val="TableText"/>
            </w:pPr>
            <w:r>
              <w:rPr>
                <w:rStyle w:val="VARIABLE"/>
              </w:rPr>
              <w:t>opcua/1</w:t>
            </w:r>
            <w:r>
              <w:t xml:space="preserve"> — provisional, pending OPC Foundation registration</w:t>
            </w:r>
          </w:p>
        </w:tc>
      </w:tr>
      <w:tr w:rsidR="006942FE" w14:paraId="74EEC9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AA03D" w14:textId="77777777" w:rsidR="006942FE" w:rsidRDefault="00DB6BD3">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3C7E0F31" w14:textId="77777777" w:rsidR="006942FE" w:rsidRDefault="00DB6BD3">
            <w:pPr>
              <w:pStyle w:val="TableText"/>
            </w:pPr>
            <w:r>
              <w:t>4840 UDP; it does not collide with TCP 4840</w:t>
            </w:r>
          </w:p>
        </w:tc>
      </w:tr>
      <w:tr w:rsidR="006942FE" w14:paraId="07B68C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0403E8" w14:textId="77777777" w:rsidR="006942FE" w:rsidRDefault="00DB6BD3">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F7ACAAB" w14:textId="77777777" w:rsidR="006942FE" w:rsidRDefault="00DB6BD3">
            <w:pPr>
              <w:pStyle w:val="TableText"/>
            </w:pPr>
            <w:r>
              <w:t xml:space="preserve">OPC UA Binary, as for </w:t>
            </w:r>
            <w:r>
              <w:rPr>
                <w:rStyle w:val="VARIABLE"/>
              </w:rPr>
              <w:t>opc.tcp</w:t>
            </w:r>
          </w:p>
        </w:tc>
      </w:tr>
    </w:tbl>
    <w:p w14:paraId="347045DC" w14:textId="77777777" w:rsidR="006942FE" w:rsidRDefault="006942FE">
      <w:pPr>
        <w:pStyle w:val="spacer"/>
      </w:pPr>
    </w:p>
    <w:p w14:paraId="5DEBE65B" w14:textId="77777777" w:rsidR="006942FE" w:rsidRDefault="00DB6BD3">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negotiation and </w:t>
      </w:r>
      <w:r>
        <w:rPr>
          <w:b/>
        </w:rPr>
        <w:t>shall</w:t>
      </w:r>
      <w:r>
        <w:t xml:space="preserve"> abandon the connection if the Server does not select the OPC UA identifier, so that a QUIC endpoint serving another protocol on the same port is never mistaken for an OPC UA Server.</w:t>
      </w:r>
    </w:p>
    <w:p w14:paraId="62F5378F" w14:textId="77777777" w:rsidR="006942FE" w:rsidRDefault="00DB6BD3">
      <w:pPr>
        <w:pStyle w:val="Heading3"/>
      </w:pPr>
      <w:bookmarkStart w:id="312" w:name="_Clause_c6_10_3"/>
      <w:bookmarkStart w:id="313" w:name="_Toc236399197"/>
      <w:r>
        <w:t>Connection, control stream and channel streams</w:t>
      </w:r>
      <w:bookmarkEnd w:id="312"/>
      <w:bookmarkEnd w:id="313"/>
    </w:p>
    <w:p w14:paraId="6E425CAA" w14:textId="77777777" w:rsidR="006942FE" w:rsidRDefault="00DB6BD3">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3B3D534F" w14:textId="77777777" w:rsidR="006942FE" w:rsidRDefault="00DB6BD3">
      <w:pPr>
        <w:pStyle w:val="PARAGRAPH"/>
      </w:pPr>
      <w:r>
        <w:t xml:space="preserve">Each data channel is then bound to its own QUIC stream, and the id travels in </w:t>
      </w:r>
      <w:r>
        <w:rPr>
          <w:rStyle w:val="VARIABLE"/>
        </w:rPr>
        <w:t>transportChannelId</w:t>
      </w:r>
      <w:r>
        <w:t>:</w:t>
      </w:r>
    </w:p>
    <w:p w14:paraId="08D5E776" w14:textId="15A66C1E" w:rsidR="006942FE" w:rsidRDefault="00DB6BD3">
      <w:pPr>
        <w:pStyle w:val="TABLE-title"/>
      </w:pPr>
      <w:bookmarkStart w:id="314" w:name="_Toc236399294"/>
      <w:r>
        <w:t xml:space="preserve">Table </w:t>
      </w:r>
      <w:r>
        <w:fldChar w:fldCharType="begin"/>
      </w:r>
      <w:r>
        <w:instrText xml:space="preserve"> SEQ Table \* ARABIC </w:instrText>
      </w:r>
      <w:r>
        <w:fldChar w:fldCharType="separate"/>
      </w:r>
      <w:r w:rsidR="00E72A13">
        <w:rPr>
          <w:noProof/>
        </w:rPr>
        <w:t>31</w:t>
      </w:r>
      <w:r>
        <w:fldChar w:fldCharType="end"/>
      </w:r>
      <w:r>
        <w:t xml:space="preserve"> – Connection, control stream and channel streams</w:t>
      </w:r>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6942FE" w14:paraId="0133FF3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210D4B" w14:textId="77777777" w:rsidR="006942FE" w:rsidRDefault="00DB6BD3">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139A2A9F" w14:textId="77777777" w:rsidR="006942FE" w:rsidRDefault="00DB6BD3">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7E8AF6F8" w14:textId="77777777" w:rsidR="006942FE" w:rsidRDefault="00DB6BD3">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3F5CA239" w14:textId="77777777" w:rsidR="006942FE" w:rsidRDefault="00DB6BD3">
            <w:pPr>
              <w:pStyle w:val="TableText"/>
            </w:pPr>
            <w:r>
              <w:t>Where the id is carried</w:t>
            </w:r>
          </w:p>
        </w:tc>
      </w:tr>
      <w:tr w:rsidR="006942FE" w14:paraId="42D3A2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04B50" w14:textId="77777777" w:rsidR="006942FE" w:rsidRDefault="00DB6BD3">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737217F0" w14:textId="77777777" w:rsidR="006942FE" w:rsidRDefault="00DB6BD3">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AAD26DD" w14:textId="77777777" w:rsidR="006942FE" w:rsidRDefault="00DB6BD3">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70803E29" w14:textId="77777777" w:rsidR="006942FE" w:rsidRDefault="00DB6BD3">
            <w:pPr>
              <w:pStyle w:val="TableText"/>
            </w:pPr>
            <w:r>
              <w:rPr>
                <w:rStyle w:val="VARIABLE"/>
              </w:rPr>
              <w:t>OpenDataChannel</w:t>
            </w:r>
            <w:r>
              <w:t xml:space="preserve"> </w:t>
            </w:r>
            <w:r>
              <w:rPr>
                <w:b/>
              </w:rPr>
              <w:t>response</w:t>
            </w:r>
          </w:p>
        </w:tc>
      </w:tr>
      <w:tr w:rsidR="006942FE" w14:paraId="4BFF6C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00DFF" w14:textId="77777777" w:rsidR="006942FE" w:rsidRDefault="00DB6BD3">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759FC26A" w14:textId="77777777" w:rsidR="006942FE" w:rsidRDefault="00DB6BD3">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73D98769" w14:textId="77777777" w:rsidR="006942FE" w:rsidRDefault="00DB6BD3">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77A211CD" w14:textId="77777777" w:rsidR="006942FE" w:rsidRDefault="00DB6BD3">
            <w:pPr>
              <w:pStyle w:val="TableText"/>
            </w:pPr>
            <w:r>
              <w:rPr>
                <w:rStyle w:val="VARIABLE"/>
              </w:rPr>
              <w:t>OpenDataChannel</w:t>
            </w:r>
            <w:r>
              <w:t xml:space="preserve"> </w:t>
            </w:r>
            <w:r>
              <w:rPr>
                <w:b/>
              </w:rPr>
              <w:t>request</w:t>
            </w:r>
            <w:r>
              <w:t>, echoed in the response</w:t>
            </w:r>
          </w:p>
        </w:tc>
      </w:tr>
      <w:tr w:rsidR="006942FE" w14:paraId="20FB35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849185" w14:textId="77777777" w:rsidR="006942FE" w:rsidRDefault="00DB6BD3">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62DCE2CE" w14:textId="77777777" w:rsidR="006942FE" w:rsidRDefault="00DB6BD3">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C40905" w14:textId="77777777" w:rsidR="006942FE" w:rsidRDefault="00DB6BD3">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024B2C07" w14:textId="77777777" w:rsidR="006942FE" w:rsidRDefault="00DB6BD3">
            <w:pPr>
              <w:pStyle w:val="TableText"/>
            </w:pPr>
            <w:r>
              <w:rPr>
                <w:rStyle w:val="VARIABLE"/>
              </w:rPr>
              <w:t>OpenDataChannel</w:t>
            </w:r>
            <w:r>
              <w:t xml:space="preserve"> </w:t>
            </w:r>
            <w:r>
              <w:rPr>
                <w:b/>
              </w:rPr>
              <w:t>request</w:t>
            </w:r>
            <w:r>
              <w:t>, echoed in the response</w:t>
            </w:r>
          </w:p>
        </w:tc>
      </w:tr>
    </w:tbl>
    <w:p w14:paraId="74065F0F" w14:textId="77777777" w:rsidR="006942FE" w:rsidRDefault="006942FE">
      <w:pPr>
        <w:pStyle w:val="spacer"/>
      </w:pPr>
    </w:p>
    <w:p w14:paraId="30B5B86E" w14:textId="77777777" w:rsidR="006942FE" w:rsidRDefault="00DB6BD3">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50D1248" w14:textId="77777777" w:rsidR="006942FE" w:rsidRDefault="00DB6BD3">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lastRenderedPageBreak/>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3505CD52" w14:textId="77777777" w:rsidR="006942FE" w:rsidRDefault="00DB6BD3">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07837D58" w14:textId="77777777" w:rsidR="006942FE" w:rsidRDefault="00DB6BD3">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774BB076" w14:textId="77777777" w:rsidR="006942FE" w:rsidRDefault="00DB6BD3">
      <w:pPr>
        <w:pStyle w:val="Heading3"/>
      </w:pPr>
      <w:bookmarkStart w:id="315" w:name="_Clause_c6_10_4"/>
      <w:bookmarkStart w:id="316" w:name="_Toc236399198"/>
      <w:r>
        <w:t>Unreliable datagrams</w:t>
      </w:r>
      <w:bookmarkEnd w:id="315"/>
      <w:bookmarkEnd w:id="316"/>
    </w:p>
    <w:p w14:paraId="40D527EF" w14:textId="77777777" w:rsidR="006942FE" w:rsidRDefault="00DB6BD3">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308F35FF" w14:textId="77777777" w:rsidR="006942FE" w:rsidRDefault="00DB6BD3">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3F88FF22" w14:textId="3646A79B" w:rsidR="006942FE" w:rsidRDefault="00DB6BD3">
      <w:pPr>
        <w:pStyle w:val="PARAGRAPH"/>
      </w:pPr>
      <w:r>
        <w:t xml:space="preserve">QUIC DATAGRAM frames are congestion-controlled but consume no stream or connection flow-control credit, so the delegation of </w:t>
      </w:r>
      <w:r>
        <w:fldChar w:fldCharType="begin"/>
      </w:r>
      <w:r>
        <w:instrText xml:space="preserve"> REF _Clause_c6_2 \r \h </w:instrText>
      </w:r>
      <w:r>
        <w:fldChar w:fldCharType="separate"/>
      </w:r>
      <w:r w:rsidR="00E72A13">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E72A13">
        <w:t>6.6.1</w:t>
      </w:r>
      <w:r>
        <w:fldChar w:fldCharType="end"/>
      </w:r>
      <w:r>
        <w:t>, which is what bounds a receiver's buffers when the transport is not doing it.</w:t>
      </w:r>
    </w:p>
    <w:p w14:paraId="2636337F" w14:textId="31CA47E6" w:rsidR="006942FE" w:rsidRDefault="00DB6BD3">
      <w:pPr>
        <w:pStyle w:val="PARAGRAPH"/>
      </w:pPr>
      <w:r>
        <w:t xml:space="preserve">Together with WebTransport datagrams in </w:t>
      </w:r>
      <w:r>
        <w:fldChar w:fldCharType="begin"/>
      </w:r>
      <w:r>
        <w:instrText xml:space="preserve"> REF _Clause_c6_11_4 \r \h </w:instrText>
      </w:r>
      <w:r>
        <w:fldChar w:fldCharType="separate"/>
      </w:r>
      <w:r w:rsidR="00E72A13">
        <w:t>6.11.4</w:t>
      </w:r>
      <w:r>
        <w:fldChar w:fldCharType="end"/>
      </w:r>
      <w:r>
        <w:t xml:space="preserve">, this is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70767A22" w14:textId="77777777" w:rsidR="006942FE" w:rsidRDefault="00DB6BD3">
      <w:pPr>
        <w:pStyle w:val="Heading3"/>
      </w:pPr>
      <w:bookmarkStart w:id="317" w:name="_Clause_c6_10_5"/>
      <w:bookmarkStart w:id="318" w:name="_Toc236399199"/>
      <w:r>
        <w:t>Security and the TLS binding</w:t>
      </w:r>
      <w:bookmarkEnd w:id="317"/>
      <w:bookmarkEnd w:id="318"/>
    </w:p>
    <w:p w14:paraId="60C5BBFA" w14:textId="77777777" w:rsidR="006942FE" w:rsidRDefault="00DB6BD3">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184D6913" w14:textId="77777777" w:rsidR="006942FE" w:rsidRDefault="00DB6BD3">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7DC5247D" w14:textId="77777777" w:rsidR="006942FE" w:rsidRDefault="00DB6BD3">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w:t>
      </w:r>
      <w:r>
        <w:lastRenderedPageBreak/>
        <w:t xml:space="preserve">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223DACAD" w14:textId="77777777" w:rsidR="006942FE" w:rsidRDefault="00DB6BD3">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739971CD" w14:textId="77777777" w:rsidR="006942FE" w:rsidRDefault="00DB6BD3">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key</w:t>
      </w:r>
      <w:r>
        <w:t xml:space="preserve"> changed:</w:t>
      </w:r>
    </w:p>
    <w:p w14:paraId="716C7180" w14:textId="77777777" w:rsidR="006942FE" w:rsidRDefault="00DB6BD3">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50A2BF10" w14:textId="77777777" w:rsidR="006942FE" w:rsidRDefault="00DB6BD3">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428DCE94" w14:textId="77777777" w:rsidR="006942FE" w:rsidRDefault="00DB6BD3">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7E97062B" w14:textId="77777777" w:rsidR="006942FE" w:rsidRDefault="00DB6BD3">
      <w:pPr>
        <w:pStyle w:val="PARAGRAPH"/>
      </w:pPr>
      <w:r>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errata §7.6.2 states the rules normatively and gives two flow diagrams, one for the peer holding the certificate and one for the peer verifying it.</w:t>
      </w:r>
    </w:p>
    <w:p w14:paraId="6FCF0796" w14:textId="77777777" w:rsidR="006942FE" w:rsidRDefault="00DB6BD3">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79D34314" w14:textId="77777777" w:rsidR="006942FE" w:rsidRDefault="00DB6BD3">
      <w:pPr>
        <w:pStyle w:val="Heading3"/>
      </w:pPr>
      <w:bookmarkStart w:id="319" w:name="_Clause_c6_10_6"/>
      <w:bookmarkStart w:id="320" w:name="_Toc236399200"/>
      <w:r>
        <w:t>Connection migration</w:t>
      </w:r>
      <w:bookmarkEnd w:id="319"/>
      <w:bookmarkEnd w:id="320"/>
    </w:p>
    <w:p w14:paraId="2FDC7E69" w14:textId="77777777" w:rsidR="006942FE" w:rsidRDefault="00DB6BD3">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2B558C81" w14:textId="77777777" w:rsidR="006942FE" w:rsidRDefault="00DB6BD3">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464C5036" w14:textId="77777777" w:rsidR="006942FE" w:rsidRDefault="00DB6BD3">
      <w:pPr>
        <w:pStyle w:val="PARAGRAPH"/>
      </w:pPr>
      <w:r>
        <w:lastRenderedPageBreak/>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75EB1A17" w14:textId="77777777" w:rsidR="006942FE" w:rsidRDefault="00DB6BD3">
      <w:pPr>
        <w:pStyle w:val="Heading3"/>
      </w:pPr>
      <w:bookmarkStart w:id="321" w:name="_Clause_c6_10_7"/>
      <w:bookmarkStart w:id="322" w:name="_Toc236399201"/>
      <w:r>
        <w:t>Congestion control</w:t>
      </w:r>
      <w:bookmarkEnd w:id="321"/>
      <w:bookmarkEnd w:id="322"/>
    </w:p>
    <w:p w14:paraId="13870709" w14:textId="77777777" w:rsidR="006942FE" w:rsidRDefault="00DB6BD3">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77ECCE33" w14:textId="77777777" w:rsidR="006942FE" w:rsidRDefault="00DB6BD3">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261675B8" w14:textId="77777777" w:rsidR="006942FE" w:rsidRDefault="00DB6BD3">
      <w:pPr>
        <w:pStyle w:val="Heading3"/>
      </w:pPr>
      <w:bookmarkStart w:id="323" w:name="_Clause_c6_10_8"/>
      <w:bookmarkStart w:id="324" w:name="_Toc236399202"/>
      <w:r>
        <w:t>Choosing between transports</w:t>
      </w:r>
      <w:bookmarkEnd w:id="323"/>
      <w:bookmarkEnd w:id="324"/>
    </w:p>
    <w:p w14:paraId="6846723B" w14:textId="77777777" w:rsidR="006942FE" w:rsidRDefault="00DB6BD3">
      <w:pPr>
        <w:pStyle w:val="PARAGRAPH"/>
      </w:pPr>
      <w:r>
        <w:t>All three transport families present the same Services and the same model, so the choice is a deployment decision rather than an application one. It reduces to what the network will admit, which transport property the stream actually needs, and whether the implementation can satisfy the certificate binding that makes transport-secured data frames safe.</w:t>
      </w:r>
    </w:p>
    <w:p w14:paraId="68F58A16" w14:textId="2F93F337" w:rsidR="006942FE" w:rsidRDefault="00DB6BD3">
      <w:pPr>
        <w:pStyle w:val="TABLE-title"/>
      </w:pPr>
      <w:bookmarkStart w:id="325" w:name="_Tab_choosing_between_transports_tab1"/>
      <w:bookmarkStart w:id="326" w:name="_Toc236399295"/>
      <w:r>
        <w:lastRenderedPageBreak/>
        <w:t xml:space="preserve">Table </w:t>
      </w:r>
      <w:r>
        <w:fldChar w:fldCharType="begin"/>
      </w:r>
      <w:r>
        <w:instrText xml:space="preserve"> SEQ Table \* ARABIC </w:instrText>
      </w:r>
      <w:r>
        <w:fldChar w:fldCharType="separate"/>
      </w:r>
      <w:r w:rsidR="00E72A13">
        <w:rPr>
          <w:noProof/>
        </w:rPr>
        <w:t>32</w:t>
      </w:r>
      <w:r>
        <w:fldChar w:fldCharType="end"/>
      </w:r>
      <w:r>
        <w:t xml:space="preserve"> – Choosing between transports</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6047DFD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DA99DB6" w14:textId="77777777" w:rsidR="006942FE" w:rsidRDefault="00DB6BD3">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4305B9E4" w14:textId="77777777" w:rsidR="006942FE" w:rsidRDefault="00DB6BD3">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69ACC43F" w14:textId="77777777" w:rsidR="006942FE" w:rsidRDefault="00DB6BD3">
            <w:pPr>
              <w:pStyle w:val="TableText"/>
            </w:pPr>
            <w:r>
              <w:t>Why</w:t>
            </w:r>
          </w:p>
        </w:tc>
      </w:tr>
      <w:tr w:rsidR="006942FE" w14:paraId="4063A7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971BAE" w14:textId="77777777" w:rsidR="006942FE" w:rsidRDefault="00DB6BD3">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3DE0559B" w14:textId="77777777" w:rsidR="006942FE" w:rsidRDefault="00DB6BD3">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C1E4538" w14:textId="77777777" w:rsidR="006942FE" w:rsidRDefault="00DB6BD3">
            <w:pPr>
              <w:pStyle w:val="TableText"/>
            </w:pPr>
            <w:r>
              <w:t>Works today; no new endpoint, certificate or discovery entry.</w:t>
            </w:r>
          </w:p>
        </w:tc>
      </w:tr>
      <w:tr w:rsidR="006942FE" w14:paraId="4A1DDC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10F001" w14:textId="77777777" w:rsidR="006942FE" w:rsidRDefault="00DB6BD3">
            <w:pPr>
              <w:pStyle w:val="TableText"/>
            </w:pPr>
            <w:r>
              <w:t>Native stacks on strict-firewall paths where HTTP-originated traffic is the only acceptable shape</w:t>
            </w:r>
          </w:p>
        </w:tc>
        <w:tc>
          <w:tcPr>
            <w:tcW w:w="2975" w:type="dxa"/>
            <w:tcBorders>
              <w:top w:val="single" w:sz="4" w:space="0" w:color="auto"/>
              <w:left w:val="single" w:sz="4" w:space="0" w:color="auto"/>
              <w:bottom w:val="single" w:sz="4" w:space="0" w:color="auto"/>
              <w:right w:val="single" w:sz="4" w:space="0" w:color="auto"/>
            </w:tcBorders>
          </w:tcPr>
          <w:p w14:paraId="4082A1DB" w14:textId="77777777" w:rsidR="006942FE" w:rsidRDefault="00DB6BD3">
            <w:pPr>
              <w:pStyle w:val="TableText"/>
            </w:pPr>
            <w:r>
              <w:rPr>
                <w:rStyle w:val="VARIABLE"/>
              </w:rPr>
              <w:t>opc.wt</w:t>
            </w:r>
            <w:r>
              <w:t xml:space="preserve">, or inline </w:t>
            </w:r>
            <w:r>
              <w:rPr>
                <w:rStyle w:val="VARIABLE"/>
              </w:rPr>
              <w:t>opc.wss</w:t>
            </w:r>
            <w:r>
              <w:t xml:space="preserve"> when HTTP/3 or WebTransport is not available</w:t>
            </w:r>
          </w:p>
        </w:tc>
        <w:tc>
          <w:tcPr>
            <w:tcW w:w="2976" w:type="dxa"/>
            <w:tcBorders>
              <w:top w:val="single" w:sz="4" w:space="0" w:color="auto"/>
              <w:left w:val="single" w:sz="4" w:space="0" w:color="auto"/>
              <w:bottom w:val="single" w:sz="4" w:space="0" w:color="auto"/>
              <w:right w:val="single" w:sz="4" w:space="0" w:color="auto"/>
            </w:tcBorders>
          </w:tcPr>
          <w:p w14:paraId="4FB7BDDC" w14:textId="77777777" w:rsidR="006942FE" w:rsidRDefault="00DB6BD3">
            <w:pPr>
              <w:pStyle w:val="TableText"/>
            </w:pPr>
            <w:r>
              <w:rPr>
                <w:rStyle w:val="VARIABLE"/>
              </w:rPr>
              <w:t>opc.wt</w:t>
            </w:r>
            <w:r>
              <w:t xml:space="preserve"> buys the HTTP/3 deployment shape while still giving one carrier stream per data channel; inline </w:t>
            </w:r>
            <w:r>
              <w:rPr>
                <w:rStyle w:val="VARIABLE"/>
              </w:rPr>
              <w:t>opc.wss</w:t>
            </w:r>
            <w:r>
              <w:t xml:space="preserve"> is the conservative fallback.</w:t>
            </w:r>
          </w:p>
        </w:tc>
      </w:tr>
      <w:tr w:rsidR="006942FE" w14:paraId="76A5BB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D36950" w14:textId="77777777" w:rsidR="006942FE" w:rsidRDefault="00DB6BD3">
            <w:pPr>
              <w:pStyle w:val="TableText"/>
            </w:pPr>
            <w:r>
              <w:t>Browser-hosted Clients that only need HTTP/3 reachability</w:t>
            </w:r>
          </w:p>
        </w:tc>
        <w:tc>
          <w:tcPr>
            <w:tcW w:w="2975" w:type="dxa"/>
            <w:tcBorders>
              <w:top w:val="single" w:sz="4" w:space="0" w:color="auto"/>
              <w:left w:val="single" w:sz="4" w:space="0" w:color="auto"/>
              <w:bottom w:val="single" w:sz="4" w:space="0" w:color="auto"/>
              <w:right w:val="single" w:sz="4" w:space="0" w:color="auto"/>
            </w:tcBorders>
          </w:tcPr>
          <w:p w14:paraId="28EB8A37" w14:textId="77777777" w:rsidR="006942FE" w:rsidRDefault="00DB6BD3">
            <w:pPr>
              <w:pStyle w:val="TableText"/>
            </w:pPr>
            <w:r>
              <w:rPr>
                <w:b/>
              </w:rPr>
              <w:t xml:space="preserve">Possibly </w:t>
            </w:r>
            <w:r>
              <w:rPr>
                <w:rStyle w:val="VARIABLE"/>
              </w:rPr>
              <w:t>opc.wt</w:t>
            </w:r>
            <w:r>
              <w:rPr>
                <w:b/>
              </w:rPr>
              <w:t>, but only with a platform binding that exposes the required security evidence</w:t>
            </w:r>
          </w:p>
        </w:tc>
        <w:tc>
          <w:tcPr>
            <w:tcW w:w="2976" w:type="dxa"/>
            <w:tcBorders>
              <w:top w:val="single" w:sz="4" w:space="0" w:color="auto"/>
              <w:left w:val="single" w:sz="4" w:space="0" w:color="auto"/>
              <w:bottom w:val="single" w:sz="4" w:space="0" w:color="auto"/>
              <w:right w:val="single" w:sz="4" w:space="0" w:color="auto"/>
            </w:tcBorders>
          </w:tcPr>
          <w:p w14:paraId="5CA2F0D7" w14:textId="73C8275E" w:rsidR="006942FE" w:rsidRDefault="00DB6BD3">
            <w:pPr>
              <w:pStyle w:val="TableText"/>
            </w:pPr>
            <w:r>
              <w:t xml:space="preserve">WebTransport itself is browser-reachable; the browser APIs usually do not expose the peer certificate or TLS exporter needed by </w:t>
            </w:r>
            <w:r>
              <w:fldChar w:fldCharType="begin"/>
            </w:r>
            <w:r>
              <w:instrText xml:space="preserve"> REF _Clause_c6_11_5 \r \h </w:instrText>
            </w:r>
            <w:r>
              <w:fldChar w:fldCharType="separate"/>
            </w:r>
            <w:r w:rsidR="00E72A13">
              <w:t>6.11.5</w:t>
            </w:r>
            <w:r>
              <w:fldChar w:fldCharType="end"/>
            </w:r>
            <w:r>
              <w:t>, so a browser cannot claim this profile unless the UA environment supplies that binding out of band.</w:t>
            </w:r>
          </w:p>
        </w:tc>
      </w:tr>
      <w:tr w:rsidR="006942FE" w14:paraId="4F0480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04396" w14:textId="77777777" w:rsidR="006942FE" w:rsidRDefault="00DB6BD3">
            <w:pPr>
              <w:pStyle w:val="TableText"/>
            </w:pPr>
            <w:r>
              <w:t>Server behind NAT or a one-way firewall, no inbound port permitted</w:t>
            </w:r>
          </w:p>
        </w:tc>
        <w:tc>
          <w:tcPr>
            <w:tcW w:w="2975" w:type="dxa"/>
            <w:tcBorders>
              <w:top w:val="single" w:sz="4" w:space="0" w:color="auto"/>
              <w:left w:val="single" w:sz="4" w:space="0" w:color="auto"/>
              <w:bottom w:val="single" w:sz="4" w:space="0" w:color="auto"/>
              <w:right w:val="single" w:sz="4" w:space="0" w:color="auto"/>
            </w:tcBorders>
          </w:tcPr>
          <w:p w14:paraId="164CB4A0" w14:textId="77777777" w:rsidR="006942FE" w:rsidRDefault="00DB6BD3">
            <w:pPr>
              <w:pStyle w:val="TableText"/>
            </w:pPr>
            <w:r>
              <w:rPr>
                <w:b/>
              </w:rPr>
              <w:t>Any data-channel transport reached by reverse connect</w:t>
            </w:r>
          </w:p>
        </w:tc>
        <w:tc>
          <w:tcPr>
            <w:tcW w:w="2976" w:type="dxa"/>
            <w:tcBorders>
              <w:top w:val="single" w:sz="4" w:space="0" w:color="auto"/>
              <w:left w:val="single" w:sz="4" w:space="0" w:color="auto"/>
              <w:bottom w:val="single" w:sz="4" w:space="0" w:color="auto"/>
              <w:right w:val="single" w:sz="4" w:space="0" w:color="auto"/>
            </w:tcBorders>
          </w:tcPr>
          <w:p w14:paraId="28392575" w14:textId="77777777" w:rsidR="006942FE" w:rsidRDefault="00DB6BD3">
            <w:pPr>
              <w:pStyle w:val="TableText"/>
            </w:pPr>
            <w:r>
              <w:t xml:space="preserve">Reverse connect is a property of who establishes the connection, not of the framing. Inline, </w:t>
            </w:r>
            <w:r>
              <w:rPr>
                <w:rStyle w:val="VARIABLE"/>
              </w:rPr>
              <w:t>opc.quic</w:t>
            </w:r>
            <w:r>
              <w:t xml:space="preserve"> and </w:t>
            </w:r>
            <w:r>
              <w:rPr>
                <w:rStyle w:val="VARIABLE"/>
              </w:rPr>
              <w:t>opc.wt</w:t>
            </w:r>
            <w:r>
              <w:t xml:space="preserve"> can all carry the channels once the Server has opened the single outbound connection.</w:t>
            </w:r>
          </w:p>
        </w:tc>
      </w:tr>
      <w:tr w:rsidR="006942FE" w14:paraId="7AD354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3B7A0F" w14:textId="77777777" w:rsidR="006942FE" w:rsidRDefault="00DB6BD3">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2AA47BCF" w14:textId="77777777" w:rsidR="006942FE" w:rsidRDefault="00DB6BD3">
            <w:pPr>
              <w:pStyle w:val="TableText"/>
            </w:pPr>
            <w:r>
              <w:rPr>
                <w:rStyle w:val="VARIABLE"/>
              </w:rPr>
              <w:t>opc.quic</w:t>
            </w:r>
            <w:r>
              <w:t xml:space="preserve">, or </w:t>
            </w:r>
            <w:r>
              <w:rPr>
                <w:rStyle w:val="VARIABLE"/>
              </w:rPr>
              <w:t>opc.wt</w:t>
            </w:r>
            <w:r>
              <w:t xml:space="preserve"> when WebTransport datagrams are available end to end</w:t>
            </w:r>
          </w:p>
        </w:tc>
        <w:tc>
          <w:tcPr>
            <w:tcW w:w="2976" w:type="dxa"/>
            <w:tcBorders>
              <w:top w:val="single" w:sz="4" w:space="0" w:color="auto"/>
              <w:left w:val="single" w:sz="4" w:space="0" w:color="auto"/>
              <w:bottom w:val="single" w:sz="4" w:space="0" w:color="auto"/>
              <w:right w:val="single" w:sz="4" w:space="0" w:color="auto"/>
            </w:tcBorders>
          </w:tcPr>
          <w:p w14:paraId="5D74863D" w14:textId="77777777" w:rsidR="006942FE" w:rsidRDefault="00DB6BD3">
            <w:pPr>
              <w:pStyle w:val="TableText"/>
            </w:pPr>
            <w:r>
              <w:t>Only a lossy path can drop in flight; inline can only discard at the sender, so the stale frame still occupied the link.</w:t>
            </w:r>
          </w:p>
        </w:tc>
      </w:tr>
      <w:tr w:rsidR="006942FE" w14:paraId="184B46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180D4" w14:textId="77777777" w:rsidR="006942FE" w:rsidRDefault="00DB6BD3">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6D64074B" w14:textId="77777777" w:rsidR="006942FE" w:rsidRDefault="00DB6BD3">
            <w:pPr>
              <w:pStyle w:val="TableText"/>
            </w:pPr>
            <w:r>
              <w:rPr>
                <w:b/>
              </w:rPr>
              <w:t>Outer-protocol</w:t>
            </w:r>
            <w:r>
              <w:t xml:space="preserve"> (</w:t>
            </w:r>
            <w:r>
              <w:rPr>
                <w:rStyle w:val="VARIABLE"/>
              </w:rPr>
              <w:t>opc.quic</w:t>
            </w:r>
            <w:r>
              <w:t xml:space="preserve"> or </w:t>
            </w:r>
            <w:r>
              <w:rPr>
                <w:rStyle w:val="VARIABLE"/>
              </w:rPr>
              <w:t>opc.wt</w:t>
            </w:r>
            <w:r>
              <w:t>)</w:t>
            </w:r>
          </w:p>
        </w:tc>
        <w:tc>
          <w:tcPr>
            <w:tcW w:w="2976" w:type="dxa"/>
            <w:tcBorders>
              <w:top w:val="single" w:sz="4" w:space="0" w:color="auto"/>
              <w:left w:val="single" w:sz="4" w:space="0" w:color="auto"/>
              <w:bottom w:val="single" w:sz="4" w:space="0" w:color="auto"/>
              <w:right w:val="single" w:sz="4" w:space="0" w:color="auto"/>
            </w:tcBorders>
          </w:tcPr>
          <w:p w14:paraId="34DF581B" w14:textId="77777777" w:rsidR="006942FE" w:rsidRDefault="00DB6BD3">
            <w:pPr>
              <w:pStyle w:val="TableText"/>
            </w:pPr>
            <w:r>
              <w:t>A large frame on one transport stream does not delay a small one on another; under TCP it does, below the framing layer.</w:t>
            </w:r>
          </w:p>
        </w:tc>
      </w:tr>
      <w:tr w:rsidR="006942FE" w14:paraId="1ACAE2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3638C" w14:textId="77777777" w:rsidR="006942FE" w:rsidRDefault="00DB6BD3">
            <w:pPr>
              <w:pStyle w:val="TableText"/>
            </w:pPr>
            <w:r>
              <w:t>Mobile or roaming clients on a direct QUIC path</w:t>
            </w:r>
          </w:p>
        </w:tc>
        <w:tc>
          <w:tcPr>
            <w:tcW w:w="2975" w:type="dxa"/>
            <w:tcBorders>
              <w:top w:val="single" w:sz="4" w:space="0" w:color="auto"/>
              <w:left w:val="single" w:sz="4" w:space="0" w:color="auto"/>
              <w:bottom w:val="single" w:sz="4" w:space="0" w:color="auto"/>
              <w:right w:val="single" w:sz="4" w:space="0" w:color="auto"/>
            </w:tcBorders>
          </w:tcPr>
          <w:p w14:paraId="5C294DA1" w14:textId="77777777" w:rsidR="006942FE" w:rsidRDefault="00DB6BD3">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579DCEEA" w14:textId="77777777" w:rsidR="006942FE" w:rsidRDefault="00DB6BD3">
            <w:pPr>
              <w:pStyle w:val="TableText"/>
            </w:pPr>
            <w:r>
              <w:t>Connection migration keeps the SecureChannel, Session and channels across a path change. If an HTTP/3 intermediary terminates TLS, the migration boundary is that intermediary.</w:t>
            </w:r>
          </w:p>
        </w:tc>
      </w:tr>
      <w:tr w:rsidR="006942FE" w14:paraId="745290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FBF403" w14:textId="77777777" w:rsidR="006942FE" w:rsidRDefault="00DB6BD3">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1488FAF" w14:textId="77777777" w:rsidR="006942FE" w:rsidRDefault="00DB6BD3">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95EC7AD" w14:textId="59B2A75A" w:rsidR="006942FE" w:rsidRDefault="00DB6BD3">
            <w:pPr>
              <w:pStyle w:val="TableText"/>
            </w:pPr>
            <w:r>
              <w:rPr>
                <w:rStyle w:val="VARIABLE"/>
              </w:rPr>
              <w:t>TransportSecured</w:t>
            </w:r>
            <w:r>
              <w:t xml:space="preserve"> gives such an intermediary the plaintext, and neither </w:t>
            </w:r>
            <w:r>
              <w:rPr>
                <w:rStyle w:val="VARIABLE"/>
              </w:rPr>
              <w:t>opc.quic</w:t>
            </w:r>
            <w:r>
              <w:t xml:space="preserve"> nor </w:t>
            </w:r>
            <w:r>
              <w:rPr>
                <w:rStyle w:val="VARIABLE"/>
              </w:rPr>
              <w:t>opc.wt</w:t>
            </w:r>
            <w:r>
              <w:t xml:space="preserve"> has a profile that repairs that (</w:t>
            </w:r>
            <w:r>
              <w:fldChar w:fldCharType="begin"/>
            </w:r>
            <w:r>
              <w:instrText xml:space="preserve"> REF _Clause_c6_10_5 \r \h </w:instrText>
            </w:r>
            <w:r>
              <w:fldChar w:fldCharType="separate"/>
            </w:r>
            <w:r w:rsidR="00E72A13">
              <w:t>6.10.5</w:t>
            </w:r>
            <w:r>
              <w:fldChar w:fldCharType="end"/>
            </w:r>
            <w:r>
              <w:t xml:space="preserve">, </w:t>
            </w:r>
            <w:r>
              <w:fldChar w:fldCharType="begin"/>
            </w:r>
            <w:r>
              <w:instrText xml:space="preserve"> REF _Clause_c6_11_5 \r \h </w:instrText>
            </w:r>
            <w:r>
              <w:fldChar w:fldCharType="separate"/>
            </w:r>
            <w:r w:rsidR="00E72A13">
              <w:t>6.11.5</w:t>
            </w:r>
            <w:r>
              <w:fldChar w:fldCharType="end"/>
            </w:r>
            <w:r>
              <w:t>); inline framing secures every frame end to end.</w:t>
            </w:r>
          </w:p>
        </w:tc>
      </w:tr>
      <w:tr w:rsidR="006942FE" w14:paraId="1E81C0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8BE8B" w14:textId="77777777" w:rsidR="006942FE" w:rsidRDefault="00DB6BD3">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0C1BC57C" w14:textId="77777777" w:rsidR="006942FE" w:rsidRDefault="00DB6BD3">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A591ECD" w14:textId="4A065F6C" w:rsidR="006942FE" w:rsidRDefault="00DB6BD3">
            <w:pPr>
              <w:pStyle w:val="TableText"/>
            </w:pPr>
            <w:r>
              <w:t xml:space="preserve">Service traffic outranks data channels in every model; </w:t>
            </w:r>
            <w:r>
              <w:fldChar w:fldCharType="begin"/>
            </w:r>
            <w:r>
              <w:instrText xml:space="preserve"> REF _Clause_c6_6_2 \r \h </w:instrText>
            </w:r>
            <w:r>
              <w:fldChar w:fldCharType="separate"/>
            </w:r>
            <w:r w:rsidR="00E72A13">
              <w:t>6.6.2</w:t>
            </w:r>
            <w:r>
              <w:fldChar w:fldCharType="end"/>
            </w:r>
            <w:r>
              <w:t xml:space="preserve"> is what protects the </w:t>
            </w:r>
            <w:r>
              <w:rPr>
                <w:rStyle w:val="VARIABLE"/>
              </w:rPr>
              <w:t>Publish</w:t>
            </w:r>
            <w:r>
              <w:t xml:space="preserve"> path.</w:t>
            </w:r>
          </w:p>
        </w:tc>
      </w:tr>
      <w:tr w:rsidR="006942FE" w14:paraId="72D431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3B6F61" w14:textId="77777777" w:rsidR="006942FE" w:rsidRDefault="00DB6BD3">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2720B4E0" w14:textId="77777777" w:rsidR="006942FE" w:rsidRDefault="00DB6BD3">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298F3F73" w14:textId="77777777" w:rsidR="006942FE" w:rsidRDefault="00DB6BD3">
            <w:pPr>
              <w:pStyle w:val="TableText"/>
            </w:pPr>
            <w:r>
              <w:t>See Annex E.</w:t>
            </w:r>
          </w:p>
        </w:tc>
      </w:tr>
    </w:tbl>
    <w:p w14:paraId="53464094" w14:textId="77777777" w:rsidR="006942FE" w:rsidRDefault="006942FE">
      <w:pPr>
        <w:pStyle w:val="spacer"/>
      </w:pPr>
    </w:p>
    <w:p w14:paraId="519B3FC3" w14:textId="77777777" w:rsidR="006942FE" w:rsidRDefault="00DB6BD3">
      <w:pPr>
        <w:pStyle w:val="PARAGRAPH"/>
      </w:pPr>
      <w:r>
        <w:t xml:space="preserve">A Server </w:t>
      </w:r>
      <w:r>
        <w:rPr>
          <w:b/>
        </w:rPr>
        <w:t>shall not</w:t>
      </w:r>
      <w:r>
        <w:t xml:space="preserve"> require QUIC or WebTransport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 The honest trade is that </w:t>
      </w:r>
      <w:r>
        <w:rPr>
          <w:rStyle w:val="VARIABLE"/>
        </w:rPr>
        <w:t>opc.wt</w:t>
      </w:r>
      <w:r>
        <w:t xml:space="preserve"> reaches places that raw </w:t>
      </w:r>
      <w:r>
        <w:rPr>
          <w:rStyle w:val="VARIABLE"/>
        </w:rPr>
        <w:t>opc.quic</w:t>
      </w:r>
      <w:r>
        <w:t xml:space="preserve"> may not, at the cost of choosing a carrier that HTTP infrastructure is accustomed to pooling, coalescing and terminating unless this profile forbids it.</w:t>
      </w:r>
    </w:p>
    <w:p w14:paraId="3069A06F" w14:textId="77520F5E" w:rsidR="006942FE" w:rsidRDefault="00DB6BD3">
      <w:pPr>
        <w:pStyle w:val="PARAGRAPH"/>
      </w:pPr>
      <w:r>
        <w:t xml:space="preserve">A browser can create a WebTransport session, open streams and send datagrams. What the ordinary browser API does not expose is the peer certificate, the TLS exporter or enough connection identity to prove that the TLS peer and the OPC UA application peer are bound by the same key. Browser-hosted Clients therefore need an implementation-specific platform hook for </w:t>
      </w:r>
      <w:r>
        <w:fldChar w:fldCharType="begin"/>
      </w:r>
      <w:r>
        <w:instrText xml:space="preserve"> REF _Clause_c6_11_5 \r \h </w:instrText>
      </w:r>
      <w:r>
        <w:fldChar w:fldCharType="separate"/>
      </w:r>
      <w:r w:rsidR="00E72A13">
        <w:t>6.11.5</w:t>
      </w:r>
      <w:r>
        <w:fldChar w:fldCharType="end"/>
      </w:r>
      <w:r>
        <w:t>; without it they can reach the transport but cannot conform to this profile.</w:t>
      </w:r>
    </w:p>
    <w:p w14:paraId="2C2A1EF7" w14:textId="77777777" w:rsidR="006942FE" w:rsidRDefault="00DB6BD3">
      <w:pPr>
        <w:pStyle w:val="Heading3"/>
      </w:pPr>
      <w:bookmarkStart w:id="327" w:name="_Clause_c6_10_9"/>
      <w:bookmarkStart w:id="328" w:name="_Toc236399203"/>
      <w:r>
        <w:t>Fallback</w:t>
      </w:r>
      <w:bookmarkEnd w:id="327"/>
      <w:bookmarkEnd w:id="328"/>
    </w:p>
    <w:p w14:paraId="6BE1098F" w14:textId="6AAB41FF" w:rsidR="006942FE" w:rsidRDefault="00DB6BD3">
      <w:pPr>
        <w:pStyle w:val="PARAGRAPH"/>
      </w:pPr>
      <w:r>
        <w:t xml:space="preserve">A Client that cannot reach an outer-protocol endpoint — no implementation, blocked UDP, no HTTP/3 path, no WebTransport stack, or a middlebox that drops QUIC — </w:t>
      </w:r>
      <w:r>
        <w:rPr>
          <w:b/>
        </w:rPr>
        <w:t>may</w:t>
      </w:r>
      <w:r>
        <w:t xml:space="preserve"> fall back to another advertised endpoint. The Services, the model, the frame layout above the Message </w:t>
      </w:r>
      <w:r>
        <w:lastRenderedPageBreak/>
        <w:t xml:space="preserve">header and the application contract are identical; only the properties in </w:t>
      </w:r>
      <w:r>
        <w:fldChar w:fldCharType="begin"/>
      </w:r>
      <w:r>
        <w:instrText xml:space="preserve"> REF _Clause_c6_4 \r \h </w:instrText>
      </w:r>
      <w:r>
        <w:fldChar w:fldCharType="separate"/>
      </w:r>
      <w:r w:rsidR="00E72A13">
        <w:t>6.4</w:t>
      </w:r>
      <w:r>
        <w:fldChar w:fldCharType="end"/>
      </w:r>
      <w:r>
        <w:t xml:space="preserve"> differ. There is no </w:t>
      </w:r>
      <w:r>
        <w:rPr>
          <w:rStyle w:val="VARIABLE"/>
        </w:rPr>
        <w:t>opc.wt</w:t>
      </w:r>
      <w:r>
        <w:t xml:space="preserve"> inline fallback profile: a stack that can establish a WebTransport session already has streams, and a stack that cannot uses the existing cross-transport fallback to </w:t>
      </w:r>
      <w:r>
        <w:rPr>
          <w:rStyle w:val="VARIABLE"/>
        </w:rPr>
        <w:t>opc.tcp</w:t>
      </w:r>
      <w:r>
        <w:t xml:space="preserve"> or </w:t>
      </w:r>
      <w:r>
        <w:rPr>
          <w:rStyle w:val="VARIABLE"/>
        </w:rPr>
        <w:t>opc.wss</w:t>
      </w:r>
      <w:r>
        <w:t>.</w:t>
      </w:r>
    </w:p>
    <w:p w14:paraId="509E3401" w14:textId="77777777" w:rsidR="006942FE" w:rsidRDefault="00DB6BD3">
      <w:pPr>
        <w:pStyle w:val="PARAGRAPH"/>
      </w:pPr>
      <w:r>
        <w:t xml:space="preserve">Fallback </w:t>
      </w:r>
      <w:r>
        <w:rPr>
          <w:b/>
        </w:rPr>
        <w:t>shall not</w:t>
      </w:r>
      <w:r>
        <w:t xml:space="preserve"> be a downgrade, and the comparison is of the protection actually applied to payload rather than only of the SecurityMode name. Over </w:t>
      </w:r>
      <w:r>
        <w:rPr>
          <w:rStyle w:val="VARIABLE"/>
        </w:rPr>
        <w:t>opc.quic</w:t>
      </w:r>
      <w:r>
        <w:t xml:space="preserve"> and </w:t>
      </w:r>
      <w:r>
        <w:rPr>
          <w:rStyle w:val="VARIABLE"/>
        </w:rPr>
        <w:t>opc.wt</w:t>
      </w:r>
      <w:r>
        <w:t xml:space="preserve"> every frame is encrypted by TLS whatever the SecurityMode; under inline framing a SecurityMode of </w:t>
      </w:r>
      <w:r>
        <w:rPr>
          <w:rStyle w:val="VARIABLE"/>
        </w:rPr>
        <w:t>Sign</w:t>
      </w:r>
      <w:r>
        <w:t xml:space="preserve"> authenticates each frame but leaves its payload readable. So a Client </w:t>
      </w:r>
      <w:r>
        <w:rPr>
          <w:b/>
        </w:rPr>
        <w:t>shall not</w:t>
      </w:r>
      <w:r>
        <w:t xml:space="preserve"> fall back to an endpoint whose SecurityMode or SecurityPolicy is weaker than the one it required of the outer-protocol endpoint, </w:t>
      </w:r>
      <w:r>
        <w:rPr>
          <w:b/>
        </w:rPr>
        <w:t>and shall not</w:t>
      </w:r>
      <w:r>
        <w:t xml:space="preserve"> fall back from </w:t>
      </w:r>
      <w:r>
        <w:rPr>
          <w:rStyle w:val="VARIABLE"/>
        </w:rPr>
        <w:t>TransportSecured</w:t>
      </w:r>
      <w:r>
        <w:t xml:space="preserve"> data frames to inline framing on anything other than </w:t>
      </w:r>
      <w:r>
        <w:rPr>
          <w:rStyle w:val="VARIABLE"/>
        </w:rPr>
        <w:t>SignAndEncrypt</w:t>
      </w:r>
      <w:r>
        <w:t xml:space="preserve"> — otherwise dropping UDP, a single firewall rule, moves a "non-downgrading" Client onto a transport where its media is in the clear.</w:t>
      </w:r>
    </w:p>
    <w:p w14:paraId="494DAE4D" w14:textId="77777777" w:rsidR="006942FE" w:rsidRDefault="00DB6BD3">
      <w:pPr>
        <w:pStyle w:val="Heading2"/>
      </w:pPr>
      <w:bookmarkStart w:id="329" w:name="_Clause_c6_11"/>
      <w:bookmarkStart w:id="330" w:name="_Toc236399204"/>
      <w:r>
        <w:t>The WebTransport over HTTP/3 transport</w:t>
      </w:r>
      <w:bookmarkEnd w:id="329"/>
      <w:bookmarkEnd w:id="330"/>
    </w:p>
    <w:p w14:paraId="2595BEE0" w14:textId="77777777" w:rsidR="006942FE" w:rsidRDefault="00DB6BD3">
      <w:pPr>
        <w:pStyle w:val="Heading3"/>
      </w:pPr>
      <w:bookmarkStart w:id="331" w:name="_Clause_c6_11_1"/>
      <w:bookmarkStart w:id="332" w:name="_Toc236399205"/>
      <w:r>
        <w:t>Why an outer-protocol binding</w:t>
      </w:r>
      <w:bookmarkEnd w:id="331"/>
      <w:bookmarkEnd w:id="332"/>
    </w:p>
    <w:p w14:paraId="165934CB" w14:textId="3A0BF660" w:rsidR="006942FE" w:rsidRDefault="00DB6BD3">
      <w:pPr>
        <w:pStyle w:val="PARAGRAPH"/>
      </w:pPr>
      <w:r>
        <w:rPr>
          <w:rStyle w:val="VARIABLE"/>
        </w:rPr>
        <w:t>opc.wt</w:t>
      </w:r>
      <w:r>
        <w:t xml:space="preserve"> is the WebTransport-over-HTTP/3 form of the outer-protocol channel model of </w:t>
      </w:r>
      <w:r>
        <w:fldChar w:fldCharType="begin"/>
      </w:r>
      <w:r>
        <w:instrText xml:space="preserve"> REF _Clause_c6_2 \r \h </w:instrText>
      </w:r>
      <w:r>
        <w:fldChar w:fldCharType="separate"/>
      </w:r>
      <w:r w:rsidR="00E72A13">
        <w:t>6.2</w:t>
      </w:r>
      <w:r>
        <w:fldChar w:fldCharType="end"/>
      </w:r>
      <w:r>
        <w:t xml:space="preserve">. The existing </w:t>
      </w:r>
      <w:r>
        <w:rPr>
          <w:rStyle w:val="VARIABLE"/>
        </w:rPr>
        <w:t>opc.wss</w:t>
      </w:r>
      <w:r>
        <w:t xml:space="preserve"> transport treats WebSocket as a pipe: one binary WebSocket message is one UACP MessageChunk, and data channels are therefore inline. WebTransport changes the abstraction in the useful direction. One WebTransport session has bidirectional streams, unidirectional streams and datagrams, all carried by HTTP/3 over QUIC, so it gives this specification the same shape as </w:t>
      </w:r>
      <w:r>
        <w:fldChar w:fldCharType="begin"/>
      </w:r>
      <w:r>
        <w:instrText xml:space="preserve"> REF _Clause_c6_10 \r \h </w:instrText>
      </w:r>
      <w:r>
        <w:fldChar w:fldCharType="separate"/>
      </w:r>
      <w:r w:rsidR="00E72A13">
        <w:t>6.10</w:t>
      </w:r>
      <w:r>
        <w:fldChar w:fldCharType="end"/>
      </w:r>
      <w:r>
        <w:t xml:space="preserve"> without assigning a new raw QUIC ALPN protocol.</w:t>
      </w:r>
    </w:p>
    <w:p w14:paraId="38E66360" w14:textId="715BCBA0" w:rsidR="006942FE" w:rsidRDefault="00DB6BD3">
      <w:pPr>
        <w:pStyle w:val="PARAGRAPH"/>
      </w:pPr>
      <w:r>
        <w:t xml:space="preserve">The reason to define this separately from </w:t>
      </w:r>
      <w:r>
        <w:rPr>
          <w:rStyle w:val="VARIABLE"/>
        </w:rPr>
        <w:t>opc.quic</w:t>
      </w:r>
      <w:r>
        <w:t xml:space="preserve"> is deployment rather than mechanics. Some networks will admit HTTP/3 traffic from a native OPC UA stack to a supervisory host where they will not admit a raw QUIC application protocol. </w:t>
      </w:r>
      <w:r>
        <w:rPr>
          <w:rStyle w:val="VARIABLE"/>
        </w:rPr>
        <w:t>opc.wt</w:t>
      </w:r>
      <w:r>
        <w:t xml:space="preserve"> uses that shape without pretending it is the inline </w:t>
      </w:r>
      <w:r>
        <w:rPr>
          <w:rStyle w:val="VARIABLE"/>
        </w:rPr>
        <w:t>opc.wss</w:t>
      </w:r>
      <w:r>
        <w:t xml:space="preserve"> binding. Browser reachability is also real: browser APIs can create WebTransport sessions, streams and datagrams. What those APIs do not normally expose is the certificate or exporter evidence needed by </w:t>
      </w:r>
      <w:r>
        <w:fldChar w:fldCharType="begin"/>
      </w:r>
      <w:r>
        <w:instrText xml:space="preserve"> REF _Clause_c6_11_5 \r \h </w:instrText>
      </w:r>
      <w:r>
        <w:fldChar w:fldCharType="separate"/>
      </w:r>
      <w:r w:rsidR="00E72A13">
        <w:t>6.11.5</w:t>
      </w:r>
      <w:r>
        <w:fldChar w:fldCharType="end"/>
      </w:r>
      <w:r>
        <w:t>, so browser reachability is not by itself conformance.</w:t>
      </w:r>
    </w:p>
    <w:p w14:paraId="402D86C3" w14:textId="77777777" w:rsidR="006942FE" w:rsidRDefault="00DB6BD3">
      <w:pPr>
        <w:pStyle w:val="NOTE"/>
      </w:pPr>
      <w:r>
        <w:t xml:space="preserve">NOTE   </w:t>
      </w:r>
      <w:r>
        <w:rPr>
          <w:b/>
        </w:rPr>
        <w:t>Note.</w:t>
      </w:r>
      <w:r>
        <w:t xml:space="preserve"> WebTransport over HTTP/3 is </w:t>
      </w:r>
      <w:r>
        <w:rPr>
          <w:rStyle w:val="VARIABLE"/>
        </w:rPr>
        <w:t>draft-ietf-webtrans-http3-16</w:t>
      </w:r>
      <w:r>
        <w:t xml:space="preserve"> (July 2026), a Standards Track Internet-Draft and not an RFC. Every other transport named here rests on stable RFCs. A product implements </w:t>
      </w:r>
      <w:r>
        <w:rPr>
          <w:rStyle w:val="VARIABLE"/>
        </w:rPr>
        <w:t>opc.wt</w:t>
      </w:r>
      <w:r>
        <w:t xml:space="preserve"> by accepting that draft dependency, and a certification profile pins the draft or waits for the RFC.</w:t>
      </w:r>
    </w:p>
    <w:p w14:paraId="5BE12E38" w14:textId="77777777" w:rsidR="006942FE" w:rsidRDefault="00DB6BD3">
      <w:pPr>
        <w:pStyle w:val="Heading3"/>
      </w:pPr>
      <w:bookmarkStart w:id="333" w:name="_Clause_c6_11_2"/>
      <w:bookmarkStart w:id="334" w:name="_Toc236399206"/>
      <w:r>
        <w:t>URL scheme, ALPN and discovery</w:t>
      </w:r>
      <w:bookmarkEnd w:id="333"/>
      <w:bookmarkEnd w:id="334"/>
    </w:p>
    <w:p w14:paraId="71E08F70" w14:textId="3A24743E" w:rsidR="006942FE" w:rsidRDefault="00DB6BD3">
      <w:pPr>
        <w:pStyle w:val="TABLE-title"/>
      </w:pPr>
      <w:bookmarkStart w:id="335" w:name="_Tab_url_scheme__alpn_and_discovery_tab1"/>
      <w:bookmarkStart w:id="336" w:name="_Toc236399296"/>
      <w:r>
        <w:t xml:space="preserve">Table </w:t>
      </w:r>
      <w:r>
        <w:fldChar w:fldCharType="begin"/>
      </w:r>
      <w:r>
        <w:instrText xml:space="preserve"> SEQ Table \* ARABIC </w:instrText>
      </w:r>
      <w:r>
        <w:fldChar w:fldCharType="separate"/>
      </w:r>
      <w:r w:rsidR="00E72A13">
        <w:rPr>
          <w:noProof/>
        </w:rPr>
        <w:t>33</w:t>
      </w:r>
      <w:r>
        <w:fldChar w:fldCharType="end"/>
      </w:r>
      <w:r>
        <w:t xml:space="preserve"> – URL scheme, ALPN and discovery</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517136B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F78CEC" w14:textId="77777777" w:rsidR="006942FE" w:rsidRDefault="00DB6BD3">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0B36A881" w14:textId="77777777" w:rsidR="006942FE" w:rsidRDefault="00DB6BD3">
            <w:pPr>
              <w:pStyle w:val="TableText"/>
            </w:pPr>
            <w:r>
              <w:t>Value</w:t>
            </w:r>
          </w:p>
        </w:tc>
      </w:tr>
      <w:tr w:rsidR="006942FE" w14:paraId="7F4CF0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41664" w14:textId="77777777" w:rsidR="006942FE" w:rsidRDefault="00DB6BD3">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7B3AC7C7" w14:textId="77777777" w:rsidR="006942FE" w:rsidRDefault="00DB6BD3">
            <w:pPr>
              <w:pStyle w:val="TableText"/>
            </w:pPr>
            <w:r>
              <w:rPr>
                <w:rStyle w:val="VARIABLE"/>
              </w:rPr>
              <w:t>opc.wt</w:t>
            </w:r>
          </w:p>
        </w:tc>
      </w:tr>
      <w:tr w:rsidR="006942FE" w14:paraId="45B75A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5BAEA9" w14:textId="77777777" w:rsidR="006942FE" w:rsidRDefault="00DB6BD3">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48E86697" w14:textId="77777777" w:rsidR="006942FE" w:rsidRDefault="00DB6BD3">
            <w:pPr>
              <w:pStyle w:val="TableText"/>
            </w:pPr>
            <w:r>
              <w:rPr>
                <w:rStyle w:val="VARIABLE"/>
              </w:rPr>
              <w:t>http://opcfoundation.org/UA-Profile/Transport/wt-uasc-uabinary</w:t>
            </w:r>
          </w:p>
        </w:tc>
      </w:tr>
      <w:tr w:rsidR="006942FE" w14:paraId="260E31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F74FF5" w14:textId="77777777" w:rsidR="006942FE" w:rsidRDefault="00DB6BD3">
            <w:pPr>
              <w:pStyle w:val="TableText"/>
            </w:pPr>
            <w:r>
              <w:t>ALPN identifier</w:t>
            </w:r>
          </w:p>
        </w:tc>
        <w:tc>
          <w:tcPr>
            <w:tcW w:w="4463" w:type="dxa"/>
            <w:tcBorders>
              <w:top w:val="single" w:sz="4" w:space="0" w:color="auto"/>
              <w:left w:val="single" w:sz="4" w:space="0" w:color="auto"/>
              <w:bottom w:val="single" w:sz="4" w:space="0" w:color="auto"/>
              <w:right w:val="single" w:sz="4" w:space="0" w:color="auto"/>
            </w:tcBorders>
          </w:tcPr>
          <w:p w14:paraId="3A590D16" w14:textId="77777777" w:rsidR="006942FE" w:rsidRDefault="00DB6BD3">
            <w:pPr>
              <w:pStyle w:val="TableText"/>
            </w:pPr>
            <w:r>
              <w:rPr>
                <w:rStyle w:val="VARIABLE"/>
              </w:rPr>
              <w:t>h3</w:t>
            </w:r>
          </w:p>
        </w:tc>
      </w:tr>
      <w:tr w:rsidR="006942FE" w14:paraId="098CE2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7C1A1B" w14:textId="77777777" w:rsidR="006942FE" w:rsidRDefault="00DB6BD3">
            <w:pPr>
              <w:pStyle w:val="TableText"/>
            </w:pPr>
            <w:r>
              <w:t>WebTransport bootstrap</w:t>
            </w:r>
          </w:p>
        </w:tc>
        <w:tc>
          <w:tcPr>
            <w:tcW w:w="4463" w:type="dxa"/>
            <w:tcBorders>
              <w:top w:val="single" w:sz="4" w:space="0" w:color="auto"/>
              <w:left w:val="single" w:sz="4" w:space="0" w:color="auto"/>
              <w:bottom w:val="single" w:sz="4" w:space="0" w:color="auto"/>
              <w:right w:val="single" w:sz="4" w:space="0" w:color="auto"/>
            </w:tcBorders>
          </w:tcPr>
          <w:p w14:paraId="213C79FB" w14:textId="77777777" w:rsidR="006942FE" w:rsidRDefault="00DB6BD3">
            <w:pPr>
              <w:pStyle w:val="TableText"/>
            </w:pPr>
            <w:r>
              <w:t>WebTransport over HTTP/3 (</w:t>
            </w:r>
            <w:r>
              <w:rPr>
                <w:rStyle w:val="VARIABLE"/>
              </w:rPr>
              <w:t>draft-ietf-webtrans-http3-16</w:t>
            </w:r>
            <w:r>
              <w:t>)</w:t>
            </w:r>
          </w:p>
        </w:tc>
      </w:tr>
      <w:tr w:rsidR="006942FE" w14:paraId="7CCE7F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A09EF" w14:textId="77777777" w:rsidR="006942FE" w:rsidRDefault="00DB6BD3">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16E28420" w14:textId="77777777" w:rsidR="006942FE" w:rsidRDefault="00DB6BD3">
            <w:pPr>
              <w:pStyle w:val="TableText"/>
            </w:pPr>
            <w:r>
              <w:t>443 UDP, unless the EndpointUrl states another port</w:t>
            </w:r>
          </w:p>
        </w:tc>
      </w:tr>
      <w:tr w:rsidR="006942FE" w14:paraId="190F09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FE9E14" w14:textId="77777777" w:rsidR="006942FE" w:rsidRDefault="00DB6BD3">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DD6644D" w14:textId="77777777" w:rsidR="006942FE" w:rsidRDefault="00DB6BD3">
            <w:pPr>
              <w:pStyle w:val="TableText"/>
            </w:pPr>
            <w:r>
              <w:t xml:space="preserve">OPC UA Binary, as for </w:t>
            </w:r>
            <w:r>
              <w:rPr>
                <w:rStyle w:val="VARIABLE"/>
              </w:rPr>
              <w:t>opc.quic</w:t>
            </w:r>
          </w:p>
        </w:tc>
      </w:tr>
    </w:tbl>
    <w:p w14:paraId="16FDAF64" w14:textId="77777777" w:rsidR="006942FE" w:rsidRDefault="006942FE">
      <w:pPr>
        <w:pStyle w:val="spacer"/>
      </w:pPr>
    </w:p>
    <w:p w14:paraId="5D28ADA9" w14:textId="77777777" w:rsidR="006942FE" w:rsidRDefault="00DB6BD3">
      <w:pPr>
        <w:pStyle w:val="PARAGRAPH"/>
      </w:pPr>
      <w:r>
        <w:t xml:space="preserve">A Server offering </w:t>
      </w:r>
      <w:r>
        <w:rPr>
          <w:rStyle w:val="VARIABLE"/>
        </w:rPr>
        <w:t>opc.wt</w:t>
      </w:r>
      <w:r>
        <w:t xml:space="preserve"> returns a distinct </w:t>
      </w:r>
      <w:r>
        <w:rPr>
          <w:rStyle w:val="VARIABLE"/>
        </w:rPr>
        <w:t>EndpointDescription</w:t>
      </w:r>
      <w:r>
        <w:t xml:space="preserve"> from </w:t>
      </w:r>
      <w:r>
        <w:rPr>
          <w:rStyle w:val="VARIABLE"/>
        </w:rPr>
        <w:t>GetEndpoints</w:t>
      </w:r>
      <w:r>
        <w:t xml:space="preserve">, with the </w:t>
      </w:r>
      <w:r>
        <w:rPr>
          <w:rStyle w:val="VARIABLE"/>
        </w:rPr>
        <w:t>opc.wt</w:t>
      </w:r>
      <w:r>
        <w:t xml:space="preserve"> URL and the WebTransport TransportProfileUri. That distinction matters: a Client selects the transport before connecting, so it knows whether stream-carried data frames will ride raw QUIC streams or WebTransport streams inside HTTP/3.</w:t>
      </w:r>
    </w:p>
    <w:p w14:paraId="3CA014B8" w14:textId="77777777" w:rsidR="006942FE" w:rsidRDefault="00DB6BD3">
      <w:pPr>
        <w:pStyle w:val="PARAGRAPH"/>
      </w:pPr>
      <w:r>
        <w:t xml:space="preserve">A single HTTP/3 connection carrying </w:t>
      </w:r>
      <w:r>
        <w:rPr>
          <w:rStyle w:val="VARIABLE"/>
        </w:rPr>
        <w:t>opc.wt</w:t>
      </w:r>
      <w:r>
        <w:t xml:space="preserve"> is one OPC UA TransportConnection and contains exactly one WebTransport session for that endpoint. HTTP/3 connection pooling, origin coalescing and reuse for other origins or endpoints are prohibited. The prohibition is stricter here than it first looks, because multiple WebTransport sessions on one HTTP/3 connection are normal HTTP behavior; for OPC UA they would make the TLS-peer-to-application-peer binding and the SecureChannel lifetime ambiguous. A deployment that wants ordinary HTTP pooling uses a dif</w:t>
      </w:r>
      <w:r>
        <w:t>ferent origin and a different connection for non-OPC traffic.</w:t>
      </w:r>
    </w:p>
    <w:p w14:paraId="5E6AAAC7" w14:textId="77777777" w:rsidR="006942FE" w:rsidRDefault="00DB6BD3">
      <w:pPr>
        <w:pStyle w:val="Heading3"/>
      </w:pPr>
      <w:bookmarkStart w:id="337" w:name="_Clause_c6_11_3"/>
      <w:bookmarkStart w:id="338" w:name="_Toc236399207"/>
      <w:r>
        <w:lastRenderedPageBreak/>
        <w:t>Connection, control stream and channel streams</w:t>
      </w:r>
      <w:bookmarkEnd w:id="337"/>
      <w:bookmarkEnd w:id="338"/>
    </w:p>
    <w:p w14:paraId="269543CB" w14:textId="77777777" w:rsidR="006942FE" w:rsidRDefault="00DB6BD3">
      <w:pPr>
        <w:pStyle w:val="PARAGRAPH"/>
      </w:pPr>
      <w:r>
        <w:t xml:space="preserve">The WebTransport session is established by HTTP/3 Extended CONNECT, and the HTTP/3 connection below it is the TransportConnection. The first bidirectional WebTransport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and </w:t>
      </w:r>
      <w:r>
        <w:rPr>
          <w:rStyle w:val="VARIABLE"/>
        </w:rPr>
        <w:t>opc.quic</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therefore remain ordinary OPC UA exchanges; HTTP authenticates no application identity and authorizes no user. Losing the WebTransport session or the control stream is losing the SecureChannel: every data channel is aborted.</w:t>
      </w:r>
    </w:p>
    <w:p w14:paraId="3129FB8C" w14:textId="77777777" w:rsidR="006942FE" w:rsidRDefault="00DB6BD3">
      <w:pPr>
        <w:pStyle w:val="PARAGRAPH"/>
      </w:pPr>
      <w:r>
        <w:t xml:space="preserve">Each data channel is then bound to its own WebTransport stream, and the WebTransport stream id travels in </w:t>
      </w:r>
      <w:r>
        <w:rPr>
          <w:rStyle w:val="VARIABLE"/>
        </w:rPr>
        <w:t>transportChannelId</w:t>
      </w:r>
      <w:r>
        <w:t>:</w:t>
      </w:r>
    </w:p>
    <w:p w14:paraId="2584E370" w14:textId="612FE9BF" w:rsidR="006942FE" w:rsidRDefault="00DB6BD3">
      <w:pPr>
        <w:pStyle w:val="TABLE-title"/>
      </w:pPr>
      <w:bookmarkStart w:id="339" w:name="_Tab_connection__control_stream_and_chan"/>
      <w:bookmarkStart w:id="340" w:name="_Toc236399297"/>
      <w:r>
        <w:t xml:space="preserve">Table </w:t>
      </w:r>
      <w:r>
        <w:fldChar w:fldCharType="begin"/>
      </w:r>
      <w:r>
        <w:instrText xml:space="preserve"> SEQ Table \* ARABIC </w:instrText>
      </w:r>
      <w:r>
        <w:fldChar w:fldCharType="separate"/>
      </w:r>
      <w:r w:rsidR="00E72A13">
        <w:rPr>
          <w:noProof/>
        </w:rPr>
        <w:t>34</w:t>
      </w:r>
      <w:r>
        <w:fldChar w:fldCharType="end"/>
      </w:r>
      <w:r>
        <w:t xml:space="preserve"> – Connection, control stream and channel streams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6942FE" w14:paraId="70FEBC5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628176" w14:textId="77777777" w:rsidR="006942FE" w:rsidRDefault="00DB6BD3">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05DFE512" w14:textId="77777777" w:rsidR="006942FE" w:rsidRDefault="00DB6BD3">
            <w:pPr>
              <w:pStyle w:val="TableText"/>
            </w:pPr>
            <w:r>
              <w:t>WebTransport stream</w:t>
            </w:r>
          </w:p>
        </w:tc>
        <w:tc>
          <w:tcPr>
            <w:tcW w:w="2231" w:type="dxa"/>
            <w:tcBorders>
              <w:top w:val="single" w:sz="4" w:space="0" w:color="auto"/>
              <w:left w:val="single" w:sz="4" w:space="0" w:color="auto"/>
              <w:bottom w:val="double" w:sz="4" w:space="0" w:color="auto"/>
              <w:right w:val="single" w:sz="4" w:space="0" w:color="auto"/>
            </w:tcBorders>
          </w:tcPr>
          <w:p w14:paraId="4B56C0DF" w14:textId="77777777" w:rsidR="006942FE" w:rsidRDefault="00DB6BD3">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5DAD8C4C" w14:textId="77777777" w:rsidR="006942FE" w:rsidRDefault="00DB6BD3">
            <w:pPr>
              <w:pStyle w:val="TableText"/>
            </w:pPr>
            <w:r>
              <w:t>Where the id is carried</w:t>
            </w:r>
          </w:p>
        </w:tc>
      </w:tr>
      <w:tr w:rsidR="006942FE" w14:paraId="778B83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F62889" w14:textId="77777777" w:rsidR="006942FE" w:rsidRDefault="00DB6BD3">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0F758F89" w14:textId="77777777" w:rsidR="006942FE" w:rsidRDefault="00DB6BD3">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E9347E8" w14:textId="77777777" w:rsidR="006942FE" w:rsidRDefault="00DB6BD3">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53722C29" w14:textId="77777777" w:rsidR="006942FE" w:rsidRDefault="00DB6BD3">
            <w:pPr>
              <w:pStyle w:val="TableText"/>
            </w:pPr>
            <w:r>
              <w:rPr>
                <w:rStyle w:val="VARIABLE"/>
              </w:rPr>
              <w:t>OpenDataChannel</w:t>
            </w:r>
            <w:r>
              <w:t xml:space="preserve"> </w:t>
            </w:r>
            <w:r>
              <w:rPr>
                <w:b/>
              </w:rPr>
              <w:t>response</w:t>
            </w:r>
          </w:p>
        </w:tc>
      </w:tr>
      <w:tr w:rsidR="006942FE" w14:paraId="3E3A43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131451" w14:textId="77777777" w:rsidR="006942FE" w:rsidRDefault="00DB6BD3">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3B0EFF73" w14:textId="77777777" w:rsidR="006942FE" w:rsidRDefault="00DB6BD3">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49D232E3" w14:textId="77777777" w:rsidR="006942FE" w:rsidRDefault="00DB6BD3">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94E7864" w14:textId="77777777" w:rsidR="006942FE" w:rsidRDefault="00DB6BD3">
            <w:pPr>
              <w:pStyle w:val="TableText"/>
            </w:pPr>
            <w:r>
              <w:rPr>
                <w:rStyle w:val="VARIABLE"/>
              </w:rPr>
              <w:t>OpenDataChannel</w:t>
            </w:r>
            <w:r>
              <w:t xml:space="preserve"> </w:t>
            </w:r>
            <w:r>
              <w:rPr>
                <w:b/>
              </w:rPr>
              <w:t>request</w:t>
            </w:r>
            <w:r>
              <w:t>, echoed in the response</w:t>
            </w:r>
          </w:p>
        </w:tc>
      </w:tr>
      <w:tr w:rsidR="006942FE" w14:paraId="5C3498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76B26" w14:textId="77777777" w:rsidR="006942FE" w:rsidRDefault="00DB6BD3">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50877466" w14:textId="77777777" w:rsidR="006942FE" w:rsidRDefault="00DB6BD3">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9209A2" w14:textId="77777777" w:rsidR="006942FE" w:rsidRDefault="00DB6BD3">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6FA7D28" w14:textId="77777777" w:rsidR="006942FE" w:rsidRDefault="00DB6BD3">
            <w:pPr>
              <w:pStyle w:val="TableText"/>
            </w:pPr>
            <w:r>
              <w:rPr>
                <w:rStyle w:val="VARIABLE"/>
              </w:rPr>
              <w:t>OpenDataChannel</w:t>
            </w:r>
            <w:r>
              <w:t xml:space="preserve"> </w:t>
            </w:r>
            <w:r>
              <w:rPr>
                <w:b/>
              </w:rPr>
              <w:t>request</w:t>
            </w:r>
            <w:r>
              <w:t>, echoed in the response</w:t>
            </w:r>
          </w:p>
        </w:tc>
      </w:tr>
    </w:tbl>
    <w:p w14:paraId="011CE52F" w14:textId="77777777" w:rsidR="006942FE" w:rsidRDefault="006942FE">
      <w:pPr>
        <w:pStyle w:val="spacer"/>
      </w:pPr>
    </w:p>
    <w:p w14:paraId="49A49E0D" w14:textId="28D5E52E" w:rsidR="006942FE" w:rsidRDefault="00DB6BD3">
      <w:pPr>
        <w:pStyle w:val="PARAGRAPH"/>
      </w:pPr>
      <w:r>
        <w:t xml:space="preserve">This is the same rule as </w:t>
      </w:r>
      <w:r>
        <w:fldChar w:fldCharType="begin"/>
      </w:r>
      <w:r>
        <w:instrText xml:space="preserve"> REF _Clause_c6_10_3 \r \h </w:instrText>
      </w:r>
      <w:r>
        <w:fldChar w:fldCharType="separate"/>
      </w:r>
      <w:r w:rsidR="00E72A13">
        <w:t>6.10.3</w:t>
      </w:r>
      <w:r>
        <w:fldChar w:fldCharType="end"/>
      </w:r>
      <w:r>
        <w:t xml:space="preserve">, because WebTransport has server-initiated streams: the data direction decides which OPC UA peer opens the stream. </w:t>
      </w: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B0F179A" w14:textId="31564A7F" w:rsidR="006942FE" w:rsidRDefault="00DB6BD3">
      <w:pPr>
        <w:pStyle w:val="PARAGRAPH"/>
      </w:pPr>
      <w:r>
        <w:t>Server-initiated streams are not related to reverse connect and do not substitute for it. A server-initiated stream is opened inside a WebTransport session that already exists, so it presupposes the connection; reverse connect (</w:t>
      </w:r>
      <w:r>
        <w:fldChar w:fldCharType="begin"/>
      </w:r>
      <w:r>
        <w:instrText xml:space="preserve"> REF _Clause_c6_11_6 \r \h </w:instrText>
      </w:r>
      <w:r>
        <w:fldChar w:fldCharType="separate"/>
      </w:r>
      <w:r w:rsidR="00E72A13">
        <w:t>6.11.6</w:t>
      </w:r>
      <w:r>
        <w:fldChar w:fldCharType="end"/>
      </w:r>
      <w:r>
        <w:t xml:space="preserve">) decides which peer </w:t>
      </w:r>
      <w:r>
        <w:rPr>
          <w:b/>
        </w:rPr>
        <w:t>dials</w:t>
      </w:r>
      <w:r>
        <w:t xml:space="preserve"> that connection in the first place, which is a reachability question. A Server with no inbound port still needs reverse connect to obtain a session at all, and once it has one it opens </w:t>
      </w:r>
      <w:r>
        <w:rPr>
          <w:rStyle w:val="VARIABLE"/>
        </w:rPr>
        <w:t>SourceToSink</w:t>
      </w:r>
      <w:r>
        <w:t xml:space="preserve"> streams exactly as it would on a Client-dialled connection.</w:t>
      </w:r>
    </w:p>
    <w:p w14:paraId="67ACFB80" w14:textId="77777777" w:rsidR="006942FE" w:rsidRDefault="00DB6BD3">
      <w:pPr>
        <w:pStyle w:val="PARAGRAPH"/>
      </w:pPr>
      <w:r>
        <w:t xml:space="preserve">A WebTransport stream carries frames in the same transport-secured framing used by </w:t>
      </w:r>
      <w:r>
        <w:rPr>
          <w:rStyle w:val="VARIABLE"/>
        </w:rPr>
        <w:t>opc.quic</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the stream already orders and deduplicates its bytes. </w:t>
      </w:r>
      <w:r>
        <w:rPr>
          <w:rStyle w:val="VARIABLE"/>
        </w:rPr>
        <w:t>MessageSize</w:t>
      </w:r>
      <w:r>
        <w:t xml:space="preserve"> remains authoritative, so a stream is self-delimiting.</w:t>
      </w:r>
    </w:p>
    <w:p w14:paraId="20C6AFBF" w14:textId="77777777" w:rsidR="006942FE" w:rsidRDefault="00DB6BD3">
      <w:pPr>
        <w:pStyle w:val="PARAGRAPH"/>
      </w:pPr>
      <w:r>
        <w:t xml:space="preserve">Because HTTP/3 and QUIC apply their own flow control to streams, </w:t>
      </w:r>
      <w:r>
        <w:rPr>
          <w:rStyle w:val="VARIABLE"/>
        </w:rPr>
        <w:t>CREDIT</w:t>
      </w:r>
      <w:r>
        <w:t xml:space="preserve"> frames </w:t>
      </w:r>
      <w:r>
        <w:rPr>
          <w:b/>
        </w:rPr>
        <w:t>shall not</w:t>
      </w:r>
      <w:r>
        <w:t xml:space="preserve"> be sent for stream-carried payload over </w:t>
      </w:r>
      <w:r>
        <w:rPr>
          <w:rStyle w:val="VARIABLE"/>
        </w:rPr>
        <w:t>opc.wt</w:t>
      </w:r>
      <w:r>
        <w:t xml:space="preserve">; duplicating the window in two layers gains nothing and deadlocks when the two disagree. Orderly end of a WebTransport stream is the </w:t>
      </w:r>
      <w:r>
        <w:rPr>
          <w:rStyle w:val="VARIABLE"/>
        </w:rPr>
        <w:t>END</w:t>
      </w:r>
      <w:r>
        <w:t xml:space="preserve"> half-close for that direction. Aborts use the WebTransport stream reset mechanism with the 32-bit OPC UA </w:t>
      </w:r>
      <w:r>
        <w:rPr>
          <w:rStyle w:val="VARIABLE"/>
        </w:rPr>
        <w:t>StatusCode</w:t>
      </w:r>
      <w:r>
        <w:t xml:space="preserve"> carried in the 64-bit application error code, so reset and half-close keep the same independent-direction semantics as they do over </w:t>
      </w:r>
      <w:r>
        <w:rPr>
          <w:rStyle w:val="VARIABLE"/>
        </w:rPr>
        <w:t>opc.quic</w:t>
      </w:r>
      <w:r>
        <w:t xml:space="preserve"> instead of inheriting WebSocket's close-both-directions behavior.</w:t>
      </w:r>
    </w:p>
    <w:p w14:paraId="69BEFA01" w14:textId="77777777" w:rsidR="006942FE" w:rsidRDefault="00DB6BD3">
      <w:pPr>
        <w:pStyle w:val="Heading3"/>
      </w:pPr>
      <w:bookmarkStart w:id="341" w:name="_Clause_c6_11_4"/>
      <w:bookmarkStart w:id="342" w:name="_Toc236399208"/>
      <w:r>
        <w:t>Unreliable datagrams</w:t>
      </w:r>
      <w:bookmarkEnd w:id="341"/>
      <w:bookmarkEnd w:id="342"/>
    </w:p>
    <w:p w14:paraId="46E190F5" w14:textId="77777777" w:rsidR="006942FE" w:rsidRDefault="00DB6BD3">
      <w:pPr>
        <w:pStyle w:val="PARAGRAPH"/>
      </w:pPr>
      <w:r>
        <w:t xml:space="preserve">Where the negotiated mode is </w:t>
      </w:r>
      <w:r>
        <w:rPr>
          <w:rStyle w:val="VARIABLE"/>
        </w:rPr>
        <w:t>Unreliable</w:t>
      </w:r>
      <w:r>
        <w:t xml:space="preserve">, or </w:t>
      </w:r>
      <w:r>
        <w:rPr>
          <w:rStyle w:val="VARIABLE"/>
        </w:rPr>
        <w:t>PartiallyReliable</w:t>
      </w:r>
      <w:r>
        <w:t xml:space="preserve"> with WebTransport datagrams available at both ends, </w:t>
      </w:r>
      <w:r>
        <w:rPr>
          <w:rStyle w:val="VARIABLE"/>
        </w:rPr>
        <w:t>DATA</w:t>
      </w:r>
      <w:r>
        <w:t xml:space="preserve"> frames are sent as WebTransport datagrams rather than on the channel's stream. Control frames always use the stream, so a </w:t>
      </w:r>
      <w:r>
        <w:rPr>
          <w:rStyle w:val="VARIABLE"/>
        </w:rPr>
        <w:t>RESET</w:t>
      </w:r>
      <w:r>
        <w:t xml:space="preserve"> or an </w:t>
      </w:r>
      <w:r>
        <w:rPr>
          <w:rStyle w:val="VARIABLE"/>
        </w:rPr>
        <w:t>END</w:t>
      </w:r>
      <w:r>
        <w:t xml:space="preserve"> is never lost.</w:t>
      </w:r>
    </w:p>
    <w:p w14:paraId="057E8B1E" w14:textId="77777777" w:rsidR="006942FE" w:rsidRDefault="00DB6BD3">
      <w:pPr>
        <w:pStyle w:val="PARAGRAPH"/>
      </w:pPr>
      <w:r>
        <w:t xml:space="preserve">WebTransport datagrams are part of WebTransport; this profile does not invent a per-request opt-in or a sub-protocol to make them exist. One datagram carries exactly one frame, which </w:t>
      </w:r>
      <w:r>
        <w:rPr>
          <w:b/>
        </w:rPr>
        <w:t>shall</w:t>
      </w:r>
      <w:r>
        <w:t xml:space="preserve"> fit the negotiated datagram size; fragmenting across datagrams is not permitted, because one lost fragment would destroy a frame the receiver could otherwise have used in part. Where </w:t>
      </w:r>
      <w:r>
        <w:lastRenderedPageBreak/>
        <w:t xml:space="preserve">the peer or the underlying QUIC connection does not make datagrams available, the Server reports </w:t>
      </w:r>
      <w:r>
        <w:rPr>
          <w:rStyle w:val="VARIABLE"/>
        </w:rPr>
        <w:t>SupportsUnreliableDatagrams</w:t>
      </w:r>
      <w:r>
        <w:t xml:space="preserve"> </w:t>
      </w:r>
      <w:r>
        <w:rPr>
          <w:rStyle w:val="VARIABLE"/>
        </w:rPr>
        <w:t>False</w:t>
      </w:r>
      <w:r>
        <w:t xml:space="preserve"> and </w:t>
      </w:r>
      <w:r>
        <w:rPr>
          <w:b/>
        </w:rPr>
        <w:t>shall</w:t>
      </w:r>
      <w:r>
        <w:t xml:space="preserve"> reject </w:t>
      </w:r>
      <w:r>
        <w:rPr>
          <w:rStyle w:val="VARIABLE"/>
        </w:rPr>
        <w:t>Unreliable</w:t>
      </w:r>
      <w:r>
        <w:t xml:space="preserve"> with </w:t>
      </w:r>
      <w:r>
        <w:rPr>
          <w:rStyle w:val="VARIABLE"/>
        </w:rPr>
        <w:t>Bad_DeliveryModeUnsupported</w:t>
      </w:r>
      <w:r>
        <w:t xml:space="preserve"> rather than silently carrying it reliably on the stream and delivering a guarantee the application did not budget latency for.</w:t>
      </w:r>
    </w:p>
    <w:p w14:paraId="0A8F61FB" w14:textId="76505004" w:rsidR="006942FE" w:rsidRDefault="00DB6BD3">
      <w:pPr>
        <w:pStyle w:val="PARAGRAPH"/>
      </w:pPr>
      <w:r>
        <w:t xml:space="preserve">WebTransport datagrams are congestion-controlled but consume no stream or connection flow-control credit, so the delegation of </w:t>
      </w:r>
      <w:r>
        <w:fldChar w:fldCharType="begin"/>
      </w:r>
      <w:r>
        <w:instrText xml:space="preserve"> REF _Clause_c6_2 \r \h </w:instrText>
      </w:r>
      <w:r>
        <w:fldChar w:fldCharType="separate"/>
      </w:r>
      <w:r w:rsidR="00E72A13">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E72A13">
        <w:t>6.6.1</w:t>
      </w:r>
      <w:r>
        <w:fldChar w:fldCharType="end"/>
      </w:r>
      <w:r>
        <w:t>, which is what bounds a receiver's buffers when the transport is not doing it.</w:t>
      </w:r>
    </w:p>
    <w:p w14:paraId="0496681F" w14:textId="77777777" w:rsidR="006942FE" w:rsidRDefault="00DB6BD3">
      <w:pPr>
        <w:pStyle w:val="Heading3"/>
      </w:pPr>
      <w:bookmarkStart w:id="343" w:name="_Clause_c6_11_5"/>
      <w:bookmarkStart w:id="344" w:name="_Toc236399209"/>
      <w:r>
        <w:t>Security and intermediaries</w:t>
      </w:r>
      <w:bookmarkEnd w:id="343"/>
      <w:bookmarkEnd w:id="344"/>
    </w:p>
    <w:p w14:paraId="33D50438" w14:textId="50452DE2" w:rsidR="006942FE" w:rsidRDefault="00DB6BD3">
      <w:pPr>
        <w:pStyle w:val="PARAGRAPH"/>
      </w:pPr>
      <w:r>
        <w:t xml:space="preserve">HTTP/3 is TLS 1.3 over QUIC, so the key-binding obligations of </w:t>
      </w:r>
      <w:r>
        <w:fldChar w:fldCharType="begin"/>
      </w:r>
      <w:r>
        <w:instrText xml:space="preserve"> REF _Clause_c6_10_5 \r \h </w:instrText>
      </w:r>
      <w:r>
        <w:fldChar w:fldCharType="separate"/>
      </w:r>
      <w:r w:rsidR="00E72A13">
        <w:t>6.10.5</w:t>
      </w:r>
      <w:r>
        <w:fldChar w:fldCharType="end"/>
      </w:r>
      <w:r>
        <w:t xml:space="preserve"> apply unchanged to </w:t>
      </w:r>
      <w:r>
        <w:rPr>
          <w:rStyle w:val="VARIABLE"/>
        </w:rPr>
        <w:t>opc.wt</w:t>
      </w:r>
      <w:r>
        <w:t xml:space="preserve">: the peer that verifies a TLS certificate binds its </w:t>
      </w:r>
      <w:r>
        <w:rPr>
          <w:rStyle w:val="VARIABLE"/>
        </w:rPr>
        <w:t>subjectPublicKeyInfo</w:t>
      </w:r>
      <w:r>
        <w:t xml:space="preserve"> to the certificate the same application presents in </w:t>
      </w:r>
      <w:r>
        <w:rPr>
          <w:rStyle w:val="VARIABLE"/>
        </w:rPr>
        <w:t>OpenSecureChannel</w:t>
      </w:r>
      <w:r>
        <w:t>, and both peers perform their side of the mutual check. Data channel frames are transport-secured, not UA-SC-secured, so the binding is what prevents a TLS endpoint from becoming an unobserved media endpoint.</w:t>
      </w:r>
    </w:p>
    <w:p w14:paraId="3ABA7721" w14:textId="77777777" w:rsidR="006942FE" w:rsidRDefault="00DB6BD3">
      <w:pPr>
        <w:pStyle w:val="PARAGRAPH"/>
      </w:pPr>
      <w:r>
        <w:t xml:space="preserve">The prohibition on TLS-terminating intermediaries applies with more force here than for </w:t>
      </w:r>
      <w:r>
        <w:rPr>
          <w:rStyle w:val="VARIABLE"/>
        </w:rPr>
        <w:t>opc.quic</w:t>
      </w:r>
      <w:r>
        <w:t xml:space="preserve">, not less. HTTP/3 is the shape most likely to attract a reverse proxy, load balancer or inspection gateway, and WebTransport makes multiple sessions on one HTTP/3 connection a normal optimization. Such a device is exactly the party that would see plaintext data channel frames after terminating TLS while forwarding the end-to-end-secured control stream. A deployment that requires that kind of intermediary uses inline framing over </w:t>
      </w:r>
      <w:r>
        <w:rPr>
          <w:rStyle w:val="VARIABLE"/>
        </w:rPr>
        <w:t>opc.tcp</w:t>
      </w:r>
      <w:r>
        <w:t xml:space="preserve"> or </w:t>
      </w:r>
      <w:r>
        <w:rPr>
          <w:rStyle w:val="VARIABLE"/>
        </w:rPr>
        <w:t>opc.wss</w:t>
      </w:r>
      <w:r>
        <w:t xml:space="preserve"> with </w:t>
      </w:r>
      <w:r>
        <w:rPr>
          <w:rStyle w:val="VARIABLE"/>
        </w:rPr>
        <w:t>SignAndEncrypt</w:t>
      </w:r>
      <w:r>
        <w:t>, so the intermediary never becomes the media peer.</w:t>
      </w:r>
    </w:p>
    <w:p w14:paraId="1AED24FC" w14:textId="77777777" w:rsidR="006942FE" w:rsidRDefault="00DB6BD3">
      <w:pPr>
        <w:pStyle w:val="PARAGRAPH"/>
      </w:pP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 The same prohibition applies to the WebTransport session setup when it would make the OPC UA control stream or data streams available before the TLS handshake has fresh server authentication.</w:t>
      </w:r>
    </w:p>
    <w:p w14:paraId="5E25D91B" w14:textId="77777777" w:rsidR="006942FE" w:rsidRDefault="00DB6BD3">
      <w:pPr>
        <w:pStyle w:val="Heading3"/>
      </w:pPr>
      <w:bookmarkStart w:id="345" w:name="_Clause_c6_11_6"/>
      <w:bookmarkStart w:id="346" w:name="_Toc236399210"/>
      <w:r>
        <w:t>Reverse connect</w:t>
      </w:r>
      <w:bookmarkEnd w:id="345"/>
      <w:bookmarkEnd w:id="346"/>
    </w:p>
    <w:p w14:paraId="64D3A2A3" w14:textId="77777777" w:rsidR="006942FE" w:rsidRDefault="00DB6BD3">
      <w:pPr>
        <w:pStyle w:val="PARAGRAPH"/>
      </w:pPr>
      <w:r>
        <w:t xml:space="preserve">Reverse connect works over </w:t>
      </w:r>
      <w:r>
        <w:rPr>
          <w:rStyle w:val="VARIABLE"/>
        </w:rPr>
        <w:t>opc.wt</w:t>
      </w:r>
      <w:r>
        <w:t xml:space="preserve"> for the same reason it works over </w:t>
      </w:r>
      <w:r>
        <w:rPr>
          <w:rStyle w:val="VARIABLE"/>
        </w:rPr>
        <w:t>opc.tcp</w:t>
      </w:r>
      <w:r>
        <w:t xml:space="preserve">, </w:t>
      </w:r>
      <w:r>
        <w:rPr>
          <w:rStyle w:val="VARIABLE"/>
        </w:rPr>
        <w:t>opc.wss</w:t>
      </w:r>
      <w:r>
        <w:t xml:space="preserve"> and </w:t>
      </w:r>
      <w:r>
        <w:rPr>
          <w:rStyle w:val="VARIABLE"/>
        </w:rPr>
        <w:t>opc.quic</w:t>
      </w:r>
      <w:r>
        <w:t xml:space="preserve">: it changes who dials, not the OPC UA roles above the transport. The Server opens the QUIC and HTTP/3 connection to the Client's configured listener, establishes the WebTransport session, sends </w:t>
      </w:r>
      <w:r>
        <w:rPr>
          <w:rStyle w:val="VARIABLE"/>
        </w:rPr>
        <w:t>RHE</w:t>
      </w:r>
      <w:r>
        <w:t xml:space="preserve"> on the control stream, and the Client replies </w:t>
      </w:r>
      <w:r>
        <w:rPr>
          <w:rStyle w:val="VARIABLE"/>
        </w:rPr>
        <w:t>HEL</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normally.</w:t>
      </w:r>
    </w:p>
    <w:p w14:paraId="06EBD962" w14:textId="1760E4C5" w:rsidR="006942FE" w:rsidRDefault="00DB6BD3">
      <w:pPr>
        <w:pStyle w:val="PARAGRAPH"/>
      </w:pPr>
      <w:r>
        <w:t xml:space="preserve">The data-channel mapping follows the data direction. Under reverse connect the OPC UA Server holds the HTTP/3 and WebTransport client role, so the WebTransport stream </w:t>
      </w:r>
      <w:r>
        <w:rPr>
          <w:b/>
        </w:rPr>
        <w:t>types</w:t>
      </w:r>
      <w:r>
        <w:t xml:space="preserve"> invert in the same way QUIC stream types invert in </w:t>
      </w:r>
      <w:r>
        <w:fldChar w:fldCharType="begin"/>
      </w:r>
      <w:r>
        <w:instrText xml:space="preserve"> REF _Clause_c6_10_3 \r \h </w:instrText>
      </w:r>
      <w:r>
        <w:fldChar w:fldCharType="separate"/>
      </w:r>
      <w:r w:rsidR="00E72A13">
        <w:t>6.10.3</w:t>
      </w:r>
      <w:r>
        <w:fldChar w:fldCharType="end"/>
      </w:r>
      <w:r>
        <w:t xml:space="preserve">: a </w:t>
      </w:r>
      <w:r>
        <w:rPr>
          <w:rStyle w:val="VARIABLE"/>
        </w:rPr>
        <w:t>SourceToSink</w:t>
      </w:r>
      <w:r>
        <w:t xml:space="preserve"> stream opened by the OPC UA Server is WebTransport-client-initiated, and a </w:t>
      </w:r>
      <w:r>
        <w:rPr>
          <w:rStyle w:val="VARIABLE"/>
        </w:rPr>
        <w:t>Bidirectional</w:t>
      </w:r>
      <w:r>
        <w:t xml:space="preserve"> stream opened by the OPC UA Client is WebTransport-server-initiated. The OPC UA initiator does not change, and the </w:t>
      </w:r>
      <w:r>
        <w:rPr>
          <w:rStyle w:val="VARIABLE"/>
        </w:rPr>
        <w:t>transportChannelId</w:t>
      </w:r>
      <w:r>
        <w:t xml:space="preserve"> direction does not change.</w:t>
      </w:r>
    </w:p>
    <w:p w14:paraId="008C4BCA" w14:textId="77777777" w:rsidR="006942FE" w:rsidRDefault="00DB6BD3">
      <w:pPr>
        <w:pStyle w:val="Heading2"/>
      </w:pPr>
      <w:bookmarkStart w:id="347" w:name="_Clause_c6_12"/>
      <w:bookmarkStart w:id="348" w:name="_Toc236399211"/>
      <w:r>
        <w:t>What it costs</w:t>
      </w:r>
      <w:bookmarkEnd w:id="347"/>
      <w:bookmarkEnd w:id="348"/>
    </w:p>
    <w:p w14:paraId="477E77C7" w14:textId="77777777" w:rsidR="006942FE" w:rsidRDefault="00DB6BD3">
      <w:pPr>
        <w:pStyle w:val="PARAGRAPH"/>
      </w:pPr>
      <w:r>
        <w:t>The reference implementation has been measured, and two results are worth stating here because they bear on the choices above.</w:t>
      </w:r>
    </w:p>
    <w:p w14:paraId="055E2665" w14:textId="77777777" w:rsidR="006942FE" w:rsidRDefault="00DB6BD3">
      <w:pPr>
        <w:pStyle w:val="PARAGRAPH"/>
      </w:pPr>
      <w:r>
        <w:rPr>
          <w:b/>
        </w:rPr>
        <w:t>The outer-protocol model is worth roughly a factor of two.</w:t>
      </w:r>
      <w:r>
        <w:t xml:space="preserve"> On one machine over loopback, the same application code and the same frames sustained about </w:t>
      </w:r>
      <w:r>
        <w:rPr>
          <w:b/>
        </w:rPr>
        <w:t>390 Mbit/s</w:t>
      </w:r>
      <w:r>
        <w:t xml:space="preserve"> under inline framing over </w:t>
      </w:r>
      <w:r>
        <w:rPr>
          <w:rStyle w:val="VARIABLE"/>
        </w:rPr>
        <w:t>opc.tcp</w:t>
      </w:r>
      <w:r>
        <w:t xml:space="preserve"> and about </w:t>
      </w:r>
      <w:r>
        <w:rPr>
          <w:b/>
        </w:rPr>
        <w:t>768 Mbit/s</w:t>
      </w:r>
      <w:r>
        <w:t xml:space="preserve"> over </w:t>
      </w:r>
      <w:r>
        <w:rPr>
          <w:rStyle w:val="VARIABLE"/>
        </w:rPr>
        <w:t>opc.quic</w:t>
      </w:r>
      <w:r>
        <w:t>. That is the multiplexing and flow control moving out of this specification and into the transport, and it is the largest single effect measured.</w:t>
      </w:r>
    </w:p>
    <w:p w14:paraId="7DC22C74" w14:textId="3EB2201D" w:rsidR="006942FE" w:rsidRDefault="00DB6BD3">
      <w:pPr>
        <w:pStyle w:val="PARAGRAPH"/>
      </w:pPr>
      <w:r>
        <w:rPr>
          <w:b/>
        </w:rPr>
        <w:t>A concurrent Subscription did not measurably cost the data channel anything</w:t>
      </w:r>
      <w:r>
        <w:t xml:space="preserve">, and the data channel did not cost the Subscription anything either. With 100 monitored items publishing </w:t>
      </w:r>
      <w:r>
        <w:lastRenderedPageBreak/>
        <w:t xml:space="preserve">at 10 ms, 100 ms and 1000 ms, every loaded case landed inside the unloaded case's own run-to-run spread on both transports, and the Subscription kept its idle notification rate while the channel was saturated. This is what the scheduling obligations of </w:t>
      </w:r>
      <w:r>
        <w:fldChar w:fldCharType="begin"/>
      </w:r>
      <w:r>
        <w:instrText xml:space="preserve"> REF _Clause_c6_6_2 \r \h </w:instrText>
      </w:r>
      <w:r>
        <w:fldChar w:fldCharType="separate"/>
      </w:r>
      <w:r w:rsidR="00E72A13">
        <w:t>6.6.2</w:t>
      </w:r>
      <w:r>
        <w:fldChar w:fldCharType="end"/>
      </w:r>
      <w:r>
        <w:t xml:space="preserve"> are for, and it is the result they predict — but it should be read as "not measurable at this load" rather than "proven to be free", because a single Subscription cannot offer very much Service load: a Client keeps only a couple of Publish requests outstanding, so notifications arrive at a rate set by how often it asks rather than by the publishing interval.</w:t>
      </w:r>
    </w:p>
    <w:p w14:paraId="76AC6EFA" w14:textId="77777777" w:rsidR="006942FE" w:rsidRDefault="00DB6BD3">
      <w:pPr>
        <w:pStyle w:val="PARAGRAPH"/>
      </w:pPr>
      <w:r>
        <w:t>Figures, method and the full caveats are in the companion report, OPC UA Data Channel Throughput</w:t>
      </w:r>
      <w:r>
        <w:t>. They are loopback measurements, bound by CPU and cryptography rather than by a network, and are useful for comparing the transports against each other rather than as a statement about any real link.</w:t>
      </w:r>
    </w:p>
    <w:p w14:paraId="5ABA4B96" w14:textId="77777777" w:rsidR="006942FE" w:rsidRDefault="00DB6BD3">
      <w:pPr>
        <w:pStyle w:val="Heading1"/>
      </w:pPr>
      <w:bookmarkStart w:id="349" w:name="_Clause_c7"/>
      <w:bookmarkStart w:id="350" w:name="_Toc236399212"/>
      <w:r>
        <w:t>OPC UA ObjectTypes</w:t>
      </w:r>
      <w:bookmarkEnd w:id="349"/>
      <w:bookmarkEnd w:id="350"/>
    </w:p>
    <w:p w14:paraId="64A8DE4B" w14:textId="77777777" w:rsidR="006942FE" w:rsidRDefault="00DB6BD3">
      <w:pPr>
        <w:pStyle w:val="Heading2"/>
      </w:pPr>
      <w:bookmarkStart w:id="351" w:name="_Clause_c7_1"/>
      <w:bookmarkStart w:id="352" w:name="_Toc236399213"/>
      <w:r>
        <w:t>IDataChannelSourceType</w:t>
      </w:r>
      <w:bookmarkEnd w:id="351"/>
      <w:bookmarkEnd w:id="352"/>
    </w:p>
    <w:p w14:paraId="09DB9563" w14:textId="77777777" w:rsidR="006942FE" w:rsidRDefault="00DB6BD3">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9540714" w14:textId="4541309E" w:rsidR="006942FE" w:rsidRDefault="00DB6BD3">
      <w:pPr>
        <w:pStyle w:val="TABLE-title"/>
      </w:pPr>
      <w:bookmarkStart w:id="353" w:name="_Tab_c7_1_def"/>
      <w:bookmarkStart w:id="354" w:name="_Toc236399298"/>
      <w:r>
        <w:t xml:space="preserve">Table </w:t>
      </w:r>
      <w:r>
        <w:fldChar w:fldCharType="begin"/>
      </w:r>
      <w:r>
        <w:instrText xml:space="preserve"> SEQ Table \* ARABIC </w:instrText>
      </w:r>
      <w:r>
        <w:fldChar w:fldCharType="separate"/>
      </w:r>
      <w:r w:rsidR="00E72A13">
        <w:rPr>
          <w:noProof/>
        </w:rPr>
        <w:t>35</w:t>
      </w:r>
      <w:r>
        <w:fldChar w:fldCharType="end"/>
      </w:r>
      <w:r>
        <w:t xml:space="preserve"> – IDataChannelSourceType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68C54A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6942FE" w:rsidRDefault="00DB6BD3">
            <w:pPr>
              <w:pStyle w:val="TableText"/>
            </w:pPr>
            <w:r>
              <w:rPr>
                <w:b/>
              </w:rPr>
              <w:t>Value</w:t>
            </w:r>
          </w:p>
        </w:tc>
      </w:tr>
      <w:tr w:rsidR="006942FE" w14:paraId="73D084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6942FE" w:rsidRDefault="00DB6BD3">
            <w:pPr>
              <w:pStyle w:val="TableText"/>
            </w:pPr>
            <w:r>
              <w:t>0:IDataChannelSourceType</w:t>
            </w:r>
          </w:p>
        </w:tc>
      </w:tr>
      <w:tr w:rsidR="006942FE" w14:paraId="217744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6942FE" w:rsidRDefault="00DB6BD3">
            <w:pPr>
              <w:pStyle w:val="TableText"/>
            </w:pPr>
            <w:r>
              <w:t>True</w:t>
            </w:r>
          </w:p>
        </w:tc>
      </w:tr>
      <w:tr w:rsidR="006942FE" w14:paraId="778784C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6942FE" w:rsidRDefault="00DB6BD3">
            <w:pPr>
              <w:pStyle w:val="TableText"/>
            </w:pPr>
            <w:r>
              <w:rPr>
                <w:b/>
              </w:rPr>
              <w:t>Other</w:t>
            </w:r>
          </w:p>
        </w:tc>
      </w:tr>
      <w:tr w:rsidR="006942FE" w14:paraId="24FD6E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6942FE" w:rsidRDefault="00DB6BD3">
            <w:pPr>
              <w:pStyle w:val="TableText"/>
            </w:pPr>
            <w:r>
              <w:t>Subtype of the BaseInterfaceType defined in OPC 10000-5, i.e. inheriting the InstanceDeclarations of that Node.</w:t>
            </w:r>
          </w:p>
        </w:tc>
      </w:tr>
      <w:tr w:rsidR="006942FE" w14:paraId="2988FF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6942FE" w:rsidRDefault="00DB6BD3">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6942FE" w:rsidRDefault="00DB6BD3">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6942FE" w:rsidRDefault="00DB6BD3">
            <w:pPr>
              <w:pStyle w:val="TableText"/>
            </w:pPr>
            <w:r>
              <w:t>M</w:t>
            </w:r>
          </w:p>
        </w:tc>
      </w:tr>
      <w:tr w:rsidR="006942FE" w14:paraId="07C4B7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6942FE" w:rsidRDefault="00DB6BD3">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6942FE" w:rsidRDefault="00DB6BD3">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6942FE" w:rsidRDefault="00DB6BD3">
            <w:pPr>
              <w:pStyle w:val="TableText"/>
            </w:pPr>
            <w:r>
              <w:t>M</w:t>
            </w:r>
          </w:p>
        </w:tc>
      </w:tr>
      <w:tr w:rsidR="006942FE" w14:paraId="20C3AA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6942FE" w:rsidRDefault="00DB6BD3">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6942FE" w:rsidRDefault="00DB6BD3">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6942FE" w:rsidRDefault="00DB6BD3">
            <w:pPr>
              <w:pStyle w:val="TableText"/>
            </w:pPr>
            <w:r>
              <w:t>M</w:t>
            </w:r>
          </w:p>
        </w:tc>
      </w:tr>
      <w:tr w:rsidR="006942FE" w14:paraId="0D5E41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6942FE" w:rsidRDefault="00DB6BD3">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6942FE" w:rsidRDefault="00DB6BD3">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6942FE" w:rsidRDefault="00DB6BD3">
            <w:pPr>
              <w:pStyle w:val="TableText"/>
            </w:pPr>
            <w:r>
              <w:t>O</w:t>
            </w:r>
          </w:p>
        </w:tc>
      </w:tr>
      <w:tr w:rsidR="006942FE" w14:paraId="74151A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6942FE" w:rsidRDefault="00DB6BD3">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6942FE" w:rsidRDefault="00DB6BD3">
            <w:pPr>
              <w:pStyle w:val="TableText"/>
            </w:pPr>
            <w:r>
              <w:t>O</w:t>
            </w:r>
          </w:p>
        </w:tc>
      </w:tr>
      <w:tr w:rsidR="006942FE" w14:paraId="6895AB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6942FE" w:rsidRDefault="00DB6BD3">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6942FE" w:rsidRDefault="00DB6BD3">
            <w:pPr>
              <w:pStyle w:val="TableText"/>
            </w:pPr>
            <w:r>
              <w:t>O</w:t>
            </w:r>
          </w:p>
        </w:tc>
      </w:tr>
      <w:tr w:rsidR="006942FE" w14:paraId="50D8D0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6942FE" w:rsidRDefault="00DB6BD3">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6942FE" w:rsidRDefault="00DB6BD3">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6942FE" w:rsidRDefault="00DB6BD3">
            <w:pPr>
              <w:pStyle w:val="TableText"/>
            </w:pPr>
            <w:r>
              <w:t>O</w:t>
            </w:r>
          </w:p>
        </w:tc>
      </w:tr>
      <w:tr w:rsidR="006942FE" w14:paraId="28C2EB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6942FE" w:rsidRDefault="00DB6BD3">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6942FE" w:rsidRDefault="00DB6BD3">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6942FE" w:rsidRDefault="00DB6BD3">
            <w:pPr>
              <w:pStyle w:val="TableText"/>
            </w:pPr>
            <w:r>
              <w:t>O</w:t>
            </w:r>
          </w:p>
        </w:tc>
      </w:tr>
      <w:tr w:rsidR="006942FE" w14:paraId="58BF5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6942FE" w:rsidRDefault="00DB6BD3">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6942FE" w:rsidRDefault="00DB6BD3">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6942FE" w:rsidRDefault="00DB6BD3">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6942FE" w:rsidRDefault="00DB6BD3">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6942FE" w:rsidRDefault="00DB6BD3">
            <w:pPr>
              <w:pStyle w:val="TableText"/>
            </w:pPr>
            <w:r>
              <w:t>O</w:t>
            </w:r>
          </w:p>
        </w:tc>
      </w:tr>
      <w:tr w:rsidR="006942FE" w14:paraId="4095A7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6942FE" w:rsidRDefault="00DB6BD3">
            <w:pPr>
              <w:pStyle w:val="TableText"/>
            </w:pPr>
            <w:r>
              <w:rPr>
                <w:b/>
              </w:rPr>
              <w:t>Conformance Units</w:t>
            </w:r>
          </w:p>
        </w:tc>
      </w:tr>
      <w:tr w:rsidR="006942FE" w14:paraId="483788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6942FE" w:rsidRDefault="00DB6BD3">
            <w:pPr>
              <w:pStyle w:val="TableText"/>
            </w:pPr>
            <w:r>
              <w:t>DCH-Model</w:t>
            </w:r>
          </w:p>
        </w:tc>
      </w:tr>
    </w:tbl>
    <w:p w14:paraId="19714017" w14:textId="77777777" w:rsidR="006942FE" w:rsidRDefault="006942FE">
      <w:pPr>
        <w:pStyle w:val="spacer"/>
      </w:pPr>
    </w:p>
    <w:p w14:paraId="09246B05" w14:textId="77777777" w:rsidR="006942FE" w:rsidRDefault="00DB6BD3">
      <w:pPr>
        <w:pStyle w:val="Heading2"/>
      </w:pPr>
      <w:bookmarkStart w:id="355" w:name="_Clause_c7_2"/>
      <w:bookmarkStart w:id="356" w:name="_Toc236399214"/>
      <w:r>
        <w:t>DataChannelSourceType</w:t>
      </w:r>
      <w:bookmarkEnd w:id="355"/>
      <w:bookmarkEnd w:id="356"/>
    </w:p>
    <w:p w14:paraId="3289D9DF" w14:textId="77777777" w:rsidR="006942FE" w:rsidRDefault="00DB6BD3">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AD991B" w14:textId="2588917D" w:rsidR="006942FE" w:rsidRDefault="00DB6BD3">
      <w:pPr>
        <w:pStyle w:val="TABLE-title"/>
      </w:pPr>
      <w:bookmarkStart w:id="357" w:name="_Tab_c7_2_def"/>
      <w:bookmarkStart w:id="358" w:name="_Toc236399299"/>
      <w:r>
        <w:lastRenderedPageBreak/>
        <w:t xml:space="preserve">Table </w:t>
      </w:r>
      <w:r>
        <w:fldChar w:fldCharType="begin"/>
      </w:r>
      <w:r>
        <w:instrText xml:space="preserve"> SEQ Table \* ARABIC </w:instrText>
      </w:r>
      <w:r>
        <w:fldChar w:fldCharType="separate"/>
      </w:r>
      <w:r w:rsidR="00E72A13">
        <w:rPr>
          <w:noProof/>
        </w:rPr>
        <w:t>36</w:t>
      </w:r>
      <w:r>
        <w:fldChar w:fldCharType="end"/>
      </w:r>
      <w:r>
        <w:t xml:space="preserve"> – DataChannelSourceType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1574CA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6942FE" w:rsidRDefault="00DB6BD3">
            <w:pPr>
              <w:pStyle w:val="TableText"/>
            </w:pPr>
            <w:r>
              <w:rPr>
                <w:b/>
              </w:rPr>
              <w:t>Value</w:t>
            </w:r>
          </w:p>
        </w:tc>
      </w:tr>
      <w:tr w:rsidR="006942FE" w14:paraId="3C7F5E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6942FE" w:rsidRDefault="00DB6BD3">
            <w:pPr>
              <w:pStyle w:val="TableText"/>
            </w:pPr>
            <w:r>
              <w:t>0:DataChannelSourceType</w:t>
            </w:r>
          </w:p>
        </w:tc>
      </w:tr>
      <w:tr w:rsidR="006942FE" w14:paraId="7D6A73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6942FE" w:rsidRDefault="00DB6BD3">
            <w:pPr>
              <w:pStyle w:val="TableText"/>
            </w:pPr>
            <w:r>
              <w:t>False</w:t>
            </w:r>
          </w:p>
        </w:tc>
      </w:tr>
      <w:tr w:rsidR="006942FE" w14:paraId="77DD22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6942FE" w:rsidRDefault="00DB6BD3">
            <w:pPr>
              <w:pStyle w:val="TableText"/>
            </w:pPr>
            <w:r>
              <w:rPr>
                <w:b/>
              </w:rPr>
              <w:t>Other</w:t>
            </w:r>
          </w:p>
        </w:tc>
      </w:tr>
      <w:tr w:rsidR="006942FE" w14:paraId="797DB8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6942FE" w:rsidRDefault="00DB6BD3">
            <w:pPr>
              <w:pStyle w:val="TableText"/>
            </w:pPr>
            <w:r>
              <w:t>Subtype of the BaseObjectType defined in OPC 10000-5, i.e. inheriting the InstanceDeclarations of that Node.</w:t>
            </w:r>
          </w:p>
        </w:tc>
      </w:tr>
      <w:tr w:rsidR="006942FE" w14:paraId="6728C7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6942FE" w:rsidRDefault="00DB6BD3">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6942FE" w:rsidRDefault="00DB6BD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6942FE" w:rsidRDefault="00DB6BD3">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6942FE" w:rsidRDefault="006942FE">
            <w:pPr>
              <w:pStyle w:val="TableText"/>
            </w:pP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6942FE" w:rsidRDefault="006942FE">
            <w:pPr>
              <w:pStyle w:val="TableText"/>
            </w:pPr>
          </w:p>
        </w:tc>
      </w:tr>
      <w:tr w:rsidR="006942FE" w14:paraId="227976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6942FE" w:rsidRDefault="00DB6BD3">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6942FE" w:rsidRDefault="00DB6BD3">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6942FE" w:rsidRDefault="00DB6BD3">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6942FE" w:rsidRDefault="00DB6BD3">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6942FE" w:rsidRDefault="00DB6BD3">
            <w:pPr>
              <w:pStyle w:val="TableText"/>
            </w:pPr>
            <w:r>
              <w:t>O</w:t>
            </w:r>
          </w:p>
        </w:tc>
      </w:tr>
      <w:tr w:rsidR="006942FE" w14:paraId="28B680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6942FE" w:rsidRDefault="00DB6BD3">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6942FE" w:rsidRDefault="00DB6BD3">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6942FE" w:rsidRDefault="00DB6BD3">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6942FE" w:rsidRDefault="00DB6BD3">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6942FE" w:rsidRDefault="00DB6BD3">
            <w:pPr>
              <w:pStyle w:val="TableText"/>
            </w:pPr>
            <w:r>
              <w:t>O</w:t>
            </w:r>
          </w:p>
        </w:tc>
      </w:tr>
      <w:tr w:rsidR="006942FE" w14:paraId="7C5B29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050EEE" w14:textId="77777777" w:rsidR="006942FE" w:rsidRDefault="00DB6BD3">
            <w:pPr>
              <w:pStyle w:val="TableText"/>
            </w:pPr>
            <w:r>
              <w:rPr>
                <w:b/>
              </w:rPr>
              <w:t>Conformance Units</w:t>
            </w:r>
          </w:p>
        </w:tc>
      </w:tr>
      <w:tr w:rsidR="006942FE" w14:paraId="5064FD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0E985" w14:textId="77777777" w:rsidR="006942FE" w:rsidRDefault="00DB6BD3">
            <w:pPr>
              <w:pStyle w:val="TableText"/>
            </w:pPr>
            <w:r>
              <w:t>DCH-Model</w:t>
            </w:r>
          </w:p>
        </w:tc>
      </w:tr>
    </w:tbl>
    <w:p w14:paraId="728294E9" w14:textId="77777777" w:rsidR="006942FE" w:rsidRDefault="006942FE">
      <w:pPr>
        <w:pStyle w:val="spacer"/>
      </w:pPr>
    </w:p>
    <w:p w14:paraId="5B2CB321" w14:textId="77777777" w:rsidR="006942FE" w:rsidRDefault="00DB6BD3">
      <w:pPr>
        <w:pStyle w:val="Heading2"/>
      </w:pPr>
      <w:bookmarkStart w:id="359" w:name="_Clause_c7_3"/>
      <w:bookmarkStart w:id="360" w:name="_Toc236399215"/>
      <w:r>
        <w:t>DataChannelCapabilitiesType</w:t>
      </w:r>
      <w:bookmarkEnd w:id="359"/>
      <w:bookmarkEnd w:id="360"/>
    </w:p>
    <w:p w14:paraId="1F2ABA4A" w14:textId="77777777" w:rsidR="006942FE" w:rsidRDefault="00DB6BD3">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C4ACC71" w14:textId="144D5B63" w:rsidR="006942FE" w:rsidRDefault="00DB6BD3">
      <w:pPr>
        <w:pStyle w:val="TABLE-title"/>
      </w:pPr>
      <w:bookmarkStart w:id="361" w:name="_Tab_c7_3_def"/>
      <w:bookmarkStart w:id="362" w:name="_Toc236399300"/>
      <w:r>
        <w:t xml:space="preserve">Table </w:t>
      </w:r>
      <w:r>
        <w:fldChar w:fldCharType="begin"/>
      </w:r>
      <w:r>
        <w:instrText xml:space="preserve"> SEQ Table \* ARABIC </w:instrText>
      </w:r>
      <w:r>
        <w:fldChar w:fldCharType="separate"/>
      </w:r>
      <w:r w:rsidR="00E72A13">
        <w:rPr>
          <w:noProof/>
        </w:rPr>
        <w:t>37</w:t>
      </w:r>
      <w:r>
        <w:fldChar w:fldCharType="end"/>
      </w:r>
      <w:r>
        <w:t xml:space="preserve"> – DataChannelCapabilitiesType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4D66E0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6942FE" w:rsidRDefault="00DB6BD3">
            <w:pPr>
              <w:pStyle w:val="TableText"/>
            </w:pPr>
            <w:r>
              <w:rPr>
                <w:b/>
              </w:rPr>
              <w:t>Value</w:t>
            </w:r>
          </w:p>
        </w:tc>
      </w:tr>
      <w:tr w:rsidR="006942FE" w14:paraId="7EBD7C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6942FE" w:rsidRDefault="00DB6BD3">
            <w:pPr>
              <w:pStyle w:val="TableText"/>
            </w:pPr>
            <w:r>
              <w:t>0:DataChannelCapabilitiesType</w:t>
            </w:r>
          </w:p>
        </w:tc>
      </w:tr>
      <w:tr w:rsidR="006942FE" w14:paraId="46671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6942FE" w:rsidRDefault="00DB6BD3">
            <w:pPr>
              <w:pStyle w:val="TableText"/>
            </w:pPr>
            <w:r>
              <w:t>False</w:t>
            </w:r>
          </w:p>
        </w:tc>
      </w:tr>
      <w:tr w:rsidR="006942FE" w14:paraId="7B6ED7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6942FE" w:rsidRDefault="00DB6BD3">
            <w:pPr>
              <w:pStyle w:val="TableText"/>
            </w:pPr>
            <w:r>
              <w:rPr>
                <w:b/>
              </w:rPr>
              <w:t>Other</w:t>
            </w:r>
          </w:p>
        </w:tc>
      </w:tr>
      <w:tr w:rsidR="006942FE" w14:paraId="66529A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6942FE" w:rsidRDefault="00DB6BD3">
            <w:pPr>
              <w:pStyle w:val="TableText"/>
            </w:pPr>
            <w:r>
              <w:t>Subtype of the BaseObjectType defined in OPC 10000-5, i.e. inheriting the InstanceDeclarations of that Node.</w:t>
            </w:r>
          </w:p>
        </w:tc>
      </w:tr>
      <w:tr w:rsidR="006942FE" w14:paraId="0A0A3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6942FE" w:rsidRDefault="00DB6BD3">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6942FE" w:rsidRDefault="00DB6BD3">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6942FE" w:rsidRDefault="00DB6BD3">
            <w:pPr>
              <w:pStyle w:val="TableText"/>
            </w:pPr>
            <w:r>
              <w:t>M</w:t>
            </w:r>
          </w:p>
        </w:tc>
      </w:tr>
      <w:tr w:rsidR="006942FE" w14:paraId="45C504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6942FE" w:rsidRDefault="00DB6BD3">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6942FE" w:rsidRDefault="00DB6BD3">
            <w:pPr>
              <w:pStyle w:val="TableText"/>
            </w:pPr>
            <w:r>
              <w:t>M</w:t>
            </w:r>
          </w:p>
        </w:tc>
      </w:tr>
      <w:tr w:rsidR="006942FE" w14:paraId="324E0A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6942FE" w:rsidRDefault="00DB6BD3">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6942FE" w:rsidRDefault="00DB6BD3">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6942FE" w:rsidRDefault="00DB6BD3">
            <w:pPr>
              <w:pStyle w:val="TableText"/>
            </w:pPr>
            <w:r>
              <w:t>M</w:t>
            </w:r>
          </w:p>
        </w:tc>
      </w:tr>
      <w:tr w:rsidR="006942FE" w14:paraId="76FE03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6942FE" w:rsidRDefault="00DB6BD3">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6942FE" w:rsidRDefault="00DB6BD3">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6942FE" w:rsidRDefault="00DB6BD3">
            <w:pPr>
              <w:pStyle w:val="TableText"/>
            </w:pPr>
            <w:r>
              <w:t>M</w:t>
            </w:r>
          </w:p>
        </w:tc>
      </w:tr>
      <w:tr w:rsidR="006942FE" w14:paraId="09EB13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6942FE" w:rsidRDefault="00DB6BD3">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6942FE" w:rsidRDefault="00DB6BD3">
            <w:pPr>
              <w:pStyle w:val="TableText"/>
            </w:pPr>
            <w:r>
              <w:t>O</w:t>
            </w:r>
          </w:p>
        </w:tc>
      </w:tr>
      <w:tr w:rsidR="006942FE" w14:paraId="1A6120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6942FE" w:rsidRDefault="00DB6BD3">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6942FE" w:rsidRDefault="00DB6BD3">
            <w:pPr>
              <w:pStyle w:val="TableText"/>
            </w:pPr>
            <w:r>
              <w:t>M</w:t>
            </w:r>
          </w:p>
        </w:tc>
      </w:tr>
      <w:tr w:rsidR="006942FE" w14:paraId="1B3B4F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6942FE" w:rsidRDefault="00DB6BD3">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6942FE" w:rsidRDefault="00DB6BD3">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6942FE" w:rsidRDefault="00DB6BD3">
            <w:pPr>
              <w:pStyle w:val="TableText"/>
            </w:pPr>
            <w:r>
              <w:t>O</w:t>
            </w:r>
          </w:p>
        </w:tc>
      </w:tr>
      <w:tr w:rsidR="006942FE" w14:paraId="4D74D0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6942FE" w:rsidRDefault="00DB6BD3">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6942FE" w:rsidRDefault="00DB6BD3">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6942FE" w:rsidRDefault="00DB6BD3">
            <w:pPr>
              <w:pStyle w:val="TableText"/>
            </w:pPr>
            <w:r>
              <w:t>O</w:t>
            </w:r>
          </w:p>
        </w:tc>
      </w:tr>
      <w:tr w:rsidR="006942FE" w14:paraId="157701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6942FE" w:rsidRDefault="00DB6BD3">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6942FE" w:rsidRDefault="00DB6BD3">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6942FE" w:rsidRDefault="00DB6BD3">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6942FE" w:rsidRDefault="00DB6BD3">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6942FE" w:rsidRDefault="00DB6BD3">
            <w:pPr>
              <w:pStyle w:val="TableText"/>
            </w:pPr>
            <w:r>
              <w:t>O</w:t>
            </w:r>
          </w:p>
        </w:tc>
      </w:tr>
      <w:tr w:rsidR="006942FE" w14:paraId="118528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6942FE" w:rsidRDefault="00DB6BD3">
            <w:pPr>
              <w:pStyle w:val="TableText"/>
            </w:pPr>
            <w:r>
              <w:rPr>
                <w:b/>
              </w:rPr>
              <w:t>Conformance Units</w:t>
            </w:r>
          </w:p>
        </w:tc>
      </w:tr>
      <w:tr w:rsidR="006942FE" w14:paraId="3C740D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6942FE" w:rsidRDefault="00DB6BD3">
            <w:pPr>
              <w:pStyle w:val="TableText"/>
            </w:pPr>
            <w:r>
              <w:t>DCH-Model</w:t>
            </w:r>
          </w:p>
        </w:tc>
      </w:tr>
      <w:tr w:rsidR="006942FE" w14:paraId="4B3D0B8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F4707" w14:textId="77777777" w:rsidR="006942FE" w:rsidRDefault="00DB6BD3">
            <w:pPr>
              <w:pStyle w:val="TableText"/>
            </w:pPr>
            <w:r>
              <w:t>DCH-ModelDiagnostics</w:t>
            </w:r>
          </w:p>
        </w:tc>
      </w:tr>
    </w:tbl>
    <w:p w14:paraId="769A782A" w14:textId="77777777" w:rsidR="006942FE" w:rsidRDefault="006942FE">
      <w:pPr>
        <w:pStyle w:val="spacer"/>
      </w:pPr>
    </w:p>
    <w:p w14:paraId="0C2EDFAB" w14:textId="77777777" w:rsidR="006942FE" w:rsidRDefault="00DB6BD3">
      <w:pPr>
        <w:pStyle w:val="Heading1"/>
      </w:pPr>
      <w:bookmarkStart w:id="363" w:name="_Clause_c8"/>
      <w:bookmarkStart w:id="364" w:name="_Toc236399216"/>
      <w:r>
        <w:t>OPC UA EventTypes</w:t>
      </w:r>
      <w:bookmarkEnd w:id="363"/>
      <w:bookmarkEnd w:id="364"/>
    </w:p>
    <w:p w14:paraId="3B297FE1" w14:textId="77777777" w:rsidR="006942FE" w:rsidRDefault="00DB6BD3">
      <w:pPr>
        <w:pStyle w:val="Heading2"/>
      </w:pPr>
      <w:bookmarkStart w:id="365" w:name="_Clause_c8_1"/>
      <w:bookmarkStart w:id="366" w:name="_Toc236399217"/>
      <w:r>
        <w:t>DataChannelOfferedEventType</w:t>
      </w:r>
      <w:bookmarkEnd w:id="365"/>
      <w:bookmarkEnd w:id="366"/>
    </w:p>
    <w:p w14:paraId="39D57615" w14:textId="77777777" w:rsidR="006942FE" w:rsidRDefault="00DB6BD3">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4732504B" w14:textId="0B4DADF6" w:rsidR="006942FE" w:rsidRDefault="00DB6BD3">
      <w:pPr>
        <w:pStyle w:val="TABLE-title"/>
      </w:pPr>
      <w:bookmarkStart w:id="367" w:name="_Tab_c8_1_def"/>
      <w:bookmarkStart w:id="368" w:name="_Toc236399301"/>
      <w:r>
        <w:lastRenderedPageBreak/>
        <w:t xml:space="preserve">Table </w:t>
      </w:r>
      <w:r>
        <w:fldChar w:fldCharType="begin"/>
      </w:r>
      <w:r>
        <w:instrText xml:space="preserve"> SEQ Table \* ARABIC </w:instrText>
      </w:r>
      <w:r>
        <w:fldChar w:fldCharType="separate"/>
      </w:r>
      <w:r w:rsidR="00E72A13">
        <w:rPr>
          <w:noProof/>
        </w:rPr>
        <w:t>38</w:t>
      </w:r>
      <w:r>
        <w:fldChar w:fldCharType="end"/>
      </w:r>
      <w:r>
        <w:t xml:space="preserve"> – DataChannelOfferedEventType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7FF0DD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6942FE" w:rsidRDefault="00DB6BD3">
            <w:pPr>
              <w:pStyle w:val="TableText"/>
            </w:pPr>
            <w:r>
              <w:rPr>
                <w:b/>
              </w:rPr>
              <w:t>Value</w:t>
            </w:r>
          </w:p>
        </w:tc>
      </w:tr>
      <w:tr w:rsidR="006942FE" w14:paraId="565D9B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6942FE" w:rsidRDefault="00DB6BD3">
            <w:pPr>
              <w:pStyle w:val="TableText"/>
            </w:pPr>
            <w:r>
              <w:t>0:DataChannelOfferedEventType</w:t>
            </w:r>
          </w:p>
        </w:tc>
      </w:tr>
      <w:tr w:rsidR="006942FE" w14:paraId="60249F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6942FE" w:rsidRDefault="00DB6BD3">
            <w:pPr>
              <w:pStyle w:val="TableText"/>
            </w:pPr>
            <w:r>
              <w:t>False</w:t>
            </w:r>
          </w:p>
        </w:tc>
      </w:tr>
      <w:tr w:rsidR="006942FE" w14:paraId="78143F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6942FE" w:rsidRDefault="00DB6BD3">
            <w:pPr>
              <w:pStyle w:val="TableText"/>
            </w:pPr>
            <w:r>
              <w:rPr>
                <w:b/>
              </w:rPr>
              <w:t>Other</w:t>
            </w:r>
          </w:p>
        </w:tc>
      </w:tr>
      <w:tr w:rsidR="006942FE" w14:paraId="3BCDBB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6942FE" w:rsidRDefault="00DB6BD3">
            <w:pPr>
              <w:pStyle w:val="TableText"/>
            </w:pPr>
            <w:r>
              <w:t>Subtype of the BaseEventType defined in OPC 10000-5, i.e. inheriting the InstanceDeclarations of that Node.</w:t>
            </w:r>
          </w:p>
        </w:tc>
      </w:tr>
      <w:tr w:rsidR="006942FE" w14:paraId="5EAC61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6942FE" w:rsidRDefault="00DB6BD3">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6942FE" w:rsidRDefault="00DB6BD3">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6942FE" w:rsidRDefault="00DB6BD3">
            <w:pPr>
              <w:pStyle w:val="TableText"/>
            </w:pPr>
            <w:r>
              <w:t>M</w:t>
            </w:r>
          </w:p>
        </w:tc>
      </w:tr>
      <w:tr w:rsidR="006942FE" w14:paraId="161DAF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68800" w14:textId="77777777" w:rsidR="006942FE" w:rsidRDefault="00DB6BD3">
            <w:pPr>
              <w:pStyle w:val="TableText"/>
            </w:pPr>
            <w:r>
              <w:rPr>
                <w:b/>
              </w:rPr>
              <w:t>Conformance Units</w:t>
            </w:r>
          </w:p>
        </w:tc>
      </w:tr>
      <w:tr w:rsidR="006942FE" w14:paraId="0BD9E4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7F2A" w14:textId="77777777" w:rsidR="006942FE" w:rsidRDefault="00DB6BD3">
            <w:pPr>
              <w:pStyle w:val="TableText"/>
            </w:pPr>
            <w:r>
              <w:t>DCH-ModelEvents</w:t>
            </w:r>
          </w:p>
        </w:tc>
      </w:tr>
      <w:tr w:rsidR="006942FE" w14:paraId="4117351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884F82" w14:textId="77777777" w:rsidR="006942FE" w:rsidRDefault="00DB6BD3">
            <w:pPr>
              <w:pStyle w:val="TableText"/>
            </w:pPr>
            <w:r>
              <w:t>DCH-Offers</w:t>
            </w:r>
          </w:p>
        </w:tc>
      </w:tr>
    </w:tbl>
    <w:p w14:paraId="68B1CA9B" w14:textId="77777777" w:rsidR="006942FE" w:rsidRDefault="006942FE">
      <w:pPr>
        <w:pStyle w:val="spacer"/>
      </w:pPr>
    </w:p>
    <w:p w14:paraId="25296FBF" w14:textId="77777777" w:rsidR="006942FE" w:rsidRDefault="00DB6BD3">
      <w:pPr>
        <w:pStyle w:val="Heading2"/>
      </w:pPr>
      <w:bookmarkStart w:id="369" w:name="_Clause_c8_2"/>
      <w:bookmarkStart w:id="370" w:name="_Toc236399218"/>
      <w:r>
        <w:t>DataChannelStateChangeEventType</w:t>
      </w:r>
      <w:bookmarkEnd w:id="369"/>
      <w:bookmarkEnd w:id="370"/>
    </w:p>
    <w:p w14:paraId="1B468458" w14:textId="77777777" w:rsidR="006942FE" w:rsidRDefault="00DB6BD3">
      <w:pPr>
        <w:pStyle w:val="PARAGRAPH"/>
      </w:pPr>
      <w:r>
        <w:t>Raised whenever a data channel changes state, including the transition to Faulted that follows a transport level reset. A Client that missed the frame level RESET learns of the loss here.</w:t>
      </w:r>
    </w:p>
    <w:p w14:paraId="3749886D" w14:textId="2DEDA514" w:rsidR="006942FE" w:rsidRDefault="00DB6BD3">
      <w:pPr>
        <w:pStyle w:val="TABLE-title"/>
      </w:pPr>
      <w:bookmarkStart w:id="371" w:name="_Tab_c8_2_def"/>
      <w:bookmarkStart w:id="372" w:name="_Toc236399302"/>
      <w:r>
        <w:t xml:space="preserve">Table </w:t>
      </w:r>
      <w:r>
        <w:fldChar w:fldCharType="begin"/>
      </w:r>
      <w:r>
        <w:instrText xml:space="preserve"> SEQ Table \* ARABIC </w:instrText>
      </w:r>
      <w:r>
        <w:fldChar w:fldCharType="separate"/>
      </w:r>
      <w:r w:rsidR="00E72A13">
        <w:rPr>
          <w:noProof/>
        </w:rPr>
        <w:t>39</w:t>
      </w:r>
      <w:r>
        <w:fldChar w:fldCharType="end"/>
      </w:r>
      <w:r>
        <w:t xml:space="preserve"> – DataChannelStateChangeEventType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325C56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6942FE" w:rsidRDefault="00DB6BD3">
            <w:pPr>
              <w:pStyle w:val="TableText"/>
            </w:pPr>
            <w:r>
              <w:rPr>
                <w:b/>
              </w:rPr>
              <w:t>Value</w:t>
            </w:r>
          </w:p>
        </w:tc>
      </w:tr>
      <w:tr w:rsidR="006942FE" w14:paraId="1B7AA6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6942FE" w:rsidRDefault="00DB6BD3">
            <w:pPr>
              <w:pStyle w:val="TableText"/>
            </w:pPr>
            <w:r>
              <w:t>0:DataChannelStateChangeEventType</w:t>
            </w:r>
          </w:p>
        </w:tc>
      </w:tr>
      <w:tr w:rsidR="006942FE" w14:paraId="4B5B06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6942FE" w:rsidRDefault="00DB6BD3">
            <w:pPr>
              <w:pStyle w:val="TableText"/>
            </w:pPr>
            <w:r>
              <w:t>False</w:t>
            </w:r>
          </w:p>
        </w:tc>
      </w:tr>
      <w:tr w:rsidR="006942FE" w14:paraId="7E159A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6942FE" w:rsidRDefault="00DB6BD3">
            <w:pPr>
              <w:pStyle w:val="TableText"/>
            </w:pPr>
            <w:r>
              <w:rPr>
                <w:b/>
              </w:rPr>
              <w:t>Other</w:t>
            </w:r>
          </w:p>
        </w:tc>
      </w:tr>
      <w:tr w:rsidR="006942FE" w14:paraId="1DCFEC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6942FE" w:rsidRDefault="00DB6BD3">
            <w:pPr>
              <w:pStyle w:val="TableText"/>
            </w:pPr>
            <w:r>
              <w:t>Subtype of the BaseEventType defined in OPC 10000-5, i.e. inheriting the InstanceDeclarations of that Node.</w:t>
            </w:r>
          </w:p>
        </w:tc>
      </w:tr>
      <w:tr w:rsidR="006942FE" w14:paraId="4CB5A6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6942FE" w:rsidRDefault="00DB6BD3">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6942FE" w:rsidRDefault="00DB6BD3">
            <w:pPr>
              <w:pStyle w:val="TableText"/>
            </w:pPr>
            <w:r>
              <w:t>M</w:t>
            </w:r>
          </w:p>
        </w:tc>
      </w:tr>
      <w:tr w:rsidR="006942FE" w14:paraId="6FB961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E00A8"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0C352C"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743CA2" w14:textId="77777777" w:rsidR="006942FE" w:rsidRDefault="00DB6BD3">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05F31BD" w14:textId="77777777" w:rsidR="006942FE" w:rsidRDefault="00DB6BD3">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210FBA08"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045F13A" w14:textId="77777777" w:rsidR="006942FE" w:rsidRDefault="00DB6BD3">
            <w:pPr>
              <w:pStyle w:val="TableText"/>
            </w:pPr>
            <w:r>
              <w:t>M</w:t>
            </w:r>
          </w:p>
        </w:tc>
      </w:tr>
      <w:tr w:rsidR="006942FE" w14:paraId="35EC34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44C188"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1BA0BF4"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27DC02" w14:textId="77777777" w:rsidR="006942FE" w:rsidRDefault="00DB6BD3">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7D8D35BC" w14:textId="77777777" w:rsidR="006942FE" w:rsidRDefault="00DB6BD3">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24295B5B"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9E45991" w14:textId="77777777" w:rsidR="006942FE" w:rsidRDefault="00DB6BD3">
            <w:pPr>
              <w:pStyle w:val="TableText"/>
            </w:pPr>
            <w:r>
              <w:t>O</w:t>
            </w:r>
          </w:p>
        </w:tc>
      </w:tr>
      <w:tr w:rsidR="006942FE" w14:paraId="419C5F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DC013" w14:textId="77777777" w:rsidR="006942FE" w:rsidRDefault="00DB6BD3">
            <w:pPr>
              <w:pStyle w:val="TableText"/>
            </w:pPr>
            <w:r>
              <w:rPr>
                <w:b/>
              </w:rPr>
              <w:t>Conformance Units</w:t>
            </w:r>
          </w:p>
        </w:tc>
      </w:tr>
      <w:tr w:rsidR="006942FE" w14:paraId="2718CC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FABA8" w14:textId="77777777" w:rsidR="006942FE" w:rsidRDefault="00DB6BD3">
            <w:pPr>
              <w:pStyle w:val="TableText"/>
            </w:pPr>
            <w:r>
              <w:t>DCH-ModelEvents</w:t>
            </w:r>
          </w:p>
        </w:tc>
      </w:tr>
    </w:tbl>
    <w:p w14:paraId="0A54BBFF" w14:textId="77777777" w:rsidR="006942FE" w:rsidRDefault="006942FE">
      <w:pPr>
        <w:pStyle w:val="spacer"/>
      </w:pPr>
    </w:p>
    <w:p w14:paraId="08D08CD2" w14:textId="77777777" w:rsidR="006942FE" w:rsidRDefault="00DB6BD3">
      <w:pPr>
        <w:pStyle w:val="Heading2"/>
      </w:pPr>
      <w:bookmarkStart w:id="373" w:name="_Clause_c8_3"/>
      <w:bookmarkStart w:id="374" w:name="_Toc236399219"/>
      <w:r>
        <w:t>AuditOpenDataChannelEventType</w:t>
      </w:r>
      <w:bookmarkEnd w:id="373"/>
      <w:bookmarkEnd w:id="374"/>
    </w:p>
    <w:p w14:paraId="3F96A304" w14:textId="77777777" w:rsidR="006942FE" w:rsidRDefault="00DB6BD3">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506EF942" w14:textId="37851F32" w:rsidR="006942FE" w:rsidRDefault="00DB6BD3">
      <w:pPr>
        <w:pStyle w:val="TABLE-title"/>
      </w:pPr>
      <w:bookmarkStart w:id="375" w:name="_Tab_c8_3_def"/>
      <w:bookmarkStart w:id="376" w:name="_Toc236399303"/>
      <w:r>
        <w:t xml:space="preserve">Table </w:t>
      </w:r>
      <w:r>
        <w:fldChar w:fldCharType="begin"/>
      </w:r>
      <w:r>
        <w:instrText xml:space="preserve"> SEQ Table \* ARABIC </w:instrText>
      </w:r>
      <w:r>
        <w:fldChar w:fldCharType="separate"/>
      </w:r>
      <w:r w:rsidR="00E72A13">
        <w:rPr>
          <w:noProof/>
        </w:rPr>
        <w:t>40</w:t>
      </w:r>
      <w:r>
        <w:fldChar w:fldCharType="end"/>
      </w:r>
      <w:r>
        <w:t xml:space="preserve"> – AuditOpenDataChannelEventType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7D5DEC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6942FE" w:rsidRDefault="00DB6BD3">
            <w:pPr>
              <w:pStyle w:val="TableText"/>
            </w:pPr>
            <w:r>
              <w:rPr>
                <w:b/>
              </w:rPr>
              <w:t>Value</w:t>
            </w:r>
          </w:p>
        </w:tc>
      </w:tr>
      <w:tr w:rsidR="006942FE" w14:paraId="174DC5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6942FE" w:rsidRDefault="00DB6BD3">
            <w:pPr>
              <w:pStyle w:val="TableText"/>
            </w:pPr>
            <w:r>
              <w:t>0:AuditOpenDataChannelEventType</w:t>
            </w:r>
          </w:p>
        </w:tc>
      </w:tr>
      <w:tr w:rsidR="006942FE" w14:paraId="1DA258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6942FE" w:rsidRDefault="00DB6BD3">
            <w:pPr>
              <w:pStyle w:val="TableText"/>
            </w:pPr>
            <w:r>
              <w:t>False</w:t>
            </w:r>
          </w:p>
        </w:tc>
      </w:tr>
      <w:tr w:rsidR="006942FE" w14:paraId="781B79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6942FE" w:rsidRDefault="00DB6BD3">
            <w:pPr>
              <w:pStyle w:val="TableText"/>
            </w:pPr>
            <w:r>
              <w:rPr>
                <w:b/>
              </w:rPr>
              <w:t>Other</w:t>
            </w:r>
          </w:p>
        </w:tc>
      </w:tr>
      <w:tr w:rsidR="006942FE" w14:paraId="510E0E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6942FE" w:rsidRDefault="00DB6BD3">
            <w:pPr>
              <w:pStyle w:val="TableText"/>
            </w:pPr>
            <w:r>
              <w:t>Subtype of the AuditSessionEventType defined in OPC 10000-5, i.e. inheriting the InstanceDeclarations of that Node.</w:t>
            </w:r>
          </w:p>
        </w:tc>
      </w:tr>
      <w:tr w:rsidR="006942FE" w14:paraId="234014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6942FE" w:rsidRDefault="00DB6BD3">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6942FE" w:rsidRDefault="00DB6BD3">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6942FE" w:rsidRDefault="00DB6BD3">
            <w:pPr>
              <w:pStyle w:val="TableText"/>
            </w:pPr>
            <w:r>
              <w:t>M</w:t>
            </w:r>
          </w:p>
        </w:tc>
      </w:tr>
      <w:tr w:rsidR="006942FE" w14:paraId="6C7175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6942FE" w:rsidRDefault="00DB6BD3">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6942FE" w:rsidRDefault="00DB6BD3">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6942FE" w:rsidRDefault="00DB6BD3">
            <w:pPr>
              <w:pStyle w:val="TableText"/>
            </w:pPr>
            <w:r>
              <w:t>M</w:t>
            </w:r>
          </w:p>
        </w:tc>
      </w:tr>
      <w:tr w:rsidR="006942FE" w14:paraId="57AC7F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6942FE" w:rsidRDefault="00DB6BD3">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6942FE" w:rsidRDefault="00DB6BD3">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6942FE" w:rsidRDefault="00DB6BD3">
            <w:pPr>
              <w:pStyle w:val="TableText"/>
            </w:pPr>
            <w:r>
              <w:t>O</w:t>
            </w:r>
          </w:p>
        </w:tc>
      </w:tr>
      <w:tr w:rsidR="006942FE" w14:paraId="0F9ABA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6942FE" w:rsidRDefault="00DB6BD3">
            <w:pPr>
              <w:pStyle w:val="TableText"/>
            </w:pPr>
            <w:r>
              <w:rPr>
                <w:b/>
              </w:rPr>
              <w:t>Conformance Units</w:t>
            </w:r>
          </w:p>
        </w:tc>
      </w:tr>
      <w:tr w:rsidR="006942FE" w14:paraId="3DEFC5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6942FE" w:rsidRDefault="00DB6BD3">
            <w:pPr>
              <w:pStyle w:val="TableText"/>
            </w:pPr>
            <w:r>
              <w:t>DCH-ModelAuditing</w:t>
            </w:r>
          </w:p>
        </w:tc>
      </w:tr>
      <w:tr w:rsidR="006942FE" w14:paraId="328495F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384955" w14:textId="77777777" w:rsidR="006942FE" w:rsidRDefault="00DB6BD3">
            <w:pPr>
              <w:pStyle w:val="TableText"/>
            </w:pPr>
            <w:r>
              <w:t>DCH-Auditing</w:t>
            </w:r>
          </w:p>
        </w:tc>
      </w:tr>
    </w:tbl>
    <w:p w14:paraId="16302794" w14:textId="77777777" w:rsidR="006942FE" w:rsidRDefault="006942FE">
      <w:pPr>
        <w:pStyle w:val="spacer"/>
      </w:pPr>
    </w:p>
    <w:p w14:paraId="106B7FEB" w14:textId="77777777" w:rsidR="006942FE" w:rsidRDefault="00DB6BD3">
      <w:pPr>
        <w:pStyle w:val="Heading1"/>
      </w:pPr>
      <w:bookmarkStart w:id="377" w:name="_Clause_c9"/>
      <w:bookmarkStart w:id="378" w:name="_Toc236399220"/>
      <w:r>
        <w:lastRenderedPageBreak/>
        <w:t>OPC UA DataTypes</w:t>
      </w:r>
      <w:bookmarkEnd w:id="377"/>
      <w:bookmarkEnd w:id="378"/>
    </w:p>
    <w:p w14:paraId="3A8BDDBB" w14:textId="77777777" w:rsidR="006942FE" w:rsidRDefault="00DB6BD3">
      <w:pPr>
        <w:pStyle w:val="Heading2"/>
      </w:pPr>
      <w:bookmarkStart w:id="379" w:name="_Clause_c9_1"/>
      <w:bookmarkStart w:id="380" w:name="_Toc236399221"/>
      <w:r>
        <w:t>DataChannelDirection</w:t>
      </w:r>
      <w:bookmarkEnd w:id="379"/>
      <w:bookmarkEnd w:id="380"/>
    </w:p>
    <w:p w14:paraId="3C49B096" w14:textId="77777777" w:rsidR="006942FE" w:rsidRDefault="00DB6BD3">
      <w:pPr>
        <w:pStyle w:val="PARAGRAPH"/>
      </w:pPr>
      <w:r>
        <w:t>The direction in which a data channel carries payload. Directions are named from the point of view of the data channel source, which is normally the Server.</w:t>
      </w:r>
    </w:p>
    <w:p w14:paraId="4F683B20" w14:textId="4DA76576" w:rsidR="006942FE" w:rsidRDefault="00DB6BD3">
      <w:pPr>
        <w:pStyle w:val="TABLE-title"/>
      </w:pPr>
      <w:bookmarkStart w:id="381" w:name="_Tab_c9_1_items_items"/>
      <w:bookmarkStart w:id="382" w:name="_Toc236399304"/>
      <w:r>
        <w:t xml:space="preserve">Table </w:t>
      </w:r>
      <w:r>
        <w:fldChar w:fldCharType="begin"/>
      </w:r>
      <w:r>
        <w:instrText xml:space="preserve"> SEQ Table \* ARABIC </w:instrText>
      </w:r>
      <w:r>
        <w:fldChar w:fldCharType="separate"/>
      </w:r>
      <w:r w:rsidR="00E72A13">
        <w:rPr>
          <w:noProof/>
        </w:rPr>
        <w:t>41</w:t>
      </w:r>
      <w:r>
        <w:fldChar w:fldCharType="end"/>
      </w:r>
      <w:r>
        <w:t xml:space="preserve"> – DataChannelDirection Items</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23797F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6942FE" w:rsidRDefault="00DB6BD3">
            <w:pPr>
              <w:pStyle w:val="TableText"/>
            </w:pPr>
            <w:r>
              <w:rPr>
                <w:b/>
              </w:rPr>
              <w:t>Description</w:t>
            </w:r>
          </w:p>
        </w:tc>
      </w:tr>
      <w:tr w:rsidR="006942FE" w14:paraId="072B33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6942FE" w:rsidRDefault="00DB6BD3">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6942FE" w:rsidRDefault="00DB6BD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6942FE" w:rsidRDefault="00DB6BD3">
            <w:pPr>
              <w:pStyle w:val="TableText"/>
            </w:pPr>
            <w:r>
              <w:t>The source sends and the sink receives, for example a camera feed.</w:t>
            </w:r>
          </w:p>
        </w:tc>
      </w:tr>
      <w:tr w:rsidR="006942FE" w14:paraId="1F5FC2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6942FE" w:rsidRDefault="00DB6BD3">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6942FE" w:rsidRDefault="00DB6BD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6942FE" w:rsidRDefault="00DB6BD3">
            <w:pPr>
              <w:pStyle w:val="TableText"/>
            </w:pPr>
            <w:r>
              <w:t>The sink sends and the source receives, for example a firmware push.</w:t>
            </w:r>
          </w:p>
        </w:tc>
      </w:tr>
      <w:tr w:rsidR="006942FE" w14:paraId="37B17D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6942FE" w:rsidRDefault="00DB6BD3">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6942FE" w:rsidRDefault="00DB6BD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6942FE" w:rsidRDefault="00DB6BD3">
            <w:pPr>
              <w:pStyle w:val="TableText"/>
            </w:pPr>
            <w:r>
              <w:t>Both ends send, over the one ChannelId, for example a two-way audio call.</w:t>
            </w:r>
          </w:p>
        </w:tc>
      </w:tr>
    </w:tbl>
    <w:p w14:paraId="143766B9" w14:textId="77777777" w:rsidR="006942FE" w:rsidRDefault="006942FE">
      <w:pPr>
        <w:pStyle w:val="spacer"/>
      </w:pPr>
    </w:p>
    <w:p w14:paraId="5F4A1417" w14:textId="41DA34B5" w:rsidR="006942FE" w:rsidRDefault="00DB6BD3">
      <w:pPr>
        <w:pStyle w:val="TABLE-title"/>
      </w:pPr>
      <w:bookmarkStart w:id="383" w:name="_Tab_c9_1_def"/>
      <w:bookmarkStart w:id="384" w:name="_Toc236399305"/>
      <w:r>
        <w:t xml:space="preserve">Table </w:t>
      </w:r>
      <w:r>
        <w:fldChar w:fldCharType="begin"/>
      </w:r>
      <w:r>
        <w:instrText xml:space="preserve"> SEQ Table \* ARABIC </w:instrText>
      </w:r>
      <w:r>
        <w:fldChar w:fldCharType="separate"/>
      </w:r>
      <w:r w:rsidR="00E72A13">
        <w:rPr>
          <w:noProof/>
        </w:rPr>
        <w:t>42</w:t>
      </w:r>
      <w:r>
        <w:fldChar w:fldCharType="end"/>
      </w:r>
      <w:r>
        <w:t xml:space="preserve"> – DataChannelDirection definition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2F2B44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6942FE" w:rsidRDefault="00DB6BD3">
            <w:pPr>
              <w:pStyle w:val="TableText"/>
            </w:pPr>
            <w:r>
              <w:rPr>
                <w:b/>
              </w:rPr>
              <w:t>Value</w:t>
            </w:r>
          </w:p>
        </w:tc>
      </w:tr>
      <w:tr w:rsidR="006942FE" w14:paraId="29FFE76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6942FE" w:rsidRDefault="00DB6BD3">
            <w:pPr>
              <w:pStyle w:val="TableText"/>
            </w:pPr>
            <w:r>
              <w:t>0:DataChannelDirection</w:t>
            </w:r>
          </w:p>
        </w:tc>
      </w:tr>
      <w:tr w:rsidR="006942FE" w14:paraId="595C3F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6942FE" w:rsidRDefault="00DB6BD3">
            <w:pPr>
              <w:pStyle w:val="TableText"/>
            </w:pPr>
            <w:r>
              <w:t>False</w:t>
            </w:r>
          </w:p>
        </w:tc>
      </w:tr>
      <w:tr w:rsidR="006942FE" w14:paraId="42F5E0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6942FE" w:rsidRDefault="00DB6BD3">
            <w:pPr>
              <w:pStyle w:val="TableText"/>
            </w:pPr>
            <w:r>
              <w:rPr>
                <w:b/>
              </w:rPr>
              <w:t>Other</w:t>
            </w:r>
          </w:p>
        </w:tc>
      </w:tr>
      <w:tr w:rsidR="006942FE" w14:paraId="6DAF22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6942FE" w:rsidRDefault="00DB6BD3">
            <w:pPr>
              <w:pStyle w:val="TableText"/>
            </w:pPr>
            <w:r>
              <w:t>Subtype of the Enumeration defined in OPC 10000-5, i.e. inheriting the InstanceDeclarations of that Node.</w:t>
            </w:r>
          </w:p>
        </w:tc>
      </w:tr>
      <w:tr w:rsidR="006942FE" w14:paraId="72BCAA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6942FE" w:rsidRDefault="00DB6BD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6942FE" w:rsidRDefault="00DB6BD3">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6942FE" w:rsidRDefault="006942FE">
            <w:pPr>
              <w:pStyle w:val="TableText"/>
            </w:pPr>
          </w:p>
        </w:tc>
      </w:tr>
      <w:tr w:rsidR="006942FE" w14:paraId="4AD45D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6942FE" w:rsidRDefault="00DB6BD3">
            <w:pPr>
              <w:pStyle w:val="TableText"/>
            </w:pPr>
            <w:r>
              <w:rPr>
                <w:b/>
              </w:rPr>
              <w:t>Conformance Units</w:t>
            </w:r>
          </w:p>
        </w:tc>
      </w:tr>
      <w:tr w:rsidR="006942FE" w14:paraId="501050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6942FE" w:rsidRDefault="00DB6BD3">
            <w:pPr>
              <w:pStyle w:val="TableText"/>
            </w:pPr>
            <w:r>
              <w:t>DCH-Model</w:t>
            </w:r>
          </w:p>
        </w:tc>
      </w:tr>
    </w:tbl>
    <w:p w14:paraId="5A091A22" w14:textId="77777777" w:rsidR="006942FE" w:rsidRDefault="006942FE">
      <w:pPr>
        <w:pStyle w:val="spacer"/>
      </w:pPr>
    </w:p>
    <w:p w14:paraId="393F38AD" w14:textId="77777777" w:rsidR="006942FE" w:rsidRDefault="00DB6BD3">
      <w:pPr>
        <w:pStyle w:val="Heading2"/>
      </w:pPr>
      <w:bookmarkStart w:id="385" w:name="_Clause_c9_2"/>
      <w:bookmarkStart w:id="386" w:name="_Toc236399222"/>
      <w:r>
        <w:t>DataChannelDeliveryMode</w:t>
      </w:r>
      <w:bookmarkEnd w:id="385"/>
      <w:bookmarkEnd w:id="386"/>
    </w:p>
    <w:p w14:paraId="388BB62B" w14:textId="77777777" w:rsidR="006942FE" w:rsidRDefault="00DB6BD3">
      <w:pPr>
        <w:pStyle w:val="PARAGRAPH"/>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p w14:paraId="0C1017B0" w14:textId="186E6174" w:rsidR="006942FE" w:rsidRDefault="00DB6BD3">
      <w:pPr>
        <w:pStyle w:val="TABLE-title"/>
      </w:pPr>
      <w:bookmarkStart w:id="387" w:name="_Tab_c9_2_items_items"/>
      <w:bookmarkStart w:id="388" w:name="_Toc236399306"/>
      <w:r>
        <w:t xml:space="preserve">Table </w:t>
      </w:r>
      <w:r>
        <w:fldChar w:fldCharType="begin"/>
      </w:r>
      <w:r>
        <w:instrText xml:space="preserve"> SEQ Table \* ARABIC </w:instrText>
      </w:r>
      <w:r>
        <w:fldChar w:fldCharType="separate"/>
      </w:r>
      <w:r w:rsidR="00E72A13">
        <w:rPr>
          <w:noProof/>
        </w:rPr>
        <w:t>43</w:t>
      </w:r>
      <w:r>
        <w:fldChar w:fldCharType="end"/>
      </w:r>
      <w:r>
        <w:t xml:space="preserve"> – DataChannelDeliveryMode Items</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1CFC538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6942FE" w:rsidRDefault="00DB6BD3">
            <w:pPr>
              <w:pStyle w:val="TableText"/>
            </w:pPr>
            <w:r>
              <w:rPr>
                <w:b/>
              </w:rPr>
              <w:t>Description</w:t>
            </w:r>
          </w:p>
        </w:tc>
      </w:tr>
      <w:tr w:rsidR="006942FE" w14:paraId="171D69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6942FE" w:rsidRDefault="00DB6BD3">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6942FE" w:rsidRDefault="00DB6BD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6942FE" w:rsidRDefault="00DB6BD3">
            <w:pPr>
              <w:pStyle w:val="TableText"/>
            </w:pPr>
            <w:r>
              <w:t>Every frame is delivered, in order. The default, and the only mode a purely reliable transport realizes exactly.</w:t>
            </w:r>
          </w:p>
        </w:tc>
      </w:tr>
      <w:tr w:rsidR="006942FE" w14:paraId="5E5D10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6942FE" w:rsidRDefault="00DB6BD3">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6942FE" w:rsidRDefault="00DB6BD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6942FE" w:rsidRDefault="00DB6BD3">
            <w:pPr>
              <w:pStyle w:val="TableText"/>
            </w:pPr>
            <w:r>
              <w:t>Every frame is delivered, but the receiver may hand frames to the application as they arrive rather than buffering to restore order.</w:t>
            </w:r>
          </w:p>
        </w:tc>
      </w:tr>
      <w:tr w:rsidR="006942FE" w14:paraId="334B15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6942FE" w:rsidRDefault="00DB6BD3">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6942FE" w:rsidRDefault="00DB6BD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6942FE" w:rsidRDefault="00DB6BD3">
            <w:pPr>
              <w:pStyle w:val="TableText"/>
            </w:pPr>
            <w:r>
              <w:t>A frame is retried until its deadline passes or MaxRetransmits is reached, then abandoned and reported in a gap notification.</w:t>
            </w:r>
          </w:p>
        </w:tc>
      </w:tr>
      <w:tr w:rsidR="006942FE" w14:paraId="6273D1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6942FE" w:rsidRDefault="00DB6BD3">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6942FE" w:rsidRDefault="00DB6BD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6942FE" w:rsidRDefault="00DB6BD3">
            <w:pPr>
              <w:pStyle w:val="TableText"/>
            </w:pPr>
            <w:r>
              <w:t>A frame is sent once and never retried. Frames still queued when their deadline passes are discarded.</w:t>
            </w:r>
          </w:p>
        </w:tc>
      </w:tr>
    </w:tbl>
    <w:p w14:paraId="4A76D75E" w14:textId="77777777" w:rsidR="006942FE" w:rsidRDefault="006942FE">
      <w:pPr>
        <w:pStyle w:val="spacer"/>
      </w:pPr>
    </w:p>
    <w:p w14:paraId="23C96ADC" w14:textId="28AFD1A1" w:rsidR="006942FE" w:rsidRDefault="00DB6BD3">
      <w:pPr>
        <w:pStyle w:val="TABLE-title"/>
      </w:pPr>
      <w:bookmarkStart w:id="389" w:name="_Tab_c9_2_def"/>
      <w:bookmarkStart w:id="390" w:name="_Toc236399307"/>
      <w:r>
        <w:t xml:space="preserve">Table </w:t>
      </w:r>
      <w:r>
        <w:fldChar w:fldCharType="begin"/>
      </w:r>
      <w:r>
        <w:instrText xml:space="preserve"> SEQ Table \* ARABIC </w:instrText>
      </w:r>
      <w:r>
        <w:fldChar w:fldCharType="separate"/>
      </w:r>
      <w:r w:rsidR="00E72A13">
        <w:rPr>
          <w:noProof/>
        </w:rPr>
        <w:t>44</w:t>
      </w:r>
      <w:r>
        <w:fldChar w:fldCharType="end"/>
      </w:r>
      <w:r>
        <w:t xml:space="preserve"> – DataChannelDeliveryMode definition</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1047F1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6942FE" w:rsidRDefault="00DB6BD3">
            <w:pPr>
              <w:pStyle w:val="TableText"/>
            </w:pPr>
            <w:r>
              <w:rPr>
                <w:b/>
              </w:rPr>
              <w:t>Value</w:t>
            </w:r>
          </w:p>
        </w:tc>
      </w:tr>
      <w:tr w:rsidR="006942FE" w14:paraId="3314BE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6942FE" w:rsidRDefault="00DB6BD3">
            <w:pPr>
              <w:pStyle w:val="TableText"/>
            </w:pPr>
            <w:r>
              <w:t>0:DataChannelDeliveryMode</w:t>
            </w:r>
          </w:p>
        </w:tc>
      </w:tr>
      <w:tr w:rsidR="006942FE" w14:paraId="3DDE5E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6942FE" w:rsidRDefault="00DB6BD3">
            <w:pPr>
              <w:pStyle w:val="TableText"/>
            </w:pPr>
            <w:r>
              <w:t>False</w:t>
            </w:r>
          </w:p>
        </w:tc>
      </w:tr>
      <w:tr w:rsidR="006942FE" w14:paraId="16EC2C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6942FE" w:rsidRDefault="00DB6BD3">
            <w:pPr>
              <w:pStyle w:val="TableText"/>
            </w:pPr>
            <w:r>
              <w:rPr>
                <w:b/>
              </w:rPr>
              <w:t>Other</w:t>
            </w:r>
          </w:p>
        </w:tc>
      </w:tr>
      <w:tr w:rsidR="006942FE" w14:paraId="7D6E17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6942FE" w:rsidRDefault="00DB6BD3">
            <w:pPr>
              <w:pStyle w:val="TableText"/>
            </w:pPr>
            <w:r>
              <w:t>Subtype of the Enumeration defined in OPC 10000-5, i.e. inheriting the InstanceDeclarations of that Node.</w:t>
            </w:r>
          </w:p>
        </w:tc>
      </w:tr>
      <w:tr w:rsidR="006942FE" w14:paraId="0376CA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6942FE" w:rsidRDefault="00DB6BD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6942FE" w:rsidRDefault="00DB6BD3">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6942FE" w:rsidRDefault="006942FE">
            <w:pPr>
              <w:pStyle w:val="TableText"/>
            </w:pPr>
          </w:p>
        </w:tc>
      </w:tr>
      <w:tr w:rsidR="006942FE" w14:paraId="7F3512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6942FE" w:rsidRDefault="00DB6BD3">
            <w:pPr>
              <w:pStyle w:val="TableText"/>
            </w:pPr>
            <w:r>
              <w:rPr>
                <w:b/>
              </w:rPr>
              <w:t>Conformance Units</w:t>
            </w:r>
          </w:p>
        </w:tc>
      </w:tr>
      <w:tr w:rsidR="006942FE" w14:paraId="320A1F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6942FE" w:rsidRDefault="00DB6BD3">
            <w:pPr>
              <w:pStyle w:val="TableText"/>
            </w:pPr>
            <w:r>
              <w:t>DCH-Model</w:t>
            </w:r>
          </w:p>
        </w:tc>
      </w:tr>
      <w:tr w:rsidR="006942FE" w14:paraId="495ED4B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CD7D33" w14:textId="77777777" w:rsidR="006942FE" w:rsidRDefault="00DB6BD3">
            <w:pPr>
              <w:pStyle w:val="TableText"/>
            </w:pPr>
            <w:r>
              <w:t>DCH-PartialReliability</w:t>
            </w:r>
          </w:p>
        </w:tc>
      </w:tr>
    </w:tbl>
    <w:p w14:paraId="1F866F6F" w14:textId="77777777" w:rsidR="006942FE" w:rsidRDefault="006942FE">
      <w:pPr>
        <w:pStyle w:val="spacer"/>
      </w:pPr>
    </w:p>
    <w:p w14:paraId="4757ED08" w14:textId="77777777" w:rsidR="006942FE" w:rsidRDefault="00DB6BD3">
      <w:pPr>
        <w:pStyle w:val="Heading2"/>
      </w:pPr>
      <w:bookmarkStart w:id="391" w:name="_Clause_c9_3"/>
      <w:bookmarkStart w:id="392" w:name="_Toc236399223"/>
      <w:r>
        <w:lastRenderedPageBreak/>
        <w:t>DataChannelState</w:t>
      </w:r>
      <w:bookmarkEnd w:id="391"/>
      <w:bookmarkEnd w:id="392"/>
    </w:p>
    <w:p w14:paraId="4E42D29D" w14:textId="77777777" w:rsidR="006942FE" w:rsidRDefault="00DB6BD3">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6F5EA1D0" w14:textId="41E1ABC8" w:rsidR="006942FE" w:rsidRDefault="00DB6BD3">
      <w:pPr>
        <w:pStyle w:val="TABLE-title"/>
      </w:pPr>
      <w:bookmarkStart w:id="393" w:name="_Tab_c9_3_items_items"/>
      <w:bookmarkStart w:id="394" w:name="_Toc236399308"/>
      <w:r>
        <w:t xml:space="preserve">Table </w:t>
      </w:r>
      <w:r>
        <w:fldChar w:fldCharType="begin"/>
      </w:r>
      <w:r>
        <w:instrText xml:space="preserve"> SEQ Table \* ARABIC </w:instrText>
      </w:r>
      <w:r>
        <w:fldChar w:fldCharType="separate"/>
      </w:r>
      <w:r w:rsidR="00E72A13">
        <w:rPr>
          <w:noProof/>
        </w:rPr>
        <w:t>45</w:t>
      </w:r>
      <w:r>
        <w:fldChar w:fldCharType="end"/>
      </w:r>
      <w:r>
        <w:t xml:space="preserve"> – DataChannelState Items</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561335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6942FE" w:rsidRDefault="00DB6BD3">
            <w:pPr>
              <w:pStyle w:val="TableText"/>
            </w:pPr>
            <w:r>
              <w:rPr>
                <w:b/>
              </w:rPr>
              <w:t>Description</w:t>
            </w:r>
          </w:p>
        </w:tc>
      </w:tr>
      <w:tr w:rsidR="006942FE" w14:paraId="3A0640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6942FE" w:rsidRDefault="00DB6BD3">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6942FE" w:rsidRDefault="00DB6BD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6942FE" w:rsidRDefault="00DB6BD3">
            <w:pPr>
              <w:pStyle w:val="TableText"/>
            </w:pPr>
            <w:r>
              <w:t>OpenDataChannel has been accepted and the endpoint is being prepared; no frame may be sent for this ChannelId until the response has been handed to the transport.</w:t>
            </w:r>
          </w:p>
        </w:tc>
      </w:tr>
      <w:tr w:rsidR="006942FE" w14:paraId="1CEF85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6942FE" w:rsidRDefault="00DB6BD3">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6942FE" w:rsidRDefault="00DB6BD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6942FE" w:rsidRDefault="00DB6BD3">
            <w:pPr>
              <w:pStyle w:val="TableText"/>
            </w:pPr>
            <w:r>
              <w:t>Payload may flow in the negotiated directions.</w:t>
            </w:r>
          </w:p>
        </w:tc>
      </w:tr>
      <w:tr w:rsidR="006942FE" w14:paraId="2BD237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6942FE" w:rsidRDefault="00DB6BD3">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6942FE" w:rsidRDefault="00DB6BD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6942FE" w:rsidRDefault="00DB6BD3">
            <w:pPr>
              <w:pStyle w:val="TableText"/>
            </w:pPr>
            <w:r>
              <w:t>The channel is open but the peer's flow control credit is exhausted in this direction, so no payload may be sent. Over an outer-protocol transport such as opc.quic or opc.wt this is transport stream or connection blocking instead.</w:t>
            </w:r>
          </w:p>
        </w:tc>
      </w:tr>
      <w:tr w:rsidR="006942FE" w14:paraId="3AB54D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6942FE" w:rsidRDefault="00DB6BD3">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6942FE" w:rsidRDefault="00DB6BD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6942FE" w:rsidRDefault="00DB6BD3">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6942FE" w14:paraId="587AA1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6942FE" w:rsidRDefault="00DB6BD3">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6942FE" w:rsidRDefault="00DB6BD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6942FE" w:rsidRDefault="00DB6BD3">
            <w:pPr>
              <w:pStyle w:val="TableText"/>
            </w:pPr>
            <w:r>
              <w:t>The channel is closed, either by END in every direction it carries or by a RESET carrying Good. Its ChannelId is not reassigned while the owning SecureChannel remains open.</w:t>
            </w:r>
          </w:p>
        </w:tc>
      </w:tr>
      <w:tr w:rsidR="006942FE" w14:paraId="739100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6942FE" w:rsidRDefault="00DB6BD3">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6942FE" w:rsidRDefault="00DB6BD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6942FE" w:rsidRDefault="00DB6BD3">
            <w:pPr>
              <w:pStyle w:val="TableText"/>
            </w:pPr>
            <w:r>
              <w:t>The channel was aborted by a RESET frame carrying a Bad StatusCode, by a timeout, or by loss of the SecureChannel, Session or authorizing user identity.</w:t>
            </w:r>
          </w:p>
        </w:tc>
      </w:tr>
    </w:tbl>
    <w:p w14:paraId="332F43B1" w14:textId="77777777" w:rsidR="006942FE" w:rsidRDefault="006942FE">
      <w:pPr>
        <w:pStyle w:val="spacer"/>
      </w:pPr>
    </w:p>
    <w:p w14:paraId="42CA1A8D" w14:textId="2BE6B31E" w:rsidR="006942FE" w:rsidRDefault="00DB6BD3">
      <w:pPr>
        <w:pStyle w:val="TABLE-title"/>
      </w:pPr>
      <w:bookmarkStart w:id="395" w:name="_Tab_c9_3_def"/>
      <w:bookmarkStart w:id="396" w:name="_Toc236399309"/>
      <w:r>
        <w:t xml:space="preserve">Table </w:t>
      </w:r>
      <w:r>
        <w:fldChar w:fldCharType="begin"/>
      </w:r>
      <w:r>
        <w:instrText xml:space="preserve"> SEQ Table \* ARABIC </w:instrText>
      </w:r>
      <w:r>
        <w:fldChar w:fldCharType="separate"/>
      </w:r>
      <w:r w:rsidR="00E72A13">
        <w:rPr>
          <w:noProof/>
        </w:rPr>
        <w:t>46</w:t>
      </w:r>
      <w:r>
        <w:fldChar w:fldCharType="end"/>
      </w:r>
      <w:r>
        <w:t xml:space="preserve"> – DataChannelState definition</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1CBD2C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6942FE" w:rsidRDefault="00DB6BD3">
            <w:pPr>
              <w:pStyle w:val="TableText"/>
            </w:pPr>
            <w:r>
              <w:rPr>
                <w:b/>
              </w:rPr>
              <w:t>Value</w:t>
            </w:r>
          </w:p>
        </w:tc>
      </w:tr>
      <w:tr w:rsidR="006942FE" w14:paraId="2052A3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6942FE" w:rsidRDefault="00DB6BD3">
            <w:pPr>
              <w:pStyle w:val="TableText"/>
            </w:pPr>
            <w:r>
              <w:t>0:DataChannelState</w:t>
            </w:r>
          </w:p>
        </w:tc>
      </w:tr>
      <w:tr w:rsidR="006942FE" w14:paraId="1D4E20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6942FE" w:rsidRDefault="00DB6BD3">
            <w:pPr>
              <w:pStyle w:val="TableText"/>
            </w:pPr>
            <w:r>
              <w:t>False</w:t>
            </w:r>
          </w:p>
        </w:tc>
      </w:tr>
      <w:tr w:rsidR="006942FE" w14:paraId="594D1B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6942FE" w:rsidRDefault="00DB6BD3">
            <w:pPr>
              <w:pStyle w:val="TableText"/>
            </w:pPr>
            <w:r>
              <w:rPr>
                <w:b/>
              </w:rPr>
              <w:t>Other</w:t>
            </w:r>
          </w:p>
        </w:tc>
      </w:tr>
      <w:tr w:rsidR="006942FE" w14:paraId="7E2BDF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6942FE" w:rsidRDefault="00DB6BD3">
            <w:pPr>
              <w:pStyle w:val="TableText"/>
            </w:pPr>
            <w:r>
              <w:t>Subtype of the Enumeration defined in OPC 10000-5, i.e. inheriting the InstanceDeclarations of that Node.</w:t>
            </w:r>
          </w:p>
        </w:tc>
      </w:tr>
      <w:tr w:rsidR="006942FE" w14:paraId="743532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6942FE" w:rsidRDefault="00DB6BD3">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6942FE" w:rsidRDefault="00DB6BD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6942FE" w:rsidRDefault="00DB6BD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6942FE" w:rsidRDefault="00DB6BD3">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6942FE" w:rsidRDefault="00DB6BD3">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6942FE" w:rsidRDefault="006942FE">
            <w:pPr>
              <w:pStyle w:val="TableText"/>
            </w:pPr>
          </w:p>
        </w:tc>
      </w:tr>
      <w:tr w:rsidR="006942FE" w14:paraId="37E71A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6942FE" w:rsidRDefault="00DB6BD3">
            <w:pPr>
              <w:pStyle w:val="TableText"/>
            </w:pPr>
            <w:r>
              <w:rPr>
                <w:b/>
              </w:rPr>
              <w:t>Conformance Units</w:t>
            </w:r>
          </w:p>
        </w:tc>
      </w:tr>
      <w:tr w:rsidR="006942FE" w14:paraId="37DD60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6942FE" w:rsidRDefault="00DB6BD3">
            <w:pPr>
              <w:pStyle w:val="TableText"/>
            </w:pPr>
            <w:r>
              <w:t>DCH-Model</w:t>
            </w:r>
          </w:p>
        </w:tc>
      </w:tr>
    </w:tbl>
    <w:p w14:paraId="2B9BCBE2" w14:textId="77777777" w:rsidR="006942FE" w:rsidRDefault="006942FE">
      <w:pPr>
        <w:pStyle w:val="spacer"/>
      </w:pPr>
    </w:p>
    <w:p w14:paraId="323D3DBC" w14:textId="77777777" w:rsidR="006942FE" w:rsidRDefault="00DB6BD3">
      <w:pPr>
        <w:pStyle w:val="Heading2"/>
      </w:pPr>
      <w:bookmarkStart w:id="397" w:name="_Clause_c9_4"/>
      <w:bookmarkStart w:id="398" w:name="_Toc236399224"/>
      <w:r>
        <w:t>DataChannelParametersDataType</w:t>
      </w:r>
      <w:bookmarkEnd w:id="397"/>
      <w:bookmarkEnd w:id="398"/>
    </w:p>
    <w:p w14:paraId="39EB49FB" w14:textId="77777777" w:rsidR="006942FE" w:rsidRDefault="00DB6BD3">
      <w:pPr>
        <w:pStyle w:val="PARAGRAPH"/>
      </w:pPr>
      <w:r>
        <w:t>The negotiated properties of one data channel. The same structure carries the client's request and the server's revision, so a client can compare what it asked for with what it got in one comparison.</w:t>
      </w:r>
    </w:p>
    <w:p w14:paraId="70FE7DFC" w14:textId="3F36BF0C" w:rsidR="006942FE" w:rsidRDefault="00DB6BD3">
      <w:pPr>
        <w:pStyle w:val="TABLE-title"/>
      </w:pPr>
      <w:bookmarkStart w:id="399" w:name="_Tab_c9_4_items_items"/>
      <w:bookmarkStart w:id="400" w:name="_Toc236399310"/>
      <w:r>
        <w:t xml:space="preserve">Table </w:t>
      </w:r>
      <w:r>
        <w:fldChar w:fldCharType="begin"/>
      </w:r>
      <w:r>
        <w:instrText xml:space="preserve"> SEQ Table \* ARABIC </w:instrText>
      </w:r>
      <w:r>
        <w:fldChar w:fldCharType="separate"/>
      </w:r>
      <w:r w:rsidR="00E72A13">
        <w:rPr>
          <w:noProof/>
        </w:rPr>
        <w:t>47</w:t>
      </w:r>
      <w:r>
        <w:fldChar w:fldCharType="end"/>
      </w:r>
      <w:r>
        <w:t xml:space="preserve"> – DataChannelParametersDataType Items</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42CCA51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6942FE" w:rsidRDefault="00DB6BD3">
            <w:pPr>
              <w:pStyle w:val="TableText"/>
            </w:pPr>
            <w:r>
              <w:rPr>
                <w:b/>
              </w:rPr>
              <w:t>Description</w:t>
            </w:r>
          </w:p>
        </w:tc>
      </w:tr>
      <w:tr w:rsidR="006942FE" w14:paraId="3FE5FD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6942FE" w:rsidRDefault="00DB6BD3">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6942FE" w:rsidRDefault="00DB6BD3">
            <w:pPr>
              <w:pStyle w:val="TableText"/>
            </w:pPr>
            <w:r>
              <w:t>The direction payload flows in.</w:t>
            </w:r>
          </w:p>
        </w:tc>
      </w:tr>
      <w:tr w:rsidR="006942FE" w14:paraId="753B26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6942FE" w:rsidRDefault="00DB6BD3">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6942FE" w:rsidRDefault="00DB6BD3">
            <w:pPr>
              <w:pStyle w:val="TableText"/>
            </w:pPr>
            <w:r>
              <w:t>The delivery guarantee.</w:t>
            </w:r>
          </w:p>
        </w:tc>
      </w:tr>
      <w:tr w:rsidR="006942FE" w14:paraId="794AEC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6942FE" w:rsidRDefault="00DB6BD3">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6942FE" w:rsidRDefault="00DB6BD3">
            <w:pPr>
              <w:pStyle w:val="TableText"/>
            </w:pPr>
            <w:r>
              <w:t>IANA media type of the payload.</w:t>
            </w:r>
          </w:p>
        </w:tc>
      </w:tr>
      <w:tr w:rsidR="006942FE" w14:paraId="4A4F31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6942FE" w:rsidRDefault="00DB6BD3">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6942FE" w:rsidRDefault="00DB6BD3">
            <w:pPr>
              <w:pStyle w:val="TableText"/>
            </w:pPr>
            <w:r>
              <w:t>Content-specific parameters qualifying ContentType.</w:t>
            </w:r>
          </w:p>
        </w:tc>
      </w:tr>
      <w:tr w:rsidR="006942FE" w14:paraId="5B232A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6942FE" w:rsidRDefault="00DB6BD3">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6942FE" w:rsidRDefault="00DB6BD3">
            <w:pPr>
              <w:pStyle w:val="TableText"/>
            </w:pPr>
            <w:r>
              <w:t>Largest frame payload in bytes.</w:t>
            </w:r>
          </w:p>
        </w:tc>
      </w:tr>
      <w:tr w:rsidR="006942FE" w14:paraId="6F2E77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6942FE" w:rsidRDefault="00DB6BD3">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6942FE" w:rsidRDefault="00DB6BD3">
            <w:pPr>
              <w:pStyle w:val="TableText"/>
            </w:pPr>
            <w:r>
              <w:t>Flow control credit, in payload bytes, granted to the peer at open.</w:t>
            </w:r>
          </w:p>
        </w:tc>
      </w:tr>
      <w:tr w:rsidR="006942FE" w14:paraId="64AE58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6942FE" w:rsidRDefault="00DB6BD3">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6942FE" w:rsidRDefault="00DB6BD3">
            <w:pPr>
              <w:pStyle w:val="TableText"/>
            </w:pPr>
            <w:r>
              <w:t>Scheduling priority, 0 lowest to 7 highest. 255 requests the source's default; other values above 7 are revised to 7.</w:t>
            </w:r>
          </w:p>
        </w:tc>
      </w:tr>
      <w:tr w:rsidR="006942FE" w14:paraId="0F969F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6942FE" w:rsidRDefault="00DB6BD3">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6942FE" w:rsidRDefault="00DB6BD3">
            <w:pPr>
              <w:pStyle w:val="TableText"/>
            </w:pPr>
            <w:r>
              <w:t>PartiallyReliable only: attempts before a frame is abandoned. Ignored where the transport is already reliable.</w:t>
            </w:r>
          </w:p>
        </w:tc>
      </w:tr>
      <w:tr w:rsidR="006942FE" w14:paraId="20726A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6942FE" w:rsidRDefault="00DB6BD3">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6942FE" w:rsidRDefault="00DB6BD3">
            <w:pPr>
              <w:pStyle w:val="TableText"/>
            </w:pPr>
            <w:r>
              <w:t>PartiallyReliable and Unreliable only: how long a frame may wait in the send queue before it is discarded.</w:t>
            </w:r>
          </w:p>
        </w:tc>
      </w:tr>
    </w:tbl>
    <w:p w14:paraId="5FBFFC99" w14:textId="77777777" w:rsidR="006942FE" w:rsidRDefault="006942FE">
      <w:pPr>
        <w:pStyle w:val="spacer"/>
      </w:pPr>
    </w:p>
    <w:p w14:paraId="68CFFD7B" w14:textId="5D628C23" w:rsidR="006942FE" w:rsidRDefault="00DB6BD3">
      <w:pPr>
        <w:pStyle w:val="TABLE-title"/>
      </w:pPr>
      <w:bookmarkStart w:id="401" w:name="_Tab_c9_4_def"/>
      <w:bookmarkStart w:id="402" w:name="_Toc236399311"/>
      <w:r>
        <w:lastRenderedPageBreak/>
        <w:t xml:space="preserve">Table </w:t>
      </w:r>
      <w:r>
        <w:fldChar w:fldCharType="begin"/>
      </w:r>
      <w:r>
        <w:instrText xml:space="preserve"> SEQ Table \* ARABIC </w:instrText>
      </w:r>
      <w:r>
        <w:fldChar w:fldCharType="separate"/>
      </w:r>
      <w:r w:rsidR="00E72A13">
        <w:rPr>
          <w:noProof/>
        </w:rPr>
        <w:t>48</w:t>
      </w:r>
      <w:r>
        <w:fldChar w:fldCharType="end"/>
      </w:r>
      <w:r>
        <w:t xml:space="preserve"> – DataChannelParametersDataType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607A66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6942FE" w:rsidRDefault="00DB6BD3">
            <w:pPr>
              <w:pStyle w:val="TableText"/>
            </w:pPr>
            <w:r>
              <w:rPr>
                <w:b/>
              </w:rPr>
              <w:t>Value</w:t>
            </w:r>
          </w:p>
        </w:tc>
      </w:tr>
      <w:tr w:rsidR="006942FE" w14:paraId="52CC10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6942FE" w:rsidRDefault="00DB6BD3">
            <w:pPr>
              <w:pStyle w:val="TableText"/>
            </w:pPr>
            <w:r>
              <w:t>0:DataChannelParametersDataType</w:t>
            </w:r>
          </w:p>
        </w:tc>
      </w:tr>
      <w:tr w:rsidR="006942FE" w14:paraId="799E2B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6942FE" w:rsidRDefault="00DB6BD3">
            <w:pPr>
              <w:pStyle w:val="TableText"/>
            </w:pPr>
            <w:r>
              <w:t>False</w:t>
            </w:r>
          </w:p>
        </w:tc>
      </w:tr>
      <w:tr w:rsidR="006942FE" w14:paraId="440A6A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6942FE" w:rsidRDefault="00DB6BD3">
            <w:pPr>
              <w:pStyle w:val="TableText"/>
            </w:pPr>
            <w:r>
              <w:rPr>
                <w:b/>
              </w:rPr>
              <w:t>Other</w:t>
            </w:r>
          </w:p>
        </w:tc>
      </w:tr>
      <w:tr w:rsidR="006942FE" w14:paraId="5E9D84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6942FE" w:rsidRDefault="00DB6BD3">
            <w:pPr>
              <w:pStyle w:val="TableText"/>
            </w:pPr>
            <w:r>
              <w:t>Subtype of the Structure defined in OPC 10000-5, i.e. inheriting the InstanceDeclarations of that Node.</w:t>
            </w:r>
          </w:p>
        </w:tc>
      </w:tr>
      <w:tr w:rsidR="006942FE" w14:paraId="5BEB9C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6942FE" w:rsidRDefault="00DB6BD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6942FE" w:rsidRDefault="006942FE">
            <w:pPr>
              <w:pStyle w:val="TableText"/>
            </w:pPr>
          </w:p>
        </w:tc>
      </w:tr>
      <w:tr w:rsidR="006942FE" w14:paraId="78E2CD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5FB41B"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D312D83"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91B780" w14:textId="77777777" w:rsidR="006942FE" w:rsidRDefault="00DB6BD3">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4D147ABE"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29141"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3DE6752" w14:textId="77777777" w:rsidR="006942FE" w:rsidRDefault="006942FE">
            <w:pPr>
              <w:pStyle w:val="TableText"/>
            </w:pPr>
          </w:p>
        </w:tc>
      </w:tr>
      <w:tr w:rsidR="006942FE" w14:paraId="2FFF25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F187D"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5605C88"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FFFCE0" w14:textId="77777777" w:rsidR="006942FE" w:rsidRDefault="00DB6BD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DDAB95F"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725C1"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DAA998" w14:textId="77777777" w:rsidR="006942FE" w:rsidRDefault="006942FE">
            <w:pPr>
              <w:pStyle w:val="TableText"/>
            </w:pPr>
          </w:p>
        </w:tc>
      </w:tr>
      <w:tr w:rsidR="006942FE" w14:paraId="6A56C6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46587" w14:textId="77777777" w:rsidR="006942FE" w:rsidRDefault="00DB6BD3">
            <w:pPr>
              <w:pStyle w:val="TableText"/>
            </w:pPr>
            <w:r>
              <w:rPr>
                <w:b/>
              </w:rPr>
              <w:t>Conformance Units</w:t>
            </w:r>
          </w:p>
        </w:tc>
      </w:tr>
      <w:tr w:rsidR="006942FE" w14:paraId="1E027C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2E10D" w14:textId="77777777" w:rsidR="006942FE" w:rsidRDefault="00DB6BD3">
            <w:pPr>
              <w:pStyle w:val="TableText"/>
            </w:pPr>
            <w:r>
              <w:t>DCH-Model</w:t>
            </w:r>
          </w:p>
        </w:tc>
      </w:tr>
      <w:tr w:rsidR="006942FE" w14:paraId="6072C06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11D2D" w14:textId="77777777" w:rsidR="006942FE" w:rsidRDefault="00DB6BD3">
            <w:pPr>
              <w:pStyle w:val="TableText"/>
            </w:pPr>
            <w:r>
              <w:t>DCH-Services</w:t>
            </w:r>
          </w:p>
        </w:tc>
      </w:tr>
    </w:tbl>
    <w:p w14:paraId="722E534C" w14:textId="77777777" w:rsidR="006942FE" w:rsidRDefault="006942FE">
      <w:pPr>
        <w:pStyle w:val="spacer"/>
      </w:pPr>
    </w:p>
    <w:p w14:paraId="53165E11" w14:textId="77777777" w:rsidR="006942FE" w:rsidRDefault="00DB6BD3">
      <w:pPr>
        <w:pStyle w:val="Heading2"/>
      </w:pPr>
      <w:bookmarkStart w:id="403" w:name="_Clause_c9_5"/>
      <w:bookmarkStart w:id="404" w:name="_Toc236399225"/>
      <w:r>
        <w:t>DataChannelStatusDataType</w:t>
      </w:r>
      <w:bookmarkEnd w:id="403"/>
      <w:bookmarkEnd w:id="404"/>
    </w:p>
    <w:p w14:paraId="1FEEEB95" w14:textId="77777777" w:rsidR="006942FE" w:rsidRDefault="00DB6BD3">
      <w:pPr>
        <w:pStyle w:val="PARAGRAPH"/>
      </w:pPr>
      <w:r>
        <w:t>The runtime state of one open data channel, as published by its endpoint.</w:t>
      </w:r>
    </w:p>
    <w:p w14:paraId="3F2DDE97" w14:textId="74B2CB97" w:rsidR="006942FE" w:rsidRDefault="00DB6BD3">
      <w:pPr>
        <w:pStyle w:val="TABLE-title"/>
      </w:pPr>
      <w:bookmarkStart w:id="405" w:name="_Tab_c9_5_items_items"/>
      <w:bookmarkStart w:id="406" w:name="_Toc236399312"/>
      <w:r>
        <w:t xml:space="preserve">Table </w:t>
      </w:r>
      <w:r>
        <w:fldChar w:fldCharType="begin"/>
      </w:r>
      <w:r>
        <w:instrText xml:space="preserve"> SEQ Table \* ARABIC </w:instrText>
      </w:r>
      <w:r>
        <w:fldChar w:fldCharType="separate"/>
      </w:r>
      <w:r w:rsidR="00E72A13">
        <w:rPr>
          <w:noProof/>
        </w:rPr>
        <w:t>49</w:t>
      </w:r>
      <w:r>
        <w:fldChar w:fldCharType="end"/>
      </w:r>
      <w:r>
        <w:t xml:space="preserve"> – DataChannelStatusDataType Items</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2D4B88C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6942FE" w:rsidRDefault="00DB6BD3">
            <w:pPr>
              <w:pStyle w:val="TableText"/>
            </w:pPr>
            <w:r>
              <w:rPr>
                <w:b/>
              </w:rPr>
              <w:t>Description</w:t>
            </w:r>
          </w:p>
        </w:tc>
      </w:tr>
      <w:tr w:rsidR="006942FE" w14:paraId="45CA38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6942FE" w:rsidRDefault="00DB6BD3">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6942FE" w:rsidRDefault="00DB6BD3">
            <w:pPr>
              <w:pStyle w:val="TableText"/>
            </w:pPr>
            <w:r>
              <w:t>Identifier of the channel within its SecureChannel.</w:t>
            </w:r>
          </w:p>
        </w:tc>
      </w:tr>
      <w:tr w:rsidR="006942FE" w14:paraId="79E429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6942FE" w:rsidRDefault="00DB6BD3">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6942FE" w:rsidRDefault="00DB6BD3">
            <w:pPr>
              <w:pStyle w:val="TableText"/>
            </w:pPr>
            <w:r>
              <w:t>The endpoint the channel was opened on.</w:t>
            </w:r>
          </w:p>
        </w:tc>
      </w:tr>
      <w:tr w:rsidR="006942FE" w14:paraId="410DAE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6942FE" w:rsidRDefault="00DB6BD3">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6942FE" w:rsidRDefault="00DB6BD3">
            <w:pPr>
              <w:pStyle w:val="TableText"/>
            </w:pPr>
            <w:r>
              <w:t>Current lifecycle state.</w:t>
            </w:r>
          </w:p>
        </w:tc>
      </w:tr>
      <w:tr w:rsidR="006942FE" w14:paraId="44DE9D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6942FE" w:rsidRDefault="00DB6BD3">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6942FE" w:rsidRDefault="00DB6BD3">
            <w:pPr>
              <w:pStyle w:val="TableText"/>
            </w:pPr>
            <w:r>
              <w:t>The parameters in force, as revised by the Server.</w:t>
            </w:r>
          </w:p>
        </w:tc>
      </w:tr>
      <w:tr w:rsidR="006942FE" w14:paraId="2B59A6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6942FE" w:rsidRDefault="00DB6BD3">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6942FE" w:rsidRDefault="00DB6BD3">
            <w:pPr>
              <w:pStyle w:val="TableText"/>
            </w:pPr>
            <w:r>
              <w:t>The underlying transport identifier: the QUIC stream id over opc.quic, the WebTransport stream id over opc.wt, 0 for inline framing.</w:t>
            </w:r>
          </w:p>
        </w:tc>
      </w:tr>
      <w:tr w:rsidR="006942FE" w14:paraId="2952B0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6942FE" w:rsidRDefault="00DB6BD3">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6942FE" w:rsidRDefault="00DB6BD3">
            <w:pPr>
              <w:pStyle w:val="TableText"/>
            </w:pPr>
            <w:r>
              <w:t>When the channel entered the Open state.</w:t>
            </w:r>
          </w:p>
        </w:tc>
      </w:tr>
    </w:tbl>
    <w:p w14:paraId="1340D4E9" w14:textId="77777777" w:rsidR="006942FE" w:rsidRDefault="006942FE">
      <w:pPr>
        <w:pStyle w:val="spacer"/>
      </w:pPr>
    </w:p>
    <w:p w14:paraId="3852F779" w14:textId="2B51AF1D" w:rsidR="006942FE" w:rsidRDefault="00DB6BD3">
      <w:pPr>
        <w:pStyle w:val="TABLE-title"/>
      </w:pPr>
      <w:bookmarkStart w:id="407" w:name="_Tab_c9_5_def"/>
      <w:bookmarkStart w:id="408" w:name="_Toc236399313"/>
      <w:r>
        <w:t xml:space="preserve">Table </w:t>
      </w:r>
      <w:r>
        <w:fldChar w:fldCharType="begin"/>
      </w:r>
      <w:r>
        <w:instrText xml:space="preserve"> SEQ Table \* ARABIC </w:instrText>
      </w:r>
      <w:r>
        <w:fldChar w:fldCharType="separate"/>
      </w:r>
      <w:r w:rsidR="00E72A13">
        <w:rPr>
          <w:noProof/>
        </w:rPr>
        <w:t>50</w:t>
      </w:r>
      <w:r>
        <w:fldChar w:fldCharType="end"/>
      </w:r>
      <w:r>
        <w:t xml:space="preserve"> – DataChannelStatusDataType definition</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64512A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6942FE" w:rsidRDefault="00DB6BD3">
            <w:pPr>
              <w:pStyle w:val="TableText"/>
            </w:pPr>
            <w:r>
              <w:rPr>
                <w:b/>
              </w:rPr>
              <w:t>Value</w:t>
            </w:r>
          </w:p>
        </w:tc>
      </w:tr>
      <w:tr w:rsidR="006942FE" w14:paraId="18E7A7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6942FE" w:rsidRDefault="00DB6BD3">
            <w:pPr>
              <w:pStyle w:val="TableText"/>
            </w:pPr>
            <w:r>
              <w:t>0:DataChannelStatusDataType</w:t>
            </w:r>
          </w:p>
        </w:tc>
      </w:tr>
      <w:tr w:rsidR="006942FE" w14:paraId="09FF79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6942FE" w:rsidRDefault="00DB6BD3">
            <w:pPr>
              <w:pStyle w:val="TableText"/>
            </w:pPr>
            <w:r>
              <w:t>False</w:t>
            </w:r>
          </w:p>
        </w:tc>
      </w:tr>
      <w:tr w:rsidR="006942FE" w14:paraId="28E437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6942FE" w:rsidRDefault="00DB6BD3">
            <w:pPr>
              <w:pStyle w:val="TableText"/>
            </w:pPr>
            <w:r>
              <w:rPr>
                <w:b/>
              </w:rPr>
              <w:t>Other</w:t>
            </w:r>
          </w:p>
        </w:tc>
      </w:tr>
      <w:tr w:rsidR="006942FE" w14:paraId="563319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6942FE" w:rsidRDefault="00DB6BD3">
            <w:pPr>
              <w:pStyle w:val="TableText"/>
            </w:pPr>
            <w:r>
              <w:t>Subtype of the Structure defined in OPC 10000-5, i.e. inheriting the InstanceDeclarations of that Node.</w:t>
            </w:r>
          </w:p>
        </w:tc>
      </w:tr>
      <w:tr w:rsidR="006942FE" w14:paraId="016DB1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6942FE" w:rsidRDefault="00DB6BD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6942FE" w:rsidRDefault="006942FE">
            <w:pPr>
              <w:pStyle w:val="TableText"/>
            </w:pPr>
          </w:p>
        </w:tc>
      </w:tr>
      <w:tr w:rsidR="006942FE" w14:paraId="684C0E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6942FE" w:rsidRDefault="00DB6BD3">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6942FE" w:rsidRDefault="006942FE">
            <w:pPr>
              <w:pStyle w:val="TableText"/>
            </w:pPr>
          </w:p>
        </w:tc>
      </w:tr>
      <w:tr w:rsidR="006942FE" w14:paraId="48E825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6DAB4"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58C0319"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53571D" w14:textId="77777777" w:rsidR="006942FE" w:rsidRDefault="00DB6BD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91D09C"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7A46B182"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7FB2A0A" w14:textId="77777777" w:rsidR="006942FE" w:rsidRDefault="006942FE">
            <w:pPr>
              <w:pStyle w:val="TableText"/>
            </w:pPr>
          </w:p>
        </w:tc>
      </w:tr>
      <w:tr w:rsidR="006942FE" w14:paraId="0CF675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979BE" w14:textId="77777777" w:rsidR="006942FE" w:rsidRDefault="00DB6BD3">
            <w:pPr>
              <w:pStyle w:val="TableText"/>
            </w:pPr>
            <w:r>
              <w:rPr>
                <w:b/>
              </w:rPr>
              <w:t>Conformance Units</w:t>
            </w:r>
          </w:p>
        </w:tc>
      </w:tr>
      <w:tr w:rsidR="006942FE" w14:paraId="65F3AA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E72FE" w14:textId="77777777" w:rsidR="006942FE" w:rsidRDefault="00DB6BD3">
            <w:pPr>
              <w:pStyle w:val="TableText"/>
            </w:pPr>
            <w:r>
              <w:t>DCH-Model</w:t>
            </w:r>
          </w:p>
        </w:tc>
      </w:tr>
      <w:tr w:rsidR="006942FE" w14:paraId="4FD4D2D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D4B241" w14:textId="77777777" w:rsidR="006942FE" w:rsidRDefault="00DB6BD3">
            <w:pPr>
              <w:pStyle w:val="TableText"/>
            </w:pPr>
            <w:r>
              <w:t>DCH-Services</w:t>
            </w:r>
          </w:p>
        </w:tc>
      </w:tr>
    </w:tbl>
    <w:p w14:paraId="28B78E33" w14:textId="77777777" w:rsidR="006942FE" w:rsidRDefault="006942FE">
      <w:pPr>
        <w:pStyle w:val="spacer"/>
      </w:pPr>
    </w:p>
    <w:p w14:paraId="6413C7F4" w14:textId="77777777" w:rsidR="006942FE" w:rsidRDefault="00DB6BD3">
      <w:pPr>
        <w:pStyle w:val="Heading2"/>
      </w:pPr>
      <w:bookmarkStart w:id="409" w:name="_Clause_c9_6"/>
      <w:bookmarkStart w:id="410" w:name="_Toc236399226"/>
      <w:r>
        <w:t>DataChannelOfferDataType</w:t>
      </w:r>
      <w:bookmarkEnd w:id="409"/>
      <w:bookmarkEnd w:id="410"/>
    </w:p>
    <w:p w14:paraId="04AF4D12" w14:textId="77777777" w:rsidR="006942FE" w:rsidRDefault="00DB6BD3">
      <w:pPr>
        <w:pStyle w:val="PARAGRAPH"/>
      </w:pPr>
      <w:r>
        <w:t>A server-initiated offer to open a data channel, carried by DataChannelOfferedEventType and accepted by quoting its OfferId in OpenDataChannel.</w:t>
      </w:r>
    </w:p>
    <w:p w14:paraId="750BDFD9" w14:textId="0B1F3980" w:rsidR="006942FE" w:rsidRDefault="00DB6BD3">
      <w:pPr>
        <w:pStyle w:val="TABLE-title"/>
      </w:pPr>
      <w:bookmarkStart w:id="411" w:name="_Tab_c9_6_items_items"/>
      <w:bookmarkStart w:id="412" w:name="_Toc236399314"/>
      <w:r>
        <w:t xml:space="preserve">Table </w:t>
      </w:r>
      <w:r>
        <w:fldChar w:fldCharType="begin"/>
      </w:r>
      <w:r>
        <w:instrText xml:space="preserve"> SEQ Table \* ARABIC </w:instrText>
      </w:r>
      <w:r>
        <w:fldChar w:fldCharType="separate"/>
      </w:r>
      <w:r w:rsidR="00E72A13">
        <w:rPr>
          <w:noProof/>
        </w:rPr>
        <w:t>51</w:t>
      </w:r>
      <w:r>
        <w:fldChar w:fldCharType="end"/>
      </w:r>
      <w:r>
        <w:t xml:space="preserve"> – DataChannelOfferDataType Items</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32A8A4E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6942FE" w:rsidRDefault="00DB6BD3">
            <w:pPr>
              <w:pStyle w:val="TableText"/>
            </w:pPr>
            <w:r>
              <w:rPr>
                <w:b/>
              </w:rPr>
              <w:t>Description</w:t>
            </w:r>
          </w:p>
        </w:tc>
      </w:tr>
      <w:tr w:rsidR="006942FE" w14:paraId="0ACAC0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6942FE" w:rsidRDefault="00DB6BD3">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6942FE" w:rsidRDefault="00DB6BD3">
            <w:pPr>
              <w:pStyle w:val="TableText"/>
            </w:pPr>
            <w:r>
              <w:t>Identifies the offer. Unique within the SecureChannel until the offer lapses.</w:t>
            </w:r>
          </w:p>
        </w:tc>
      </w:tr>
      <w:tr w:rsidR="006942FE" w14:paraId="1F48E4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6942FE" w:rsidRDefault="00DB6BD3">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6942FE" w:rsidRDefault="00DB6BD3">
            <w:pPr>
              <w:pStyle w:val="TableText"/>
            </w:pPr>
            <w:r>
              <w:t>The endpoint the Server is offering.</w:t>
            </w:r>
          </w:p>
        </w:tc>
      </w:tr>
      <w:tr w:rsidR="006942FE" w14:paraId="4A85B7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6942FE" w:rsidRDefault="00DB6BD3">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6942FE" w:rsidRDefault="00DB6BD3">
            <w:pPr>
              <w:pStyle w:val="TableText"/>
            </w:pPr>
            <w:r>
              <w:t>The parameters the Server proposes.</w:t>
            </w:r>
          </w:p>
        </w:tc>
      </w:tr>
      <w:tr w:rsidR="006942FE" w14:paraId="06EF7A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6942FE" w:rsidRDefault="00DB6BD3">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6942FE" w:rsidRDefault="00DB6BD3">
            <w:pPr>
              <w:pStyle w:val="TableText"/>
            </w:pPr>
            <w:r>
              <w:t>After this time the offer lapses and OpenDataChannel returns Bad_DataChannelOfferInvalid.</w:t>
            </w:r>
          </w:p>
        </w:tc>
      </w:tr>
    </w:tbl>
    <w:p w14:paraId="2BFC08C8" w14:textId="77777777" w:rsidR="006942FE" w:rsidRDefault="006942FE">
      <w:pPr>
        <w:pStyle w:val="spacer"/>
      </w:pPr>
    </w:p>
    <w:p w14:paraId="69DD9FE4" w14:textId="1A1D3F56" w:rsidR="006942FE" w:rsidRDefault="00DB6BD3">
      <w:pPr>
        <w:pStyle w:val="TABLE-title"/>
      </w:pPr>
      <w:bookmarkStart w:id="413" w:name="_Tab_c9_6_def"/>
      <w:bookmarkStart w:id="414" w:name="_Toc236399315"/>
      <w:r>
        <w:lastRenderedPageBreak/>
        <w:t xml:space="preserve">Table </w:t>
      </w:r>
      <w:r>
        <w:fldChar w:fldCharType="begin"/>
      </w:r>
      <w:r>
        <w:instrText xml:space="preserve"> SEQ Table \* ARABIC </w:instrText>
      </w:r>
      <w:r>
        <w:fldChar w:fldCharType="separate"/>
      </w:r>
      <w:r w:rsidR="00E72A13">
        <w:rPr>
          <w:noProof/>
        </w:rPr>
        <w:t>52</w:t>
      </w:r>
      <w:r>
        <w:fldChar w:fldCharType="end"/>
      </w:r>
      <w:r>
        <w:t xml:space="preserve"> – DataChannelOfferDataType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2C474F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6942FE" w:rsidRDefault="00DB6BD3">
            <w:pPr>
              <w:pStyle w:val="TableText"/>
            </w:pPr>
            <w:r>
              <w:rPr>
                <w:b/>
              </w:rPr>
              <w:t>Value</w:t>
            </w:r>
          </w:p>
        </w:tc>
      </w:tr>
      <w:tr w:rsidR="006942FE" w14:paraId="46C5E9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6942FE" w:rsidRDefault="00DB6BD3">
            <w:pPr>
              <w:pStyle w:val="TableText"/>
            </w:pPr>
            <w:r>
              <w:t>0:DataChannelOfferDataType</w:t>
            </w:r>
          </w:p>
        </w:tc>
      </w:tr>
      <w:tr w:rsidR="006942FE" w14:paraId="319D33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6942FE" w:rsidRDefault="00DB6BD3">
            <w:pPr>
              <w:pStyle w:val="TableText"/>
            </w:pPr>
            <w:r>
              <w:t>False</w:t>
            </w:r>
          </w:p>
        </w:tc>
      </w:tr>
      <w:tr w:rsidR="006942FE" w14:paraId="76BED3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6942FE" w:rsidRDefault="00DB6BD3">
            <w:pPr>
              <w:pStyle w:val="TableText"/>
            </w:pPr>
            <w:r>
              <w:rPr>
                <w:b/>
              </w:rPr>
              <w:t>Other</w:t>
            </w:r>
          </w:p>
        </w:tc>
      </w:tr>
      <w:tr w:rsidR="006942FE" w14:paraId="11C59C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6942FE" w:rsidRDefault="00DB6BD3">
            <w:pPr>
              <w:pStyle w:val="TableText"/>
            </w:pPr>
            <w:r>
              <w:t>Subtype of the Structure defined in OPC 10000-5, i.e. inheriting the InstanceDeclarations of that Node.</w:t>
            </w:r>
          </w:p>
        </w:tc>
      </w:tr>
      <w:tr w:rsidR="006942FE" w14:paraId="650E55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6942FE" w:rsidRDefault="00DB6BD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6942FE" w:rsidRDefault="006942FE">
            <w:pPr>
              <w:pStyle w:val="TableText"/>
            </w:pPr>
          </w:p>
        </w:tc>
      </w:tr>
      <w:tr w:rsidR="006942FE" w14:paraId="71E61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B0AC8A"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2C1BDA5"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20DEBC" w14:textId="77777777" w:rsidR="006942FE" w:rsidRDefault="00DB6BD3">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4095F86"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42E00595"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D7D7381" w14:textId="77777777" w:rsidR="006942FE" w:rsidRDefault="006942FE">
            <w:pPr>
              <w:pStyle w:val="TableText"/>
            </w:pPr>
          </w:p>
        </w:tc>
      </w:tr>
      <w:tr w:rsidR="006942FE" w14:paraId="222B4B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5464D"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8373313"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5DC327" w14:textId="77777777" w:rsidR="006942FE" w:rsidRDefault="00DB6BD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EF96C8B"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5E00257F"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68977D" w14:textId="77777777" w:rsidR="006942FE" w:rsidRDefault="006942FE">
            <w:pPr>
              <w:pStyle w:val="TableText"/>
            </w:pPr>
          </w:p>
        </w:tc>
      </w:tr>
      <w:tr w:rsidR="006942FE" w14:paraId="720599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22E1B" w14:textId="77777777" w:rsidR="006942FE" w:rsidRDefault="00DB6BD3">
            <w:pPr>
              <w:pStyle w:val="TableText"/>
            </w:pPr>
            <w:r>
              <w:rPr>
                <w:b/>
              </w:rPr>
              <w:t>Conformance Units</w:t>
            </w:r>
          </w:p>
        </w:tc>
      </w:tr>
      <w:tr w:rsidR="006942FE" w14:paraId="5BDECF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37118" w14:textId="77777777" w:rsidR="006942FE" w:rsidRDefault="00DB6BD3">
            <w:pPr>
              <w:pStyle w:val="TableText"/>
            </w:pPr>
            <w:r>
              <w:t>DCH-Offers</w:t>
            </w:r>
          </w:p>
        </w:tc>
      </w:tr>
    </w:tbl>
    <w:p w14:paraId="7D48C3AB" w14:textId="77777777" w:rsidR="006942FE" w:rsidRDefault="006942FE">
      <w:pPr>
        <w:pStyle w:val="spacer"/>
      </w:pPr>
    </w:p>
    <w:p w14:paraId="52FBC099" w14:textId="77777777" w:rsidR="006942FE" w:rsidRDefault="00DB6BD3">
      <w:pPr>
        <w:pStyle w:val="Heading2"/>
      </w:pPr>
      <w:bookmarkStart w:id="415" w:name="_Clause_c9_7"/>
      <w:bookmarkStart w:id="416" w:name="_Toc236399227"/>
      <w:r>
        <w:t>DataChannelDiagnosticsDataType</w:t>
      </w:r>
      <w:bookmarkEnd w:id="415"/>
      <w:bookmarkEnd w:id="416"/>
    </w:p>
    <w:p w14:paraId="694F5FCB" w14:textId="77777777" w:rsidR="006942FE" w:rsidRDefault="00DB6BD3">
      <w:pPr>
        <w:pStyle w:val="PARAGRAPH"/>
      </w:pPr>
      <w:r>
        <w:t>Per-channel counters. FramesDiscarded and CreditStalls are the two that matter in practice: the first says the stream is outrunning the link, the second says the consumer is outrun by the stream.</w:t>
      </w:r>
    </w:p>
    <w:p w14:paraId="4B0F8FA0" w14:textId="4AD504DA" w:rsidR="006942FE" w:rsidRDefault="00DB6BD3">
      <w:pPr>
        <w:pStyle w:val="TABLE-title"/>
      </w:pPr>
      <w:bookmarkStart w:id="417" w:name="_Tab_c9_7_items_items"/>
      <w:bookmarkStart w:id="418" w:name="_Toc236399316"/>
      <w:r>
        <w:t xml:space="preserve">Table </w:t>
      </w:r>
      <w:r>
        <w:fldChar w:fldCharType="begin"/>
      </w:r>
      <w:r>
        <w:instrText xml:space="preserve"> SEQ Table \* ARABIC </w:instrText>
      </w:r>
      <w:r>
        <w:fldChar w:fldCharType="separate"/>
      </w:r>
      <w:r w:rsidR="00E72A13">
        <w:rPr>
          <w:noProof/>
        </w:rPr>
        <w:t>53</w:t>
      </w:r>
      <w:r>
        <w:fldChar w:fldCharType="end"/>
      </w:r>
      <w:r>
        <w:t xml:space="preserve"> – DataChannelDiagnosticsDataType Items</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942FE" w14:paraId="0DD56D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6942FE" w:rsidRDefault="00DB6BD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6942FE" w:rsidRDefault="00DB6BD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6942FE" w:rsidRDefault="00DB6BD3">
            <w:pPr>
              <w:pStyle w:val="TableText"/>
            </w:pPr>
            <w:r>
              <w:rPr>
                <w:b/>
              </w:rPr>
              <w:t>Description</w:t>
            </w:r>
          </w:p>
        </w:tc>
      </w:tr>
      <w:tr w:rsidR="006942FE" w14:paraId="4FCCB1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6942FE" w:rsidRDefault="00DB6BD3">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6942FE" w:rsidRDefault="00DB6BD3">
            <w:pPr>
              <w:pStyle w:val="TableText"/>
            </w:pPr>
            <w:r>
              <w:t>The channel these counters belong to.</w:t>
            </w:r>
          </w:p>
        </w:tc>
      </w:tr>
      <w:tr w:rsidR="006942FE" w14:paraId="7AC61E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6942FE" w:rsidRDefault="00DB6BD3">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6942FE" w:rsidRDefault="00DB6BD3">
            <w:pPr>
              <w:pStyle w:val="TableText"/>
            </w:pPr>
            <w:r>
              <w:t>Data frames written to the transport.</w:t>
            </w:r>
          </w:p>
        </w:tc>
      </w:tr>
      <w:tr w:rsidR="006942FE" w14:paraId="1D96F3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6942FE" w:rsidRDefault="00DB6BD3">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6942FE" w:rsidRDefault="00DB6BD3">
            <w:pPr>
              <w:pStyle w:val="TableText"/>
            </w:pPr>
            <w:r>
              <w:t>Data frames accepted from the transport.</w:t>
            </w:r>
          </w:p>
        </w:tc>
      </w:tr>
      <w:tr w:rsidR="006942FE" w14:paraId="42F766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6942FE" w:rsidRDefault="00DB6BD3">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6942FE" w:rsidRDefault="00DB6BD3">
            <w:pPr>
              <w:pStyle w:val="TableText"/>
            </w:pPr>
            <w:r>
              <w:t>Payload bytes written, excluding frame headers.</w:t>
            </w:r>
          </w:p>
        </w:tc>
      </w:tr>
      <w:tr w:rsidR="006942FE" w14:paraId="28273D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6942FE" w:rsidRDefault="00DB6BD3">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6942FE" w:rsidRDefault="00DB6BD3">
            <w:pPr>
              <w:pStyle w:val="TableText"/>
            </w:pPr>
            <w:r>
              <w:t>Payload bytes accepted, excluding frame headers.</w:t>
            </w:r>
          </w:p>
        </w:tc>
      </w:tr>
      <w:tr w:rsidR="006942FE" w14:paraId="047687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6942FE" w:rsidRDefault="00DB6BD3">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6942FE" w:rsidRDefault="00DB6BD3">
            <w:pPr>
              <w:pStyle w:val="TableText"/>
            </w:pPr>
            <w:r>
              <w:t>Frames dropped before transmission because their deadline passed.</w:t>
            </w:r>
          </w:p>
        </w:tc>
      </w:tr>
      <w:tr w:rsidR="006942FE" w14:paraId="52443E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6942FE" w:rsidRDefault="00DB6BD3">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6942FE" w:rsidRDefault="00DB6BD3">
            <w:pPr>
              <w:pStyle w:val="TableText"/>
            </w:pPr>
            <w:r>
              <w:t>Times the sender had payload ready but no flow control credit.</w:t>
            </w:r>
          </w:p>
        </w:tc>
      </w:tr>
      <w:tr w:rsidR="006942FE" w14:paraId="1F0E5C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6942FE" w:rsidRDefault="00DB6BD3">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6942FE" w:rsidRDefault="00DB6BD3">
            <w:pPr>
              <w:pStyle w:val="TableText"/>
            </w:pPr>
            <w:r>
              <w:t>Most recent round trip time measured by PING/PONG.</w:t>
            </w:r>
          </w:p>
        </w:tc>
      </w:tr>
      <w:tr w:rsidR="006942FE" w14:paraId="04F065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752AE4" w14:textId="77777777" w:rsidR="006942FE" w:rsidRDefault="00DB6BD3">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6447002B" w14:textId="77777777" w:rsidR="006942FE" w:rsidRDefault="006942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B495709" w14:textId="77777777" w:rsidR="006942FE" w:rsidRDefault="00DB6BD3">
            <w:pPr>
              <w:pStyle w:val="TableText"/>
            </w:pPr>
            <w:r>
              <w:t>FrameSequenceNumber of the last frame reported as discarded in a gap notification.</w:t>
            </w:r>
          </w:p>
        </w:tc>
      </w:tr>
    </w:tbl>
    <w:p w14:paraId="3B8E8E18" w14:textId="77777777" w:rsidR="006942FE" w:rsidRDefault="006942FE">
      <w:pPr>
        <w:pStyle w:val="spacer"/>
      </w:pPr>
    </w:p>
    <w:p w14:paraId="1D51D897" w14:textId="05A0AC22" w:rsidR="006942FE" w:rsidRDefault="00DB6BD3">
      <w:pPr>
        <w:pStyle w:val="TABLE-title"/>
      </w:pPr>
      <w:bookmarkStart w:id="419" w:name="_Tab_c9_7_def"/>
      <w:bookmarkStart w:id="420" w:name="_Toc236399317"/>
      <w:r>
        <w:t xml:space="preserve">Table </w:t>
      </w:r>
      <w:r>
        <w:fldChar w:fldCharType="begin"/>
      </w:r>
      <w:r>
        <w:instrText xml:space="preserve"> SEQ Table \* ARABIC </w:instrText>
      </w:r>
      <w:r>
        <w:fldChar w:fldCharType="separate"/>
      </w:r>
      <w:r w:rsidR="00E72A13">
        <w:rPr>
          <w:noProof/>
        </w:rPr>
        <w:t>54</w:t>
      </w:r>
      <w:r>
        <w:fldChar w:fldCharType="end"/>
      </w:r>
      <w:r>
        <w:t xml:space="preserve"> – DataChannelDiagnosticsDataType definition</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15789C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6942FE" w:rsidRDefault="00DB6BD3">
            <w:pPr>
              <w:pStyle w:val="TableText"/>
            </w:pPr>
            <w:r>
              <w:rPr>
                <w:b/>
              </w:rPr>
              <w:t>Value</w:t>
            </w:r>
          </w:p>
        </w:tc>
      </w:tr>
      <w:tr w:rsidR="006942FE" w14:paraId="4F16A7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6942FE" w:rsidRDefault="00DB6BD3">
            <w:pPr>
              <w:pStyle w:val="TableText"/>
            </w:pPr>
            <w:r>
              <w:t>0:DataChannelDiagnosticsDataType</w:t>
            </w:r>
          </w:p>
        </w:tc>
      </w:tr>
      <w:tr w:rsidR="006942FE" w14:paraId="331229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6942FE" w:rsidRDefault="00DB6BD3">
            <w:pPr>
              <w:pStyle w:val="TableText"/>
            </w:pPr>
            <w:r>
              <w:t>False</w:t>
            </w:r>
          </w:p>
        </w:tc>
      </w:tr>
      <w:tr w:rsidR="006942FE" w14:paraId="5AE160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6942FE" w:rsidRDefault="00DB6BD3">
            <w:pPr>
              <w:pStyle w:val="TableText"/>
            </w:pPr>
            <w:r>
              <w:rPr>
                <w:b/>
              </w:rPr>
              <w:t>Other</w:t>
            </w:r>
          </w:p>
        </w:tc>
      </w:tr>
      <w:tr w:rsidR="006942FE" w14:paraId="13493B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6942FE" w:rsidRDefault="00DB6BD3">
            <w:pPr>
              <w:pStyle w:val="TableText"/>
            </w:pPr>
            <w:r>
              <w:t>Subtype of the Structure defined in OPC 10000-5, i.e. inheriting the InstanceDeclarations of that Node.</w:t>
            </w:r>
          </w:p>
        </w:tc>
      </w:tr>
      <w:tr w:rsidR="006942FE" w14:paraId="7B844A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6942FE" w:rsidRDefault="00DB6BD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6942FE" w:rsidRDefault="006942FE">
            <w:pPr>
              <w:pStyle w:val="TableText"/>
            </w:pPr>
          </w:p>
        </w:tc>
      </w:tr>
      <w:tr w:rsidR="006942FE" w14:paraId="1D3274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591E8"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CBBA87B"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D9CFAE" w14:textId="77777777" w:rsidR="006942FE" w:rsidRDefault="00DB6BD3">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77CC87D"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123CAF34"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1909ECC" w14:textId="77777777" w:rsidR="006942FE" w:rsidRDefault="006942FE">
            <w:pPr>
              <w:pStyle w:val="TableText"/>
            </w:pPr>
          </w:p>
        </w:tc>
      </w:tr>
      <w:tr w:rsidR="006942FE" w14:paraId="33ABD9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47367" w14:textId="77777777" w:rsidR="006942FE" w:rsidRDefault="00DB6BD3">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4A61E1F" w14:textId="77777777" w:rsidR="006942FE" w:rsidRDefault="00DB6BD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46E9C9" w14:textId="77777777" w:rsidR="006942FE" w:rsidRDefault="00DB6BD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7B92DCE" w14:textId="77777777" w:rsidR="006942FE" w:rsidRDefault="006942FE">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869A" w14:textId="77777777" w:rsidR="006942FE" w:rsidRDefault="00DB6BD3">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2561479" w14:textId="77777777" w:rsidR="006942FE" w:rsidRDefault="006942FE">
            <w:pPr>
              <w:pStyle w:val="TableText"/>
            </w:pPr>
          </w:p>
        </w:tc>
      </w:tr>
      <w:tr w:rsidR="006942FE" w14:paraId="62D3E5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379B2" w14:textId="77777777" w:rsidR="006942FE" w:rsidRDefault="00DB6BD3">
            <w:pPr>
              <w:pStyle w:val="TableText"/>
            </w:pPr>
            <w:r>
              <w:rPr>
                <w:b/>
              </w:rPr>
              <w:t>Conformance Units</w:t>
            </w:r>
          </w:p>
        </w:tc>
      </w:tr>
      <w:tr w:rsidR="006942FE" w14:paraId="761998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DA43AE" w14:textId="77777777" w:rsidR="006942FE" w:rsidRDefault="00DB6BD3">
            <w:pPr>
              <w:pStyle w:val="TableText"/>
            </w:pPr>
            <w:r>
              <w:t>DCH-ModelDiagnostics</w:t>
            </w:r>
          </w:p>
        </w:tc>
      </w:tr>
    </w:tbl>
    <w:p w14:paraId="682EB2A4" w14:textId="77777777" w:rsidR="006942FE" w:rsidRDefault="006942FE">
      <w:pPr>
        <w:pStyle w:val="spacer"/>
      </w:pPr>
    </w:p>
    <w:p w14:paraId="592C07B7" w14:textId="77777777" w:rsidR="006942FE" w:rsidRDefault="00DB6BD3">
      <w:pPr>
        <w:pStyle w:val="Heading1"/>
      </w:pPr>
      <w:bookmarkStart w:id="421" w:name="_Clause_c10"/>
      <w:bookmarkStart w:id="422" w:name="_Toc236399228"/>
      <w:r>
        <w:t>OPC UA ReferenceTypes</w:t>
      </w:r>
      <w:bookmarkEnd w:id="421"/>
      <w:bookmarkEnd w:id="422"/>
    </w:p>
    <w:p w14:paraId="35DEB9F9" w14:textId="77777777" w:rsidR="006942FE" w:rsidRDefault="00DB6BD3">
      <w:pPr>
        <w:pStyle w:val="Heading2"/>
      </w:pPr>
      <w:bookmarkStart w:id="423" w:name="_Clause_c10_1"/>
      <w:bookmarkStart w:id="424" w:name="_Toc236399229"/>
      <w:r>
        <w:t>HasDataChannel</w:t>
      </w:r>
      <w:bookmarkEnd w:id="423"/>
      <w:bookmarkEnd w:id="424"/>
    </w:p>
    <w:p w14:paraId="2DEBBE88" w14:textId="77777777" w:rsidR="006942FE" w:rsidRDefault="00DB6BD3">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234664B5" w14:textId="61A93107" w:rsidR="006942FE" w:rsidRDefault="00DB6BD3">
      <w:pPr>
        <w:pStyle w:val="TABLE-title"/>
      </w:pPr>
      <w:bookmarkStart w:id="425" w:name="_Tab_c10_1_def"/>
      <w:bookmarkStart w:id="426" w:name="_Toc236399318"/>
      <w:r>
        <w:lastRenderedPageBreak/>
        <w:t xml:space="preserve">Table </w:t>
      </w:r>
      <w:r>
        <w:fldChar w:fldCharType="begin"/>
      </w:r>
      <w:r>
        <w:instrText xml:space="preserve"> SEQ Table \* ARABIC </w:instrText>
      </w:r>
      <w:r>
        <w:fldChar w:fldCharType="separate"/>
      </w:r>
      <w:r w:rsidR="00E72A13">
        <w:rPr>
          <w:noProof/>
        </w:rPr>
        <w:t>55</w:t>
      </w:r>
      <w:r>
        <w:fldChar w:fldCharType="end"/>
      </w:r>
      <w:r>
        <w:t xml:space="preserve"> – HasDataChannel definition</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4EFA72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6942FE" w:rsidRDefault="00DB6BD3">
            <w:pPr>
              <w:pStyle w:val="TableText"/>
            </w:pPr>
            <w:r>
              <w:rPr>
                <w:b/>
              </w:rPr>
              <w:t>Value</w:t>
            </w:r>
          </w:p>
        </w:tc>
      </w:tr>
      <w:tr w:rsidR="006942FE" w14:paraId="78FE18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6942FE" w:rsidRDefault="00DB6BD3">
            <w:pPr>
              <w:pStyle w:val="TableText"/>
            </w:pPr>
            <w:r>
              <w:t>0:HasDataChannel</w:t>
            </w:r>
          </w:p>
        </w:tc>
      </w:tr>
      <w:tr w:rsidR="006942FE" w14:paraId="470B68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6942FE" w:rsidRDefault="00DB6BD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6942FE" w:rsidRDefault="00DB6BD3">
            <w:pPr>
              <w:pStyle w:val="TableText"/>
            </w:pPr>
            <w:r>
              <w:t>False</w:t>
            </w:r>
          </w:p>
        </w:tc>
      </w:tr>
      <w:tr w:rsidR="006942FE" w14:paraId="1BB362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6942FE" w:rsidRDefault="00DB6BD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6942FE" w:rsidRDefault="00DB6BD3">
            <w:pPr>
              <w:pStyle w:val="TableText"/>
            </w:pPr>
            <w:r>
              <w:t>DataChannelOf</w:t>
            </w:r>
          </w:p>
        </w:tc>
      </w:tr>
      <w:tr w:rsidR="006942FE" w14:paraId="4BE961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6942FE" w:rsidRDefault="00DB6BD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6942FE" w:rsidRDefault="00DB6BD3">
            <w:pPr>
              <w:pStyle w:val="TableText"/>
            </w:pPr>
            <w:r>
              <w:t>False</w:t>
            </w:r>
          </w:p>
        </w:tc>
      </w:tr>
      <w:tr w:rsidR="006942FE" w14:paraId="535C79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6942FE" w:rsidRDefault="00DB6BD3">
            <w:pPr>
              <w:pStyle w:val="TableText"/>
            </w:pPr>
            <w:r>
              <w:rPr>
                <w:b/>
              </w:rPr>
              <w:t>Other</w:t>
            </w:r>
          </w:p>
        </w:tc>
      </w:tr>
      <w:tr w:rsidR="006942FE" w14:paraId="1DA6A8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6942FE" w:rsidRDefault="00DB6BD3">
            <w:pPr>
              <w:pStyle w:val="TableText"/>
            </w:pPr>
            <w:r>
              <w:t>Subtype of the NonHierarchicalReferences defined in OPC 10000-5, i.e. inheriting the InstanceDeclarations of that Node.</w:t>
            </w:r>
          </w:p>
        </w:tc>
      </w:tr>
      <w:tr w:rsidR="006942FE" w14:paraId="1D9F4B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6942FE" w:rsidRDefault="00DB6BD3">
            <w:pPr>
              <w:pStyle w:val="TableText"/>
            </w:pPr>
            <w:r>
              <w:rPr>
                <w:b/>
              </w:rPr>
              <w:t>Conformance Units</w:t>
            </w:r>
          </w:p>
        </w:tc>
      </w:tr>
      <w:tr w:rsidR="006942FE" w14:paraId="03205D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6942FE" w:rsidRDefault="00DB6BD3">
            <w:pPr>
              <w:pStyle w:val="TableText"/>
            </w:pPr>
            <w:r>
              <w:t>DCH-Model</w:t>
            </w:r>
          </w:p>
        </w:tc>
      </w:tr>
    </w:tbl>
    <w:p w14:paraId="3C72D575" w14:textId="77777777" w:rsidR="006942FE" w:rsidRDefault="006942FE">
      <w:pPr>
        <w:pStyle w:val="spacer"/>
      </w:pPr>
    </w:p>
    <w:p w14:paraId="514672E3" w14:textId="77777777" w:rsidR="006942FE" w:rsidRDefault="00DB6BD3">
      <w:pPr>
        <w:pStyle w:val="Heading1"/>
      </w:pPr>
      <w:bookmarkStart w:id="427" w:name="_Clause_c11"/>
      <w:bookmarkStart w:id="428" w:name="_Toc236399230"/>
      <w:r>
        <w:t>Instances</w:t>
      </w:r>
      <w:bookmarkEnd w:id="427"/>
      <w:bookmarkEnd w:id="428"/>
    </w:p>
    <w:p w14:paraId="00AEED57" w14:textId="77777777" w:rsidR="006942FE" w:rsidRDefault="00DB6BD3">
      <w:pPr>
        <w:pStyle w:val="Heading2"/>
      </w:pPr>
      <w:bookmarkStart w:id="429" w:name="_Clause_c11_1"/>
      <w:bookmarkStart w:id="430" w:name="_Toc236399231"/>
      <w:r>
        <w:t>DataChannelCapabilities</w:t>
      </w:r>
      <w:bookmarkEnd w:id="429"/>
      <w:bookmarkEnd w:id="430"/>
    </w:p>
    <w:p w14:paraId="0C70E716" w14:textId="77777777" w:rsidR="006942FE" w:rsidRDefault="00DB6BD3">
      <w:pPr>
        <w:pStyle w:val="PARAGRAPH"/>
      </w:pPr>
      <w:r>
        <w:t>Server-wide data channel capabilities. Its absence is how a Server says it does not support data channels at all.</w:t>
      </w:r>
    </w:p>
    <w:p w14:paraId="3A9480FF" w14:textId="57474F00" w:rsidR="006942FE" w:rsidRDefault="00DB6BD3">
      <w:pPr>
        <w:pStyle w:val="TABLE-title"/>
      </w:pPr>
      <w:bookmarkStart w:id="431" w:name="_Tab_c11_1_def"/>
      <w:bookmarkStart w:id="432" w:name="_Toc236399319"/>
      <w:r>
        <w:t xml:space="preserve">Table </w:t>
      </w:r>
      <w:r>
        <w:fldChar w:fldCharType="begin"/>
      </w:r>
      <w:r>
        <w:instrText xml:space="preserve"> SEQ Table \* ARABIC </w:instrText>
      </w:r>
      <w:r>
        <w:fldChar w:fldCharType="separate"/>
      </w:r>
      <w:r w:rsidR="00E72A13">
        <w:rPr>
          <w:noProof/>
        </w:rPr>
        <w:t>56</w:t>
      </w:r>
      <w:r>
        <w:fldChar w:fldCharType="end"/>
      </w:r>
      <w:r>
        <w:t xml:space="preserve"> – DataChannelCapabilities definition</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942FE" w14:paraId="0BB91F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6942FE" w:rsidRDefault="00DB6BD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6942FE" w:rsidRDefault="00DB6BD3">
            <w:pPr>
              <w:pStyle w:val="TableText"/>
            </w:pPr>
            <w:r>
              <w:rPr>
                <w:b/>
              </w:rPr>
              <w:t>Value</w:t>
            </w:r>
          </w:p>
        </w:tc>
      </w:tr>
      <w:tr w:rsidR="006942FE" w14:paraId="57FE78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6942FE" w:rsidRDefault="00DB6BD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6942FE" w:rsidRDefault="00DB6BD3">
            <w:pPr>
              <w:pStyle w:val="TableText"/>
            </w:pPr>
            <w:r>
              <w:t>0:DataChannelCapabilities</w:t>
            </w:r>
          </w:p>
        </w:tc>
      </w:tr>
      <w:tr w:rsidR="006942FE" w14:paraId="58615B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6942FE" w:rsidRDefault="00DB6BD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6942FE" w:rsidRDefault="00DB6BD3">
            <w:pPr>
              <w:pStyle w:val="TableText"/>
            </w:pPr>
            <w:r>
              <w:t>DataChannelCapabilitiesType</w:t>
            </w:r>
          </w:p>
        </w:tc>
      </w:tr>
      <w:tr w:rsidR="006942FE" w14:paraId="2A1035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6942FE" w:rsidRDefault="00DB6BD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6942FE" w:rsidRDefault="00DB6BD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6942FE" w:rsidRDefault="00DB6BD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6942FE" w:rsidRDefault="00DB6BD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6942FE" w:rsidRDefault="00DB6BD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6942FE" w:rsidRDefault="00DB6BD3">
            <w:pPr>
              <w:pStyle w:val="TableText"/>
            </w:pPr>
            <w:r>
              <w:rPr>
                <w:b/>
              </w:rPr>
              <w:t>Other</w:t>
            </w:r>
          </w:p>
        </w:tc>
      </w:tr>
      <w:tr w:rsidR="006942FE" w14:paraId="4ADB24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6942FE" w:rsidRDefault="00DB6BD3">
            <w:pPr>
              <w:pStyle w:val="TableText"/>
            </w:pPr>
            <w:r>
              <w:rPr>
                <w:b/>
              </w:rPr>
              <w:t>Conformance Units</w:t>
            </w:r>
          </w:p>
        </w:tc>
      </w:tr>
      <w:tr w:rsidR="006942FE" w14:paraId="54205A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6942FE" w:rsidRDefault="00DB6BD3">
            <w:pPr>
              <w:pStyle w:val="TableText"/>
            </w:pPr>
            <w:r>
              <w:t>DCH-Model</w:t>
            </w:r>
          </w:p>
        </w:tc>
      </w:tr>
    </w:tbl>
    <w:p w14:paraId="33F63640" w14:textId="77777777" w:rsidR="006942FE" w:rsidRDefault="006942FE">
      <w:pPr>
        <w:pStyle w:val="spacer"/>
      </w:pPr>
    </w:p>
    <w:p w14:paraId="3BC1B8B8" w14:textId="12BB010D" w:rsidR="005E69BD" w:rsidRPr="00EC120D" w:rsidRDefault="006235B1" w:rsidP="002E7A22">
      <w:pPr>
        <w:pStyle w:val="Heading1"/>
        <w:pageBreakBefore/>
      </w:pPr>
      <w:bookmarkStart w:id="433" w:name="_Ref37835213"/>
      <w:bookmarkStart w:id="434" w:name="_Toc184117007"/>
      <w:bookmarkStart w:id="435" w:name="_Ref85018491"/>
      <w:bookmarkStart w:id="436" w:name="_Clause_c12"/>
      <w:bookmarkStart w:id="437" w:name="_Toc236399232"/>
      <w:r w:rsidRPr="00EC120D">
        <w:lastRenderedPageBreak/>
        <w:t>Profiles and conformance units</w:t>
      </w:r>
      <w:bookmarkEnd w:id="433"/>
      <w:bookmarkEnd w:id="434"/>
      <w:bookmarkEnd w:id="435"/>
      <w:bookmarkEnd w:id="436"/>
      <w:bookmarkEnd w:id="437"/>
    </w:p>
    <w:p w14:paraId="40A194B8" w14:textId="772B5472" w:rsidR="006942FE" w:rsidRDefault="00DB6BD3">
      <w:pPr>
        <w:pStyle w:val="TABLE-title"/>
      </w:pPr>
      <w:bookmarkStart w:id="438" w:name="_Tab_profiles_and_conformance_units_tab1"/>
      <w:bookmarkStart w:id="439" w:name="_Toc236399320"/>
      <w:r>
        <w:t xml:space="preserve">Table </w:t>
      </w:r>
      <w:r>
        <w:fldChar w:fldCharType="begin"/>
      </w:r>
      <w:r>
        <w:instrText xml:space="preserve"> SEQ Table \* ARABIC </w:instrText>
      </w:r>
      <w:r>
        <w:fldChar w:fldCharType="separate"/>
      </w:r>
      <w:r w:rsidR="00E72A13">
        <w:rPr>
          <w:noProof/>
        </w:rPr>
        <w:t>57</w:t>
      </w:r>
      <w:r>
        <w:fldChar w:fldCharType="end"/>
      </w:r>
      <w:r>
        <w:t xml:space="preserve"> – Profiles and conformance units</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783A65D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E1B465" w14:textId="77777777" w:rsidR="006942FE" w:rsidRDefault="00DB6BD3">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7C849581" w14:textId="77777777" w:rsidR="006942FE" w:rsidRDefault="00DB6BD3">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6B54B4CE" w14:textId="77777777" w:rsidR="006942FE" w:rsidRDefault="00DB6BD3">
            <w:pPr>
              <w:pStyle w:val="TableText"/>
            </w:pPr>
            <w:r>
              <w:t>Defined in</w:t>
            </w:r>
          </w:p>
        </w:tc>
      </w:tr>
      <w:tr w:rsidR="006942FE" w14:paraId="736192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A43F88" w14:textId="77777777" w:rsidR="006942FE" w:rsidRDefault="00DB6BD3">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1D827E94" w14:textId="77777777" w:rsidR="006942FE" w:rsidRDefault="00DB6BD3">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145430CC" w14:textId="77777777" w:rsidR="006942FE" w:rsidRDefault="00DB6BD3">
            <w:pPr>
              <w:pStyle w:val="TableText"/>
            </w:pPr>
            <w:r>
              <w:t>Part 6 errata clause 5</w:t>
            </w:r>
          </w:p>
        </w:tc>
      </w:tr>
      <w:tr w:rsidR="006942FE" w14:paraId="014B22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E936E" w14:textId="77777777" w:rsidR="006942FE" w:rsidRDefault="00DB6BD3">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45F8AE6B" w14:textId="77777777" w:rsidR="006942FE" w:rsidRDefault="00DB6BD3">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349F121" w14:textId="77777777" w:rsidR="006942FE" w:rsidRDefault="00DB6BD3">
            <w:pPr>
              <w:pStyle w:val="TableText"/>
            </w:pPr>
            <w:r>
              <w:t>Part 6 errata §6.1, §6.2</w:t>
            </w:r>
          </w:p>
        </w:tc>
      </w:tr>
      <w:tr w:rsidR="006942FE" w14:paraId="3A7E99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34CA63" w14:textId="77777777" w:rsidR="006942FE" w:rsidRDefault="00DB6BD3">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7D7A189E" w14:textId="77777777" w:rsidR="006942FE" w:rsidRDefault="00DB6BD3">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18D0688" w14:textId="77777777" w:rsidR="006942FE" w:rsidRDefault="00DB6BD3">
            <w:pPr>
              <w:pStyle w:val="TableText"/>
            </w:pPr>
            <w:r>
              <w:t>Part 6 errata §5.9, §5.10</w:t>
            </w:r>
          </w:p>
        </w:tc>
      </w:tr>
      <w:tr w:rsidR="006942FE" w14:paraId="25C141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5A3F18" w14:textId="77777777" w:rsidR="006942FE" w:rsidRDefault="00DB6BD3">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7D750412" w14:textId="77777777" w:rsidR="006942FE" w:rsidRDefault="00DB6BD3">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27727BCC" w14:textId="77777777" w:rsidR="006942FE" w:rsidRDefault="00DB6BD3">
            <w:pPr>
              <w:pStyle w:val="TableText"/>
            </w:pPr>
            <w:r>
              <w:t>Part 6 errata clause 7 except §7.5</w:t>
            </w:r>
          </w:p>
        </w:tc>
      </w:tr>
      <w:tr w:rsidR="006942FE" w14:paraId="020A7E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7DBF58" w14:textId="77777777" w:rsidR="006942FE" w:rsidRDefault="00DB6BD3">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7833C5B8" w14:textId="77777777" w:rsidR="006942FE" w:rsidRDefault="00DB6BD3">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1F06A7FD" w14:textId="77777777" w:rsidR="006942FE" w:rsidRDefault="00DB6BD3">
            <w:pPr>
              <w:pStyle w:val="TableText"/>
            </w:pPr>
            <w:r>
              <w:t>Part 6 errata §7.5</w:t>
            </w:r>
          </w:p>
        </w:tc>
      </w:tr>
      <w:tr w:rsidR="006942FE" w14:paraId="67B450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EB9F8" w14:textId="77777777" w:rsidR="006942FE" w:rsidRDefault="00DB6BD3">
            <w:pPr>
              <w:pStyle w:val="TableText"/>
            </w:pPr>
            <w:r>
              <w:rPr>
                <w:rStyle w:val="VARIABLE"/>
              </w:rPr>
              <w:t>DCH-WebTransport</w:t>
            </w:r>
          </w:p>
        </w:tc>
        <w:tc>
          <w:tcPr>
            <w:tcW w:w="2975" w:type="dxa"/>
            <w:tcBorders>
              <w:top w:val="single" w:sz="4" w:space="0" w:color="auto"/>
              <w:left w:val="single" w:sz="4" w:space="0" w:color="auto"/>
              <w:bottom w:val="single" w:sz="4" w:space="0" w:color="auto"/>
              <w:right w:val="single" w:sz="4" w:space="0" w:color="auto"/>
            </w:tcBorders>
          </w:tcPr>
          <w:p w14:paraId="5CA0860E" w14:textId="77777777" w:rsidR="006942FE" w:rsidRDefault="00DB6BD3">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3B1B5A70" w14:textId="77777777" w:rsidR="006942FE" w:rsidRDefault="00DB6BD3">
            <w:pPr>
              <w:pStyle w:val="TableText"/>
            </w:pPr>
            <w:r>
              <w:t>Part 6 errata clause 8 except §8.5</w:t>
            </w:r>
          </w:p>
        </w:tc>
      </w:tr>
      <w:tr w:rsidR="006942FE" w14:paraId="0B9032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6D272" w14:textId="77777777" w:rsidR="006942FE" w:rsidRDefault="00DB6BD3">
            <w:pPr>
              <w:pStyle w:val="TableText"/>
            </w:pPr>
            <w:r>
              <w:rPr>
                <w:rStyle w:val="VARIABLE"/>
              </w:rPr>
              <w:t>DCH-WebTransportDatagram</w:t>
            </w:r>
          </w:p>
        </w:tc>
        <w:tc>
          <w:tcPr>
            <w:tcW w:w="2975" w:type="dxa"/>
            <w:tcBorders>
              <w:top w:val="single" w:sz="4" w:space="0" w:color="auto"/>
              <w:left w:val="single" w:sz="4" w:space="0" w:color="auto"/>
              <w:bottom w:val="single" w:sz="4" w:space="0" w:color="auto"/>
              <w:right w:val="single" w:sz="4" w:space="0" w:color="auto"/>
            </w:tcBorders>
          </w:tcPr>
          <w:p w14:paraId="2AE690AE" w14:textId="77777777" w:rsidR="006942FE" w:rsidRDefault="00DB6BD3">
            <w:pPr>
              <w:pStyle w:val="TableText"/>
            </w:pPr>
            <w:r>
              <w:rPr>
                <w:rStyle w:val="VARIABLE"/>
              </w:rPr>
              <w:t>DCH-WebTransport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38B5C0BD" w14:textId="77777777" w:rsidR="006942FE" w:rsidRDefault="00DB6BD3">
            <w:pPr>
              <w:pStyle w:val="TableText"/>
            </w:pPr>
            <w:r>
              <w:t>Part 6 errata §8.5</w:t>
            </w:r>
          </w:p>
        </w:tc>
      </w:tr>
      <w:tr w:rsidR="006942FE" w14:paraId="35E539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031CD1" w14:textId="77777777" w:rsidR="006942FE" w:rsidRDefault="00DB6BD3">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078C3481" w14:textId="77777777" w:rsidR="006942FE" w:rsidRDefault="00DB6BD3">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F2D110B" w14:textId="77777777" w:rsidR="006942FE" w:rsidRDefault="00DB6BD3">
            <w:pPr>
              <w:pStyle w:val="TableText"/>
            </w:pPr>
            <w:r>
              <w:t>Part 4 errata clause 5, §7</w:t>
            </w:r>
          </w:p>
        </w:tc>
      </w:tr>
      <w:tr w:rsidR="006942FE" w14:paraId="35E3E1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6F8C9" w14:textId="77777777" w:rsidR="006942FE" w:rsidRDefault="00DB6BD3">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28A08BE9" w14:textId="77777777" w:rsidR="006942FE" w:rsidRDefault="00DB6BD3">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088D3DFF" w14:textId="77777777" w:rsidR="006942FE" w:rsidRDefault="00DB6BD3">
            <w:pPr>
              <w:pStyle w:val="TableText"/>
            </w:pPr>
            <w:r>
              <w:t>Part 4 errata §5.2</w:t>
            </w:r>
          </w:p>
        </w:tc>
      </w:tr>
      <w:tr w:rsidR="006942FE" w14:paraId="0244F7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CF894C" w14:textId="77777777" w:rsidR="006942FE" w:rsidRDefault="00DB6BD3">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1B1B4C03" w14:textId="77777777" w:rsidR="006942FE" w:rsidRDefault="00DB6BD3">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5777DEFD" w14:textId="77777777" w:rsidR="006942FE" w:rsidRDefault="00DB6BD3">
            <w:pPr>
              <w:pStyle w:val="TableText"/>
            </w:pPr>
            <w:r>
              <w:t>Part 4 errata clause 6</w:t>
            </w:r>
          </w:p>
        </w:tc>
      </w:tr>
      <w:tr w:rsidR="006942FE" w14:paraId="2AD678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5720E3" w14:textId="77777777" w:rsidR="006942FE" w:rsidRDefault="00DB6BD3">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47094216" w14:textId="77777777" w:rsidR="006942FE" w:rsidRDefault="00DB6BD3">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3EA445A9" w14:textId="77777777" w:rsidR="006942FE" w:rsidRDefault="00DB6BD3">
            <w:pPr>
              <w:pStyle w:val="TableText"/>
            </w:pPr>
            <w:r>
              <w:t>Part 4 errata §7.3</w:t>
            </w:r>
          </w:p>
        </w:tc>
      </w:tr>
      <w:tr w:rsidR="006942FE" w14:paraId="00D22D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1E9B08" w14:textId="77777777" w:rsidR="006942FE" w:rsidRDefault="00DB6BD3">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763214B7" w14:textId="77777777" w:rsidR="006942FE" w:rsidRDefault="00DB6BD3">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7FBCB1E6" w14:textId="77777777" w:rsidR="006942FE" w:rsidRDefault="00DB6BD3">
            <w:pPr>
              <w:pStyle w:val="TableText"/>
            </w:pPr>
            <w:r>
              <w:t>Part 3 errata clauses 5-7</w:t>
            </w:r>
          </w:p>
        </w:tc>
      </w:tr>
      <w:tr w:rsidR="006942FE" w14:paraId="1A2DCD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5713BE" w14:textId="77777777" w:rsidR="006942FE" w:rsidRDefault="00DB6BD3">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5818A367" w14:textId="77777777" w:rsidR="006942FE" w:rsidRDefault="00DB6BD3">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23F2F18" w14:textId="77777777" w:rsidR="006942FE" w:rsidRDefault="00DB6BD3">
            <w:pPr>
              <w:pStyle w:val="TableText"/>
            </w:pPr>
            <w:r>
              <w:t>Part 3 errata §5.2</w:t>
            </w:r>
          </w:p>
        </w:tc>
      </w:tr>
      <w:tr w:rsidR="006942FE" w14:paraId="6A275C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A41BD0" w14:textId="77777777" w:rsidR="006942FE" w:rsidRDefault="00DB6BD3">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5F5D10E6" w14:textId="77777777" w:rsidR="006942FE" w:rsidRDefault="00DB6BD3">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A9E8150" w14:textId="77777777" w:rsidR="006942FE" w:rsidRDefault="00DB6BD3">
            <w:pPr>
              <w:pStyle w:val="TableText"/>
            </w:pPr>
            <w:r>
              <w:t>Part 3 errata clause 8</w:t>
            </w:r>
          </w:p>
        </w:tc>
      </w:tr>
      <w:tr w:rsidR="006942FE" w14:paraId="031F05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99E5A" w14:textId="77777777" w:rsidR="006942FE" w:rsidRDefault="00DB6BD3">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37FD9279" w14:textId="77777777" w:rsidR="006942FE" w:rsidRDefault="00DB6BD3">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181BA9BD" w14:textId="77777777" w:rsidR="006942FE" w:rsidRDefault="00DB6BD3">
            <w:pPr>
              <w:pStyle w:val="TableText"/>
            </w:pPr>
            <w:r>
              <w:t>Part 3 errata clause 8</w:t>
            </w:r>
          </w:p>
        </w:tc>
      </w:tr>
    </w:tbl>
    <w:p w14:paraId="1DDA1F00" w14:textId="77777777" w:rsidR="006942FE" w:rsidRDefault="006942FE">
      <w:pPr>
        <w:pStyle w:val="spacer"/>
      </w:pPr>
    </w:p>
    <w:p w14:paraId="1C8272A5" w14:textId="77777777" w:rsidR="006942FE" w:rsidRDefault="00DB6BD3">
      <w:pPr>
        <w:pStyle w:val="PARAGRAPH"/>
      </w:pPr>
      <w:r>
        <w:t>Three Profiles are proposed for OPC 10000-7:</w:t>
      </w:r>
    </w:p>
    <w:p w14:paraId="1AE6AD5C" w14:textId="3A55C109" w:rsidR="006942FE" w:rsidRDefault="00DB6BD3">
      <w:pPr>
        <w:pStyle w:val="TABLE-title"/>
      </w:pPr>
      <w:bookmarkStart w:id="440" w:name="_Tab_profiles_and_conformance_units_tab2"/>
      <w:bookmarkStart w:id="441" w:name="_Toc236399321"/>
      <w:r>
        <w:t xml:space="preserve">Table </w:t>
      </w:r>
      <w:r>
        <w:fldChar w:fldCharType="begin"/>
      </w:r>
      <w:r>
        <w:instrText xml:space="preserve"> SEQ Table \* ARABIC </w:instrText>
      </w:r>
      <w:r>
        <w:fldChar w:fldCharType="separate"/>
      </w:r>
      <w:r w:rsidR="00E72A13">
        <w:rPr>
          <w:noProof/>
        </w:rPr>
        <w:t>58</w:t>
      </w:r>
      <w:r>
        <w:fldChar w:fldCharType="end"/>
      </w:r>
      <w:r>
        <w:t xml:space="preserve"> – Profiles and conformance units (2)</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942FE" w14:paraId="5820724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C20CEB1" w14:textId="77777777" w:rsidR="006942FE" w:rsidRDefault="00DB6BD3">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3D101CFF" w14:textId="77777777" w:rsidR="006942FE" w:rsidRDefault="00DB6BD3">
            <w:pPr>
              <w:pStyle w:val="TableText"/>
            </w:pPr>
            <w:r>
              <w:t>Units</w:t>
            </w:r>
          </w:p>
        </w:tc>
      </w:tr>
      <w:tr w:rsidR="006942FE" w14:paraId="6FCBF5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9D189" w14:textId="77777777" w:rsidR="006942FE" w:rsidRDefault="00DB6BD3">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59FC2E4B" w14:textId="77777777" w:rsidR="006942FE" w:rsidRDefault="00DB6BD3">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6942FE" w14:paraId="7EA5FB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2BB5AF" w14:textId="77777777" w:rsidR="006942FE" w:rsidRDefault="00DB6BD3">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9D6A072" w14:textId="77777777" w:rsidR="006942FE" w:rsidRDefault="00DB6BD3">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6942FE" w14:paraId="40B71A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D16C65" w14:textId="77777777" w:rsidR="006942FE" w:rsidRDefault="00DB6BD3">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8AC5B85" w14:textId="77777777" w:rsidR="006942FE" w:rsidRDefault="00DB6BD3">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09D6EA80" w14:textId="77777777" w:rsidR="006942FE" w:rsidRDefault="006942FE">
      <w:pPr>
        <w:pStyle w:val="spacer"/>
      </w:pPr>
    </w:p>
    <w:p w14:paraId="3105175C" w14:textId="77777777" w:rsidR="006942FE" w:rsidRDefault="00DB6BD3">
      <w:pPr>
        <w:pStyle w:val="PARAGRAPH"/>
      </w:pPr>
      <w:r>
        <w:t xml:space="preserve">A Server reachable over WebTransport rather than over bare QUIC substitutes </w:t>
      </w:r>
      <w:r>
        <w:rPr>
          <w:rStyle w:val="VARIABLE"/>
        </w:rPr>
        <w:t>DCH-WebTransport</w:t>
      </w:r>
      <w:r>
        <w:t xml:space="preserve"> and </w:t>
      </w:r>
      <w:r>
        <w:rPr>
          <w:rStyle w:val="VARIABLE"/>
        </w:rPr>
        <w:t>DCH-WebTransportDatagram</w:t>
      </w:r>
      <w:r>
        <w:t xml:space="preserve"> for their QUIC counterparts. The datagram units are separate rather than shared because the two transports negotiate and carry datagrams differently even though the delivery guarantee is the same; the Profile is otherwise identical, because everything above the transport is.</w:t>
      </w:r>
    </w:p>
    <w:p w14:paraId="421A38C3" w14:textId="77777777" w:rsidR="006942FE" w:rsidRDefault="00DB6BD3">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6E280CD9" w14:textId="77777777" w:rsidR="006942FE" w:rsidRDefault="00DB6BD3">
      <w:pPr>
        <w:pStyle w:val="PARAGRAPH"/>
      </w:pPr>
      <w:r>
        <w:t xml:space="preserve">Each unit is decomposed into individually checkable </w:t>
      </w:r>
      <w:r>
        <w:rPr>
          <w:b/>
        </w:rPr>
        <w:t>test assertions</w:t>
      </w:r>
      <w:r>
        <w:t xml:space="preserve"> — 38 for framing, 4 for partial reliability, 30 for QUIC and 18 for WebTransport in the Part 6 errata §9.1, and 25 for the Services in the Part 4 errata §10.1</w:t>
      </w:r>
      <w:r>
        <w:t>.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2CF3E96A" w14:textId="77777777" w:rsidR="006942FE" w:rsidRDefault="00DB6BD3">
      <w:pPr>
        <w:pStyle w:val="PARAGRAPH"/>
      </w:pPr>
      <w:r>
        <w:t>&lt;!-- BEGIN GENERATED: model-reference --&gt;</w:t>
      </w:r>
    </w:p>
    <w:p w14:paraId="21A5D57E" w14:textId="77777777" w:rsidR="006942FE" w:rsidRDefault="00DB6BD3">
      <w:pPr>
        <w:pStyle w:val="PARAGRAPH"/>
      </w:pPr>
      <w:r>
        <w:t>&lt;a id="annex-a"&gt;&lt;/a&gt;</w:t>
      </w:r>
    </w:p>
    <w:p w14:paraId="6B4A45F1" w14:textId="77777777" w:rsidR="006942FE" w:rsidRDefault="00DB6BD3">
      <w:pPr>
        <w:pStyle w:val="Heading1"/>
      </w:pPr>
      <w:bookmarkStart w:id="442" w:name="_Clause_c13"/>
      <w:bookmarkStart w:id="443" w:name="_Toc236399233"/>
      <w:r>
        <w:lastRenderedPageBreak/>
        <w:t>Namespaces</w:t>
      </w:r>
      <w:bookmarkEnd w:id="442"/>
      <w:bookmarkEnd w:id="443"/>
    </w:p>
    <w:p w14:paraId="49E581B0" w14:textId="77777777" w:rsidR="006942FE" w:rsidRDefault="00DB6BD3">
      <w:pPr>
        <w:pStyle w:val="Heading2"/>
      </w:pPr>
      <w:bookmarkStart w:id="444" w:name="_Clause_c13_1"/>
      <w:bookmarkStart w:id="445" w:name="_Ref127248897"/>
      <w:bookmarkStart w:id="446" w:name="_Toc236399234"/>
      <w:r>
        <w:t>Namespace metadata</w:t>
      </w:r>
      <w:bookmarkEnd w:id="444"/>
      <w:bookmarkEnd w:id="445"/>
      <w:bookmarkEnd w:id="446"/>
    </w:p>
    <w:p w14:paraId="1EA1AA03" w14:textId="77777777" w:rsidR="006942FE" w:rsidRDefault="00DB6BD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6942FE" w:rsidRDefault="00DB6BD3">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7F575A48" w:rsidR="006942FE" w:rsidRDefault="00DB6BD3">
      <w:pPr>
        <w:pStyle w:val="TABLE-title"/>
      </w:pPr>
      <w:bookmarkStart w:id="447" w:name="_Tab_namespace_metadata_tab1"/>
      <w:bookmarkStart w:id="448" w:name="_Ref16863029"/>
      <w:bookmarkStart w:id="449" w:name="_Toc236399322"/>
      <w:r>
        <w:t xml:space="preserve">Table </w:t>
      </w:r>
      <w:r>
        <w:fldChar w:fldCharType="begin"/>
      </w:r>
      <w:r>
        <w:instrText xml:space="preserve"> SEQ Table \* ARABIC </w:instrText>
      </w:r>
      <w:r>
        <w:fldChar w:fldCharType="separate"/>
      </w:r>
      <w:r w:rsidR="00E72A13">
        <w:rPr>
          <w:noProof/>
        </w:rPr>
        <w:t>59</w:t>
      </w:r>
      <w:r>
        <w:fldChar w:fldCharType="end"/>
      </w:r>
      <w:r>
        <w:t xml:space="preserve"> – NamespaceMetadata Object for this document</w:t>
      </w:r>
      <w:bookmarkEnd w:id="447"/>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6942FE" w14:paraId="4B73800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6942FE" w:rsidRDefault="00DB6BD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6942FE" w:rsidRDefault="00DB6BD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6942FE" w:rsidRDefault="00DB6BD3">
            <w:pPr>
              <w:pStyle w:val="TableText"/>
            </w:pPr>
            <w:r>
              <w:t>Value</w:t>
            </w:r>
          </w:p>
        </w:tc>
      </w:tr>
      <w:tr w:rsidR="006942FE" w14:paraId="2903139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6942FE" w:rsidRDefault="00DB6BD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6942FE" w:rsidRDefault="00DB6BD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6942FE" w:rsidRDefault="00DB6BD3">
            <w:pPr>
              <w:pStyle w:val="TableText"/>
            </w:pPr>
            <w:r>
              <w:t>http://opcfoundation.org/UA/</w:t>
            </w:r>
          </w:p>
        </w:tc>
      </w:tr>
      <w:tr w:rsidR="006942FE" w14:paraId="76133E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6942FE" w:rsidRDefault="00DB6BD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6942FE" w:rsidRDefault="00DB6BD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6942FE" w:rsidRDefault="00DB6BD3">
            <w:pPr>
              <w:pStyle w:val="TableText"/>
            </w:pPr>
            <w:r>
              <w:t>1.05.05-draft</w:t>
            </w:r>
          </w:p>
        </w:tc>
      </w:tr>
      <w:tr w:rsidR="006942FE" w14:paraId="5B4538A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6942FE" w:rsidRDefault="00DB6BD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6942FE" w:rsidRDefault="00DB6BD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6942FE" w:rsidRDefault="00DB6BD3">
            <w:pPr>
              <w:pStyle w:val="TableText"/>
            </w:pPr>
            <w:r>
              <w:t>2026-07-27</w:t>
            </w:r>
          </w:p>
        </w:tc>
      </w:tr>
      <w:tr w:rsidR="006942FE" w14:paraId="099A9B7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6942FE" w:rsidRDefault="00DB6BD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6942FE" w:rsidRDefault="00DB6BD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6942FE" w:rsidRDefault="00DB6BD3">
            <w:pPr>
              <w:pStyle w:val="TableText"/>
            </w:pPr>
            <w:r>
              <w:t>True</w:t>
            </w:r>
          </w:p>
        </w:tc>
      </w:tr>
      <w:tr w:rsidR="006942FE" w14:paraId="0B4AB3F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6942FE" w:rsidRDefault="00DB6BD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6942FE" w:rsidRDefault="00DB6BD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6942FE" w:rsidRDefault="00DB6BD3">
            <w:pPr>
              <w:pStyle w:val="TableText"/>
            </w:pPr>
            <w:r>
              <w:t>0 (Numeric)</w:t>
            </w:r>
          </w:p>
        </w:tc>
      </w:tr>
      <w:tr w:rsidR="006942FE" w14:paraId="4BE6EA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6942FE" w:rsidRDefault="00DB6BD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6942FE" w:rsidRDefault="00DB6BD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6942FE" w:rsidRDefault="00DB6BD3">
            <w:pPr>
              <w:pStyle w:val="TableText"/>
            </w:pPr>
            <w:r>
              <w:t>65000:66038</w:t>
            </w:r>
          </w:p>
        </w:tc>
      </w:tr>
      <w:tr w:rsidR="006942FE" w14:paraId="74B03D2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6942FE" w:rsidRDefault="00DB6BD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6942FE" w:rsidRDefault="00DB6BD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6942FE" w:rsidRDefault="00DB6BD3">
            <w:pPr>
              <w:pStyle w:val="TableText"/>
            </w:pPr>
            <w:r>
              <w:t>--</w:t>
            </w:r>
          </w:p>
        </w:tc>
      </w:tr>
    </w:tbl>
    <w:p w14:paraId="32E40B3A" w14:textId="77777777" w:rsidR="006942FE" w:rsidRDefault="006942FE">
      <w:pPr>
        <w:pStyle w:val="spacer"/>
      </w:pPr>
    </w:p>
    <w:p w14:paraId="14436C49" w14:textId="77777777" w:rsidR="006942FE" w:rsidRDefault="00DB6BD3">
      <w:pPr>
        <w:pStyle w:val="PARAGRAPH"/>
      </w:pPr>
      <w:r>
        <w:t>The IsNamespaceSubset Property is True because the UANodeSet XML file contains only the Nodes this document adds, not the complete namespace. A Server that exposes the whole namespace sets it to False.</w:t>
      </w:r>
    </w:p>
    <w:p w14:paraId="2EE1EBC5" w14:textId="77777777" w:rsidR="006942FE" w:rsidRDefault="00DB6BD3">
      <w:pPr>
        <w:pStyle w:val="Heading2"/>
      </w:pPr>
      <w:bookmarkStart w:id="450" w:name="_Clause_c13_2"/>
      <w:bookmarkStart w:id="451" w:name="_Ref55114991"/>
      <w:bookmarkStart w:id="452" w:name="_Toc236399235"/>
      <w:r>
        <w:t>Handling of OPC UA namespaces</w:t>
      </w:r>
      <w:bookmarkEnd w:id="450"/>
      <w:bookmarkEnd w:id="451"/>
      <w:bookmarkEnd w:id="452"/>
    </w:p>
    <w:p w14:paraId="1BF4CB94" w14:textId="77777777" w:rsidR="006942FE" w:rsidRDefault="00DB6BD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723FBDE" w:rsidR="006942FE" w:rsidRDefault="00DB6BD3">
      <w:pPr>
        <w:pStyle w:val="TABLE-title"/>
      </w:pPr>
      <w:bookmarkStart w:id="453" w:name="_Tab_handling_of_opc_ua_namespaces_tab1"/>
      <w:bookmarkStart w:id="454" w:name="_Toc236399323"/>
      <w:r>
        <w:t xml:space="preserve">Table </w:t>
      </w:r>
      <w:r>
        <w:fldChar w:fldCharType="begin"/>
      </w:r>
      <w:r>
        <w:instrText xml:space="preserve"> SEQ Table \* ARABIC </w:instrText>
      </w:r>
      <w:r>
        <w:fldChar w:fldCharType="separate"/>
      </w:r>
      <w:r w:rsidR="00E72A13">
        <w:rPr>
          <w:noProof/>
        </w:rPr>
        <w:t>60</w:t>
      </w:r>
      <w:r>
        <w:fldChar w:fldCharType="end"/>
      </w:r>
      <w:r>
        <w:t xml:space="preserve"> – Namespaces used in an OpenUSD Server</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6942FE" w14:paraId="2826696B"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6942FE" w:rsidRDefault="00DB6BD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6942FE" w:rsidRDefault="00DB6BD3">
            <w:pPr>
              <w:pStyle w:val="TableText"/>
            </w:pPr>
            <w:r>
              <w:t>Description</w:t>
            </w:r>
          </w:p>
        </w:tc>
      </w:tr>
      <w:tr w:rsidR="006942FE" w14:paraId="64A6F18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6942FE" w:rsidRDefault="00DB6BD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6942FE" w:rsidRDefault="00DB6BD3">
            <w:pPr>
              <w:pStyle w:val="TableText"/>
            </w:pPr>
            <w:r>
              <w:t>Namespace for NodeIds and BrowseNames defined in the OPC UA specification (OPC 10000-3, OPC 10000-5).</w:t>
            </w:r>
          </w:p>
        </w:tc>
      </w:tr>
      <w:tr w:rsidR="006942FE" w14:paraId="738CC91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6942FE" w:rsidRDefault="00DB6BD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6942FE" w:rsidRDefault="00DB6BD3">
            <w:pPr>
              <w:pStyle w:val="TableText"/>
            </w:pPr>
            <w:r>
              <w:t>Namespace for Nodes defined in the local Server. This namespace shall have index 1.</w:t>
            </w:r>
          </w:p>
        </w:tc>
      </w:tr>
      <w:tr w:rsidR="006942FE" w14:paraId="7B0A892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6942FE" w:rsidRDefault="00DB6BD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6942FE" w:rsidRDefault="00DB6BD3">
            <w:pPr>
              <w:pStyle w:val="TableText"/>
            </w:pPr>
            <w:r>
              <w:t>Namespace of the RequiredModel that carries the abstract registry base types this document extends.</w:t>
            </w:r>
          </w:p>
        </w:tc>
      </w:tr>
      <w:tr w:rsidR="006942FE" w14:paraId="5E3BD63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6942FE" w:rsidRDefault="00DB6BD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6942FE" w:rsidRDefault="00DB6BD3">
            <w:pPr>
              <w:pStyle w:val="TableText"/>
            </w:pPr>
            <w:r>
              <w:t>Namespace for NodeIds and BrowseNames defined in this document.</w:t>
            </w:r>
          </w:p>
        </w:tc>
      </w:tr>
      <w:tr w:rsidR="006942FE" w14:paraId="3895AF0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6942FE" w:rsidRDefault="00DB6BD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6942FE" w:rsidRDefault="00DB6BD3">
            <w:pPr>
              <w:pStyle w:val="TableText"/>
            </w:pPr>
            <w:r>
              <w:t>A Server may provide vendor-specific types derived from the types defined in this document, in one or more additional namespaces.</w:t>
            </w:r>
          </w:p>
        </w:tc>
      </w:tr>
    </w:tbl>
    <w:p w14:paraId="0F63B53D" w14:textId="77777777" w:rsidR="006942FE" w:rsidRDefault="006942FE">
      <w:pPr>
        <w:pStyle w:val="spacer"/>
      </w:pPr>
    </w:p>
    <w:p w14:paraId="5413F9C3" w14:textId="77777777" w:rsidR="006942FE" w:rsidRDefault="00DB6BD3">
      <w:pPr>
        <w:pStyle w:val="PARAGRAPH"/>
      </w:pPr>
      <w:r>
        <w:t>The following table lists the namespaces and their indexes used for BrowseNames in this document. The default namespace of this document is not listed, because every BrowseName without a prefix uses it.</w:t>
      </w:r>
    </w:p>
    <w:p w14:paraId="193A572E" w14:textId="1B4AFE9A" w:rsidR="006942FE" w:rsidRDefault="00DB6BD3">
      <w:pPr>
        <w:pStyle w:val="TABLE-title"/>
      </w:pPr>
      <w:bookmarkStart w:id="455" w:name="_Tab_handling_of_opc_ua_namespaces_tab2"/>
      <w:bookmarkStart w:id="456" w:name="_Ref16577438"/>
      <w:bookmarkStart w:id="457" w:name="_Toc236399324"/>
      <w:r>
        <w:t xml:space="preserve">Table </w:t>
      </w:r>
      <w:r>
        <w:fldChar w:fldCharType="begin"/>
      </w:r>
      <w:r>
        <w:instrText xml:space="preserve"> SEQ Table \* ARABIC </w:instrText>
      </w:r>
      <w:r>
        <w:fldChar w:fldCharType="separate"/>
      </w:r>
      <w:r w:rsidR="00E72A13">
        <w:rPr>
          <w:noProof/>
        </w:rPr>
        <w:t>61</w:t>
      </w:r>
      <w:r>
        <w:fldChar w:fldCharType="end"/>
      </w:r>
      <w:r>
        <w:t xml:space="preserve"> – Namespaces used in this document</w:t>
      </w:r>
      <w:bookmarkEnd w:id="455"/>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6942FE" w14:paraId="6167ADF3"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6942FE" w:rsidRDefault="00DB6BD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6942FE" w:rsidRDefault="00DB6BD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6942FE" w:rsidRDefault="00DB6BD3">
            <w:pPr>
              <w:pStyle w:val="TableText"/>
            </w:pPr>
            <w:r>
              <w:t>Example</w:t>
            </w:r>
          </w:p>
        </w:tc>
      </w:tr>
      <w:tr w:rsidR="006942FE" w14:paraId="6189356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6942FE" w:rsidRDefault="00DB6BD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6942FE" w:rsidRDefault="00DB6BD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6942FE" w:rsidRDefault="00DB6BD3">
            <w:pPr>
              <w:pStyle w:val="TableText"/>
            </w:pPr>
            <w:r>
              <w:t>0:EngineeringUnits</w:t>
            </w:r>
          </w:p>
        </w:tc>
      </w:tr>
      <w:tr w:rsidR="006942FE" w14:paraId="67D22FA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6942FE" w:rsidRDefault="00DB6BD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6942FE" w:rsidRDefault="00DB6BD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6942FE" w:rsidRDefault="00DB6BD3">
            <w:pPr>
              <w:pStyle w:val="TableText"/>
            </w:pPr>
            <w:r>
              <w:t>1:ResourceType</w:t>
            </w:r>
          </w:p>
        </w:tc>
      </w:tr>
    </w:tbl>
    <w:p w14:paraId="186917D6" w14:textId="77777777" w:rsidR="006942FE" w:rsidRDefault="006942FE">
      <w:pPr>
        <w:pStyle w:val="spacer"/>
      </w:pPr>
    </w:p>
    <w:p w14:paraId="4AC1323A" w14:textId="76AB9FC4" w:rsidR="00F95EC5" w:rsidRPr="00EC120D" w:rsidRDefault="00F95EC5" w:rsidP="00F95EC5">
      <w:pPr>
        <w:pStyle w:val="ANNEXtitle"/>
      </w:pPr>
      <w:r w:rsidRPr="00EC120D">
        <w:lastRenderedPageBreak/>
        <w:br/>
      </w:r>
      <w:bookmarkStart w:id="458" w:name="_Toc355080571"/>
      <w:bookmarkStart w:id="459" w:name="_Toc358798318"/>
      <w:bookmarkStart w:id="460" w:name="_Toc358802876"/>
      <w:bookmarkStart w:id="461" w:name="_Toc358803017"/>
      <w:bookmarkStart w:id="462" w:name="_Toc359335763"/>
      <w:bookmarkStart w:id="463" w:name="_Ref37835123"/>
      <w:bookmarkStart w:id="464" w:name="_Toc184117011"/>
      <w:bookmarkStart w:id="465" w:name="_Toc236399236"/>
      <w:r w:rsidRPr="00EC120D">
        <w:rPr>
          <w:b w:val="0"/>
        </w:rPr>
        <w:t>(normative)</w:t>
      </w:r>
      <w:r w:rsidR="00153F7F" w:rsidRPr="00EC120D">
        <w:rPr>
          <w:b w:val="0"/>
        </w:rPr>
        <w:t xml:space="preserve"> </w:t>
      </w:r>
      <w:r w:rsidR="00546837" w:rsidRPr="00EC120D">
        <w:rPr>
          <w:b w:val="0"/>
        </w:rPr>
        <w:br/>
      </w:r>
      <w:r w:rsidRPr="00EC120D">
        <w:rPr>
          <w:b w:val="0"/>
        </w:rPr>
        <w:br/>
      </w:r>
      <w:bookmarkEnd w:id="458"/>
      <w:bookmarkEnd w:id="459"/>
      <w:bookmarkEnd w:id="460"/>
      <w:bookmarkEnd w:id="461"/>
      <w:bookmarkEnd w:id="462"/>
      <w:r w:rsidR="006235B1" w:rsidRPr="00EC120D">
        <w:rPr>
          <w:color w:val="FF0000"/>
        </w:rPr>
        <w:t>Data Channels</w:t>
      </w:r>
      <w:r w:rsidR="006235B1" w:rsidRPr="00EC120D">
        <w:t xml:space="preserve"> namespace and mappings</w:t>
      </w:r>
      <w:bookmarkEnd w:id="463"/>
      <w:bookmarkEnd w:id="464"/>
      <w:bookmarkEnd w:id="465"/>
    </w:p>
    <w:p w14:paraId="70B0B150" w14:textId="0224F181" w:rsidR="00F95EC5" w:rsidRPr="00EC120D" w:rsidRDefault="003E3B96" w:rsidP="00F95EC5">
      <w:pPr>
        <w:pStyle w:val="ANNEX-heading1"/>
      </w:pPr>
      <w:bookmarkStart w:id="466" w:name="_Toc442691956"/>
      <w:bookmarkStart w:id="467" w:name="_Toc29912017"/>
      <w:bookmarkStart w:id="468" w:name="_Toc184117012"/>
      <w:bookmarkStart w:id="469" w:name="_Hlk127250868"/>
      <w:bookmarkStart w:id="470" w:name="_Toc23639923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66"/>
      <w:bookmarkEnd w:id="467"/>
      <w:bookmarkEnd w:id="468"/>
      <w:bookmarkEnd w:id="470"/>
    </w:p>
    <w:p w14:paraId="28AAC82D" w14:textId="77777777" w:rsidR="00324AC6" w:rsidRPr="00EC120D" w:rsidRDefault="00324AC6" w:rsidP="00324AC6">
      <w:pPr>
        <w:pStyle w:val="spacer"/>
      </w:pPr>
    </w:p>
    <w:p w14:paraId="1DA69E48" w14:textId="691614C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E72A13" w:rsidRPr="00E72A13">
        <w:rPr>
          <w:color w:val="CC3300"/>
        </w:rPr>
        <w:t>OPC 10000-6,</w:t>
      </w:r>
      <w:r w:rsidR="00E72A13">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EFCF25A"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E72A13">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AB5B38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0C773954"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E27D488"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E72A13">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69"/>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71" w:name="_Toc217732200"/>
      <w:bookmarkStart w:id="472" w:name="_Toc217789981"/>
      <w:bookmarkStart w:id="473" w:name="_Toc217732201"/>
      <w:bookmarkStart w:id="474" w:name="_Toc217789982"/>
      <w:bookmarkStart w:id="475" w:name="_Toc217732203"/>
      <w:bookmarkStart w:id="476" w:name="_Toc217789984"/>
      <w:bookmarkStart w:id="477" w:name="_Toc184117013"/>
      <w:bookmarkStart w:id="478" w:name="_Toc236399238"/>
      <w:bookmarkEnd w:id="471"/>
      <w:bookmarkEnd w:id="472"/>
      <w:bookmarkEnd w:id="473"/>
      <w:bookmarkEnd w:id="474"/>
      <w:bookmarkEnd w:id="475"/>
      <w:bookmarkEnd w:id="476"/>
      <w:r w:rsidRPr="00EC120D">
        <w:t>Capability identifier</w:t>
      </w:r>
      <w:bookmarkEnd w:id="477"/>
      <w:bookmarkEnd w:id="478"/>
    </w:p>
    <w:p w14:paraId="0D3974F6" w14:textId="64965A5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79" w:name="OLE_LINK16"/>
      <w:bookmarkStart w:id="480" w:name="OLE_LINK17"/>
      <w:bookmarkStart w:id="481" w:name="OLE_LINK18"/>
      <w:r w:rsidRPr="00EC120D">
        <w:rPr>
          <w:i/>
          <w:color w:val="CC3300"/>
        </w:rPr>
        <w:t>ServerCapabilityIdentifiers</w:t>
      </w:r>
      <w:r w:rsidRPr="00EC120D">
        <w:rPr>
          <w:color w:val="CC3300"/>
        </w:rPr>
        <w:t xml:space="preserve"> </w:t>
      </w:r>
      <w:bookmarkEnd w:id="479"/>
      <w:bookmarkEnd w:id="480"/>
      <w:bookmarkEnd w:id="48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E72A1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82A0061"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E72A13">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2AFE4675" w14:textId="77777777" w:rsidR="006942FE" w:rsidRDefault="00DB6BD3">
      <w:pPr>
        <w:pStyle w:val="ANNEX-heading1"/>
      </w:pPr>
      <w:bookmarkStart w:id="482" w:name="_Toc236399239"/>
      <w:r>
        <w:t>Node reference</w:t>
      </w:r>
      <w:bookmarkEnd w:id="482"/>
    </w:p>
    <w:p w14:paraId="117F3D45" w14:textId="77777777" w:rsidR="006942FE" w:rsidRDefault="00DB6BD3">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2E04C76" w:rsidR="006942FE" w:rsidRDefault="00DB6BD3">
      <w:pPr>
        <w:pStyle w:val="TABLE-title"/>
      </w:pPr>
      <w:bookmarkStart w:id="483" w:name="_Tab_annex_a_nodes"/>
      <w:bookmarkStart w:id="484" w:name="_Toc236399325"/>
      <w:r>
        <w:lastRenderedPageBreak/>
        <w:t xml:space="preserve">Table </w:t>
      </w:r>
      <w:r>
        <w:fldChar w:fldCharType="begin"/>
      </w:r>
      <w:r>
        <w:instrText xml:space="preserve"> SEQ Table \* ARABIC </w:instrText>
      </w:r>
      <w:r>
        <w:fldChar w:fldCharType="separate"/>
      </w:r>
      <w:r w:rsidR="00E72A13">
        <w:rPr>
          <w:noProof/>
        </w:rPr>
        <w:t>62</w:t>
      </w:r>
      <w:r>
        <w:fldChar w:fldCharType="end"/>
      </w:r>
      <w:r>
        <w:t xml:space="preserve"> – Nodes defined by this document</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6942FE" w14:paraId="057B9402"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6942FE" w:rsidRDefault="00DB6BD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6942FE" w:rsidRDefault="00DB6BD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6942FE" w:rsidRDefault="00DB6BD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6942FE" w:rsidRDefault="00DB6BD3">
            <w:pPr>
              <w:pStyle w:val="TableText"/>
            </w:pPr>
            <w:r>
              <w:rPr>
                <w:b/>
              </w:rPr>
              <w:t>Description</w:t>
            </w:r>
          </w:p>
        </w:tc>
      </w:tr>
      <w:tr w:rsidR="006942FE" w14:paraId="70E9BE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6942FE" w:rsidRDefault="00DB6BD3">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6942FE" w:rsidRDefault="00DB6BD3">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6942FE" w:rsidRDefault="00DB6BD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6942FE" w:rsidRDefault="00DB6BD3">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6942FE" w14:paraId="524CB9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6942FE" w:rsidRDefault="00DB6BD3">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6942FE" w:rsidRDefault="00DB6BD3">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6942FE" w:rsidRDefault="00DB6BD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6942FE" w:rsidRDefault="00DB6BD3">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6942FE" w14:paraId="647E9F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6942FE" w:rsidRDefault="00DB6BD3">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6942FE" w:rsidRDefault="00DB6BD3">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6942FE" w:rsidRDefault="00DB6BD3">
            <w:pPr>
              <w:pStyle w:val="TableText"/>
            </w:pPr>
            <w:r>
              <w:t>The directions in which this endpoint can carry data, from the point of view of the Server as the source.</w:t>
            </w:r>
          </w:p>
        </w:tc>
      </w:tr>
      <w:tr w:rsidR="006942FE" w14:paraId="68BB52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6942FE" w:rsidRDefault="00DB6BD3">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6942FE" w:rsidRDefault="00DB6BD3">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6942FE" w:rsidRDefault="00DB6BD3">
            <w:pPr>
              <w:pStyle w:val="TableText"/>
            </w:pPr>
            <w:r>
              <w:t>The delivery modes this endpoint accepts in OpenDataChannel. A mode that is not listed is rejected with Bad_DeliveryModeUnsupported.</w:t>
            </w:r>
          </w:p>
        </w:tc>
      </w:tr>
      <w:tr w:rsidR="006942FE" w14:paraId="754917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6942FE" w:rsidRDefault="00DB6BD3">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6942FE" w:rsidRDefault="00DB6BD3">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6942FE" w:rsidRDefault="00DB6BD3">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6942FE" w14:paraId="10248A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6942FE" w:rsidRDefault="00DB6BD3">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6942FE" w:rsidRDefault="00DB6BD3">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6942FE" w:rsidRDefault="00DB6BD3">
            <w:pPr>
              <w:pStyle w:val="TableText"/>
            </w:pPr>
            <w:r>
              <w:t>Content-specific parameters that qualify ContentType, for example a codec profile, a sample rate or a frame geometry. Opaque to the data channel layer.</w:t>
            </w:r>
          </w:p>
        </w:tc>
      </w:tr>
      <w:tr w:rsidR="006942FE" w14:paraId="64F4FD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6942FE" w:rsidRDefault="00DB6BD3">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6942FE" w:rsidRDefault="00DB6BD3">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6942FE" w:rsidRDefault="00DB6BD3">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6942FE" w14:paraId="25B69F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6942FE" w:rsidRDefault="00DB6BD3">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6942FE" w:rsidRDefault="00DB6BD3">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6942FE" w:rsidRDefault="00DB6BD3">
            <w:pPr>
              <w:pStyle w:val="TableText"/>
            </w:pPr>
            <w:r>
              <w:t>The peak rate, in bits per second, this endpoint may produce. A client uses it to decide whether the connection can carry the stream before opening it.</w:t>
            </w:r>
          </w:p>
        </w:tc>
      </w:tr>
      <w:tr w:rsidR="006942FE" w14:paraId="6A000D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6942FE" w:rsidRDefault="00DB6BD3">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6942FE" w:rsidRDefault="00DB6BD3">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6942FE" w:rsidRDefault="00DB6BD3">
            <w:pPr>
              <w:pStyle w:val="TableText"/>
            </w:pPr>
            <w:r>
              <w:t>The default scheduling priority (0 lowest, 7 highest) applied to channels opened on this endpoint when the client requests Priority 255, the no-preference encoding.</w:t>
            </w:r>
          </w:p>
        </w:tc>
      </w:tr>
      <w:tr w:rsidR="006942FE" w14:paraId="1F17F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6942FE" w:rsidRDefault="00DB6BD3">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6942FE" w:rsidRDefault="00DB6BD3">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6942FE" w:rsidRDefault="00DB6BD3">
            <w:pPr>
              <w:pStyle w:val="TableText"/>
            </w:pPr>
            <w:r>
              <w:t>The maximum number of data channels that may be open on this endpoint at the same time. Exceeding it is rejected with Bad_TooManyDataChannels.</w:t>
            </w:r>
          </w:p>
        </w:tc>
      </w:tr>
      <w:tr w:rsidR="006942FE" w14:paraId="75C156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6942FE" w:rsidRDefault="00DB6BD3">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6942FE" w:rsidRDefault="00DB6BD3">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6942FE" w:rsidRDefault="00DB6BD3">
            <w:pPr>
              <w:pStyle w:val="TableText"/>
            </w:pPr>
            <w:r>
              <w:t>The number of data channels currently open on this endpoint, across all Sessions.</w:t>
            </w:r>
          </w:p>
        </w:tc>
      </w:tr>
      <w:tr w:rsidR="006942FE" w14:paraId="152149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6942FE" w:rsidRDefault="00DB6BD3">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6942FE" w:rsidRDefault="00DB6BD3">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6942FE" w:rsidRDefault="00DB6BD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6942FE" w:rsidRDefault="00DB6BD3">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6942FE" w14:paraId="3919A9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6942FE" w:rsidRDefault="00DB6BD3">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6942FE" w:rsidRDefault="00DB6BD3">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6942FE" w:rsidRDefault="00DB6BD3">
            <w:pPr>
              <w:pStyle w:val="TableText"/>
            </w:pPr>
            <w:r>
              <w:t>The data channels currently open on this endpoint. Empty when none are open.</w:t>
            </w:r>
          </w:p>
        </w:tc>
      </w:tr>
      <w:tr w:rsidR="006942FE" w14:paraId="288B2D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6942FE" w:rsidRDefault="00DB6BD3">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6942FE" w:rsidRDefault="00DB6BD3">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6942FE" w:rsidRDefault="00DB6BD3">
            <w:pPr>
              <w:pStyle w:val="TableText"/>
            </w:pPr>
            <w:r>
              <w:t>Per-channel counters for the channels currently open on this endpoint.</w:t>
            </w:r>
          </w:p>
        </w:tc>
      </w:tr>
      <w:tr w:rsidR="006942FE" w14:paraId="7E5555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6942FE" w:rsidRDefault="00DB6BD3">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6942FE" w:rsidRDefault="00DB6BD3">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6942FE" w:rsidRDefault="00DB6BD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6942FE" w:rsidRDefault="00DB6BD3">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6942FE" w14:paraId="2AB4B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6942FE" w:rsidRDefault="00DB6BD3">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6942FE" w:rsidRDefault="00DB6BD3">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6942FE" w:rsidRDefault="00DB6BD3">
            <w:pPr>
              <w:pStyle w:val="TableText"/>
            </w:pPr>
            <w:r>
              <w:t>The maximum number of data channels the Server will keep open on one SecureChannel.</w:t>
            </w:r>
          </w:p>
        </w:tc>
      </w:tr>
      <w:tr w:rsidR="006942FE" w14:paraId="729BB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6942FE" w:rsidRDefault="00DB6BD3">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6942FE" w:rsidRDefault="00DB6BD3">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6942FE" w:rsidRDefault="00DB6BD3">
            <w:pPr>
              <w:pStyle w:val="TableText"/>
            </w:pPr>
            <w:r>
              <w:t>The largest data channel frame payload, in bytes, the Server will emit or accept on any endpoint, before the transport buffer bound is applied.</w:t>
            </w:r>
          </w:p>
        </w:tc>
      </w:tr>
      <w:tr w:rsidR="006942FE" w14:paraId="5AD373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6942FE" w:rsidRDefault="00DB6BD3">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6942FE" w:rsidRDefault="00DB6BD3">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6942FE" w:rsidRDefault="00DB6BD3">
            <w:pPr>
              <w:pStyle w:val="TableText"/>
            </w:pPr>
            <w:r>
              <w:t>The delivery modes the Server implements. A mode absent here is unsupported everywhere on this Server.</w:t>
            </w:r>
          </w:p>
        </w:tc>
      </w:tr>
      <w:tr w:rsidR="006942FE" w14:paraId="7D007C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6942FE" w:rsidRDefault="00DB6BD3">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6942FE" w:rsidRDefault="00DB6BD3">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6942FE" w:rsidRDefault="00DB6BD3">
            <w:pPr>
              <w:pStyle w:val="TableText"/>
            </w:pPr>
            <w:r>
              <w:t>The TransportProfileUris over which this Server carries data channels, for example the uatcp-uasc-uabinary and quic-uasc-uabinary profiles.</w:t>
            </w:r>
          </w:p>
        </w:tc>
      </w:tr>
      <w:tr w:rsidR="006942FE" w14:paraId="16BD10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6942FE" w:rsidRDefault="00DB6BD3">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6942FE" w:rsidRDefault="00DB6BD3">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6942FE" w:rsidRDefault="00DB6BD3">
            <w:pPr>
              <w:pStyle w:val="TableText"/>
            </w:pPr>
            <w:r>
              <w:t>The aggregate rate, in bits per second, the Server will emit across all data channels of one SecureChannel.</w:t>
            </w:r>
          </w:p>
        </w:tc>
      </w:tr>
      <w:tr w:rsidR="006942FE" w14:paraId="6E32F7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6942FE" w:rsidRDefault="00DB6BD3">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6942FE" w:rsidRDefault="00DB6BD3">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6942FE" w:rsidRDefault="00DB6BD3">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6942FE" w14:paraId="343BB6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6942FE" w:rsidRDefault="00DB6BD3">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6942FE" w:rsidRDefault="00DB6BD3">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6942FE" w:rsidRDefault="00DB6BD3">
            <w:pPr>
              <w:pStyle w:val="TableText"/>
            </w:pPr>
            <w:r>
              <w:t>True when the Server can carry Unreliable channels over a genuinely lossy path, which requires a transport that provides one. False wherever the reachable transports are reliable end to end, such as opc.tcp or opc.wss, where Unreliable degrades to sender-side discard.</w:t>
            </w:r>
          </w:p>
        </w:tc>
      </w:tr>
      <w:tr w:rsidR="006942FE" w14:paraId="71E3F9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6942FE" w:rsidRDefault="00DB6BD3">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6942FE" w:rsidRDefault="00DB6BD3">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6942FE" w:rsidRDefault="00DB6BD3">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6942FE" w14:paraId="51E013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6942FE" w:rsidRDefault="00DB6BD3">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6942FE" w:rsidRDefault="00DB6BD3">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6942FE" w:rsidRDefault="00DB6BD3">
            <w:pPr>
              <w:pStyle w:val="TableText"/>
            </w:pPr>
            <w:r>
              <w:t>The number of data channels currently open across the whole Server.</w:t>
            </w:r>
          </w:p>
        </w:tc>
      </w:tr>
      <w:tr w:rsidR="006942FE" w14:paraId="1C4CB0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6942FE" w:rsidRDefault="00DB6BD3">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6942FE" w:rsidRDefault="00DB6BD3">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6942FE" w:rsidRDefault="00DB6BD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6942FE" w:rsidRDefault="00DB6BD3">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6942FE" w14:paraId="452150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6942FE" w:rsidRDefault="00DB6BD3">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6942FE" w:rsidRDefault="00DB6BD3">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6942FE" w:rsidRDefault="00DB6BD3">
            <w:pPr>
              <w:pStyle w:val="TableText"/>
            </w:pPr>
            <w:r>
              <w:t>The offered channel: its OfferId, its source Node, the parameters the Server proposes and the time after which the offer lapses.</w:t>
            </w:r>
          </w:p>
        </w:tc>
      </w:tr>
      <w:tr w:rsidR="006942FE" w14:paraId="2A23D9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6942FE" w:rsidRDefault="00DB6BD3">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6942FE" w:rsidRDefault="00DB6BD3">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6942FE" w:rsidRDefault="00DB6BD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6942FE" w:rsidRDefault="00DB6BD3">
            <w:pPr>
              <w:pStyle w:val="TableText"/>
            </w:pPr>
            <w:r>
              <w:t>Raised whenever a data channel changes state, including the transition to Faulted that follows a transport level reset. A Client that missed the frame level RESET learns of the loss here.</w:t>
            </w:r>
          </w:p>
        </w:tc>
      </w:tr>
      <w:tr w:rsidR="006942FE" w14:paraId="3C57FD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6942FE" w:rsidRDefault="00DB6BD3">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6942FE" w:rsidRDefault="00DB6BD3">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6942FE" w:rsidRDefault="00DB6BD3">
            <w:pPr>
              <w:pStyle w:val="TableText"/>
            </w:pPr>
            <w:r>
              <w:t>The data channel whose state changed, unique within its SecureChannel.</w:t>
            </w:r>
          </w:p>
        </w:tc>
      </w:tr>
      <w:tr w:rsidR="006942FE" w14:paraId="169FB4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6942FE" w:rsidRDefault="00DB6BD3">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6942FE" w:rsidRDefault="00DB6BD3">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6942FE" w:rsidRDefault="00DB6BD3">
            <w:pPr>
              <w:pStyle w:val="TableText"/>
            </w:pPr>
            <w:r>
              <w:t>The state entered.</w:t>
            </w:r>
          </w:p>
        </w:tc>
      </w:tr>
      <w:tr w:rsidR="006942FE" w14:paraId="07D972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6942FE" w:rsidRDefault="00DB6BD3">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6942FE" w:rsidRDefault="00DB6BD3">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6942FE" w:rsidRDefault="00DB6BD3">
            <w:pPr>
              <w:pStyle w:val="TableText"/>
            </w:pPr>
            <w:r>
              <w:t>The StatusCode that caused the transition, for a transition into Closed or Faulted.</w:t>
            </w:r>
          </w:p>
        </w:tc>
      </w:tr>
      <w:tr w:rsidR="006942FE" w14:paraId="3C11D9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6942FE" w:rsidRDefault="00DB6BD3">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6942FE" w:rsidRDefault="00DB6BD3">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6942FE" w:rsidRDefault="00DB6BD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6942FE" w:rsidRDefault="00DB6BD3">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6942FE" w14:paraId="13E03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6942FE" w:rsidRDefault="00DB6BD3">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6942FE" w:rsidRDefault="00DB6BD3">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6942FE" w:rsidRDefault="00DB6BD3">
            <w:pPr>
              <w:pStyle w:val="TableText"/>
            </w:pPr>
            <w:r>
              <w:t>The endpoint the channel was requested on.</w:t>
            </w:r>
          </w:p>
        </w:tc>
      </w:tr>
      <w:tr w:rsidR="006942FE" w14:paraId="1CA7B4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6942FE" w:rsidRDefault="00DB6BD3">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6942FE" w:rsidRDefault="00DB6BD3">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6942FE" w:rsidRDefault="00DB6BD3">
            <w:pPr>
              <w:pStyle w:val="TableText"/>
            </w:pPr>
            <w:r>
              <w:t>The parameters as revised by the Server, or as requested when the request was rejected.</w:t>
            </w:r>
          </w:p>
        </w:tc>
      </w:tr>
      <w:tr w:rsidR="006942FE" w14:paraId="68B818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6942FE" w:rsidRDefault="00DB6BD3">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6942FE" w:rsidRDefault="00DB6BD3">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6942FE" w:rsidRDefault="00DB6BD3">
            <w:pPr>
              <w:pStyle w:val="TableText"/>
            </w:pPr>
            <w:r>
              <w:t>The assigned ChannelId. Omitted when the request was rejected.</w:t>
            </w:r>
          </w:p>
        </w:tc>
      </w:tr>
      <w:tr w:rsidR="006942FE" w14:paraId="799F7D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6942FE" w:rsidRDefault="00DB6BD3">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6942FE" w:rsidRDefault="00DB6BD3">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6942FE" w:rsidRDefault="00DB6BD3">
            <w:pPr>
              <w:pStyle w:val="TableText"/>
            </w:pPr>
            <w:r>
              <w:t>The direction in which a data channel carries payload. Directions are named from the point of view of the data channel source, which is normally the Server.</w:t>
            </w:r>
          </w:p>
        </w:tc>
      </w:tr>
      <w:tr w:rsidR="006942FE" w14:paraId="76A16A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6942FE" w:rsidRDefault="00DB6BD3">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6942FE" w:rsidRDefault="00DB6BD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6942FE" w:rsidRDefault="006942FE">
            <w:pPr>
              <w:pStyle w:val="TableText"/>
            </w:pPr>
          </w:p>
        </w:tc>
      </w:tr>
      <w:tr w:rsidR="006942FE" w14:paraId="2986A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6942FE" w:rsidRDefault="00DB6BD3">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6942FE" w:rsidRDefault="00DB6BD3">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6942FE" w:rsidRDefault="00DB6BD3">
            <w:pPr>
              <w:pStyle w:val="TableText"/>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tc>
      </w:tr>
      <w:tr w:rsidR="006942FE" w14:paraId="2DA2B8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6942FE" w:rsidRDefault="00DB6BD3">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6942FE" w:rsidRDefault="00DB6BD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6942FE" w:rsidRDefault="006942FE">
            <w:pPr>
              <w:pStyle w:val="TableText"/>
            </w:pPr>
          </w:p>
        </w:tc>
      </w:tr>
      <w:tr w:rsidR="006942FE" w14:paraId="5684A6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6942FE" w:rsidRDefault="00DB6BD3">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6942FE" w:rsidRDefault="00DB6BD3">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6942FE" w:rsidRDefault="00DB6BD3">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6942FE" w14:paraId="39F38D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6942FE" w:rsidRDefault="00DB6BD3">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6942FE" w:rsidRDefault="00DB6BD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6942FE" w:rsidRDefault="00DB6BD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6942FE" w:rsidRDefault="006942FE">
            <w:pPr>
              <w:pStyle w:val="TableText"/>
            </w:pPr>
          </w:p>
        </w:tc>
      </w:tr>
      <w:tr w:rsidR="006942FE" w14:paraId="4F9AB3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6942FE" w:rsidRDefault="00DB6BD3">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6942FE" w:rsidRDefault="00DB6BD3">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6942FE" w:rsidRDefault="00DB6BD3">
            <w:pPr>
              <w:pStyle w:val="TableText"/>
            </w:pPr>
            <w:r>
              <w:t>The negotiated properties of one data channel. The same structure carries the client's request and the server's revision, so a client can compare what it asked for with what it got in one comparison.</w:t>
            </w:r>
          </w:p>
        </w:tc>
      </w:tr>
      <w:tr w:rsidR="006942FE" w14:paraId="7CD58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6942FE" w:rsidRDefault="00DB6BD3">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6942FE" w:rsidRDefault="00DB6BD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6942FE" w:rsidRDefault="006942FE">
            <w:pPr>
              <w:pStyle w:val="TableText"/>
            </w:pPr>
          </w:p>
        </w:tc>
      </w:tr>
      <w:tr w:rsidR="006942FE" w14:paraId="25FE25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6942FE" w:rsidRDefault="00DB6BD3">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6942FE" w:rsidRDefault="00DB6BD3">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6942FE" w:rsidRDefault="006942FE">
            <w:pPr>
              <w:pStyle w:val="TableText"/>
            </w:pPr>
          </w:p>
        </w:tc>
      </w:tr>
      <w:tr w:rsidR="006942FE" w14:paraId="21E234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6942FE" w:rsidRDefault="00DB6BD3">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6942FE" w:rsidRDefault="00DB6BD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6942FE" w:rsidRDefault="006942FE">
            <w:pPr>
              <w:pStyle w:val="TableText"/>
            </w:pPr>
          </w:p>
        </w:tc>
      </w:tr>
      <w:tr w:rsidR="006942FE" w14:paraId="7DF8AB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6942FE" w:rsidRDefault="00DB6BD3">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6942FE" w:rsidRDefault="00DB6BD3">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6942FE" w:rsidRDefault="00DB6BD3">
            <w:pPr>
              <w:pStyle w:val="TableText"/>
            </w:pPr>
            <w:r>
              <w:t>The runtime state of one open data channel, as published by its endpoint.</w:t>
            </w:r>
          </w:p>
        </w:tc>
      </w:tr>
      <w:tr w:rsidR="006942FE" w14:paraId="47D6DD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6942FE" w:rsidRDefault="00DB6BD3">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6942FE" w:rsidRDefault="00DB6BD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6942FE" w:rsidRDefault="006942FE">
            <w:pPr>
              <w:pStyle w:val="TableText"/>
            </w:pPr>
          </w:p>
        </w:tc>
      </w:tr>
      <w:tr w:rsidR="006942FE" w14:paraId="18FC7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6942FE" w:rsidRDefault="00DB6BD3">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6942FE" w:rsidRDefault="00DB6BD3">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6942FE" w:rsidRDefault="006942FE">
            <w:pPr>
              <w:pStyle w:val="TableText"/>
            </w:pPr>
          </w:p>
        </w:tc>
      </w:tr>
      <w:tr w:rsidR="006942FE" w14:paraId="29B9B8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6942FE" w:rsidRDefault="00DB6BD3">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6942FE" w:rsidRDefault="00DB6BD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6942FE" w:rsidRDefault="006942FE">
            <w:pPr>
              <w:pStyle w:val="TableText"/>
            </w:pPr>
          </w:p>
        </w:tc>
      </w:tr>
      <w:tr w:rsidR="006942FE" w14:paraId="54E245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6942FE" w:rsidRDefault="00DB6BD3">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6942FE" w:rsidRDefault="00DB6BD3">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6942FE" w:rsidRDefault="00DB6BD3">
            <w:pPr>
              <w:pStyle w:val="TableText"/>
            </w:pPr>
            <w:r>
              <w:t>A server-initiated offer to open a data channel, carried by DataChannelOfferedEventType and accepted by quoting its OfferId in OpenDataChannel.</w:t>
            </w:r>
          </w:p>
        </w:tc>
      </w:tr>
      <w:tr w:rsidR="006942FE" w14:paraId="079567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6942FE" w:rsidRDefault="00DB6BD3">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6942FE" w:rsidRDefault="00DB6BD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6942FE" w:rsidRDefault="006942FE">
            <w:pPr>
              <w:pStyle w:val="TableText"/>
            </w:pPr>
          </w:p>
        </w:tc>
      </w:tr>
      <w:tr w:rsidR="006942FE" w14:paraId="09B4A1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6942FE" w:rsidRDefault="00DB6BD3">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6942FE" w:rsidRDefault="00DB6BD3">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6942FE" w:rsidRDefault="006942FE">
            <w:pPr>
              <w:pStyle w:val="TableText"/>
            </w:pPr>
          </w:p>
        </w:tc>
      </w:tr>
      <w:tr w:rsidR="006942FE" w14:paraId="71AEA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6942FE" w:rsidRDefault="00DB6BD3">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6942FE" w:rsidRDefault="00DB6BD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6942FE" w:rsidRDefault="006942FE">
            <w:pPr>
              <w:pStyle w:val="TableText"/>
            </w:pPr>
          </w:p>
        </w:tc>
      </w:tr>
      <w:tr w:rsidR="006942FE" w14:paraId="54D88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6942FE" w:rsidRDefault="00DB6BD3">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6942FE" w:rsidRDefault="00DB6BD3">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6942FE" w:rsidRDefault="00DB6BD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6942FE" w:rsidRDefault="00DB6BD3">
            <w:pPr>
              <w:pStyle w:val="TableText"/>
            </w:pPr>
            <w:r>
              <w:t>Per-channel counters. FramesDiscarded and CreditStalls are the two that matter in practice: the first says the stream is outrunning the link, the second says the consumer is outrun by the stream.</w:t>
            </w:r>
          </w:p>
        </w:tc>
      </w:tr>
      <w:tr w:rsidR="006942FE" w14:paraId="121425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6942FE" w:rsidRDefault="00DB6BD3">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6942FE" w:rsidRDefault="00DB6BD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6942FE" w:rsidRDefault="006942FE">
            <w:pPr>
              <w:pStyle w:val="TableText"/>
            </w:pPr>
          </w:p>
        </w:tc>
      </w:tr>
      <w:tr w:rsidR="006942FE" w14:paraId="29DFF3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6942FE" w:rsidRDefault="00DB6BD3">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6942FE" w:rsidRDefault="00DB6BD3">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6942FE" w:rsidRDefault="006942FE">
            <w:pPr>
              <w:pStyle w:val="TableText"/>
            </w:pPr>
          </w:p>
        </w:tc>
      </w:tr>
      <w:tr w:rsidR="006942FE" w14:paraId="0F7CBB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6942FE" w:rsidRDefault="00DB6BD3">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6942FE" w:rsidRDefault="00DB6BD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6942FE" w:rsidRDefault="006942FE">
            <w:pPr>
              <w:pStyle w:val="TableText"/>
            </w:pPr>
          </w:p>
        </w:tc>
      </w:tr>
      <w:tr w:rsidR="006942FE" w14:paraId="3F3F6A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6942FE" w:rsidRDefault="00DB6BD3">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6942FE" w:rsidRDefault="00DB6BD3">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6942FE" w:rsidRDefault="00DB6BD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6942FE" w:rsidRDefault="00DB6BD3">
            <w:pPr>
              <w:pStyle w:val="TableText"/>
            </w:pPr>
            <w:r>
              <w:t>Server-wide data channel capabilities. Its absence is how a Server says it does not support data channels at all.</w:t>
            </w:r>
          </w:p>
        </w:tc>
      </w:tr>
    </w:tbl>
    <w:p w14:paraId="5A9B3B81" w14:textId="77777777" w:rsidR="006942FE" w:rsidRDefault="006942FE">
      <w:pPr>
        <w:pStyle w:val="spacer"/>
      </w:pPr>
    </w:p>
    <w:p w14:paraId="6885D573" w14:textId="77777777" w:rsidR="006942FE" w:rsidRDefault="00DB6BD3">
      <w:pPr>
        <w:pStyle w:val="ANNEXtitle"/>
      </w:pPr>
      <w:bookmarkStart w:id="485" w:name="_Annex_cB"/>
      <w:bookmarkStart w:id="486" w:name="_Toc236399240"/>
      <w:r>
        <w:lastRenderedPageBreak/>
        <w:t>(normative)</w:t>
      </w:r>
      <w:r>
        <w:br/>
      </w:r>
      <w:r>
        <w:br/>
        <w:t>Annotated byte layouts</w:t>
      </w:r>
      <w:bookmarkEnd w:id="485"/>
      <w:bookmarkEnd w:id="486"/>
    </w:p>
    <w:p w14:paraId="2AC9B31A" w14:textId="77777777" w:rsidR="006942FE" w:rsidRDefault="00DB6BD3">
      <w:pPr>
        <w:pStyle w:val="PARAGRAPH"/>
      </w:pPr>
      <w:r>
        <w:t>&lt;!-- BEGIN GENERATED: wire-layouts --&gt;</w:t>
      </w:r>
    </w:p>
    <w:p w14:paraId="7F91FDD2" w14:textId="77777777" w:rsidR="006942FE" w:rsidRDefault="00DB6BD3">
      <w:pPr>
        <w:pStyle w:val="PARAGRAPH"/>
      </w:pPr>
      <w:r>
        <w:t>Every span below is verified to be contiguous and non-overlapping, and every vector is verified to decode back to the frame it was encoded from, so a table that disagrees with the bytes cannot be committed.</w:t>
      </w:r>
    </w:p>
    <w:p w14:paraId="3BC6B132" w14:textId="77777777" w:rsidR="006942FE" w:rsidRDefault="00DB6BD3">
      <w:pPr>
        <w:pStyle w:val="PARAGRAPH"/>
      </w:pPr>
      <w:r>
        <w:t>All integers are little-endian, matching the OPC UA Binary DataEncoding.</w:t>
      </w:r>
    </w:p>
    <w:p w14:paraId="74303640" w14:textId="77777777" w:rsidR="006942FE" w:rsidRDefault="00DB6BD3">
      <w:pPr>
        <w:pStyle w:val="ANNEX-heading1"/>
      </w:pPr>
      <w:bookmarkStart w:id="487" w:name="_Clause_cB_1"/>
      <w:bookmarkStart w:id="488" w:name="_Toc236399241"/>
      <w:r>
        <w:t>Inline data, first frame</w:t>
      </w:r>
      <w:bookmarkEnd w:id="487"/>
      <w:bookmarkEnd w:id="488"/>
    </w:p>
    <w:p w14:paraId="7C02BD11" w14:textId="77777777" w:rsidR="006942FE" w:rsidRDefault="00DB6BD3">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30B5BB95" w14:textId="77777777" w:rsidR="006942FE" w:rsidRDefault="00DB6BD3">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4B4C46B5" w14:textId="39EC34FF" w:rsidR="006942FE" w:rsidRDefault="00DB6BD3">
      <w:pPr>
        <w:pStyle w:val="TABLE-title"/>
      </w:pPr>
      <w:bookmarkStart w:id="489" w:name="_Tab_inline_data__first_frame_tab1"/>
      <w:bookmarkStart w:id="490" w:name="_Toc236399326"/>
      <w:r>
        <w:t xml:space="preserve">Table </w:t>
      </w:r>
      <w:r>
        <w:fldChar w:fldCharType="begin"/>
      </w:r>
      <w:r>
        <w:instrText xml:space="preserve"> SEQ Table \* ARABIC </w:instrText>
      </w:r>
      <w:r>
        <w:fldChar w:fldCharType="separate"/>
      </w:r>
      <w:r w:rsidR="00E72A13">
        <w:rPr>
          <w:noProof/>
        </w:rPr>
        <w:t>63</w:t>
      </w:r>
      <w:r>
        <w:fldChar w:fldCharType="end"/>
      </w:r>
      <w:r>
        <w:t xml:space="preserve"> – Inline data, first frame</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7EE63F5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1C20B5E"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9CD1061"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E8343A5"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B730BA5"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755D43B"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8B2F9DC" w14:textId="77777777" w:rsidR="006942FE" w:rsidRDefault="00DB6BD3">
            <w:pPr>
              <w:pStyle w:val="TableText"/>
            </w:pPr>
            <w:r>
              <w:t>Bytes</w:t>
            </w:r>
          </w:p>
        </w:tc>
      </w:tr>
      <w:tr w:rsidR="006942FE" w14:paraId="6219C4D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BF88A6"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DF957C9"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350D8BD"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CB7D8D3"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1B10AF7"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AD71D61" w14:textId="77777777" w:rsidR="006942FE" w:rsidRDefault="00DB6BD3">
            <w:pPr>
              <w:pStyle w:val="TableText"/>
            </w:pPr>
            <w:r>
              <w:rPr>
                <w:rStyle w:val="VARIABLE"/>
              </w:rPr>
              <w:t>53 54 52</w:t>
            </w:r>
          </w:p>
        </w:tc>
      </w:tr>
      <w:tr w:rsidR="006942FE" w14:paraId="11A0BE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402858"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BC8DC3A"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8500EE2"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7AB6002"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AC8D4DD"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D7DDCDB" w14:textId="77777777" w:rsidR="006942FE" w:rsidRDefault="00DB6BD3">
            <w:pPr>
              <w:pStyle w:val="TableText"/>
            </w:pPr>
            <w:r>
              <w:rPr>
                <w:rStyle w:val="VARIABLE"/>
              </w:rPr>
              <w:t>46</w:t>
            </w:r>
          </w:p>
        </w:tc>
      </w:tr>
      <w:tr w:rsidR="006942FE" w14:paraId="5EAC90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59BA7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43B6C6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6BAE4"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C959F5"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D116275" w14:textId="77777777" w:rsidR="006942FE" w:rsidRDefault="00DB6BD3">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515595B" w14:textId="77777777" w:rsidR="006942FE" w:rsidRDefault="00DB6BD3">
            <w:pPr>
              <w:pStyle w:val="TableText"/>
            </w:pPr>
            <w:r>
              <w:rPr>
                <w:rStyle w:val="VARIABLE"/>
              </w:rPr>
              <w:t>34 00 00 00</w:t>
            </w:r>
          </w:p>
        </w:tc>
      </w:tr>
      <w:tr w:rsidR="006942FE" w14:paraId="1D40A0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61DCDF"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B45F56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F10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A2AC63"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A67AFA6"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E38598D" w14:textId="77777777" w:rsidR="006942FE" w:rsidRDefault="00DB6BD3">
            <w:pPr>
              <w:pStyle w:val="TableText"/>
            </w:pPr>
            <w:r>
              <w:rPr>
                <w:rStyle w:val="VARIABLE"/>
              </w:rPr>
              <w:t>7C A1 00 00</w:t>
            </w:r>
          </w:p>
        </w:tc>
      </w:tr>
      <w:tr w:rsidR="006942FE" w14:paraId="5346F9E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6280BF"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6C0533"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B217A5"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FFB6402"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FDA2843"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4AE72B7" w14:textId="77777777" w:rsidR="006942FE" w:rsidRDefault="00DB6BD3">
            <w:pPr>
              <w:pStyle w:val="TableText"/>
            </w:pPr>
            <w:r>
              <w:rPr>
                <w:rStyle w:val="VARIABLE"/>
              </w:rPr>
              <w:t>07 00 00 00</w:t>
            </w:r>
          </w:p>
        </w:tc>
      </w:tr>
      <w:tr w:rsidR="006942FE" w14:paraId="64EE5EA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74F18"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AC7DD3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9A1C03"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7FAA915"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34E698D" w14:textId="77777777" w:rsidR="006942FE" w:rsidRDefault="00DB6BD3">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4C72901B" w14:textId="77777777" w:rsidR="006942FE" w:rsidRDefault="00DB6BD3">
            <w:pPr>
              <w:pStyle w:val="TableText"/>
            </w:pPr>
            <w:r>
              <w:rPr>
                <w:rStyle w:val="VARIABLE"/>
              </w:rPr>
              <w:t>33 00 00 00</w:t>
            </w:r>
          </w:p>
        </w:tc>
      </w:tr>
      <w:tr w:rsidR="006942FE" w14:paraId="27B1DB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0F730AD"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DB58AED"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EA0785"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E230E19"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8C2C7EE"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CEE9417" w14:textId="77777777" w:rsidR="006942FE" w:rsidRDefault="00DB6BD3">
            <w:pPr>
              <w:pStyle w:val="TableText"/>
            </w:pPr>
            <w:r>
              <w:rPr>
                <w:rStyle w:val="VARIABLE"/>
              </w:rPr>
              <w:t>00 00 00 00</w:t>
            </w:r>
          </w:p>
        </w:tc>
      </w:tr>
      <w:tr w:rsidR="006942FE" w14:paraId="6D41650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892E20"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E0393A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D7173B"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E3B3B"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126756"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A39FBC8" w14:textId="77777777" w:rsidR="006942FE" w:rsidRDefault="00DB6BD3">
            <w:pPr>
              <w:pStyle w:val="TableText"/>
            </w:pPr>
            <w:r>
              <w:rPr>
                <w:rStyle w:val="VARIABLE"/>
              </w:rPr>
              <w:t>01 00 00 00</w:t>
            </w:r>
          </w:p>
        </w:tc>
      </w:tr>
      <w:tr w:rsidR="006942FE" w14:paraId="00CC9F9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B6E90"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AF0D7E5"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9BC464"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D2EFE4"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6B0E88A" w14:textId="77777777" w:rsidR="006942FE" w:rsidRDefault="00DB6BD3">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429C8CF1" w14:textId="77777777" w:rsidR="006942FE" w:rsidRDefault="00DB6BD3">
            <w:pPr>
              <w:pStyle w:val="TableText"/>
            </w:pPr>
            <w:r>
              <w:rPr>
                <w:rStyle w:val="VARIABLE"/>
              </w:rPr>
              <w:t>00</w:t>
            </w:r>
          </w:p>
        </w:tc>
      </w:tr>
      <w:tr w:rsidR="006942FE" w14:paraId="451367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A5A92"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886F56E"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F940DB0"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B42823"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22BFD43" w14:textId="77777777" w:rsidR="006942FE" w:rsidRDefault="00DB6BD3">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1C3E1A90" w14:textId="77777777" w:rsidR="006942FE" w:rsidRDefault="00DB6BD3">
            <w:pPr>
              <w:pStyle w:val="TableText"/>
            </w:pPr>
            <w:r>
              <w:rPr>
                <w:rStyle w:val="VARIABLE"/>
              </w:rPr>
              <w:t>11</w:t>
            </w:r>
          </w:p>
        </w:tc>
      </w:tr>
      <w:tr w:rsidR="006942FE" w14:paraId="1487DE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2401DD"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B31E23E"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EDF4934"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F25673"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047E6E3"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BE43E1F" w14:textId="77777777" w:rsidR="006942FE" w:rsidRDefault="00DB6BD3">
            <w:pPr>
              <w:pStyle w:val="TableText"/>
            </w:pPr>
            <w:r>
              <w:rPr>
                <w:rStyle w:val="VARIABLE"/>
              </w:rPr>
              <w:t>00 00</w:t>
            </w:r>
          </w:p>
        </w:tc>
      </w:tr>
      <w:tr w:rsidR="006942FE" w14:paraId="3B6BBD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9D8B69"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D260BD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F3D9F6"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030E6A"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0E87817"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0F26998" w14:textId="77777777" w:rsidR="006942FE" w:rsidRDefault="00DB6BD3">
            <w:pPr>
              <w:pStyle w:val="TableText"/>
            </w:pPr>
            <w:r>
              <w:rPr>
                <w:rStyle w:val="VARIABLE"/>
              </w:rPr>
              <w:t>01 00 00 00</w:t>
            </w:r>
          </w:p>
        </w:tc>
      </w:tr>
      <w:tr w:rsidR="006942FE" w14:paraId="2F4EFEA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D19F5A"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ACA9D16"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C443D93" w14:textId="77777777" w:rsidR="006942FE" w:rsidRDefault="00DB6BD3">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E4213CB" w14:textId="77777777" w:rsidR="006942FE" w:rsidRDefault="00DB6BD3">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0911291" w14:textId="77777777" w:rsidR="006942FE" w:rsidRDefault="00DB6BD3">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019D7846" w14:textId="77777777" w:rsidR="006942FE" w:rsidRDefault="00DB6BD3">
            <w:pPr>
              <w:pStyle w:val="TableText"/>
            </w:pPr>
            <w:r>
              <w:rPr>
                <w:rStyle w:val="VARIABLE"/>
              </w:rPr>
              <w:t>00 01 02 03 04 05 06 07 08 09 0A 0B …</w:t>
            </w:r>
          </w:p>
        </w:tc>
      </w:tr>
    </w:tbl>
    <w:p w14:paraId="6365B7E6" w14:textId="77777777" w:rsidR="006942FE" w:rsidRDefault="006942FE">
      <w:pPr>
        <w:pStyle w:val="spacer"/>
      </w:pPr>
    </w:p>
    <w:p w14:paraId="51B6E187" w14:textId="77777777" w:rsidR="006942FE" w:rsidRDefault="00DB6BD3">
      <w:pPr>
        <w:pStyle w:val="CODE"/>
      </w:pPr>
      <w:r>
        <w:t>0000  53 54 52 46 34 00 00 00 7C A1 00 00 07 00 00 00  STRF4...|.......</w:t>
      </w:r>
    </w:p>
    <w:p w14:paraId="3E9541F5" w14:textId="77777777" w:rsidR="006942FE" w:rsidRDefault="00DB6BD3">
      <w:pPr>
        <w:pStyle w:val="CODE"/>
      </w:pPr>
      <w:r>
        <w:t>0010  33 00 00 00 00 00 00 00 01 00 00 00 00 11 00 00  3...............</w:t>
      </w:r>
    </w:p>
    <w:p w14:paraId="643AB067" w14:textId="77777777" w:rsidR="006942FE" w:rsidRDefault="00DB6BD3">
      <w:pPr>
        <w:pStyle w:val="CODE"/>
      </w:pPr>
      <w:r>
        <w:t>0020  01 00 00 00 00 01 02 03 04 05 06 07 08 09 0A 0B  ................</w:t>
      </w:r>
    </w:p>
    <w:p w14:paraId="02E2A13D" w14:textId="77777777" w:rsidR="006942FE" w:rsidRDefault="00DB6BD3">
      <w:pPr>
        <w:pStyle w:val="CODE"/>
      </w:pPr>
      <w:r>
        <w:t>0030  0C 0D 0E 0F                                      ....</w:t>
      </w:r>
    </w:p>
    <w:p w14:paraId="7909D0B9" w14:textId="77777777" w:rsidR="006942FE" w:rsidRDefault="00DB6BD3">
      <w:pPr>
        <w:pStyle w:val="ANNEX-heading1"/>
      </w:pPr>
      <w:bookmarkStart w:id="491" w:name="_Clause_cB_2"/>
      <w:bookmarkStart w:id="492" w:name="_Toc236399242"/>
      <w:r>
        <w:t>Inline data, final frame</w:t>
      </w:r>
      <w:bookmarkEnd w:id="491"/>
      <w:bookmarkEnd w:id="492"/>
    </w:p>
    <w:p w14:paraId="14F90706" w14:textId="77777777" w:rsidR="006942FE" w:rsidRDefault="00DB6BD3">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034CF9CE" w14:textId="77777777" w:rsidR="006942FE" w:rsidRDefault="00DB6BD3">
      <w:pPr>
        <w:pStyle w:val="PARAGRAPH"/>
      </w:pPr>
      <w:r>
        <w:t>The closing frame of the same logical message. MessageEnd is what delimits an application message; the frame itself is still a single MessageChunk.</w:t>
      </w:r>
    </w:p>
    <w:p w14:paraId="3AE0101B" w14:textId="7724D5F0" w:rsidR="006942FE" w:rsidRDefault="00DB6BD3">
      <w:pPr>
        <w:pStyle w:val="TABLE-title"/>
      </w:pPr>
      <w:bookmarkStart w:id="493" w:name="_Tab_inline_data__final_frame_tab1"/>
      <w:bookmarkStart w:id="494" w:name="_Toc236399327"/>
      <w:r>
        <w:lastRenderedPageBreak/>
        <w:t xml:space="preserve">Table </w:t>
      </w:r>
      <w:r>
        <w:fldChar w:fldCharType="begin"/>
      </w:r>
      <w:r>
        <w:instrText xml:space="preserve"> SEQ Table \* ARABIC </w:instrText>
      </w:r>
      <w:r>
        <w:fldChar w:fldCharType="separate"/>
      </w:r>
      <w:r w:rsidR="00E72A13">
        <w:rPr>
          <w:noProof/>
        </w:rPr>
        <w:t>64</w:t>
      </w:r>
      <w:r>
        <w:fldChar w:fldCharType="end"/>
      </w:r>
      <w:r>
        <w:t xml:space="preserve"> – Inline data, final frame</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048C106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C52C8EF"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9BDB3E8"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DB142A"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42E010A"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450F809"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1B4CC74" w14:textId="77777777" w:rsidR="006942FE" w:rsidRDefault="00DB6BD3">
            <w:pPr>
              <w:pStyle w:val="TableText"/>
            </w:pPr>
            <w:r>
              <w:t>Bytes</w:t>
            </w:r>
          </w:p>
        </w:tc>
      </w:tr>
      <w:tr w:rsidR="006942FE" w14:paraId="0C5E21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711D46"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E2712B"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42C98D3"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947E60"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7388597"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BE0073B" w14:textId="77777777" w:rsidR="006942FE" w:rsidRDefault="00DB6BD3">
            <w:pPr>
              <w:pStyle w:val="TableText"/>
            </w:pPr>
            <w:r>
              <w:rPr>
                <w:rStyle w:val="VARIABLE"/>
              </w:rPr>
              <w:t>53 54 52</w:t>
            </w:r>
          </w:p>
        </w:tc>
      </w:tr>
      <w:tr w:rsidR="006942FE" w14:paraId="1226BD3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0FDD67"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4230F8A"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5360287"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F006E2E"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7EE8D45"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BF24EC6" w14:textId="77777777" w:rsidR="006942FE" w:rsidRDefault="00DB6BD3">
            <w:pPr>
              <w:pStyle w:val="TableText"/>
            </w:pPr>
            <w:r>
              <w:rPr>
                <w:rStyle w:val="VARIABLE"/>
              </w:rPr>
              <w:t>46</w:t>
            </w:r>
          </w:p>
        </w:tc>
      </w:tr>
      <w:tr w:rsidR="006942FE" w14:paraId="733520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8DB17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D876D3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C1D40A"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3E130C9"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E569B02" w14:textId="77777777" w:rsidR="006942FE" w:rsidRDefault="00DB6BD3">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265BD37E" w14:textId="77777777" w:rsidR="006942FE" w:rsidRDefault="00DB6BD3">
            <w:pPr>
              <w:pStyle w:val="TableText"/>
            </w:pPr>
            <w:r>
              <w:rPr>
                <w:rStyle w:val="VARIABLE"/>
              </w:rPr>
              <w:t>28 00 00 00</w:t>
            </w:r>
          </w:p>
        </w:tc>
      </w:tr>
      <w:tr w:rsidR="006942FE" w14:paraId="5825DE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DBE2F0"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F6D6861"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23FA72"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F033537"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6420ED5"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092887C" w14:textId="77777777" w:rsidR="006942FE" w:rsidRDefault="00DB6BD3">
            <w:pPr>
              <w:pStyle w:val="TableText"/>
            </w:pPr>
            <w:r>
              <w:rPr>
                <w:rStyle w:val="VARIABLE"/>
              </w:rPr>
              <w:t>7C A1 00 00</w:t>
            </w:r>
          </w:p>
        </w:tc>
      </w:tr>
      <w:tr w:rsidR="006942FE" w14:paraId="3FE7F9F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A4B672"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F07CC2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B7C145"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50B5ED5"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E39080A"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0951581" w14:textId="77777777" w:rsidR="006942FE" w:rsidRDefault="00DB6BD3">
            <w:pPr>
              <w:pStyle w:val="TableText"/>
            </w:pPr>
            <w:r>
              <w:rPr>
                <w:rStyle w:val="VARIABLE"/>
              </w:rPr>
              <w:t>07 00 00 00</w:t>
            </w:r>
          </w:p>
        </w:tc>
      </w:tr>
      <w:tr w:rsidR="006942FE" w14:paraId="416CFD6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BAA6B2"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BCDF0D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C42175A"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C9EE190"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608256" w14:textId="77777777" w:rsidR="006942FE" w:rsidRDefault="00DB6BD3">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8BD73FF" w14:textId="77777777" w:rsidR="006942FE" w:rsidRDefault="00DB6BD3">
            <w:pPr>
              <w:pStyle w:val="TableText"/>
            </w:pPr>
            <w:r>
              <w:rPr>
                <w:rStyle w:val="VARIABLE"/>
              </w:rPr>
              <w:t>34 00 00 00</w:t>
            </w:r>
          </w:p>
        </w:tc>
      </w:tr>
      <w:tr w:rsidR="006942FE" w14:paraId="0D412FC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DF0F137"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1A0691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310227"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E569869"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BBEB2F9"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318CC7D" w14:textId="77777777" w:rsidR="006942FE" w:rsidRDefault="00DB6BD3">
            <w:pPr>
              <w:pStyle w:val="TableText"/>
            </w:pPr>
            <w:r>
              <w:rPr>
                <w:rStyle w:val="VARIABLE"/>
              </w:rPr>
              <w:t>00 00 00 00</w:t>
            </w:r>
          </w:p>
        </w:tc>
      </w:tr>
      <w:tr w:rsidR="006942FE" w14:paraId="18D1DDD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7CB08"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E8E69B0"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D92459"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4549AD"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F842F1A"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4AEC7734" w14:textId="77777777" w:rsidR="006942FE" w:rsidRDefault="00DB6BD3">
            <w:pPr>
              <w:pStyle w:val="TableText"/>
            </w:pPr>
            <w:r>
              <w:rPr>
                <w:rStyle w:val="VARIABLE"/>
              </w:rPr>
              <w:t>01 00 00 00</w:t>
            </w:r>
          </w:p>
        </w:tc>
      </w:tr>
      <w:tr w:rsidR="006942FE" w14:paraId="4637B1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A6AD72"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8784CEE"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EC0C0F4"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95DBDEB"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4124CDF" w14:textId="77777777" w:rsidR="006942FE" w:rsidRDefault="00DB6BD3">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773C34" w14:textId="77777777" w:rsidR="006942FE" w:rsidRDefault="00DB6BD3">
            <w:pPr>
              <w:pStyle w:val="TableText"/>
            </w:pPr>
            <w:r>
              <w:rPr>
                <w:rStyle w:val="VARIABLE"/>
              </w:rPr>
              <w:t>00</w:t>
            </w:r>
          </w:p>
        </w:tc>
      </w:tr>
      <w:tr w:rsidR="006942FE" w14:paraId="61B0EB5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D7ABFF"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8A42F1A"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4354986"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1C7D1C"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4C9D8870" w14:textId="77777777" w:rsidR="006942FE" w:rsidRDefault="00DB6BD3">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1777DB2E" w14:textId="77777777" w:rsidR="006942FE" w:rsidRDefault="00DB6BD3">
            <w:pPr>
              <w:pStyle w:val="TableText"/>
            </w:pPr>
            <w:r>
              <w:rPr>
                <w:rStyle w:val="VARIABLE"/>
              </w:rPr>
              <w:t>02</w:t>
            </w:r>
          </w:p>
        </w:tc>
      </w:tr>
      <w:tr w:rsidR="006942FE" w14:paraId="5B4175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3A2B7E"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50CDFCE"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148F8D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884293"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9250098"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B5EEF36" w14:textId="77777777" w:rsidR="006942FE" w:rsidRDefault="00DB6BD3">
            <w:pPr>
              <w:pStyle w:val="TableText"/>
            </w:pPr>
            <w:r>
              <w:rPr>
                <w:rStyle w:val="VARIABLE"/>
              </w:rPr>
              <w:t>00 00</w:t>
            </w:r>
          </w:p>
        </w:tc>
      </w:tr>
      <w:tr w:rsidR="006942FE" w14:paraId="794748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F5E8B"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363BC7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196AAE"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0AE05E"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96D2B8E" w14:textId="77777777" w:rsidR="006942FE" w:rsidRDefault="00DB6BD3">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E8C06AB" w14:textId="77777777" w:rsidR="006942FE" w:rsidRDefault="00DB6BD3">
            <w:pPr>
              <w:pStyle w:val="TableText"/>
            </w:pPr>
            <w:r>
              <w:rPr>
                <w:rStyle w:val="VARIABLE"/>
              </w:rPr>
              <w:t>02 00 00 00</w:t>
            </w:r>
          </w:p>
        </w:tc>
      </w:tr>
      <w:tr w:rsidR="006942FE" w14:paraId="3EC3FBD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557290"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C0820CC"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6865FA" w14:textId="77777777" w:rsidR="006942FE" w:rsidRDefault="00DB6BD3">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0FB43AD7" w14:textId="77777777" w:rsidR="006942FE" w:rsidRDefault="00DB6BD3">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4B293B10" w14:textId="77777777" w:rsidR="006942FE" w:rsidRDefault="00DB6BD3">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2F080130" w14:textId="77777777" w:rsidR="006942FE" w:rsidRDefault="00DB6BD3">
            <w:pPr>
              <w:pStyle w:val="TableText"/>
            </w:pPr>
            <w:r>
              <w:rPr>
                <w:rStyle w:val="VARIABLE"/>
              </w:rPr>
              <w:t>AA BB CC DD</w:t>
            </w:r>
          </w:p>
        </w:tc>
      </w:tr>
    </w:tbl>
    <w:p w14:paraId="6CC0E88C" w14:textId="77777777" w:rsidR="006942FE" w:rsidRDefault="006942FE">
      <w:pPr>
        <w:pStyle w:val="spacer"/>
      </w:pPr>
    </w:p>
    <w:p w14:paraId="5302FDE2" w14:textId="77777777" w:rsidR="006942FE" w:rsidRDefault="00DB6BD3">
      <w:pPr>
        <w:pStyle w:val="CODE"/>
      </w:pPr>
      <w:r>
        <w:t>0000  53 54 52 46 28 00 00 00 7C A1 00 00 07 00 00 00  STRF(...|.......</w:t>
      </w:r>
    </w:p>
    <w:p w14:paraId="6064739E" w14:textId="77777777" w:rsidR="006942FE" w:rsidRDefault="00DB6BD3">
      <w:pPr>
        <w:pStyle w:val="CODE"/>
      </w:pPr>
      <w:r>
        <w:t>0010  34 00 00 00 00 00 00 00 01 00 00 00 00 02 00 00  4...............</w:t>
      </w:r>
    </w:p>
    <w:p w14:paraId="4E295E97" w14:textId="77777777" w:rsidR="006942FE" w:rsidRDefault="00DB6BD3">
      <w:pPr>
        <w:pStyle w:val="CODE"/>
      </w:pPr>
      <w:r>
        <w:t>0020  02 00 00 00 AA BB CC DD                          ........</w:t>
      </w:r>
    </w:p>
    <w:p w14:paraId="0C601040" w14:textId="77777777" w:rsidR="006942FE" w:rsidRDefault="00DB6BD3">
      <w:pPr>
        <w:pStyle w:val="ANNEX-heading1"/>
      </w:pPr>
      <w:bookmarkStart w:id="495" w:name="_Clause_cB_3"/>
      <w:bookmarkStart w:id="496" w:name="_Toc236399243"/>
      <w:r>
        <w:t>Inline data, droppable</w:t>
      </w:r>
      <w:bookmarkEnd w:id="495"/>
      <w:bookmarkEnd w:id="496"/>
    </w:p>
    <w:p w14:paraId="7B7B5ECC" w14:textId="77777777" w:rsidR="006942FE" w:rsidRDefault="00DB6BD3">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3A4659C7" w14:textId="77777777" w:rsidR="006942FE" w:rsidRDefault="00DB6BD3">
      <w:pPr>
        <w:pStyle w:val="PARAGRAPH"/>
      </w:pPr>
      <w:r>
        <w:t>A self-contained media frame that the sender may discard if it is still queued at the deadline. The Deadline field is present only because the DeadlinePresent flag is set, so a reliable channel never pays its eight bytes.</w:t>
      </w:r>
    </w:p>
    <w:p w14:paraId="74465EB5" w14:textId="0697A346" w:rsidR="006942FE" w:rsidRDefault="00DB6BD3">
      <w:pPr>
        <w:pStyle w:val="TABLE-title"/>
      </w:pPr>
      <w:bookmarkStart w:id="497" w:name="_Tab_inline_data__droppable_tab1"/>
      <w:bookmarkStart w:id="498" w:name="_Toc236399328"/>
      <w:r>
        <w:t xml:space="preserve">Table </w:t>
      </w:r>
      <w:r>
        <w:fldChar w:fldCharType="begin"/>
      </w:r>
      <w:r>
        <w:instrText xml:space="preserve"> SEQ Table \* ARABIC </w:instrText>
      </w:r>
      <w:r>
        <w:fldChar w:fldCharType="separate"/>
      </w:r>
      <w:r w:rsidR="00E72A13">
        <w:rPr>
          <w:noProof/>
        </w:rPr>
        <w:t>65</w:t>
      </w:r>
      <w:r>
        <w:fldChar w:fldCharType="end"/>
      </w:r>
      <w:r>
        <w:t xml:space="preserve"> – Inline data, droppable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7FA0422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91117C4"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E1AFF08"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461ED1B"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AFB50C"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424057"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CE47E90" w14:textId="77777777" w:rsidR="006942FE" w:rsidRDefault="00DB6BD3">
            <w:pPr>
              <w:pStyle w:val="TableText"/>
            </w:pPr>
            <w:r>
              <w:t>Bytes</w:t>
            </w:r>
          </w:p>
        </w:tc>
      </w:tr>
      <w:tr w:rsidR="006942FE" w14:paraId="42180D4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ED1FF"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0908176"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FC5DBA0"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2D9E597"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8C57934"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77E507B" w14:textId="77777777" w:rsidR="006942FE" w:rsidRDefault="00DB6BD3">
            <w:pPr>
              <w:pStyle w:val="TableText"/>
            </w:pPr>
            <w:r>
              <w:rPr>
                <w:rStyle w:val="VARIABLE"/>
              </w:rPr>
              <w:t>53 54 52</w:t>
            </w:r>
          </w:p>
        </w:tc>
      </w:tr>
      <w:tr w:rsidR="006942FE" w14:paraId="2FC2D8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BE7F30"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ABC3999"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2550E00"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DB59116"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C4A1A0E"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F5B77AC" w14:textId="77777777" w:rsidR="006942FE" w:rsidRDefault="00DB6BD3">
            <w:pPr>
              <w:pStyle w:val="TableText"/>
            </w:pPr>
            <w:r>
              <w:rPr>
                <w:rStyle w:val="VARIABLE"/>
              </w:rPr>
              <w:t>46</w:t>
            </w:r>
          </w:p>
        </w:tc>
      </w:tr>
      <w:tr w:rsidR="006942FE" w14:paraId="61031E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E07C0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3050C6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EE3319"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25D9401"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212A154" w14:textId="77777777" w:rsidR="006942FE" w:rsidRDefault="00DB6BD3">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129B588E" w14:textId="77777777" w:rsidR="006942FE" w:rsidRDefault="00DB6BD3">
            <w:pPr>
              <w:pStyle w:val="TableText"/>
            </w:pPr>
            <w:r>
              <w:rPr>
                <w:rStyle w:val="VARIABLE"/>
              </w:rPr>
              <w:t>34 00 00 00</w:t>
            </w:r>
          </w:p>
        </w:tc>
      </w:tr>
      <w:tr w:rsidR="006942FE" w14:paraId="4FBC277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09A5FE"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C98587C"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643974"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2265F6A"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BA58D32"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60FBE23" w14:textId="77777777" w:rsidR="006942FE" w:rsidRDefault="00DB6BD3">
            <w:pPr>
              <w:pStyle w:val="TableText"/>
            </w:pPr>
            <w:r>
              <w:rPr>
                <w:rStyle w:val="VARIABLE"/>
              </w:rPr>
              <w:t>7C A1 00 00</w:t>
            </w:r>
          </w:p>
        </w:tc>
      </w:tr>
      <w:tr w:rsidR="006942FE" w14:paraId="0042D38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023590"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9B2687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445BA1"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807BCBB"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2470F7C5"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DFB08EB" w14:textId="77777777" w:rsidR="006942FE" w:rsidRDefault="00DB6BD3">
            <w:pPr>
              <w:pStyle w:val="TableText"/>
            </w:pPr>
            <w:r>
              <w:rPr>
                <w:rStyle w:val="VARIABLE"/>
              </w:rPr>
              <w:t>07 00 00 00</w:t>
            </w:r>
          </w:p>
        </w:tc>
      </w:tr>
      <w:tr w:rsidR="006942FE" w14:paraId="1EBAA17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FA046C"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70956B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71134F"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D6479DF"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7CB28E2" w14:textId="77777777" w:rsidR="006942FE" w:rsidRDefault="00DB6BD3">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763EB8B0" w14:textId="77777777" w:rsidR="006942FE" w:rsidRDefault="00DB6BD3">
            <w:pPr>
              <w:pStyle w:val="TableText"/>
            </w:pPr>
            <w:r>
              <w:rPr>
                <w:rStyle w:val="VARIABLE"/>
              </w:rPr>
              <w:t>35 00 00 00</w:t>
            </w:r>
          </w:p>
        </w:tc>
      </w:tr>
      <w:tr w:rsidR="006942FE" w14:paraId="78D112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EBDFD0"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F36438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7B0523"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EEC16D"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4422415"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3D3167F" w14:textId="77777777" w:rsidR="006942FE" w:rsidRDefault="00DB6BD3">
            <w:pPr>
              <w:pStyle w:val="TableText"/>
            </w:pPr>
            <w:r>
              <w:rPr>
                <w:rStyle w:val="VARIABLE"/>
              </w:rPr>
              <w:t>00 00 00 00</w:t>
            </w:r>
          </w:p>
        </w:tc>
      </w:tr>
      <w:tr w:rsidR="006942FE" w14:paraId="07C05A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263EB8"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33843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C05C3FB"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E9E328A"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1B13110" w14:textId="77777777" w:rsidR="006942FE" w:rsidRDefault="00DB6BD3">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45D75B03" w14:textId="77777777" w:rsidR="006942FE" w:rsidRDefault="00DB6BD3">
            <w:pPr>
              <w:pStyle w:val="TableText"/>
            </w:pPr>
            <w:r>
              <w:rPr>
                <w:rStyle w:val="VARIABLE"/>
              </w:rPr>
              <w:t>02 00 00 00</w:t>
            </w:r>
          </w:p>
        </w:tc>
      </w:tr>
      <w:tr w:rsidR="006942FE" w14:paraId="79644B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8FC8AC"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D1C4125"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A6EDE25"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15BF7E8"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D1FB70D" w14:textId="77777777" w:rsidR="006942FE" w:rsidRDefault="00DB6BD3">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E212F0" w14:textId="77777777" w:rsidR="006942FE" w:rsidRDefault="00DB6BD3">
            <w:pPr>
              <w:pStyle w:val="TableText"/>
            </w:pPr>
            <w:r>
              <w:rPr>
                <w:rStyle w:val="VARIABLE"/>
              </w:rPr>
              <w:t>00</w:t>
            </w:r>
          </w:p>
        </w:tc>
      </w:tr>
      <w:tr w:rsidR="006942FE" w14:paraId="17B29DB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E4A15E"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64DCA77"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3A00AE"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701D24"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6F307A7" w14:textId="77777777" w:rsidR="006942FE" w:rsidRDefault="00DB6BD3">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7C2B205" w14:textId="77777777" w:rsidR="006942FE" w:rsidRDefault="00DB6BD3">
            <w:pPr>
              <w:pStyle w:val="TableText"/>
            </w:pPr>
            <w:r>
              <w:rPr>
                <w:rStyle w:val="VARIABLE"/>
              </w:rPr>
              <w:t>0F</w:t>
            </w:r>
          </w:p>
        </w:tc>
      </w:tr>
      <w:tr w:rsidR="006942FE" w14:paraId="3A5837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193B1"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28E5B70"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2D40A30"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77F7A7"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D9896C0"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5D53B16" w14:textId="77777777" w:rsidR="006942FE" w:rsidRDefault="00DB6BD3">
            <w:pPr>
              <w:pStyle w:val="TableText"/>
            </w:pPr>
            <w:r>
              <w:rPr>
                <w:rStyle w:val="VARIABLE"/>
              </w:rPr>
              <w:t>00 00</w:t>
            </w:r>
          </w:p>
        </w:tc>
      </w:tr>
      <w:tr w:rsidR="006942FE" w14:paraId="6551B1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F9C6C8"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A382C5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B1EAA5"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23118C"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91F175E" w14:textId="77777777" w:rsidR="006942FE" w:rsidRDefault="00DB6BD3">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59DF1CF0" w14:textId="77777777" w:rsidR="006942FE" w:rsidRDefault="00DB6BD3">
            <w:pPr>
              <w:pStyle w:val="TableText"/>
            </w:pPr>
            <w:r>
              <w:rPr>
                <w:rStyle w:val="VARIABLE"/>
              </w:rPr>
              <w:t>61 00 00 00</w:t>
            </w:r>
          </w:p>
        </w:tc>
      </w:tr>
      <w:tr w:rsidR="006942FE" w14:paraId="0A1806B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37308C"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6117E7B8"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599FF88"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44964BC" w14:textId="77777777" w:rsidR="006942FE" w:rsidRDefault="00DB6BD3">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7BF25712" w14:textId="77777777" w:rsidR="006942FE" w:rsidRDefault="00DB6BD3">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610935BE" w14:textId="77777777" w:rsidR="006942FE" w:rsidRDefault="00DB6BD3">
            <w:pPr>
              <w:pStyle w:val="TableText"/>
            </w:pPr>
            <w:r>
              <w:rPr>
                <w:rStyle w:val="VARIABLE"/>
              </w:rPr>
              <w:t>00 80 20 9B CB 82 D8 01</w:t>
            </w:r>
          </w:p>
        </w:tc>
      </w:tr>
      <w:tr w:rsidR="006942FE" w14:paraId="56C762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5DD4C" w14:textId="77777777" w:rsidR="006942FE" w:rsidRDefault="00DB6BD3">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0FE8FE20"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98FB24A" w14:textId="77777777" w:rsidR="006942FE" w:rsidRDefault="00DB6BD3">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002DA90" w14:textId="77777777" w:rsidR="006942FE" w:rsidRDefault="00DB6BD3">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737190D6" w14:textId="77777777" w:rsidR="006942FE" w:rsidRDefault="00DB6BD3">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7EE9A11C" w14:textId="77777777" w:rsidR="006942FE" w:rsidRDefault="00DB6BD3">
            <w:pPr>
              <w:pStyle w:val="TableText"/>
            </w:pPr>
            <w:r>
              <w:rPr>
                <w:rStyle w:val="VARIABLE"/>
              </w:rPr>
              <w:t>01 02 03 04 05 06 07 08</w:t>
            </w:r>
          </w:p>
        </w:tc>
      </w:tr>
    </w:tbl>
    <w:p w14:paraId="481394F8" w14:textId="77777777" w:rsidR="006942FE" w:rsidRDefault="006942FE">
      <w:pPr>
        <w:pStyle w:val="spacer"/>
      </w:pPr>
    </w:p>
    <w:p w14:paraId="74C8F9F3" w14:textId="77777777" w:rsidR="006942FE" w:rsidRDefault="00DB6BD3">
      <w:pPr>
        <w:pStyle w:val="CODE"/>
      </w:pPr>
      <w:r>
        <w:t>0000  53 54 52 46 34 00 00 00 7C A1 00 00 07 00 00 00  STRF4...|.......</w:t>
      </w:r>
    </w:p>
    <w:p w14:paraId="45ABA63C" w14:textId="77777777" w:rsidR="006942FE" w:rsidRDefault="00DB6BD3">
      <w:pPr>
        <w:pStyle w:val="CODE"/>
      </w:pPr>
      <w:r>
        <w:t>0010  35 00 00 00 00 00 00 00 02 00 00 00 00 0F 00 00  5...............</w:t>
      </w:r>
    </w:p>
    <w:p w14:paraId="08BD1B8E" w14:textId="77777777" w:rsidR="006942FE" w:rsidRDefault="00DB6BD3">
      <w:pPr>
        <w:pStyle w:val="CODE"/>
      </w:pPr>
      <w:r>
        <w:t>0020  61 00 00 00 00 80 20 9B CB 82 D8 01 01 02 03 04  a..... .........</w:t>
      </w:r>
    </w:p>
    <w:p w14:paraId="26BB864D" w14:textId="77777777" w:rsidR="006942FE" w:rsidRDefault="00DB6BD3">
      <w:pPr>
        <w:pStyle w:val="CODE"/>
      </w:pPr>
      <w:r>
        <w:lastRenderedPageBreak/>
        <w:t>0030  05 06 07 08                                      ....</w:t>
      </w:r>
    </w:p>
    <w:p w14:paraId="0CB72B44" w14:textId="77777777" w:rsidR="006942FE" w:rsidRDefault="00DB6BD3">
      <w:pPr>
        <w:pStyle w:val="ANNEX-heading1"/>
      </w:pPr>
      <w:bookmarkStart w:id="499" w:name="_Clause_cB_4"/>
      <w:bookmarkStart w:id="500" w:name="_Toc236399244"/>
      <w:r>
        <w:t>Inline credit, per channel</w:t>
      </w:r>
      <w:bookmarkEnd w:id="499"/>
      <w:bookmarkEnd w:id="500"/>
    </w:p>
    <w:p w14:paraId="43C739D1" w14:textId="77777777" w:rsidR="006942FE" w:rsidRDefault="00DB6BD3">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16824AB6" w14:textId="77777777" w:rsidR="006942FE" w:rsidRDefault="00DB6BD3">
      <w:pPr>
        <w:pStyle w:val="PARAGRAPH"/>
      </w:pPr>
      <w:r>
        <w:t>A window update for channel 2 alone. CREDIT frames are exempt from flow control; a creditable CREDIT frame would deadlock a stalled channel.</w:t>
      </w:r>
    </w:p>
    <w:p w14:paraId="34E52732" w14:textId="05A3B09B" w:rsidR="006942FE" w:rsidRDefault="00DB6BD3">
      <w:pPr>
        <w:pStyle w:val="TABLE-title"/>
      </w:pPr>
      <w:bookmarkStart w:id="501" w:name="_Tab_inline_credit__per_channel_tab1"/>
      <w:bookmarkStart w:id="502" w:name="_Toc236399329"/>
      <w:r>
        <w:t xml:space="preserve">Table </w:t>
      </w:r>
      <w:r>
        <w:fldChar w:fldCharType="begin"/>
      </w:r>
      <w:r>
        <w:instrText xml:space="preserve"> SEQ Table \* ARABIC </w:instrText>
      </w:r>
      <w:r>
        <w:fldChar w:fldCharType="separate"/>
      </w:r>
      <w:r w:rsidR="00E72A13">
        <w:rPr>
          <w:noProof/>
        </w:rPr>
        <w:t>66</w:t>
      </w:r>
      <w:r>
        <w:fldChar w:fldCharType="end"/>
      </w:r>
      <w:r>
        <w:t xml:space="preserve"> – Inline credit, per channel</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3A21041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A46567"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54E8C84"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69DD7D3"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5A710D50"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2F89756"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D1465DA" w14:textId="77777777" w:rsidR="006942FE" w:rsidRDefault="00DB6BD3">
            <w:pPr>
              <w:pStyle w:val="TableText"/>
            </w:pPr>
            <w:r>
              <w:t>Bytes</w:t>
            </w:r>
          </w:p>
        </w:tc>
      </w:tr>
      <w:tr w:rsidR="006942FE" w14:paraId="1FA631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7ED2ED"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95B384"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1D86335"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74F30C"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DAE35F2"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FCA224B" w14:textId="77777777" w:rsidR="006942FE" w:rsidRDefault="00DB6BD3">
            <w:pPr>
              <w:pStyle w:val="TableText"/>
            </w:pPr>
            <w:r>
              <w:rPr>
                <w:rStyle w:val="VARIABLE"/>
              </w:rPr>
              <w:t>53 54 52</w:t>
            </w:r>
          </w:p>
        </w:tc>
      </w:tr>
      <w:tr w:rsidR="006942FE" w14:paraId="45C4263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145268"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B6BE05E"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1B6E64C"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B219FDB"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871348D"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0207AE6" w14:textId="77777777" w:rsidR="006942FE" w:rsidRDefault="00DB6BD3">
            <w:pPr>
              <w:pStyle w:val="TableText"/>
            </w:pPr>
            <w:r>
              <w:rPr>
                <w:rStyle w:val="VARIABLE"/>
              </w:rPr>
              <w:t>46</w:t>
            </w:r>
          </w:p>
        </w:tc>
      </w:tr>
      <w:tr w:rsidR="006942FE" w14:paraId="10FA646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441EC2"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F9794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BF98C5"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577613"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15482A6" w14:textId="77777777" w:rsidR="006942FE" w:rsidRDefault="00DB6BD3">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6412EAB8" w14:textId="77777777" w:rsidR="006942FE" w:rsidRDefault="00DB6BD3">
            <w:pPr>
              <w:pStyle w:val="TableText"/>
            </w:pPr>
            <w:r>
              <w:rPr>
                <w:rStyle w:val="VARIABLE"/>
              </w:rPr>
              <w:t>2C 00 00 00</w:t>
            </w:r>
          </w:p>
        </w:tc>
      </w:tr>
      <w:tr w:rsidR="006942FE" w14:paraId="70EB3A4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89A739"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39275D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AFDA560"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B5C7208"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758AD8C"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84E0A2F" w14:textId="77777777" w:rsidR="006942FE" w:rsidRDefault="00DB6BD3">
            <w:pPr>
              <w:pStyle w:val="TableText"/>
            </w:pPr>
            <w:r>
              <w:rPr>
                <w:rStyle w:val="VARIABLE"/>
              </w:rPr>
              <w:t>7C A1 00 00</w:t>
            </w:r>
          </w:p>
        </w:tc>
      </w:tr>
      <w:tr w:rsidR="006942FE" w14:paraId="0B28AF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EE848B"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44CD2B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170CA2"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C2035F"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07A1AF4"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C0899DA" w14:textId="77777777" w:rsidR="006942FE" w:rsidRDefault="00DB6BD3">
            <w:pPr>
              <w:pStyle w:val="TableText"/>
            </w:pPr>
            <w:r>
              <w:rPr>
                <w:rStyle w:val="VARIABLE"/>
              </w:rPr>
              <w:t>07 00 00 00</w:t>
            </w:r>
          </w:p>
        </w:tc>
      </w:tr>
      <w:tr w:rsidR="006942FE" w14:paraId="32E4BA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7A64F1"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BA5F86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70C4158"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42B7BF6"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CB60545" w14:textId="77777777" w:rsidR="006942FE" w:rsidRDefault="00DB6BD3">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4651EEDE" w14:textId="77777777" w:rsidR="006942FE" w:rsidRDefault="00DB6BD3">
            <w:pPr>
              <w:pStyle w:val="TableText"/>
            </w:pPr>
            <w:r>
              <w:rPr>
                <w:rStyle w:val="VARIABLE"/>
              </w:rPr>
              <w:t>36 00 00 00</w:t>
            </w:r>
          </w:p>
        </w:tc>
      </w:tr>
      <w:tr w:rsidR="006942FE" w14:paraId="0BDA46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79B194"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E8950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C35078"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3D26B4E"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7D69BCD"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348874E" w14:textId="77777777" w:rsidR="006942FE" w:rsidRDefault="00DB6BD3">
            <w:pPr>
              <w:pStyle w:val="TableText"/>
            </w:pPr>
            <w:r>
              <w:rPr>
                <w:rStyle w:val="VARIABLE"/>
              </w:rPr>
              <w:t>00 00 00 00</w:t>
            </w:r>
          </w:p>
        </w:tc>
      </w:tr>
      <w:tr w:rsidR="006942FE" w14:paraId="4FD468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0291CE"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28D97BE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D9B90A"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45C33"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60DC890" w14:textId="77777777" w:rsidR="006942FE" w:rsidRDefault="00DB6BD3">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3A30A171" w14:textId="77777777" w:rsidR="006942FE" w:rsidRDefault="00DB6BD3">
            <w:pPr>
              <w:pStyle w:val="TableText"/>
            </w:pPr>
            <w:r>
              <w:rPr>
                <w:rStyle w:val="VARIABLE"/>
              </w:rPr>
              <w:t>02 00 00 00</w:t>
            </w:r>
          </w:p>
        </w:tc>
      </w:tr>
      <w:tr w:rsidR="006942FE" w14:paraId="22C46F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309B45"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E0590EC"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D14E7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A3C2B8"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AF4E691" w14:textId="77777777" w:rsidR="006942FE" w:rsidRDefault="00DB6BD3">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47877910" w14:textId="77777777" w:rsidR="006942FE" w:rsidRDefault="00DB6BD3">
            <w:pPr>
              <w:pStyle w:val="TableText"/>
            </w:pPr>
            <w:r>
              <w:rPr>
                <w:rStyle w:val="VARIABLE"/>
              </w:rPr>
              <w:t>01</w:t>
            </w:r>
          </w:p>
        </w:tc>
      </w:tr>
      <w:tr w:rsidR="006942FE" w14:paraId="64F2F6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5BC129"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7AE6637"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6CC73A8"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E07A48E"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5E24408"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68FE586" w14:textId="77777777" w:rsidR="006942FE" w:rsidRDefault="00DB6BD3">
            <w:pPr>
              <w:pStyle w:val="TableText"/>
            </w:pPr>
            <w:r>
              <w:rPr>
                <w:rStyle w:val="VARIABLE"/>
              </w:rPr>
              <w:t>00</w:t>
            </w:r>
          </w:p>
        </w:tc>
      </w:tr>
      <w:tr w:rsidR="006942FE" w14:paraId="57DAC6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5ACAB"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59DECDB"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6EA8FB2"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9E5D87"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8834CC3"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5DCEEF" w14:textId="77777777" w:rsidR="006942FE" w:rsidRDefault="00DB6BD3">
            <w:pPr>
              <w:pStyle w:val="TableText"/>
            </w:pPr>
            <w:r>
              <w:rPr>
                <w:rStyle w:val="VARIABLE"/>
              </w:rPr>
              <w:t>00 00</w:t>
            </w:r>
          </w:p>
        </w:tc>
      </w:tr>
      <w:tr w:rsidR="006942FE" w14:paraId="7EFC53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ABBAB6"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454AA67"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C77D5B"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E23BDF"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5774C06" w14:textId="77777777" w:rsidR="006942FE" w:rsidRDefault="00DB6BD3">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0D7E31F0" w14:textId="77777777" w:rsidR="006942FE" w:rsidRDefault="00DB6BD3">
            <w:pPr>
              <w:pStyle w:val="TableText"/>
            </w:pPr>
            <w:r>
              <w:rPr>
                <w:rStyle w:val="VARIABLE"/>
              </w:rPr>
              <w:t>62 00 00 00</w:t>
            </w:r>
          </w:p>
        </w:tc>
      </w:tr>
      <w:tr w:rsidR="006942FE" w14:paraId="311BCC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96589C"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F35DF4C"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1AD3F22" w14:textId="77777777" w:rsidR="006942FE" w:rsidRDefault="00DB6BD3">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F05AA2D" w14:textId="77777777" w:rsidR="006942FE" w:rsidRDefault="00DB6BD3">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182AE83" w14:textId="77777777" w:rsidR="006942FE" w:rsidRDefault="00DB6BD3">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2A8DE390" w14:textId="77777777" w:rsidR="006942FE" w:rsidRDefault="00DB6BD3">
            <w:pPr>
              <w:pStyle w:val="TableText"/>
            </w:pPr>
            <w:r>
              <w:rPr>
                <w:rStyle w:val="VARIABLE"/>
              </w:rPr>
              <w:t>00 00 01 00</w:t>
            </w:r>
          </w:p>
        </w:tc>
      </w:tr>
      <w:tr w:rsidR="006942FE" w14:paraId="1275F96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6C6221" w14:textId="77777777" w:rsidR="006942FE" w:rsidRDefault="00DB6BD3">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5B86A99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16347E" w14:textId="77777777" w:rsidR="006942FE" w:rsidRDefault="00DB6BD3">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1FB1CDF" w14:textId="77777777" w:rsidR="006942FE" w:rsidRDefault="00DB6BD3">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4D84D14A"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F56E442" w14:textId="77777777" w:rsidR="006942FE" w:rsidRDefault="00DB6BD3">
            <w:pPr>
              <w:pStyle w:val="TableText"/>
            </w:pPr>
            <w:r>
              <w:rPr>
                <w:rStyle w:val="VARIABLE"/>
              </w:rPr>
              <w:t>00 00 00 00</w:t>
            </w:r>
          </w:p>
        </w:tc>
      </w:tr>
    </w:tbl>
    <w:p w14:paraId="55E72FD1" w14:textId="77777777" w:rsidR="006942FE" w:rsidRDefault="006942FE">
      <w:pPr>
        <w:pStyle w:val="spacer"/>
      </w:pPr>
    </w:p>
    <w:p w14:paraId="4C555153" w14:textId="77777777" w:rsidR="006942FE" w:rsidRDefault="00DB6BD3">
      <w:pPr>
        <w:pStyle w:val="CODE"/>
      </w:pPr>
      <w:r>
        <w:t>0000  53 54 52 46 2C 00 00 00 7C A1 00 00 07 00 00 00  STRF,...|.......</w:t>
      </w:r>
    </w:p>
    <w:p w14:paraId="45D2BCD2" w14:textId="77777777" w:rsidR="006942FE" w:rsidRDefault="00DB6BD3">
      <w:pPr>
        <w:pStyle w:val="CODE"/>
      </w:pPr>
      <w:r>
        <w:t>0010  36 00 00 00 00 00 00 00 02 00 00 00 01 00 00 00  6...............</w:t>
      </w:r>
    </w:p>
    <w:p w14:paraId="77704566" w14:textId="77777777" w:rsidR="006942FE" w:rsidRDefault="00DB6BD3">
      <w:pPr>
        <w:pStyle w:val="CODE"/>
      </w:pPr>
      <w:r>
        <w:t>0020  62 00 00 00 00 00 01 00 00 00 00 00              b...........</w:t>
      </w:r>
    </w:p>
    <w:p w14:paraId="203571D4" w14:textId="77777777" w:rsidR="006942FE" w:rsidRDefault="00DB6BD3">
      <w:pPr>
        <w:pStyle w:val="ANNEX-heading1"/>
      </w:pPr>
      <w:bookmarkStart w:id="503" w:name="_Clause_cB_5"/>
      <w:bookmarkStart w:id="504" w:name="_Toc236399245"/>
      <w:r>
        <w:t>Inline credit, per connection</w:t>
      </w:r>
      <w:bookmarkEnd w:id="503"/>
      <w:bookmarkEnd w:id="504"/>
    </w:p>
    <w:p w14:paraId="507E8B84" w14:textId="77777777" w:rsidR="006942FE" w:rsidRDefault="00DB6BD3">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3BAD6535" w14:textId="77777777" w:rsidR="006942FE" w:rsidRDefault="00DB6BD3">
      <w:pPr>
        <w:pStyle w:val="PARAGRAPH"/>
      </w:pPr>
      <w:r>
        <w:t>A connection-level window update on the reserved control channel 0, which governs the total across every data channel of the SecureChannel. Channel 0 counts its own FrameSequenceNumber sequence like any other channel.</w:t>
      </w:r>
    </w:p>
    <w:p w14:paraId="6C5FA53B" w14:textId="0C195917" w:rsidR="006942FE" w:rsidRDefault="00DB6BD3">
      <w:pPr>
        <w:pStyle w:val="TABLE-title"/>
      </w:pPr>
      <w:bookmarkStart w:id="505" w:name="_Tab_inline_credit__per_connection_tab1"/>
      <w:bookmarkStart w:id="506" w:name="_Toc236399330"/>
      <w:r>
        <w:lastRenderedPageBreak/>
        <w:t xml:space="preserve">Table </w:t>
      </w:r>
      <w:r>
        <w:fldChar w:fldCharType="begin"/>
      </w:r>
      <w:r>
        <w:instrText xml:space="preserve"> SEQ Table \* ARABIC </w:instrText>
      </w:r>
      <w:r>
        <w:fldChar w:fldCharType="separate"/>
      </w:r>
      <w:r w:rsidR="00E72A13">
        <w:rPr>
          <w:noProof/>
        </w:rPr>
        <w:t>67</w:t>
      </w:r>
      <w:r>
        <w:fldChar w:fldCharType="end"/>
      </w:r>
      <w:r>
        <w:t xml:space="preserve"> – Inline credit, per connection</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52ECB5D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EFE601C"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523D0E1"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B5E14B9"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9044110"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FE45C66"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F32714F" w14:textId="77777777" w:rsidR="006942FE" w:rsidRDefault="00DB6BD3">
            <w:pPr>
              <w:pStyle w:val="TableText"/>
            </w:pPr>
            <w:r>
              <w:t>Bytes</w:t>
            </w:r>
          </w:p>
        </w:tc>
      </w:tr>
      <w:tr w:rsidR="006942FE" w14:paraId="5E08A40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D5239A"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142656FA"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6511C2A"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9C9D8A2"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01C04CB"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F4072B0" w14:textId="77777777" w:rsidR="006942FE" w:rsidRDefault="00DB6BD3">
            <w:pPr>
              <w:pStyle w:val="TableText"/>
            </w:pPr>
            <w:r>
              <w:rPr>
                <w:rStyle w:val="VARIABLE"/>
              </w:rPr>
              <w:t>53 54 52</w:t>
            </w:r>
          </w:p>
        </w:tc>
      </w:tr>
      <w:tr w:rsidR="006942FE" w14:paraId="0C89F08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EA041F"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431D49E"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8D151A"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D80637"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6F043E4"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F74A9DC" w14:textId="77777777" w:rsidR="006942FE" w:rsidRDefault="00DB6BD3">
            <w:pPr>
              <w:pStyle w:val="TableText"/>
            </w:pPr>
            <w:r>
              <w:rPr>
                <w:rStyle w:val="VARIABLE"/>
              </w:rPr>
              <w:t>46</w:t>
            </w:r>
          </w:p>
        </w:tc>
      </w:tr>
      <w:tr w:rsidR="006942FE" w14:paraId="22DDE75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BE228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D40843"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A290E8"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7A39FB"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0958DD6" w14:textId="77777777" w:rsidR="006942FE" w:rsidRDefault="00DB6BD3">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56AF5B1B" w14:textId="77777777" w:rsidR="006942FE" w:rsidRDefault="00DB6BD3">
            <w:pPr>
              <w:pStyle w:val="TableText"/>
            </w:pPr>
            <w:r>
              <w:rPr>
                <w:rStyle w:val="VARIABLE"/>
              </w:rPr>
              <w:t>2C 00 00 00</w:t>
            </w:r>
          </w:p>
        </w:tc>
      </w:tr>
      <w:tr w:rsidR="006942FE" w14:paraId="36004B6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C87DA1"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0BCD707"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D6C725"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4E46EB"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D60FCAB"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A1E56C2" w14:textId="77777777" w:rsidR="006942FE" w:rsidRDefault="00DB6BD3">
            <w:pPr>
              <w:pStyle w:val="TableText"/>
            </w:pPr>
            <w:r>
              <w:rPr>
                <w:rStyle w:val="VARIABLE"/>
              </w:rPr>
              <w:t>7C A1 00 00</w:t>
            </w:r>
          </w:p>
        </w:tc>
      </w:tr>
      <w:tr w:rsidR="006942FE" w14:paraId="44593F4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70714C"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AD72403"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24EAB68"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7815F5F"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916C88B"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5F75EEB" w14:textId="77777777" w:rsidR="006942FE" w:rsidRDefault="00DB6BD3">
            <w:pPr>
              <w:pStyle w:val="TableText"/>
            </w:pPr>
            <w:r>
              <w:rPr>
                <w:rStyle w:val="VARIABLE"/>
              </w:rPr>
              <w:t>07 00 00 00</w:t>
            </w:r>
          </w:p>
        </w:tc>
      </w:tr>
      <w:tr w:rsidR="006942FE" w14:paraId="2EDD5B9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A9655B"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31E007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3F302E"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183EBF7"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DF98C09" w14:textId="77777777" w:rsidR="006942FE" w:rsidRDefault="00DB6BD3">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1D3BA452" w14:textId="77777777" w:rsidR="006942FE" w:rsidRDefault="00DB6BD3">
            <w:pPr>
              <w:pStyle w:val="TableText"/>
            </w:pPr>
            <w:r>
              <w:rPr>
                <w:rStyle w:val="VARIABLE"/>
              </w:rPr>
              <w:t>37 00 00 00</w:t>
            </w:r>
          </w:p>
        </w:tc>
      </w:tr>
      <w:tr w:rsidR="006942FE" w14:paraId="7D1061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B14151"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F523F9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BF19"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335941"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17585CD"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155A349" w14:textId="77777777" w:rsidR="006942FE" w:rsidRDefault="00DB6BD3">
            <w:pPr>
              <w:pStyle w:val="TableText"/>
            </w:pPr>
            <w:r>
              <w:rPr>
                <w:rStyle w:val="VARIABLE"/>
              </w:rPr>
              <w:t>00 00 00 00</w:t>
            </w:r>
          </w:p>
        </w:tc>
      </w:tr>
      <w:tr w:rsidR="006942FE" w14:paraId="786D4F6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A503C4"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8F2AD2"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2ADB4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300EDF6"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3F9929"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E7AA878" w14:textId="77777777" w:rsidR="006942FE" w:rsidRDefault="00DB6BD3">
            <w:pPr>
              <w:pStyle w:val="TableText"/>
            </w:pPr>
            <w:r>
              <w:rPr>
                <w:rStyle w:val="VARIABLE"/>
              </w:rPr>
              <w:t>00 00 00 00</w:t>
            </w:r>
          </w:p>
        </w:tc>
      </w:tr>
      <w:tr w:rsidR="006942FE" w14:paraId="148BB1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D79A6"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FF9F458"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4DE59BA"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47FDEF5"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D846E36" w14:textId="77777777" w:rsidR="006942FE" w:rsidRDefault="00DB6BD3">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12B7E85C" w14:textId="77777777" w:rsidR="006942FE" w:rsidRDefault="00DB6BD3">
            <w:pPr>
              <w:pStyle w:val="TableText"/>
            </w:pPr>
            <w:r>
              <w:rPr>
                <w:rStyle w:val="VARIABLE"/>
              </w:rPr>
              <w:t>01</w:t>
            </w:r>
          </w:p>
        </w:tc>
      </w:tr>
      <w:tr w:rsidR="006942FE" w14:paraId="4E1EC30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D8FFAD"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93D4714"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ECAD2B3"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0FA70C"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5814965"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44F2556" w14:textId="77777777" w:rsidR="006942FE" w:rsidRDefault="00DB6BD3">
            <w:pPr>
              <w:pStyle w:val="TableText"/>
            </w:pPr>
            <w:r>
              <w:rPr>
                <w:rStyle w:val="VARIABLE"/>
              </w:rPr>
              <w:t>00</w:t>
            </w:r>
          </w:p>
        </w:tc>
      </w:tr>
      <w:tr w:rsidR="006942FE" w14:paraId="0D2D93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FD5293"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8C1F46E"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A2612E2"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5EBB2A4"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ABC0ECF"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5C2B731" w14:textId="77777777" w:rsidR="006942FE" w:rsidRDefault="00DB6BD3">
            <w:pPr>
              <w:pStyle w:val="TableText"/>
            </w:pPr>
            <w:r>
              <w:rPr>
                <w:rStyle w:val="VARIABLE"/>
              </w:rPr>
              <w:t>00 00</w:t>
            </w:r>
          </w:p>
        </w:tc>
      </w:tr>
      <w:tr w:rsidR="006942FE" w14:paraId="288FD8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535019"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314B70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2B8FEA"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D4A6FAF"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56B456D" w14:textId="77777777" w:rsidR="006942FE" w:rsidRDefault="00DB6BD3">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07EC3D5B" w14:textId="77777777" w:rsidR="006942FE" w:rsidRDefault="00DB6BD3">
            <w:pPr>
              <w:pStyle w:val="TableText"/>
            </w:pPr>
            <w:r>
              <w:rPr>
                <w:rStyle w:val="VARIABLE"/>
              </w:rPr>
              <w:t>0B 00 00 00</w:t>
            </w:r>
          </w:p>
        </w:tc>
      </w:tr>
      <w:tr w:rsidR="006942FE" w14:paraId="315ED5C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7D8A01"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837F15E"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27479A" w14:textId="77777777" w:rsidR="006942FE" w:rsidRDefault="00DB6BD3">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3A793B4" w14:textId="77777777" w:rsidR="006942FE" w:rsidRDefault="00DB6BD3">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FA0105E"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8FF710A" w14:textId="77777777" w:rsidR="006942FE" w:rsidRDefault="00DB6BD3">
            <w:pPr>
              <w:pStyle w:val="TableText"/>
            </w:pPr>
            <w:r>
              <w:rPr>
                <w:rStyle w:val="VARIABLE"/>
              </w:rPr>
              <w:t>00 00 00 00</w:t>
            </w:r>
          </w:p>
        </w:tc>
      </w:tr>
      <w:tr w:rsidR="006942FE" w14:paraId="1E3C730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C37924" w14:textId="77777777" w:rsidR="006942FE" w:rsidRDefault="00DB6BD3">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04749D9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8A0765F" w14:textId="77777777" w:rsidR="006942FE" w:rsidRDefault="00DB6BD3">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2A76050A" w14:textId="77777777" w:rsidR="006942FE" w:rsidRDefault="00DB6BD3">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7F6B1D40" w14:textId="77777777" w:rsidR="006942FE" w:rsidRDefault="00DB6BD3">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51C33813" w14:textId="77777777" w:rsidR="006942FE" w:rsidRDefault="00DB6BD3">
            <w:pPr>
              <w:pStyle w:val="TableText"/>
            </w:pPr>
            <w:r>
              <w:rPr>
                <w:rStyle w:val="VARIABLE"/>
              </w:rPr>
              <w:t>00 00 04 00</w:t>
            </w:r>
          </w:p>
        </w:tc>
      </w:tr>
    </w:tbl>
    <w:p w14:paraId="74753F7E" w14:textId="77777777" w:rsidR="006942FE" w:rsidRDefault="006942FE">
      <w:pPr>
        <w:pStyle w:val="spacer"/>
      </w:pPr>
    </w:p>
    <w:p w14:paraId="3C5F2ED5" w14:textId="77777777" w:rsidR="006942FE" w:rsidRDefault="00DB6BD3">
      <w:pPr>
        <w:pStyle w:val="CODE"/>
      </w:pPr>
      <w:r>
        <w:t>0000  53 54 52 46 2C 00 00 00 7C A1 00 00 07 00 00 00  STRF,...|.......</w:t>
      </w:r>
    </w:p>
    <w:p w14:paraId="5173C01D" w14:textId="77777777" w:rsidR="006942FE" w:rsidRDefault="00DB6BD3">
      <w:pPr>
        <w:pStyle w:val="CODE"/>
      </w:pPr>
      <w:r>
        <w:t>0010  37 00 00 00 00 00 00 00 00 00 00 00 01 00 00 00  7...............</w:t>
      </w:r>
    </w:p>
    <w:p w14:paraId="3048B4FF" w14:textId="77777777" w:rsidR="006942FE" w:rsidRDefault="00DB6BD3">
      <w:pPr>
        <w:pStyle w:val="CODE"/>
      </w:pPr>
      <w:r>
        <w:t>0020  0B 00 00 00 00 00 00 00 00 00 04 00              ............</w:t>
      </w:r>
    </w:p>
    <w:p w14:paraId="12D28863" w14:textId="77777777" w:rsidR="006942FE" w:rsidRDefault="00DB6BD3">
      <w:pPr>
        <w:pStyle w:val="ANNEX-heading1"/>
      </w:pPr>
      <w:bookmarkStart w:id="507" w:name="_Clause_cB_6"/>
      <w:bookmarkStart w:id="508" w:name="_Toc236399246"/>
      <w:r>
        <w:t>Inline gap</w:t>
      </w:r>
      <w:bookmarkEnd w:id="507"/>
      <w:bookmarkEnd w:id="508"/>
    </w:p>
    <w:p w14:paraId="56690209" w14:textId="77777777" w:rsidR="006942FE" w:rsidRDefault="00DB6BD3">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3669DD29" w14:textId="77777777" w:rsidR="006942FE" w:rsidRDefault="00DB6BD3">
      <w:pPr>
        <w:pStyle w:val="PARAGRAPH"/>
      </w:pPr>
      <w:r>
        <w:t>The sender discarded frames 99 through 102 because their deadlines passed. Without this notification the receiver could not tell loss from a stall, and a media decoder could not decide to conceal.</w:t>
      </w:r>
    </w:p>
    <w:p w14:paraId="61A06225" w14:textId="71E54AE6" w:rsidR="006942FE" w:rsidRDefault="00DB6BD3">
      <w:pPr>
        <w:pStyle w:val="TABLE-title"/>
      </w:pPr>
      <w:bookmarkStart w:id="509" w:name="_Tab_inline_gap_tab1"/>
      <w:bookmarkStart w:id="510" w:name="_Toc236399331"/>
      <w:r>
        <w:t xml:space="preserve">Table </w:t>
      </w:r>
      <w:r>
        <w:fldChar w:fldCharType="begin"/>
      </w:r>
      <w:r>
        <w:instrText xml:space="preserve"> SEQ Table \* ARABIC </w:instrText>
      </w:r>
      <w:r>
        <w:fldChar w:fldCharType="separate"/>
      </w:r>
      <w:r w:rsidR="00E72A13">
        <w:rPr>
          <w:noProof/>
        </w:rPr>
        <w:t>68</w:t>
      </w:r>
      <w:r>
        <w:fldChar w:fldCharType="end"/>
      </w:r>
      <w:r>
        <w:t xml:space="preserve"> – Inline gap</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1015F325"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DC228EB"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9E1C80E"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D19C72E"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C768F7F"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7D64DA9"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E43F37E" w14:textId="77777777" w:rsidR="006942FE" w:rsidRDefault="00DB6BD3">
            <w:pPr>
              <w:pStyle w:val="TableText"/>
            </w:pPr>
            <w:r>
              <w:t>Bytes</w:t>
            </w:r>
          </w:p>
        </w:tc>
      </w:tr>
      <w:tr w:rsidR="006942FE" w14:paraId="351D81D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50686A"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FC99BC1"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2733BED"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DE0DCED"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D8ECCE"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5622361" w14:textId="77777777" w:rsidR="006942FE" w:rsidRDefault="00DB6BD3">
            <w:pPr>
              <w:pStyle w:val="TableText"/>
            </w:pPr>
            <w:r>
              <w:rPr>
                <w:rStyle w:val="VARIABLE"/>
              </w:rPr>
              <w:t>53 54 52</w:t>
            </w:r>
          </w:p>
        </w:tc>
      </w:tr>
      <w:tr w:rsidR="006942FE" w14:paraId="480C210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6B28F2"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82583D"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B3708FC"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2CA805"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A345D3C"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38AB1712" w14:textId="77777777" w:rsidR="006942FE" w:rsidRDefault="00DB6BD3">
            <w:pPr>
              <w:pStyle w:val="TableText"/>
            </w:pPr>
            <w:r>
              <w:rPr>
                <w:rStyle w:val="VARIABLE"/>
              </w:rPr>
              <w:t>46</w:t>
            </w:r>
          </w:p>
        </w:tc>
      </w:tr>
      <w:tr w:rsidR="006942FE" w14:paraId="145BDB4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1D0D3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7C779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EE4FB98"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EB47DD"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529A938" w14:textId="77777777" w:rsidR="006942FE" w:rsidRDefault="00DB6BD3">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F2F5BEE" w14:textId="77777777" w:rsidR="006942FE" w:rsidRDefault="00DB6BD3">
            <w:pPr>
              <w:pStyle w:val="TableText"/>
            </w:pPr>
            <w:r>
              <w:rPr>
                <w:rStyle w:val="VARIABLE"/>
              </w:rPr>
              <w:t>2C 00 00 00</w:t>
            </w:r>
          </w:p>
        </w:tc>
      </w:tr>
      <w:tr w:rsidR="006942FE" w14:paraId="22F8863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C5174"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F880D21"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9C7253"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DE08237"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ED0875C"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D17C766" w14:textId="77777777" w:rsidR="006942FE" w:rsidRDefault="00DB6BD3">
            <w:pPr>
              <w:pStyle w:val="TableText"/>
            </w:pPr>
            <w:r>
              <w:rPr>
                <w:rStyle w:val="VARIABLE"/>
              </w:rPr>
              <w:t>7C A1 00 00</w:t>
            </w:r>
          </w:p>
        </w:tc>
      </w:tr>
      <w:tr w:rsidR="006942FE" w14:paraId="3342C2A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BE637E"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3A4840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D7A807"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2581897"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011512"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7CAE556" w14:textId="77777777" w:rsidR="006942FE" w:rsidRDefault="00DB6BD3">
            <w:pPr>
              <w:pStyle w:val="TableText"/>
            </w:pPr>
            <w:r>
              <w:rPr>
                <w:rStyle w:val="VARIABLE"/>
              </w:rPr>
              <w:t>07 00 00 00</w:t>
            </w:r>
          </w:p>
        </w:tc>
      </w:tr>
      <w:tr w:rsidR="006942FE" w14:paraId="2331669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70C855"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8E0FA1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4AAC97"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FA006BA"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43659BC" w14:textId="77777777" w:rsidR="006942FE" w:rsidRDefault="00DB6BD3">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039CF453" w14:textId="77777777" w:rsidR="006942FE" w:rsidRDefault="00DB6BD3">
            <w:pPr>
              <w:pStyle w:val="TableText"/>
            </w:pPr>
            <w:r>
              <w:rPr>
                <w:rStyle w:val="VARIABLE"/>
              </w:rPr>
              <w:t>38 00 00 00</w:t>
            </w:r>
          </w:p>
        </w:tc>
      </w:tr>
      <w:tr w:rsidR="006942FE" w14:paraId="393A83D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C09D0E"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4DE819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770064"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15ECB3B"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DE7244F"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67D6A83" w14:textId="77777777" w:rsidR="006942FE" w:rsidRDefault="00DB6BD3">
            <w:pPr>
              <w:pStyle w:val="TableText"/>
            </w:pPr>
            <w:r>
              <w:rPr>
                <w:rStyle w:val="VARIABLE"/>
              </w:rPr>
              <w:t>00 00 00 00</w:t>
            </w:r>
          </w:p>
        </w:tc>
      </w:tr>
      <w:tr w:rsidR="006942FE" w14:paraId="14E134D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592C9C"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48827C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C114F97"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C8A9C6"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314F65B" w14:textId="77777777" w:rsidR="006942FE" w:rsidRDefault="00DB6BD3">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F04DE17" w14:textId="77777777" w:rsidR="006942FE" w:rsidRDefault="00DB6BD3">
            <w:pPr>
              <w:pStyle w:val="TableText"/>
            </w:pPr>
            <w:r>
              <w:rPr>
                <w:rStyle w:val="VARIABLE"/>
              </w:rPr>
              <w:t>02 00 00 00</w:t>
            </w:r>
          </w:p>
        </w:tc>
      </w:tr>
      <w:tr w:rsidR="006942FE" w14:paraId="1EB4CC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5E5226"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B39E12F"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773B4F1"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B5A0F9"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1F261D0" w14:textId="77777777" w:rsidR="006942FE" w:rsidRDefault="00DB6BD3">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591CD11F" w14:textId="77777777" w:rsidR="006942FE" w:rsidRDefault="00DB6BD3">
            <w:pPr>
              <w:pStyle w:val="TableText"/>
            </w:pPr>
            <w:r>
              <w:rPr>
                <w:rStyle w:val="VARIABLE"/>
              </w:rPr>
              <w:t>02</w:t>
            </w:r>
          </w:p>
        </w:tc>
      </w:tr>
      <w:tr w:rsidR="006942FE" w14:paraId="19081EC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D2D5FC"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4514647"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A836E3"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418D04"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90D22A6"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F0342AB" w14:textId="77777777" w:rsidR="006942FE" w:rsidRDefault="00DB6BD3">
            <w:pPr>
              <w:pStyle w:val="TableText"/>
            </w:pPr>
            <w:r>
              <w:rPr>
                <w:rStyle w:val="VARIABLE"/>
              </w:rPr>
              <w:t>00</w:t>
            </w:r>
          </w:p>
        </w:tc>
      </w:tr>
      <w:tr w:rsidR="006942FE" w14:paraId="679082E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37FDFB"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8919053"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5B2AB53"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4ED3DE"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5939ADC"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C50A4AE" w14:textId="77777777" w:rsidR="006942FE" w:rsidRDefault="00DB6BD3">
            <w:pPr>
              <w:pStyle w:val="TableText"/>
            </w:pPr>
            <w:r>
              <w:rPr>
                <w:rStyle w:val="VARIABLE"/>
              </w:rPr>
              <w:t>00 00</w:t>
            </w:r>
          </w:p>
        </w:tc>
      </w:tr>
      <w:tr w:rsidR="006942FE" w14:paraId="2DFA48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00EDB5"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C5FCF9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82406"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6A4331B"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5B224FF" w14:textId="77777777" w:rsidR="006942FE" w:rsidRDefault="00DB6BD3">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1E957270" w14:textId="77777777" w:rsidR="006942FE" w:rsidRDefault="00DB6BD3">
            <w:pPr>
              <w:pStyle w:val="TableText"/>
            </w:pPr>
            <w:r>
              <w:rPr>
                <w:rStyle w:val="VARIABLE"/>
              </w:rPr>
              <w:t>67 00 00 00</w:t>
            </w:r>
          </w:p>
        </w:tc>
      </w:tr>
      <w:tr w:rsidR="006942FE" w14:paraId="75B0075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6F38F"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B32C6E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6700D" w14:textId="77777777" w:rsidR="006942FE" w:rsidRDefault="00DB6BD3">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7E5834F2" w14:textId="77777777" w:rsidR="006942FE" w:rsidRDefault="00DB6BD3">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0D1E7207" w14:textId="77777777" w:rsidR="006942FE" w:rsidRDefault="00DB6BD3">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427315EF" w14:textId="77777777" w:rsidR="006942FE" w:rsidRDefault="00DB6BD3">
            <w:pPr>
              <w:pStyle w:val="TableText"/>
            </w:pPr>
            <w:r>
              <w:rPr>
                <w:rStyle w:val="VARIABLE"/>
              </w:rPr>
              <w:t>63 00 00 00</w:t>
            </w:r>
          </w:p>
        </w:tc>
      </w:tr>
      <w:tr w:rsidR="006942FE" w14:paraId="7D17883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15A4F2" w14:textId="77777777" w:rsidR="006942FE" w:rsidRDefault="00DB6BD3">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4E22B6D3"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E0AE23" w14:textId="77777777" w:rsidR="006942FE" w:rsidRDefault="00DB6BD3">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3F2C5FAE" w14:textId="77777777" w:rsidR="006942FE" w:rsidRDefault="00DB6BD3">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353625CB" w14:textId="77777777" w:rsidR="006942FE" w:rsidRDefault="00DB6BD3">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12E75B13" w14:textId="77777777" w:rsidR="006942FE" w:rsidRDefault="00DB6BD3">
            <w:pPr>
              <w:pStyle w:val="TableText"/>
            </w:pPr>
            <w:r>
              <w:rPr>
                <w:rStyle w:val="VARIABLE"/>
              </w:rPr>
              <w:t>66 00 00 00</w:t>
            </w:r>
          </w:p>
        </w:tc>
      </w:tr>
    </w:tbl>
    <w:p w14:paraId="77435E73" w14:textId="77777777" w:rsidR="006942FE" w:rsidRDefault="006942FE">
      <w:pPr>
        <w:pStyle w:val="spacer"/>
      </w:pPr>
    </w:p>
    <w:p w14:paraId="7892F720" w14:textId="77777777" w:rsidR="006942FE" w:rsidRDefault="00DB6BD3">
      <w:pPr>
        <w:pStyle w:val="CODE"/>
      </w:pPr>
      <w:r>
        <w:t>0000  53 54 52 46 2C 00 00 00 7C A1 00 00 07 00 00 00  STRF,...|.......</w:t>
      </w:r>
    </w:p>
    <w:p w14:paraId="78208737" w14:textId="77777777" w:rsidR="006942FE" w:rsidRDefault="00DB6BD3">
      <w:pPr>
        <w:pStyle w:val="CODE"/>
      </w:pPr>
      <w:r>
        <w:t>0010  38 00 00 00 00 00 00 00 02 00 00 00 02 00 00 00  8...............</w:t>
      </w:r>
    </w:p>
    <w:p w14:paraId="670DF023" w14:textId="77777777" w:rsidR="006942FE" w:rsidRDefault="00DB6BD3">
      <w:pPr>
        <w:pStyle w:val="CODE"/>
      </w:pPr>
      <w:r>
        <w:t>0020  67 00 00 00 63 00 00 00 66 00 00 00              g...c...f...</w:t>
      </w:r>
    </w:p>
    <w:p w14:paraId="1D36C850" w14:textId="77777777" w:rsidR="006942FE" w:rsidRDefault="00DB6BD3">
      <w:pPr>
        <w:pStyle w:val="ANNEX-heading1"/>
      </w:pPr>
      <w:bookmarkStart w:id="511" w:name="_Clause_cB_7"/>
      <w:bookmarkStart w:id="512" w:name="_Toc236399247"/>
      <w:r>
        <w:t>Inline reset</w:t>
      </w:r>
      <w:bookmarkEnd w:id="511"/>
      <w:bookmarkEnd w:id="512"/>
    </w:p>
    <w:p w14:paraId="605DD6FC" w14:textId="77777777" w:rsidR="006942FE" w:rsidRDefault="00DB6BD3">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5349F641" w14:textId="77777777" w:rsidR="006942FE" w:rsidRDefault="00DB6BD3">
      <w:pPr>
        <w:pStyle w:val="PARAGRAPH"/>
      </w:pPr>
      <w:r>
        <w:lastRenderedPageBreak/>
        <w:t>Abort one data channel and leave every other channel and the SecureChannel itself running. This is the difference between a data channel failing and a connection failing.</w:t>
      </w:r>
    </w:p>
    <w:p w14:paraId="6BAF3B4A" w14:textId="75610619" w:rsidR="006942FE" w:rsidRDefault="00DB6BD3">
      <w:pPr>
        <w:pStyle w:val="TABLE-title"/>
      </w:pPr>
      <w:bookmarkStart w:id="513" w:name="_Tab_inline_reset_tab1"/>
      <w:bookmarkStart w:id="514" w:name="_Toc236399332"/>
      <w:r>
        <w:t xml:space="preserve">Table </w:t>
      </w:r>
      <w:r>
        <w:fldChar w:fldCharType="begin"/>
      </w:r>
      <w:r>
        <w:instrText xml:space="preserve"> SEQ Table \* ARABIC </w:instrText>
      </w:r>
      <w:r>
        <w:fldChar w:fldCharType="separate"/>
      </w:r>
      <w:r w:rsidR="00E72A13">
        <w:rPr>
          <w:noProof/>
        </w:rPr>
        <w:t>69</w:t>
      </w:r>
      <w:r>
        <w:fldChar w:fldCharType="end"/>
      </w:r>
      <w:r>
        <w:t xml:space="preserve"> – Inline reset</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0AD2D6B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B367ADD"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A37A01A"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EC7BD05"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37A8E76"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86B8BB6"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138FE5E2" w14:textId="77777777" w:rsidR="006942FE" w:rsidRDefault="00DB6BD3">
            <w:pPr>
              <w:pStyle w:val="TableText"/>
            </w:pPr>
            <w:r>
              <w:t>Bytes</w:t>
            </w:r>
          </w:p>
        </w:tc>
      </w:tr>
      <w:tr w:rsidR="006942FE" w14:paraId="55831D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E16893"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63698B0"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DDD127C"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E591816"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A205B66"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1A26326" w14:textId="77777777" w:rsidR="006942FE" w:rsidRDefault="00DB6BD3">
            <w:pPr>
              <w:pStyle w:val="TableText"/>
            </w:pPr>
            <w:r>
              <w:rPr>
                <w:rStyle w:val="VARIABLE"/>
              </w:rPr>
              <w:t>53 54 52</w:t>
            </w:r>
          </w:p>
        </w:tc>
      </w:tr>
      <w:tr w:rsidR="006942FE" w14:paraId="22059E4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B2D12"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064D36"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066AA2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2081CD"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935913C"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9298CD3" w14:textId="77777777" w:rsidR="006942FE" w:rsidRDefault="00DB6BD3">
            <w:pPr>
              <w:pStyle w:val="TableText"/>
            </w:pPr>
            <w:r>
              <w:rPr>
                <w:rStyle w:val="VARIABLE"/>
              </w:rPr>
              <w:t>46</w:t>
            </w:r>
          </w:p>
        </w:tc>
      </w:tr>
      <w:tr w:rsidR="006942FE" w14:paraId="4C96D4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DAD42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DC711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55AEA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FDAF95F"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A9339CE" w14:textId="77777777" w:rsidR="006942FE" w:rsidRDefault="00DB6BD3">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67339042" w14:textId="77777777" w:rsidR="006942FE" w:rsidRDefault="00DB6BD3">
            <w:pPr>
              <w:pStyle w:val="TableText"/>
            </w:pPr>
            <w:r>
              <w:rPr>
                <w:rStyle w:val="VARIABLE"/>
              </w:rPr>
              <w:t>28 00 00 00</w:t>
            </w:r>
          </w:p>
        </w:tc>
      </w:tr>
      <w:tr w:rsidR="006942FE" w14:paraId="51612FD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F23F8"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425CA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4AB138"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E5CDF69"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AD32A17"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2468AA6" w14:textId="77777777" w:rsidR="006942FE" w:rsidRDefault="00DB6BD3">
            <w:pPr>
              <w:pStyle w:val="TableText"/>
            </w:pPr>
            <w:r>
              <w:rPr>
                <w:rStyle w:val="VARIABLE"/>
              </w:rPr>
              <w:t>7C A1 00 00</w:t>
            </w:r>
          </w:p>
        </w:tc>
      </w:tr>
      <w:tr w:rsidR="006942FE" w14:paraId="18764D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8A423D"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978D06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B89BD3"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88DEA9F"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DF129D2"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54A8CB" w14:textId="77777777" w:rsidR="006942FE" w:rsidRDefault="00DB6BD3">
            <w:pPr>
              <w:pStyle w:val="TableText"/>
            </w:pPr>
            <w:r>
              <w:rPr>
                <w:rStyle w:val="VARIABLE"/>
              </w:rPr>
              <w:t>07 00 00 00</w:t>
            </w:r>
          </w:p>
        </w:tc>
      </w:tr>
      <w:tr w:rsidR="006942FE" w14:paraId="0D8E29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7E82B1"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66E08ED"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F18E83"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03FE363"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6601536" w14:textId="77777777" w:rsidR="006942FE" w:rsidRDefault="00DB6BD3">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39C3C558" w14:textId="77777777" w:rsidR="006942FE" w:rsidRDefault="00DB6BD3">
            <w:pPr>
              <w:pStyle w:val="TableText"/>
            </w:pPr>
            <w:r>
              <w:rPr>
                <w:rStyle w:val="VARIABLE"/>
              </w:rPr>
              <w:t>39 00 00 00</w:t>
            </w:r>
          </w:p>
        </w:tc>
      </w:tr>
      <w:tr w:rsidR="006942FE" w14:paraId="21D937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76C3E2"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6D996F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838C16"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9E58A62"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BBE4508"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014107" w14:textId="77777777" w:rsidR="006942FE" w:rsidRDefault="00DB6BD3">
            <w:pPr>
              <w:pStyle w:val="TableText"/>
            </w:pPr>
            <w:r>
              <w:rPr>
                <w:rStyle w:val="VARIABLE"/>
              </w:rPr>
              <w:t>00 00 00 00</w:t>
            </w:r>
          </w:p>
        </w:tc>
      </w:tr>
      <w:tr w:rsidR="006942FE" w14:paraId="2542A74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B70B98"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01DF792"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43CE01"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7B7D274"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AC33FC5" w14:textId="77777777" w:rsidR="006942FE" w:rsidRDefault="00DB6BD3">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CA982DB" w14:textId="77777777" w:rsidR="006942FE" w:rsidRDefault="00DB6BD3">
            <w:pPr>
              <w:pStyle w:val="TableText"/>
            </w:pPr>
            <w:r>
              <w:rPr>
                <w:rStyle w:val="VARIABLE"/>
              </w:rPr>
              <w:t>02 00 00 00</w:t>
            </w:r>
          </w:p>
        </w:tc>
      </w:tr>
      <w:tr w:rsidR="006942FE" w14:paraId="0918537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BB3351"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170D0E4"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369C18D"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01AF91"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BBFB399" w14:textId="77777777" w:rsidR="006942FE" w:rsidRDefault="00DB6BD3">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78635D15" w14:textId="77777777" w:rsidR="006942FE" w:rsidRDefault="00DB6BD3">
            <w:pPr>
              <w:pStyle w:val="TableText"/>
            </w:pPr>
            <w:r>
              <w:rPr>
                <w:rStyle w:val="VARIABLE"/>
              </w:rPr>
              <w:t>03</w:t>
            </w:r>
          </w:p>
        </w:tc>
      </w:tr>
      <w:tr w:rsidR="006942FE" w14:paraId="0547D68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35A52"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2CF9904"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2E5B70"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E3C3ECB"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35DF53A"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69B6469F" w14:textId="77777777" w:rsidR="006942FE" w:rsidRDefault="00DB6BD3">
            <w:pPr>
              <w:pStyle w:val="TableText"/>
            </w:pPr>
            <w:r>
              <w:rPr>
                <w:rStyle w:val="VARIABLE"/>
              </w:rPr>
              <w:t>00</w:t>
            </w:r>
          </w:p>
        </w:tc>
      </w:tr>
      <w:tr w:rsidR="006942FE" w14:paraId="2FFEA7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807855"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5F4AE26"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1772F243"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5BE8C6D"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25F03BB"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242135A" w14:textId="77777777" w:rsidR="006942FE" w:rsidRDefault="00DB6BD3">
            <w:pPr>
              <w:pStyle w:val="TableText"/>
            </w:pPr>
            <w:r>
              <w:rPr>
                <w:rStyle w:val="VARIABLE"/>
              </w:rPr>
              <w:t>00 00</w:t>
            </w:r>
          </w:p>
        </w:tc>
      </w:tr>
      <w:tr w:rsidR="006942FE" w14:paraId="576DCAB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B1C51E"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FB1665E"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BD4109"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5550DB6"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1E25965" w14:textId="77777777" w:rsidR="006942FE" w:rsidRDefault="00DB6BD3">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5999DEB0" w14:textId="77777777" w:rsidR="006942FE" w:rsidRDefault="00DB6BD3">
            <w:pPr>
              <w:pStyle w:val="TableText"/>
            </w:pPr>
            <w:r>
              <w:rPr>
                <w:rStyle w:val="VARIABLE"/>
              </w:rPr>
              <w:t>68 00 00 00</w:t>
            </w:r>
          </w:p>
        </w:tc>
      </w:tr>
      <w:tr w:rsidR="006942FE" w14:paraId="2A07E0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775D4F"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E365C1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0CBB31" w14:textId="77777777" w:rsidR="006942FE" w:rsidRDefault="00DB6BD3">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1135EEBF" w14:textId="77777777" w:rsidR="006942FE" w:rsidRDefault="00DB6BD3">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140D695D" w14:textId="77777777" w:rsidR="006942FE" w:rsidRDefault="00DB6BD3">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63E29345" w14:textId="77777777" w:rsidR="006942FE" w:rsidRDefault="00DB6BD3">
            <w:pPr>
              <w:pStyle w:val="TableText"/>
            </w:pPr>
            <w:r>
              <w:rPr>
                <w:rStyle w:val="VARIABLE"/>
              </w:rPr>
              <w:t>00 00 B1 81</w:t>
            </w:r>
          </w:p>
        </w:tc>
      </w:tr>
    </w:tbl>
    <w:p w14:paraId="22E7F932" w14:textId="77777777" w:rsidR="006942FE" w:rsidRDefault="006942FE">
      <w:pPr>
        <w:pStyle w:val="spacer"/>
      </w:pPr>
    </w:p>
    <w:p w14:paraId="3B29E4D0" w14:textId="77777777" w:rsidR="006942FE" w:rsidRDefault="00DB6BD3">
      <w:pPr>
        <w:pStyle w:val="CODE"/>
      </w:pPr>
      <w:r>
        <w:t>0000  53 54 52 46 28 00 00 00 7C A1 00 00 07 00 00 00  STRF(...|.......</w:t>
      </w:r>
    </w:p>
    <w:p w14:paraId="2B782FB3" w14:textId="77777777" w:rsidR="006942FE" w:rsidRDefault="00DB6BD3">
      <w:pPr>
        <w:pStyle w:val="CODE"/>
      </w:pPr>
      <w:r>
        <w:t>0010  39 00 00 00 00 00 00 00 02 00 00 00 03 00 00 00  9...............</w:t>
      </w:r>
    </w:p>
    <w:p w14:paraId="6642A37F" w14:textId="77777777" w:rsidR="006942FE" w:rsidRDefault="00DB6BD3">
      <w:pPr>
        <w:pStyle w:val="CODE"/>
      </w:pPr>
      <w:r>
        <w:t>0020  68 00 00 00 00 00 B1 81                          h.......</w:t>
      </w:r>
    </w:p>
    <w:p w14:paraId="7173679E" w14:textId="77777777" w:rsidR="006942FE" w:rsidRDefault="00DB6BD3">
      <w:pPr>
        <w:pStyle w:val="ANNEX-heading1"/>
      </w:pPr>
      <w:bookmarkStart w:id="515" w:name="_Clause_cB_8"/>
      <w:bookmarkStart w:id="516" w:name="_Toc236399248"/>
      <w:r>
        <w:t>Inline end</w:t>
      </w:r>
      <w:bookmarkEnd w:id="515"/>
      <w:bookmarkEnd w:id="516"/>
    </w:p>
    <w:p w14:paraId="186F7C91" w14:textId="77777777" w:rsidR="006942FE" w:rsidRDefault="00DB6BD3">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5C3A3ED0" w14:textId="77777777" w:rsidR="006942FE" w:rsidRDefault="00DB6BD3">
      <w:pPr>
        <w:pStyle w:val="PARAGRAPH"/>
      </w:pPr>
      <w:r>
        <w:t>Orderly half-close: this direction of channel 1 will send nothing further, while the opposite direction of a Bidirectional channel keeps flowing.</w:t>
      </w:r>
    </w:p>
    <w:p w14:paraId="02184759" w14:textId="2EBB8FD1" w:rsidR="006942FE" w:rsidRDefault="00DB6BD3">
      <w:pPr>
        <w:pStyle w:val="TABLE-title"/>
      </w:pPr>
      <w:bookmarkStart w:id="517" w:name="_Tab_inline_end_tab1"/>
      <w:bookmarkStart w:id="518" w:name="_Toc236399333"/>
      <w:r>
        <w:t xml:space="preserve">Table </w:t>
      </w:r>
      <w:r>
        <w:fldChar w:fldCharType="begin"/>
      </w:r>
      <w:r>
        <w:instrText xml:space="preserve"> SEQ Table \* ARABIC </w:instrText>
      </w:r>
      <w:r>
        <w:fldChar w:fldCharType="separate"/>
      </w:r>
      <w:r w:rsidR="00E72A13">
        <w:rPr>
          <w:noProof/>
        </w:rPr>
        <w:t>70</w:t>
      </w:r>
      <w:r>
        <w:fldChar w:fldCharType="end"/>
      </w:r>
      <w:r>
        <w:t xml:space="preserve"> – Inline end</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0B2A097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2F8E058"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40CAE74"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087F38A"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0363D1"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A94018A"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420516A" w14:textId="77777777" w:rsidR="006942FE" w:rsidRDefault="00DB6BD3">
            <w:pPr>
              <w:pStyle w:val="TableText"/>
            </w:pPr>
            <w:r>
              <w:t>Bytes</w:t>
            </w:r>
          </w:p>
        </w:tc>
      </w:tr>
      <w:tr w:rsidR="006942FE" w14:paraId="66B9F8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E34F97"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C85E225"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68BB9D9"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C425EEE"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2625B7D"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3473FAE" w14:textId="77777777" w:rsidR="006942FE" w:rsidRDefault="00DB6BD3">
            <w:pPr>
              <w:pStyle w:val="TableText"/>
            </w:pPr>
            <w:r>
              <w:rPr>
                <w:rStyle w:val="VARIABLE"/>
              </w:rPr>
              <w:t>53 54 52</w:t>
            </w:r>
          </w:p>
        </w:tc>
      </w:tr>
      <w:tr w:rsidR="006942FE" w14:paraId="077BE0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A196A3"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84C3C40"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7F73F55"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46F8AE"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F785E04"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EA13C48" w14:textId="77777777" w:rsidR="006942FE" w:rsidRDefault="00DB6BD3">
            <w:pPr>
              <w:pStyle w:val="TableText"/>
            </w:pPr>
            <w:r>
              <w:rPr>
                <w:rStyle w:val="VARIABLE"/>
              </w:rPr>
              <w:t>46</w:t>
            </w:r>
          </w:p>
        </w:tc>
      </w:tr>
      <w:tr w:rsidR="006942FE" w14:paraId="366876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DEDB5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B0A02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BA31BD"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5BCF4A"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C5BF15A" w14:textId="77777777" w:rsidR="006942FE" w:rsidRDefault="00DB6BD3">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73DE745C" w14:textId="77777777" w:rsidR="006942FE" w:rsidRDefault="00DB6BD3">
            <w:pPr>
              <w:pStyle w:val="TableText"/>
            </w:pPr>
            <w:r>
              <w:rPr>
                <w:rStyle w:val="VARIABLE"/>
              </w:rPr>
              <w:t>24 00 00 00</w:t>
            </w:r>
          </w:p>
        </w:tc>
      </w:tr>
      <w:tr w:rsidR="006942FE" w14:paraId="609D3BB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A6877"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A9CEBD"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3D0010"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DB3295"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54A72B5"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E6D92DE" w14:textId="77777777" w:rsidR="006942FE" w:rsidRDefault="00DB6BD3">
            <w:pPr>
              <w:pStyle w:val="TableText"/>
            </w:pPr>
            <w:r>
              <w:rPr>
                <w:rStyle w:val="VARIABLE"/>
              </w:rPr>
              <w:t>7C A1 00 00</w:t>
            </w:r>
          </w:p>
        </w:tc>
      </w:tr>
      <w:tr w:rsidR="006942FE" w14:paraId="0B089A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9102EC"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5B2768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7AFD2D"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DCCD9C0"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A6592C2"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F6C8135" w14:textId="77777777" w:rsidR="006942FE" w:rsidRDefault="00DB6BD3">
            <w:pPr>
              <w:pStyle w:val="TableText"/>
            </w:pPr>
            <w:r>
              <w:rPr>
                <w:rStyle w:val="VARIABLE"/>
              </w:rPr>
              <w:t>07 00 00 00</w:t>
            </w:r>
          </w:p>
        </w:tc>
      </w:tr>
      <w:tr w:rsidR="006942FE" w14:paraId="64274A3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0E869D"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18C2F3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01CFD9"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C6D8B9"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23492C1" w14:textId="77777777" w:rsidR="006942FE" w:rsidRDefault="00DB6BD3">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4D0D0D57" w14:textId="77777777" w:rsidR="006942FE" w:rsidRDefault="00DB6BD3">
            <w:pPr>
              <w:pStyle w:val="TableText"/>
            </w:pPr>
            <w:r>
              <w:rPr>
                <w:rStyle w:val="VARIABLE"/>
              </w:rPr>
              <w:t>3A 00 00 00</w:t>
            </w:r>
          </w:p>
        </w:tc>
      </w:tr>
      <w:tr w:rsidR="006942FE" w14:paraId="525806F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151297"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FC4553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1595E7"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7D56A37"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11E283E"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AF00D5A" w14:textId="77777777" w:rsidR="006942FE" w:rsidRDefault="00DB6BD3">
            <w:pPr>
              <w:pStyle w:val="TableText"/>
            </w:pPr>
            <w:r>
              <w:rPr>
                <w:rStyle w:val="VARIABLE"/>
              </w:rPr>
              <w:t>00 00 00 00</w:t>
            </w:r>
          </w:p>
        </w:tc>
      </w:tr>
      <w:tr w:rsidR="006942FE" w14:paraId="160FEE6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FFE21B"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800781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27B7F"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300B889"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66ED148"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88B6CBF" w14:textId="77777777" w:rsidR="006942FE" w:rsidRDefault="00DB6BD3">
            <w:pPr>
              <w:pStyle w:val="TableText"/>
            </w:pPr>
            <w:r>
              <w:rPr>
                <w:rStyle w:val="VARIABLE"/>
              </w:rPr>
              <w:t>01 00 00 00</w:t>
            </w:r>
          </w:p>
        </w:tc>
      </w:tr>
      <w:tr w:rsidR="006942FE" w14:paraId="7C3A84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FFBBF"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EFC7324"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37AD26"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54E4974"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39B71D3" w14:textId="77777777" w:rsidR="006942FE" w:rsidRDefault="00DB6BD3">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5D531228" w14:textId="77777777" w:rsidR="006942FE" w:rsidRDefault="00DB6BD3">
            <w:pPr>
              <w:pStyle w:val="TableText"/>
            </w:pPr>
            <w:r>
              <w:rPr>
                <w:rStyle w:val="VARIABLE"/>
              </w:rPr>
              <w:t>04</w:t>
            </w:r>
          </w:p>
        </w:tc>
      </w:tr>
      <w:tr w:rsidR="006942FE" w14:paraId="6BE7850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DA0A626"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CEDE3AF"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2828534"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15CFB5"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243B4F2"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309B0FC" w14:textId="77777777" w:rsidR="006942FE" w:rsidRDefault="00DB6BD3">
            <w:pPr>
              <w:pStyle w:val="TableText"/>
            </w:pPr>
            <w:r>
              <w:rPr>
                <w:rStyle w:val="VARIABLE"/>
              </w:rPr>
              <w:t>00</w:t>
            </w:r>
          </w:p>
        </w:tc>
      </w:tr>
      <w:tr w:rsidR="006942FE" w14:paraId="2BE7A69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22124A"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E0AD7FC"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8E04F12"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BCB0FF"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86DE3E7"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224DFD" w14:textId="77777777" w:rsidR="006942FE" w:rsidRDefault="00DB6BD3">
            <w:pPr>
              <w:pStyle w:val="TableText"/>
            </w:pPr>
            <w:r>
              <w:rPr>
                <w:rStyle w:val="VARIABLE"/>
              </w:rPr>
              <w:t>00 00</w:t>
            </w:r>
          </w:p>
        </w:tc>
      </w:tr>
      <w:tr w:rsidR="006942FE" w14:paraId="70EE3C6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22D1D7"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71E565FC"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37BEC6"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F31878B"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3314FBA" w14:textId="77777777" w:rsidR="006942FE" w:rsidRDefault="00DB6BD3">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310AD9E6" w14:textId="77777777" w:rsidR="006942FE" w:rsidRDefault="00DB6BD3">
            <w:pPr>
              <w:pStyle w:val="TableText"/>
            </w:pPr>
            <w:r>
              <w:rPr>
                <w:rStyle w:val="VARIABLE"/>
              </w:rPr>
              <w:t>03 00 00 00</w:t>
            </w:r>
          </w:p>
        </w:tc>
      </w:tr>
    </w:tbl>
    <w:p w14:paraId="50CC867A" w14:textId="77777777" w:rsidR="006942FE" w:rsidRDefault="006942FE">
      <w:pPr>
        <w:pStyle w:val="spacer"/>
      </w:pPr>
    </w:p>
    <w:p w14:paraId="0645E1A2" w14:textId="77777777" w:rsidR="006942FE" w:rsidRDefault="00DB6BD3">
      <w:pPr>
        <w:pStyle w:val="CODE"/>
      </w:pPr>
      <w:r>
        <w:t>0000  53 54 52 46 24 00 00 00 7C A1 00 00 07 00 00 00  STRF$...|.......</w:t>
      </w:r>
    </w:p>
    <w:p w14:paraId="14C5D68B" w14:textId="77777777" w:rsidR="006942FE" w:rsidRDefault="00DB6BD3">
      <w:pPr>
        <w:pStyle w:val="CODE"/>
      </w:pPr>
      <w:r>
        <w:t>0010  3A 00 00 00 00 00 00 00 01 00 00 00 04 00 00 00  :...............</w:t>
      </w:r>
    </w:p>
    <w:p w14:paraId="59582B56" w14:textId="77777777" w:rsidR="006942FE" w:rsidRDefault="00DB6BD3">
      <w:pPr>
        <w:pStyle w:val="CODE"/>
      </w:pPr>
      <w:r>
        <w:t>0020  03 00 00 00                                      ....</w:t>
      </w:r>
    </w:p>
    <w:p w14:paraId="0B50901F" w14:textId="77777777" w:rsidR="006942FE" w:rsidRDefault="00DB6BD3">
      <w:pPr>
        <w:pStyle w:val="ANNEX-heading1"/>
      </w:pPr>
      <w:bookmarkStart w:id="519" w:name="_Clause_cB_9"/>
      <w:bookmarkStart w:id="520" w:name="_Toc236399249"/>
      <w:r>
        <w:t>Inline ping</w:t>
      </w:r>
      <w:bookmarkEnd w:id="519"/>
      <w:bookmarkEnd w:id="520"/>
    </w:p>
    <w:p w14:paraId="495D1ED9" w14:textId="77777777" w:rsidR="006942FE" w:rsidRDefault="00DB6BD3">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6983CB49" w14:textId="77777777" w:rsidR="006942FE" w:rsidRDefault="00DB6BD3">
      <w:pPr>
        <w:pStyle w:val="PARAGRAPH"/>
      </w:pPr>
      <w:r>
        <w:lastRenderedPageBreak/>
        <w:t>A round trip probe on the control channel. The measured round trip time is what a sender paces against and what a receiver sizes its jitter buffer from.</w:t>
      </w:r>
    </w:p>
    <w:p w14:paraId="037320B1" w14:textId="130AC7BD" w:rsidR="006942FE" w:rsidRDefault="00DB6BD3">
      <w:pPr>
        <w:pStyle w:val="TABLE-title"/>
      </w:pPr>
      <w:bookmarkStart w:id="521" w:name="_Tab_inline_ping_tab1"/>
      <w:bookmarkStart w:id="522" w:name="_Toc236399334"/>
      <w:r>
        <w:t xml:space="preserve">Table </w:t>
      </w:r>
      <w:r>
        <w:fldChar w:fldCharType="begin"/>
      </w:r>
      <w:r>
        <w:instrText xml:space="preserve"> SEQ Table \* ARABIC </w:instrText>
      </w:r>
      <w:r>
        <w:fldChar w:fldCharType="separate"/>
      </w:r>
      <w:r w:rsidR="00E72A13">
        <w:rPr>
          <w:noProof/>
        </w:rPr>
        <w:t>71</w:t>
      </w:r>
      <w:r>
        <w:fldChar w:fldCharType="end"/>
      </w:r>
      <w:r>
        <w:t xml:space="preserve"> – Inline ping</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7E91186E"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DA3CA9A"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A6634CA"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75B315"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9184091"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0BC06D2"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8AE35CA" w14:textId="77777777" w:rsidR="006942FE" w:rsidRDefault="00DB6BD3">
            <w:pPr>
              <w:pStyle w:val="TableText"/>
            </w:pPr>
            <w:r>
              <w:t>Bytes</w:t>
            </w:r>
          </w:p>
        </w:tc>
      </w:tr>
      <w:tr w:rsidR="006942FE" w14:paraId="1F63377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B1786C"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A57F3A"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98AC366"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4D12EA1"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48B2A6"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4596F45" w14:textId="77777777" w:rsidR="006942FE" w:rsidRDefault="00DB6BD3">
            <w:pPr>
              <w:pStyle w:val="TableText"/>
            </w:pPr>
            <w:r>
              <w:rPr>
                <w:rStyle w:val="VARIABLE"/>
              </w:rPr>
              <w:t>53 54 52</w:t>
            </w:r>
          </w:p>
        </w:tc>
      </w:tr>
      <w:tr w:rsidR="006942FE" w14:paraId="3C537B5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7C4F77"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8D68B8E"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736DDC8"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CB7E2FA"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AA0E3C0"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92C5DFF" w14:textId="77777777" w:rsidR="006942FE" w:rsidRDefault="00DB6BD3">
            <w:pPr>
              <w:pStyle w:val="TableText"/>
            </w:pPr>
            <w:r>
              <w:rPr>
                <w:rStyle w:val="VARIABLE"/>
              </w:rPr>
              <w:t>46</w:t>
            </w:r>
          </w:p>
        </w:tc>
      </w:tr>
      <w:tr w:rsidR="006942FE" w14:paraId="69AE96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851F1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932C6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88BAEE"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D0B4E3"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5FD6D8A" w14:textId="77777777" w:rsidR="006942FE" w:rsidRDefault="00DB6BD3">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773249E" w14:textId="77777777" w:rsidR="006942FE" w:rsidRDefault="00DB6BD3">
            <w:pPr>
              <w:pStyle w:val="TableText"/>
            </w:pPr>
            <w:r>
              <w:rPr>
                <w:rStyle w:val="VARIABLE"/>
              </w:rPr>
              <w:t>2C 00 00 00</w:t>
            </w:r>
          </w:p>
        </w:tc>
      </w:tr>
      <w:tr w:rsidR="006942FE" w14:paraId="69E043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963880"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75B724D"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1A1743"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45F36B"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25351DF"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8E4AF5B" w14:textId="77777777" w:rsidR="006942FE" w:rsidRDefault="00DB6BD3">
            <w:pPr>
              <w:pStyle w:val="TableText"/>
            </w:pPr>
            <w:r>
              <w:rPr>
                <w:rStyle w:val="VARIABLE"/>
              </w:rPr>
              <w:t>7C A1 00 00</w:t>
            </w:r>
          </w:p>
        </w:tc>
      </w:tr>
      <w:tr w:rsidR="006942FE" w14:paraId="5B801F6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BB2D86"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B8F9B8"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896117"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8CDEC3B"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613DD08"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86AB8A5" w14:textId="77777777" w:rsidR="006942FE" w:rsidRDefault="00DB6BD3">
            <w:pPr>
              <w:pStyle w:val="TableText"/>
            </w:pPr>
            <w:r>
              <w:rPr>
                <w:rStyle w:val="VARIABLE"/>
              </w:rPr>
              <w:t>07 00 00 00</w:t>
            </w:r>
          </w:p>
        </w:tc>
      </w:tr>
      <w:tr w:rsidR="006942FE" w14:paraId="5D426F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F57325"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C4A572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24C897"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611084D"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F1FDFAE" w14:textId="77777777" w:rsidR="006942FE" w:rsidRDefault="00DB6BD3">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38DE4F37" w14:textId="77777777" w:rsidR="006942FE" w:rsidRDefault="00DB6BD3">
            <w:pPr>
              <w:pStyle w:val="TableText"/>
            </w:pPr>
            <w:r>
              <w:rPr>
                <w:rStyle w:val="VARIABLE"/>
              </w:rPr>
              <w:t>3B 00 00 00</w:t>
            </w:r>
          </w:p>
        </w:tc>
      </w:tr>
      <w:tr w:rsidR="006942FE" w14:paraId="58AE8A0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A5B663"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B9311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BF7605"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E02DDE6"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B77F79D"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9147AE" w14:textId="77777777" w:rsidR="006942FE" w:rsidRDefault="00DB6BD3">
            <w:pPr>
              <w:pStyle w:val="TableText"/>
            </w:pPr>
            <w:r>
              <w:rPr>
                <w:rStyle w:val="VARIABLE"/>
              </w:rPr>
              <w:t>00 00 00 00</w:t>
            </w:r>
          </w:p>
        </w:tc>
      </w:tr>
      <w:tr w:rsidR="006942FE" w14:paraId="3AF2E3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CAEDDF"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E31B89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2191B9"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B9C219"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95BC192"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6096708" w14:textId="77777777" w:rsidR="006942FE" w:rsidRDefault="00DB6BD3">
            <w:pPr>
              <w:pStyle w:val="TableText"/>
            </w:pPr>
            <w:r>
              <w:rPr>
                <w:rStyle w:val="VARIABLE"/>
              </w:rPr>
              <w:t>00 00 00 00</w:t>
            </w:r>
          </w:p>
        </w:tc>
      </w:tr>
      <w:tr w:rsidR="006942FE" w14:paraId="13132E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900F4"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4D0C2E3"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ADCB6C1"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1BCB250"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47B87B7" w14:textId="77777777" w:rsidR="006942FE" w:rsidRDefault="00DB6BD3">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672B864F" w14:textId="77777777" w:rsidR="006942FE" w:rsidRDefault="00DB6BD3">
            <w:pPr>
              <w:pStyle w:val="TableText"/>
            </w:pPr>
            <w:r>
              <w:rPr>
                <w:rStyle w:val="VARIABLE"/>
              </w:rPr>
              <w:t>05</w:t>
            </w:r>
          </w:p>
        </w:tc>
      </w:tr>
      <w:tr w:rsidR="006942FE" w14:paraId="61F9C7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BA71C6"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CD6CCE3"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0AFFF1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5E99C6"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4EDFFF4"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AD7327E" w14:textId="77777777" w:rsidR="006942FE" w:rsidRDefault="00DB6BD3">
            <w:pPr>
              <w:pStyle w:val="TableText"/>
            </w:pPr>
            <w:r>
              <w:rPr>
                <w:rStyle w:val="VARIABLE"/>
              </w:rPr>
              <w:t>00</w:t>
            </w:r>
          </w:p>
        </w:tc>
      </w:tr>
      <w:tr w:rsidR="006942FE" w14:paraId="4676A6C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13786"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C6ED95B"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7060DDB"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718562D"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521B1A1"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7197281" w14:textId="77777777" w:rsidR="006942FE" w:rsidRDefault="00DB6BD3">
            <w:pPr>
              <w:pStyle w:val="TableText"/>
            </w:pPr>
            <w:r>
              <w:rPr>
                <w:rStyle w:val="VARIABLE"/>
              </w:rPr>
              <w:t>00 00</w:t>
            </w:r>
          </w:p>
        </w:tc>
      </w:tr>
      <w:tr w:rsidR="006942FE" w14:paraId="50EA2E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958CF9"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13EDCC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D66662"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E506CC0"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EFF68D5" w14:textId="77777777" w:rsidR="006942FE" w:rsidRDefault="00DB6BD3">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3CAD71CB" w14:textId="77777777" w:rsidR="006942FE" w:rsidRDefault="00DB6BD3">
            <w:pPr>
              <w:pStyle w:val="TableText"/>
            </w:pPr>
            <w:r>
              <w:rPr>
                <w:rStyle w:val="VARIABLE"/>
              </w:rPr>
              <w:t>0C 00 00 00</w:t>
            </w:r>
          </w:p>
        </w:tc>
      </w:tr>
      <w:tr w:rsidR="006942FE" w14:paraId="430267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10D8E3"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CECF9AE"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1C2AC39" w14:textId="77777777" w:rsidR="006942FE" w:rsidRDefault="00DB6BD3">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09388A1E" w14:textId="77777777" w:rsidR="006942FE" w:rsidRDefault="00DB6BD3">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6843CFF" w14:textId="77777777" w:rsidR="006942FE" w:rsidRDefault="00DB6BD3">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F4540B0" w14:textId="77777777" w:rsidR="006942FE" w:rsidRDefault="00DB6BD3">
            <w:pPr>
              <w:pStyle w:val="TableText"/>
            </w:pPr>
            <w:r>
              <w:rPr>
                <w:rStyle w:val="VARIABLE"/>
              </w:rPr>
              <w:t>00 80 20 9B CB 82 D8 01</w:t>
            </w:r>
          </w:p>
        </w:tc>
      </w:tr>
    </w:tbl>
    <w:p w14:paraId="35A2D1A7" w14:textId="77777777" w:rsidR="006942FE" w:rsidRDefault="006942FE">
      <w:pPr>
        <w:pStyle w:val="spacer"/>
      </w:pPr>
    </w:p>
    <w:p w14:paraId="0F645AA3" w14:textId="77777777" w:rsidR="006942FE" w:rsidRDefault="00DB6BD3">
      <w:pPr>
        <w:pStyle w:val="CODE"/>
      </w:pPr>
      <w:r>
        <w:t>0000  53 54 52 46 2C 00 00 00 7C A1 00 00 07 00 00 00  STRF,...|.......</w:t>
      </w:r>
    </w:p>
    <w:p w14:paraId="3D4BA660" w14:textId="77777777" w:rsidR="006942FE" w:rsidRDefault="00DB6BD3">
      <w:pPr>
        <w:pStyle w:val="CODE"/>
      </w:pPr>
      <w:r>
        <w:t>0010  3B 00 00 00 00 00 00 00 00 00 00 00 05 00 00 00  ;...............</w:t>
      </w:r>
    </w:p>
    <w:p w14:paraId="067D6DA6" w14:textId="77777777" w:rsidR="006942FE" w:rsidRDefault="00DB6BD3">
      <w:pPr>
        <w:pStyle w:val="CODE"/>
      </w:pPr>
      <w:r>
        <w:t>0020  0C 00 00 00 00 80 20 9B CB 82 D8 01              ...... .....</w:t>
      </w:r>
    </w:p>
    <w:p w14:paraId="354794A2" w14:textId="77777777" w:rsidR="006942FE" w:rsidRDefault="00DB6BD3">
      <w:pPr>
        <w:pStyle w:val="ANNEX-heading1"/>
      </w:pPr>
      <w:bookmarkStart w:id="523" w:name="_Clause_cB_10"/>
      <w:bookmarkStart w:id="524" w:name="_Toc236399250"/>
      <w:r>
        <w:t>Inline pong</w:t>
      </w:r>
      <w:bookmarkEnd w:id="523"/>
      <w:bookmarkEnd w:id="524"/>
    </w:p>
    <w:p w14:paraId="046B0028" w14:textId="77777777" w:rsidR="006942FE" w:rsidRDefault="00DB6BD3">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12842EDE" w14:textId="77777777" w:rsidR="006942FE" w:rsidRDefault="00DB6BD3">
      <w:pPr>
        <w:pStyle w:val="PARAGRAPH"/>
      </w:pPr>
      <w:r>
        <w:t>The echo. The Timestamp is copied verbatim from the PING, so the sender needs to keep no state to compute the round trip.</w:t>
      </w:r>
    </w:p>
    <w:p w14:paraId="7B15EB4C" w14:textId="396A71A5" w:rsidR="006942FE" w:rsidRDefault="00DB6BD3">
      <w:pPr>
        <w:pStyle w:val="TABLE-title"/>
      </w:pPr>
      <w:bookmarkStart w:id="525" w:name="_Tab_inline_pong_tab1"/>
      <w:bookmarkStart w:id="526" w:name="_Toc236399335"/>
      <w:r>
        <w:t xml:space="preserve">Table </w:t>
      </w:r>
      <w:r>
        <w:fldChar w:fldCharType="begin"/>
      </w:r>
      <w:r>
        <w:instrText xml:space="preserve"> SEQ Table \* ARABIC </w:instrText>
      </w:r>
      <w:r>
        <w:fldChar w:fldCharType="separate"/>
      </w:r>
      <w:r w:rsidR="00E72A13">
        <w:rPr>
          <w:noProof/>
        </w:rPr>
        <w:t>72</w:t>
      </w:r>
      <w:r>
        <w:fldChar w:fldCharType="end"/>
      </w:r>
      <w:r>
        <w:t xml:space="preserve"> – Inline pong</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4E5BBDC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F1D2EA5"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DB01A16"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BC0047D"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802318A"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7B228AE"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577B66C" w14:textId="77777777" w:rsidR="006942FE" w:rsidRDefault="00DB6BD3">
            <w:pPr>
              <w:pStyle w:val="TableText"/>
            </w:pPr>
            <w:r>
              <w:t>Bytes</w:t>
            </w:r>
          </w:p>
        </w:tc>
      </w:tr>
      <w:tr w:rsidR="006942FE" w14:paraId="308B90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DE7BF43"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F981CAE"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3360E93"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3231C62"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FF2FC7C"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A758512" w14:textId="77777777" w:rsidR="006942FE" w:rsidRDefault="00DB6BD3">
            <w:pPr>
              <w:pStyle w:val="TableText"/>
            </w:pPr>
            <w:r>
              <w:rPr>
                <w:rStyle w:val="VARIABLE"/>
              </w:rPr>
              <w:t>53 54 52</w:t>
            </w:r>
          </w:p>
        </w:tc>
      </w:tr>
      <w:tr w:rsidR="006942FE" w14:paraId="75313E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541A2A"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7B4AC4"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9BF7929"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C96E6E"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38ECA46"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EC8FB46" w14:textId="77777777" w:rsidR="006942FE" w:rsidRDefault="00DB6BD3">
            <w:pPr>
              <w:pStyle w:val="TableText"/>
            </w:pPr>
            <w:r>
              <w:rPr>
                <w:rStyle w:val="VARIABLE"/>
              </w:rPr>
              <w:t>46</w:t>
            </w:r>
          </w:p>
        </w:tc>
      </w:tr>
      <w:tr w:rsidR="006942FE" w14:paraId="7D37B3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26971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301561"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AD1609"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D354DF2"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9E0BC22" w14:textId="77777777" w:rsidR="006942FE" w:rsidRDefault="00DB6BD3">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7218E4B0" w14:textId="77777777" w:rsidR="006942FE" w:rsidRDefault="00DB6BD3">
            <w:pPr>
              <w:pStyle w:val="TableText"/>
            </w:pPr>
            <w:r>
              <w:rPr>
                <w:rStyle w:val="VARIABLE"/>
              </w:rPr>
              <w:t>2C 00 00 00</w:t>
            </w:r>
          </w:p>
        </w:tc>
      </w:tr>
      <w:tr w:rsidR="006942FE" w14:paraId="5CF1110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510735"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8F479A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7A334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93F3CF4"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81A5B02"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E356386" w14:textId="77777777" w:rsidR="006942FE" w:rsidRDefault="00DB6BD3">
            <w:pPr>
              <w:pStyle w:val="TableText"/>
            </w:pPr>
            <w:r>
              <w:rPr>
                <w:rStyle w:val="VARIABLE"/>
              </w:rPr>
              <w:t>7C A1 00 00</w:t>
            </w:r>
          </w:p>
        </w:tc>
      </w:tr>
      <w:tr w:rsidR="006942FE" w14:paraId="27261DE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7D20A3"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98A666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00C562"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9425EE"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7E199F4"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91133CA" w14:textId="77777777" w:rsidR="006942FE" w:rsidRDefault="00DB6BD3">
            <w:pPr>
              <w:pStyle w:val="TableText"/>
            </w:pPr>
            <w:r>
              <w:rPr>
                <w:rStyle w:val="VARIABLE"/>
              </w:rPr>
              <w:t>07 00 00 00</w:t>
            </w:r>
          </w:p>
        </w:tc>
      </w:tr>
      <w:tr w:rsidR="006942FE" w14:paraId="7C568F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589B3E"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29F88A2"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15D66A"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F072E45"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C44BBBC" w14:textId="77777777" w:rsidR="006942FE" w:rsidRDefault="00DB6BD3">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0EDD193F" w14:textId="77777777" w:rsidR="006942FE" w:rsidRDefault="00DB6BD3">
            <w:pPr>
              <w:pStyle w:val="TableText"/>
            </w:pPr>
            <w:r>
              <w:rPr>
                <w:rStyle w:val="VARIABLE"/>
              </w:rPr>
              <w:t>3C 00 00 00</w:t>
            </w:r>
          </w:p>
        </w:tc>
      </w:tr>
      <w:tr w:rsidR="006942FE" w14:paraId="1FDD0D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33B171"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149D010"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576084"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438962A"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19A04F8"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432C123" w14:textId="77777777" w:rsidR="006942FE" w:rsidRDefault="00DB6BD3">
            <w:pPr>
              <w:pStyle w:val="TableText"/>
            </w:pPr>
            <w:r>
              <w:rPr>
                <w:rStyle w:val="VARIABLE"/>
              </w:rPr>
              <w:t>00 00 00 00</w:t>
            </w:r>
          </w:p>
        </w:tc>
      </w:tr>
      <w:tr w:rsidR="006942FE" w14:paraId="7E48D4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2F100D"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9D8E2E"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23F2683"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7B2E274"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230E08A"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102929C" w14:textId="77777777" w:rsidR="006942FE" w:rsidRDefault="00DB6BD3">
            <w:pPr>
              <w:pStyle w:val="TableText"/>
            </w:pPr>
            <w:r>
              <w:rPr>
                <w:rStyle w:val="VARIABLE"/>
              </w:rPr>
              <w:t>00 00 00 00</w:t>
            </w:r>
          </w:p>
        </w:tc>
      </w:tr>
      <w:tr w:rsidR="006942FE" w14:paraId="4B0662B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D9E832"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044CC06"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4298A98"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1A72D98"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095E2C7" w14:textId="77777777" w:rsidR="006942FE" w:rsidRDefault="00DB6BD3">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1EAA3AFB" w14:textId="77777777" w:rsidR="006942FE" w:rsidRDefault="00DB6BD3">
            <w:pPr>
              <w:pStyle w:val="TableText"/>
            </w:pPr>
            <w:r>
              <w:rPr>
                <w:rStyle w:val="VARIABLE"/>
              </w:rPr>
              <w:t>06</w:t>
            </w:r>
          </w:p>
        </w:tc>
      </w:tr>
      <w:tr w:rsidR="006942FE" w14:paraId="4F07171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CB5D8B"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BA165ED"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5B6F91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41E501"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86DA347" w14:textId="77777777" w:rsidR="006942FE" w:rsidRDefault="00DB6BD3">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18D8B48" w14:textId="77777777" w:rsidR="006942FE" w:rsidRDefault="00DB6BD3">
            <w:pPr>
              <w:pStyle w:val="TableText"/>
            </w:pPr>
            <w:r>
              <w:rPr>
                <w:rStyle w:val="VARIABLE"/>
              </w:rPr>
              <w:t>00</w:t>
            </w:r>
          </w:p>
        </w:tc>
      </w:tr>
      <w:tr w:rsidR="006942FE" w14:paraId="5E0EE3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56C1FE"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6E5945D"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C936CFD"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CB41109"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A82FFD0"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3C8D3C6" w14:textId="77777777" w:rsidR="006942FE" w:rsidRDefault="00DB6BD3">
            <w:pPr>
              <w:pStyle w:val="TableText"/>
            </w:pPr>
            <w:r>
              <w:rPr>
                <w:rStyle w:val="VARIABLE"/>
              </w:rPr>
              <w:t>00 00</w:t>
            </w:r>
          </w:p>
        </w:tc>
      </w:tr>
      <w:tr w:rsidR="006942FE" w14:paraId="7C27F9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58C739"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45C791C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D7406B"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63FE55"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103647E" w14:textId="77777777" w:rsidR="006942FE" w:rsidRDefault="00DB6BD3">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75743C61" w14:textId="77777777" w:rsidR="006942FE" w:rsidRDefault="00DB6BD3">
            <w:pPr>
              <w:pStyle w:val="TableText"/>
            </w:pPr>
            <w:r>
              <w:rPr>
                <w:rStyle w:val="VARIABLE"/>
              </w:rPr>
              <w:t>0D 00 00 00</w:t>
            </w:r>
          </w:p>
        </w:tc>
      </w:tr>
      <w:tr w:rsidR="006942FE" w14:paraId="24A4364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9F1BD7"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191592E"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B879965" w14:textId="77777777" w:rsidR="006942FE" w:rsidRDefault="00DB6BD3">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07D05CC1" w14:textId="77777777" w:rsidR="006942FE" w:rsidRDefault="00DB6BD3">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4B0F00A" w14:textId="77777777" w:rsidR="006942FE" w:rsidRDefault="00DB6BD3">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42806B1" w14:textId="77777777" w:rsidR="006942FE" w:rsidRDefault="00DB6BD3">
            <w:pPr>
              <w:pStyle w:val="TableText"/>
            </w:pPr>
            <w:r>
              <w:rPr>
                <w:rStyle w:val="VARIABLE"/>
              </w:rPr>
              <w:t>00 80 20 9B CB 82 D8 01</w:t>
            </w:r>
          </w:p>
        </w:tc>
      </w:tr>
    </w:tbl>
    <w:p w14:paraId="56753803" w14:textId="77777777" w:rsidR="006942FE" w:rsidRDefault="006942FE">
      <w:pPr>
        <w:pStyle w:val="spacer"/>
      </w:pPr>
    </w:p>
    <w:p w14:paraId="65297698" w14:textId="77777777" w:rsidR="006942FE" w:rsidRDefault="00DB6BD3">
      <w:pPr>
        <w:pStyle w:val="CODE"/>
      </w:pPr>
      <w:r>
        <w:t>0000  53 54 52 46 2C 00 00 00 7C A1 00 00 07 00 00 00  STRF,...|.......</w:t>
      </w:r>
    </w:p>
    <w:p w14:paraId="1390782F" w14:textId="77777777" w:rsidR="006942FE" w:rsidRDefault="00DB6BD3">
      <w:pPr>
        <w:pStyle w:val="CODE"/>
      </w:pPr>
      <w:r>
        <w:t>0010  3C 00 00 00 00 00 00 00 00 00 00 00 06 00 00 00  &lt;...............</w:t>
      </w:r>
    </w:p>
    <w:p w14:paraId="528A4BA0" w14:textId="77777777" w:rsidR="006942FE" w:rsidRDefault="00DB6BD3">
      <w:pPr>
        <w:pStyle w:val="CODE"/>
      </w:pPr>
      <w:r>
        <w:t>0020  0D 00 00 00 00 80 20 9B CB 82 D8 01              ...... .....</w:t>
      </w:r>
    </w:p>
    <w:p w14:paraId="3AF1531B" w14:textId="77777777" w:rsidR="006942FE" w:rsidRDefault="00DB6BD3">
      <w:pPr>
        <w:pStyle w:val="ANNEX-heading1"/>
      </w:pPr>
      <w:bookmarkStart w:id="527" w:name="_Clause_cB_11"/>
      <w:bookmarkStart w:id="528" w:name="_Toc236399251"/>
      <w:r>
        <w:lastRenderedPageBreak/>
        <w:t>Inline data, signed</w:t>
      </w:r>
      <w:bookmarkEnd w:id="527"/>
      <w:bookmarkEnd w:id="528"/>
    </w:p>
    <w:p w14:paraId="1D7BE84C" w14:textId="77777777" w:rsidR="006942FE" w:rsidRDefault="00DB6BD3">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4803FB79" w14:textId="77777777" w:rsidR="006942FE" w:rsidRDefault="00DB6BD3">
      <w:pPr>
        <w:pStyle w:val="PARAGRAPH"/>
      </w:pPr>
      <w:r>
        <w:t>The same inline frame under a signing security policy, showing where the Part 6 message footer lands. The footer bytes here are placeholder filler: they are produced by the security policy, not by this specification.</w:t>
      </w:r>
    </w:p>
    <w:p w14:paraId="38381EA0" w14:textId="6CABDBDF" w:rsidR="006942FE" w:rsidRDefault="00DB6BD3">
      <w:pPr>
        <w:pStyle w:val="TABLE-title"/>
      </w:pPr>
      <w:bookmarkStart w:id="529" w:name="_Tab_inline_data__signed_tab1"/>
      <w:bookmarkStart w:id="530" w:name="_Toc236399336"/>
      <w:r>
        <w:t xml:space="preserve">Table </w:t>
      </w:r>
      <w:r>
        <w:fldChar w:fldCharType="begin"/>
      </w:r>
      <w:r>
        <w:instrText xml:space="preserve"> SEQ Table \* ARABIC </w:instrText>
      </w:r>
      <w:r>
        <w:fldChar w:fldCharType="separate"/>
      </w:r>
      <w:r w:rsidR="00E72A13">
        <w:rPr>
          <w:noProof/>
        </w:rPr>
        <w:t>73</w:t>
      </w:r>
      <w:r>
        <w:fldChar w:fldCharType="end"/>
      </w:r>
      <w:r>
        <w:t xml:space="preserve"> – Inline data, signed</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4AC3163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82E7496"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FB18FDF"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9920C9F"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56E7943"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6502CD5"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641DE68" w14:textId="77777777" w:rsidR="006942FE" w:rsidRDefault="00DB6BD3">
            <w:pPr>
              <w:pStyle w:val="TableText"/>
            </w:pPr>
            <w:r>
              <w:t>Bytes</w:t>
            </w:r>
          </w:p>
        </w:tc>
      </w:tr>
      <w:tr w:rsidR="006942FE" w14:paraId="3938F0D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69FE6"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108F11"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2023830"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E2AAEB"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BFFABAD"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2771ED4" w14:textId="77777777" w:rsidR="006942FE" w:rsidRDefault="00DB6BD3">
            <w:pPr>
              <w:pStyle w:val="TableText"/>
            </w:pPr>
            <w:r>
              <w:rPr>
                <w:rStyle w:val="VARIABLE"/>
              </w:rPr>
              <w:t>53 54 52</w:t>
            </w:r>
          </w:p>
        </w:tc>
      </w:tr>
      <w:tr w:rsidR="006942FE" w14:paraId="587C10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1AD334"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61272E0"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9E95E8"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696F40"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1490E29"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6DAB639" w14:textId="77777777" w:rsidR="006942FE" w:rsidRDefault="00DB6BD3">
            <w:pPr>
              <w:pStyle w:val="TableText"/>
            </w:pPr>
            <w:r>
              <w:rPr>
                <w:rStyle w:val="VARIABLE"/>
              </w:rPr>
              <w:t>46</w:t>
            </w:r>
          </w:p>
        </w:tc>
      </w:tr>
      <w:tr w:rsidR="006942FE" w14:paraId="2AA2C7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ED26A"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82236B9"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D0745C"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330540E"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161B24" w14:textId="77777777" w:rsidR="006942FE" w:rsidRDefault="00DB6BD3">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403E9418" w14:textId="77777777" w:rsidR="006942FE" w:rsidRDefault="00DB6BD3">
            <w:pPr>
              <w:pStyle w:val="TableText"/>
            </w:pPr>
            <w:r>
              <w:rPr>
                <w:rStyle w:val="VARIABLE"/>
              </w:rPr>
              <w:t>49 00 00 00</w:t>
            </w:r>
          </w:p>
        </w:tc>
      </w:tr>
      <w:tr w:rsidR="006942FE" w14:paraId="41BF79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0A1417"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56380D7"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4DDAD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52860B8"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58367EE"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186A442" w14:textId="77777777" w:rsidR="006942FE" w:rsidRDefault="00DB6BD3">
            <w:pPr>
              <w:pStyle w:val="TableText"/>
            </w:pPr>
            <w:r>
              <w:rPr>
                <w:rStyle w:val="VARIABLE"/>
              </w:rPr>
              <w:t>7C A1 00 00</w:t>
            </w:r>
          </w:p>
        </w:tc>
      </w:tr>
      <w:tr w:rsidR="006942FE" w14:paraId="69A0B0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5D7DC0"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2A84E0C"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7CC214" w14:textId="77777777" w:rsidR="006942FE" w:rsidRDefault="00DB6BD3">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4A353C7" w14:textId="77777777" w:rsidR="006942FE" w:rsidRDefault="00DB6BD3">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CF7FC1" w14:textId="77777777" w:rsidR="006942FE" w:rsidRDefault="00DB6BD3">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A1452C" w14:textId="77777777" w:rsidR="006942FE" w:rsidRDefault="00DB6BD3">
            <w:pPr>
              <w:pStyle w:val="TableText"/>
            </w:pPr>
            <w:r>
              <w:rPr>
                <w:rStyle w:val="VARIABLE"/>
              </w:rPr>
              <w:t>07 00 00 00</w:t>
            </w:r>
          </w:p>
        </w:tc>
      </w:tr>
      <w:tr w:rsidR="006942FE" w14:paraId="54A84F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D66A1"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E83DEF1"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A7DE22"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97D9D4B" w14:textId="77777777" w:rsidR="006942FE" w:rsidRDefault="00DB6BD3">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1EFDEB" w14:textId="77777777" w:rsidR="006942FE" w:rsidRDefault="00DB6BD3">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04CD74F5" w14:textId="77777777" w:rsidR="006942FE" w:rsidRDefault="00DB6BD3">
            <w:pPr>
              <w:pStyle w:val="TableText"/>
            </w:pPr>
            <w:r>
              <w:rPr>
                <w:rStyle w:val="VARIABLE"/>
              </w:rPr>
              <w:t>3D 00 00 00</w:t>
            </w:r>
          </w:p>
        </w:tc>
      </w:tr>
      <w:tr w:rsidR="006942FE" w14:paraId="580FCD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BD56C"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95A4436"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D9E4CC" w14:textId="77777777" w:rsidR="006942FE" w:rsidRDefault="00DB6BD3">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9400A0" w14:textId="77777777" w:rsidR="006942FE" w:rsidRDefault="00DB6BD3">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56558A3C"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AD31763" w14:textId="77777777" w:rsidR="006942FE" w:rsidRDefault="00DB6BD3">
            <w:pPr>
              <w:pStyle w:val="TableText"/>
            </w:pPr>
            <w:r>
              <w:rPr>
                <w:rStyle w:val="VARIABLE"/>
              </w:rPr>
              <w:t>00 00 00 00</w:t>
            </w:r>
          </w:p>
        </w:tc>
      </w:tr>
      <w:tr w:rsidR="006942FE" w14:paraId="714133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7C496F"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C81E0F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2AB6F4"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4BC0FFB"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FCA6C2F"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40D4096" w14:textId="77777777" w:rsidR="006942FE" w:rsidRDefault="00DB6BD3">
            <w:pPr>
              <w:pStyle w:val="TableText"/>
            </w:pPr>
            <w:r>
              <w:rPr>
                <w:rStyle w:val="VARIABLE"/>
              </w:rPr>
              <w:t>01 00 00 00</w:t>
            </w:r>
          </w:p>
        </w:tc>
      </w:tr>
      <w:tr w:rsidR="006942FE" w14:paraId="6D6F808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EFA9FC" w14:textId="77777777" w:rsidR="006942FE" w:rsidRDefault="00DB6BD3">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E69505F"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D203A5"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28B567"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30B498F" w14:textId="77777777" w:rsidR="006942FE" w:rsidRDefault="00DB6BD3">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3BF082EA" w14:textId="77777777" w:rsidR="006942FE" w:rsidRDefault="00DB6BD3">
            <w:pPr>
              <w:pStyle w:val="TableText"/>
            </w:pPr>
            <w:r>
              <w:rPr>
                <w:rStyle w:val="VARIABLE"/>
              </w:rPr>
              <w:t>00</w:t>
            </w:r>
          </w:p>
        </w:tc>
      </w:tr>
      <w:tr w:rsidR="006942FE" w14:paraId="69A35D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22F0D8" w14:textId="77777777" w:rsidR="006942FE" w:rsidRDefault="00DB6BD3">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E50853D"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071029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CFC9FA"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FC88BA7" w14:textId="77777777" w:rsidR="006942FE" w:rsidRDefault="00DB6BD3">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04EEA496" w14:textId="77777777" w:rsidR="006942FE" w:rsidRDefault="00DB6BD3">
            <w:pPr>
              <w:pStyle w:val="TableText"/>
            </w:pPr>
            <w:r>
              <w:rPr>
                <w:rStyle w:val="VARIABLE"/>
              </w:rPr>
              <w:t>03</w:t>
            </w:r>
          </w:p>
        </w:tc>
      </w:tr>
      <w:tr w:rsidR="006942FE" w14:paraId="3B5998B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DF41CD" w14:textId="77777777" w:rsidR="006942FE" w:rsidRDefault="00DB6BD3">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B080114"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B473E69"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796AC0"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84C5ECB"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4876AE9" w14:textId="77777777" w:rsidR="006942FE" w:rsidRDefault="00DB6BD3">
            <w:pPr>
              <w:pStyle w:val="TableText"/>
            </w:pPr>
            <w:r>
              <w:rPr>
                <w:rStyle w:val="VARIABLE"/>
              </w:rPr>
              <w:t>00 00</w:t>
            </w:r>
          </w:p>
        </w:tc>
      </w:tr>
      <w:tr w:rsidR="006942FE" w14:paraId="77455EB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E49628" w14:textId="77777777" w:rsidR="006942FE" w:rsidRDefault="00DB6BD3">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4118C4D"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4BF010"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89B04DF"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70824D9" w14:textId="77777777" w:rsidR="006942FE" w:rsidRDefault="00DB6BD3">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09776E9A" w14:textId="77777777" w:rsidR="006942FE" w:rsidRDefault="00DB6BD3">
            <w:pPr>
              <w:pStyle w:val="TableText"/>
            </w:pPr>
            <w:r>
              <w:rPr>
                <w:rStyle w:val="VARIABLE"/>
              </w:rPr>
              <w:t>04 00 00 00</w:t>
            </w:r>
          </w:p>
        </w:tc>
      </w:tr>
      <w:tr w:rsidR="006942FE" w14:paraId="3B4FFE2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6E7CD" w14:textId="77777777" w:rsidR="006942FE" w:rsidRDefault="00DB6BD3">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35A7BF2"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AD0DC06" w14:textId="77777777" w:rsidR="006942FE" w:rsidRDefault="00DB6BD3">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AD8A7FF" w14:textId="77777777" w:rsidR="006942FE" w:rsidRDefault="00DB6BD3">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1AE0E96" w14:textId="77777777" w:rsidR="006942FE" w:rsidRDefault="00DB6BD3">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08FFF8A2" w14:textId="77777777" w:rsidR="006942FE" w:rsidRDefault="00DB6BD3">
            <w:pPr>
              <w:pStyle w:val="TableText"/>
            </w:pPr>
            <w:r>
              <w:rPr>
                <w:rStyle w:val="VARIABLE"/>
              </w:rPr>
              <w:t>10 11 12 13</w:t>
            </w:r>
          </w:p>
        </w:tc>
      </w:tr>
      <w:tr w:rsidR="006942FE" w14:paraId="06D51BD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3E4BBF" w14:textId="77777777" w:rsidR="006942FE" w:rsidRDefault="00DB6BD3">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323704E6" w14:textId="77777777" w:rsidR="006942FE" w:rsidRDefault="00DB6BD3">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70E5FE23" w14:textId="77777777" w:rsidR="006942FE" w:rsidRDefault="00DB6BD3">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1F36466A" w14:textId="77777777" w:rsidR="006942FE" w:rsidRDefault="00DB6BD3">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5FD2333" w14:textId="77777777" w:rsidR="006942FE" w:rsidRDefault="00DB6BD3">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514B23E3" w14:textId="77777777" w:rsidR="006942FE" w:rsidRDefault="00DB6BD3">
            <w:pPr>
              <w:pStyle w:val="TableText"/>
            </w:pPr>
            <w:r>
              <w:rPr>
                <w:rStyle w:val="VARIABLE"/>
              </w:rPr>
              <w:t>00 5A 5A 5A 5A 5A 5A 5A 5A 5A 5A 5A …</w:t>
            </w:r>
          </w:p>
        </w:tc>
      </w:tr>
    </w:tbl>
    <w:p w14:paraId="60CBC14B" w14:textId="77777777" w:rsidR="006942FE" w:rsidRDefault="006942FE">
      <w:pPr>
        <w:pStyle w:val="spacer"/>
      </w:pPr>
    </w:p>
    <w:p w14:paraId="47CBB9A4" w14:textId="77777777" w:rsidR="006942FE" w:rsidRDefault="00DB6BD3">
      <w:pPr>
        <w:pStyle w:val="CODE"/>
      </w:pPr>
      <w:r>
        <w:t>0000  53 54 52 46 49 00 00 00 7C A1 00 00 07 00 00 00  STRFI...|.......</w:t>
      </w:r>
    </w:p>
    <w:p w14:paraId="43FDFD48" w14:textId="77777777" w:rsidR="006942FE" w:rsidRDefault="00DB6BD3">
      <w:pPr>
        <w:pStyle w:val="CODE"/>
      </w:pPr>
      <w:r>
        <w:t>0010  3D 00 00 00 00 00 00 00 01 00 00 00 00 03 00 00  =...............</w:t>
      </w:r>
    </w:p>
    <w:p w14:paraId="3E29A700" w14:textId="77777777" w:rsidR="006942FE" w:rsidRDefault="00DB6BD3">
      <w:pPr>
        <w:pStyle w:val="CODE"/>
      </w:pPr>
      <w:r>
        <w:t>0020  04 00 00 00 10 11 12 13 00 5A 5A 5A 5A 5A 5A 5A  .........ZZZZZZZ</w:t>
      </w:r>
    </w:p>
    <w:p w14:paraId="7D914F7A" w14:textId="77777777" w:rsidR="006942FE" w:rsidRDefault="00DB6BD3">
      <w:pPr>
        <w:pStyle w:val="CODE"/>
      </w:pPr>
      <w:r>
        <w:t>0030  5A 5A 5A 5A 5A 5A 5A 5A 5A 5A 5A 5A 5A 5A 5A 5A  ZZZZZZZZZZZZZZZZ</w:t>
      </w:r>
    </w:p>
    <w:p w14:paraId="3EFACCAC" w14:textId="77777777" w:rsidR="006942FE" w:rsidRDefault="00DB6BD3">
      <w:pPr>
        <w:pStyle w:val="CODE"/>
      </w:pPr>
      <w:r>
        <w:t>0040  5A 5A 5A 5A 5A 5A 5A 5A 5A                       ZZZZZZZZZ</w:t>
      </w:r>
    </w:p>
    <w:p w14:paraId="0BE31F94" w14:textId="77777777" w:rsidR="006942FE" w:rsidRDefault="00DB6BD3">
      <w:pPr>
        <w:pStyle w:val="ANNEX-heading1"/>
      </w:pPr>
      <w:bookmarkStart w:id="531" w:name="_Clause_cB_12"/>
      <w:bookmarkStart w:id="532" w:name="_Toc236399252"/>
      <w:r>
        <w:t>QUIC data stream</w:t>
      </w:r>
      <w:bookmarkEnd w:id="531"/>
      <w:bookmarkEnd w:id="532"/>
    </w:p>
    <w:p w14:paraId="2D72F045" w14:textId="77777777" w:rsidR="006942FE" w:rsidRDefault="00DB6BD3">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3F309A1" w14:textId="77777777" w:rsidR="006942FE" w:rsidRDefault="00DB6BD3">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4E7035A9" w14:textId="32DC29B8" w:rsidR="006942FE" w:rsidRDefault="00DB6BD3">
      <w:pPr>
        <w:pStyle w:val="TABLE-title"/>
      </w:pPr>
      <w:bookmarkStart w:id="533" w:name="_Tab_quic_data_stream_tab1"/>
      <w:bookmarkStart w:id="534" w:name="_Toc236399337"/>
      <w:r>
        <w:lastRenderedPageBreak/>
        <w:t xml:space="preserve">Table </w:t>
      </w:r>
      <w:r>
        <w:fldChar w:fldCharType="begin"/>
      </w:r>
      <w:r>
        <w:instrText xml:space="preserve"> SEQ Table \* ARABIC </w:instrText>
      </w:r>
      <w:r>
        <w:fldChar w:fldCharType="separate"/>
      </w:r>
      <w:r w:rsidR="00E72A13">
        <w:rPr>
          <w:noProof/>
        </w:rPr>
        <w:t>74</w:t>
      </w:r>
      <w:r>
        <w:fldChar w:fldCharType="end"/>
      </w:r>
      <w:r>
        <w:t xml:space="preserve"> – QUIC data stream</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389AF25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707E81F"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4C3FA66"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0905AC1"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0D928C0"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34B84FC"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BA7181A" w14:textId="77777777" w:rsidR="006942FE" w:rsidRDefault="00DB6BD3">
            <w:pPr>
              <w:pStyle w:val="TableText"/>
            </w:pPr>
            <w:r>
              <w:t>Bytes</w:t>
            </w:r>
          </w:p>
        </w:tc>
      </w:tr>
      <w:tr w:rsidR="006942FE" w14:paraId="2B507D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F5640A"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C193F2D"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81227A2"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11812C6"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CEE277D"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3AA70A8" w14:textId="77777777" w:rsidR="006942FE" w:rsidRDefault="00DB6BD3">
            <w:pPr>
              <w:pStyle w:val="TableText"/>
            </w:pPr>
            <w:r>
              <w:rPr>
                <w:rStyle w:val="VARIABLE"/>
              </w:rPr>
              <w:t>53 54 52</w:t>
            </w:r>
          </w:p>
        </w:tc>
      </w:tr>
      <w:tr w:rsidR="006942FE" w14:paraId="49F22F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8CFE15"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57ABCD4"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2EE40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4D1725"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519619D"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F2A247F" w14:textId="77777777" w:rsidR="006942FE" w:rsidRDefault="00DB6BD3">
            <w:pPr>
              <w:pStyle w:val="TableText"/>
            </w:pPr>
            <w:r>
              <w:rPr>
                <w:rStyle w:val="VARIABLE"/>
              </w:rPr>
              <w:t>46</w:t>
            </w:r>
          </w:p>
        </w:tc>
      </w:tr>
      <w:tr w:rsidR="006942FE" w14:paraId="6B24E4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FC1B0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3CEA6D"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EC9BB9"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9E4D2EE"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5C63AB" w14:textId="77777777" w:rsidR="006942FE" w:rsidRDefault="00DB6BD3">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05588719" w14:textId="77777777" w:rsidR="006942FE" w:rsidRDefault="00DB6BD3">
            <w:pPr>
              <w:pStyle w:val="TableText"/>
            </w:pPr>
            <w:r>
              <w:rPr>
                <w:rStyle w:val="VARIABLE"/>
              </w:rPr>
              <w:t>28 00 00 00</w:t>
            </w:r>
          </w:p>
        </w:tc>
      </w:tr>
      <w:tr w:rsidR="006942FE" w14:paraId="01542BB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656C91"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17A551B"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35F82CF"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FFA0401"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173B831C"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ABD99ED" w14:textId="77777777" w:rsidR="006942FE" w:rsidRDefault="00DB6BD3">
            <w:pPr>
              <w:pStyle w:val="TableText"/>
            </w:pPr>
            <w:r>
              <w:rPr>
                <w:rStyle w:val="VARIABLE"/>
              </w:rPr>
              <w:t>7C A1 00 00</w:t>
            </w:r>
          </w:p>
        </w:tc>
      </w:tr>
      <w:tr w:rsidR="006942FE" w14:paraId="151E9AA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6A4301"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E89593C"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5137A2D"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F6090DA"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81F1FA1"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1607D1B" w14:textId="77777777" w:rsidR="006942FE" w:rsidRDefault="00DB6BD3">
            <w:pPr>
              <w:pStyle w:val="TableText"/>
            </w:pPr>
            <w:r>
              <w:rPr>
                <w:rStyle w:val="VARIABLE"/>
              </w:rPr>
              <w:t>01 00 00 00</w:t>
            </w:r>
          </w:p>
        </w:tc>
      </w:tr>
      <w:tr w:rsidR="006942FE" w14:paraId="521F937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E3E17"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624F4D8"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CB51A5B"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43D4703"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9E26CEC" w14:textId="77777777" w:rsidR="006942FE" w:rsidRDefault="00DB6BD3">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4EB4BED" w14:textId="77777777" w:rsidR="006942FE" w:rsidRDefault="00DB6BD3">
            <w:pPr>
              <w:pStyle w:val="TableText"/>
            </w:pPr>
            <w:r>
              <w:rPr>
                <w:rStyle w:val="VARIABLE"/>
              </w:rPr>
              <w:t>00</w:t>
            </w:r>
          </w:p>
        </w:tc>
      </w:tr>
      <w:tr w:rsidR="006942FE" w14:paraId="206A2F2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CBBA58" w14:textId="77777777" w:rsidR="006942FE" w:rsidRDefault="00DB6BD3">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317DF218"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0E7BF9"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9E2678"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C3E32F1" w14:textId="77777777" w:rsidR="006942FE" w:rsidRDefault="00DB6BD3">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678A0477" w14:textId="77777777" w:rsidR="006942FE" w:rsidRDefault="00DB6BD3">
            <w:pPr>
              <w:pStyle w:val="TableText"/>
            </w:pPr>
            <w:r>
              <w:rPr>
                <w:rStyle w:val="VARIABLE"/>
              </w:rPr>
              <w:t>13</w:t>
            </w:r>
          </w:p>
        </w:tc>
      </w:tr>
      <w:tr w:rsidR="006942FE" w14:paraId="24A02D1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41BB24" w14:textId="77777777" w:rsidR="006942FE" w:rsidRDefault="00DB6BD3">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43EB576F"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C551AA5"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B2BB40"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3AC3537"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0F5C4A8" w14:textId="77777777" w:rsidR="006942FE" w:rsidRDefault="00DB6BD3">
            <w:pPr>
              <w:pStyle w:val="TableText"/>
            </w:pPr>
            <w:r>
              <w:rPr>
                <w:rStyle w:val="VARIABLE"/>
              </w:rPr>
              <w:t>00 00</w:t>
            </w:r>
          </w:p>
        </w:tc>
      </w:tr>
      <w:tr w:rsidR="006942FE" w14:paraId="2FEE5BC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E395C3"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427EA5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126C51"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1133EE1"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4152BC6" w14:textId="77777777" w:rsidR="006942FE" w:rsidRDefault="00DB6BD3">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D476283" w14:textId="77777777" w:rsidR="006942FE" w:rsidRDefault="00DB6BD3">
            <w:pPr>
              <w:pStyle w:val="TableText"/>
            </w:pPr>
            <w:r>
              <w:rPr>
                <w:rStyle w:val="VARIABLE"/>
              </w:rPr>
              <w:t>01 00 00 00</w:t>
            </w:r>
          </w:p>
        </w:tc>
      </w:tr>
      <w:tr w:rsidR="006942FE" w14:paraId="66433F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E27757"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956820"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4CDEE29" w14:textId="77777777" w:rsidR="006942FE" w:rsidRDefault="00DB6BD3">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568631" w14:textId="77777777" w:rsidR="006942FE" w:rsidRDefault="00DB6BD3">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9589157" w14:textId="77777777" w:rsidR="006942FE" w:rsidRDefault="00DB6BD3">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75EE1E0F" w14:textId="77777777" w:rsidR="006942FE" w:rsidRDefault="00DB6BD3">
            <w:pPr>
              <w:pStyle w:val="TableText"/>
            </w:pPr>
            <w:r>
              <w:rPr>
                <w:rStyle w:val="VARIABLE"/>
              </w:rPr>
              <w:t>00 01 02 03 04 05 06 07 08 09 0A 0B …</w:t>
            </w:r>
          </w:p>
        </w:tc>
      </w:tr>
    </w:tbl>
    <w:p w14:paraId="15604F76" w14:textId="77777777" w:rsidR="006942FE" w:rsidRDefault="006942FE">
      <w:pPr>
        <w:pStyle w:val="spacer"/>
      </w:pPr>
    </w:p>
    <w:p w14:paraId="4E3A2AB7" w14:textId="77777777" w:rsidR="006942FE" w:rsidRDefault="00DB6BD3">
      <w:pPr>
        <w:pStyle w:val="CODE"/>
      </w:pPr>
      <w:r>
        <w:t>0000  53 54 52 46 28 00 00 00 7C A1 00 00 01 00 00 00  STRF(...|.......</w:t>
      </w:r>
    </w:p>
    <w:p w14:paraId="68ED9255" w14:textId="77777777" w:rsidR="006942FE" w:rsidRDefault="00DB6BD3">
      <w:pPr>
        <w:pStyle w:val="CODE"/>
      </w:pPr>
      <w:r>
        <w:t>0010  00 13 00 00 01 00 00 00 00 01 02 03 04 05 06 07  ................</w:t>
      </w:r>
    </w:p>
    <w:p w14:paraId="74685BBD" w14:textId="77777777" w:rsidR="006942FE" w:rsidRDefault="00DB6BD3">
      <w:pPr>
        <w:pStyle w:val="CODE"/>
      </w:pPr>
      <w:r>
        <w:t>0020  08 09 0A 0B 0C 0D 0E 0F                          ........</w:t>
      </w:r>
    </w:p>
    <w:p w14:paraId="1E53E9F0" w14:textId="77777777" w:rsidR="006942FE" w:rsidRDefault="00DB6BD3">
      <w:pPr>
        <w:pStyle w:val="ANNEX-heading1"/>
      </w:pPr>
      <w:bookmarkStart w:id="535" w:name="_Clause_cB_13"/>
      <w:bookmarkStart w:id="536" w:name="_Toc236399253"/>
      <w:r>
        <w:t>QUIC unreliable datagram</w:t>
      </w:r>
      <w:bookmarkEnd w:id="535"/>
      <w:bookmarkEnd w:id="536"/>
    </w:p>
    <w:p w14:paraId="0A8A4EF5" w14:textId="77777777" w:rsidR="006942FE" w:rsidRDefault="00DB6BD3">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2703A504" w14:textId="77777777" w:rsidR="006942FE" w:rsidRDefault="00DB6BD3">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709297DB" w14:textId="225C17FA" w:rsidR="006942FE" w:rsidRDefault="00DB6BD3">
      <w:pPr>
        <w:pStyle w:val="TABLE-title"/>
      </w:pPr>
      <w:bookmarkStart w:id="537" w:name="_Tab_quic_unreliable_datagram_tab1"/>
      <w:bookmarkStart w:id="538" w:name="_Toc236399338"/>
      <w:r>
        <w:t xml:space="preserve">Table </w:t>
      </w:r>
      <w:r>
        <w:fldChar w:fldCharType="begin"/>
      </w:r>
      <w:r>
        <w:instrText xml:space="preserve"> SEQ Table \* ARABIC </w:instrText>
      </w:r>
      <w:r>
        <w:fldChar w:fldCharType="separate"/>
      </w:r>
      <w:r w:rsidR="00E72A13">
        <w:rPr>
          <w:noProof/>
        </w:rPr>
        <w:t>75</w:t>
      </w:r>
      <w:r>
        <w:fldChar w:fldCharType="end"/>
      </w:r>
      <w:r>
        <w:t xml:space="preserve"> – QUIC unreliable datagram</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3CEACE4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0592BA" w14:textId="77777777" w:rsidR="006942FE" w:rsidRDefault="00DB6BD3">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7BC056E" w14:textId="77777777" w:rsidR="006942FE" w:rsidRDefault="00DB6BD3">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2AD70BE" w14:textId="77777777" w:rsidR="006942FE" w:rsidRDefault="00DB6BD3">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971FA19" w14:textId="77777777" w:rsidR="006942FE" w:rsidRDefault="00DB6BD3">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1F47A4" w14:textId="77777777" w:rsidR="006942FE" w:rsidRDefault="00DB6BD3">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BFDCF32" w14:textId="77777777" w:rsidR="006942FE" w:rsidRDefault="00DB6BD3">
            <w:pPr>
              <w:pStyle w:val="TableText"/>
            </w:pPr>
            <w:r>
              <w:t>Bytes</w:t>
            </w:r>
          </w:p>
        </w:tc>
      </w:tr>
      <w:tr w:rsidR="006942FE" w14:paraId="16F87E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3DE2F9" w14:textId="77777777" w:rsidR="006942FE" w:rsidRDefault="00DB6BD3">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82A1BD8"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5A0B6F4"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AAF1C3" w14:textId="77777777" w:rsidR="006942FE" w:rsidRDefault="00DB6BD3">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4D9713D" w14:textId="77777777" w:rsidR="006942FE" w:rsidRDefault="00DB6BD3">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2E085C6" w14:textId="77777777" w:rsidR="006942FE" w:rsidRDefault="00DB6BD3">
            <w:pPr>
              <w:pStyle w:val="TableText"/>
            </w:pPr>
            <w:r>
              <w:rPr>
                <w:rStyle w:val="VARIABLE"/>
              </w:rPr>
              <w:t>53 54 52</w:t>
            </w:r>
          </w:p>
        </w:tc>
      </w:tr>
      <w:tr w:rsidR="006942FE" w14:paraId="5627D4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70EE3E" w14:textId="77777777" w:rsidR="006942FE" w:rsidRDefault="00DB6BD3">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F58C271"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2FA86D1"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0128275" w14:textId="77777777" w:rsidR="006942FE" w:rsidRDefault="00DB6BD3">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76F149D" w14:textId="77777777" w:rsidR="006942FE" w:rsidRDefault="00DB6BD3">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46A7A67" w14:textId="77777777" w:rsidR="006942FE" w:rsidRDefault="00DB6BD3">
            <w:pPr>
              <w:pStyle w:val="TableText"/>
            </w:pPr>
            <w:r>
              <w:rPr>
                <w:rStyle w:val="VARIABLE"/>
              </w:rPr>
              <w:t>46</w:t>
            </w:r>
          </w:p>
        </w:tc>
      </w:tr>
      <w:tr w:rsidR="006942FE" w14:paraId="511F7BF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5C6BC4"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E39625"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8C9FE4"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0D22AC2" w14:textId="77777777" w:rsidR="006942FE" w:rsidRDefault="00DB6BD3">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9E2ECD2" w14:textId="77777777" w:rsidR="006942FE" w:rsidRDefault="00DB6BD3">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407944D8" w14:textId="77777777" w:rsidR="006942FE" w:rsidRDefault="00DB6BD3">
            <w:pPr>
              <w:pStyle w:val="TableText"/>
            </w:pPr>
            <w:r>
              <w:rPr>
                <w:rStyle w:val="VARIABLE"/>
              </w:rPr>
              <w:t>1E 00 00 00</w:t>
            </w:r>
          </w:p>
        </w:tc>
      </w:tr>
      <w:tr w:rsidR="006942FE" w14:paraId="3FE432C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C1C0AD" w14:textId="77777777" w:rsidR="006942FE" w:rsidRDefault="00DB6BD3">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21EE360"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04A079" w14:textId="77777777" w:rsidR="006942FE" w:rsidRDefault="00DB6BD3">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AFF290" w14:textId="77777777" w:rsidR="006942FE" w:rsidRDefault="00DB6BD3">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56A7E01" w14:textId="77777777" w:rsidR="006942FE" w:rsidRDefault="00DB6BD3">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9C23338" w14:textId="77777777" w:rsidR="006942FE" w:rsidRDefault="00DB6BD3">
            <w:pPr>
              <w:pStyle w:val="TableText"/>
            </w:pPr>
            <w:r>
              <w:rPr>
                <w:rStyle w:val="VARIABLE"/>
              </w:rPr>
              <w:t>7C A1 00 00</w:t>
            </w:r>
          </w:p>
        </w:tc>
      </w:tr>
      <w:tr w:rsidR="006942FE" w14:paraId="307C2F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AADB13" w14:textId="77777777" w:rsidR="006942FE" w:rsidRDefault="00DB6BD3">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D9E6EB0"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ED5DE9"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F047651" w14:textId="77777777" w:rsidR="006942FE" w:rsidRDefault="00DB6BD3">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D457025" w14:textId="77777777" w:rsidR="006942FE" w:rsidRDefault="00DB6BD3">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7912B86C" w14:textId="77777777" w:rsidR="006942FE" w:rsidRDefault="00DB6BD3">
            <w:pPr>
              <w:pStyle w:val="TableText"/>
            </w:pPr>
            <w:r>
              <w:rPr>
                <w:rStyle w:val="VARIABLE"/>
              </w:rPr>
              <w:t>03 00 00 00</w:t>
            </w:r>
          </w:p>
        </w:tc>
      </w:tr>
      <w:tr w:rsidR="006942FE" w14:paraId="2745270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4694DB" w14:textId="77777777" w:rsidR="006942FE" w:rsidRDefault="00DB6BD3">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A6FCB07"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B2C06DC"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7CB233" w14:textId="77777777" w:rsidR="006942FE" w:rsidRDefault="00DB6BD3">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30F0AAE4" w14:textId="77777777" w:rsidR="006942FE" w:rsidRDefault="00DB6BD3">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C6259D8" w14:textId="77777777" w:rsidR="006942FE" w:rsidRDefault="00DB6BD3">
            <w:pPr>
              <w:pStyle w:val="TableText"/>
            </w:pPr>
            <w:r>
              <w:rPr>
                <w:rStyle w:val="VARIABLE"/>
              </w:rPr>
              <w:t>00</w:t>
            </w:r>
          </w:p>
        </w:tc>
      </w:tr>
      <w:tr w:rsidR="006942FE" w14:paraId="22F5EC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024EE8" w14:textId="77777777" w:rsidR="006942FE" w:rsidRDefault="00DB6BD3">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0F549861"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291D3DD"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612A94D" w14:textId="77777777" w:rsidR="006942FE" w:rsidRDefault="00DB6BD3">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2942281" w14:textId="77777777" w:rsidR="006942FE" w:rsidRDefault="00DB6BD3">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0082849E" w14:textId="77777777" w:rsidR="006942FE" w:rsidRDefault="00DB6BD3">
            <w:pPr>
              <w:pStyle w:val="TableText"/>
            </w:pPr>
            <w:r>
              <w:rPr>
                <w:rStyle w:val="VARIABLE"/>
              </w:rPr>
              <w:t>07</w:t>
            </w:r>
          </w:p>
        </w:tc>
      </w:tr>
      <w:tr w:rsidR="006942FE" w14:paraId="4F72C8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C738F8" w14:textId="77777777" w:rsidR="006942FE" w:rsidRDefault="00DB6BD3">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05A307B6"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DEA87B1"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A391D2" w14:textId="77777777" w:rsidR="006942FE" w:rsidRDefault="00DB6BD3">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02F5EF2" w14:textId="77777777" w:rsidR="006942FE" w:rsidRDefault="00DB6BD3">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565059" w14:textId="77777777" w:rsidR="006942FE" w:rsidRDefault="00DB6BD3">
            <w:pPr>
              <w:pStyle w:val="TableText"/>
            </w:pPr>
            <w:r>
              <w:rPr>
                <w:rStyle w:val="VARIABLE"/>
              </w:rPr>
              <w:t>00 00</w:t>
            </w:r>
          </w:p>
        </w:tc>
      </w:tr>
      <w:tr w:rsidR="006942FE" w14:paraId="017BFE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2912EB" w14:textId="77777777" w:rsidR="006942FE" w:rsidRDefault="00DB6BD3">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38EFDFF" w14:textId="77777777" w:rsidR="006942FE" w:rsidRDefault="00DB6BD3">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2E243F" w14:textId="77777777" w:rsidR="006942FE" w:rsidRDefault="00DB6BD3">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0A8B747" w14:textId="77777777" w:rsidR="006942FE" w:rsidRDefault="00DB6BD3">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B86DEBD" w14:textId="77777777" w:rsidR="006942FE" w:rsidRDefault="00DB6BD3">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33E08A6F" w14:textId="77777777" w:rsidR="006942FE" w:rsidRDefault="00DB6BD3">
            <w:pPr>
              <w:pStyle w:val="TableText"/>
            </w:pPr>
            <w:r>
              <w:rPr>
                <w:rStyle w:val="VARIABLE"/>
              </w:rPr>
              <w:t>00 10 00 00</w:t>
            </w:r>
          </w:p>
        </w:tc>
      </w:tr>
      <w:tr w:rsidR="006942FE" w14:paraId="0CE539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C6BC17" w14:textId="77777777" w:rsidR="006942FE" w:rsidRDefault="00DB6BD3">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3224513" w14:textId="77777777" w:rsidR="006942FE" w:rsidRDefault="00DB6BD3">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57A8E68C" w14:textId="77777777" w:rsidR="006942FE" w:rsidRDefault="00DB6BD3">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64A978" w14:textId="77777777" w:rsidR="006942FE" w:rsidRDefault="00DB6BD3">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2840DA46" w14:textId="77777777" w:rsidR="006942FE" w:rsidRDefault="00DB6BD3">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22E9A4E9" w14:textId="77777777" w:rsidR="006942FE" w:rsidRDefault="00DB6BD3">
            <w:pPr>
              <w:pStyle w:val="TableText"/>
            </w:pPr>
            <w:r>
              <w:rPr>
                <w:rStyle w:val="VARIABLE"/>
              </w:rPr>
              <w:t>F0 F1 F2 F3 F4 F5</w:t>
            </w:r>
          </w:p>
        </w:tc>
      </w:tr>
    </w:tbl>
    <w:p w14:paraId="1DEE31A9" w14:textId="77777777" w:rsidR="006942FE" w:rsidRDefault="006942FE">
      <w:pPr>
        <w:pStyle w:val="spacer"/>
      </w:pPr>
    </w:p>
    <w:p w14:paraId="146539F8" w14:textId="77777777" w:rsidR="006942FE" w:rsidRDefault="00DB6BD3">
      <w:pPr>
        <w:pStyle w:val="CODE"/>
      </w:pPr>
      <w:r>
        <w:t>0000  53 54 52 46 1E 00 00 00 7C A1 00 00 03 00 00 00  STRF....|.......</w:t>
      </w:r>
    </w:p>
    <w:p w14:paraId="2546B3DB" w14:textId="77777777" w:rsidR="006942FE" w:rsidRDefault="00DB6BD3">
      <w:pPr>
        <w:pStyle w:val="CODE"/>
      </w:pPr>
      <w:r>
        <w:t>0010  00 07 00 00 00 10 00 00 F0 F1 F2 F3 F4 F5        ..............</w:t>
      </w:r>
    </w:p>
    <w:p w14:paraId="282BEA49" w14:textId="77777777" w:rsidR="006942FE" w:rsidRDefault="00DB6BD3">
      <w:pPr>
        <w:pStyle w:val="PARAGRAPH"/>
      </w:pPr>
      <w:r>
        <w:t>&lt;!-- END GENERATED: wire-layouts --&gt;</w:t>
      </w:r>
    </w:p>
    <w:p w14:paraId="70515431" w14:textId="77777777" w:rsidR="006942FE" w:rsidRDefault="00DB6BD3">
      <w:pPr>
        <w:pStyle w:val="ANNEXtitle"/>
      </w:pPr>
      <w:bookmarkStart w:id="539" w:name="_Annex_cC"/>
      <w:bookmarkStart w:id="540" w:name="_Toc236399254"/>
      <w:r>
        <w:lastRenderedPageBreak/>
        <w:t>(informative)</w:t>
      </w:r>
      <w:r>
        <w:br/>
      </w:r>
      <w:r>
        <w:br/>
        <w:t>A worked media session</w:t>
      </w:r>
      <w:bookmarkEnd w:id="539"/>
      <w:bookmarkEnd w:id="540"/>
    </w:p>
    <w:p w14:paraId="23588DA1" w14:textId="77777777" w:rsidR="006942FE" w:rsidRDefault="00DB6BD3">
      <w:pPr>
        <w:pStyle w:val="PARAGRAPH"/>
      </w:pPr>
      <w:r>
        <w:t>A single SecureChannel to a camera carries three channels at once: H.264 video, Opus audio and a JSON control stream. This is the WebRTC arrangement, on the connection OPC UA already has.</w:t>
      </w:r>
    </w:p>
    <w:p w14:paraId="2A5685A2" w14:textId="77777777" w:rsidR="006942FE" w:rsidRDefault="00DB6BD3">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00E855BC" w14:textId="77777777" w:rsidR="006942FE" w:rsidRDefault="00DB6BD3">
      <w:pPr>
        <w:pStyle w:val="PARAGRAPH"/>
      </w:pPr>
      <w:r>
        <w:t xml:space="preserve">It browses the camera Object, follows </w:t>
      </w:r>
      <w:r>
        <w:rPr>
          <w:rStyle w:val="VARIABLE"/>
        </w:rPr>
        <w:t>HasDataChannel</w:t>
      </w:r>
      <w:r>
        <w:t>, and finds three sources:</w:t>
      </w:r>
    </w:p>
    <w:p w14:paraId="190D74DC" w14:textId="30B5B578" w:rsidR="006942FE" w:rsidRDefault="00DB6BD3">
      <w:pPr>
        <w:pStyle w:val="TABLE-title"/>
      </w:pPr>
      <w:bookmarkStart w:id="541" w:name="_Tab_a_worked_media_session_tab1"/>
      <w:bookmarkStart w:id="542" w:name="_Toc236399339"/>
      <w:r>
        <w:t xml:space="preserve">Table </w:t>
      </w:r>
      <w:r>
        <w:fldChar w:fldCharType="begin"/>
      </w:r>
      <w:r>
        <w:instrText xml:space="preserve"> SEQ Table \* ARABIC </w:instrText>
      </w:r>
      <w:r>
        <w:fldChar w:fldCharType="separate"/>
      </w:r>
      <w:r w:rsidR="00E72A13">
        <w:rPr>
          <w:noProof/>
        </w:rPr>
        <w:t>76</w:t>
      </w:r>
      <w:r>
        <w:fldChar w:fldCharType="end"/>
      </w:r>
      <w:r>
        <w:t xml:space="preserve"> – A worked media session</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942FE" w14:paraId="50CBFAD3"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3074085" w14:textId="77777777" w:rsidR="006942FE" w:rsidRDefault="00DB6BD3">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10A8EA8E" w14:textId="77777777" w:rsidR="006942FE" w:rsidRDefault="00DB6BD3">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37202494" w14:textId="77777777" w:rsidR="006942FE" w:rsidRDefault="00DB6BD3">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30EB8CEF" w14:textId="77777777" w:rsidR="006942FE" w:rsidRDefault="00DB6BD3">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32E47F81" w14:textId="77777777" w:rsidR="006942FE" w:rsidRDefault="00DB6BD3">
            <w:pPr>
              <w:pStyle w:val="TableText"/>
            </w:pPr>
            <w:r>
              <w:t>MaxBitrate</w:t>
            </w:r>
          </w:p>
        </w:tc>
      </w:tr>
      <w:tr w:rsidR="006942FE" w14:paraId="3C62635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0CDC57B" w14:textId="77777777" w:rsidR="006942FE" w:rsidRDefault="00DB6BD3">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34848A95" w14:textId="77777777" w:rsidR="006942FE" w:rsidRDefault="00DB6BD3">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15FDC950" w14:textId="77777777" w:rsidR="006942FE" w:rsidRDefault="00DB6BD3">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6B8AE35D" w14:textId="77777777" w:rsidR="006942FE" w:rsidRDefault="00DB6BD3">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1984E168" w14:textId="77777777" w:rsidR="006942FE" w:rsidRDefault="00DB6BD3">
            <w:pPr>
              <w:pStyle w:val="TableText"/>
            </w:pPr>
            <w:r>
              <w:t>8 000 000</w:t>
            </w:r>
          </w:p>
        </w:tc>
      </w:tr>
      <w:tr w:rsidR="006942FE" w14:paraId="25897A9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66FBB8" w14:textId="77777777" w:rsidR="006942FE" w:rsidRDefault="00DB6BD3">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294FE854" w14:textId="77777777" w:rsidR="006942FE" w:rsidRDefault="00DB6BD3">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58D50612" w14:textId="77777777" w:rsidR="006942FE" w:rsidRDefault="00DB6BD3">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7C50EB53" w14:textId="77777777" w:rsidR="006942FE" w:rsidRDefault="00DB6BD3">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6E8EAC80" w14:textId="77777777" w:rsidR="006942FE" w:rsidRDefault="00DB6BD3">
            <w:pPr>
              <w:pStyle w:val="TableText"/>
            </w:pPr>
            <w:r>
              <w:t>128 000</w:t>
            </w:r>
          </w:p>
        </w:tc>
      </w:tr>
      <w:tr w:rsidR="006942FE" w14:paraId="26319E7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206A9F7" w14:textId="77777777" w:rsidR="006942FE" w:rsidRDefault="00DB6BD3">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156F11A2" w14:textId="77777777" w:rsidR="006942FE" w:rsidRDefault="00DB6BD3">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065E704A" w14:textId="77777777" w:rsidR="006942FE" w:rsidRDefault="00DB6BD3">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04514E7E" w14:textId="77777777" w:rsidR="006942FE" w:rsidRDefault="00DB6BD3">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2355229F" w14:textId="77777777" w:rsidR="006942FE" w:rsidRDefault="00DB6BD3">
            <w:pPr>
              <w:pStyle w:val="TableText"/>
            </w:pPr>
            <w:r>
              <w:t>4 000</w:t>
            </w:r>
          </w:p>
        </w:tc>
      </w:tr>
    </w:tbl>
    <w:p w14:paraId="315C92E6" w14:textId="77777777" w:rsidR="006942FE" w:rsidRDefault="006942FE">
      <w:pPr>
        <w:pStyle w:val="spacer"/>
      </w:pPr>
    </w:p>
    <w:p w14:paraId="5C70E200" w14:textId="77777777" w:rsidR="006942FE" w:rsidRDefault="00DB6BD3">
      <w:pPr>
        <w:pStyle w:val="PARAGRAPH"/>
      </w:pPr>
      <w:r>
        <w:rPr>
          <w:b/>
        </w:rPr>
        <w:t>Opening.</w:t>
      </w:r>
      <w:r>
        <w:t xml:space="preserve"> Three </w:t>
      </w:r>
      <w:r>
        <w:rPr>
          <w:rStyle w:val="VARIABLE"/>
        </w:rPr>
        <w:t>OpenDataChannel</w:t>
      </w:r>
      <w:r>
        <w:t xml:space="preserve"> calls on one Session:</w:t>
      </w:r>
    </w:p>
    <w:p w14:paraId="024405EB" w14:textId="7759AAF9" w:rsidR="006942FE" w:rsidRDefault="00DB6BD3">
      <w:pPr>
        <w:pStyle w:val="TABLE-title"/>
      </w:pPr>
      <w:bookmarkStart w:id="543" w:name="_Tab_a_worked_media_session_tab2"/>
      <w:bookmarkStart w:id="544" w:name="_Toc236399340"/>
      <w:r>
        <w:t xml:space="preserve">Table </w:t>
      </w:r>
      <w:r>
        <w:fldChar w:fldCharType="begin"/>
      </w:r>
      <w:r>
        <w:instrText xml:space="preserve"> SEQ Table \* ARABIC </w:instrText>
      </w:r>
      <w:r>
        <w:fldChar w:fldCharType="separate"/>
      </w:r>
      <w:r w:rsidR="00E72A13">
        <w:rPr>
          <w:noProof/>
        </w:rPr>
        <w:t>77</w:t>
      </w:r>
      <w:r>
        <w:fldChar w:fldCharType="end"/>
      </w:r>
      <w:r>
        <w:t xml:space="preserve"> – A worked media session (2)</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589A303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0F04097" w14:textId="77777777" w:rsidR="006942FE" w:rsidRDefault="00DB6BD3">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5C46A55A" w14:textId="77777777" w:rsidR="006942FE" w:rsidRDefault="00DB6BD3">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10FAD2BD" w14:textId="77777777" w:rsidR="006942FE" w:rsidRDefault="00DB6BD3">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19108ADD" w14:textId="77777777" w:rsidR="006942FE" w:rsidRDefault="00DB6BD3">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6163D639" w14:textId="77777777" w:rsidR="006942FE" w:rsidRDefault="00DB6BD3">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78812F89" w14:textId="77777777" w:rsidR="006942FE" w:rsidRDefault="00DB6BD3">
            <w:pPr>
              <w:pStyle w:val="TableText"/>
            </w:pPr>
            <w:r>
              <w:t>Rationale</w:t>
            </w:r>
          </w:p>
        </w:tc>
      </w:tr>
      <w:tr w:rsidR="006942FE" w14:paraId="2E38DC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E7839C" w14:textId="77777777" w:rsidR="006942FE" w:rsidRDefault="00DB6BD3">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077108A4" w14:textId="77777777" w:rsidR="006942FE" w:rsidRDefault="00DB6BD3">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459481D9" w14:textId="77777777" w:rsidR="006942FE" w:rsidRDefault="00DB6BD3">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5B238477" w14:textId="77777777" w:rsidR="006942FE" w:rsidRDefault="00DB6BD3">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135E03D5" w14:textId="77777777" w:rsidR="006942FE" w:rsidRDefault="00DB6BD3">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0007921" w14:textId="77777777" w:rsidR="006942FE" w:rsidRDefault="00DB6BD3">
            <w:pPr>
              <w:pStyle w:val="TableText"/>
            </w:pPr>
            <w:r>
              <w:t>A frame that misses its deadline is worthless; the next key frame recovers.</w:t>
            </w:r>
          </w:p>
        </w:tc>
      </w:tr>
      <w:tr w:rsidR="006942FE" w14:paraId="566F82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7EDDE" w14:textId="77777777" w:rsidR="006942FE" w:rsidRDefault="00DB6BD3">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6D304FAF" w14:textId="77777777" w:rsidR="006942FE" w:rsidRDefault="00DB6BD3">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BED13F5" w14:textId="77777777" w:rsidR="006942FE" w:rsidRDefault="00DB6BD3">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69BFF3D0" w14:textId="77777777" w:rsidR="006942FE" w:rsidRDefault="00DB6BD3">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19D76E35" w14:textId="77777777" w:rsidR="006942FE" w:rsidRDefault="00DB6BD3">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BA51404" w14:textId="77777777" w:rsidR="006942FE" w:rsidRDefault="00DB6BD3">
            <w:pPr>
              <w:pStyle w:val="TableText"/>
            </w:pPr>
            <w:r>
              <w:t>Audio dropout is more objectionable than video artefacting, so it outranks video and gets one retry.</w:t>
            </w:r>
          </w:p>
        </w:tc>
      </w:tr>
      <w:tr w:rsidR="006942FE" w14:paraId="0EFAA3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31DF68" w14:textId="77777777" w:rsidR="006942FE" w:rsidRDefault="00DB6BD3">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4A0FCCA6" w14:textId="77777777" w:rsidR="006942FE" w:rsidRDefault="00DB6BD3">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00DA8335" w14:textId="77777777" w:rsidR="006942FE" w:rsidRDefault="00DB6BD3">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4B830176" w14:textId="77777777" w:rsidR="006942FE" w:rsidRDefault="00DB6BD3">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871CC5D" w14:textId="77777777" w:rsidR="006942FE" w:rsidRDefault="00DB6BD3">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135D51E3" w14:textId="77777777" w:rsidR="006942FE" w:rsidRDefault="00DB6BD3">
            <w:pPr>
              <w:pStyle w:val="TableText"/>
            </w:pPr>
            <w:r>
              <w:t>A pan-tilt-zoom command must not be lost or reordered. Tiny and bursty, so highest priority costs nothing.</w:t>
            </w:r>
          </w:p>
        </w:tc>
      </w:tr>
    </w:tbl>
    <w:p w14:paraId="0B17D213" w14:textId="77777777" w:rsidR="006942FE" w:rsidRDefault="006942FE">
      <w:pPr>
        <w:pStyle w:val="spacer"/>
      </w:pPr>
    </w:p>
    <w:p w14:paraId="6670AA42" w14:textId="77777777" w:rsidR="006942FE" w:rsidRDefault="00DB6BD3">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3B01D4E" w14:textId="77777777" w:rsidR="006942FE" w:rsidRDefault="00DB6BD3">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62B098D1" w14:textId="77777777" w:rsidR="006942FE" w:rsidRDefault="00DB6BD3">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0C6BE85" w14:textId="77777777" w:rsidR="006942FE" w:rsidRDefault="00DB6BD3">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770CCD28" w14:textId="77777777" w:rsidR="006942FE" w:rsidRDefault="00DB6BD3">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24C98CDA" w14:textId="77777777" w:rsidR="006942FE" w:rsidRDefault="00DB6BD3">
      <w:pPr>
        <w:pStyle w:val="ANNEXtitle"/>
      </w:pPr>
      <w:bookmarkStart w:id="545" w:name="_Annex_cD"/>
      <w:bookmarkStart w:id="546" w:name="_Toc236399255"/>
      <w:r>
        <w:lastRenderedPageBreak/>
        <w:t>(informative)</w:t>
      </w:r>
      <w:r>
        <w:br/>
      </w:r>
      <w:r>
        <w:br/>
        <w:t>Comparison with WebRTC</w:t>
      </w:r>
      <w:bookmarkEnd w:id="545"/>
      <w:bookmarkEnd w:id="546"/>
    </w:p>
    <w:p w14:paraId="5E9E81D5" w14:textId="0DDA0E2D" w:rsidR="006942FE" w:rsidRDefault="00DB6BD3">
      <w:pPr>
        <w:pStyle w:val="TABLE-title"/>
      </w:pPr>
      <w:bookmarkStart w:id="547" w:name="_Tab_comparison_with_webrtc_tab1"/>
      <w:bookmarkStart w:id="548" w:name="_Toc236399341"/>
      <w:r>
        <w:t xml:space="preserve">Table </w:t>
      </w:r>
      <w:r>
        <w:fldChar w:fldCharType="begin"/>
      </w:r>
      <w:r>
        <w:instrText xml:space="preserve"> SEQ Table \* ARABIC </w:instrText>
      </w:r>
      <w:r>
        <w:fldChar w:fldCharType="separate"/>
      </w:r>
      <w:r w:rsidR="00E72A13">
        <w:rPr>
          <w:noProof/>
        </w:rPr>
        <w:t>78</w:t>
      </w:r>
      <w:r>
        <w:fldChar w:fldCharType="end"/>
      </w:r>
      <w:r>
        <w:t xml:space="preserve"> – Comparison with WebRTC</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4053F7D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5170719" w14:textId="77777777" w:rsidR="006942FE" w:rsidRDefault="00DB6BD3">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3F204B3B" w14:textId="77777777" w:rsidR="006942FE" w:rsidRDefault="00DB6BD3">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41047146" w14:textId="77777777" w:rsidR="006942FE" w:rsidRDefault="00DB6BD3">
            <w:pPr>
              <w:pStyle w:val="TableText"/>
            </w:pPr>
            <w:r>
              <w:t>OPC UA Data Channels</w:t>
            </w:r>
          </w:p>
        </w:tc>
      </w:tr>
      <w:tr w:rsidR="006942FE" w14:paraId="705756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584803" w14:textId="77777777" w:rsidR="006942FE" w:rsidRDefault="00DB6BD3">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5FD790F7" w14:textId="77777777" w:rsidR="006942FE" w:rsidRDefault="00DB6BD3">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6B8E9173" w14:textId="77777777" w:rsidR="006942FE" w:rsidRDefault="00DB6BD3">
            <w:pPr>
              <w:pStyle w:val="TableText"/>
            </w:pPr>
            <w:r>
              <w:t xml:space="preserve">One </w:t>
            </w:r>
            <w:r>
              <w:rPr>
                <w:rStyle w:val="VARIABLE"/>
              </w:rPr>
              <w:t>ChannelId</w:t>
            </w:r>
            <w:r>
              <w:t xml:space="preserve"> each; QUIC streams over </w:t>
            </w:r>
            <w:r>
              <w:rPr>
                <w:rStyle w:val="VARIABLE"/>
              </w:rPr>
              <w:t>opc.quic</w:t>
            </w:r>
            <w:r>
              <w:t xml:space="preserve"> or WebTransport streams over </w:t>
            </w:r>
            <w:r>
              <w:rPr>
                <w:rStyle w:val="VARIABLE"/>
              </w:rPr>
              <w:t>opc.wt</w:t>
            </w:r>
          </w:p>
        </w:tc>
      </w:tr>
      <w:tr w:rsidR="006942FE" w14:paraId="618F3E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CCE07F" w14:textId="77777777" w:rsidR="006942FE" w:rsidRDefault="00DB6BD3">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01724264" w14:textId="77777777" w:rsidR="006942FE" w:rsidRDefault="00DB6BD3">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6EB57A2D" w14:textId="77777777" w:rsidR="006942FE" w:rsidRDefault="00DB6BD3">
            <w:pPr>
              <w:pStyle w:val="TableText"/>
            </w:pPr>
            <w:r>
              <w:rPr>
                <w:rStyle w:val="VARIABLE"/>
              </w:rPr>
              <w:t>ReliableOrdered</w:t>
            </w:r>
          </w:p>
        </w:tc>
      </w:tr>
      <w:tr w:rsidR="006942FE" w14:paraId="4F651A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ABC2F4" w14:textId="77777777" w:rsidR="006942FE" w:rsidRDefault="00DB6BD3">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28EF540C" w14:textId="77777777" w:rsidR="006942FE" w:rsidRDefault="00DB6BD3">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08B34B" w14:textId="77777777" w:rsidR="006942FE" w:rsidRDefault="00DB6BD3">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6942FE" w14:paraId="74AE6A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87F8DA" w14:textId="77777777" w:rsidR="006942FE" w:rsidRDefault="00DB6BD3">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09A19483" w14:textId="77777777" w:rsidR="006942FE" w:rsidRDefault="00DB6BD3">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66F8D8A" w14:textId="77777777" w:rsidR="006942FE" w:rsidRDefault="00DB6BD3">
            <w:pPr>
              <w:pStyle w:val="TableText"/>
            </w:pPr>
            <w:r>
              <w:rPr>
                <w:rStyle w:val="VARIABLE"/>
              </w:rPr>
              <w:t>Unreliable</w:t>
            </w:r>
            <w:r>
              <w:t xml:space="preserve"> — exact over QUIC DATAGRAM or WebTransport datagrams, sender-side discard over reliable carriers</w:t>
            </w:r>
          </w:p>
        </w:tc>
      </w:tr>
      <w:tr w:rsidR="006942FE" w14:paraId="6241B7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70EC62" w14:textId="77777777" w:rsidR="006942FE" w:rsidRDefault="00DB6BD3">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3C445866" w14:textId="77777777" w:rsidR="006942FE" w:rsidRDefault="00DB6BD3">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14D7A74D" w14:textId="77777777" w:rsidR="006942FE" w:rsidRDefault="00DB6BD3">
            <w:pPr>
              <w:pStyle w:val="TableText"/>
            </w:pPr>
            <w:r>
              <w:t>Credit windows per channel and per connection</w:t>
            </w:r>
          </w:p>
        </w:tc>
      </w:tr>
      <w:tr w:rsidR="006942FE" w14:paraId="0E17E7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5B15" w14:textId="77777777" w:rsidR="006942FE" w:rsidRDefault="00DB6BD3">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73AF8492" w14:textId="77777777" w:rsidR="006942FE" w:rsidRDefault="00DB6BD3">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73F036D7" w14:textId="77777777" w:rsidR="006942FE" w:rsidRDefault="00DB6BD3">
            <w:pPr>
              <w:pStyle w:val="TableText"/>
            </w:pPr>
            <w:r>
              <w:rPr>
                <w:rStyle w:val="VARIABLE"/>
              </w:rPr>
              <w:t>Priority</w:t>
            </w:r>
            <w:r>
              <w:t xml:space="preserve"> 0-7 with a normative anti-starvation rule</w:t>
            </w:r>
          </w:p>
        </w:tc>
      </w:tr>
      <w:tr w:rsidR="006942FE" w14:paraId="461916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145C19" w14:textId="77777777" w:rsidR="006942FE" w:rsidRDefault="00DB6BD3">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6EBBDC2D" w14:textId="77777777" w:rsidR="006942FE" w:rsidRDefault="00DB6BD3">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3135B3F0" w14:textId="77777777" w:rsidR="006942FE" w:rsidRDefault="00DB6BD3">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6942FE" w14:paraId="4B8BC5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E3DF7C" w14:textId="77777777" w:rsidR="006942FE" w:rsidRDefault="00DB6BD3">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15AD822D" w14:textId="77777777" w:rsidR="006942FE" w:rsidRDefault="00DB6BD3">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4096BDC3" w14:textId="77777777" w:rsidR="006942FE" w:rsidRDefault="00DB6BD3">
            <w:pPr>
              <w:pStyle w:val="TableText"/>
            </w:pPr>
            <w:r>
              <w:t>Delegated to QUIC (RFC 9002) or TCP</w:t>
            </w:r>
          </w:p>
        </w:tc>
      </w:tr>
      <w:tr w:rsidR="006942FE" w14:paraId="4C157D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4DB912" w14:textId="77777777" w:rsidR="006942FE" w:rsidRDefault="00DB6BD3">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596A3DB7" w14:textId="77777777" w:rsidR="006942FE" w:rsidRDefault="00DB6BD3">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112E9587" w14:textId="77777777" w:rsidR="006942FE" w:rsidRDefault="00DB6BD3">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6942FE" w14:paraId="6F7B24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26398E" w14:textId="77777777" w:rsidR="006942FE" w:rsidRDefault="00DB6BD3">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27C58B91" w14:textId="77777777" w:rsidR="006942FE" w:rsidRDefault="00DB6BD3">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5AC0C4C" w14:textId="77777777" w:rsidR="006942FE" w:rsidRDefault="00DB6BD3">
            <w:pPr>
              <w:pStyle w:val="TableText"/>
            </w:pPr>
            <w:r>
              <w:t>None. Payload is opaque octets.</w:t>
            </w:r>
          </w:p>
        </w:tc>
      </w:tr>
      <w:tr w:rsidR="006942FE" w14:paraId="6228E7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E75AF" w14:textId="77777777" w:rsidR="006942FE" w:rsidRDefault="00DB6BD3">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6EB0811B" w14:textId="77777777" w:rsidR="006942FE" w:rsidRDefault="00DB6BD3">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40B79B94" w14:textId="77777777" w:rsidR="006942FE" w:rsidRDefault="00DB6BD3">
            <w:pPr>
              <w:pStyle w:val="TableText"/>
            </w:pPr>
            <w:r>
              <w:t>None. Client-to-Server on an existing connection.</w:t>
            </w:r>
          </w:p>
        </w:tc>
      </w:tr>
      <w:tr w:rsidR="006942FE" w14:paraId="563CBF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3B153D" w14:textId="77777777" w:rsidR="006942FE" w:rsidRDefault="00DB6BD3">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0E5446A2" w14:textId="77777777" w:rsidR="006942FE" w:rsidRDefault="00DB6BD3">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1653910" w14:textId="77777777" w:rsidR="006942FE" w:rsidRDefault="00DB6BD3">
            <w:pPr>
              <w:pStyle w:val="TableText"/>
            </w:pPr>
            <w:r>
              <w:t>No. Server-mediated only.</w:t>
            </w:r>
          </w:p>
        </w:tc>
      </w:tr>
      <w:tr w:rsidR="006942FE" w14:paraId="738384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9BB37F" w14:textId="77777777" w:rsidR="006942FE" w:rsidRDefault="00DB6BD3">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11811A87" w14:textId="77777777" w:rsidR="006942FE" w:rsidRDefault="00DB6BD3">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0370CEAF" w14:textId="77777777" w:rsidR="006942FE" w:rsidRDefault="00DB6BD3">
            <w:pPr>
              <w:pStyle w:val="TableText"/>
            </w:pPr>
            <w:r>
              <w:t>The OPC UA application certificates and user identity already in use</w:t>
            </w:r>
          </w:p>
        </w:tc>
      </w:tr>
      <w:tr w:rsidR="006942FE" w14:paraId="178A7D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9889C" w14:textId="77777777" w:rsidR="006942FE" w:rsidRDefault="00DB6BD3">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2509FEB8" w14:textId="77777777" w:rsidR="006942FE" w:rsidRDefault="00DB6BD3">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EBA1AB6" w14:textId="77777777" w:rsidR="006942FE" w:rsidRDefault="00DB6BD3">
            <w:pPr>
              <w:pStyle w:val="TableText"/>
            </w:pPr>
            <w:r>
              <w:rPr>
                <w:rStyle w:val="VARIABLE"/>
              </w:rPr>
              <w:t>RolePermissions</w:t>
            </w:r>
            <w:r>
              <w:t xml:space="preserve"> on the source Node, audited</w:t>
            </w:r>
          </w:p>
        </w:tc>
      </w:tr>
      <w:tr w:rsidR="006942FE" w14:paraId="36F0CC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FAE69" w14:textId="77777777" w:rsidR="006942FE" w:rsidRDefault="00DB6BD3">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34323268" w14:textId="77777777" w:rsidR="006942FE" w:rsidRDefault="00DB6BD3">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53273852" w14:textId="77777777" w:rsidR="006942FE" w:rsidRDefault="00DB6BD3">
            <w:pPr>
              <w:pStyle w:val="TableText"/>
            </w:pPr>
            <w:r>
              <w:t>Browse and Read the AddressSpace</w:t>
            </w:r>
          </w:p>
        </w:tc>
      </w:tr>
    </w:tbl>
    <w:p w14:paraId="100D9D95" w14:textId="77777777" w:rsidR="006942FE" w:rsidRDefault="006942FE">
      <w:pPr>
        <w:pStyle w:val="spacer"/>
      </w:pPr>
    </w:p>
    <w:p w14:paraId="0BC290D6" w14:textId="77777777" w:rsidR="006942FE" w:rsidRDefault="00DB6BD3">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02F0B88" w14:textId="77777777" w:rsidR="006942FE" w:rsidRDefault="00DB6BD3">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3584650D" w14:textId="77777777" w:rsidR="006942FE" w:rsidRDefault="00DB6BD3">
      <w:pPr>
        <w:pStyle w:val="ANNEXtitle"/>
      </w:pPr>
      <w:bookmarkStart w:id="549" w:name="_Annex_cE"/>
      <w:bookmarkStart w:id="550" w:name="_Toc236399256"/>
      <w:r>
        <w:lastRenderedPageBreak/>
        <w:t>(informative)</w:t>
      </w:r>
      <w:r>
        <w:br/>
      </w:r>
      <w:r>
        <w:br/>
        <w:t>When to use which mechanism</w:t>
      </w:r>
      <w:bookmarkEnd w:id="549"/>
      <w:bookmarkEnd w:id="550"/>
    </w:p>
    <w:p w14:paraId="3C3D37CF" w14:textId="769870BC" w:rsidR="006942FE" w:rsidRDefault="00DB6BD3">
      <w:pPr>
        <w:pStyle w:val="TABLE-title"/>
      </w:pPr>
      <w:bookmarkStart w:id="551" w:name="_Tab_when_to_use_which_mechanism_tab1"/>
      <w:bookmarkStart w:id="552" w:name="_Toc236399342"/>
      <w:r>
        <w:t xml:space="preserve">Table </w:t>
      </w:r>
      <w:r>
        <w:fldChar w:fldCharType="begin"/>
      </w:r>
      <w:r>
        <w:instrText xml:space="preserve"> SEQ Table \* ARABIC </w:instrText>
      </w:r>
      <w:r>
        <w:fldChar w:fldCharType="separate"/>
      </w:r>
      <w:r w:rsidR="00E72A13">
        <w:rPr>
          <w:noProof/>
        </w:rPr>
        <w:t>79</w:t>
      </w:r>
      <w:r>
        <w:fldChar w:fldCharType="end"/>
      </w:r>
      <w:r>
        <w:t xml:space="preserve"> – When to use which mechanism</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4EE57AE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82176F" w14:textId="77777777" w:rsidR="006942FE" w:rsidRDefault="00DB6BD3">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4301A1A5" w14:textId="77777777" w:rsidR="006942FE" w:rsidRDefault="00DB6BD3">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072091F2" w14:textId="77777777" w:rsidR="006942FE" w:rsidRDefault="00DB6BD3">
            <w:pPr>
              <w:pStyle w:val="TableText"/>
            </w:pPr>
            <w:r>
              <w:t>Why</w:t>
            </w:r>
          </w:p>
        </w:tc>
      </w:tr>
      <w:tr w:rsidR="006942FE" w14:paraId="54A88C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F23D85" w14:textId="77777777" w:rsidR="006942FE" w:rsidRDefault="00DB6BD3">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0BF1AA74" w14:textId="77777777" w:rsidR="006942FE" w:rsidRDefault="00DB6BD3">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12FB7BB1" w14:textId="77777777" w:rsidR="006942FE" w:rsidRDefault="00DB6BD3">
            <w:pPr>
              <w:pStyle w:val="TableText"/>
            </w:pPr>
            <w:r>
              <w:t>One value, one answer.</w:t>
            </w:r>
          </w:p>
        </w:tc>
      </w:tr>
      <w:tr w:rsidR="006942FE" w14:paraId="611BD3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B3BCDC" w14:textId="77777777" w:rsidR="006942FE" w:rsidRDefault="00DB6BD3">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5B67806A" w14:textId="77777777" w:rsidR="006942FE" w:rsidRDefault="00DB6BD3">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63436FDD" w14:textId="77777777" w:rsidR="006942FE" w:rsidRDefault="00DB6BD3">
            <w:pPr>
              <w:pStyle w:val="TableText"/>
            </w:pPr>
            <w:r>
              <w:t>Sampled, deadbanded, queued, acknowledged. Built for discrete change.</w:t>
            </w:r>
          </w:p>
        </w:tc>
      </w:tr>
      <w:tr w:rsidR="006942FE" w14:paraId="038201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6C4CD0" w14:textId="77777777" w:rsidR="006942FE" w:rsidRDefault="00DB6BD3">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185B597C" w14:textId="77777777" w:rsidR="006942FE" w:rsidRDefault="00DB6BD3">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18EDA213" w14:textId="77777777" w:rsidR="006942FE" w:rsidRDefault="00DB6BD3">
            <w:pPr>
              <w:pStyle w:val="TableText"/>
            </w:pPr>
            <w:r>
              <w:t>Random access, restart from an offset, an explicit close. A data channel has no seek and no integrity guarantee beyond the transport's.</w:t>
            </w:r>
          </w:p>
        </w:tc>
      </w:tr>
      <w:tr w:rsidR="006942FE" w14:paraId="2D8DD6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13DC5" w14:textId="77777777" w:rsidR="006942FE" w:rsidRDefault="00DB6BD3">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016646AF" w14:textId="77777777" w:rsidR="006942FE" w:rsidRDefault="00DB6BD3">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755207C5" w14:textId="77777777" w:rsidR="006942FE" w:rsidRDefault="00DB6BD3">
            <w:pPr>
              <w:pStyle w:val="TableText"/>
            </w:pPr>
            <w:r>
              <w:t>One-to-many, broker-optional, no per-consumer connection. A data channel is strictly point-to-point over one SecureChannel.</w:t>
            </w:r>
          </w:p>
        </w:tc>
      </w:tr>
      <w:tr w:rsidR="006942FE" w14:paraId="355C39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2103C3" w14:textId="77777777" w:rsidR="006942FE" w:rsidRDefault="00DB6BD3">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7D490259" w14:textId="77777777" w:rsidR="006942FE" w:rsidRDefault="00DB6BD3">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5084A47E" w14:textId="77777777" w:rsidR="006942FE" w:rsidRDefault="00DB6BD3">
            <w:pPr>
              <w:pStyle w:val="TableText"/>
            </w:pPr>
            <w:r>
              <w:t>Query-shaped, paged, restartable.</w:t>
            </w:r>
          </w:p>
        </w:tc>
      </w:tr>
      <w:tr w:rsidR="006942FE" w14:paraId="2E16E65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7696A3" w14:textId="77777777" w:rsidR="006942FE" w:rsidRDefault="00DB6BD3">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764F7EA" w14:textId="77777777" w:rsidR="006942FE" w:rsidRDefault="00DB6BD3">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7D9BA2B6" w14:textId="77777777" w:rsidR="006942FE" w:rsidRDefault="00DB6BD3">
            <w:pPr>
              <w:pStyle w:val="TableText"/>
            </w:pPr>
            <w:r>
              <w:t>Nothing else can express "keep sending, here is my capacity, discard what is stale".</w:t>
            </w:r>
          </w:p>
        </w:tc>
      </w:tr>
      <w:tr w:rsidR="006942FE" w14:paraId="3F8EDD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EA6267" w14:textId="77777777" w:rsidR="006942FE" w:rsidRDefault="00DB6BD3">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191B738C" w14:textId="77777777" w:rsidR="006942FE" w:rsidRDefault="00DB6BD3">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9D7105F" w14:textId="77777777" w:rsidR="006942FE" w:rsidRDefault="00DB6BD3">
            <w:pPr>
              <w:pStyle w:val="TableText"/>
            </w:pPr>
            <w:r>
              <w:t>A console, a tunnelled protocol, a two-way audio call.</w:t>
            </w:r>
          </w:p>
        </w:tc>
      </w:tr>
      <w:tr w:rsidR="006942FE" w14:paraId="66D5B3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47703E" w14:textId="77777777" w:rsidR="006942FE" w:rsidRDefault="00DB6BD3">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0CE6E8B0" w14:textId="77777777" w:rsidR="006942FE" w:rsidRDefault="00DB6BD3">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F02C875" w14:textId="77777777" w:rsidR="006942FE" w:rsidRDefault="00DB6BD3">
            <w:pPr>
              <w:pStyle w:val="TableText"/>
            </w:pPr>
            <w:r>
              <w:t>Live point clouds, waveform capture, log tails.</w:t>
            </w:r>
          </w:p>
        </w:tc>
      </w:tr>
      <w:tr w:rsidR="006942FE" w14:paraId="2F4F45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28488E" w14:textId="77777777" w:rsidR="006942FE" w:rsidRDefault="00DB6BD3">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5F7C43AD" w14:textId="77777777" w:rsidR="006942FE" w:rsidRDefault="00DB6BD3">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6C0B5F7E" w14:textId="3216AC57" w:rsidR="006942FE" w:rsidRDefault="00DB6BD3">
            <w:pPr>
              <w:pStyle w:val="TableText"/>
            </w:pPr>
            <w:r>
              <w:t xml:space="preserve">The fit is good — a WriterGroup is a stream, and </w:t>
            </w:r>
            <w:r>
              <w:fldChar w:fldCharType="begin"/>
            </w:r>
            <w:r>
              <w:instrText xml:space="preserve"> REF _Clause_c6_6 \r \h </w:instrText>
            </w:r>
            <w:r>
              <w:fldChar w:fldCharType="separate"/>
            </w:r>
            <w:r w:rsidR="00E72A13">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E72A13">
              <w:t>6.1</w:t>
            </w:r>
            <w:r>
              <w:fldChar w:fldCharType="end"/>
            </w:r>
            <w:r>
              <w:t>.</w:t>
            </w:r>
          </w:p>
        </w:tc>
      </w:tr>
    </w:tbl>
    <w:p w14:paraId="4742B512" w14:textId="77777777" w:rsidR="006942FE" w:rsidRDefault="006942FE">
      <w:pPr>
        <w:pStyle w:val="spacer"/>
      </w:pPr>
    </w:p>
    <w:p w14:paraId="5862F67A" w14:textId="77777777" w:rsidR="006942FE" w:rsidRDefault="00DB6BD3">
      <w:pPr>
        <w:pStyle w:val="PARAGRAPH"/>
      </w:pPr>
      <w:r>
        <w:t>Three distinctions are worth making explicitly.</w:t>
      </w:r>
    </w:p>
    <w:p w14:paraId="4C62CE3C" w14:textId="77777777" w:rsidR="006942FE" w:rsidRDefault="00DB6BD3">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04A2972D" w14:textId="77777777" w:rsidR="006942FE" w:rsidRDefault="00DB6BD3">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4E0ECF56" w14:textId="77777777" w:rsidR="006942FE" w:rsidRDefault="00DB6BD3">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799312CB" w14:textId="77777777" w:rsidR="006942FE" w:rsidRDefault="00DB6BD3">
      <w:pPr>
        <w:pStyle w:val="ANNEXtitle"/>
      </w:pPr>
      <w:bookmarkStart w:id="553" w:name="_Annex_cF"/>
      <w:bookmarkStart w:id="554" w:name="_Toc236399257"/>
      <w:r>
        <w:lastRenderedPageBreak/>
        <w:t>(informative)</w:t>
      </w:r>
      <w:r>
        <w:br/>
      </w:r>
      <w:r>
        <w:br/>
        <w:t>A worked reverse-connect session</w:t>
      </w:r>
      <w:bookmarkEnd w:id="553"/>
      <w:bookmarkEnd w:id="554"/>
    </w:p>
    <w:p w14:paraId="602F05E4" w14:textId="77777777" w:rsidR="006942FE" w:rsidRDefault="00DB6BD3">
      <w:pPr>
        <w:pStyle w:val="PARAGRAPH"/>
      </w:pPr>
      <w:r>
        <w:t xml:space="preserve">A plant camera sits on a network where devices are not allowed to listen. The supervisory Client is the only peer with a listening socket, and it accepts reverse connections from known Servers. This worked example uses </w:t>
      </w:r>
      <w:r>
        <w:rPr>
          <w:rStyle w:val="VARIABLE"/>
        </w:rPr>
        <w:t>opc.quic</w:t>
      </w:r>
      <w:r>
        <w:t>: the result is still an ordinary OPC UA Client talking to an ordinary OPC UA Server; only the QUIC dial direction has changed.</w:t>
      </w:r>
    </w:p>
    <w:p w14:paraId="4AF538FE" w14:textId="77777777" w:rsidR="006942FE" w:rsidRDefault="00DB6BD3">
      <w:pPr>
        <w:pStyle w:val="PARAGRAPH"/>
      </w:pPr>
      <w:r>
        <w:rPr>
          <w:b/>
        </w:rPr>
        <w:t>Topology.</w:t>
      </w:r>
      <w:r>
        <w:t xml:space="preserve"> The camera has no inbound rule at all. The Client has one reverse-connect listener, and no separate media listener.</w:t>
      </w:r>
    </w:p>
    <w:p w14:paraId="4E57BD10" w14:textId="1863C455" w:rsidR="006942FE" w:rsidRDefault="00DB6BD3">
      <w:pPr>
        <w:pStyle w:val="TABLE-title"/>
      </w:pPr>
      <w:bookmarkStart w:id="555" w:name="_Toc236399343"/>
      <w:r>
        <w:t xml:space="preserve">Table </w:t>
      </w:r>
      <w:r>
        <w:fldChar w:fldCharType="begin"/>
      </w:r>
      <w:r>
        <w:instrText xml:space="preserve"> SEQ Table \* ARABIC </w:instrText>
      </w:r>
      <w:r>
        <w:fldChar w:fldCharType="separate"/>
      </w:r>
      <w:r w:rsidR="00E72A13">
        <w:rPr>
          <w:noProof/>
        </w:rPr>
        <w:t>80</w:t>
      </w:r>
      <w:r>
        <w:fldChar w:fldCharType="end"/>
      </w:r>
      <w:r>
        <w:t xml:space="preserve"> – A worked reverse-connect session</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942FE" w14:paraId="0F1F1292"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13AC4F5" w14:textId="77777777" w:rsidR="006942FE" w:rsidRDefault="00DB6BD3">
            <w:pPr>
              <w:pStyle w:val="TableText"/>
            </w:pPr>
            <w:r>
              <w:t>Peer</w:t>
            </w:r>
          </w:p>
        </w:tc>
        <w:tc>
          <w:tcPr>
            <w:tcW w:w="1785" w:type="dxa"/>
            <w:tcBorders>
              <w:top w:val="single" w:sz="4" w:space="0" w:color="auto"/>
              <w:left w:val="single" w:sz="4" w:space="0" w:color="auto"/>
              <w:bottom w:val="double" w:sz="4" w:space="0" w:color="auto"/>
              <w:right w:val="single" w:sz="4" w:space="0" w:color="auto"/>
            </w:tcBorders>
          </w:tcPr>
          <w:p w14:paraId="5868EBFB" w14:textId="77777777" w:rsidR="006942FE" w:rsidRDefault="00DB6BD3">
            <w:pPr>
              <w:pStyle w:val="TableText"/>
            </w:pPr>
            <w:r>
              <w:t>OPC UA role</w:t>
            </w:r>
          </w:p>
        </w:tc>
        <w:tc>
          <w:tcPr>
            <w:tcW w:w="1785" w:type="dxa"/>
            <w:tcBorders>
              <w:top w:val="single" w:sz="4" w:space="0" w:color="auto"/>
              <w:left w:val="single" w:sz="4" w:space="0" w:color="auto"/>
              <w:bottom w:val="double" w:sz="4" w:space="0" w:color="auto"/>
              <w:right w:val="single" w:sz="4" w:space="0" w:color="auto"/>
            </w:tcBorders>
          </w:tcPr>
          <w:p w14:paraId="0AF0FB84" w14:textId="77777777" w:rsidR="006942FE" w:rsidRDefault="00DB6BD3">
            <w:pPr>
              <w:pStyle w:val="TableText"/>
            </w:pPr>
            <w:r>
              <w:t>Network position</w:t>
            </w:r>
          </w:p>
        </w:tc>
        <w:tc>
          <w:tcPr>
            <w:tcW w:w="1785" w:type="dxa"/>
            <w:tcBorders>
              <w:top w:val="single" w:sz="4" w:space="0" w:color="auto"/>
              <w:left w:val="single" w:sz="4" w:space="0" w:color="auto"/>
              <w:bottom w:val="double" w:sz="4" w:space="0" w:color="auto"/>
              <w:right w:val="single" w:sz="4" w:space="0" w:color="auto"/>
            </w:tcBorders>
          </w:tcPr>
          <w:p w14:paraId="69DFA986" w14:textId="77777777" w:rsidR="006942FE" w:rsidRDefault="00DB6BD3">
            <w:pPr>
              <w:pStyle w:val="TableText"/>
            </w:pPr>
            <w:r>
              <w:t>Listening ports</w:t>
            </w:r>
          </w:p>
        </w:tc>
        <w:tc>
          <w:tcPr>
            <w:tcW w:w="1786" w:type="dxa"/>
            <w:tcBorders>
              <w:top w:val="single" w:sz="4" w:space="0" w:color="auto"/>
              <w:left w:val="single" w:sz="4" w:space="0" w:color="auto"/>
              <w:bottom w:val="double" w:sz="4" w:space="0" w:color="auto"/>
              <w:right w:val="single" w:sz="4" w:space="0" w:color="auto"/>
            </w:tcBorders>
          </w:tcPr>
          <w:p w14:paraId="3F5E7433" w14:textId="77777777" w:rsidR="006942FE" w:rsidRDefault="00DB6BD3">
            <w:pPr>
              <w:pStyle w:val="TableText"/>
            </w:pPr>
            <w:r>
              <w:t>Certificate key used below</w:t>
            </w:r>
          </w:p>
        </w:tc>
      </w:tr>
      <w:tr w:rsidR="006942FE" w14:paraId="3618185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3DFC56B" w14:textId="77777777" w:rsidR="006942FE" w:rsidRDefault="00DB6BD3">
            <w:pPr>
              <w:pStyle w:val="TableText"/>
            </w:pPr>
            <w:r>
              <w:rPr>
                <w:rStyle w:val="VARIABLE"/>
              </w:rPr>
              <w:t>Line3Camera</w:t>
            </w:r>
          </w:p>
        </w:tc>
        <w:tc>
          <w:tcPr>
            <w:tcW w:w="1785" w:type="dxa"/>
            <w:tcBorders>
              <w:top w:val="single" w:sz="4" w:space="0" w:color="auto"/>
              <w:left w:val="single" w:sz="4" w:space="0" w:color="auto"/>
              <w:bottom w:val="single" w:sz="4" w:space="0" w:color="auto"/>
              <w:right w:val="single" w:sz="4" w:space="0" w:color="auto"/>
            </w:tcBorders>
          </w:tcPr>
          <w:p w14:paraId="752549CD" w14:textId="77777777" w:rsidR="006942FE" w:rsidRDefault="00DB6BD3">
            <w:pPr>
              <w:pStyle w:val="TableText"/>
            </w:pPr>
            <w:r>
              <w:t>Server</w:t>
            </w:r>
          </w:p>
        </w:tc>
        <w:tc>
          <w:tcPr>
            <w:tcW w:w="1785" w:type="dxa"/>
            <w:tcBorders>
              <w:top w:val="single" w:sz="4" w:space="0" w:color="auto"/>
              <w:left w:val="single" w:sz="4" w:space="0" w:color="auto"/>
              <w:bottom w:val="single" w:sz="4" w:space="0" w:color="auto"/>
              <w:right w:val="single" w:sz="4" w:space="0" w:color="auto"/>
            </w:tcBorders>
          </w:tcPr>
          <w:p w14:paraId="1349A26D" w14:textId="77777777" w:rsidR="006942FE" w:rsidRDefault="00DB6BD3">
            <w:pPr>
              <w:pStyle w:val="TableText"/>
            </w:pPr>
            <w:r>
              <w:t>Plant network, behind NAT and a one-way firewall</w:t>
            </w:r>
          </w:p>
        </w:tc>
        <w:tc>
          <w:tcPr>
            <w:tcW w:w="1785" w:type="dxa"/>
            <w:tcBorders>
              <w:top w:val="single" w:sz="4" w:space="0" w:color="auto"/>
              <w:left w:val="single" w:sz="4" w:space="0" w:color="auto"/>
              <w:bottom w:val="single" w:sz="4" w:space="0" w:color="auto"/>
              <w:right w:val="single" w:sz="4" w:space="0" w:color="auto"/>
            </w:tcBorders>
          </w:tcPr>
          <w:p w14:paraId="34AA3BC7" w14:textId="77777777" w:rsidR="006942FE" w:rsidRDefault="00DB6BD3">
            <w:pPr>
              <w:pStyle w:val="TableText"/>
            </w:pPr>
            <w:r>
              <w:t>None</w:t>
            </w:r>
          </w:p>
        </w:tc>
        <w:tc>
          <w:tcPr>
            <w:tcW w:w="1786" w:type="dxa"/>
            <w:tcBorders>
              <w:top w:val="single" w:sz="4" w:space="0" w:color="auto"/>
              <w:left w:val="single" w:sz="4" w:space="0" w:color="auto"/>
              <w:bottom w:val="single" w:sz="4" w:space="0" w:color="auto"/>
              <w:right w:val="single" w:sz="4" w:space="0" w:color="auto"/>
            </w:tcBorders>
          </w:tcPr>
          <w:p w14:paraId="5AA24CC9" w14:textId="77777777" w:rsidR="006942FE" w:rsidRDefault="00DB6BD3">
            <w:pPr>
              <w:pStyle w:val="TableText"/>
            </w:pPr>
            <w:r>
              <w:rPr>
                <w:rStyle w:val="VARIABLE"/>
              </w:rPr>
              <w:t>S-42</w:t>
            </w:r>
          </w:p>
        </w:tc>
      </w:tr>
      <w:tr w:rsidR="006942FE" w14:paraId="556BCA3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955DF3" w14:textId="77777777" w:rsidR="006942FE" w:rsidRDefault="00DB6BD3">
            <w:pPr>
              <w:pStyle w:val="TableText"/>
            </w:pPr>
            <w:r>
              <w:rPr>
                <w:rStyle w:val="VARIABLE"/>
              </w:rPr>
              <w:t>SupervisorA</w:t>
            </w:r>
          </w:p>
        </w:tc>
        <w:tc>
          <w:tcPr>
            <w:tcW w:w="1785" w:type="dxa"/>
            <w:tcBorders>
              <w:top w:val="single" w:sz="4" w:space="0" w:color="auto"/>
              <w:left w:val="single" w:sz="4" w:space="0" w:color="auto"/>
              <w:bottom w:val="single" w:sz="4" w:space="0" w:color="auto"/>
              <w:right w:val="single" w:sz="4" w:space="0" w:color="auto"/>
            </w:tcBorders>
          </w:tcPr>
          <w:p w14:paraId="1FF396C0" w14:textId="77777777" w:rsidR="006942FE" w:rsidRDefault="00DB6BD3">
            <w:pPr>
              <w:pStyle w:val="TableText"/>
            </w:pPr>
            <w:r>
              <w:t>Client</w:t>
            </w:r>
          </w:p>
        </w:tc>
        <w:tc>
          <w:tcPr>
            <w:tcW w:w="1785" w:type="dxa"/>
            <w:tcBorders>
              <w:top w:val="single" w:sz="4" w:space="0" w:color="auto"/>
              <w:left w:val="single" w:sz="4" w:space="0" w:color="auto"/>
              <w:bottom w:val="single" w:sz="4" w:space="0" w:color="auto"/>
              <w:right w:val="single" w:sz="4" w:space="0" w:color="auto"/>
            </w:tcBorders>
          </w:tcPr>
          <w:p w14:paraId="01B8FF71" w14:textId="77777777" w:rsidR="006942FE" w:rsidRDefault="00DB6BD3">
            <w:pPr>
              <w:pStyle w:val="TableText"/>
            </w:pPr>
            <w:r>
              <w:t>Supervisory network</w:t>
            </w:r>
          </w:p>
        </w:tc>
        <w:tc>
          <w:tcPr>
            <w:tcW w:w="1785" w:type="dxa"/>
            <w:tcBorders>
              <w:top w:val="single" w:sz="4" w:space="0" w:color="auto"/>
              <w:left w:val="single" w:sz="4" w:space="0" w:color="auto"/>
              <w:bottom w:val="single" w:sz="4" w:space="0" w:color="auto"/>
              <w:right w:val="single" w:sz="4" w:space="0" w:color="auto"/>
            </w:tcBorders>
          </w:tcPr>
          <w:p w14:paraId="433090B8" w14:textId="77777777" w:rsidR="006942FE" w:rsidRDefault="00DB6BD3">
            <w:pPr>
              <w:pStyle w:val="TableText"/>
            </w:pPr>
            <w:r>
              <w:rPr>
                <w:rStyle w:val="VARIABLE"/>
              </w:rPr>
              <w:t>opc.quic</w:t>
            </w:r>
            <w:r>
              <w:t xml:space="preserve"> reverse-connect listener on UDP 4840</w:t>
            </w:r>
          </w:p>
        </w:tc>
        <w:tc>
          <w:tcPr>
            <w:tcW w:w="1786" w:type="dxa"/>
            <w:tcBorders>
              <w:top w:val="single" w:sz="4" w:space="0" w:color="auto"/>
              <w:left w:val="single" w:sz="4" w:space="0" w:color="auto"/>
              <w:bottom w:val="single" w:sz="4" w:space="0" w:color="auto"/>
              <w:right w:val="single" w:sz="4" w:space="0" w:color="auto"/>
            </w:tcBorders>
          </w:tcPr>
          <w:p w14:paraId="0B856C28" w14:textId="77777777" w:rsidR="006942FE" w:rsidRDefault="00DB6BD3">
            <w:pPr>
              <w:pStyle w:val="TableText"/>
            </w:pPr>
            <w:r>
              <w:rPr>
                <w:rStyle w:val="VARIABLE"/>
              </w:rPr>
              <w:t>C-77</w:t>
            </w:r>
          </w:p>
        </w:tc>
      </w:tr>
    </w:tbl>
    <w:p w14:paraId="44C85189" w14:textId="77777777" w:rsidR="006942FE" w:rsidRDefault="006942FE">
      <w:pPr>
        <w:pStyle w:val="spacer"/>
      </w:pPr>
    </w:p>
    <w:p w14:paraId="2DA2C58D" w14:textId="77777777" w:rsidR="006942FE" w:rsidRDefault="00DB6BD3">
      <w:pPr>
        <w:pStyle w:val="PARAGRAPH"/>
      </w:pPr>
      <w:r>
        <w:rPr>
          <w:b/>
        </w:rPr>
        <w:t>Connection.</w:t>
      </w:r>
      <w:r>
        <w:t xml:space="preserve"> </w:t>
      </w:r>
      <w:r>
        <w:rPr>
          <w:rStyle w:val="VARIABLE"/>
        </w:rPr>
        <w:t>Line3Camera</w:t>
      </w:r>
      <w:r>
        <w:t xml:space="preserve"> opens the QUIC connection to </w:t>
      </w:r>
      <w:r>
        <w:rPr>
          <w:rStyle w:val="VARIABLE"/>
        </w:rPr>
        <w:t>SupervisorA:4840</w:t>
      </w:r>
      <w:r>
        <w:t xml:space="preserve">. Because this is reverse connect, the camera is the QUIC and TLS client. It opens the first client-initiated bidirectional QUIC stream, stream </w:t>
      </w:r>
      <w:r>
        <w:rPr>
          <w:rStyle w:val="VARIABLE"/>
        </w:rPr>
        <w:t>0</w:t>
      </w:r>
      <w:r>
        <w:t xml:space="preserve">, and sends </w:t>
      </w:r>
      <w:r>
        <w:rPr>
          <w:rStyle w:val="VARIABLE"/>
        </w:rPr>
        <w:t>RHE</w:t>
      </w:r>
      <w:r>
        <w:t xml:space="preserve"> on it. </w:t>
      </w:r>
      <w:r>
        <w:rPr>
          <w:rStyle w:val="VARIABLE"/>
        </w:rPr>
        <w:t>SupervisorA</w:t>
      </w:r>
      <w:r>
        <w:t xml:space="preserve"> replies </w:t>
      </w:r>
      <w:r>
        <w:rPr>
          <w:rStyle w:val="VARIABLE"/>
        </w:rPr>
        <w:t>HEL</w:t>
      </w:r>
      <w:r>
        <w:t xml:space="preserve">; </w:t>
      </w:r>
      <w:r>
        <w:rPr>
          <w:rStyle w:val="VARIABLE"/>
        </w:rPr>
        <w:t>ACK</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as they would on a Client-dialled connection.</w:t>
      </w:r>
    </w:p>
    <w:p w14:paraId="6B98FDA1" w14:textId="39DCF9CF" w:rsidR="006942FE" w:rsidRDefault="00DB6BD3">
      <w:pPr>
        <w:pStyle w:val="TABLE-title"/>
      </w:pPr>
      <w:bookmarkStart w:id="556" w:name="_Toc236399344"/>
      <w:r>
        <w:t xml:space="preserve">Table </w:t>
      </w:r>
      <w:r>
        <w:fldChar w:fldCharType="begin"/>
      </w:r>
      <w:r>
        <w:instrText xml:space="preserve"> SEQ Table \* ARABIC </w:instrText>
      </w:r>
      <w:r>
        <w:fldChar w:fldCharType="separate"/>
      </w:r>
      <w:r w:rsidR="00E72A13">
        <w:rPr>
          <w:noProof/>
        </w:rPr>
        <w:t>81</w:t>
      </w:r>
      <w:r>
        <w:fldChar w:fldCharType="end"/>
      </w:r>
      <w:r>
        <w:t xml:space="preserve"> – A worked reverse-connect session (2)</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942FE" w14:paraId="233A0B7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247F905" w14:textId="77777777" w:rsidR="006942FE" w:rsidRDefault="00DB6BD3">
            <w:pPr>
              <w:pStyle w:val="TableText"/>
            </w:pPr>
            <w:r>
              <w:t>Step</w:t>
            </w:r>
          </w:p>
        </w:tc>
        <w:tc>
          <w:tcPr>
            <w:tcW w:w="2975" w:type="dxa"/>
            <w:tcBorders>
              <w:top w:val="single" w:sz="4" w:space="0" w:color="auto"/>
              <w:left w:val="single" w:sz="4" w:space="0" w:color="auto"/>
              <w:bottom w:val="double" w:sz="4" w:space="0" w:color="auto"/>
              <w:right w:val="single" w:sz="4" w:space="0" w:color="auto"/>
            </w:tcBorders>
          </w:tcPr>
          <w:p w14:paraId="0354A26F" w14:textId="77777777" w:rsidR="006942FE" w:rsidRDefault="00DB6BD3">
            <w:pPr>
              <w:pStyle w:val="TableText"/>
            </w:pPr>
            <w:r>
              <w:t>On the wire</w:t>
            </w:r>
          </w:p>
        </w:tc>
        <w:tc>
          <w:tcPr>
            <w:tcW w:w="2976" w:type="dxa"/>
            <w:tcBorders>
              <w:top w:val="single" w:sz="4" w:space="0" w:color="auto"/>
              <w:left w:val="single" w:sz="4" w:space="0" w:color="auto"/>
              <w:bottom w:val="double" w:sz="4" w:space="0" w:color="auto"/>
              <w:right w:val="single" w:sz="4" w:space="0" w:color="auto"/>
            </w:tcBorders>
          </w:tcPr>
          <w:p w14:paraId="217552E4" w14:textId="77777777" w:rsidR="006942FE" w:rsidRDefault="00DB6BD3">
            <w:pPr>
              <w:pStyle w:val="TableText"/>
            </w:pPr>
            <w:r>
              <w:t>Meaning</w:t>
            </w:r>
          </w:p>
        </w:tc>
      </w:tr>
      <w:tr w:rsidR="006942FE" w14:paraId="04D743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B9C3F9" w14:textId="77777777" w:rsidR="006942FE" w:rsidRDefault="00DB6BD3">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0814510E" w14:textId="77777777" w:rsidR="006942FE" w:rsidRDefault="00DB6BD3">
            <w:pPr>
              <w:pStyle w:val="TableText"/>
            </w:pPr>
            <w:r>
              <w:t xml:space="preserve">Server dials </w:t>
            </w:r>
            <w:r>
              <w:rPr>
                <w:rStyle w:val="VARIABLE"/>
              </w:rPr>
              <w:t>SupervisorA:4840</w:t>
            </w:r>
          </w:p>
        </w:tc>
        <w:tc>
          <w:tcPr>
            <w:tcW w:w="2976" w:type="dxa"/>
            <w:tcBorders>
              <w:top w:val="single" w:sz="4" w:space="0" w:color="auto"/>
              <w:left w:val="single" w:sz="4" w:space="0" w:color="auto"/>
              <w:bottom w:val="single" w:sz="4" w:space="0" w:color="auto"/>
              <w:right w:val="single" w:sz="4" w:space="0" w:color="auto"/>
            </w:tcBorders>
          </w:tcPr>
          <w:p w14:paraId="4B0AA8BC" w14:textId="77777777" w:rsidR="006942FE" w:rsidRDefault="00DB6BD3">
            <w:pPr>
              <w:pStyle w:val="TableText"/>
            </w:pPr>
            <w:r>
              <w:t>The only firewall permission used is outbound from the plant network.</w:t>
            </w:r>
          </w:p>
        </w:tc>
      </w:tr>
      <w:tr w:rsidR="006942FE" w14:paraId="514758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281604" w14:textId="77777777" w:rsidR="006942FE" w:rsidRDefault="00DB6BD3">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1A31F89E" w14:textId="77777777" w:rsidR="006942FE" w:rsidRDefault="00DB6BD3">
            <w:pPr>
              <w:pStyle w:val="TableText"/>
            </w:pPr>
            <w:r>
              <w:t xml:space="preserve">Server sends </w:t>
            </w:r>
            <w:r>
              <w:rPr>
                <w:rStyle w:val="VARIABLE"/>
              </w:rPr>
              <w:t>RHE</w:t>
            </w:r>
            <w:r>
              <w:t xml:space="preserve"> on stream </w:t>
            </w: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06087E1F" w14:textId="77777777" w:rsidR="006942FE" w:rsidRDefault="00DB6BD3">
            <w:pPr>
              <w:pStyle w:val="TableText"/>
            </w:pPr>
            <w:r>
              <w:t>Reverse connect identifies the Server that is asking to be accepted.</w:t>
            </w:r>
          </w:p>
        </w:tc>
      </w:tr>
      <w:tr w:rsidR="006942FE" w14:paraId="390FB6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CA902" w14:textId="77777777" w:rsidR="006942FE" w:rsidRDefault="00DB6BD3">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6547DC25" w14:textId="77777777" w:rsidR="006942FE" w:rsidRDefault="00DB6BD3">
            <w:pPr>
              <w:pStyle w:val="TableText"/>
            </w:pPr>
            <w:r>
              <w:t xml:space="preserve">Client replies </w:t>
            </w:r>
            <w:r>
              <w:rPr>
                <w:rStyle w:val="VARIABLE"/>
              </w:rPr>
              <w:t>HEL</w:t>
            </w:r>
            <w:r>
              <w:t xml:space="preserve">, then receives </w:t>
            </w:r>
            <w:r>
              <w:rPr>
                <w:rStyle w:val="VARIABLE"/>
              </w:rPr>
              <w:t>ACK</w:t>
            </w:r>
          </w:p>
        </w:tc>
        <w:tc>
          <w:tcPr>
            <w:tcW w:w="2976" w:type="dxa"/>
            <w:tcBorders>
              <w:top w:val="single" w:sz="4" w:space="0" w:color="auto"/>
              <w:left w:val="single" w:sz="4" w:space="0" w:color="auto"/>
              <w:bottom w:val="single" w:sz="4" w:space="0" w:color="auto"/>
              <w:right w:val="single" w:sz="4" w:space="0" w:color="auto"/>
            </w:tcBorders>
          </w:tcPr>
          <w:p w14:paraId="3DA3A677" w14:textId="77777777" w:rsidR="006942FE" w:rsidRDefault="00DB6BD3">
            <w:pPr>
              <w:pStyle w:val="TableText"/>
            </w:pPr>
            <w:r>
              <w:t>UACP begins on the same control stream.</w:t>
            </w:r>
          </w:p>
        </w:tc>
      </w:tr>
      <w:tr w:rsidR="006942FE" w14:paraId="2AE7B6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CCC1C" w14:textId="77777777" w:rsidR="006942FE" w:rsidRDefault="00DB6BD3">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63030AAD" w14:textId="77777777" w:rsidR="006942FE" w:rsidRDefault="00DB6BD3">
            <w:pPr>
              <w:pStyle w:val="TableText"/>
            </w:pPr>
            <w:r>
              <w:t xml:space="preserve">Client sends </w:t>
            </w:r>
            <w:r>
              <w:rPr>
                <w:rStyle w:val="VARIABLE"/>
              </w:rPr>
              <w:t>OpenSecureChannel</w:t>
            </w:r>
          </w:p>
        </w:tc>
        <w:tc>
          <w:tcPr>
            <w:tcW w:w="2976" w:type="dxa"/>
            <w:tcBorders>
              <w:top w:val="single" w:sz="4" w:space="0" w:color="auto"/>
              <w:left w:val="single" w:sz="4" w:space="0" w:color="auto"/>
              <w:bottom w:val="single" w:sz="4" w:space="0" w:color="auto"/>
              <w:right w:val="single" w:sz="4" w:space="0" w:color="auto"/>
            </w:tcBorders>
          </w:tcPr>
          <w:p w14:paraId="1D843FCB" w14:textId="77777777" w:rsidR="006942FE" w:rsidRDefault="00DB6BD3">
            <w:pPr>
              <w:pStyle w:val="TableText"/>
            </w:pPr>
            <w:r>
              <w:t>The OPC UA Client still invokes the Service; roles above the transport are unchanged.</w:t>
            </w:r>
          </w:p>
        </w:tc>
      </w:tr>
      <w:tr w:rsidR="006942FE" w14:paraId="165006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245AF5" w14:textId="77777777" w:rsidR="006942FE" w:rsidRDefault="00DB6BD3">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6186DE8" w14:textId="77777777" w:rsidR="006942FE" w:rsidRDefault="00DB6BD3">
            <w:pPr>
              <w:pStyle w:val="TableText"/>
            </w:pPr>
            <w:r>
              <w:t xml:space="preserve">Client sends </w:t>
            </w:r>
            <w:r>
              <w:rPr>
                <w:rStyle w:val="VARIABLE"/>
              </w:rPr>
              <w:t>CreateSession</w:t>
            </w:r>
            <w:r>
              <w:t xml:space="preserve"> and </w:t>
            </w:r>
            <w:r>
              <w:rPr>
                <w:rStyle w:val="VARIABLE"/>
              </w:rPr>
              <w:t>ActivateSession</w:t>
            </w:r>
          </w:p>
        </w:tc>
        <w:tc>
          <w:tcPr>
            <w:tcW w:w="2976" w:type="dxa"/>
            <w:tcBorders>
              <w:top w:val="single" w:sz="4" w:space="0" w:color="auto"/>
              <w:left w:val="single" w:sz="4" w:space="0" w:color="auto"/>
              <w:bottom w:val="single" w:sz="4" w:space="0" w:color="auto"/>
              <w:right w:val="single" w:sz="4" w:space="0" w:color="auto"/>
            </w:tcBorders>
          </w:tcPr>
          <w:p w14:paraId="1CFA7638" w14:textId="77777777" w:rsidR="006942FE" w:rsidRDefault="00DB6BD3">
            <w:pPr>
              <w:pStyle w:val="TableText"/>
            </w:pPr>
            <w:r>
              <w:t>User identity and authorization are exactly the normal OPC UA ones.</w:t>
            </w:r>
          </w:p>
        </w:tc>
      </w:tr>
    </w:tbl>
    <w:p w14:paraId="7DE7DC34" w14:textId="77777777" w:rsidR="006942FE" w:rsidRDefault="006942FE">
      <w:pPr>
        <w:pStyle w:val="spacer"/>
      </w:pPr>
    </w:p>
    <w:p w14:paraId="4B63DA2A" w14:textId="77777777" w:rsidR="006942FE" w:rsidRDefault="00DB6BD3">
      <w:pPr>
        <w:pStyle w:val="PARAGRAPH"/>
      </w:pPr>
      <w:r>
        <w:rPr>
          <w:b/>
        </w:rPr>
        <w:t>TLS binding.</w:t>
      </w:r>
      <w:r>
        <w:t xml:space="preserve"> The TLS obligations follow the TLS role. Here </w:t>
      </w:r>
      <w:r>
        <w:rPr>
          <w:rStyle w:val="VARIABLE"/>
        </w:rPr>
        <w:t>SupervisorA</w:t>
      </w:r>
      <w:r>
        <w:t xml:space="preserve"> is the TLS server, so it presents the TLS server certificate carrying key </w:t>
      </w:r>
      <w:r>
        <w:rPr>
          <w:rStyle w:val="VARIABLE"/>
        </w:rPr>
        <w:t>C-77</w:t>
      </w:r>
      <w:r>
        <w:t xml:space="preserve">, and </w:t>
      </w:r>
      <w:r>
        <w:rPr>
          <w:rStyle w:val="VARIABLE"/>
        </w:rPr>
        <w:t>Line3Camera</w:t>
      </w:r>
      <w:r>
        <w:t xml:space="preserve"> verifies that key against the Client certificate in the </w:t>
      </w:r>
      <w:r>
        <w:rPr>
          <w:rStyle w:val="VARIABLE"/>
        </w:rPr>
        <w:t>OpenSecureChannel</w:t>
      </w:r>
      <w:r>
        <w:t xml:space="preserve"> request. The mutual check inverts with it rather than lapsing: </w:t>
      </w:r>
      <w:r>
        <w:rPr>
          <w:rStyle w:val="VARIABLE"/>
        </w:rPr>
        <w:t>SupervisorA</w:t>
      </w:r>
      <w:r>
        <w:t xml:space="preserve">, as TLS server, requests a TLS client certificate from </w:t>
      </w:r>
      <w:r>
        <w:rPr>
          <w:rStyle w:val="VARIABLE"/>
        </w:rPr>
        <w:t>Line3Camera</w:t>
      </w:r>
      <w:r>
        <w:t xml:space="preserve">, sees key </w:t>
      </w:r>
      <w:r>
        <w:rPr>
          <w:rStyle w:val="VARIABLE"/>
        </w:rPr>
        <w:t>S-42</w:t>
      </w:r>
      <w:r>
        <w:t xml:space="preserve">, and compares it with the Server certificate returned in the </w:t>
      </w:r>
      <w:r>
        <w:rPr>
          <w:rStyle w:val="VARIABLE"/>
        </w:rPr>
        <w:t>OpenSecureChannel</w:t>
      </w:r>
      <w:r>
        <w:t xml:space="preserve"> response. If either key comparison fails, the data channels are not opened.</w:t>
      </w:r>
    </w:p>
    <w:p w14:paraId="67E55D43" w14:textId="77777777" w:rsidR="006942FE" w:rsidRDefault="00DB6BD3">
      <w:pPr>
        <w:pStyle w:val="PARAGRAPH"/>
      </w:pPr>
      <w:r>
        <w:rPr>
          <w:b/>
        </w:rPr>
        <w:t>Opening channels.</w:t>
      </w:r>
      <w:r>
        <w:t xml:space="preserve"> The Client browses the camera and opens one video channel and one control channel on the same SecureChannel, </w:t>
      </w:r>
      <w:r>
        <w:rPr>
          <w:rStyle w:val="VARIABLE"/>
        </w:rPr>
        <w:t>SecureChannelId</w:t>
      </w:r>
      <w:r>
        <w:t xml:space="preserve"> </w:t>
      </w:r>
      <w:r>
        <w:rPr>
          <w:rStyle w:val="VARIABLE"/>
        </w:rPr>
        <w:t>41340</w:t>
      </w:r>
      <w:r>
        <w:t>.</w:t>
      </w:r>
    </w:p>
    <w:p w14:paraId="375F0030" w14:textId="759111D9" w:rsidR="006942FE" w:rsidRDefault="00DB6BD3">
      <w:pPr>
        <w:pStyle w:val="TABLE-title"/>
      </w:pPr>
      <w:bookmarkStart w:id="557" w:name="_Tab_a_worked_reverse_connect_session_ta"/>
      <w:bookmarkStart w:id="558" w:name="_Toc236399345"/>
      <w:r>
        <w:lastRenderedPageBreak/>
        <w:t xml:space="preserve">Table </w:t>
      </w:r>
      <w:r>
        <w:fldChar w:fldCharType="begin"/>
      </w:r>
      <w:r>
        <w:instrText xml:space="preserve"> SEQ Table \* ARABIC </w:instrText>
      </w:r>
      <w:r>
        <w:fldChar w:fldCharType="separate"/>
      </w:r>
      <w:r w:rsidR="00E72A13">
        <w:rPr>
          <w:noProof/>
        </w:rPr>
        <w:t>82</w:t>
      </w:r>
      <w:r>
        <w:fldChar w:fldCharType="end"/>
      </w:r>
      <w:r>
        <w:t xml:space="preserve"> – A worked reverse-connect session (3)</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942FE" w14:paraId="1717BA05"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61B947C" w14:textId="77777777" w:rsidR="006942FE" w:rsidRDefault="00DB6BD3">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72A4A215" w14:textId="77777777" w:rsidR="006942FE" w:rsidRDefault="00DB6BD3">
            <w:pPr>
              <w:pStyle w:val="TableText"/>
            </w:pPr>
            <w:r>
              <w:t>Source</w:t>
            </w:r>
          </w:p>
        </w:tc>
        <w:tc>
          <w:tcPr>
            <w:tcW w:w="1487" w:type="dxa"/>
            <w:tcBorders>
              <w:top w:val="single" w:sz="4" w:space="0" w:color="auto"/>
              <w:left w:val="single" w:sz="4" w:space="0" w:color="auto"/>
              <w:bottom w:val="double" w:sz="4" w:space="0" w:color="auto"/>
              <w:right w:val="single" w:sz="4" w:space="0" w:color="auto"/>
            </w:tcBorders>
          </w:tcPr>
          <w:p w14:paraId="355B26FC" w14:textId="77777777" w:rsidR="006942FE" w:rsidRDefault="00DB6BD3">
            <w:pPr>
              <w:pStyle w:val="TableText"/>
            </w:pPr>
            <w:r>
              <w:t>Direction</w:t>
            </w:r>
          </w:p>
        </w:tc>
        <w:tc>
          <w:tcPr>
            <w:tcW w:w="1487" w:type="dxa"/>
            <w:tcBorders>
              <w:top w:val="single" w:sz="4" w:space="0" w:color="auto"/>
              <w:left w:val="single" w:sz="4" w:space="0" w:color="auto"/>
              <w:bottom w:val="double" w:sz="4" w:space="0" w:color="auto"/>
              <w:right w:val="single" w:sz="4" w:space="0" w:color="auto"/>
            </w:tcBorders>
          </w:tcPr>
          <w:p w14:paraId="0F2D8B20" w14:textId="77777777" w:rsidR="006942FE" w:rsidRDefault="00DB6BD3">
            <w:pPr>
              <w:pStyle w:val="TableText"/>
            </w:pPr>
            <w:r>
              <w:t>Delivery</w:t>
            </w:r>
          </w:p>
        </w:tc>
        <w:tc>
          <w:tcPr>
            <w:tcW w:w="1487" w:type="dxa"/>
            <w:tcBorders>
              <w:top w:val="single" w:sz="4" w:space="0" w:color="auto"/>
              <w:left w:val="single" w:sz="4" w:space="0" w:color="auto"/>
              <w:bottom w:val="double" w:sz="4" w:space="0" w:color="auto"/>
              <w:right w:val="single" w:sz="4" w:space="0" w:color="auto"/>
            </w:tcBorders>
          </w:tcPr>
          <w:p w14:paraId="0D2CE830" w14:textId="77777777" w:rsidR="006942FE" w:rsidRDefault="00DB6BD3">
            <w:pPr>
              <w:pStyle w:val="TableText"/>
            </w:pPr>
            <w:r>
              <w:t>QUIC stream in this reverse-connect session</w:t>
            </w:r>
          </w:p>
        </w:tc>
        <w:tc>
          <w:tcPr>
            <w:tcW w:w="1491" w:type="dxa"/>
            <w:tcBorders>
              <w:top w:val="single" w:sz="4" w:space="0" w:color="auto"/>
              <w:left w:val="single" w:sz="4" w:space="0" w:color="auto"/>
              <w:bottom w:val="double" w:sz="4" w:space="0" w:color="auto"/>
              <w:right w:val="single" w:sz="4" w:space="0" w:color="auto"/>
            </w:tcBorders>
          </w:tcPr>
          <w:p w14:paraId="1B538195" w14:textId="77777777" w:rsidR="006942FE" w:rsidRDefault="00DB6BD3">
            <w:pPr>
              <w:pStyle w:val="TableText"/>
            </w:pPr>
            <w:r>
              <w:t>Where the id is carried</w:t>
            </w:r>
          </w:p>
        </w:tc>
      </w:tr>
      <w:tr w:rsidR="006942FE" w14:paraId="04481C2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4C539F" w14:textId="77777777" w:rsidR="006942FE" w:rsidRDefault="00DB6BD3">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EFDB514" w14:textId="77777777" w:rsidR="006942FE" w:rsidRDefault="00DB6BD3">
            <w:pPr>
              <w:pStyle w:val="TableText"/>
            </w:pP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2EE5B0DC" w14:textId="77777777" w:rsidR="006942FE" w:rsidRDefault="00DB6BD3">
            <w:pPr>
              <w:pStyle w:val="TableText"/>
            </w:pPr>
            <w:r>
              <w:rPr>
                <w:rStyle w:val="VARIABLE"/>
              </w:rPr>
              <w:t>SourceToSink</w:t>
            </w:r>
          </w:p>
        </w:tc>
        <w:tc>
          <w:tcPr>
            <w:tcW w:w="1487" w:type="dxa"/>
            <w:tcBorders>
              <w:top w:val="single" w:sz="4" w:space="0" w:color="auto"/>
              <w:left w:val="single" w:sz="4" w:space="0" w:color="auto"/>
              <w:bottom w:val="single" w:sz="4" w:space="0" w:color="auto"/>
              <w:right w:val="single" w:sz="4" w:space="0" w:color="auto"/>
            </w:tcBorders>
          </w:tcPr>
          <w:p w14:paraId="7D5D160E" w14:textId="77777777" w:rsidR="006942FE" w:rsidRDefault="00DB6BD3">
            <w:pPr>
              <w:pStyle w:val="TableText"/>
            </w:pPr>
            <w:r>
              <w:rPr>
                <w:rStyle w:val="VARIABLE"/>
              </w:rPr>
              <w:t>Unreliable</w:t>
            </w:r>
            <w:r>
              <w:t>, 1200-byte frames, 200 ms deadline</w:t>
            </w:r>
          </w:p>
        </w:tc>
        <w:tc>
          <w:tcPr>
            <w:tcW w:w="1487" w:type="dxa"/>
            <w:tcBorders>
              <w:top w:val="single" w:sz="4" w:space="0" w:color="auto"/>
              <w:left w:val="single" w:sz="4" w:space="0" w:color="auto"/>
              <w:bottom w:val="single" w:sz="4" w:space="0" w:color="auto"/>
              <w:right w:val="single" w:sz="4" w:space="0" w:color="auto"/>
            </w:tcBorders>
          </w:tcPr>
          <w:p w14:paraId="085C819E" w14:textId="77777777" w:rsidR="006942FE" w:rsidRDefault="00DB6BD3">
            <w:pPr>
              <w:pStyle w:val="TableText"/>
            </w:pPr>
            <w:r>
              <w:t xml:space="preserve">stream </w:t>
            </w:r>
            <w:r>
              <w:rPr>
                <w:rStyle w:val="VARIABLE"/>
              </w:rPr>
              <w:t>2</w:t>
            </w:r>
            <w:r>
              <w:t>, client-initiated unidirectional because the OPC UA Server is the QUIC client</w:t>
            </w:r>
          </w:p>
        </w:tc>
        <w:tc>
          <w:tcPr>
            <w:tcW w:w="1491" w:type="dxa"/>
            <w:tcBorders>
              <w:top w:val="single" w:sz="4" w:space="0" w:color="auto"/>
              <w:left w:val="single" w:sz="4" w:space="0" w:color="auto"/>
              <w:bottom w:val="single" w:sz="4" w:space="0" w:color="auto"/>
              <w:right w:val="single" w:sz="4" w:space="0" w:color="auto"/>
            </w:tcBorders>
          </w:tcPr>
          <w:p w14:paraId="3A14A57C" w14:textId="77777777" w:rsidR="006942FE" w:rsidRDefault="00DB6BD3">
            <w:pPr>
              <w:pStyle w:val="TableText"/>
            </w:pPr>
            <w:r>
              <w:rPr>
                <w:rStyle w:val="VARIABLE"/>
              </w:rPr>
              <w:t>OpenDataChannel</w:t>
            </w:r>
            <w:r>
              <w:t xml:space="preserve"> response as </w:t>
            </w:r>
            <w:r>
              <w:rPr>
                <w:rStyle w:val="VARIABLE"/>
              </w:rPr>
              <w:t>revisedTransportChannelId=2</w:t>
            </w:r>
          </w:p>
        </w:tc>
      </w:tr>
      <w:tr w:rsidR="006942FE" w14:paraId="5D6C987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4B7D6C" w14:textId="77777777" w:rsidR="006942FE" w:rsidRDefault="00DB6BD3">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59A4FF6" w14:textId="77777777" w:rsidR="006942FE" w:rsidRDefault="00DB6BD3">
            <w:pPr>
              <w:pStyle w:val="TableText"/>
            </w:pP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5BAC6796" w14:textId="77777777" w:rsidR="006942FE" w:rsidRDefault="00DB6BD3">
            <w:pPr>
              <w:pStyle w:val="TableText"/>
            </w:pPr>
            <w:r>
              <w:rPr>
                <w:rStyle w:val="VARIABLE"/>
              </w:rPr>
              <w:t>Bidirectional</w:t>
            </w:r>
          </w:p>
        </w:tc>
        <w:tc>
          <w:tcPr>
            <w:tcW w:w="1487" w:type="dxa"/>
            <w:tcBorders>
              <w:top w:val="single" w:sz="4" w:space="0" w:color="auto"/>
              <w:left w:val="single" w:sz="4" w:space="0" w:color="auto"/>
              <w:bottom w:val="single" w:sz="4" w:space="0" w:color="auto"/>
              <w:right w:val="single" w:sz="4" w:space="0" w:color="auto"/>
            </w:tcBorders>
          </w:tcPr>
          <w:p w14:paraId="0D6A7D86" w14:textId="77777777" w:rsidR="006942FE" w:rsidRDefault="00DB6BD3">
            <w:pPr>
              <w:pStyle w:val="TableText"/>
            </w:pPr>
            <w:r>
              <w:rPr>
                <w:rStyle w:val="VARIABLE"/>
              </w:rPr>
              <w:t>ReliableOrdered</w:t>
            </w:r>
            <w:r>
              <w:t>, 4096-byte frames</w:t>
            </w:r>
          </w:p>
        </w:tc>
        <w:tc>
          <w:tcPr>
            <w:tcW w:w="1487" w:type="dxa"/>
            <w:tcBorders>
              <w:top w:val="single" w:sz="4" w:space="0" w:color="auto"/>
              <w:left w:val="single" w:sz="4" w:space="0" w:color="auto"/>
              <w:bottom w:val="single" w:sz="4" w:space="0" w:color="auto"/>
              <w:right w:val="single" w:sz="4" w:space="0" w:color="auto"/>
            </w:tcBorders>
          </w:tcPr>
          <w:p w14:paraId="303B5744" w14:textId="77777777" w:rsidR="006942FE" w:rsidRDefault="00DB6BD3">
            <w:pPr>
              <w:pStyle w:val="TableText"/>
            </w:pPr>
            <w:r>
              <w:t xml:space="preserve">stream </w:t>
            </w:r>
            <w:r>
              <w:rPr>
                <w:rStyle w:val="VARIABLE"/>
              </w:rPr>
              <w:t>1</w:t>
            </w:r>
            <w:r>
              <w:t>, server-initiated bidirectional because the OPC UA Client is the QUIC server</w:t>
            </w:r>
          </w:p>
        </w:tc>
        <w:tc>
          <w:tcPr>
            <w:tcW w:w="1491" w:type="dxa"/>
            <w:tcBorders>
              <w:top w:val="single" w:sz="4" w:space="0" w:color="auto"/>
              <w:left w:val="single" w:sz="4" w:space="0" w:color="auto"/>
              <w:bottom w:val="single" w:sz="4" w:space="0" w:color="auto"/>
              <w:right w:val="single" w:sz="4" w:space="0" w:color="auto"/>
            </w:tcBorders>
          </w:tcPr>
          <w:p w14:paraId="27EFD875" w14:textId="77777777" w:rsidR="006942FE" w:rsidRDefault="00DB6BD3">
            <w:pPr>
              <w:pStyle w:val="TableText"/>
            </w:pPr>
            <w:r>
              <w:rPr>
                <w:rStyle w:val="VARIABLE"/>
              </w:rPr>
              <w:t>OpenDataChannel</w:t>
            </w:r>
            <w:r>
              <w:t xml:space="preserve"> request as </w:t>
            </w:r>
            <w:r>
              <w:rPr>
                <w:rStyle w:val="VARIABLE"/>
              </w:rPr>
              <w:t>transportChannelId=1</w:t>
            </w:r>
            <w:r>
              <w:t xml:space="preserve">, echoed as </w:t>
            </w:r>
            <w:r>
              <w:rPr>
                <w:rStyle w:val="VARIABLE"/>
              </w:rPr>
              <w:t>revisedTransportChannelId=1</w:t>
            </w:r>
          </w:p>
        </w:tc>
      </w:tr>
    </w:tbl>
    <w:p w14:paraId="490DB5DD" w14:textId="77777777" w:rsidR="006942FE" w:rsidRDefault="006942FE">
      <w:pPr>
        <w:pStyle w:val="spacer"/>
      </w:pPr>
    </w:p>
    <w:p w14:paraId="4216E970" w14:textId="77777777" w:rsidR="006942FE" w:rsidRDefault="00DB6BD3">
      <w:pPr>
        <w:pStyle w:val="PARAGRAPH"/>
      </w:pPr>
      <w:r>
        <w:t xml:space="preserve">This is the inversion that trips implementations. Part 6 errata §7.10 states the normative rule: under reverse connect, the OPC UA Server holds the QUIC client role, so the QUIC stream </w:t>
      </w:r>
      <w:r>
        <w:rPr>
          <w:b/>
        </w:rPr>
        <w:t>types</w:t>
      </w:r>
      <w:r>
        <w:t xml:space="preserve"> invert. The OPC UA initiator does not. The </w:t>
      </w:r>
      <w:r>
        <w:rPr>
          <w:rStyle w:val="VARIABLE"/>
        </w:rPr>
        <w:t>transportChannelId</w:t>
      </w:r>
      <w:r>
        <w:t xml:space="preserve"> direction does not. A </w:t>
      </w:r>
      <w:r>
        <w:rPr>
          <w:rStyle w:val="VARIABLE"/>
        </w:rPr>
        <w:t>SourceToSink</w:t>
      </w:r>
      <w:r>
        <w:t xml:space="preserve"> stream is still opened by the OPC UA Server and reported in the response; it is merely a QUIC-client-initiated stream because the Server was the peer that dialled. A </w:t>
      </w:r>
      <w:r>
        <w:rPr>
          <w:rStyle w:val="VARIABLE"/>
        </w:rPr>
        <w:t>Bidirectional</w:t>
      </w:r>
      <w:r>
        <w:t xml:space="preserve"> stream is still opened by the OPC UA Client and named in the request; it is merely QUIC-server-initiated in this connection.</w:t>
      </w:r>
    </w:p>
    <w:p w14:paraId="30571FBF" w14:textId="77777777" w:rsidR="006942FE" w:rsidRDefault="00DB6BD3">
      <w:pPr>
        <w:pStyle w:val="PARAGRAPH"/>
      </w:pPr>
      <w:r>
        <w:t xml:space="preserve">Over </w:t>
      </w:r>
      <w:r>
        <w:rPr>
          <w:rStyle w:val="VARIABLE"/>
        </w:rPr>
        <w:t>opc.wt</w:t>
      </w:r>
      <w:r>
        <w:t xml:space="preserve"> the same rule applies. WebTransport has server-initiated streams, so reverse connect inverts only the transport stream types exactly as </w:t>
      </w:r>
      <w:r>
        <w:rPr>
          <w:rStyle w:val="VARIABLE"/>
        </w:rPr>
        <w:t>opc.quic</w:t>
      </w:r>
      <w:r>
        <w:t xml:space="preserve"> does: the OPC UA Server opens the </w:t>
      </w:r>
      <w:r>
        <w:rPr>
          <w:rStyle w:val="VARIABLE"/>
        </w:rPr>
        <w:t>SourceToSink</w:t>
      </w:r>
      <w:r>
        <w:t xml:space="preserve"> carrier and reports it in the response, while the OPC UA Client opens the bidirectional control carrier and names it in the request.</w:t>
      </w:r>
    </w:p>
    <w:p w14:paraId="62ED6A37" w14:textId="77777777" w:rsidR="006942FE" w:rsidRDefault="00DB6BD3">
      <w:pPr>
        <w:pStyle w:val="PARAGRAPH"/>
      </w:pPr>
      <w:r>
        <w:rPr>
          <w:b/>
        </w:rPr>
        <w:t>Running.</w:t>
      </w:r>
      <w:r>
        <w:t xml:space="preserve"> Video frames flow from </w:t>
      </w:r>
      <w:r>
        <w:rPr>
          <w:rStyle w:val="VARIABLE"/>
        </w:rPr>
        <w:t>Line3Camera</w:t>
      </w:r>
      <w:r>
        <w:t xml:space="preserve"> to </w:t>
      </w:r>
      <w:r>
        <w:rPr>
          <w:rStyle w:val="VARIABLE"/>
        </w:rPr>
        <w:t>SupervisorA</w:t>
      </w:r>
      <w:r>
        <w:t xml:space="preserve"> on stream </w:t>
      </w:r>
      <w:r>
        <w:rPr>
          <w:rStyle w:val="VARIABLE"/>
        </w:rPr>
        <w:t>2</w:t>
      </w:r>
      <w:r>
        <w:t xml:space="preserve"> or, when QUIC DATAGRAM is available, as datagrams associated with channel 1. PTZ commands and acknowledgements flow both ways on stream </w:t>
      </w:r>
      <w:r>
        <w:rPr>
          <w:rStyle w:val="VARIABLE"/>
        </w:rPr>
        <w:t>1</w:t>
      </w:r>
      <w:r>
        <w:t xml:space="preserve">. </w:t>
      </w:r>
      <w:r>
        <w:rPr>
          <w:rStyle w:val="VARIABLE"/>
        </w:rPr>
        <w:t>Publish</w:t>
      </w:r>
      <w:r>
        <w:t xml:space="preserve"> responses for the same Session continue on the control stream and outrank both data channels under the scheduling rule, so a motion alarm is not queued behind video.</w:t>
      </w:r>
    </w:p>
    <w:p w14:paraId="2311CCA6" w14:textId="77777777" w:rsidR="006942FE" w:rsidRDefault="00DB6BD3">
      <w:pPr>
        <w:pStyle w:val="PARAGRAPH"/>
      </w:pPr>
      <w:r>
        <w:rPr>
          <w:b/>
        </w:rPr>
        <w:t>Closing.</w:t>
      </w:r>
      <w:r>
        <w:t xml:space="preserve"> The operator closes the view. The Client calls </w:t>
      </w:r>
      <w:r>
        <w:rPr>
          <w:rStyle w:val="VARIABLE"/>
        </w:rPr>
        <w:t>CloseDataChannel</w:t>
      </w:r>
      <w:r>
        <w:t xml:space="preserve"> for channel 1 with </w:t>
      </w:r>
      <w:r>
        <w:rPr>
          <w:rStyle w:val="VARIABLE"/>
        </w:rPr>
        <w:t>deleteQueued</w:t>
      </w:r>
      <w:r>
        <w:t xml:space="preserve"> </w:t>
      </w:r>
      <w:r>
        <w:rPr>
          <w:rStyle w:val="VARIABLE"/>
        </w:rPr>
        <w:t>True</w:t>
      </w:r>
      <w:r>
        <w:t xml:space="preserve">; the Server stops the video encoder, emits the orderly end for stream </w:t>
      </w:r>
      <w:r>
        <w:rPr>
          <w:rStyle w:val="VARIABLE"/>
        </w:rPr>
        <w:t>2</w:t>
      </w:r>
      <w:r>
        <w:t>, and leaves channel 2 open for control. Later the Client closes channel 2 and then the Session. The QUIC connection closes only when there is no more OPC UA work to do.</w:t>
      </w:r>
    </w:p>
    <w:p w14:paraId="3B78A4C3" w14:textId="77777777" w:rsidR="006942FE" w:rsidRDefault="00DB6BD3">
      <w:pPr>
        <w:pStyle w:val="PARAGRAPH"/>
      </w:pPr>
      <w:r>
        <w:t>The payoff is the whole point of the feature: one outbound connection from the plant device, zero inbound ports on the Server, no second media port on the Client, and media and control both flowing under the same SecureChannel, certificates, Session and user authorization.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BA989" w14:textId="77777777" w:rsidR="00DB6BD3" w:rsidRDefault="00DB6BD3">
      <w:r>
        <w:separator/>
      </w:r>
    </w:p>
  </w:endnote>
  <w:endnote w:type="continuationSeparator" w:id="0">
    <w:p w14:paraId="6A506DFE" w14:textId="77777777" w:rsidR="00DB6BD3" w:rsidRDefault="00DB6B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9C127" w14:textId="77777777" w:rsidR="00DB6BD3" w:rsidRDefault="00DB6BD3">
      <w:pPr>
        <w:pStyle w:val="NOTE"/>
        <w:spacing w:after="0"/>
        <w:rPr>
          <w:spacing w:val="0"/>
        </w:rPr>
      </w:pPr>
      <w:r>
        <w:t>—————————</w:t>
      </w:r>
    </w:p>
  </w:footnote>
  <w:footnote w:type="continuationSeparator" w:id="0">
    <w:p w14:paraId="4544E16F" w14:textId="77777777" w:rsidR="00DB6BD3" w:rsidRDefault="00DB6BD3">
      <w:r>
        <w:continuationSeparator/>
      </w:r>
    </w:p>
  </w:footnote>
  <w:footnote w:type="continuationNotice" w:id="1">
    <w:p w14:paraId="7328FD7E" w14:textId="77777777" w:rsidR="00DB6BD3" w:rsidRDefault="00DB6B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0CD991E" w:rsidR="00FA04C8" w:rsidRDefault="00FA04C8" w:rsidP="00B419D5">
    <w:pPr>
      <w:pStyle w:val="Header"/>
      <w:tabs>
        <w:tab w:val="clear" w:pos="9072"/>
        <w:tab w:val="left" w:pos="5182"/>
        <w:tab w:val="right" w:pos="9630"/>
      </w:tabs>
    </w:pPr>
    <w:fldSimple w:instr=" DOCPROPERTY  HeaderLeft  \* MERGEFORMAT ">
      <w:r w:rsidR="00E72A13">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E72A13">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052AE51" w:rsidR="00FA04C8" w:rsidRDefault="00FA04C8">
    <w:pPr>
      <w:pStyle w:val="Header"/>
    </w:pPr>
    <w:fldSimple w:instr=" DOCPROPERTY  HeaderLeft  \* MERGEFORMAT ">
      <w:r w:rsidR="00E72A13">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E72A13">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9F72DD4" w:rsidR="00FA04C8" w:rsidRDefault="00FA04C8" w:rsidP="00A15705">
    <w:pPr>
      <w:pStyle w:val="Header"/>
      <w:tabs>
        <w:tab w:val="clear" w:pos="9072"/>
        <w:tab w:val="left" w:pos="5182"/>
        <w:tab w:val="right" w:pos="9630"/>
      </w:tabs>
    </w:pPr>
    <w:fldSimple w:instr=" DOCPROPERTY  HeaderRight  \* MERGEFORMAT ">
      <w:r w:rsidR="00E72A13">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E72A13">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EDAE5FD" w:rsidR="00FA04C8" w:rsidRDefault="00FA04C8" w:rsidP="00A15705">
    <w:pPr>
      <w:pStyle w:val="Header"/>
      <w:tabs>
        <w:tab w:val="clear" w:pos="9072"/>
        <w:tab w:val="left" w:pos="5182"/>
        <w:tab w:val="right" w:pos="9630"/>
      </w:tabs>
    </w:pPr>
    <w:fldSimple w:instr=" DOCPROPERTY  HeaderLeft  \* MERGEFORMAT ">
      <w:r w:rsidR="00E72A13">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E72A13">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041"/>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42FE"/>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B6BD3"/>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2A13"/>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77</Pages>
  <Words>31350</Words>
  <Characters>174939</Characters>
  <Application>Microsoft Office Word</Application>
  <DocSecurity>0</DocSecurity>
  <Lines>6247</Lines>
  <Paragraphs>4797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201492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data-channels</vt:lpwstr>
  </property>
  <property fmtid="{D5CDD505-2E9C-101B-9397-08002B2CF9AE}" pid="14" name="SourceCommit">
    <vt:lpwstr>9485d97f844b76380b173ce7b984fb8efabd633a</vt:lpwstr>
  </property>
  <property fmtid="{D5CDD505-2E9C-101B-9397-08002B2CF9AE}" pid="15" name="SourceDigest">
    <vt:lpwstr>bdb5ffc96226baf9</vt:lpwstr>
  </property>
  <property fmtid="{D5CDD505-2E9C-101B-9397-08002B2CF9AE}" pid="16" name="PipelineVersion">
    <vt:lpwstr>2</vt:lpwstr>
  </property>
</Properties>
</file>