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E7CD7F0"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E1561F">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E1561F" w:rsidRPr="00E1561F">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A3FCBE0"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E1561F">
              <w:rPr>
                <w:rFonts w:asciiTheme="minorHAnsi" w:hAnsiTheme="minorHAnsi" w:cstheme="minorHAnsi"/>
                <w:lang w:val="en-GB"/>
              </w:rPr>
              <w:t xml:space="preserve">OPC UA for </w:t>
            </w:r>
            <w:r w:rsidR="00E1561F" w:rsidRPr="00E1561F">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3F4D3F6A"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E1561F">
              <w:rPr>
                <w:rFonts w:asciiTheme="minorHAnsi" w:hAnsiTheme="minorHAnsi" w:cstheme="minorHAnsi"/>
                <w:lang w:val="en-GB"/>
              </w:rPr>
              <w:t xml:space="preserve">Part </w:t>
            </w:r>
            <w:r w:rsidR="00E1561F" w:rsidRPr="00E1561F">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E1561F">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2034059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E1561F">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E1561F">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45EF756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E1561F">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4186AA60"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E1561F">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4CFCB987" w:rsidR="00310476" w:rsidRPr="00EC120D" w:rsidRDefault="0079147C" w:rsidP="00067BE3">
            <w:fldSimple w:instr=" DOCPROPERTY  Title  \* MERGEFORMAT ">
              <w:r w:rsidR="00E1561F">
                <w:t>OPC UA for OpenUSD</w:t>
              </w:r>
            </w:fldSimple>
            <w:r w:rsidR="00310476" w:rsidRPr="00EC120D">
              <w:br/>
            </w:r>
            <w:fldSimple w:instr=" DOCPROPERTY  &quot;Part Number&quot;  \* MERGEFORMAT ">
              <w:r w:rsidR="00E1561F">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E1561F">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6DEAEC3C" w:rsidR="00310476" w:rsidRPr="00EC120D" w:rsidRDefault="0079147C" w:rsidP="00067BE3">
            <w:fldSimple w:instr=" DOCPROPERTY &quot;Date Completed&quot; \* MERGEFORMAT ">
              <w:r w:rsidR="00E1561F">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A8FFCF2" w:rsidR="00310476" w:rsidRPr="00EC120D" w:rsidRDefault="0079147C" w:rsidP="00067BE3">
            <w:fldSimple w:instr=" DOCPROPERTY  OPCReleaseType  \* MERGEFORMAT ">
              <w:r w:rsidR="00E1561F">
                <w:t>Draft</w:t>
              </w:r>
            </w:fldSimple>
            <w:fldSimple w:instr=" DOCPROPERTY &quot;OPCVersion&quot;  \* MERGEFORMAT ">
              <w:r w:rsidR="00E1561F">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4CC673D"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E1561F">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E40F8E" w:rsidR="00310476" w:rsidRPr="00EC120D" w:rsidRDefault="0079147C" w:rsidP="00067BE3">
            <w:fldSimple w:instr=" DOCPROPERTY  Company  \* MERGEFORMAT ">
              <w:r w:rsidR="00E1561F">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3C463B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E1561F">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428392B"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B8D794D"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C908487"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FA86608"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4B70DA0"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C0F5C33"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7583881"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7125E0E"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6148AAD"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C36D026"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AA85976"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0AFAFA3" w14:textId="119E02BD" w:rsidR="00E1561F" w:rsidRDefault="0029476D">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21114" w:history="1">
        <w:r w:rsidR="00E1561F" w:rsidRPr="00520158">
          <w:rPr>
            <w:rStyle w:val="Hyperlink"/>
          </w:rPr>
          <w:t>1</w:t>
        </w:r>
        <w:r w:rsidR="00E1561F">
          <w:rPr>
            <w:rFonts w:asciiTheme="minorHAnsi" w:eastAsiaTheme="minorEastAsia" w:hAnsiTheme="minorHAnsi" w:cstheme="minorBidi"/>
            <w:spacing w:val="0"/>
            <w:kern w:val="2"/>
            <w:sz w:val="24"/>
            <w:szCs w:val="24"/>
            <w:lang w:val="en-DE" w:eastAsia="en-DE"/>
            <w14:ligatures w14:val="standardContextual"/>
          </w:rPr>
          <w:tab/>
        </w:r>
        <w:r w:rsidR="00E1561F" w:rsidRPr="00520158">
          <w:rPr>
            <w:rStyle w:val="Hyperlink"/>
          </w:rPr>
          <w:t>Scope</w:t>
        </w:r>
        <w:r w:rsidR="00E1561F">
          <w:rPr>
            <w:webHidden/>
          </w:rPr>
          <w:tab/>
        </w:r>
        <w:r w:rsidR="00E1561F">
          <w:rPr>
            <w:webHidden/>
          </w:rPr>
          <w:fldChar w:fldCharType="begin"/>
        </w:r>
        <w:r w:rsidR="00E1561F">
          <w:rPr>
            <w:webHidden/>
          </w:rPr>
          <w:instrText xml:space="preserve"> PAGEREF _Toc236221114 \h </w:instrText>
        </w:r>
        <w:r w:rsidR="00E1561F">
          <w:rPr>
            <w:webHidden/>
          </w:rPr>
        </w:r>
        <w:r w:rsidR="00E1561F">
          <w:rPr>
            <w:webHidden/>
          </w:rPr>
          <w:fldChar w:fldCharType="separate"/>
        </w:r>
        <w:r w:rsidR="00E1561F">
          <w:rPr>
            <w:webHidden/>
          </w:rPr>
          <w:t>10</w:t>
        </w:r>
        <w:r w:rsidR="00E1561F">
          <w:rPr>
            <w:webHidden/>
          </w:rPr>
          <w:fldChar w:fldCharType="end"/>
        </w:r>
      </w:hyperlink>
    </w:p>
    <w:p w14:paraId="2EF1E9F1" w14:textId="0C3B5B4F"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15" w:history="1">
        <w:r w:rsidRPr="00520158">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Motivation</w:t>
        </w:r>
        <w:r>
          <w:rPr>
            <w:webHidden/>
          </w:rPr>
          <w:tab/>
        </w:r>
        <w:r>
          <w:rPr>
            <w:webHidden/>
          </w:rPr>
          <w:fldChar w:fldCharType="begin"/>
        </w:r>
        <w:r>
          <w:rPr>
            <w:webHidden/>
          </w:rPr>
          <w:instrText xml:space="preserve"> PAGEREF _Toc236221115 \h </w:instrText>
        </w:r>
        <w:r>
          <w:rPr>
            <w:webHidden/>
          </w:rPr>
        </w:r>
        <w:r>
          <w:rPr>
            <w:webHidden/>
          </w:rPr>
          <w:fldChar w:fldCharType="separate"/>
        </w:r>
        <w:r>
          <w:rPr>
            <w:webHidden/>
          </w:rPr>
          <w:t>11</w:t>
        </w:r>
        <w:r>
          <w:rPr>
            <w:webHidden/>
          </w:rPr>
          <w:fldChar w:fldCharType="end"/>
        </w:r>
      </w:hyperlink>
    </w:p>
    <w:p w14:paraId="11A88158" w14:textId="6C064534"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16" w:history="1">
        <w:r w:rsidRPr="00520158">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What it simplifies and what it enables</w:t>
        </w:r>
        <w:r>
          <w:rPr>
            <w:webHidden/>
          </w:rPr>
          <w:tab/>
        </w:r>
        <w:r>
          <w:rPr>
            <w:webHidden/>
          </w:rPr>
          <w:fldChar w:fldCharType="begin"/>
        </w:r>
        <w:r>
          <w:rPr>
            <w:webHidden/>
          </w:rPr>
          <w:instrText xml:space="preserve"> PAGEREF _Toc236221116 \h </w:instrText>
        </w:r>
        <w:r>
          <w:rPr>
            <w:webHidden/>
          </w:rPr>
        </w:r>
        <w:r>
          <w:rPr>
            <w:webHidden/>
          </w:rPr>
          <w:fldChar w:fldCharType="separate"/>
        </w:r>
        <w:r>
          <w:rPr>
            <w:webHidden/>
          </w:rPr>
          <w:t>11</w:t>
        </w:r>
        <w:r>
          <w:rPr>
            <w:webHidden/>
          </w:rPr>
          <w:fldChar w:fldCharType="end"/>
        </w:r>
      </w:hyperlink>
    </w:p>
    <w:p w14:paraId="0876C8B1" w14:textId="7219736F"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17" w:history="1">
        <w:r w:rsidRPr="00520158">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Capabilities and conformance</w:t>
        </w:r>
        <w:r>
          <w:rPr>
            <w:webHidden/>
          </w:rPr>
          <w:tab/>
        </w:r>
        <w:r>
          <w:rPr>
            <w:webHidden/>
          </w:rPr>
          <w:fldChar w:fldCharType="begin"/>
        </w:r>
        <w:r>
          <w:rPr>
            <w:webHidden/>
          </w:rPr>
          <w:instrText xml:space="preserve"> PAGEREF _Toc236221117 \h </w:instrText>
        </w:r>
        <w:r>
          <w:rPr>
            <w:webHidden/>
          </w:rPr>
        </w:r>
        <w:r>
          <w:rPr>
            <w:webHidden/>
          </w:rPr>
          <w:fldChar w:fldCharType="separate"/>
        </w:r>
        <w:r>
          <w:rPr>
            <w:webHidden/>
          </w:rPr>
          <w:t>12</w:t>
        </w:r>
        <w:r>
          <w:rPr>
            <w:webHidden/>
          </w:rPr>
          <w:fldChar w:fldCharType="end"/>
        </w:r>
      </w:hyperlink>
    </w:p>
    <w:p w14:paraId="4FFDD8DC" w14:textId="036984B2"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18" w:history="1">
        <w:r w:rsidRPr="00520158">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Normative references</w:t>
        </w:r>
        <w:r>
          <w:rPr>
            <w:webHidden/>
          </w:rPr>
          <w:tab/>
        </w:r>
        <w:r>
          <w:rPr>
            <w:webHidden/>
          </w:rPr>
          <w:fldChar w:fldCharType="begin"/>
        </w:r>
        <w:r>
          <w:rPr>
            <w:webHidden/>
          </w:rPr>
          <w:instrText xml:space="preserve"> PAGEREF _Toc236221118 \h </w:instrText>
        </w:r>
        <w:r>
          <w:rPr>
            <w:webHidden/>
          </w:rPr>
        </w:r>
        <w:r>
          <w:rPr>
            <w:webHidden/>
          </w:rPr>
          <w:fldChar w:fldCharType="separate"/>
        </w:r>
        <w:r>
          <w:rPr>
            <w:webHidden/>
          </w:rPr>
          <w:t>13</w:t>
        </w:r>
        <w:r>
          <w:rPr>
            <w:webHidden/>
          </w:rPr>
          <w:fldChar w:fldCharType="end"/>
        </w:r>
      </w:hyperlink>
    </w:p>
    <w:p w14:paraId="5875505A" w14:textId="5E717754"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19" w:history="1">
        <w:r w:rsidRPr="00520158">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Terms, abbreviated terms and conventions</w:t>
        </w:r>
        <w:r>
          <w:rPr>
            <w:webHidden/>
          </w:rPr>
          <w:tab/>
        </w:r>
        <w:r>
          <w:rPr>
            <w:webHidden/>
          </w:rPr>
          <w:fldChar w:fldCharType="begin"/>
        </w:r>
        <w:r>
          <w:rPr>
            <w:webHidden/>
          </w:rPr>
          <w:instrText xml:space="preserve"> PAGEREF _Toc236221119 \h </w:instrText>
        </w:r>
        <w:r>
          <w:rPr>
            <w:webHidden/>
          </w:rPr>
        </w:r>
        <w:r>
          <w:rPr>
            <w:webHidden/>
          </w:rPr>
          <w:fldChar w:fldCharType="separate"/>
        </w:r>
        <w:r>
          <w:rPr>
            <w:webHidden/>
          </w:rPr>
          <w:t>14</w:t>
        </w:r>
        <w:r>
          <w:rPr>
            <w:webHidden/>
          </w:rPr>
          <w:fldChar w:fldCharType="end"/>
        </w:r>
      </w:hyperlink>
    </w:p>
    <w:p w14:paraId="27988422" w14:textId="7319DA7E"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20" w:history="1">
        <w:r w:rsidRPr="00520158">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Overview</w:t>
        </w:r>
        <w:r>
          <w:rPr>
            <w:webHidden/>
          </w:rPr>
          <w:tab/>
        </w:r>
        <w:r>
          <w:rPr>
            <w:webHidden/>
          </w:rPr>
          <w:fldChar w:fldCharType="begin"/>
        </w:r>
        <w:r>
          <w:rPr>
            <w:webHidden/>
          </w:rPr>
          <w:instrText xml:space="preserve"> PAGEREF _Toc236221120 \h </w:instrText>
        </w:r>
        <w:r>
          <w:rPr>
            <w:webHidden/>
          </w:rPr>
        </w:r>
        <w:r>
          <w:rPr>
            <w:webHidden/>
          </w:rPr>
          <w:fldChar w:fldCharType="separate"/>
        </w:r>
        <w:r>
          <w:rPr>
            <w:webHidden/>
          </w:rPr>
          <w:t>14</w:t>
        </w:r>
        <w:r>
          <w:rPr>
            <w:webHidden/>
          </w:rPr>
          <w:fldChar w:fldCharType="end"/>
        </w:r>
      </w:hyperlink>
    </w:p>
    <w:p w14:paraId="2111D45C" w14:textId="4A998484"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21" w:history="1">
        <w:r w:rsidRPr="00520158">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 terms</w:t>
        </w:r>
        <w:r>
          <w:rPr>
            <w:webHidden/>
          </w:rPr>
          <w:tab/>
        </w:r>
        <w:r>
          <w:rPr>
            <w:webHidden/>
          </w:rPr>
          <w:fldChar w:fldCharType="begin"/>
        </w:r>
        <w:r>
          <w:rPr>
            <w:webHidden/>
          </w:rPr>
          <w:instrText xml:space="preserve"> PAGEREF _Toc236221121 \h </w:instrText>
        </w:r>
        <w:r>
          <w:rPr>
            <w:webHidden/>
          </w:rPr>
        </w:r>
        <w:r>
          <w:rPr>
            <w:webHidden/>
          </w:rPr>
          <w:fldChar w:fldCharType="separate"/>
        </w:r>
        <w:r>
          <w:rPr>
            <w:webHidden/>
          </w:rPr>
          <w:t>14</w:t>
        </w:r>
        <w:r>
          <w:rPr>
            <w:webHidden/>
          </w:rPr>
          <w:fldChar w:fldCharType="end"/>
        </w:r>
      </w:hyperlink>
    </w:p>
    <w:p w14:paraId="440C9641" w14:textId="36329887"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22" w:history="1">
        <w:r w:rsidRPr="00520158">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Abbreviated terms</w:t>
        </w:r>
        <w:r>
          <w:rPr>
            <w:webHidden/>
          </w:rPr>
          <w:tab/>
        </w:r>
        <w:r>
          <w:rPr>
            <w:webHidden/>
          </w:rPr>
          <w:fldChar w:fldCharType="begin"/>
        </w:r>
        <w:r>
          <w:rPr>
            <w:webHidden/>
          </w:rPr>
          <w:instrText xml:space="preserve"> PAGEREF _Toc236221122 \h </w:instrText>
        </w:r>
        <w:r>
          <w:rPr>
            <w:webHidden/>
          </w:rPr>
        </w:r>
        <w:r>
          <w:rPr>
            <w:webHidden/>
          </w:rPr>
          <w:fldChar w:fldCharType="separate"/>
        </w:r>
        <w:r>
          <w:rPr>
            <w:webHidden/>
          </w:rPr>
          <w:t>15</w:t>
        </w:r>
        <w:r>
          <w:rPr>
            <w:webHidden/>
          </w:rPr>
          <w:fldChar w:fldCharType="end"/>
        </w:r>
      </w:hyperlink>
    </w:p>
    <w:p w14:paraId="31ED045F" w14:textId="2C536BD9"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23" w:history="1">
        <w:r w:rsidRPr="00520158">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Conventions used in this document</w:t>
        </w:r>
        <w:r>
          <w:rPr>
            <w:webHidden/>
          </w:rPr>
          <w:tab/>
        </w:r>
        <w:r>
          <w:rPr>
            <w:webHidden/>
          </w:rPr>
          <w:fldChar w:fldCharType="begin"/>
        </w:r>
        <w:r>
          <w:rPr>
            <w:webHidden/>
          </w:rPr>
          <w:instrText xml:space="preserve"> PAGEREF _Toc236221123 \h </w:instrText>
        </w:r>
        <w:r>
          <w:rPr>
            <w:webHidden/>
          </w:rPr>
        </w:r>
        <w:r>
          <w:rPr>
            <w:webHidden/>
          </w:rPr>
          <w:fldChar w:fldCharType="separate"/>
        </w:r>
        <w:r>
          <w:rPr>
            <w:webHidden/>
          </w:rPr>
          <w:t>15</w:t>
        </w:r>
        <w:r>
          <w:rPr>
            <w:webHidden/>
          </w:rPr>
          <w:fldChar w:fldCharType="end"/>
        </w:r>
      </w:hyperlink>
    </w:p>
    <w:p w14:paraId="6CCD724C" w14:textId="6CF199BA"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24" w:history="1">
        <w:r w:rsidRPr="00520158">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Conventions for Node descriptions</w:t>
        </w:r>
        <w:r>
          <w:rPr>
            <w:webHidden/>
          </w:rPr>
          <w:tab/>
        </w:r>
        <w:r>
          <w:rPr>
            <w:webHidden/>
          </w:rPr>
          <w:fldChar w:fldCharType="begin"/>
        </w:r>
        <w:r>
          <w:rPr>
            <w:webHidden/>
          </w:rPr>
          <w:instrText xml:space="preserve"> PAGEREF _Toc236221124 \h </w:instrText>
        </w:r>
        <w:r>
          <w:rPr>
            <w:webHidden/>
          </w:rPr>
        </w:r>
        <w:r>
          <w:rPr>
            <w:webHidden/>
          </w:rPr>
          <w:fldChar w:fldCharType="separate"/>
        </w:r>
        <w:r>
          <w:rPr>
            <w:webHidden/>
          </w:rPr>
          <w:t>15</w:t>
        </w:r>
        <w:r>
          <w:rPr>
            <w:webHidden/>
          </w:rPr>
          <w:fldChar w:fldCharType="end"/>
        </w:r>
      </w:hyperlink>
    </w:p>
    <w:p w14:paraId="20A6B9E2" w14:textId="154E4983"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25" w:history="1">
        <w:r w:rsidRPr="00520158">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NodeIds and BrowseNames</w:t>
        </w:r>
        <w:r>
          <w:rPr>
            <w:webHidden/>
          </w:rPr>
          <w:tab/>
        </w:r>
        <w:r>
          <w:rPr>
            <w:webHidden/>
          </w:rPr>
          <w:fldChar w:fldCharType="begin"/>
        </w:r>
        <w:r>
          <w:rPr>
            <w:webHidden/>
          </w:rPr>
          <w:instrText xml:space="preserve"> PAGEREF _Toc236221125 \h </w:instrText>
        </w:r>
        <w:r>
          <w:rPr>
            <w:webHidden/>
          </w:rPr>
        </w:r>
        <w:r>
          <w:rPr>
            <w:webHidden/>
          </w:rPr>
          <w:fldChar w:fldCharType="separate"/>
        </w:r>
        <w:r>
          <w:rPr>
            <w:webHidden/>
          </w:rPr>
          <w:t>18</w:t>
        </w:r>
        <w:r>
          <w:rPr>
            <w:webHidden/>
          </w:rPr>
          <w:fldChar w:fldCharType="end"/>
        </w:r>
      </w:hyperlink>
    </w:p>
    <w:p w14:paraId="3735D8B6" w14:textId="41411EE8"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26" w:history="1">
        <w:r w:rsidRPr="00520158">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Common Attributes</w:t>
        </w:r>
        <w:r>
          <w:rPr>
            <w:webHidden/>
          </w:rPr>
          <w:tab/>
        </w:r>
        <w:r>
          <w:rPr>
            <w:webHidden/>
          </w:rPr>
          <w:fldChar w:fldCharType="begin"/>
        </w:r>
        <w:r>
          <w:rPr>
            <w:webHidden/>
          </w:rPr>
          <w:instrText xml:space="preserve"> PAGEREF _Toc236221126 \h </w:instrText>
        </w:r>
        <w:r>
          <w:rPr>
            <w:webHidden/>
          </w:rPr>
        </w:r>
        <w:r>
          <w:rPr>
            <w:webHidden/>
          </w:rPr>
          <w:fldChar w:fldCharType="separate"/>
        </w:r>
        <w:r>
          <w:rPr>
            <w:webHidden/>
          </w:rPr>
          <w:t>19</w:t>
        </w:r>
        <w:r>
          <w:rPr>
            <w:webHidden/>
          </w:rPr>
          <w:fldChar w:fldCharType="end"/>
        </w:r>
      </w:hyperlink>
    </w:p>
    <w:p w14:paraId="27C78E24" w14:textId="3D9FB05E"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27" w:history="1">
        <w:r w:rsidRPr="00520158">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Structures</w:t>
        </w:r>
        <w:r>
          <w:rPr>
            <w:webHidden/>
          </w:rPr>
          <w:tab/>
        </w:r>
        <w:r>
          <w:rPr>
            <w:webHidden/>
          </w:rPr>
          <w:fldChar w:fldCharType="begin"/>
        </w:r>
        <w:r>
          <w:rPr>
            <w:webHidden/>
          </w:rPr>
          <w:instrText xml:space="preserve"> PAGEREF _Toc236221127 \h </w:instrText>
        </w:r>
        <w:r>
          <w:rPr>
            <w:webHidden/>
          </w:rPr>
        </w:r>
        <w:r>
          <w:rPr>
            <w:webHidden/>
          </w:rPr>
          <w:fldChar w:fldCharType="separate"/>
        </w:r>
        <w:r>
          <w:rPr>
            <w:webHidden/>
          </w:rPr>
          <w:t>21</w:t>
        </w:r>
        <w:r>
          <w:rPr>
            <w:webHidden/>
          </w:rPr>
          <w:fldChar w:fldCharType="end"/>
        </w:r>
      </w:hyperlink>
    </w:p>
    <w:p w14:paraId="2DA4D49E" w14:textId="07E6DFB1"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28" w:history="1">
        <w:r w:rsidRPr="00520158">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General information to OpenUSD and OPC UA</w:t>
        </w:r>
        <w:r>
          <w:rPr>
            <w:webHidden/>
          </w:rPr>
          <w:tab/>
        </w:r>
        <w:r>
          <w:rPr>
            <w:webHidden/>
          </w:rPr>
          <w:fldChar w:fldCharType="begin"/>
        </w:r>
        <w:r>
          <w:rPr>
            <w:webHidden/>
          </w:rPr>
          <w:instrText xml:space="preserve"> PAGEREF _Toc236221128 \h </w:instrText>
        </w:r>
        <w:r>
          <w:rPr>
            <w:webHidden/>
          </w:rPr>
        </w:r>
        <w:r>
          <w:rPr>
            <w:webHidden/>
          </w:rPr>
          <w:fldChar w:fldCharType="separate"/>
        </w:r>
        <w:r>
          <w:rPr>
            <w:webHidden/>
          </w:rPr>
          <w:t>22</w:t>
        </w:r>
        <w:r>
          <w:rPr>
            <w:webHidden/>
          </w:rPr>
          <w:fldChar w:fldCharType="end"/>
        </w:r>
      </w:hyperlink>
    </w:p>
    <w:p w14:paraId="277D8D90" w14:textId="55970FA2"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29" w:history="1">
        <w:r w:rsidRPr="00520158">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Introduction to OpenUSD</w:t>
        </w:r>
        <w:r>
          <w:rPr>
            <w:webHidden/>
          </w:rPr>
          <w:tab/>
        </w:r>
        <w:r>
          <w:rPr>
            <w:webHidden/>
          </w:rPr>
          <w:fldChar w:fldCharType="begin"/>
        </w:r>
        <w:r>
          <w:rPr>
            <w:webHidden/>
          </w:rPr>
          <w:instrText xml:space="preserve"> PAGEREF _Toc236221129 \h </w:instrText>
        </w:r>
        <w:r>
          <w:rPr>
            <w:webHidden/>
          </w:rPr>
        </w:r>
        <w:r>
          <w:rPr>
            <w:webHidden/>
          </w:rPr>
          <w:fldChar w:fldCharType="separate"/>
        </w:r>
        <w:r>
          <w:rPr>
            <w:webHidden/>
          </w:rPr>
          <w:t>22</w:t>
        </w:r>
        <w:r>
          <w:rPr>
            <w:webHidden/>
          </w:rPr>
          <w:fldChar w:fldCharType="end"/>
        </w:r>
      </w:hyperlink>
    </w:p>
    <w:p w14:paraId="16AC90D3" w14:textId="65D5362D"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30" w:history="1">
        <w:r w:rsidRPr="00520158">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Introduction to OPC Unified Architecture</w:t>
        </w:r>
        <w:r>
          <w:rPr>
            <w:webHidden/>
          </w:rPr>
          <w:tab/>
        </w:r>
        <w:r>
          <w:rPr>
            <w:webHidden/>
          </w:rPr>
          <w:fldChar w:fldCharType="begin"/>
        </w:r>
        <w:r>
          <w:rPr>
            <w:webHidden/>
          </w:rPr>
          <w:instrText xml:space="preserve"> PAGEREF _Toc236221130 \h </w:instrText>
        </w:r>
        <w:r>
          <w:rPr>
            <w:webHidden/>
          </w:rPr>
        </w:r>
        <w:r>
          <w:rPr>
            <w:webHidden/>
          </w:rPr>
          <w:fldChar w:fldCharType="separate"/>
        </w:r>
        <w:r>
          <w:rPr>
            <w:webHidden/>
          </w:rPr>
          <w:t>22</w:t>
        </w:r>
        <w:r>
          <w:rPr>
            <w:webHidden/>
          </w:rPr>
          <w:fldChar w:fldCharType="end"/>
        </w:r>
      </w:hyperlink>
    </w:p>
    <w:p w14:paraId="753CBB60" w14:textId="04F5B3D9"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31" w:history="1">
        <w:r w:rsidRPr="00520158">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What is OPC UA?</w:t>
        </w:r>
        <w:r>
          <w:rPr>
            <w:webHidden/>
          </w:rPr>
          <w:tab/>
        </w:r>
        <w:r>
          <w:rPr>
            <w:webHidden/>
          </w:rPr>
          <w:fldChar w:fldCharType="begin"/>
        </w:r>
        <w:r>
          <w:rPr>
            <w:webHidden/>
          </w:rPr>
          <w:instrText xml:space="preserve"> PAGEREF _Toc236221131 \h </w:instrText>
        </w:r>
        <w:r>
          <w:rPr>
            <w:webHidden/>
          </w:rPr>
        </w:r>
        <w:r>
          <w:rPr>
            <w:webHidden/>
          </w:rPr>
          <w:fldChar w:fldCharType="separate"/>
        </w:r>
        <w:r>
          <w:rPr>
            <w:webHidden/>
          </w:rPr>
          <w:t>22</w:t>
        </w:r>
        <w:r>
          <w:rPr>
            <w:webHidden/>
          </w:rPr>
          <w:fldChar w:fldCharType="end"/>
        </w:r>
      </w:hyperlink>
    </w:p>
    <w:p w14:paraId="35ED5214" w14:textId="0A257182"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32" w:history="1">
        <w:r w:rsidRPr="00520158">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Basics of OPC UA</w:t>
        </w:r>
        <w:r>
          <w:rPr>
            <w:webHidden/>
          </w:rPr>
          <w:tab/>
        </w:r>
        <w:r>
          <w:rPr>
            <w:webHidden/>
          </w:rPr>
          <w:fldChar w:fldCharType="begin"/>
        </w:r>
        <w:r>
          <w:rPr>
            <w:webHidden/>
          </w:rPr>
          <w:instrText xml:space="preserve"> PAGEREF _Toc236221132 \h </w:instrText>
        </w:r>
        <w:r>
          <w:rPr>
            <w:webHidden/>
          </w:rPr>
        </w:r>
        <w:r>
          <w:rPr>
            <w:webHidden/>
          </w:rPr>
          <w:fldChar w:fldCharType="separate"/>
        </w:r>
        <w:r>
          <w:rPr>
            <w:webHidden/>
          </w:rPr>
          <w:t>23</w:t>
        </w:r>
        <w:r>
          <w:rPr>
            <w:webHidden/>
          </w:rPr>
          <w:fldChar w:fldCharType="end"/>
        </w:r>
      </w:hyperlink>
    </w:p>
    <w:p w14:paraId="6C729B03" w14:textId="2A64D8B3"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33" w:history="1">
        <w:r w:rsidRPr="00520158">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Information modelling in OPC UA</w:t>
        </w:r>
        <w:r>
          <w:rPr>
            <w:webHidden/>
          </w:rPr>
          <w:tab/>
        </w:r>
        <w:r>
          <w:rPr>
            <w:webHidden/>
          </w:rPr>
          <w:fldChar w:fldCharType="begin"/>
        </w:r>
        <w:r>
          <w:rPr>
            <w:webHidden/>
          </w:rPr>
          <w:instrText xml:space="preserve"> PAGEREF _Toc236221133 \h </w:instrText>
        </w:r>
        <w:r>
          <w:rPr>
            <w:webHidden/>
          </w:rPr>
        </w:r>
        <w:r>
          <w:rPr>
            <w:webHidden/>
          </w:rPr>
          <w:fldChar w:fldCharType="separate"/>
        </w:r>
        <w:r>
          <w:rPr>
            <w:webHidden/>
          </w:rPr>
          <w:t>24</w:t>
        </w:r>
        <w:r>
          <w:rPr>
            <w:webHidden/>
          </w:rPr>
          <w:fldChar w:fldCharType="end"/>
        </w:r>
      </w:hyperlink>
    </w:p>
    <w:p w14:paraId="03B1A274" w14:textId="3C97DA6E"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34" w:history="1">
        <w:r w:rsidRPr="00520158">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Use cases</w:t>
        </w:r>
        <w:r>
          <w:rPr>
            <w:webHidden/>
          </w:rPr>
          <w:tab/>
        </w:r>
        <w:r>
          <w:rPr>
            <w:webHidden/>
          </w:rPr>
          <w:fldChar w:fldCharType="begin"/>
        </w:r>
        <w:r>
          <w:rPr>
            <w:webHidden/>
          </w:rPr>
          <w:instrText xml:space="preserve"> PAGEREF _Toc236221134 \h </w:instrText>
        </w:r>
        <w:r>
          <w:rPr>
            <w:webHidden/>
          </w:rPr>
        </w:r>
        <w:r>
          <w:rPr>
            <w:webHidden/>
          </w:rPr>
          <w:fldChar w:fldCharType="separate"/>
        </w:r>
        <w:r>
          <w:rPr>
            <w:webHidden/>
          </w:rPr>
          <w:t>27</w:t>
        </w:r>
        <w:r>
          <w:rPr>
            <w:webHidden/>
          </w:rPr>
          <w:fldChar w:fldCharType="end"/>
        </w:r>
      </w:hyperlink>
    </w:p>
    <w:p w14:paraId="50B1E008" w14:textId="24589840"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35" w:history="1">
        <w:r w:rsidRPr="00520158">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 information model overview</w:t>
        </w:r>
        <w:r>
          <w:rPr>
            <w:webHidden/>
          </w:rPr>
          <w:tab/>
        </w:r>
        <w:r>
          <w:rPr>
            <w:webHidden/>
          </w:rPr>
          <w:fldChar w:fldCharType="begin"/>
        </w:r>
        <w:r>
          <w:rPr>
            <w:webHidden/>
          </w:rPr>
          <w:instrText xml:space="preserve"> PAGEREF _Toc236221135 \h </w:instrText>
        </w:r>
        <w:r>
          <w:rPr>
            <w:webHidden/>
          </w:rPr>
        </w:r>
        <w:r>
          <w:rPr>
            <w:webHidden/>
          </w:rPr>
          <w:fldChar w:fldCharType="separate"/>
        </w:r>
        <w:r>
          <w:rPr>
            <w:webHidden/>
          </w:rPr>
          <w:t>28</w:t>
        </w:r>
        <w:r>
          <w:rPr>
            <w:webHidden/>
          </w:rPr>
          <w:fldChar w:fldCharType="end"/>
        </w:r>
      </w:hyperlink>
    </w:p>
    <w:p w14:paraId="52EC6CF8" w14:textId="1E4685BD"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36" w:history="1">
        <w:r w:rsidRPr="00520158">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Layered contract</w:t>
        </w:r>
        <w:r>
          <w:rPr>
            <w:webHidden/>
          </w:rPr>
          <w:tab/>
        </w:r>
        <w:r>
          <w:rPr>
            <w:webHidden/>
          </w:rPr>
          <w:fldChar w:fldCharType="begin"/>
        </w:r>
        <w:r>
          <w:rPr>
            <w:webHidden/>
          </w:rPr>
          <w:instrText xml:space="preserve"> PAGEREF _Toc236221136 \h </w:instrText>
        </w:r>
        <w:r>
          <w:rPr>
            <w:webHidden/>
          </w:rPr>
        </w:r>
        <w:r>
          <w:rPr>
            <w:webHidden/>
          </w:rPr>
          <w:fldChar w:fldCharType="separate"/>
        </w:r>
        <w:r>
          <w:rPr>
            <w:webHidden/>
          </w:rPr>
          <w:t>28</w:t>
        </w:r>
        <w:r>
          <w:rPr>
            <w:webHidden/>
          </w:rPr>
          <w:fldChar w:fldCharType="end"/>
        </w:r>
      </w:hyperlink>
    </w:p>
    <w:p w14:paraId="531D4CAB" w14:textId="253AF40A"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37" w:history="1">
        <w:r w:rsidRPr="00520158">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Discovery</w:t>
        </w:r>
        <w:r>
          <w:rPr>
            <w:webHidden/>
          </w:rPr>
          <w:tab/>
        </w:r>
        <w:r>
          <w:rPr>
            <w:webHidden/>
          </w:rPr>
          <w:fldChar w:fldCharType="begin"/>
        </w:r>
        <w:r>
          <w:rPr>
            <w:webHidden/>
          </w:rPr>
          <w:instrText xml:space="preserve"> PAGEREF _Toc236221137 \h </w:instrText>
        </w:r>
        <w:r>
          <w:rPr>
            <w:webHidden/>
          </w:rPr>
        </w:r>
        <w:r>
          <w:rPr>
            <w:webHidden/>
          </w:rPr>
          <w:fldChar w:fldCharType="separate"/>
        </w:r>
        <w:r>
          <w:rPr>
            <w:webHidden/>
          </w:rPr>
          <w:t>28</w:t>
        </w:r>
        <w:r>
          <w:rPr>
            <w:webHidden/>
          </w:rPr>
          <w:fldChar w:fldCharType="end"/>
        </w:r>
      </w:hyperlink>
    </w:p>
    <w:p w14:paraId="26132F83" w14:textId="584A5E11"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38" w:history="1">
        <w:r w:rsidRPr="00520158">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Identity and the stage-open contract</w:t>
        </w:r>
        <w:r>
          <w:rPr>
            <w:webHidden/>
          </w:rPr>
          <w:tab/>
        </w:r>
        <w:r>
          <w:rPr>
            <w:webHidden/>
          </w:rPr>
          <w:fldChar w:fldCharType="begin"/>
        </w:r>
        <w:r>
          <w:rPr>
            <w:webHidden/>
          </w:rPr>
          <w:instrText xml:space="preserve"> PAGEREF _Toc236221138 \h </w:instrText>
        </w:r>
        <w:r>
          <w:rPr>
            <w:webHidden/>
          </w:rPr>
        </w:r>
        <w:r>
          <w:rPr>
            <w:webHidden/>
          </w:rPr>
          <w:fldChar w:fldCharType="separate"/>
        </w:r>
        <w:r>
          <w:rPr>
            <w:webHidden/>
          </w:rPr>
          <w:t>28</w:t>
        </w:r>
        <w:r>
          <w:rPr>
            <w:webHidden/>
          </w:rPr>
          <w:fldChar w:fldCharType="end"/>
        </w:r>
      </w:hyperlink>
    </w:p>
    <w:p w14:paraId="491283F0" w14:textId="168D305E"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39" w:history="1">
        <w:r w:rsidRPr="00520158">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Architecture</w:t>
        </w:r>
        <w:r>
          <w:rPr>
            <w:webHidden/>
          </w:rPr>
          <w:tab/>
        </w:r>
        <w:r>
          <w:rPr>
            <w:webHidden/>
          </w:rPr>
          <w:fldChar w:fldCharType="begin"/>
        </w:r>
        <w:r>
          <w:rPr>
            <w:webHidden/>
          </w:rPr>
          <w:instrText xml:space="preserve"> PAGEREF _Toc236221139 \h </w:instrText>
        </w:r>
        <w:r>
          <w:rPr>
            <w:webHidden/>
          </w:rPr>
        </w:r>
        <w:r>
          <w:rPr>
            <w:webHidden/>
          </w:rPr>
          <w:fldChar w:fldCharType="separate"/>
        </w:r>
        <w:r>
          <w:rPr>
            <w:webHidden/>
          </w:rPr>
          <w:t>29</w:t>
        </w:r>
        <w:r>
          <w:rPr>
            <w:webHidden/>
          </w:rPr>
          <w:fldChar w:fldCharType="end"/>
        </w:r>
      </w:hyperlink>
    </w:p>
    <w:p w14:paraId="665C75BD" w14:textId="2F793B5E"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40" w:history="1">
        <w:r w:rsidRPr="00520158">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Organisation of the model</w:t>
        </w:r>
        <w:r>
          <w:rPr>
            <w:webHidden/>
          </w:rPr>
          <w:tab/>
        </w:r>
        <w:r>
          <w:rPr>
            <w:webHidden/>
          </w:rPr>
          <w:fldChar w:fldCharType="begin"/>
        </w:r>
        <w:r>
          <w:rPr>
            <w:webHidden/>
          </w:rPr>
          <w:instrText xml:space="preserve"> PAGEREF _Toc236221140 \h </w:instrText>
        </w:r>
        <w:r>
          <w:rPr>
            <w:webHidden/>
          </w:rPr>
        </w:r>
        <w:r>
          <w:rPr>
            <w:webHidden/>
          </w:rPr>
          <w:fldChar w:fldCharType="separate"/>
        </w:r>
        <w:r>
          <w:rPr>
            <w:webHidden/>
          </w:rPr>
          <w:t>29</w:t>
        </w:r>
        <w:r>
          <w:rPr>
            <w:webHidden/>
          </w:rPr>
          <w:fldChar w:fldCharType="end"/>
        </w:r>
      </w:hyperlink>
    </w:p>
    <w:p w14:paraId="041DAE8D" w14:textId="3C31843E"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41" w:history="1">
        <w:r w:rsidRPr="00520158">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OPC UA ObjectTypes</w:t>
        </w:r>
        <w:r>
          <w:rPr>
            <w:webHidden/>
          </w:rPr>
          <w:tab/>
        </w:r>
        <w:r>
          <w:rPr>
            <w:webHidden/>
          </w:rPr>
          <w:fldChar w:fldCharType="begin"/>
        </w:r>
        <w:r>
          <w:rPr>
            <w:webHidden/>
          </w:rPr>
          <w:instrText xml:space="preserve"> PAGEREF _Toc236221141 \h </w:instrText>
        </w:r>
        <w:r>
          <w:rPr>
            <w:webHidden/>
          </w:rPr>
        </w:r>
        <w:r>
          <w:rPr>
            <w:webHidden/>
          </w:rPr>
          <w:fldChar w:fldCharType="separate"/>
        </w:r>
        <w:r>
          <w:rPr>
            <w:webHidden/>
          </w:rPr>
          <w:t>29</w:t>
        </w:r>
        <w:r>
          <w:rPr>
            <w:webHidden/>
          </w:rPr>
          <w:fldChar w:fldCharType="end"/>
        </w:r>
      </w:hyperlink>
    </w:p>
    <w:p w14:paraId="01BE175E" w14:textId="078AC834"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42" w:history="1">
        <w:r w:rsidRPr="00520158">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OpenUsdRootType</w:t>
        </w:r>
        <w:r>
          <w:rPr>
            <w:webHidden/>
          </w:rPr>
          <w:tab/>
        </w:r>
        <w:r>
          <w:rPr>
            <w:webHidden/>
          </w:rPr>
          <w:fldChar w:fldCharType="begin"/>
        </w:r>
        <w:r>
          <w:rPr>
            <w:webHidden/>
          </w:rPr>
          <w:instrText xml:space="preserve"> PAGEREF _Toc236221142 \h </w:instrText>
        </w:r>
        <w:r>
          <w:rPr>
            <w:webHidden/>
          </w:rPr>
        </w:r>
        <w:r>
          <w:rPr>
            <w:webHidden/>
          </w:rPr>
          <w:fldChar w:fldCharType="separate"/>
        </w:r>
        <w:r>
          <w:rPr>
            <w:webHidden/>
          </w:rPr>
          <w:t>29</w:t>
        </w:r>
        <w:r>
          <w:rPr>
            <w:webHidden/>
          </w:rPr>
          <w:fldChar w:fldCharType="end"/>
        </w:r>
      </w:hyperlink>
    </w:p>
    <w:p w14:paraId="749310D7" w14:textId="1738A64E"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43" w:history="1">
        <w:r w:rsidRPr="00520158">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OpenUsdStageType</w:t>
        </w:r>
        <w:r>
          <w:rPr>
            <w:webHidden/>
          </w:rPr>
          <w:tab/>
        </w:r>
        <w:r>
          <w:rPr>
            <w:webHidden/>
          </w:rPr>
          <w:fldChar w:fldCharType="begin"/>
        </w:r>
        <w:r>
          <w:rPr>
            <w:webHidden/>
          </w:rPr>
          <w:instrText xml:space="preserve"> PAGEREF _Toc236221143 \h </w:instrText>
        </w:r>
        <w:r>
          <w:rPr>
            <w:webHidden/>
          </w:rPr>
        </w:r>
        <w:r>
          <w:rPr>
            <w:webHidden/>
          </w:rPr>
          <w:fldChar w:fldCharType="separate"/>
        </w:r>
        <w:r>
          <w:rPr>
            <w:webHidden/>
          </w:rPr>
          <w:t>29</w:t>
        </w:r>
        <w:r>
          <w:rPr>
            <w:webHidden/>
          </w:rPr>
          <w:fldChar w:fldCharType="end"/>
        </w:r>
      </w:hyperlink>
    </w:p>
    <w:p w14:paraId="48FA01F1" w14:textId="7A57C382"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44" w:history="1">
        <w:r w:rsidRPr="00520158">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OpenUsdRepresentationType</w:t>
        </w:r>
        <w:r>
          <w:rPr>
            <w:webHidden/>
          </w:rPr>
          <w:tab/>
        </w:r>
        <w:r>
          <w:rPr>
            <w:webHidden/>
          </w:rPr>
          <w:fldChar w:fldCharType="begin"/>
        </w:r>
        <w:r>
          <w:rPr>
            <w:webHidden/>
          </w:rPr>
          <w:instrText xml:space="preserve"> PAGEREF _Toc236221144 \h </w:instrText>
        </w:r>
        <w:r>
          <w:rPr>
            <w:webHidden/>
          </w:rPr>
        </w:r>
        <w:r>
          <w:rPr>
            <w:webHidden/>
          </w:rPr>
          <w:fldChar w:fldCharType="separate"/>
        </w:r>
        <w:r>
          <w:rPr>
            <w:webHidden/>
          </w:rPr>
          <w:t>30</w:t>
        </w:r>
        <w:r>
          <w:rPr>
            <w:webHidden/>
          </w:rPr>
          <w:fldChar w:fldCharType="end"/>
        </w:r>
      </w:hyperlink>
    </w:p>
    <w:p w14:paraId="3A295271" w14:textId="1BA13F06"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45" w:history="1">
        <w:r w:rsidRPr="00520158">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OpenUsdLiveBindingType</w:t>
        </w:r>
        <w:r>
          <w:rPr>
            <w:webHidden/>
          </w:rPr>
          <w:tab/>
        </w:r>
        <w:r>
          <w:rPr>
            <w:webHidden/>
          </w:rPr>
          <w:fldChar w:fldCharType="begin"/>
        </w:r>
        <w:r>
          <w:rPr>
            <w:webHidden/>
          </w:rPr>
          <w:instrText xml:space="preserve"> PAGEREF _Toc236221145 \h </w:instrText>
        </w:r>
        <w:r>
          <w:rPr>
            <w:webHidden/>
          </w:rPr>
        </w:r>
        <w:r>
          <w:rPr>
            <w:webHidden/>
          </w:rPr>
          <w:fldChar w:fldCharType="separate"/>
        </w:r>
        <w:r>
          <w:rPr>
            <w:webHidden/>
          </w:rPr>
          <w:t>30</w:t>
        </w:r>
        <w:r>
          <w:rPr>
            <w:webHidden/>
          </w:rPr>
          <w:fldChar w:fldCharType="end"/>
        </w:r>
      </w:hyperlink>
    </w:p>
    <w:p w14:paraId="5E4C955C" w14:textId="36A9F400"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46" w:history="1">
        <w:r w:rsidRPr="00520158">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Source and target resolution</w:t>
        </w:r>
        <w:r>
          <w:rPr>
            <w:webHidden/>
          </w:rPr>
          <w:tab/>
        </w:r>
        <w:r>
          <w:rPr>
            <w:webHidden/>
          </w:rPr>
          <w:fldChar w:fldCharType="begin"/>
        </w:r>
        <w:r>
          <w:rPr>
            <w:webHidden/>
          </w:rPr>
          <w:instrText xml:space="preserve"> PAGEREF _Toc236221146 \h </w:instrText>
        </w:r>
        <w:r>
          <w:rPr>
            <w:webHidden/>
          </w:rPr>
        </w:r>
        <w:r>
          <w:rPr>
            <w:webHidden/>
          </w:rPr>
          <w:fldChar w:fldCharType="separate"/>
        </w:r>
        <w:r>
          <w:rPr>
            <w:webHidden/>
          </w:rPr>
          <w:t>31</w:t>
        </w:r>
        <w:r>
          <w:rPr>
            <w:webHidden/>
          </w:rPr>
          <w:fldChar w:fldCharType="end"/>
        </w:r>
      </w:hyperlink>
    </w:p>
    <w:p w14:paraId="3B0AE23C" w14:textId="450A70A7"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47" w:history="1">
        <w:r w:rsidRPr="00520158">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Conversion</w:t>
        </w:r>
        <w:r>
          <w:rPr>
            <w:webHidden/>
          </w:rPr>
          <w:tab/>
        </w:r>
        <w:r>
          <w:rPr>
            <w:webHidden/>
          </w:rPr>
          <w:fldChar w:fldCharType="begin"/>
        </w:r>
        <w:r>
          <w:rPr>
            <w:webHidden/>
          </w:rPr>
          <w:instrText xml:space="preserve"> PAGEREF _Toc236221147 \h </w:instrText>
        </w:r>
        <w:r>
          <w:rPr>
            <w:webHidden/>
          </w:rPr>
        </w:r>
        <w:r>
          <w:rPr>
            <w:webHidden/>
          </w:rPr>
          <w:fldChar w:fldCharType="separate"/>
        </w:r>
        <w:r>
          <w:rPr>
            <w:webHidden/>
          </w:rPr>
          <w:t>32</w:t>
        </w:r>
        <w:r>
          <w:rPr>
            <w:webHidden/>
          </w:rPr>
          <w:fldChar w:fldCharType="end"/>
        </w:r>
      </w:hyperlink>
    </w:p>
    <w:p w14:paraId="2B95DC48" w14:textId="0FE249F7"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48" w:history="1">
        <w:r w:rsidRPr="00520158">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Quality, timestamp and persistence</w:t>
        </w:r>
        <w:r>
          <w:rPr>
            <w:webHidden/>
          </w:rPr>
          <w:tab/>
        </w:r>
        <w:r>
          <w:rPr>
            <w:webHidden/>
          </w:rPr>
          <w:fldChar w:fldCharType="begin"/>
        </w:r>
        <w:r>
          <w:rPr>
            <w:webHidden/>
          </w:rPr>
          <w:instrText xml:space="preserve"> PAGEREF _Toc236221148 \h </w:instrText>
        </w:r>
        <w:r>
          <w:rPr>
            <w:webHidden/>
          </w:rPr>
        </w:r>
        <w:r>
          <w:rPr>
            <w:webHidden/>
          </w:rPr>
          <w:fldChar w:fldCharType="separate"/>
        </w:r>
        <w:r>
          <w:rPr>
            <w:webHidden/>
          </w:rPr>
          <w:t>33</w:t>
        </w:r>
        <w:r>
          <w:rPr>
            <w:webHidden/>
          </w:rPr>
          <w:fldChar w:fldCharType="end"/>
        </w:r>
      </w:hyperlink>
    </w:p>
    <w:p w14:paraId="2F3090BF" w14:textId="5BEFF9A9"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49" w:history="1">
        <w:r w:rsidRPr="00520158">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OpenUsdValueChangeBindingType</w:t>
        </w:r>
        <w:r>
          <w:rPr>
            <w:webHidden/>
          </w:rPr>
          <w:tab/>
        </w:r>
        <w:r>
          <w:rPr>
            <w:webHidden/>
          </w:rPr>
          <w:fldChar w:fldCharType="begin"/>
        </w:r>
        <w:r>
          <w:rPr>
            <w:webHidden/>
          </w:rPr>
          <w:instrText xml:space="preserve"> PAGEREF _Toc236221149 \h </w:instrText>
        </w:r>
        <w:r>
          <w:rPr>
            <w:webHidden/>
          </w:rPr>
        </w:r>
        <w:r>
          <w:rPr>
            <w:webHidden/>
          </w:rPr>
          <w:fldChar w:fldCharType="separate"/>
        </w:r>
        <w:r>
          <w:rPr>
            <w:webHidden/>
          </w:rPr>
          <w:t>34</w:t>
        </w:r>
        <w:r>
          <w:rPr>
            <w:webHidden/>
          </w:rPr>
          <w:fldChar w:fldCharType="end"/>
        </w:r>
      </w:hyperlink>
    </w:p>
    <w:p w14:paraId="752DBA03" w14:textId="4357AFAD"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50" w:history="1">
        <w:r w:rsidRPr="00520158">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OpenUsdAlarmBindingType</w:t>
        </w:r>
        <w:r>
          <w:rPr>
            <w:webHidden/>
          </w:rPr>
          <w:tab/>
        </w:r>
        <w:r>
          <w:rPr>
            <w:webHidden/>
          </w:rPr>
          <w:fldChar w:fldCharType="begin"/>
        </w:r>
        <w:r>
          <w:rPr>
            <w:webHidden/>
          </w:rPr>
          <w:instrText xml:space="preserve"> PAGEREF _Toc236221150 \h </w:instrText>
        </w:r>
        <w:r>
          <w:rPr>
            <w:webHidden/>
          </w:rPr>
        </w:r>
        <w:r>
          <w:rPr>
            <w:webHidden/>
          </w:rPr>
          <w:fldChar w:fldCharType="separate"/>
        </w:r>
        <w:r>
          <w:rPr>
            <w:webHidden/>
          </w:rPr>
          <w:t>34</w:t>
        </w:r>
        <w:r>
          <w:rPr>
            <w:webHidden/>
          </w:rPr>
          <w:fldChar w:fldCharType="end"/>
        </w:r>
      </w:hyperlink>
    </w:p>
    <w:p w14:paraId="764601FE" w14:textId="67813D0A"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51" w:history="1">
        <w:r w:rsidRPr="00520158">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OpenUsdHistoryBindingType</w:t>
        </w:r>
        <w:r>
          <w:rPr>
            <w:webHidden/>
          </w:rPr>
          <w:tab/>
        </w:r>
        <w:r>
          <w:rPr>
            <w:webHidden/>
          </w:rPr>
          <w:fldChar w:fldCharType="begin"/>
        </w:r>
        <w:r>
          <w:rPr>
            <w:webHidden/>
          </w:rPr>
          <w:instrText xml:space="preserve"> PAGEREF _Toc236221151 \h </w:instrText>
        </w:r>
        <w:r>
          <w:rPr>
            <w:webHidden/>
          </w:rPr>
        </w:r>
        <w:r>
          <w:rPr>
            <w:webHidden/>
          </w:rPr>
          <w:fldChar w:fldCharType="separate"/>
        </w:r>
        <w:r>
          <w:rPr>
            <w:webHidden/>
          </w:rPr>
          <w:t>34</w:t>
        </w:r>
        <w:r>
          <w:rPr>
            <w:webHidden/>
          </w:rPr>
          <w:fldChar w:fldCharType="end"/>
        </w:r>
      </w:hyperlink>
    </w:p>
    <w:p w14:paraId="76C765AE" w14:textId="4246AB0B"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52" w:history="1">
        <w:r w:rsidRPr="00520158">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OpenUsdCommandBindingType</w:t>
        </w:r>
        <w:r>
          <w:rPr>
            <w:webHidden/>
          </w:rPr>
          <w:tab/>
        </w:r>
        <w:r>
          <w:rPr>
            <w:webHidden/>
          </w:rPr>
          <w:fldChar w:fldCharType="begin"/>
        </w:r>
        <w:r>
          <w:rPr>
            <w:webHidden/>
          </w:rPr>
          <w:instrText xml:space="preserve"> PAGEREF _Toc236221152 \h </w:instrText>
        </w:r>
        <w:r>
          <w:rPr>
            <w:webHidden/>
          </w:rPr>
        </w:r>
        <w:r>
          <w:rPr>
            <w:webHidden/>
          </w:rPr>
          <w:fldChar w:fldCharType="separate"/>
        </w:r>
        <w:r>
          <w:rPr>
            <w:webHidden/>
          </w:rPr>
          <w:t>35</w:t>
        </w:r>
        <w:r>
          <w:rPr>
            <w:webHidden/>
          </w:rPr>
          <w:fldChar w:fldCharType="end"/>
        </w:r>
      </w:hyperlink>
    </w:p>
    <w:p w14:paraId="5A94C084" w14:textId="601A9404"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53" w:history="1">
        <w:r w:rsidRPr="00520158">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IOpenUsdRepresentedType</w:t>
        </w:r>
        <w:r>
          <w:rPr>
            <w:webHidden/>
          </w:rPr>
          <w:tab/>
        </w:r>
        <w:r>
          <w:rPr>
            <w:webHidden/>
          </w:rPr>
          <w:fldChar w:fldCharType="begin"/>
        </w:r>
        <w:r>
          <w:rPr>
            <w:webHidden/>
          </w:rPr>
          <w:instrText xml:space="preserve"> PAGEREF _Toc236221153 \h </w:instrText>
        </w:r>
        <w:r>
          <w:rPr>
            <w:webHidden/>
          </w:rPr>
        </w:r>
        <w:r>
          <w:rPr>
            <w:webHidden/>
          </w:rPr>
          <w:fldChar w:fldCharType="separate"/>
        </w:r>
        <w:r>
          <w:rPr>
            <w:webHidden/>
          </w:rPr>
          <w:t>36</w:t>
        </w:r>
        <w:r>
          <w:rPr>
            <w:webHidden/>
          </w:rPr>
          <w:fldChar w:fldCharType="end"/>
        </w:r>
      </w:hyperlink>
    </w:p>
    <w:p w14:paraId="17AA6EFB" w14:textId="72C3D526"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54" w:history="1">
        <w:r w:rsidRPr="00520158">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OpenUsdComponentBindingType</w:t>
        </w:r>
        <w:r>
          <w:rPr>
            <w:webHidden/>
          </w:rPr>
          <w:tab/>
        </w:r>
        <w:r>
          <w:rPr>
            <w:webHidden/>
          </w:rPr>
          <w:fldChar w:fldCharType="begin"/>
        </w:r>
        <w:r>
          <w:rPr>
            <w:webHidden/>
          </w:rPr>
          <w:instrText xml:space="preserve"> PAGEREF _Toc236221154 \h </w:instrText>
        </w:r>
        <w:r>
          <w:rPr>
            <w:webHidden/>
          </w:rPr>
        </w:r>
        <w:r>
          <w:rPr>
            <w:webHidden/>
          </w:rPr>
          <w:fldChar w:fldCharType="separate"/>
        </w:r>
        <w:r>
          <w:rPr>
            <w:webHidden/>
          </w:rPr>
          <w:t>36</w:t>
        </w:r>
        <w:r>
          <w:rPr>
            <w:webHidden/>
          </w:rPr>
          <w:fldChar w:fldCharType="end"/>
        </w:r>
      </w:hyperlink>
    </w:p>
    <w:p w14:paraId="007063A9" w14:textId="53387A9C"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55" w:history="1">
        <w:r w:rsidRPr="00520158">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Dynamic composition</w:t>
        </w:r>
        <w:r>
          <w:rPr>
            <w:webHidden/>
          </w:rPr>
          <w:tab/>
        </w:r>
        <w:r>
          <w:rPr>
            <w:webHidden/>
          </w:rPr>
          <w:fldChar w:fldCharType="begin"/>
        </w:r>
        <w:r>
          <w:rPr>
            <w:webHidden/>
          </w:rPr>
          <w:instrText xml:space="preserve"> PAGEREF _Toc236221155 \h </w:instrText>
        </w:r>
        <w:r>
          <w:rPr>
            <w:webHidden/>
          </w:rPr>
        </w:r>
        <w:r>
          <w:rPr>
            <w:webHidden/>
          </w:rPr>
          <w:fldChar w:fldCharType="separate"/>
        </w:r>
        <w:r>
          <w:rPr>
            <w:webHidden/>
          </w:rPr>
          <w:t>37</w:t>
        </w:r>
        <w:r>
          <w:rPr>
            <w:webHidden/>
          </w:rPr>
          <w:fldChar w:fldCharType="end"/>
        </w:r>
      </w:hyperlink>
    </w:p>
    <w:p w14:paraId="72AC0104" w14:textId="6826E58F"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56" w:history="1">
        <w:r w:rsidRPr="00520158">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Cross-server composition</w:t>
        </w:r>
        <w:r>
          <w:rPr>
            <w:webHidden/>
          </w:rPr>
          <w:tab/>
        </w:r>
        <w:r>
          <w:rPr>
            <w:webHidden/>
          </w:rPr>
          <w:fldChar w:fldCharType="begin"/>
        </w:r>
        <w:r>
          <w:rPr>
            <w:webHidden/>
          </w:rPr>
          <w:instrText xml:space="preserve"> PAGEREF _Toc236221156 \h </w:instrText>
        </w:r>
        <w:r>
          <w:rPr>
            <w:webHidden/>
          </w:rPr>
        </w:r>
        <w:r>
          <w:rPr>
            <w:webHidden/>
          </w:rPr>
          <w:fldChar w:fldCharType="separate"/>
        </w:r>
        <w:r>
          <w:rPr>
            <w:webHidden/>
          </w:rPr>
          <w:t>38</w:t>
        </w:r>
        <w:r>
          <w:rPr>
            <w:webHidden/>
          </w:rPr>
          <w:fldChar w:fldCharType="end"/>
        </w:r>
      </w:hyperlink>
    </w:p>
    <w:p w14:paraId="4BAFE041" w14:textId="6B1ED15D"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57" w:history="1">
        <w:r w:rsidRPr="00520158">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OpenUsdArtifactRegistryType</w:t>
        </w:r>
        <w:r>
          <w:rPr>
            <w:webHidden/>
          </w:rPr>
          <w:tab/>
        </w:r>
        <w:r>
          <w:rPr>
            <w:webHidden/>
          </w:rPr>
          <w:fldChar w:fldCharType="begin"/>
        </w:r>
        <w:r>
          <w:rPr>
            <w:webHidden/>
          </w:rPr>
          <w:instrText xml:space="preserve"> PAGEREF _Toc236221157 \h </w:instrText>
        </w:r>
        <w:r>
          <w:rPr>
            <w:webHidden/>
          </w:rPr>
        </w:r>
        <w:r>
          <w:rPr>
            <w:webHidden/>
          </w:rPr>
          <w:fldChar w:fldCharType="separate"/>
        </w:r>
        <w:r>
          <w:rPr>
            <w:webHidden/>
          </w:rPr>
          <w:t>38</w:t>
        </w:r>
        <w:r>
          <w:rPr>
            <w:webHidden/>
          </w:rPr>
          <w:fldChar w:fldCharType="end"/>
        </w:r>
      </w:hyperlink>
    </w:p>
    <w:p w14:paraId="353AEEE9" w14:textId="3C81D86A"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58" w:history="1">
        <w:r w:rsidRPr="00520158">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Structure</w:t>
        </w:r>
        <w:r>
          <w:rPr>
            <w:webHidden/>
          </w:rPr>
          <w:tab/>
        </w:r>
        <w:r>
          <w:rPr>
            <w:webHidden/>
          </w:rPr>
          <w:fldChar w:fldCharType="begin"/>
        </w:r>
        <w:r>
          <w:rPr>
            <w:webHidden/>
          </w:rPr>
          <w:instrText xml:space="preserve"> PAGEREF _Toc236221158 \h </w:instrText>
        </w:r>
        <w:r>
          <w:rPr>
            <w:webHidden/>
          </w:rPr>
        </w:r>
        <w:r>
          <w:rPr>
            <w:webHidden/>
          </w:rPr>
          <w:fldChar w:fldCharType="separate"/>
        </w:r>
        <w:r>
          <w:rPr>
            <w:webHidden/>
          </w:rPr>
          <w:t>39</w:t>
        </w:r>
        <w:r>
          <w:rPr>
            <w:webHidden/>
          </w:rPr>
          <w:fldChar w:fldCharType="end"/>
        </w:r>
      </w:hyperlink>
    </w:p>
    <w:p w14:paraId="30EC3D8F" w14:textId="40109E2B"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59" w:history="1">
        <w:r w:rsidRPr="00520158">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The stage view and the delivery contract</w:t>
        </w:r>
        <w:r>
          <w:rPr>
            <w:webHidden/>
          </w:rPr>
          <w:tab/>
        </w:r>
        <w:r>
          <w:rPr>
            <w:webHidden/>
          </w:rPr>
          <w:fldChar w:fldCharType="begin"/>
        </w:r>
        <w:r>
          <w:rPr>
            <w:webHidden/>
          </w:rPr>
          <w:instrText xml:space="preserve"> PAGEREF _Toc236221159 \h </w:instrText>
        </w:r>
        <w:r>
          <w:rPr>
            <w:webHidden/>
          </w:rPr>
        </w:r>
        <w:r>
          <w:rPr>
            <w:webHidden/>
          </w:rPr>
          <w:fldChar w:fldCharType="separate"/>
        </w:r>
        <w:r>
          <w:rPr>
            <w:webHidden/>
          </w:rPr>
          <w:t>40</w:t>
        </w:r>
        <w:r>
          <w:rPr>
            <w:webHidden/>
          </w:rPr>
          <w:fldChar w:fldCharType="end"/>
        </w:r>
      </w:hyperlink>
    </w:p>
    <w:p w14:paraId="7202536A" w14:textId="3F0C4F09" w:rsidR="00E1561F" w:rsidRDefault="00E1561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21160" w:history="1">
        <w:r w:rsidRPr="00520158">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Resolver identity</w:t>
        </w:r>
        <w:r>
          <w:rPr>
            <w:webHidden/>
          </w:rPr>
          <w:tab/>
        </w:r>
        <w:r>
          <w:rPr>
            <w:webHidden/>
          </w:rPr>
          <w:fldChar w:fldCharType="begin"/>
        </w:r>
        <w:r>
          <w:rPr>
            <w:webHidden/>
          </w:rPr>
          <w:instrText xml:space="preserve"> PAGEREF _Toc236221160 \h </w:instrText>
        </w:r>
        <w:r>
          <w:rPr>
            <w:webHidden/>
          </w:rPr>
        </w:r>
        <w:r>
          <w:rPr>
            <w:webHidden/>
          </w:rPr>
          <w:fldChar w:fldCharType="separate"/>
        </w:r>
        <w:r>
          <w:rPr>
            <w:webHidden/>
          </w:rPr>
          <w:t>41</w:t>
        </w:r>
        <w:r>
          <w:rPr>
            <w:webHidden/>
          </w:rPr>
          <w:fldChar w:fldCharType="end"/>
        </w:r>
      </w:hyperlink>
    </w:p>
    <w:p w14:paraId="5E46F9C0" w14:textId="11B1BE64"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61" w:history="1">
        <w:r w:rsidRPr="00520158">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OpenUsdAssetGroupType</w:t>
        </w:r>
        <w:r>
          <w:rPr>
            <w:webHidden/>
          </w:rPr>
          <w:tab/>
        </w:r>
        <w:r>
          <w:rPr>
            <w:webHidden/>
          </w:rPr>
          <w:fldChar w:fldCharType="begin"/>
        </w:r>
        <w:r>
          <w:rPr>
            <w:webHidden/>
          </w:rPr>
          <w:instrText xml:space="preserve"> PAGEREF _Toc236221161 \h </w:instrText>
        </w:r>
        <w:r>
          <w:rPr>
            <w:webHidden/>
          </w:rPr>
        </w:r>
        <w:r>
          <w:rPr>
            <w:webHidden/>
          </w:rPr>
          <w:fldChar w:fldCharType="separate"/>
        </w:r>
        <w:r>
          <w:rPr>
            <w:webHidden/>
          </w:rPr>
          <w:t>43</w:t>
        </w:r>
        <w:r>
          <w:rPr>
            <w:webHidden/>
          </w:rPr>
          <w:fldChar w:fldCharType="end"/>
        </w:r>
      </w:hyperlink>
    </w:p>
    <w:p w14:paraId="63E8187C" w14:textId="7261367A"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62" w:history="1">
        <w:r w:rsidRPr="00520158">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OpenUsdSchemaPluginGroupType</w:t>
        </w:r>
        <w:r>
          <w:rPr>
            <w:webHidden/>
          </w:rPr>
          <w:tab/>
        </w:r>
        <w:r>
          <w:rPr>
            <w:webHidden/>
          </w:rPr>
          <w:fldChar w:fldCharType="begin"/>
        </w:r>
        <w:r>
          <w:rPr>
            <w:webHidden/>
          </w:rPr>
          <w:instrText xml:space="preserve"> PAGEREF _Toc236221162 \h </w:instrText>
        </w:r>
        <w:r>
          <w:rPr>
            <w:webHidden/>
          </w:rPr>
        </w:r>
        <w:r>
          <w:rPr>
            <w:webHidden/>
          </w:rPr>
          <w:fldChar w:fldCharType="separate"/>
        </w:r>
        <w:r>
          <w:rPr>
            <w:webHidden/>
          </w:rPr>
          <w:t>43</w:t>
        </w:r>
        <w:r>
          <w:rPr>
            <w:webHidden/>
          </w:rPr>
          <w:fldChar w:fldCharType="end"/>
        </w:r>
      </w:hyperlink>
    </w:p>
    <w:p w14:paraId="5A002FCD" w14:textId="74B912F2"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63" w:history="1">
        <w:r w:rsidRPr="00520158">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OpenUsdAssetType</w:t>
        </w:r>
        <w:r>
          <w:rPr>
            <w:webHidden/>
          </w:rPr>
          <w:tab/>
        </w:r>
        <w:r>
          <w:rPr>
            <w:webHidden/>
          </w:rPr>
          <w:fldChar w:fldCharType="begin"/>
        </w:r>
        <w:r>
          <w:rPr>
            <w:webHidden/>
          </w:rPr>
          <w:instrText xml:space="preserve"> PAGEREF _Toc236221163 \h </w:instrText>
        </w:r>
        <w:r>
          <w:rPr>
            <w:webHidden/>
          </w:rPr>
        </w:r>
        <w:r>
          <w:rPr>
            <w:webHidden/>
          </w:rPr>
          <w:fldChar w:fldCharType="separate"/>
        </w:r>
        <w:r>
          <w:rPr>
            <w:webHidden/>
          </w:rPr>
          <w:t>43</w:t>
        </w:r>
        <w:r>
          <w:rPr>
            <w:webHidden/>
          </w:rPr>
          <w:fldChar w:fldCharType="end"/>
        </w:r>
      </w:hyperlink>
    </w:p>
    <w:p w14:paraId="5436B4BF" w14:textId="7EE7E667"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64" w:history="1">
        <w:r w:rsidRPr="00520158">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OPC UA DataTypes</w:t>
        </w:r>
        <w:r>
          <w:rPr>
            <w:webHidden/>
          </w:rPr>
          <w:tab/>
        </w:r>
        <w:r>
          <w:rPr>
            <w:webHidden/>
          </w:rPr>
          <w:fldChar w:fldCharType="begin"/>
        </w:r>
        <w:r>
          <w:rPr>
            <w:webHidden/>
          </w:rPr>
          <w:instrText xml:space="preserve"> PAGEREF _Toc236221164 \h </w:instrText>
        </w:r>
        <w:r>
          <w:rPr>
            <w:webHidden/>
          </w:rPr>
        </w:r>
        <w:r>
          <w:rPr>
            <w:webHidden/>
          </w:rPr>
          <w:fldChar w:fldCharType="separate"/>
        </w:r>
        <w:r>
          <w:rPr>
            <w:webHidden/>
          </w:rPr>
          <w:t>44</w:t>
        </w:r>
        <w:r>
          <w:rPr>
            <w:webHidden/>
          </w:rPr>
          <w:fldChar w:fldCharType="end"/>
        </w:r>
      </w:hyperlink>
    </w:p>
    <w:p w14:paraId="51C0E518" w14:textId="1DF1A43D"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65" w:history="1">
        <w:r w:rsidRPr="00520158">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OpenUsdRenderTargetKindEnum</w:t>
        </w:r>
        <w:r>
          <w:rPr>
            <w:webHidden/>
          </w:rPr>
          <w:tab/>
        </w:r>
        <w:r>
          <w:rPr>
            <w:webHidden/>
          </w:rPr>
          <w:fldChar w:fldCharType="begin"/>
        </w:r>
        <w:r>
          <w:rPr>
            <w:webHidden/>
          </w:rPr>
          <w:instrText xml:space="preserve"> PAGEREF _Toc236221165 \h </w:instrText>
        </w:r>
        <w:r>
          <w:rPr>
            <w:webHidden/>
          </w:rPr>
        </w:r>
        <w:r>
          <w:rPr>
            <w:webHidden/>
          </w:rPr>
          <w:fldChar w:fldCharType="separate"/>
        </w:r>
        <w:r>
          <w:rPr>
            <w:webHidden/>
          </w:rPr>
          <w:t>44</w:t>
        </w:r>
        <w:r>
          <w:rPr>
            <w:webHidden/>
          </w:rPr>
          <w:fldChar w:fldCharType="end"/>
        </w:r>
      </w:hyperlink>
    </w:p>
    <w:p w14:paraId="70219E29" w14:textId="760B2F87"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66" w:history="1">
        <w:r w:rsidRPr="00520158">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OpenUsdBadQualityActionEnum</w:t>
        </w:r>
        <w:r>
          <w:rPr>
            <w:webHidden/>
          </w:rPr>
          <w:tab/>
        </w:r>
        <w:r>
          <w:rPr>
            <w:webHidden/>
          </w:rPr>
          <w:fldChar w:fldCharType="begin"/>
        </w:r>
        <w:r>
          <w:rPr>
            <w:webHidden/>
          </w:rPr>
          <w:instrText xml:space="preserve"> PAGEREF _Toc236221166 \h </w:instrText>
        </w:r>
        <w:r>
          <w:rPr>
            <w:webHidden/>
          </w:rPr>
        </w:r>
        <w:r>
          <w:rPr>
            <w:webHidden/>
          </w:rPr>
          <w:fldChar w:fldCharType="separate"/>
        </w:r>
        <w:r>
          <w:rPr>
            <w:webHidden/>
          </w:rPr>
          <w:t>45</w:t>
        </w:r>
        <w:r>
          <w:rPr>
            <w:webHidden/>
          </w:rPr>
          <w:fldChar w:fldCharType="end"/>
        </w:r>
      </w:hyperlink>
    </w:p>
    <w:p w14:paraId="54BD7FEE" w14:textId="66C4744A"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67" w:history="1">
        <w:r w:rsidRPr="00520158">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OpenUsdBindingStateEnum</w:t>
        </w:r>
        <w:r>
          <w:rPr>
            <w:webHidden/>
          </w:rPr>
          <w:tab/>
        </w:r>
        <w:r>
          <w:rPr>
            <w:webHidden/>
          </w:rPr>
          <w:fldChar w:fldCharType="begin"/>
        </w:r>
        <w:r>
          <w:rPr>
            <w:webHidden/>
          </w:rPr>
          <w:instrText xml:space="preserve"> PAGEREF _Toc236221167 \h </w:instrText>
        </w:r>
        <w:r>
          <w:rPr>
            <w:webHidden/>
          </w:rPr>
        </w:r>
        <w:r>
          <w:rPr>
            <w:webHidden/>
          </w:rPr>
          <w:fldChar w:fldCharType="separate"/>
        </w:r>
        <w:r>
          <w:rPr>
            <w:webHidden/>
          </w:rPr>
          <w:t>45</w:t>
        </w:r>
        <w:r>
          <w:rPr>
            <w:webHidden/>
          </w:rPr>
          <w:fldChar w:fldCharType="end"/>
        </w:r>
      </w:hyperlink>
    </w:p>
    <w:p w14:paraId="04E1C32D" w14:textId="48EA5186"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68" w:history="1">
        <w:r w:rsidRPr="00520158">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OpenUsdSignalRoleEnum</w:t>
        </w:r>
        <w:r>
          <w:rPr>
            <w:webHidden/>
          </w:rPr>
          <w:tab/>
        </w:r>
        <w:r>
          <w:rPr>
            <w:webHidden/>
          </w:rPr>
          <w:fldChar w:fldCharType="begin"/>
        </w:r>
        <w:r>
          <w:rPr>
            <w:webHidden/>
          </w:rPr>
          <w:instrText xml:space="preserve"> PAGEREF _Toc236221168 \h </w:instrText>
        </w:r>
        <w:r>
          <w:rPr>
            <w:webHidden/>
          </w:rPr>
        </w:r>
        <w:r>
          <w:rPr>
            <w:webHidden/>
          </w:rPr>
          <w:fldChar w:fldCharType="separate"/>
        </w:r>
        <w:r>
          <w:rPr>
            <w:webHidden/>
          </w:rPr>
          <w:t>46</w:t>
        </w:r>
        <w:r>
          <w:rPr>
            <w:webHidden/>
          </w:rPr>
          <w:fldChar w:fldCharType="end"/>
        </w:r>
      </w:hyperlink>
    </w:p>
    <w:p w14:paraId="64095689" w14:textId="03EA493F"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69" w:history="1">
        <w:r w:rsidRPr="00520158">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OpenUsdAlarmAspectEnum</w:t>
        </w:r>
        <w:r>
          <w:rPr>
            <w:webHidden/>
          </w:rPr>
          <w:tab/>
        </w:r>
        <w:r>
          <w:rPr>
            <w:webHidden/>
          </w:rPr>
          <w:fldChar w:fldCharType="begin"/>
        </w:r>
        <w:r>
          <w:rPr>
            <w:webHidden/>
          </w:rPr>
          <w:instrText xml:space="preserve"> PAGEREF _Toc236221169 \h </w:instrText>
        </w:r>
        <w:r>
          <w:rPr>
            <w:webHidden/>
          </w:rPr>
        </w:r>
        <w:r>
          <w:rPr>
            <w:webHidden/>
          </w:rPr>
          <w:fldChar w:fldCharType="separate"/>
        </w:r>
        <w:r>
          <w:rPr>
            <w:webHidden/>
          </w:rPr>
          <w:t>46</w:t>
        </w:r>
        <w:r>
          <w:rPr>
            <w:webHidden/>
          </w:rPr>
          <w:fldChar w:fldCharType="end"/>
        </w:r>
      </w:hyperlink>
    </w:p>
    <w:p w14:paraId="5549A0A8" w14:textId="3C285409"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70" w:history="1">
        <w:r w:rsidRPr="00520158">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OpenUsdDigestAlgorithmEnum</w:t>
        </w:r>
        <w:r>
          <w:rPr>
            <w:webHidden/>
          </w:rPr>
          <w:tab/>
        </w:r>
        <w:r>
          <w:rPr>
            <w:webHidden/>
          </w:rPr>
          <w:fldChar w:fldCharType="begin"/>
        </w:r>
        <w:r>
          <w:rPr>
            <w:webHidden/>
          </w:rPr>
          <w:instrText xml:space="preserve"> PAGEREF _Toc236221170 \h </w:instrText>
        </w:r>
        <w:r>
          <w:rPr>
            <w:webHidden/>
          </w:rPr>
        </w:r>
        <w:r>
          <w:rPr>
            <w:webHidden/>
          </w:rPr>
          <w:fldChar w:fldCharType="separate"/>
        </w:r>
        <w:r>
          <w:rPr>
            <w:webHidden/>
          </w:rPr>
          <w:t>47</w:t>
        </w:r>
        <w:r>
          <w:rPr>
            <w:webHidden/>
          </w:rPr>
          <w:fldChar w:fldCharType="end"/>
        </w:r>
      </w:hyperlink>
    </w:p>
    <w:p w14:paraId="04A53389" w14:textId="3A034D20"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71" w:history="1">
        <w:r w:rsidRPr="00520158">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OpenUsdCardinalityEnum</w:t>
        </w:r>
        <w:r>
          <w:rPr>
            <w:webHidden/>
          </w:rPr>
          <w:tab/>
        </w:r>
        <w:r>
          <w:rPr>
            <w:webHidden/>
          </w:rPr>
          <w:fldChar w:fldCharType="begin"/>
        </w:r>
        <w:r>
          <w:rPr>
            <w:webHidden/>
          </w:rPr>
          <w:instrText xml:space="preserve"> PAGEREF _Toc236221171 \h </w:instrText>
        </w:r>
        <w:r>
          <w:rPr>
            <w:webHidden/>
          </w:rPr>
        </w:r>
        <w:r>
          <w:rPr>
            <w:webHidden/>
          </w:rPr>
          <w:fldChar w:fldCharType="separate"/>
        </w:r>
        <w:r>
          <w:rPr>
            <w:webHidden/>
          </w:rPr>
          <w:t>47</w:t>
        </w:r>
        <w:r>
          <w:rPr>
            <w:webHidden/>
          </w:rPr>
          <w:fldChar w:fldCharType="end"/>
        </w:r>
      </w:hyperlink>
    </w:p>
    <w:p w14:paraId="50B6D4D4" w14:textId="00087ACD"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72" w:history="1">
        <w:r w:rsidRPr="00520158">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OpenUsdCompositionArcEnum</w:t>
        </w:r>
        <w:r>
          <w:rPr>
            <w:webHidden/>
          </w:rPr>
          <w:tab/>
        </w:r>
        <w:r>
          <w:rPr>
            <w:webHidden/>
          </w:rPr>
          <w:fldChar w:fldCharType="begin"/>
        </w:r>
        <w:r>
          <w:rPr>
            <w:webHidden/>
          </w:rPr>
          <w:instrText xml:space="preserve"> PAGEREF _Toc236221172 \h </w:instrText>
        </w:r>
        <w:r>
          <w:rPr>
            <w:webHidden/>
          </w:rPr>
        </w:r>
        <w:r>
          <w:rPr>
            <w:webHidden/>
          </w:rPr>
          <w:fldChar w:fldCharType="separate"/>
        </w:r>
        <w:r>
          <w:rPr>
            <w:webHidden/>
          </w:rPr>
          <w:t>48</w:t>
        </w:r>
        <w:r>
          <w:rPr>
            <w:webHidden/>
          </w:rPr>
          <w:fldChar w:fldCharType="end"/>
        </w:r>
      </w:hyperlink>
    </w:p>
    <w:p w14:paraId="110F9C7D" w14:textId="3A482850"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73" w:history="1">
        <w:r w:rsidRPr="00520158">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OpenUsdAssetKindEnum</w:t>
        </w:r>
        <w:r>
          <w:rPr>
            <w:webHidden/>
          </w:rPr>
          <w:tab/>
        </w:r>
        <w:r>
          <w:rPr>
            <w:webHidden/>
          </w:rPr>
          <w:fldChar w:fldCharType="begin"/>
        </w:r>
        <w:r>
          <w:rPr>
            <w:webHidden/>
          </w:rPr>
          <w:instrText xml:space="preserve"> PAGEREF _Toc236221173 \h </w:instrText>
        </w:r>
        <w:r>
          <w:rPr>
            <w:webHidden/>
          </w:rPr>
        </w:r>
        <w:r>
          <w:rPr>
            <w:webHidden/>
          </w:rPr>
          <w:fldChar w:fldCharType="separate"/>
        </w:r>
        <w:r>
          <w:rPr>
            <w:webHidden/>
          </w:rPr>
          <w:t>48</w:t>
        </w:r>
        <w:r>
          <w:rPr>
            <w:webHidden/>
          </w:rPr>
          <w:fldChar w:fldCharType="end"/>
        </w:r>
      </w:hyperlink>
    </w:p>
    <w:p w14:paraId="1EF3283A" w14:textId="03F1CC8A"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74" w:history="1">
        <w:r w:rsidRPr="00520158">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Profiles and conformance units</w:t>
        </w:r>
        <w:r>
          <w:rPr>
            <w:webHidden/>
          </w:rPr>
          <w:tab/>
        </w:r>
        <w:r>
          <w:rPr>
            <w:webHidden/>
          </w:rPr>
          <w:fldChar w:fldCharType="begin"/>
        </w:r>
        <w:r>
          <w:rPr>
            <w:webHidden/>
          </w:rPr>
          <w:instrText xml:space="preserve"> PAGEREF _Toc236221174 \h </w:instrText>
        </w:r>
        <w:r>
          <w:rPr>
            <w:webHidden/>
          </w:rPr>
        </w:r>
        <w:r>
          <w:rPr>
            <w:webHidden/>
          </w:rPr>
          <w:fldChar w:fldCharType="separate"/>
        </w:r>
        <w:r>
          <w:rPr>
            <w:webHidden/>
          </w:rPr>
          <w:t>49</w:t>
        </w:r>
        <w:r>
          <w:rPr>
            <w:webHidden/>
          </w:rPr>
          <w:fldChar w:fldCharType="end"/>
        </w:r>
      </w:hyperlink>
    </w:p>
    <w:p w14:paraId="715AF11D" w14:textId="3DD17C4E"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75" w:history="1">
        <w:r w:rsidRPr="00520158">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Namespaces</w:t>
        </w:r>
        <w:r>
          <w:rPr>
            <w:webHidden/>
          </w:rPr>
          <w:tab/>
        </w:r>
        <w:r>
          <w:rPr>
            <w:webHidden/>
          </w:rPr>
          <w:fldChar w:fldCharType="begin"/>
        </w:r>
        <w:r>
          <w:rPr>
            <w:webHidden/>
          </w:rPr>
          <w:instrText xml:space="preserve"> PAGEREF _Toc236221175 \h </w:instrText>
        </w:r>
        <w:r>
          <w:rPr>
            <w:webHidden/>
          </w:rPr>
        </w:r>
        <w:r>
          <w:rPr>
            <w:webHidden/>
          </w:rPr>
          <w:fldChar w:fldCharType="separate"/>
        </w:r>
        <w:r>
          <w:rPr>
            <w:webHidden/>
          </w:rPr>
          <w:t>50</w:t>
        </w:r>
        <w:r>
          <w:rPr>
            <w:webHidden/>
          </w:rPr>
          <w:fldChar w:fldCharType="end"/>
        </w:r>
      </w:hyperlink>
    </w:p>
    <w:p w14:paraId="48E0E0A4" w14:textId="4EB6800D"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76" w:history="1">
        <w:r w:rsidRPr="00520158">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Namespace metadata</w:t>
        </w:r>
        <w:r>
          <w:rPr>
            <w:webHidden/>
          </w:rPr>
          <w:tab/>
        </w:r>
        <w:r>
          <w:rPr>
            <w:webHidden/>
          </w:rPr>
          <w:fldChar w:fldCharType="begin"/>
        </w:r>
        <w:r>
          <w:rPr>
            <w:webHidden/>
          </w:rPr>
          <w:instrText xml:space="preserve"> PAGEREF _Toc236221176 \h </w:instrText>
        </w:r>
        <w:r>
          <w:rPr>
            <w:webHidden/>
          </w:rPr>
        </w:r>
        <w:r>
          <w:rPr>
            <w:webHidden/>
          </w:rPr>
          <w:fldChar w:fldCharType="separate"/>
        </w:r>
        <w:r>
          <w:rPr>
            <w:webHidden/>
          </w:rPr>
          <w:t>50</w:t>
        </w:r>
        <w:r>
          <w:rPr>
            <w:webHidden/>
          </w:rPr>
          <w:fldChar w:fldCharType="end"/>
        </w:r>
      </w:hyperlink>
    </w:p>
    <w:p w14:paraId="7616DE33" w14:textId="2DCE2861"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77" w:history="1">
        <w:r w:rsidRPr="00520158">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Handling of OPC UA namespaces</w:t>
        </w:r>
        <w:r>
          <w:rPr>
            <w:webHidden/>
          </w:rPr>
          <w:tab/>
        </w:r>
        <w:r>
          <w:rPr>
            <w:webHidden/>
          </w:rPr>
          <w:fldChar w:fldCharType="begin"/>
        </w:r>
        <w:r>
          <w:rPr>
            <w:webHidden/>
          </w:rPr>
          <w:instrText xml:space="preserve"> PAGEREF _Toc236221177 \h </w:instrText>
        </w:r>
        <w:r>
          <w:rPr>
            <w:webHidden/>
          </w:rPr>
        </w:r>
        <w:r>
          <w:rPr>
            <w:webHidden/>
          </w:rPr>
          <w:fldChar w:fldCharType="separate"/>
        </w:r>
        <w:r>
          <w:rPr>
            <w:webHidden/>
          </w:rPr>
          <w:t>51</w:t>
        </w:r>
        <w:r>
          <w:rPr>
            <w:webHidden/>
          </w:rPr>
          <w:fldChar w:fldCharType="end"/>
        </w:r>
      </w:hyperlink>
    </w:p>
    <w:p w14:paraId="66573692" w14:textId="057C4290"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78" w:history="1">
        <w:r w:rsidRPr="00520158">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Security</w:t>
        </w:r>
        <w:r>
          <w:rPr>
            <w:webHidden/>
          </w:rPr>
          <w:tab/>
        </w:r>
        <w:r>
          <w:rPr>
            <w:webHidden/>
          </w:rPr>
          <w:fldChar w:fldCharType="begin"/>
        </w:r>
        <w:r>
          <w:rPr>
            <w:webHidden/>
          </w:rPr>
          <w:instrText xml:space="preserve"> PAGEREF _Toc236221178 \h </w:instrText>
        </w:r>
        <w:r>
          <w:rPr>
            <w:webHidden/>
          </w:rPr>
        </w:r>
        <w:r>
          <w:rPr>
            <w:webHidden/>
          </w:rPr>
          <w:fldChar w:fldCharType="separate"/>
        </w:r>
        <w:r>
          <w:rPr>
            <w:webHidden/>
          </w:rPr>
          <w:t>51</w:t>
        </w:r>
        <w:r>
          <w:rPr>
            <w:webHidden/>
          </w:rPr>
          <w:fldChar w:fldCharType="end"/>
        </w:r>
      </w:hyperlink>
    </w:p>
    <w:p w14:paraId="3AD57C8B" w14:textId="591355CB"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79" w:history="1">
        <w:r w:rsidRPr="00520158">
          <w:rPr>
            <w:rStyle w:val="Hyperlink"/>
          </w:rPr>
          <w:t>Annex A (normative)   OpenUSD namespace and mappings</w:t>
        </w:r>
        <w:r>
          <w:rPr>
            <w:webHidden/>
          </w:rPr>
          <w:tab/>
        </w:r>
        <w:r>
          <w:rPr>
            <w:webHidden/>
          </w:rPr>
          <w:fldChar w:fldCharType="begin"/>
        </w:r>
        <w:r>
          <w:rPr>
            <w:webHidden/>
          </w:rPr>
          <w:instrText xml:space="preserve"> PAGEREF _Toc236221179 \h </w:instrText>
        </w:r>
        <w:r>
          <w:rPr>
            <w:webHidden/>
          </w:rPr>
        </w:r>
        <w:r>
          <w:rPr>
            <w:webHidden/>
          </w:rPr>
          <w:fldChar w:fldCharType="separate"/>
        </w:r>
        <w:r>
          <w:rPr>
            <w:webHidden/>
          </w:rPr>
          <w:t>53</w:t>
        </w:r>
        <w:r>
          <w:rPr>
            <w:webHidden/>
          </w:rPr>
          <w:fldChar w:fldCharType="end"/>
        </w:r>
      </w:hyperlink>
    </w:p>
    <w:p w14:paraId="2B17C3DA" w14:textId="062DA3FF"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80" w:history="1">
        <w:r w:rsidRPr="00520158">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NodeSet and supplementary files for OpenUSD Information Model</w:t>
        </w:r>
        <w:r>
          <w:rPr>
            <w:webHidden/>
          </w:rPr>
          <w:tab/>
        </w:r>
        <w:r>
          <w:rPr>
            <w:webHidden/>
          </w:rPr>
          <w:fldChar w:fldCharType="begin"/>
        </w:r>
        <w:r>
          <w:rPr>
            <w:webHidden/>
          </w:rPr>
          <w:instrText xml:space="preserve"> PAGEREF _Toc236221180 \h </w:instrText>
        </w:r>
        <w:r>
          <w:rPr>
            <w:webHidden/>
          </w:rPr>
        </w:r>
        <w:r>
          <w:rPr>
            <w:webHidden/>
          </w:rPr>
          <w:fldChar w:fldCharType="separate"/>
        </w:r>
        <w:r>
          <w:rPr>
            <w:webHidden/>
          </w:rPr>
          <w:t>53</w:t>
        </w:r>
        <w:r>
          <w:rPr>
            <w:webHidden/>
          </w:rPr>
          <w:fldChar w:fldCharType="end"/>
        </w:r>
      </w:hyperlink>
    </w:p>
    <w:p w14:paraId="49C1567D" w14:textId="34585D1F"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81" w:history="1">
        <w:r w:rsidRPr="00520158">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Capability identifier</w:t>
        </w:r>
        <w:r>
          <w:rPr>
            <w:webHidden/>
          </w:rPr>
          <w:tab/>
        </w:r>
        <w:r>
          <w:rPr>
            <w:webHidden/>
          </w:rPr>
          <w:fldChar w:fldCharType="begin"/>
        </w:r>
        <w:r>
          <w:rPr>
            <w:webHidden/>
          </w:rPr>
          <w:instrText xml:space="preserve"> PAGEREF _Toc236221181 \h </w:instrText>
        </w:r>
        <w:r>
          <w:rPr>
            <w:webHidden/>
          </w:rPr>
        </w:r>
        <w:r>
          <w:rPr>
            <w:webHidden/>
          </w:rPr>
          <w:fldChar w:fldCharType="separate"/>
        </w:r>
        <w:r>
          <w:rPr>
            <w:webHidden/>
          </w:rPr>
          <w:t>54</w:t>
        </w:r>
        <w:r>
          <w:rPr>
            <w:webHidden/>
          </w:rPr>
          <w:fldChar w:fldCharType="end"/>
        </w:r>
      </w:hyperlink>
    </w:p>
    <w:p w14:paraId="191FE084" w14:textId="4010F8FC"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82" w:history="1">
        <w:r w:rsidRPr="00520158">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Node reference</w:t>
        </w:r>
        <w:r>
          <w:rPr>
            <w:webHidden/>
          </w:rPr>
          <w:tab/>
        </w:r>
        <w:r>
          <w:rPr>
            <w:webHidden/>
          </w:rPr>
          <w:fldChar w:fldCharType="begin"/>
        </w:r>
        <w:r>
          <w:rPr>
            <w:webHidden/>
          </w:rPr>
          <w:instrText xml:space="preserve"> PAGEREF _Toc236221182 \h </w:instrText>
        </w:r>
        <w:r>
          <w:rPr>
            <w:webHidden/>
          </w:rPr>
        </w:r>
        <w:r>
          <w:rPr>
            <w:webHidden/>
          </w:rPr>
          <w:fldChar w:fldCharType="separate"/>
        </w:r>
        <w:r>
          <w:rPr>
            <w:webHidden/>
          </w:rPr>
          <w:t>54</w:t>
        </w:r>
        <w:r>
          <w:rPr>
            <w:webHidden/>
          </w:rPr>
          <w:fldChar w:fldCharType="end"/>
        </w:r>
      </w:hyperlink>
    </w:p>
    <w:p w14:paraId="76F4D907" w14:textId="592F4B8E"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83" w:history="1">
        <w:r w:rsidRPr="00520158">
          <w:rPr>
            <w:rStyle w:val="Hyperlink"/>
          </w:rPr>
          <w:t>Annex B (informative)  Using the model</w:t>
        </w:r>
        <w:r>
          <w:rPr>
            <w:webHidden/>
          </w:rPr>
          <w:tab/>
        </w:r>
        <w:r>
          <w:rPr>
            <w:webHidden/>
          </w:rPr>
          <w:fldChar w:fldCharType="begin"/>
        </w:r>
        <w:r>
          <w:rPr>
            <w:webHidden/>
          </w:rPr>
          <w:instrText xml:space="preserve"> PAGEREF _Toc236221183 \h </w:instrText>
        </w:r>
        <w:r>
          <w:rPr>
            <w:webHidden/>
          </w:rPr>
        </w:r>
        <w:r>
          <w:rPr>
            <w:webHidden/>
          </w:rPr>
          <w:fldChar w:fldCharType="separate"/>
        </w:r>
        <w:r>
          <w:rPr>
            <w:webHidden/>
          </w:rPr>
          <w:t>62</w:t>
        </w:r>
        <w:r>
          <w:rPr>
            <w:webHidden/>
          </w:rPr>
          <w:fldChar w:fldCharType="end"/>
        </w:r>
      </w:hyperlink>
    </w:p>
    <w:p w14:paraId="2A36E0C6" w14:textId="6CDE87C9"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84" w:history="1">
        <w:r w:rsidRPr="00520158">
          <w:rPr>
            <w:rStyle w:val="Hyperlink"/>
          </w:rPr>
          <w:t>Annex C (informative)  Interoperability with OpenUSD and Omniverse</w:t>
        </w:r>
        <w:r>
          <w:rPr>
            <w:webHidden/>
          </w:rPr>
          <w:tab/>
        </w:r>
        <w:r>
          <w:rPr>
            <w:webHidden/>
          </w:rPr>
          <w:fldChar w:fldCharType="begin"/>
        </w:r>
        <w:r>
          <w:rPr>
            <w:webHidden/>
          </w:rPr>
          <w:instrText xml:space="preserve"> PAGEREF _Toc236221184 \h </w:instrText>
        </w:r>
        <w:r>
          <w:rPr>
            <w:webHidden/>
          </w:rPr>
        </w:r>
        <w:r>
          <w:rPr>
            <w:webHidden/>
          </w:rPr>
          <w:fldChar w:fldCharType="separate"/>
        </w:r>
        <w:r>
          <w:rPr>
            <w:webHidden/>
          </w:rPr>
          <w:t>63</w:t>
        </w:r>
        <w:r>
          <w:rPr>
            <w:webHidden/>
          </w:rPr>
          <w:fldChar w:fldCharType="end"/>
        </w:r>
      </w:hyperlink>
    </w:p>
    <w:p w14:paraId="1659CFE4" w14:textId="5A6404FE"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85" w:history="1">
        <w:r w:rsidRPr="00520158">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Omniverse realization</w:t>
        </w:r>
        <w:r>
          <w:rPr>
            <w:webHidden/>
          </w:rPr>
          <w:tab/>
        </w:r>
        <w:r>
          <w:rPr>
            <w:webHidden/>
          </w:rPr>
          <w:fldChar w:fldCharType="begin"/>
        </w:r>
        <w:r>
          <w:rPr>
            <w:webHidden/>
          </w:rPr>
          <w:instrText xml:space="preserve"> PAGEREF _Toc236221185 \h </w:instrText>
        </w:r>
        <w:r>
          <w:rPr>
            <w:webHidden/>
          </w:rPr>
        </w:r>
        <w:r>
          <w:rPr>
            <w:webHidden/>
          </w:rPr>
          <w:fldChar w:fldCharType="separate"/>
        </w:r>
        <w:r>
          <w:rPr>
            <w:webHidden/>
          </w:rPr>
          <w:t>63</w:t>
        </w:r>
        <w:r>
          <w:rPr>
            <w:webHidden/>
          </w:rPr>
          <w:fldChar w:fldCharType="end"/>
        </w:r>
      </w:hyperlink>
    </w:p>
    <w:p w14:paraId="0E892E01" w14:textId="57D2A42E"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86" w:history="1">
        <w:r w:rsidRPr="00520158">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Alignment with an asset-definition-centric strategy</w:t>
        </w:r>
        <w:r>
          <w:rPr>
            <w:webHidden/>
          </w:rPr>
          <w:tab/>
        </w:r>
        <w:r>
          <w:rPr>
            <w:webHidden/>
          </w:rPr>
          <w:fldChar w:fldCharType="begin"/>
        </w:r>
        <w:r>
          <w:rPr>
            <w:webHidden/>
          </w:rPr>
          <w:instrText xml:space="preserve"> PAGEREF _Toc236221186 \h </w:instrText>
        </w:r>
        <w:r>
          <w:rPr>
            <w:webHidden/>
          </w:rPr>
        </w:r>
        <w:r>
          <w:rPr>
            <w:webHidden/>
          </w:rPr>
          <w:fldChar w:fldCharType="separate"/>
        </w:r>
        <w:r>
          <w:rPr>
            <w:webHidden/>
          </w:rPr>
          <w:t>63</w:t>
        </w:r>
        <w:r>
          <w:rPr>
            <w:webHidden/>
          </w:rPr>
          <w:fldChar w:fldCharType="end"/>
        </w:r>
      </w:hyperlink>
    </w:p>
    <w:p w14:paraId="3FB69D7A" w14:textId="32F5DD06"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87" w:history="1">
        <w:r w:rsidRPr="00520158">
          <w:rPr>
            <w:rStyle w:val="Hyperlink"/>
          </w:rPr>
          <w:t>Annex D (informative)  End-to-end collaboration flow</w:t>
        </w:r>
        <w:r>
          <w:rPr>
            <w:webHidden/>
          </w:rPr>
          <w:tab/>
        </w:r>
        <w:r>
          <w:rPr>
            <w:webHidden/>
          </w:rPr>
          <w:fldChar w:fldCharType="begin"/>
        </w:r>
        <w:r>
          <w:rPr>
            <w:webHidden/>
          </w:rPr>
          <w:instrText xml:space="preserve"> PAGEREF _Toc236221187 \h </w:instrText>
        </w:r>
        <w:r>
          <w:rPr>
            <w:webHidden/>
          </w:rPr>
        </w:r>
        <w:r>
          <w:rPr>
            <w:webHidden/>
          </w:rPr>
          <w:fldChar w:fldCharType="separate"/>
        </w:r>
        <w:r>
          <w:rPr>
            <w:webHidden/>
          </w:rPr>
          <w:t>65</w:t>
        </w:r>
        <w:r>
          <w:rPr>
            <w:webHidden/>
          </w:rPr>
          <w:fldChar w:fldCharType="end"/>
        </w:r>
      </w:hyperlink>
    </w:p>
    <w:p w14:paraId="5BC4253D" w14:textId="644CB026"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88" w:history="1">
        <w:r w:rsidRPr="00520158">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Actors and what each contributes</w:t>
        </w:r>
        <w:r>
          <w:rPr>
            <w:webHidden/>
          </w:rPr>
          <w:tab/>
        </w:r>
        <w:r>
          <w:rPr>
            <w:webHidden/>
          </w:rPr>
          <w:fldChar w:fldCharType="begin"/>
        </w:r>
        <w:r>
          <w:rPr>
            <w:webHidden/>
          </w:rPr>
          <w:instrText xml:space="preserve"> PAGEREF _Toc236221188 \h </w:instrText>
        </w:r>
        <w:r>
          <w:rPr>
            <w:webHidden/>
          </w:rPr>
        </w:r>
        <w:r>
          <w:rPr>
            <w:webHidden/>
          </w:rPr>
          <w:fldChar w:fldCharType="separate"/>
        </w:r>
        <w:r>
          <w:rPr>
            <w:webHidden/>
          </w:rPr>
          <w:t>65</w:t>
        </w:r>
        <w:r>
          <w:rPr>
            <w:webHidden/>
          </w:rPr>
          <w:fldChar w:fldCharType="end"/>
        </w:r>
      </w:hyperlink>
    </w:p>
    <w:p w14:paraId="0ED57FC9" w14:textId="63D4AAA2"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89" w:history="1">
        <w:r w:rsidRPr="00520158">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The flow</w:t>
        </w:r>
        <w:r>
          <w:rPr>
            <w:webHidden/>
          </w:rPr>
          <w:tab/>
        </w:r>
        <w:r>
          <w:rPr>
            <w:webHidden/>
          </w:rPr>
          <w:fldChar w:fldCharType="begin"/>
        </w:r>
        <w:r>
          <w:rPr>
            <w:webHidden/>
          </w:rPr>
          <w:instrText xml:space="preserve"> PAGEREF _Toc236221189 \h </w:instrText>
        </w:r>
        <w:r>
          <w:rPr>
            <w:webHidden/>
          </w:rPr>
        </w:r>
        <w:r>
          <w:rPr>
            <w:webHidden/>
          </w:rPr>
          <w:fldChar w:fldCharType="separate"/>
        </w:r>
        <w:r>
          <w:rPr>
            <w:webHidden/>
          </w:rPr>
          <w:t>66</w:t>
        </w:r>
        <w:r>
          <w:rPr>
            <w:webHidden/>
          </w:rPr>
          <w:fldChar w:fldCharType="end"/>
        </w:r>
      </w:hyperlink>
    </w:p>
    <w:p w14:paraId="2F9407B4" w14:textId="34A8A8EC"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90" w:history="1">
        <w:r w:rsidRPr="00520158">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Where the contract lives at each hand-off</w:t>
        </w:r>
        <w:r>
          <w:rPr>
            <w:webHidden/>
          </w:rPr>
          <w:tab/>
        </w:r>
        <w:r>
          <w:rPr>
            <w:webHidden/>
          </w:rPr>
          <w:fldChar w:fldCharType="begin"/>
        </w:r>
        <w:r>
          <w:rPr>
            <w:webHidden/>
          </w:rPr>
          <w:instrText xml:space="preserve"> PAGEREF _Toc236221190 \h </w:instrText>
        </w:r>
        <w:r>
          <w:rPr>
            <w:webHidden/>
          </w:rPr>
        </w:r>
        <w:r>
          <w:rPr>
            <w:webHidden/>
          </w:rPr>
          <w:fldChar w:fldCharType="separate"/>
        </w:r>
        <w:r>
          <w:rPr>
            <w:webHidden/>
          </w:rPr>
          <w:t>66</w:t>
        </w:r>
        <w:r>
          <w:rPr>
            <w:webHidden/>
          </w:rPr>
          <w:fldChar w:fldCharType="end"/>
        </w:r>
      </w:hyperlink>
    </w:p>
    <w:p w14:paraId="5CF85B62" w14:textId="5536DF40"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91" w:history="1">
        <w:r w:rsidRPr="00520158">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Concrete pass: the pump example</w:t>
        </w:r>
        <w:r>
          <w:rPr>
            <w:webHidden/>
          </w:rPr>
          <w:tab/>
        </w:r>
        <w:r>
          <w:rPr>
            <w:webHidden/>
          </w:rPr>
          <w:fldChar w:fldCharType="begin"/>
        </w:r>
        <w:r>
          <w:rPr>
            <w:webHidden/>
          </w:rPr>
          <w:instrText xml:space="preserve"> PAGEREF _Toc236221191 \h </w:instrText>
        </w:r>
        <w:r>
          <w:rPr>
            <w:webHidden/>
          </w:rPr>
        </w:r>
        <w:r>
          <w:rPr>
            <w:webHidden/>
          </w:rPr>
          <w:fldChar w:fldCharType="separate"/>
        </w:r>
        <w:r>
          <w:rPr>
            <w:webHidden/>
          </w:rPr>
          <w:t>66</w:t>
        </w:r>
        <w:r>
          <w:rPr>
            <w:webHidden/>
          </w:rPr>
          <w:fldChar w:fldCharType="end"/>
        </w:r>
      </w:hyperlink>
    </w:p>
    <w:p w14:paraId="3ED69405" w14:textId="13E61A52"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92" w:history="1">
        <w:r w:rsidRPr="00520158">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Concrete pass: the robotics example</w:t>
        </w:r>
        <w:r>
          <w:rPr>
            <w:webHidden/>
          </w:rPr>
          <w:tab/>
        </w:r>
        <w:r>
          <w:rPr>
            <w:webHidden/>
          </w:rPr>
          <w:fldChar w:fldCharType="begin"/>
        </w:r>
        <w:r>
          <w:rPr>
            <w:webHidden/>
          </w:rPr>
          <w:instrText xml:space="preserve"> PAGEREF _Toc236221192 \h </w:instrText>
        </w:r>
        <w:r>
          <w:rPr>
            <w:webHidden/>
          </w:rPr>
        </w:r>
        <w:r>
          <w:rPr>
            <w:webHidden/>
          </w:rPr>
          <w:fldChar w:fldCharType="separate"/>
        </w:r>
        <w:r>
          <w:rPr>
            <w:webHidden/>
          </w:rPr>
          <w:t>66</w:t>
        </w:r>
        <w:r>
          <w:rPr>
            <w:webHidden/>
          </w:rPr>
          <w:fldChar w:fldCharType="end"/>
        </w:r>
      </w:hyperlink>
    </w:p>
    <w:p w14:paraId="48F9605A" w14:textId="130AAD8C"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93" w:history="1">
        <w:r w:rsidRPr="00520158">
          <w:rPr>
            <w:rStyle w:val="Hyperlink"/>
          </w:rPr>
          <w:t>Annex E (informative)  Bridging to the asset administration shell</w:t>
        </w:r>
        <w:r>
          <w:rPr>
            <w:webHidden/>
          </w:rPr>
          <w:tab/>
        </w:r>
        <w:r>
          <w:rPr>
            <w:webHidden/>
          </w:rPr>
          <w:fldChar w:fldCharType="begin"/>
        </w:r>
        <w:r>
          <w:rPr>
            <w:webHidden/>
          </w:rPr>
          <w:instrText xml:space="preserve"> PAGEREF _Toc236221193 \h </w:instrText>
        </w:r>
        <w:r>
          <w:rPr>
            <w:webHidden/>
          </w:rPr>
        </w:r>
        <w:r>
          <w:rPr>
            <w:webHidden/>
          </w:rPr>
          <w:fldChar w:fldCharType="separate"/>
        </w:r>
        <w:r>
          <w:rPr>
            <w:webHidden/>
          </w:rPr>
          <w:t>68</w:t>
        </w:r>
        <w:r>
          <w:rPr>
            <w:webHidden/>
          </w:rPr>
          <w:fldChar w:fldCharType="end"/>
        </w:r>
      </w:hyperlink>
    </w:p>
    <w:p w14:paraId="21F2430D" w14:textId="5DBAC61F" w:rsidR="00E1561F" w:rsidRDefault="00E1561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21194" w:history="1">
        <w:r w:rsidRPr="00520158">
          <w:rPr>
            <w:rStyle w:val="Hyperlink"/>
          </w:rPr>
          <w:t>Annex F (informative)  Geospatial rendering</w:t>
        </w:r>
        <w:r>
          <w:rPr>
            <w:webHidden/>
          </w:rPr>
          <w:tab/>
        </w:r>
        <w:r>
          <w:rPr>
            <w:webHidden/>
          </w:rPr>
          <w:fldChar w:fldCharType="begin"/>
        </w:r>
        <w:r>
          <w:rPr>
            <w:webHidden/>
          </w:rPr>
          <w:instrText xml:space="preserve"> PAGEREF _Toc236221194 \h </w:instrText>
        </w:r>
        <w:r>
          <w:rPr>
            <w:webHidden/>
          </w:rPr>
        </w:r>
        <w:r>
          <w:rPr>
            <w:webHidden/>
          </w:rPr>
          <w:fldChar w:fldCharType="separate"/>
        </w:r>
        <w:r>
          <w:rPr>
            <w:webHidden/>
          </w:rPr>
          <w:t>69</w:t>
        </w:r>
        <w:r>
          <w:rPr>
            <w:webHidden/>
          </w:rPr>
          <w:fldChar w:fldCharType="end"/>
        </w:r>
      </w:hyperlink>
    </w:p>
    <w:p w14:paraId="660301D8" w14:textId="3FEE068C"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95" w:history="1">
        <w:r w:rsidRPr="00520158">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Why this is an annex and not core USD</w:t>
        </w:r>
        <w:r>
          <w:rPr>
            <w:webHidden/>
          </w:rPr>
          <w:tab/>
        </w:r>
        <w:r>
          <w:rPr>
            <w:webHidden/>
          </w:rPr>
          <w:fldChar w:fldCharType="begin"/>
        </w:r>
        <w:r>
          <w:rPr>
            <w:webHidden/>
          </w:rPr>
          <w:instrText xml:space="preserve"> PAGEREF _Toc236221195 \h </w:instrText>
        </w:r>
        <w:r>
          <w:rPr>
            <w:webHidden/>
          </w:rPr>
        </w:r>
        <w:r>
          <w:rPr>
            <w:webHidden/>
          </w:rPr>
          <w:fldChar w:fldCharType="separate"/>
        </w:r>
        <w:r>
          <w:rPr>
            <w:webHidden/>
          </w:rPr>
          <w:t>69</w:t>
        </w:r>
        <w:r>
          <w:rPr>
            <w:webHidden/>
          </w:rPr>
          <w:fldChar w:fldCharType="end"/>
        </w:r>
      </w:hyperlink>
    </w:p>
    <w:p w14:paraId="1C6A972F" w14:textId="6273DC1C"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96" w:history="1">
        <w:r w:rsidRPr="00520158">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Relative pose to USD xformOp fidelity reference</w:t>
        </w:r>
        <w:r>
          <w:rPr>
            <w:webHidden/>
          </w:rPr>
          <w:tab/>
        </w:r>
        <w:r>
          <w:rPr>
            <w:webHidden/>
          </w:rPr>
          <w:fldChar w:fldCharType="begin"/>
        </w:r>
        <w:r>
          <w:rPr>
            <w:webHidden/>
          </w:rPr>
          <w:instrText xml:space="preserve"> PAGEREF _Toc236221196 \h </w:instrText>
        </w:r>
        <w:r>
          <w:rPr>
            <w:webHidden/>
          </w:rPr>
        </w:r>
        <w:r>
          <w:rPr>
            <w:webHidden/>
          </w:rPr>
          <w:fldChar w:fldCharType="separate"/>
        </w:r>
        <w:r>
          <w:rPr>
            <w:webHidden/>
          </w:rPr>
          <w:t>69</w:t>
        </w:r>
        <w:r>
          <w:rPr>
            <w:webHidden/>
          </w:rPr>
          <w:fldChar w:fldCharType="end"/>
        </w:r>
      </w:hyperlink>
    </w:p>
    <w:p w14:paraId="4036A623" w14:textId="773E6526"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97" w:history="1">
        <w:r w:rsidRPr="00520158">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Global position to USD georeference</w:t>
        </w:r>
        <w:r>
          <w:rPr>
            <w:webHidden/>
          </w:rPr>
          <w:tab/>
        </w:r>
        <w:r>
          <w:rPr>
            <w:webHidden/>
          </w:rPr>
          <w:fldChar w:fldCharType="begin"/>
        </w:r>
        <w:r>
          <w:rPr>
            <w:webHidden/>
          </w:rPr>
          <w:instrText xml:space="preserve"> PAGEREF _Toc236221197 \h </w:instrText>
        </w:r>
        <w:r>
          <w:rPr>
            <w:webHidden/>
          </w:rPr>
        </w:r>
        <w:r>
          <w:rPr>
            <w:webHidden/>
          </w:rPr>
          <w:fldChar w:fldCharType="separate"/>
        </w:r>
        <w:r>
          <w:rPr>
            <w:webHidden/>
          </w:rPr>
          <w:t>69</w:t>
        </w:r>
        <w:r>
          <w:rPr>
            <w:webHidden/>
          </w:rPr>
          <w:fldChar w:fldCharType="end"/>
        </w:r>
      </w:hyperlink>
    </w:p>
    <w:p w14:paraId="0B90722C" w14:textId="41A722EC" w:rsidR="00E1561F" w:rsidRDefault="00E1561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21198" w:history="1">
        <w:r w:rsidRPr="00520158">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520158">
          <w:rPr>
            <w:rStyle w:val="Hyperlink"/>
          </w:rPr>
          <w:t>A binding for the Georeference render target</w:t>
        </w:r>
        <w:r>
          <w:rPr>
            <w:webHidden/>
          </w:rPr>
          <w:tab/>
        </w:r>
        <w:r>
          <w:rPr>
            <w:webHidden/>
          </w:rPr>
          <w:fldChar w:fldCharType="begin"/>
        </w:r>
        <w:r>
          <w:rPr>
            <w:webHidden/>
          </w:rPr>
          <w:instrText xml:space="preserve"> PAGEREF _Toc236221198 \h </w:instrText>
        </w:r>
        <w:r>
          <w:rPr>
            <w:webHidden/>
          </w:rPr>
        </w:r>
        <w:r>
          <w:rPr>
            <w:webHidden/>
          </w:rPr>
          <w:fldChar w:fldCharType="separate"/>
        </w:r>
        <w:r>
          <w:rPr>
            <w:webHidden/>
          </w:rPr>
          <w:t>70</w:t>
        </w:r>
        <w:r>
          <w:rPr>
            <w:webHidden/>
          </w:rPr>
          <w:fldChar w:fldCharType="end"/>
        </w:r>
      </w:hyperlink>
    </w:p>
    <w:p w14:paraId="1006AD08" w14:textId="3F78B336" w:rsidR="003C6A69" w:rsidRDefault="0029476D">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7E694E3" w14:textId="33518622" w:rsidR="00E1561F" w:rsidRDefault="0029476D">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21199" w:history="1">
        <w:r w:rsidR="00E1561F" w:rsidRPr="00A8284D">
          <w:rPr>
            <w:rStyle w:val="Hyperlink"/>
          </w:rPr>
          <w:t>Figure 1 – The scope of OPC UA within an enterprise</w:t>
        </w:r>
        <w:r w:rsidR="00E1561F">
          <w:tab/>
        </w:r>
        <w:r w:rsidR="00E1561F">
          <w:fldChar w:fldCharType="begin"/>
        </w:r>
        <w:r w:rsidR="00E1561F">
          <w:instrText xml:space="preserve"> PAGEREF _Toc236221199 \h </w:instrText>
        </w:r>
        <w:r w:rsidR="00E1561F">
          <w:fldChar w:fldCharType="separate"/>
        </w:r>
        <w:r w:rsidR="00E1561F">
          <w:t>23</w:t>
        </w:r>
        <w:r w:rsidR="00E1561F">
          <w:fldChar w:fldCharType="end"/>
        </w:r>
      </w:hyperlink>
    </w:p>
    <w:p w14:paraId="23EA9D36" w14:textId="0FFC6366"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00" w:history="1">
        <w:r w:rsidRPr="00A8284D">
          <w:rPr>
            <w:rStyle w:val="Hyperlink"/>
          </w:rPr>
          <w:t>Figure 2 – A basic Object in an OPC UA Address Space</w:t>
        </w:r>
        <w:r>
          <w:tab/>
        </w:r>
        <w:r>
          <w:fldChar w:fldCharType="begin"/>
        </w:r>
        <w:r>
          <w:instrText xml:space="preserve"> PAGEREF _Toc236221200 \h </w:instrText>
        </w:r>
        <w:r>
          <w:fldChar w:fldCharType="separate"/>
        </w:r>
        <w:r>
          <w:t>24</w:t>
        </w:r>
        <w:r>
          <w:fldChar w:fldCharType="end"/>
        </w:r>
      </w:hyperlink>
    </w:p>
    <w:p w14:paraId="7A9DE4CC" w14:textId="5A9B5E16"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01" w:history="1">
        <w:r w:rsidRPr="00A8284D">
          <w:rPr>
            <w:rStyle w:val="Hyperlink"/>
          </w:rPr>
          <w:t>Figure 3 – The relationship between Type Definitions and Instances</w:t>
        </w:r>
        <w:r>
          <w:tab/>
        </w:r>
        <w:r>
          <w:fldChar w:fldCharType="begin"/>
        </w:r>
        <w:r>
          <w:instrText xml:space="preserve"> PAGEREF _Toc236221201 \h </w:instrText>
        </w:r>
        <w:r>
          <w:fldChar w:fldCharType="separate"/>
        </w:r>
        <w:r>
          <w:t>25</w:t>
        </w:r>
        <w:r>
          <w:fldChar w:fldCharType="end"/>
        </w:r>
      </w:hyperlink>
    </w:p>
    <w:p w14:paraId="165F718E" w14:textId="51BF86F8"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02" w:history="1">
        <w:r w:rsidRPr="00A8284D">
          <w:rPr>
            <w:rStyle w:val="Hyperlink"/>
          </w:rPr>
          <w:t>Figure 4 – Examples of References between Objects</w:t>
        </w:r>
        <w:r>
          <w:tab/>
        </w:r>
        <w:r>
          <w:fldChar w:fldCharType="begin"/>
        </w:r>
        <w:r>
          <w:instrText xml:space="preserve"> PAGEREF _Toc236221202 \h </w:instrText>
        </w:r>
        <w:r>
          <w:fldChar w:fldCharType="separate"/>
        </w:r>
        <w:r>
          <w:t>26</w:t>
        </w:r>
        <w:r>
          <w:fldChar w:fldCharType="end"/>
        </w:r>
      </w:hyperlink>
    </w:p>
    <w:p w14:paraId="66940969" w14:textId="7ADC2FCF"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03" w:history="1">
        <w:r w:rsidRPr="00A8284D">
          <w:rPr>
            <w:rStyle w:val="Hyperlink"/>
          </w:rPr>
          <w:t>Figure 5 – The OPC UA Information Model notation</w:t>
        </w:r>
        <w:r>
          <w:tab/>
        </w:r>
        <w:r>
          <w:fldChar w:fldCharType="begin"/>
        </w:r>
        <w:r>
          <w:instrText xml:space="preserve"> PAGEREF _Toc236221203 \h </w:instrText>
        </w:r>
        <w:r>
          <w:fldChar w:fldCharType="separate"/>
        </w:r>
        <w:r>
          <w:t>26</w:t>
        </w:r>
        <w:r>
          <w:fldChar w:fldCharType="end"/>
        </w:r>
      </w:hyperlink>
    </w:p>
    <w:p w14:paraId="5839DD28" w14:textId="17862F19"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04" w:history="1">
        <w:r w:rsidRPr="00A8284D">
          <w:rPr>
            <w:rStyle w:val="Hyperlink"/>
          </w:rPr>
          <w:t>Figure 6 – OpenUSD binding architecture</w:t>
        </w:r>
        <w:r>
          <w:tab/>
        </w:r>
        <w:r>
          <w:fldChar w:fldCharType="begin"/>
        </w:r>
        <w:r>
          <w:instrText xml:space="preserve"> PAGEREF _Toc236221204 \h </w:instrText>
        </w:r>
        <w:r>
          <w:fldChar w:fldCharType="separate"/>
        </w:r>
        <w:r>
          <w:t>29</w:t>
        </w:r>
        <w:r>
          <w:fldChar w:fldCharType="end"/>
        </w:r>
      </w:hyperlink>
    </w:p>
    <w:p w14:paraId="3EE62378" w14:textId="7E00EEFE"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05" w:history="1">
        <w:r w:rsidRPr="00A8284D">
          <w:rPr>
            <w:rStyle w:val="Hyperlink"/>
          </w:rPr>
          <w:t>Figure 7 – Connector interaction with a conforming Server</w:t>
        </w:r>
        <w:r>
          <w:tab/>
        </w:r>
        <w:r>
          <w:fldChar w:fldCharType="begin"/>
        </w:r>
        <w:r>
          <w:instrText xml:space="preserve"> PAGEREF _Toc236221205 \h </w:instrText>
        </w:r>
        <w:r>
          <w:fldChar w:fldCharType="separate"/>
        </w:r>
        <w:r>
          <w:t>62</w:t>
        </w:r>
        <w:r>
          <w:fldChar w:fldCharType="end"/>
        </w:r>
      </w:hyperlink>
    </w:p>
    <w:p w14:paraId="1DEB8791" w14:textId="41D30430"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06" w:history="1">
        <w:r w:rsidRPr="00A8284D">
          <w:rPr>
            <w:rStyle w:val="Hyperlink"/>
          </w:rPr>
          <w:t>Figure 8 – End-to-end collaboration flow</w:t>
        </w:r>
        <w:r>
          <w:tab/>
        </w:r>
        <w:r>
          <w:fldChar w:fldCharType="begin"/>
        </w:r>
        <w:r>
          <w:instrText xml:space="preserve"> PAGEREF _Toc236221206 \h </w:instrText>
        </w:r>
        <w:r>
          <w:fldChar w:fldCharType="separate"/>
        </w:r>
        <w:r>
          <w:t>66</w:t>
        </w:r>
        <w:r>
          <w:fldChar w:fldCharType="end"/>
        </w:r>
      </w:hyperlink>
    </w:p>
    <w:p w14:paraId="6B28C047" w14:textId="6FBC7866" w:rsidR="003C6A69" w:rsidRDefault="0029476D">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1A9AE88" w14:textId="22D81985" w:rsidR="00E1561F" w:rsidRDefault="0029476D">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21207" w:history="1">
        <w:r w:rsidR="00E1561F" w:rsidRPr="00A3721E">
          <w:rPr>
            <w:rStyle w:val="Hyperlink"/>
          </w:rPr>
          <w:t>Table 1 – Examples of DataTypes</w:t>
        </w:r>
        <w:r w:rsidR="00E1561F">
          <w:tab/>
        </w:r>
        <w:r w:rsidR="00E1561F">
          <w:fldChar w:fldCharType="begin"/>
        </w:r>
        <w:r w:rsidR="00E1561F">
          <w:instrText xml:space="preserve"> PAGEREF _Toc236221207 \h </w:instrText>
        </w:r>
        <w:r w:rsidR="00E1561F">
          <w:fldChar w:fldCharType="separate"/>
        </w:r>
        <w:r w:rsidR="00E1561F">
          <w:t>16</w:t>
        </w:r>
        <w:r w:rsidR="00E1561F">
          <w:fldChar w:fldCharType="end"/>
        </w:r>
      </w:hyperlink>
    </w:p>
    <w:p w14:paraId="55996BC6" w14:textId="5CC70780"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08" w:history="1">
        <w:r w:rsidRPr="00A3721E">
          <w:rPr>
            <w:rStyle w:val="Hyperlink"/>
          </w:rPr>
          <w:t>Table 2 – Type Definition Table</w:t>
        </w:r>
        <w:r>
          <w:tab/>
        </w:r>
        <w:r>
          <w:fldChar w:fldCharType="begin"/>
        </w:r>
        <w:r>
          <w:instrText xml:space="preserve"> PAGEREF _Toc236221208 \h </w:instrText>
        </w:r>
        <w:r>
          <w:fldChar w:fldCharType="separate"/>
        </w:r>
        <w:r>
          <w:t>17</w:t>
        </w:r>
        <w:r>
          <w:fldChar w:fldCharType="end"/>
        </w:r>
      </w:hyperlink>
    </w:p>
    <w:p w14:paraId="79C878FF" w14:textId="3AEBA4CB"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09" w:history="1">
        <w:r w:rsidRPr="00A3721E">
          <w:rPr>
            <w:rStyle w:val="Hyperlink"/>
          </w:rPr>
          <w:t>Table 3 – Examples of Other characteristics</w:t>
        </w:r>
        <w:r>
          <w:tab/>
        </w:r>
        <w:r>
          <w:fldChar w:fldCharType="begin"/>
        </w:r>
        <w:r>
          <w:instrText xml:space="preserve"> PAGEREF _Toc236221209 \h </w:instrText>
        </w:r>
        <w:r>
          <w:fldChar w:fldCharType="separate"/>
        </w:r>
        <w:r>
          <w:t>17</w:t>
        </w:r>
        <w:r>
          <w:fldChar w:fldCharType="end"/>
        </w:r>
      </w:hyperlink>
    </w:p>
    <w:p w14:paraId="1AD6C853" w14:textId="7A4B8287"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10" w:history="1">
        <w:r w:rsidRPr="00A3721E">
          <w:rPr>
            <w:rStyle w:val="Hyperlink"/>
          </w:rPr>
          <w:t>Table 4 – &lt;some&gt;Type additional References</w:t>
        </w:r>
        <w:r>
          <w:tab/>
        </w:r>
        <w:r>
          <w:fldChar w:fldCharType="begin"/>
        </w:r>
        <w:r>
          <w:instrText xml:space="preserve"> PAGEREF _Toc236221210 \h </w:instrText>
        </w:r>
        <w:r>
          <w:fldChar w:fldCharType="separate"/>
        </w:r>
        <w:r>
          <w:t>18</w:t>
        </w:r>
        <w:r>
          <w:fldChar w:fldCharType="end"/>
        </w:r>
      </w:hyperlink>
    </w:p>
    <w:p w14:paraId="3CCFCB07" w14:textId="2578D74B"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11" w:history="1">
        <w:r w:rsidRPr="00A3721E">
          <w:rPr>
            <w:rStyle w:val="Hyperlink"/>
          </w:rPr>
          <w:t>Table 5 – &lt;some&gt;Type additional subcomponents</w:t>
        </w:r>
        <w:r>
          <w:tab/>
        </w:r>
        <w:r>
          <w:fldChar w:fldCharType="begin"/>
        </w:r>
        <w:r>
          <w:instrText xml:space="preserve"> PAGEREF _Toc236221211 \h </w:instrText>
        </w:r>
        <w:r>
          <w:fldChar w:fldCharType="separate"/>
        </w:r>
        <w:r>
          <w:t>18</w:t>
        </w:r>
        <w:r>
          <w:fldChar w:fldCharType="end"/>
        </w:r>
      </w:hyperlink>
    </w:p>
    <w:p w14:paraId="0AACB233" w14:textId="0EF388E7"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12" w:history="1">
        <w:r w:rsidRPr="00A3721E">
          <w:rPr>
            <w:rStyle w:val="Hyperlink"/>
          </w:rPr>
          <w:t>Table 6 – &lt;some&gt;Type Attribute values for child Nodes</w:t>
        </w:r>
        <w:r>
          <w:tab/>
        </w:r>
        <w:r>
          <w:fldChar w:fldCharType="begin"/>
        </w:r>
        <w:r>
          <w:instrText xml:space="preserve"> PAGEREF _Toc236221212 \h </w:instrText>
        </w:r>
        <w:r>
          <w:fldChar w:fldCharType="separate"/>
        </w:r>
        <w:r>
          <w:t>18</w:t>
        </w:r>
        <w:r>
          <w:fldChar w:fldCharType="end"/>
        </w:r>
      </w:hyperlink>
    </w:p>
    <w:p w14:paraId="1E3CFC29" w14:textId="055CE1EC"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13" w:history="1">
        <w:r w:rsidRPr="00A3721E">
          <w:rPr>
            <w:rStyle w:val="Hyperlink"/>
          </w:rPr>
          <w:t>Table 7 – Common Node Attributes</w:t>
        </w:r>
        <w:r>
          <w:tab/>
        </w:r>
        <w:r>
          <w:fldChar w:fldCharType="begin"/>
        </w:r>
        <w:r>
          <w:instrText xml:space="preserve"> PAGEREF _Toc236221213 \h </w:instrText>
        </w:r>
        <w:r>
          <w:fldChar w:fldCharType="separate"/>
        </w:r>
        <w:r>
          <w:t>20</w:t>
        </w:r>
        <w:r>
          <w:fldChar w:fldCharType="end"/>
        </w:r>
      </w:hyperlink>
    </w:p>
    <w:p w14:paraId="24A27C20" w14:textId="4665506B"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14" w:history="1">
        <w:r w:rsidRPr="00A3721E">
          <w:rPr>
            <w:rStyle w:val="Hyperlink"/>
          </w:rPr>
          <w:t>Table 8 – Common Object Attributes</w:t>
        </w:r>
        <w:r>
          <w:tab/>
        </w:r>
        <w:r>
          <w:fldChar w:fldCharType="begin"/>
        </w:r>
        <w:r>
          <w:instrText xml:space="preserve"> PAGEREF _Toc236221214 \h </w:instrText>
        </w:r>
        <w:r>
          <w:fldChar w:fldCharType="separate"/>
        </w:r>
        <w:r>
          <w:t>20</w:t>
        </w:r>
        <w:r>
          <w:fldChar w:fldCharType="end"/>
        </w:r>
      </w:hyperlink>
    </w:p>
    <w:p w14:paraId="08809931" w14:textId="7DB479F8"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15" w:history="1">
        <w:r w:rsidRPr="00A3721E">
          <w:rPr>
            <w:rStyle w:val="Hyperlink"/>
          </w:rPr>
          <w:t>Table 9 – Common Variable Attributes</w:t>
        </w:r>
        <w:r>
          <w:tab/>
        </w:r>
        <w:r>
          <w:fldChar w:fldCharType="begin"/>
        </w:r>
        <w:r>
          <w:instrText xml:space="preserve"> PAGEREF _Toc236221215 \h </w:instrText>
        </w:r>
        <w:r>
          <w:fldChar w:fldCharType="separate"/>
        </w:r>
        <w:r>
          <w:t>20</w:t>
        </w:r>
        <w:r>
          <w:fldChar w:fldCharType="end"/>
        </w:r>
      </w:hyperlink>
    </w:p>
    <w:p w14:paraId="48819DCE" w14:textId="26059364"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16" w:history="1">
        <w:r w:rsidRPr="00A3721E">
          <w:rPr>
            <w:rStyle w:val="Hyperlink"/>
          </w:rPr>
          <w:t>Table 10 – Common VariableType Attributes</w:t>
        </w:r>
        <w:r>
          <w:tab/>
        </w:r>
        <w:r>
          <w:fldChar w:fldCharType="begin"/>
        </w:r>
        <w:r>
          <w:instrText xml:space="preserve"> PAGEREF _Toc236221216 \h </w:instrText>
        </w:r>
        <w:r>
          <w:fldChar w:fldCharType="separate"/>
        </w:r>
        <w:r>
          <w:t>21</w:t>
        </w:r>
        <w:r>
          <w:fldChar w:fldCharType="end"/>
        </w:r>
      </w:hyperlink>
    </w:p>
    <w:p w14:paraId="2F8FB9BC" w14:textId="360A43C6"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17" w:history="1">
        <w:r w:rsidRPr="00A3721E">
          <w:rPr>
            <w:rStyle w:val="Hyperlink"/>
          </w:rPr>
          <w:t>Table 11 – Common Method Attributes</w:t>
        </w:r>
        <w:r>
          <w:tab/>
        </w:r>
        <w:r>
          <w:fldChar w:fldCharType="begin"/>
        </w:r>
        <w:r>
          <w:instrText xml:space="preserve"> PAGEREF _Toc236221217 \h </w:instrText>
        </w:r>
        <w:r>
          <w:fldChar w:fldCharType="separate"/>
        </w:r>
        <w:r>
          <w:t>21</w:t>
        </w:r>
        <w:r>
          <w:fldChar w:fldCharType="end"/>
        </w:r>
      </w:hyperlink>
    </w:p>
    <w:p w14:paraId="37D5293B" w14:textId="484A9E74"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18" w:history="1">
        <w:r w:rsidRPr="00A3721E">
          <w:rPr>
            <w:rStyle w:val="Hyperlink"/>
          </w:rPr>
          <w:t>Table 12 – Structures without optional fields where none of the fields allow subtypes</w:t>
        </w:r>
        <w:r>
          <w:tab/>
        </w:r>
        <w:r>
          <w:fldChar w:fldCharType="begin"/>
        </w:r>
        <w:r>
          <w:instrText xml:space="preserve"> PAGEREF _Toc236221218 \h </w:instrText>
        </w:r>
        <w:r>
          <w:fldChar w:fldCharType="separate"/>
        </w:r>
        <w:r>
          <w:t>21</w:t>
        </w:r>
        <w:r>
          <w:fldChar w:fldCharType="end"/>
        </w:r>
      </w:hyperlink>
    </w:p>
    <w:p w14:paraId="079B7E4D" w14:textId="2D400AF4"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19" w:history="1">
        <w:r w:rsidRPr="00A3721E">
          <w:rPr>
            <w:rStyle w:val="Hyperlink"/>
          </w:rPr>
          <w:t>Table 13 – Structures with optional fields</w:t>
        </w:r>
        <w:r>
          <w:tab/>
        </w:r>
        <w:r>
          <w:fldChar w:fldCharType="begin"/>
        </w:r>
        <w:r>
          <w:instrText xml:space="preserve"> PAGEREF _Toc236221219 \h </w:instrText>
        </w:r>
        <w:r>
          <w:fldChar w:fldCharType="separate"/>
        </w:r>
        <w:r>
          <w:t>21</w:t>
        </w:r>
        <w:r>
          <w:fldChar w:fldCharType="end"/>
        </w:r>
      </w:hyperlink>
    </w:p>
    <w:p w14:paraId="7348F67C" w14:textId="12178ECC"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20" w:history="1">
        <w:r w:rsidRPr="00A3721E">
          <w:rPr>
            <w:rStyle w:val="Hyperlink"/>
          </w:rPr>
          <w:t>Table 14 – Structures where one or more of the fields allow subtypes</w:t>
        </w:r>
        <w:r>
          <w:tab/>
        </w:r>
        <w:r>
          <w:fldChar w:fldCharType="begin"/>
        </w:r>
        <w:r>
          <w:instrText xml:space="preserve"> PAGEREF _Toc236221220 \h </w:instrText>
        </w:r>
        <w:r>
          <w:fldChar w:fldCharType="separate"/>
        </w:r>
        <w:r>
          <w:t>22</w:t>
        </w:r>
        <w:r>
          <w:fldChar w:fldCharType="end"/>
        </w:r>
      </w:hyperlink>
    </w:p>
    <w:p w14:paraId="5124DAD2" w14:textId="6FC162EC"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21" w:history="1">
        <w:r w:rsidRPr="00A3721E">
          <w:rPr>
            <w:rStyle w:val="Hyperlink"/>
          </w:rPr>
          <w:t>Table 15 – OpenUsdRootType definition</w:t>
        </w:r>
        <w:r>
          <w:tab/>
        </w:r>
        <w:r>
          <w:fldChar w:fldCharType="begin"/>
        </w:r>
        <w:r>
          <w:instrText xml:space="preserve"> PAGEREF _Toc236221221 \h </w:instrText>
        </w:r>
        <w:r>
          <w:fldChar w:fldCharType="separate"/>
        </w:r>
        <w:r>
          <w:t>29</w:t>
        </w:r>
        <w:r>
          <w:fldChar w:fldCharType="end"/>
        </w:r>
      </w:hyperlink>
    </w:p>
    <w:p w14:paraId="0DEB9A29" w14:textId="487EE970"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22" w:history="1">
        <w:r w:rsidRPr="00A3721E">
          <w:rPr>
            <w:rStyle w:val="Hyperlink"/>
          </w:rPr>
          <w:t>Table 16 – OpenUsdStageType definition</w:t>
        </w:r>
        <w:r>
          <w:tab/>
        </w:r>
        <w:r>
          <w:fldChar w:fldCharType="begin"/>
        </w:r>
        <w:r>
          <w:instrText xml:space="preserve"> PAGEREF _Toc236221222 \h </w:instrText>
        </w:r>
        <w:r>
          <w:fldChar w:fldCharType="separate"/>
        </w:r>
        <w:r>
          <w:t>30</w:t>
        </w:r>
        <w:r>
          <w:fldChar w:fldCharType="end"/>
        </w:r>
      </w:hyperlink>
    </w:p>
    <w:p w14:paraId="2285D1A4" w14:textId="51752260"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23" w:history="1">
        <w:r w:rsidRPr="00A3721E">
          <w:rPr>
            <w:rStyle w:val="Hyperlink"/>
          </w:rPr>
          <w:t>Table 17 – OpenUsdRepresentationType definition</w:t>
        </w:r>
        <w:r>
          <w:tab/>
        </w:r>
        <w:r>
          <w:fldChar w:fldCharType="begin"/>
        </w:r>
        <w:r>
          <w:instrText xml:space="preserve"> PAGEREF _Toc236221223 \h </w:instrText>
        </w:r>
        <w:r>
          <w:fldChar w:fldCharType="separate"/>
        </w:r>
        <w:r>
          <w:t>30</w:t>
        </w:r>
        <w:r>
          <w:fldChar w:fldCharType="end"/>
        </w:r>
      </w:hyperlink>
    </w:p>
    <w:p w14:paraId="02C843A5" w14:textId="4D8ACAB1"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24" w:history="1">
        <w:r w:rsidRPr="00A3721E">
          <w:rPr>
            <w:rStyle w:val="Hyperlink"/>
          </w:rPr>
          <w:t>Table 18 – OpenUsdLiveBindingType definition</w:t>
        </w:r>
        <w:r>
          <w:tab/>
        </w:r>
        <w:r>
          <w:fldChar w:fldCharType="begin"/>
        </w:r>
        <w:r>
          <w:instrText xml:space="preserve"> PAGEREF _Toc236221224 \h </w:instrText>
        </w:r>
        <w:r>
          <w:fldChar w:fldCharType="separate"/>
        </w:r>
        <w:r>
          <w:t>31</w:t>
        </w:r>
        <w:r>
          <w:fldChar w:fldCharType="end"/>
        </w:r>
      </w:hyperlink>
    </w:p>
    <w:p w14:paraId="57D7B3DB" w14:textId="6286708C"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25" w:history="1">
        <w:r w:rsidRPr="00A3721E">
          <w:rPr>
            <w:rStyle w:val="Hyperlink"/>
          </w:rPr>
          <w:t>Table 19 – OpenUsdValueChangeBindingType definition</w:t>
        </w:r>
        <w:r>
          <w:tab/>
        </w:r>
        <w:r>
          <w:fldChar w:fldCharType="begin"/>
        </w:r>
        <w:r>
          <w:instrText xml:space="preserve"> PAGEREF _Toc236221225 \h </w:instrText>
        </w:r>
        <w:r>
          <w:fldChar w:fldCharType="separate"/>
        </w:r>
        <w:r>
          <w:t>34</w:t>
        </w:r>
        <w:r>
          <w:fldChar w:fldCharType="end"/>
        </w:r>
      </w:hyperlink>
    </w:p>
    <w:p w14:paraId="091BCB21" w14:textId="298928CB"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26" w:history="1">
        <w:r w:rsidRPr="00A3721E">
          <w:rPr>
            <w:rStyle w:val="Hyperlink"/>
          </w:rPr>
          <w:t>Table 20 – OpenUsdAlarmBindingType definition</w:t>
        </w:r>
        <w:r>
          <w:tab/>
        </w:r>
        <w:r>
          <w:fldChar w:fldCharType="begin"/>
        </w:r>
        <w:r>
          <w:instrText xml:space="preserve"> PAGEREF _Toc236221226 \h </w:instrText>
        </w:r>
        <w:r>
          <w:fldChar w:fldCharType="separate"/>
        </w:r>
        <w:r>
          <w:t>34</w:t>
        </w:r>
        <w:r>
          <w:fldChar w:fldCharType="end"/>
        </w:r>
      </w:hyperlink>
    </w:p>
    <w:p w14:paraId="0A4C710E" w14:textId="1C07340A"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27" w:history="1">
        <w:r w:rsidRPr="00A3721E">
          <w:rPr>
            <w:rStyle w:val="Hyperlink"/>
          </w:rPr>
          <w:t>Table 21 – OpenUsdHistoryBindingType definition</w:t>
        </w:r>
        <w:r>
          <w:tab/>
        </w:r>
        <w:r>
          <w:fldChar w:fldCharType="begin"/>
        </w:r>
        <w:r>
          <w:instrText xml:space="preserve"> PAGEREF _Toc236221227 \h </w:instrText>
        </w:r>
        <w:r>
          <w:fldChar w:fldCharType="separate"/>
        </w:r>
        <w:r>
          <w:t>35</w:t>
        </w:r>
        <w:r>
          <w:fldChar w:fldCharType="end"/>
        </w:r>
      </w:hyperlink>
    </w:p>
    <w:p w14:paraId="3199E52D" w14:textId="2BCE6837"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28" w:history="1">
        <w:r w:rsidRPr="00A3721E">
          <w:rPr>
            <w:rStyle w:val="Hyperlink"/>
          </w:rPr>
          <w:t>Table 22 – OpenUsdCommandBindingType definition</w:t>
        </w:r>
        <w:r>
          <w:tab/>
        </w:r>
        <w:r>
          <w:fldChar w:fldCharType="begin"/>
        </w:r>
        <w:r>
          <w:instrText xml:space="preserve"> PAGEREF _Toc236221228 \h </w:instrText>
        </w:r>
        <w:r>
          <w:fldChar w:fldCharType="separate"/>
        </w:r>
        <w:r>
          <w:t>36</w:t>
        </w:r>
        <w:r>
          <w:fldChar w:fldCharType="end"/>
        </w:r>
      </w:hyperlink>
    </w:p>
    <w:p w14:paraId="77F9C6F0" w14:textId="6E6E62A1"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29" w:history="1">
        <w:r w:rsidRPr="00A3721E">
          <w:rPr>
            <w:rStyle w:val="Hyperlink"/>
          </w:rPr>
          <w:t>Table 23 – IOpenUsdRepresentedType definition</w:t>
        </w:r>
        <w:r>
          <w:tab/>
        </w:r>
        <w:r>
          <w:fldChar w:fldCharType="begin"/>
        </w:r>
        <w:r>
          <w:instrText xml:space="preserve"> PAGEREF _Toc236221229 \h </w:instrText>
        </w:r>
        <w:r>
          <w:fldChar w:fldCharType="separate"/>
        </w:r>
        <w:r>
          <w:t>36</w:t>
        </w:r>
        <w:r>
          <w:fldChar w:fldCharType="end"/>
        </w:r>
      </w:hyperlink>
    </w:p>
    <w:p w14:paraId="4451CBFD" w14:textId="48EDA6B4"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30" w:history="1">
        <w:r w:rsidRPr="00A3721E">
          <w:rPr>
            <w:rStyle w:val="Hyperlink"/>
          </w:rPr>
          <w:t>Table 24 – OpenUsdComponentBindingType definition</w:t>
        </w:r>
        <w:r>
          <w:tab/>
        </w:r>
        <w:r>
          <w:fldChar w:fldCharType="begin"/>
        </w:r>
        <w:r>
          <w:instrText xml:space="preserve"> PAGEREF _Toc236221230 \h </w:instrText>
        </w:r>
        <w:r>
          <w:fldChar w:fldCharType="separate"/>
        </w:r>
        <w:r>
          <w:t>37</w:t>
        </w:r>
        <w:r>
          <w:fldChar w:fldCharType="end"/>
        </w:r>
      </w:hyperlink>
    </w:p>
    <w:p w14:paraId="110B8AD8" w14:textId="728BC006"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31" w:history="1">
        <w:r w:rsidRPr="00A3721E">
          <w:rPr>
            <w:rStyle w:val="Hyperlink"/>
          </w:rPr>
          <w:t>Table 25 – OpenUsdArtifactRegistryType definition</w:t>
        </w:r>
        <w:r>
          <w:tab/>
        </w:r>
        <w:r>
          <w:fldChar w:fldCharType="begin"/>
        </w:r>
        <w:r>
          <w:instrText xml:space="preserve"> PAGEREF _Toc236221231 \h </w:instrText>
        </w:r>
        <w:r>
          <w:fldChar w:fldCharType="separate"/>
        </w:r>
        <w:r>
          <w:t>38</w:t>
        </w:r>
        <w:r>
          <w:fldChar w:fldCharType="end"/>
        </w:r>
      </w:hyperlink>
    </w:p>
    <w:p w14:paraId="02DA4375" w14:textId="5B6CB348"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32" w:history="1">
        <w:r w:rsidRPr="00A3721E">
          <w:rPr>
            <w:rStyle w:val="Hyperlink"/>
          </w:rPr>
          <w:t>Table 26 – Structure</w:t>
        </w:r>
        <w:r>
          <w:tab/>
        </w:r>
        <w:r>
          <w:fldChar w:fldCharType="begin"/>
        </w:r>
        <w:r>
          <w:instrText xml:space="preserve"> PAGEREF _Toc236221232 \h </w:instrText>
        </w:r>
        <w:r>
          <w:fldChar w:fldCharType="separate"/>
        </w:r>
        <w:r>
          <w:t>40</w:t>
        </w:r>
        <w:r>
          <w:fldChar w:fldCharType="end"/>
        </w:r>
      </w:hyperlink>
    </w:p>
    <w:p w14:paraId="0A5AA1D2" w14:textId="0C52351A"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33" w:history="1">
        <w:r w:rsidRPr="00A3721E">
          <w:rPr>
            <w:rStyle w:val="Hyperlink"/>
          </w:rPr>
          <w:t>Table 27 – Resolver identity</w:t>
        </w:r>
        <w:r>
          <w:tab/>
        </w:r>
        <w:r>
          <w:fldChar w:fldCharType="begin"/>
        </w:r>
        <w:r>
          <w:instrText xml:space="preserve"> PAGEREF _Toc236221233 \h </w:instrText>
        </w:r>
        <w:r>
          <w:fldChar w:fldCharType="separate"/>
        </w:r>
        <w:r>
          <w:t>42</w:t>
        </w:r>
        <w:r>
          <w:fldChar w:fldCharType="end"/>
        </w:r>
      </w:hyperlink>
    </w:p>
    <w:p w14:paraId="51FE9F40" w14:textId="519BEB93"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34" w:history="1">
        <w:r w:rsidRPr="00A3721E">
          <w:rPr>
            <w:rStyle w:val="Hyperlink"/>
          </w:rPr>
          <w:t>Table 28 – OpenUsdAssetGroupType definition</w:t>
        </w:r>
        <w:r>
          <w:tab/>
        </w:r>
        <w:r>
          <w:fldChar w:fldCharType="begin"/>
        </w:r>
        <w:r>
          <w:instrText xml:space="preserve"> PAGEREF _Toc236221234 \h </w:instrText>
        </w:r>
        <w:r>
          <w:fldChar w:fldCharType="separate"/>
        </w:r>
        <w:r>
          <w:t>43</w:t>
        </w:r>
        <w:r>
          <w:fldChar w:fldCharType="end"/>
        </w:r>
      </w:hyperlink>
    </w:p>
    <w:p w14:paraId="3030404B" w14:textId="2B290424"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35" w:history="1">
        <w:r w:rsidRPr="00A3721E">
          <w:rPr>
            <w:rStyle w:val="Hyperlink"/>
          </w:rPr>
          <w:t>Table 29 – OpenUsdSchemaPluginGroupType definition</w:t>
        </w:r>
        <w:r>
          <w:tab/>
        </w:r>
        <w:r>
          <w:fldChar w:fldCharType="begin"/>
        </w:r>
        <w:r>
          <w:instrText xml:space="preserve"> PAGEREF _Toc236221235 \h </w:instrText>
        </w:r>
        <w:r>
          <w:fldChar w:fldCharType="separate"/>
        </w:r>
        <w:r>
          <w:t>43</w:t>
        </w:r>
        <w:r>
          <w:fldChar w:fldCharType="end"/>
        </w:r>
      </w:hyperlink>
    </w:p>
    <w:p w14:paraId="461F56EF" w14:textId="4D383286"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36" w:history="1">
        <w:r w:rsidRPr="00A3721E">
          <w:rPr>
            <w:rStyle w:val="Hyperlink"/>
          </w:rPr>
          <w:t>Table 30 – OpenUsdAssetType definition</w:t>
        </w:r>
        <w:r>
          <w:tab/>
        </w:r>
        <w:r>
          <w:fldChar w:fldCharType="begin"/>
        </w:r>
        <w:r>
          <w:instrText xml:space="preserve"> PAGEREF _Toc236221236 \h </w:instrText>
        </w:r>
        <w:r>
          <w:fldChar w:fldCharType="separate"/>
        </w:r>
        <w:r>
          <w:t>44</w:t>
        </w:r>
        <w:r>
          <w:fldChar w:fldCharType="end"/>
        </w:r>
      </w:hyperlink>
    </w:p>
    <w:p w14:paraId="3B56F8EC" w14:textId="48AA9300"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37" w:history="1">
        <w:r w:rsidRPr="00A3721E">
          <w:rPr>
            <w:rStyle w:val="Hyperlink"/>
          </w:rPr>
          <w:t>Table 31 – OpenUsdRenderTargetKindEnum Items</w:t>
        </w:r>
        <w:r>
          <w:tab/>
        </w:r>
        <w:r>
          <w:fldChar w:fldCharType="begin"/>
        </w:r>
        <w:r>
          <w:instrText xml:space="preserve"> PAGEREF _Toc236221237 \h </w:instrText>
        </w:r>
        <w:r>
          <w:fldChar w:fldCharType="separate"/>
        </w:r>
        <w:r>
          <w:t>44</w:t>
        </w:r>
        <w:r>
          <w:fldChar w:fldCharType="end"/>
        </w:r>
      </w:hyperlink>
    </w:p>
    <w:p w14:paraId="1298575E" w14:textId="02093831"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38" w:history="1">
        <w:r w:rsidRPr="00A3721E">
          <w:rPr>
            <w:rStyle w:val="Hyperlink"/>
          </w:rPr>
          <w:t>Table 32 – OpenUsdRenderTargetKindEnum definition</w:t>
        </w:r>
        <w:r>
          <w:tab/>
        </w:r>
        <w:r>
          <w:fldChar w:fldCharType="begin"/>
        </w:r>
        <w:r>
          <w:instrText xml:space="preserve"> PAGEREF _Toc236221238 \h </w:instrText>
        </w:r>
        <w:r>
          <w:fldChar w:fldCharType="separate"/>
        </w:r>
        <w:r>
          <w:t>45</w:t>
        </w:r>
        <w:r>
          <w:fldChar w:fldCharType="end"/>
        </w:r>
      </w:hyperlink>
    </w:p>
    <w:p w14:paraId="795C7E9F" w14:textId="1CC41361"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39" w:history="1">
        <w:r w:rsidRPr="00A3721E">
          <w:rPr>
            <w:rStyle w:val="Hyperlink"/>
          </w:rPr>
          <w:t>Table 33 – OpenUsdBadQualityActionEnum Items</w:t>
        </w:r>
        <w:r>
          <w:tab/>
        </w:r>
        <w:r>
          <w:fldChar w:fldCharType="begin"/>
        </w:r>
        <w:r>
          <w:instrText xml:space="preserve"> PAGEREF _Toc236221239 \h </w:instrText>
        </w:r>
        <w:r>
          <w:fldChar w:fldCharType="separate"/>
        </w:r>
        <w:r>
          <w:t>45</w:t>
        </w:r>
        <w:r>
          <w:fldChar w:fldCharType="end"/>
        </w:r>
      </w:hyperlink>
    </w:p>
    <w:p w14:paraId="6C7292EB" w14:textId="083BE3A0"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40" w:history="1">
        <w:r w:rsidRPr="00A3721E">
          <w:rPr>
            <w:rStyle w:val="Hyperlink"/>
          </w:rPr>
          <w:t>Table 34 – OpenUsdBadQualityActionEnum definition</w:t>
        </w:r>
        <w:r>
          <w:tab/>
        </w:r>
        <w:r>
          <w:fldChar w:fldCharType="begin"/>
        </w:r>
        <w:r>
          <w:instrText xml:space="preserve"> PAGEREF _Toc236221240 \h </w:instrText>
        </w:r>
        <w:r>
          <w:fldChar w:fldCharType="separate"/>
        </w:r>
        <w:r>
          <w:t>45</w:t>
        </w:r>
        <w:r>
          <w:fldChar w:fldCharType="end"/>
        </w:r>
      </w:hyperlink>
    </w:p>
    <w:p w14:paraId="027B36A3" w14:textId="72DDE3D5"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41" w:history="1">
        <w:r w:rsidRPr="00A3721E">
          <w:rPr>
            <w:rStyle w:val="Hyperlink"/>
          </w:rPr>
          <w:t>Table 35 – OpenUsdBindingStateEnum Items</w:t>
        </w:r>
        <w:r>
          <w:tab/>
        </w:r>
        <w:r>
          <w:fldChar w:fldCharType="begin"/>
        </w:r>
        <w:r>
          <w:instrText xml:space="preserve"> PAGEREF _Toc236221241 \h </w:instrText>
        </w:r>
        <w:r>
          <w:fldChar w:fldCharType="separate"/>
        </w:r>
        <w:r>
          <w:t>45</w:t>
        </w:r>
        <w:r>
          <w:fldChar w:fldCharType="end"/>
        </w:r>
      </w:hyperlink>
    </w:p>
    <w:p w14:paraId="4BEBC908" w14:textId="0022628A"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42" w:history="1">
        <w:r w:rsidRPr="00A3721E">
          <w:rPr>
            <w:rStyle w:val="Hyperlink"/>
          </w:rPr>
          <w:t>Table 36 – OpenUsdBindingStateEnum definition</w:t>
        </w:r>
        <w:r>
          <w:tab/>
        </w:r>
        <w:r>
          <w:fldChar w:fldCharType="begin"/>
        </w:r>
        <w:r>
          <w:instrText xml:space="preserve"> PAGEREF _Toc236221242 \h </w:instrText>
        </w:r>
        <w:r>
          <w:fldChar w:fldCharType="separate"/>
        </w:r>
        <w:r>
          <w:t>46</w:t>
        </w:r>
        <w:r>
          <w:fldChar w:fldCharType="end"/>
        </w:r>
      </w:hyperlink>
    </w:p>
    <w:p w14:paraId="2F8C0C21" w14:textId="05C70411"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43" w:history="1">
        <w:r w:rsidRPr="00A3721E">
          <w:rPr>
            <w:rStyle w:val="Hyperlink"/>
          </w:rPr>
          <w:t>Table 37 – OpenUsdSignalRoleEnum Items</w:t>
        </w:r>
        <w:r>
          <w:tab/>
        </w:r>
        <w:r>
          <w:fldChar w:fldCharType="begin"/>
        </w:r>
        <w:r>
          <w:instrText xml:space="preserve"> PAGEREF _Toc236221243 \h </w:instrText>
        </w:r>
        <w:r>
          <w:fldChar w:fldCharType="separate"/>
        </w:r>
        <w:r>
          <w:t>46</w:t>
        </w:r>
        <w:r>
          <w:fldChar w:fldCharType="end"/>
        </w:r>
      </w:hyperlink>
    </w:p>
    <w:p w14:paraId="2ABA1EC3" w14:textId="240F588F"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44" w:history="1">
        <w:r w:rsidRPr="00A3721E">
          <w:rPr>
            <w:rStyle w:val="Hyperlink"/>
          </w:rPr>
          <w:t>Table 38 – OpenUsdSignalRoleEnum definition</w:t>
        </w:r>
        <w:r>
          <w:tab/>
        </w:r>
        <w:r>
          <w:fldChar w:fldCharType="begin"/>
        </w:r>
        <w:r>
          <w:instrText xml:space="preserve"> PAGEREF _Toc236221244 \h </w:instrText>
        </w:r>
        <w:r>
          <w:fldChar w:fldCharType="separate"/>
        </w:r>
        <w:r>
          <w:t>46</w:t>
        </w:r>
        <w:r>
          <w:fldChar w:fldCharType="end"/>
        </w:r>
      </w:hyperlink>
    </w:p>
    <w:p w14:paraId="413AF156" w14:textId="58CE1E52"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45" w:history="1">
        <w:r w:rsidRPr="00A3721E">
          <w:rPr>
            <w:rStyle w:val="Hyperlink"/>
          </w:rPr>
          <w:t>Table 39 – OpenUsdAlarmAspectEnum Items</w:t>
        </w:r>
        <w:r>
          <w:tab/>
        </w:r>
        <w:r>
          <w:fldChar w:fldCharType="begin"/>
        </w:r>
        <w:r>
          <w:instrText xml:space="preserve"> PAGEREF _Toc236221245 \h </w:instrText>
        </w:r>
        <w:r>
          <w:fldChar w:fldCharType="separate"/>
        </w:r>
        <w:r>
          <w:t>46</w:t>
        </w:r>
        <w:r>
          <w:fldChar w:fldCharType="end"/>
        </w:r>
      </w:hyperlink>
    </w:p>
    <w:p w14:paraId="0D49498F" w14:textId="7987D3B9"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46" w:history="1">
        <w:r w:rsidRPr="00A3721E">
          <w:rPr>
            <w:rStyle w:val="Hyperlink"/>
          </w:rPr>
          <w:t>Table 40 – OpenUsdAlarmAspectEnum definition</w:t>
        </w:r>
        <w:r>
          <w:tab/>
        </w:r>
        <w:r>
          <w:fldChar w:fldCharType="begin"/>
        </w:r>
        <w:r>
          <w:instrText xml:space="preserve"> PAGEREF _Toc236221246 \h </w:instrText>
        </w:r>
        <w:r>
          <w:fldChar w:fldCharType="separate"/>
        </w:r>
        <w:r>
          <w:t>47</w:t>
        </w:r>
        <w:r>
          <w:fldChar w:fldCharType="end"/>
        </w:r>
      </w:hyperlink>
    </w:p>
    <w:p w14:paraId="4F97BA35" w14:textId="213A0B61"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47" w:history="1">
        <w:r w:rsidRPr="00A3721E">
          <w:rPr>
            <w:rStyle w:val="Hyperlink"/>
          </w:rPr>
          <w:t>Table 41 – OpenUsdDigestAlgorithmEnum Items</w:t>
        </w:r>
        <w:r>
          <w:tab/>
        </w:r>
        <w:r>
          <w:fldChar w:fldCharType="begin"/>
        </w:r>
        <w:r>
          <w:instrText xml:space="preserve"> PAGEREF _Toc236221247 \h </w:instrText>
        </w:r>
        <w:r>
          <w:fldChar w:fldCharType="separate"/>
        </w:r>
        <w:r>
          <w:t>47</w:t>
        </w:r>
        <w:r>
          <w:fldChar w:fldCharType="end"/>
        </w:r>
      </w:hyperlink>
    </w:p>
    <w:p w14:paraId="0ACF5322" w14:textId="2878012F"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48" w:history="1">
        <w:r w:rsidRPr="00A3721E">
          <w:rPr>
            <w:rStyle w:val="Hyperlink"/>
          </w:rPr>
          <w:t>Table 42 – OpenUsdDigestAlgorithmEnum definition</w:t>
        </w:r>
        <w:r>
          <w:tab/>
        </w:r>
        <w:r>
          <w:fldChar w:fldCharType="begin"/>
        </w:r>
        <w:r>
          <w:instrText xml:space="preserve"> PAGEREF _Toc236221248 \h </w:instrText>
        </w:r>
        <w:r>
          <w:fldChar w:fldCharType="separate"/>
        </w:r>
        <w:r>
          <w:t>47</w:t>
        </w:r>
        <w:r>
          <w:fldChar w:fldCharType="end"/>
        </w:r>
      </w:hyperlink>
    </w:p>
    <w:p w14:paraId="4EB4E497" w14:textId="0023E31F"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49" w:history="1">
        <w:r w:rsidRPr="00A3721E">
          <w:rPr>
            <w:rStyle w:val="Hyperlink"/>
          </w:rPr>
          <w:t>Table 43 – OpenUsdCardinalityEnum Items</w:t>
        </w:r>
        <w:r>
          <w:tab/>
        </w:r>
        <w:r>
          <w:fldChar w:fldCharType="begin"/>
        </w:r>
        <w:r>
          <w:instrText xml:space="preserve"> PAGEREF _Toc236221249 \h </w:instrText>
        </w:r>
        <w:r>
          <w:fldChar w:fldCharType="separate"/>
        </w:r>
        <w:r>
          <w:t>47</w:t>
        </w:r>
        <w:r>
          <w:fldChar w:fldCharType="end"/>
        </w:r>
      </w:hyperlink>
    </w:p>
    <w:p w14:paraId="0CB25943" w14:textId="77F77D9C"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50" w:history="1">
        <w:r w:rsidRPr="00A3721E">
          <w:rPr>
            <w:rStyle w:val="Hyperlink"/>
          </w:rPr>
          <w:t>Table 44 – OpenUsdCardinalityEnum definition</w:t>
        </w:r>
        <w:r>
          <w:tab/>
        </w:r>
        <w:r>
          <w:fldChar w:fldCharType="begin"/>
        </w:r>
        <w:r>
          <w:instrText xml:space="preserve"> PAGEREF _Toc236221250 \h </w:instrText>
        </w:r>
        <w:r>
          <w:fldChar w:fldCharType="separate"/>
        </w:r>
        <w:r>
          <w:t>47</w:t>
        </w:r>
        <w:r>
          <w:fldChar w:fldCharType="end"/>
        </w:r>
      </w:hyperlink>
    </w:p>
    <w:p w14:paraId="3117221A" w14:textId="0A2B1D85"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51" w:history="1">
        <w:r w:rsidRPr="00A3721E">
          <w:rPr>
            <w:rStyle w:val="Hyperlink"/>
          </w:rPr>
          <w:t>Table 45 – OpenUsdCompositionArcEnum Items</w:t>
        </w:r>
        <w:r>
          <w:tab/>
        </w:r>
        <w:r>
          <w:fldChar w:fldCharType="begin"/>
        </w:r>
        <w:r>
          <w:instrText xml:space="preserve"> PAGEREF _Toc236221251 \h </w:instrText>
        </w:r>
        <w:r>
          <w:fldChar w:fldCharType="separate"/>
        </w:r>
        <w:r>
          <w:t>48</w:t>
        </w:r>
        <w:r>
          <w:fldChar w:fldCharType="end"/>
        </w:r>
      </w:hyperlink>
    </w:p>
    <w:p w14:paraId="5F841337" w14:textId="4345275D"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52" w:history="1">
        <w:r w:rsidRPr="00A3721E">
          <w:rPr>
            <w:rStyle w:val="Hyperlink"/>
          </w:rPr>
          <w:t>Table 46 – OpenUsdCompositionArcEnum definition</w:t>
        </w:r>
        <w:r>
          <w:tab/>
        </w:r>
        <w:r>
          <w:fldChar w:fldCharType="begin"/>
        </w:r>
        <w:r>
          <w:instrText xml:space="preserve"> PAGEREF _Toc236221252 \h </w:instrText>
        </w:r>
        <w:r>
          <w:fldChar w:fldCharType="separate"/>
        </w:r>
        <w:r>
          <w:t>48</w:t>
        </w:r>
        <w:r>
          <w:fldChar w:fldCharType="end"/>
        </w:r>
      </w:hyperlink>
    </w:p>
    <w:p w14:paraId="68E201AA" w14:textId="65D7EF47"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53" w:history="1">
        <w:r w:rsidRPr="00A3721E">
          <w:rPr>
            <w:rStyle w:val="Hyperlink"/>
          </w:rPr>
          <w:t>Table 47 – OpenUsdAssetKindEnum Items</w:t>
        </w:r>
        <w:r>
          <w:tab/>
        </w:r>
        <w:r>
          <w:fldChar w:fldCharType="begin"/>
        </w:r>
        <w:r>
          <w:instrText xml:space="preserve"> PAGEREF _Toc236221253 \h </w:instrText>
        </w:r>
        <w:r>
          <w:fldChar w:fldCharType="separate"/>
        </w:r>
        <w:r>
          <w:t>48</w:t>
        </w:r>
        <w:r>
          <w:fldChar w:fldCharType="end"/>
        </w:r>
      </w:hyperlink>
    </w:p>
    <w:p w14:paraId="4166CB0C" w14:textId="256F438A"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54" w:history="1">
        <w:r w:rsidRPr="00A3721E">
          <w:rPr>
            <w:rStyle w:val="Hyperlink"/>
          </w:rPr>
          <w:t>Table 48 – OpenUsdAssetKindEnum definition</w:t>
        </w:r>
        <w:r>
          <w:tab/>
        </w:r>
        <w:r>
          <w:fldChar w:fldCharType="begin"/>
        </w:r>
        <w:r>
          <w:instrText xml:space="preserve"> PAGEREF _Toc236221254 \h </w:instrText>
        </w:r>
        <w:r>
          <w:fldChar w:fldCharType="separate"/>
        </w:r>
        <w:r>
          <w:t>48</w:t>
        </w:r>
        <w:r>
          <w:fldChar w:fldCharType="end"/>
        </w:r>
      </w:hyperlink>
    </w:p>
    <w:p w14:paraId="1F88619B" w14:textId="7203F8C1"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55" w:history="1">
        <w:r w:rsidRPr="00A3721E">
          <w:rPr>
            <w:rStyle w:val="Hyperlink"/>
          </w:rPr>
          <w:t>Table 49 – NamespaceMetadata Object for this document</w:t>
        </w:r>
        <w:r>
          <w:tab/>
        </w:r>
        <w:r>
          <w:fldChar w:fldCharType="begin"/>
        </w:r>
        <w:r>
          <w:instrText xml:space="preserve"> PAGEREF _Toc236221255 \h </w:instrText>
        </w:r>
        <w:r>
          <w:fldChar w:fldCharType="separate"/>
        </w:r>
        <w:r>
          <w:t>50</w:t>
        </w:r>
        <w:r>
          <w:fldChar w:fldCharType="end"/>
        </w:r>
      </w:hyperlink>
    </w:p>
    <w:p w14:paraId="4E152D68" w14:textId="29FF524D"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56" w:history="1">
        <w:r w:rsidRPr="00A3721E">
          <w:rPr>
            <w:rStyle w:val="Hyperlink"/>
          </w:rPr>
          <w:t>Table 50 – Namespaces used in an OpenUSD Server</w:t>
        </w:r>
        <w:r>
          <w:tab/>
        </w:r>
        <w:r>
          <w:fldChar w:fldCharType="begin"/>
        </w:r>
        <w:r>
          <w:instrText xml:space="preserve"> PAGEREF _Toc236221256 \h </w:instrText>
        </w:r>
        <w:r>
          <w:fldChar w:fldCharType="separate"/>
        </w:r>
        <w:r>
          <w:t>51</w:t>
        </w:r>
        <w:r>
          <w:fldChar w:fldCharType="end"/>
        </w:r>
      </w:hyperlink>
    </w:p>
    <w:p w14:paraId="1D7BCE2B" w14:textId="34E16298"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57" w:history="1">
        <w:r w:rsidRPr="00A3721E">
          <w:rPr>
            <w:rStyle w:val="Hyperlink"/>
          </w:rPr>
          <w:t>Table 51 – Namespaces used in this document</w:t>
        </w:r>
        <w:r>
          <w:tab/>
        </w:r>
        <w:r>
          <w:fldChar w:fldCharType="begin"/>
        </w:r>
        <w:r>
          <w:instrText xml:space="preserve"> PAGEREF _Toc236221257 \h </w:instrText>
        </w:r>
        <w:r>
          <w:fldChar w:fldCharType="separate"/>
        </w:r>
        <w:r>
          <w:t>51</w:t>
        </w:r>
        <w:r>
          <w:fldChar w:fldCharType="end"/>
        </w:r>
      </w:hyperlink>
    </w:p>
    <w:p w14:paraId="31A103DD" w14:textId="48422B1D"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58" w:history="1">
        <w:r w:rsidRPr="00A3721E">
          <w:rPr>
            <w:rStyle w:val="Hyperlink"/>
          </w:rPr>
          <w:t>Table 52 – Nodes defined by this document</w:t>
        </w:r>
        <w:r>
          <w:tab/>
        </w:r>
        <w:r>
          <w:fldChar w:fldCharType="begin"/>
        </w:r>
        <w:r>
          <w:instrText xml:space="preserve"> PAGEREF _Toc236221258 \h </w:instrText>
        </w:r>
        <w:r>
          <w:fldChar w:fldCharType="separate"/>
        </w:r>
        <w:r>
          <w:t>55</w:t>
        </w:r>
        <w:r>
          <w:fldChar w:fldCharType="end"/>
        </w:r>
      </w:hyperlink>
    </w:p>
    <w:p w14:paraId="091E10A0" w14:textId="292879A9"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59" w:history="1">
        <w:r w:rsidRPr="00A3721E">
          <w:rPr>
            <w:rStyle w:val="Hyperlink"/>
          </w:rPr>
          <w:t>Table 53 – Interoperability with OpenUSD and Omniverse</w:t>
        </w:r>
        <w:r>
          <w:tab/>
        </w:r>
        <w:r>
          <w:fldChar w:fldCharType="begin"/>
        </w:r>
        <w:r>
          <w:instrText xml:space="preserve"> PAGEREF _Toc236221259 \h </w:instrText>
        </w:r>
        <w:r>
          <w:fldChar w:fldCharType="separate"/>
        </w:r>
        <w:r>
          <w:t>63</w:t>
        </w:r>
        <w:r>
          <w:fldChar w:fldCharType="end"/>
        </w:r>
      </w:hyperlink>
    </w:p>
    <w:p w14:paraId="61708DB5" w14:textId="187F6ED9"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60" w:history="1">
        <w:r w:rsidRPr="00A3721E">
          <w:rPr>
            <w:rStyle w:val="Hyperlink"/>
          </w:rPr>
          <w:t>Table 54 – Actors and what each contributes</w:t>
        </w:r>
        <w:r>
          <w:tab/>
        </w:r>
        <w:r>
          <w:fldChar w:fldCharType="begin"/>
        </w:r>
        <w:r>
          <w:instrText xml:space="preserve"> PAGEREF _Toc236221260 \h </w:instrText>
        </w:r>
        <w:r>
          <w:fldChar w:fldCharType="separate"/>
        </w:r>
        <w:r>
          <w:t>65</w:t>
        </w:r>
        <w:r>
          <w:fldChar w:fldCharType="end"/>
        </w:r>
      </w:hyperlink>
    </w:p>
    <w:p w14:paraId="35F952D0" w14:textId="134A3C2D"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61" w:history="1">
        <w:r w:rsidRPr="00A3721E">
          <w:rPr>
            <w:rStyle w:val="Hyperlink"/>
          </w:rPr>
          <w:t>Table 55 – Bridging to the asset administration shell</w:t>
        </w:r>
        <w:r>
          <w:tab/>
        </w:r>
        <w:r>
          <w:fldChar w:fldCharType="begin"/>
        </w:r>
        <w:r>
          <w:instrText xml:space="preserve"> PAGEREF _Toc236221261 \h </w:instrText>
        </w:r>
        <w:r>
          <w:fldChar w:fldCharType="separate"/>
        </w:r>
        <w:r>
          <w:t>68</w:t>
        </w:r>
        <w:r>
          <w:fldChar w:fldCharType="end"/>
        </w:r>
      </w:hyperlink>
    </w:p>
    <w:p w14:paraId="38EACB48" w14:textId="0C890E77"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62" w:history="1">
        <w:r w:rsidRPr="00A3721E">
          <w:rPr>
            <w:rStyle w:val="Hyperlink"/>
          </w:rPr>
          <w:t>Table 56 – Relative pose to USD xformOp fidelity reference</w:t>
        </w:r>
        <w:r>
          <w:tab/>
        </w:r>
        <w:r>
          <w:fldChar w:fldCharType="begin"/>
        </w:r>
        <w:r>
          <w:instrText xml:space="preserve"> PAGEREF _Toc236221262 \h </w:instrText>
        </w:r>
        <w:r>
          <w:fldChar w:fldCharType="separate"/>
        </w:r>
        <w:r>
          <w:t>69</w:t>
        </w:r>
        <w:r>
          <w:fldChar w:fldCharType="end"/>
        </w:r>
      </w:hyperlink>
    </w:p>
    <w:p w14:paraId="22855B34" w14:textId="762D99C0"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63" w:history="1">
        <w:r w:rsidRPr="00A3721E">
          <w:rPr>
            <w:rStyle w:val="Hyperlink"/>
          </w:rPr>
          <w:t>Table 57 – Global position to USD georeference</w:t>
        </w:r>
        <w:r>
          <w:tab/>
        </w:r>
        <w:r>
          <w:fldChar w:fldCharType="begin"/>
        </w:r>
        <w:r>
          <w:instrText xml:space="preserve"> PAGEREF _Toc236221263 \h </w:instrText>
        </w:r>
        <w:r>
          <w:fldChar w:fldCharType="separate"/>
        </w:r>
        <w:r>
          <w:t>70</w:t>
        </w:r>
        <w:r>
          <w:fldChar w:fldCharType="end"/>
        </w:r>
      </w:hyperlink>
    </w:p>
    <w:p w14:paraId="7108AFC1" w14:textId="46EB2519" w:rsidR="00E1561F" w:rsidRDefault="00E1561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21264" w:history="1">
        <w:r w:rsidRPr="00A3721E">
          <w:rPr>
            <w:rStyle w:val="Hyperlink"/>
          </w:rPr>
          <w:t>Table 58 – Global position to USD georeference (2)</w:t>
        </w:r>
        <w:r>
          <w:tab/>
        </w:r>
        <w:r>
          <w:fldChar w:fldCharType="begin"/>
        </w:r>
        <w:r>
          <w:instrText xml:space="preserve"> PAGEREF _Toc236221264 \h </w:instrText>
        </w:r>
        <w:r>
          <w:fldChar w:fldCharType="separate"/>
        </w:r>
        <w:r>
          <w:t>70</w:t>
        </w:r>
        <w:r>
          <w:fldChar w:fldCharType="end"/>
        </w:r>
      </w:hyperlink>
    </w:p>
    <w:p w14:paraId="156562B9" w14:textId="754B8575" w:rsidR="003C6A69" w:rsidRDefault="0029476D">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7C817C5"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AD0C89A"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46E638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618F48C"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9A02AF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75E4681"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C39964A"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6C8C86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21114"/>
      <w:r w:rsidRPr="00EC120D">
        <w:t>Scope</w:t>
      </w:r>
      <w:bookmarkEnd w:id="15"/>
      <w:bookmarkEnd w:id="16"/>
      <w:bookmarkEnd w:id="17"/>
      <w:bookmarkEnd w:id="18"/>
      <w:bookmarkEnd w:id="19"/>
      <w:bookmarkEnd w:id="20"/>
      <w:bookmarkEnd w:id="21"/>
      <w:bookmarkEnd w:id="22"/>
    </w:p>
    <w:p w14:paraId="60A69DC1" w14:textId="77777777" w:rsidR="003C6A69" w:rsidRDefault="0029476D">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72FEDD56" w14:textId="77777777" w:rsidR="003C6A69" w:rsidRDefault="0029476D">
      <w:pPr>
        <w:pStyle w:val="PARAGRAPH"/>
      </w:pPr>
      <w:r>
        <w:t>The model has five portable capability groups and one informative profile:</w:t>
      </w:r>
    </w:p>
    <w:p w14:paraId="367E1F7C" w14:textId="77777777" w:rsidR="003C6A69" w:rsidRDefault="0029476D">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1F8A999D" w14:textId="77777777" w:rsidR="003C6A69" w:rsidRDefault="0029476D">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2333CD0A" w14:textId="77777777" w:rsidR="003C6A69" w:rsidRDefault="0029476D">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154DCA88" w14:textId="77777777" w:rsidR="003C6A69" w:rsidRDefault="0029476D">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645F8B56" w14:textId="57BB5629" w:rsidR="003C6A69" w:rsidRDefault="0029476D">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w:t>
      </w:r>
      <w:r>
        <w:fldChar w:fldCharType="begin"/>
      </w:r>
      <w:r>
        <w:instrText xml:space="preserve"> REF _Clause_c7_11 \r \h </w:instrText>
      </w:r>
      <w:r>
        <w:fldChar w:fldCharType="separate"/>
      </w:r>
      <w:r w:rsidR="00E1561F">
        <w:t>7.11</w:t>
      </w:r>
      <w:r>
        <w:fldChar w:fldCharType="end"/>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40714A78" w14:textId="77777777" w:rsidR="003C6A69" w:rsidRDefault="0029476D">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5542AA78" w14:textId="77777777" w:rsidR="003C6A69" w:rsidRDefault="0029476D">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7992A55E" w14:textId="77777777" w:rsidR="003C6A69" w:rsidRDefault="0029476D">
      <w:pPr>
        <w:pStyle w:val="Heading2"/>
      </w:pPr>
      <w:bookmarkStart w:id="23" w:name="_Clause_c1_1"/>
      <w:bookmarkStart w:id="24" w:name="_Toc236221115"/>
      <w:r>
        <w:lastRenderedPageBreak/>
        <w:t>Motivation</w:t>
      </w:r>
      <w:bookmarkEnd w:id="23"/>
      <w:bookmarkEnd w:id="24"/>
    </w:p>
    <w:p w14:paraId="09DEF6F2" w14:textId="77777777" w:rsidR="003C6A69" w:rsidRDefault="0029476D">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49B455B0" w14:textId="77777777" w:rsidR="003C6A69" w:rsidRDefault="0029476D">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26482E7C" w14:textId="77777777" w:rsidR="003C6A69" w:rsidRDefault="0029476D">
      <w:pPr>
        <w:pStyle w:val="Heading2"/>
      </w:pPr>
      <w:bookmarkStart w:id="25" w:name="_Clause_c1_2"/>
      <w:bookmarkStart w:id="26" w:name="_Toc236221116"/>
      <w:r>
        <w:t>What it simplifies and what it enables</w:t>
      </w:r>
      <w:bookmarkEnd w:id="25"/>
      <w:bookmarkEnd w:id="26"/>
    </w:p>
    <w:p w14:paraId="3A2C13F4" w14:textId="77777777" w:rsidR="003C6A69" w:rsidRDefault="0029476D">
      <w:pPr>
        <w:pStyle w:val="PARAGRAPH"/>
      </w:pPr>
      <w:r>
        <w:rPr>
          <w:b/>
        </w:rPr>
        <w:t>Simplifies.</w:t>
      </w:r>
    </w:p>
    <w:p w14:paraId="4806475D" w14:textId="77777777" w:rsidR="003C6A69" w:rsidRDefault="0029476D">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33EC9ED1" w14:textId="77777777" w:rsidR="003C6A69" w:rsidRDefault="0029476D">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17957E36" w14:textId="77777777" w:rsidR="003C6A69" w:rsidRDefault="0029476D">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5D179FA1" w14:textId="77777777" w:rsidR="003C6A69" w:rsidRDefault="0029476D">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6E53BE4D" w14:textId="77777777" w:rsidR="003C6A69" w:rsidRDefault="0029476D">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1DB86F82" w14:textId="77777777" w:rsidR="003C6A69" w:rsidRDefault="0029476D">
      <w:pPr>
        <w:pStyle w:val="PARAGRAPH"/>
      </w:pPr>
      <w:r>
        <w:rPr>
          <w:b/>
        </w:rPr>
        <w:t>Enables.</w:t>
      </w:r>
    </w:p>
    <w:p w14:paraId="479A987B" w14:textId="77777777" w:rsidR="003C6A69" w:rsidRDefault="0029476D">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10D880C0" w14:textId="77777777" w:rsidR="003C6A69" w:rsidRDefault="0029476D">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5CD005F6" w14:textId="77777777" w:rsidR="003C6A69" w:rsidRDefault="0029476D">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3381A1C2" w14:textId="77777777" w:rsidR="003C6A69" w:rsidRDefault="0029476D">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0F275ED4" w14:textId="77777777" w:rsidR="003C6A69" w:rsidRDefault="0029476D">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F</w:t>
      </w:r>
      <w:r>
        <w:t>).</w:t>
      </w:r>
    </w:p>
    <w:p w14:paraId="746DAC33" w14:textId="77777777" w:rsidR="003C6A69" w:rsidRDefault="0029476D">
      <w:pPr>
        <w:pStyle w:val="Heading2"/>
      </w:pPr>
      <w:bookmarkStart w:id="27" w:name="_Clause_c1_3"/>
      <w:bookmarkStart w:id="28" w:name="_Toc236221117"/>
      <w:r>
        <w:lastRenderedPageBreak/>
        <w:t>Capabilities and conformance</w:t>
      </w:r>
      <w:bookmarkEnd w:id="27"/>
      <w:bookmarkEnd w:id="28"/>
    </w:p>
    <w:p w14:paraId="2E7421C8" w14:textId="2EFE2200" w:rsidR="003C6A69" w:rsidRDefault="0029476D">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E1561F">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E1561F">
        <w:t>9</w:t>
      </w:r>
      <w:r>
        <w:fldChar w:fldCharType="end"/>
      </w:r>
      <w:r>
        <w:t>), so a Server implements exactly what it needs and a Client discovers what a Server offers rather than assuming it.</w:t>
      </w:r>
    </w:p>
    <w:p w14:paraId="3840B5DF" w14:textId="3A432A2F" w:rsidR="003C6A69" w:rsidRDefault="0029476D">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E1561F">
        <w:t>9</w:t>
      </w:r>
      <w:r>
        <w:fldChar w:fldCharType="end"/>
      </w:r>
      <w:r>
        <w:t xml:space="preserve"> group them into the combinations a real deployment tends to need.</w:t>
      </w:r>
    </w:p>
    <w:p w14:paraId="258DF90A" w14:textId="0D2E3125" w:rsidR="003C6A69" w:rsidRDefault="0029476D">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E1561F">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5297C3FB" w14:textId="282E2B47" w:rsidR="003C6A69" w:rsidRDefault="0029476D">
      <w:pPr>
        <w:pStyle w:val="PARAGRAPH"/>
      </w:pPr>
      <w:r>
        <w:rPr>
          <w:b/>
        </w:rPr>
        <w:t>One dependency beyond base OPC UA.</w:t>
      </w:r>
      <w:r>
        <w:t xml:space="preserve"> Asset content delivery (</w:t>
      </w:r>
      <w:r>
        <w:fldChar w:fldCharType="begin"/>
      </w:r>
      <w:r>
        <w:instrText xml:space="preserve"> REF _Clause_c7_11 \r \h </w:instrText>
      </w:r>
      <w:r>
        <w:fldChar w:fldCharType="separate"/>
      </w:r>
      <w:r w:rsidR="00E1561F">
        <w:t>7.11</w:t>
      </w:r>
      <w:r>
        <w:fldChar w:fldCharType="end"/>
      </w:r>
      <w:r>
        <w:t xml:space="preserve">) builds on *OPC UA — xRegistry*, which is a </w:t>
      </w:r>
      <w:r>
        <w:rPr>
          <w:b/>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23465BBD" w14:textId="77777777" w:rsidR="003C6A69" w:rsidRDefault="0029476D">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5D3A162F" w14:textId="77777777" w:rsidR="003C6A69" w:rsidRDefault="0029476D">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221118"/>
      <w:r w:rsidRPr="00EC120D">
        <w:t>Normative references</w:t>
      </w:r>
      <w:bookmarkEnd w:id="29"/>
      <w:bookmarkEnd w:id="30"/>
      <w:bookmarkEnd w:id="31"/>
      <w:bookmarkEnd w:id="32"/>
      <w:bookmarkEnd w:id="33"/>
      <w:bookmarkEnd w:id="34"/>
      <w:bookmarkEnd w:id="35"/>
      <w:bookmarkEnd w:id="36"/>
    </w:p>
    <w:p w14:paraId="1871EF94" w14:textId="77777777" w:rsidR="003C6A69" w:rsidRDefault="0029476D">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6600C6D2" w14:textId="77777777" w:rsidR="003C6A69" w:rsidRDefault="0029476D">
      <w:pPr>
        <w:pStyle w:val="NOTE"/>
      </w:pPr>
      <w:r>
        <w:t>NOTE   The OPC UA core specifications are regularly published as IEC 62541.</w:t>
      </w:r>
    </w:p>
    <w:p w14:paraId="46D8601F" w14:textId="77777777" w:rsidR="003C6A69" w:rsidRDefault="0029476D">
      <w:pPr>
        <w:pStyle w:val="ReferenceDocuments"/>
      </w:pPr>
      <w:bookmarkStart w:id="37" w:name="UAPart1"/>
      <w:r>
        <w:t>OPC 10000-1, OPC Unified Architecture - Part 1: Overview and Concepts</w:t>
      </w:r>
      <w:bookmarkEnd w:id="37"/>
    </w:p>
    <w:p w14:paraId="75EC6C6F" w14:textId="77777777" w:rsidR="003C6A69" w:rsidRDefault="0029476D">
      <w:pPr>
        <w:pStyle w:val="ReferenceDocuments"/>
      </w:pPr>
      <w:r>
        <w:t>http://www.opcfoundation.org/documents/10000-1/</w:t>
      </w:r>
    </w:p>
    <w:p w14:paraId="0A08E31A" w14:textId="77777777" w:rsidR="003C6A69" w:rsidRDefault="0029476D">
      <w:pPr>
        <w:pStyle w:val="ReferenceDocuments"/>
      </w:pPr>
      <w:bookmarkStart w:id="38" w:name="UAPart2"/>
      <w:r>
        <w:t>OPC 10000-2, OPC Unified Architecture - Part 2: Security Model</w:t>
      </w:r>
      <w:bookmarkEnd w:id="38"/>
    </w:p>
    <w:p w14:paraId="11FD0AD4" w14:textId="77777777" w:rsidR="003C6A69" w:rsidRDefault="0029476D">
      <w:pPr>
        <w:pStyle w:val="ReferenceDocuments"/>
      </w:pPr>
      <w:r>
        <w:t>http://www.opcfoundation.org/documents/10000-2/</w:t>
      </w:r>
    </w:p>
    <w:p w14:paraId="33952B34" w14:textId="77777777" w:rsidR="003C6A69" w:rsidRDefault="0029476D">
      <w:pPr>
        <w:pStyle w:val="ReferenceDocuments"/>
      </w:pPr>
      <w:bookmarkStart w:id="39" w:name="UAPart3"/>
      <w:r>
        <w:t>OPC 10000-3, OPC Unified Architecture - Part 3: Address Space Model</w:t>
      </w:r>
      <w:bookmarkEnd w:id="39"/>
    </w:p>
    <w:p w14:paraId="7CA7289A" w14:textId="77777777" w:rsidR="003C6A69" w:rsidRDefault="0029476D">
      <w:pPr>
        <w:pStyle w:val="ReferenceDocuments"/>
      </w:pPr>
      <w:r>
        <w:t>http://www.opcfoundation.org/documents/10000-3/</w:t>
      </w:r>
    </w:p>
    <w:p w14:paraId="33CD9D6C" w14:textId="77777777" w:rsidR="003C6A69" w:rsidRDefault="0029476D">
      <w:pPr>
        <w:pStyle w:val="ReferenceDocuments"/>
      </w:pPr>
      <w:bookmarkStart w:id="40" w:name="UAPart4"/>
      <w:r>
        <w:t>OPC 10000-4, OPC Unified Architecture - Part 4: Services</w:t>
      </w:r>
      <w:bookmarkEnd w:id="40"/>
    </w:p>
    <w:p w14:paraId="721D0D46" w14:textId="77777777" w:rsidR="003C6A69" w:rsidRDefault="0029476D">
      <w:pPr>
        <w:pStyle w:val="ReferenceDocuments"/>
      </w:pPr>
      <w:r>
        <w:t>http://www.opcfoundation.org/documents/10000-4/</w:t>
      </w:r>
    </w:p>
    <w:p w14:paraId="5F933CD9" w14:textId="77777777" w:rsidR="003C6A69" w:rsidRDefault="0029476D">
      <w:pPr>
        <w:pStyle w:val="ReferenceDocuments"/>
      </w:pPr>
      <w:bookmarkStart w:id="41" w:name="UAPart5"/>
      <w:r>
        <w:t>OPC 10000-5, OPC Unified Architecture - Part 5: Information Model</w:t>
      </w:r>
      <w:bookmarkEnd w:id="41"/>
    </w:p>
    <w:p w14:paraId="2E924BF1" w14:textId="77777777" w:rsidR="003C6A69" w:rsidRDefault="0029476D">
      <w:pPr>
        <w:pStyle w:val="ReferenceDocuments"/>
      </w:pPr>
      <w:r>
        <w:t>http://www.opcfoundation.org/documents/10000-5/</w:t>
      </w:r>
    </w:p>
    <w:p w14:paraId="3D7820BC" w14:textId="77777777" w:rsidR="003C6A69" w:rsidRDefault="0029476D">
      <w:pPr>
        <w:pStyle w:val="ReferenceDocuments"/>
      </w:pPr>
      <w:bookmarkStart w:id="42" w:name="UAPart6"/>
      <w:r>
        <w:t>OPC 10000-6, OPC Unified Architecture - Part 6: Mappings</w:t>
      </w:r>
      <w:bookmarkEnd w:id="42"/>
    </w:p>
    <w:p w14:paraId="448CB160" w14:textId="77777777" w:rsidR="003C6A69" w:rsidRDefault="0029476D">
      <w:pPr>
        <w:pStyle w:val="ReferenceDocuments"/>
      </w:pPr>
      <w:r>
        <w:t>http://www.opcfoundation.org/documents/10000-6/</w:t>
      </w:r>
    </w:p>
    <w:p w14:paraId="647D8AFC" w14:textId="77777777" w:rsidR="003C6A69" w:rsidRDefault="0029476D">
      <w:pPr>
        <w:pStyle w:val="ReferenceDocuments"/>
      </w:pPr>
      <w:bookmarkStart w:id="43" w:name="UAPart7"/>
      <w:r>
        <w:t>OPC 10000-7, OPC Unified Architecture - Part 7: Profiles</w:t>
      </w:r>
      <w:bookmarkEnd w:id="43"/>
    </w:p>
    <w:p w14:paraId="3F49E0F4" w14:textId="77777777" w:rsidR="003C6A69" w:rsidRDefault="0029476D">
      <w:pPr>
        <w:pStyle w:val="ReferenceDocuments"/>
      </w:pPr>
      <w:r>
        <w:t>http://www.opcfoundation.org/documents/10000-7/</w:t>
      </w:r>
    </w:p>
    <w:p w14:paraId="1047D0B4" w14:textId="77777777" w:rsidR="003C6A69" w:rsidRDefault="0029476D">
      <w:pPr>
        <w:pStyle w:val="ReferenceDocuments"/>
      </w:pPr>
      <w:bookmarkStart w:id="44" w:name="UAPart8"/>
      <w:r>
        <w:t>OPC 10000-8, OPC Unified Architecture - Part 8: Data Access</w:t>
      </w:r>
      <w:bookmarkEnd w:id="44"/>
    </w:p>
    <w:p w14:paraId="2E1E379F" w14:textId="77777777" w:rsidR="003C6A69" w:rsidRDefault="0029476D">
      <w:pPr>
        <w:pStyle w:val="ReferenceDocuments"/>
      </w:pPr>
      <w:r>
        <w:t>http://www.opcfoundation.org/documents/10000-8/</w:t>
      </w:r>
    </w:p>
    <w:p w14:paraId="5848AB5F" w14:textId="77777777" w:rsidR="003C6A69" w:rsidRDefault="0029476D">
      <w:pPr>
        <w:pStyle w:val="ReferenceDocuments"/>
      </w:pPr>
      <w:bookmarkStart w:id="45" w:name="UAPart9"/>
      <w:r>
        <w:t>OPC 10000-9, OPC Unified Architecture - Part 9: Alarms and Conditions</w:t>
      </w:r>
      <w:bookmarkEnd w:id="45"/>
    </w:p>
    <w:p w14:paraId="76E348D4" w14:textId="77777777" w:rsidR="003C6A69" w:rsidRDefault="0029476D">
      <w:pPr>
        <w:pStyle w:val="ReferenceDocuments"/>
      </w:pPr>
      <w:r>
        <w:t>http://www.opcfoundation.org/documents/10000-9/</w:t>
      </w:r>
    </w:p>
    <w:p w14:paraId="086DEDBF" w14:textId="77777777" w:rsidR="003C6A69" w:rsidRDefault="0029476D">
      <w:pPr>
        <w:pStyle w:val="ReferenceDocuments"/>
      </w:pPr>
      <w:bookmarkStart w:id="46" w:name="UAPart11"/>
      <w:r>
        <w:t>OPC 10000-11, OPC Unified Architecture - Part 11: Historical Access</w:t>
      </w:r>
      <w:bookmarkEnd w:id="46"/>
    </w:p>
    <w:p w14:paraId="7C466E42" w14:textId="77777777" w:rsidR="003C6A69" w:rsidRDefault="0029476D">
      <w:pPr>
        <w:pStyle w:val="ReferenceDocuments"/>
      </w:pPr>
      <w:r>
        <w:t>http://www.opcfoundation.org/documents/10000-11/</w:t>
      </w:r>
    </w:p>
    <w:p w14:paraId="3500CAD2" w14:textId="77777777" w:rsidR="003C6A69" w:rsidRDefault="0029476D">
      <w:pPr>
        <w:pStyle w:val="ReferenceDocuments"/>
      </w:pPr>
      <w:bookmarkStart w:id="47" w:name="UAPart12"/>
      <w:r>
        <w:t>OPC 10000-12, OPC Unified Architecture - Part 12: Discovery and Global Services</w:t>
      </w:r>
      <w:bookmarkEnd w:id="47"/>
    </w:p>
    <w:p w14:paraId="7A71A30B" w14:textId="77777777" w:rsidR="003C6A69" w:rsidRDefault="0029476D">
      <w:pPr>
        <w:pStyle w:val="ReferenceDocuments"/>
      </w:pPr>
      <w:r>
        <w:lastRenderedPageBreak/>
        <w:t>http://www.opcfoundation.org/documents/10000-12/</w:t>
      </w:r>
    </w:p>
    <w:p w14:paraId="7488C525" w14:textId="77777777" w:rsidR="003C6A69" w:rsidRDefault="0029476D">
      <w:pPr>
        <w:pStyle w:val="ReferenceDocuments"/>
      </w:pPr>
      <w:bookmarkStart w:id="48" w:name="UAPart18"/>
      <w:r>
        <w:t>OPC 10000-18, OPC Unified Architecture - Part 18: Role-Based Security</w:t>
      </w:r>
      <w:bookmarkEnd w:id="48"/>
    </w:p>
    <w:p w14:paraId="3E0008DD" w14:textId="77777777" w:rsidR="003C6A69" w:rsidRDefault="0029476D">
      <w:pPr>
        <w:pStyle w:val="ReferenceDocuments"/>
      </w:pPr>
      <w:r>
        <w:t>http://www.opcfoundation.org/documents/10000-18/</w:t>
      </w:r>
    </w:p>
    <w:p w14:paraId="2260D9D5" w14:textId="77777777" w:rsidR="003C6A69" w:rsidRDefault="0029476D">
      <w:pPr>
        <w:pStyle w:val="ReferenceDocuments"/>
      </w:pPr>
      <w:bookmarkStart w:id="49" w:name="UAPart19"/>
      <w:r>
        <w:t>OPC 10000-19, OPC Unified Architecture - Part 19: Dictionary References</w:t>
      </w:r>
      <w:bookmarkEnd w:id="49"/>
    </w:p>
    <w:p w14:paraId="78918828" w14:textId="77777777" w:rsidR="003C6A69" w:rsidRDefault="0029476D">
      <w:pPr>
        <w:pStyle w:val="ReferenceDocuments"/>
      </w:pPr>
      <w:r>
        <w:t>http://www.opcfoundation.org/documents/10000-19/</w:t>
      </w:r>
    </w:p>
    <w:p w14:paraId="02216730" w14:textId="77777777" w:rsidR="003C6A69" w:rsidRDefault="0029476D">
      <w:pPr>
        <w:pStyle w:val="ReferenceDocuments"/>
      </w:pPr>
      <w:bookmarkStart w:id="50" w:name="UAPart20"/>
      <w:r>
        <w:t>OPC 10000-20, OPC Unified Architecture - Part 20: File Transfer</w:t>
      </w:r>
      <w:bookmarkEnd w:id="50"/>
    </w:p>
    <w:p w14:paraId="56804B44" w14:textId="77777777" w:rsidR="003C6A69" w:rsidRDefault="0029476D">
      <w:pPr>
        <w:pStyle w:val="ReferenceDocuments"/>
      </w:pPr>
      <w:r>
        <w:t>http://www.opcfoundation.org/documents/10000-20/</w:t>
      </w:r>
    </w:p>
    <w:p w14:paraId="12D45DB4" w14:textId="77777777" w:rsidR="003C6A69" w:rsidRDefault="0029476D">
      <w:pPr>
        <w:pStyle w:val="ReferenceDocuments"/>
      </w:pPr>
      <w:bookmarkStart w:id="51" w:name="UAPart210"/>
      <w:r>
        <w:t>OPC 10000-210, OPC Unified Architecture - Part 210: Relative Spatial Location</w:t>
      </w:r>
      <w:bookmarkEnd w:id="51"/>
    </w:p>
    <w:p w14:paraId="781B7F61" w14:textId="77777777" w:rsidR="003C6A69" w:rsidRDefault="0029476D">
      <w:pPr>
        <w:pStyle w:val="ReferenceDocuments"/>
      </w:pPr>
      <w:r>
        <w:t>http://www.opcfoundation.org/documents/10000-210/</w:t>
      </w:r>
    </w:p>
    <w:p w14:paraId="51F2A6E5" w14:textId="77777777" w:rsidR="003C6A69" w:rsidRDefault="0029476D">
      <w:pPr>
        <w:pStyle w:val="ReferenceDocuments"/>
      </w:pPr>
      <w:bookmarkStart w:id="52" w:name="UAPart211"/>
      <w:r>
        <w:t>OPC 10000-211, OPC Unified Architecture - Part 211: Global Positioning</w:t>
      </w:r>
      <w:bookmarkEnd w:id="52"/>
    </w:p>
    <w:p w14:paraId="64F9865E" w14:textId="77777777" w:rsidR="003C6A69" w:rsidRDefault="0029476D">
      <w:pPr>
        <w:pStyle w:val="ReferenceDocuments"/>
      </w:pPr>
      <w:r>
        <w:t>http://www.opcfoundation.org/documents/10000-211/</w:t>
      </w:r>
    </w:p>
    <w:p w14:paraId="53A4A28F" w14:textId="77777777" w:rsidR="003C6A69" w:rsidRDefault="0029476D">
      <w:pPr>
        <w:pStyle w:val="ReferenceDocuments"/>
      </w:pPr>
      <w:bookmarkStart w:id="53" w:name="UA11030"/>
      <w:r>
        <w:t>OPC 11030, OPC UA Modelling Best Practices</w:t>
      </w:r>
      <w:bookmarkEnd w:id="53"/>
    </w:p>
    <w:p w14:paraId="6DFD1CB1" w14:textId="77777777" w:rsidR="003C6A69" w:rsidRDefault="0029476D">
      <w:pPr>
        <w:pStyle w:val="ReferenceDocuments"/>
      </w:pPr>
      <w:r>
        <w:t>http://www.opcfoundation.org/documents/11030/</w:t>
      </w:r>
    </w:p>
    <w:p w14:paraId="22429CDA" w14:textId="77777777" w:rsidR="003C6A69" w:rsidRDefault="0029476D">
      <w:pPr>
        <w:pStyle w:val="ReferenceDocuments"/>
      </w:pPr>
      <w:bookmarkStart w:id="54" w:name="UAxRegistry"/>
      <w:r>
        <w:t>OPC UA - xRegistry, OPC Unified Architecture - xRegistry: the abstract registry base model. A RequiredModel of this document.</w:t>
      </w:r>
      <w:bookmarkEnd w:id="54"/>
    </w:p>
    <w:p w14:paraId="7088160F" w14:textId="77777777" w:rsidR="003C6A69" w:rsidRDefault="0029476D">
      <w:pPr>
        <w:pStyle w:val="ReferenceDocuments"/>
      </w:pPr>
      <w:bookmarkStart w:id="55" w:name="xRegistryCore"/>
      <w:r>
        <w:t>xRegistry Core specification, v1.0-rc3, The registry / group / resource / version / attribute model, xid, epoch and labels that the OPC UA base model realizes.</w:t>
      </w:r>
      <w:bookmarkEnd w:id="55"/>
    </w:p>
    <w:p w14:paraId="2FC32680" w14:textId="77777777" w:rsidR="003C6A69" w:rsidRDefault="0029476D">
      <w:pPr>
        <w:pStyle w:val="ReferenceDocuments"/>
      </w:pPr>
      <w:r>
        <w:t>https://github.com/xregistry/spec/blob/v1.0-rc3/core/spec.md</w:t>
      </w:r>
    </w:p>
    <w:p w14:paraId="6CA8C973" w14:textId="77777777" w:rsidR="003C6A69" w:rsidRDefault="0029476D">
      <w:pPr>
        <w:pStyle w:val="ReferenceDocuments"/>
      </w:pPr>
      <w:bookmarkStart w:id="56" w:name="AOUSD"/>
      <w:r>
        <w:t>AOUSD OpenUSD Core Specification 1.0.1, Alliance for OpenUSD - normative for USD paths, composition, layers and identity.</w:t>
      </w:r>
      <w:bookmarkEnd w:id="56"/>
    </w:p>
    <w:p w14:paraId="22452F86" w14:textId="77777777" w:rsidR="003C6A69" w:rsidRDefault="0029476D">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221119"/>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1"/>
      <w:bookmarkStart w:id="67" w:name="_Toc236221120"/>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2"/>
      <w:bookmarkStart w:id="76" w:name="_Toc236221121"/>
      <w:r w:rsidRPr="00EC120D">
        <w:t>OpenUSD terms</w:t>
      </w:r>
      <w:bookmarkEnd w:id="68"/>
      <w:bookmarkEnd w:id="69"/>
      <w:bookmarkEnd w:id="70"/>
      <w:bookmarkEnd w:id="71"/>
      <w:bookmarkEnd w:id="72"/>
      <w:bookmarkEnd w:id="73"/>
      <w:bookmarkEnd w:id="74"/>
      <w:bookmarkEnd w:id="75"/>
      <w:bookmarkEnd w:id="76"/>
    </w:p>
    <w:p w14:paraId="533CED23" w14:textId="77777777" w:rsidR="003C6A69" w:rsidRDefault="0029476D">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362402A" w14:textId="77777777" w:rsidR="003C6A69" w:rsidRDefault="0029476D">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3"/>
      <w:bookmarkStart w:id="79" w:name="_Toc236221122"/>
      <w:r w:rsidRPr="00EC120D">
        <w:lastRenderedPageBreak/>
        <w:t>Abbreviated terms</w:t>
      </w:r>
      <w:bookmarkEnd w:id="77"/>
      <w:bookmarkEnd w:id="78"/>
      <w:bookmarkEnd w:id="79"/>
    </w:p>
    <w:p w14:paraId="4B446D0A" w14:textId="77777777" w:rsidR="003C6A69" w:rsidRDefault="003C6A69">
      <w:pPr>
        <w:pStyle w:val="TERM-number3"/>
      </w:pPr>
    </w:p>
    <w:p w14:paraId="1B17F40C" w14:textId="77777777" w:rsidR="003C6A69" w:rsidRDefault="0029476D">
      <w:pPr>
        <w:pStyle w:val="TERM"/>
      </w:pPr>
      <w:r>
        <w:t>Prim</w:t>
      </w:r>
    </w:p>
    <w:p w14:paraId="00FA3AEB" w14:textId="77777777" w:rsidR="003C6A69" w:rsidRDefault="0029476D">
      <w:pPr>
        <w:pStyle w:val="TERM-definition"/>
      </w:pPr>
      <w:r>
        <w:t>A primitive: the primary container object in an OpenUSD namespace hierarchy.</w:t>
      </w:r>
    </w:p>
    <w:p w14:paraId="1AB2F296" w14:textId="77777777" w:rsidR="003C6A69" w:rsidRDefault="003C6A69">
      <w:pPr>
        <w:pStyle w:val="TERM-number3"/>
      </w:pPr>
    </w:p>
    <w:p w14:paraId="5E111439" w14:textId="77777777" w:rsidR="003C6A69" w:rsidRDefault="0029476D">
      <w:pPr>
        <w:pStyle w:val="TERM"/>
      </w:pPr>
      <w:r>
        <w:t>Stage</w:t>
      </w:r>
    </w:p>
    <w:p w14:paraId="5041A8BC" w14:textId="77777777" w:rsidR="003C6A69" w:rsidRDefault="0029476D">
      <w:pPr>
        <w:pStyle w:val="TERM-definition"/>
      </w:pPr>
      <w:r>
        <w:t>The fully composed, live view of a set of OpenUSD layers.</w:t>
      </w:r>
    </w:p>
    <w:p w14:paraId="01F3042D" w14:textId="77777777" w:rsidR="003C6A69" w:rsidRDefault="003C6A69">
      <w:pPr>
        <w:pStyle w:val="TERM-number3"/>
      </w:pPr>
    </w:p>
    <w:p w14:paraId="62F3D796" w14:textId="77777777" w:rsidR="003C6A69" w:rsidRDefault="0029476D">
      <w:pPr>
        <w:pStyle w:val="TERM"/>
      </w:pPr>
      <w:r>
        <w:t>Root layer identifier</w:t>
      </w:r>
    </w:p>
    <w:p w14:paraId="3FA279E6" w14:textId="77777777" w:rsidR="003C6A69" w:rsidRDefault="0029476D">
      <w:pPr>
        <w:pStyle w:val="TERM-definition"/>
      </w:pPr>
      <w:r>
        <w:t>The opaque authored identifier of a stage's root layer (not necessarily a URI).</w:t>
      </w:r>
    </w:p>
    <w:p w14:paraId="572B4651" w14:textId="77777777" w:rsidR="003C6A69" w:rsidRDefault="003C6A69">
      <w:pPr>
        <w:pStyle w:val="TERM-number3"/>
      </w:pPr>
    </w:p>
    <w:p w14:paraId="3235827E" w14:textId="77777777" w:rsidR="003C6A69" w:rsidRDefault="0029476D">
      <w:pPr>
        <w:pStyle w:val="TERM"/>
      </w:pPr>
      <w:r>
        <w:t>SdfPath / prim path</w:t>
      </w:r>
    </w:p>
    <w:p w14:paraId="49DBF949" w14:textId="77777777" w:rsidR="003C6A69" w:rsidRDefault="0029476D">
      <w:pPr>
        <w:pStyle w:val="TERM-definition"/>
      </w:pPr>
      <w:r>
        <w:t xml:space="preserve">The canonical path identifying a prim on a stage, e.g. </w:t>
      </w:r>
      <w:r>
        <w:rPr>
          <w:rStyle w:val="VARIABLE"/>
        </w:rPr>
        <w:t>/Plant/Pumps/P101</w:t>
      </w:r>
      <w:r>
        <w:t>.</w:t>
      </w:r>
    </w:p>
    <w:p w14:paraId="16F7335F" w14:textId="77777777" w:rsidR="003C6A69" w:rsidRDefault="003C6A69">
      <w:pPr>
        <w:pStyle w:val="TERM-number3"/>
      </w:pPr>
    </w:p>
    <w:p w14:paraId="247A92CA" w14:textId="77777777" w:rsidR="003C6A69" w:rsidRDefault="0029476D">
      <w:pPr>
        <w:pStyle w:val="TERM"/>
      </w:pPr>
      <w:r>
        <w:t>Representation</w:t>
      </w:r>
    </w:p>
    <w:p w14:paraId="0D5E099B" w14:textId="77777777" w:rsidR="003C6A69" w:rsidRDefault="0029476D">
      <w:pPr>
        <w:pStyle w:val="TERM-definition"/>
      </w:pPr>
      <w:r>
        <w:t>A binding of an OPC UA Object to a prim path on a stage.</w:t>
      </w:r>
    </w:p>
    <w:p w14:paraId="6BA337F4" w14:textId="77777777" w:rsidR="003C6A69" w:rsidRDefault="003C6A69">
      <w:pPr>
        <w:pStyle w:val="TERM-number3"/>
      </w:pPr>
    </w:p>
    <w:p w14:paraId="6FA671C4" w14:textId="77777777" w:rsidR="003C6A69" w:rsidRDefault="0029476D">
      <w:pPr>
        <w:pStyle w:val="TERM"/>
      </w:pPr>
      <w:r>
        <w:t>Live binding</w:t>
      </w:r>
    </w:p>
    <w:p w14:paraId="5F675C38" w14:textId="77777777" w:rsidR="003C6A69" w:rsidRDefault="0029476D">
      <w:pPr>
        <w:pStyle w:val="TERM-definition"/>
      </w:pPr>
      <w:r>
        <w:t>A read-only mapping of a source Variable value to a target USD attribute.</w:t>
      </w:r>
    </w:p>
    <w:p w14:paraId="1B49BF77" w14:textId="77777777" w:rsidR="003C6A69" w:rsidRDefault="003C6A69">
      <w:pPr>
        <w:pStyle w:val="TERM-number3"/>
      </w:pPr>
    </w:p>
    <w:p w14:paraId="7742FA04" w14:textId="77777777" w:rsidR="003C6A69" w:rsidRDefault="0029476D">
      <w:pPr>
        <w:pStyle w:val="TERM"/>
      </w:pPr>
      <w:r>
        <w:t>BindingDefinitionId</w:t>
      </w:r>
    </w:p>
    <w:p w14:paraId="5F7E57B9" w14:textId="77777777" w:rsidR="003C6A69" w:rsidRDefault="0029476D">
      <w:pPr>
        <w:pStyle w:val="TERM-definition"/>
      </w:pPr>
      <w:r>
        <w:t>The stable declaration identifier of a live binding, used for override/tombstone matching.</w:t>
      </w:r>
    </w:p>
    <w:p w14:paraId="0CF8402F" w14:textId="77777777" w:rsidR="003C6A69" w:rsidRDefault="003C6A69">
      <w:pPr>
        <w:pStyle w:val="TERM-number3"/>
      </w:pPr>
    </w:p>
    <w:p w14:paraId="2AC2F4BC" w14:textId="77777777" w:rsidR="003C6A69" w:rsidRDefault="0029476D">
      <w:pPr>
        <w:pStyle w:val="TERM"/>
      </w:pPr>
      <w:r>
        <w:t>Connector</w:t>
      </w:r>
    </w:p>
    <w:p w14:paraId="1433A9D7" w14:textId="77777777" w:rsidR="003C6A69" w:rsidRDefault="0029476D">
      <w:pPr>
        <w:pStyle w:val="TERM-definition"/>
      </w:pPr>
      <w:r>
        <w:t>The runtime component that Browses the model, subscribes to sources, and writes USD targets.</w:t>
      </w:r>
    </w:p>
    <w:p w14:paraId="1D0752E8" w14:textId="77777777" w:rsidR="003C6A69" w:rsidRDefault="003C6A69">
      <w:pPr>
        <w:pStyle w:val="TERM-number3"/>
      </w:pPr>
    </w:p>
    <w:p w14:paraId="3D0451CB" w14:textId="77777777" w:rsidR="003C6A69" w:rsidRDefault="0029476D">
      <w:pPr>
        <w:pStyle w:val="TERM"/>
      </w:pPr>
      <w:r>
        <w:t>Render target</w:t>
      </w:r>
    </w:p>
    <w:p w14:paraId="69C2A578" w14:textId="77777777" w:rsidR="003C6A69" w:rsidRDefault="0029476D">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4"/>
      <w:bookmarkStart w:id="82" w:name="_Toc236221123"/>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221124"/>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519C8E12"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E1561F" w:rsidRPr="00667BCF">
        <w:t xml:space="preserve">Table </w:t>
      </w:r>
      <w:r w:rsidR="00E1561F">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79AE6F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1561F" w:rsidRPr="00E1561F">
        <w:rPr>
          <w:bCs/>
        </w:rPr>
        <w:t>OPC</w:t>
      </w:r>
      <w:r w:rsidR="00E1561F">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1561F" w:rsidRPr="00E1561F">
        <w:rPr>
          <w:bCs/>
        </w:rPr>
        <w:t>OPC</w:t>
      </w:r>
      <w:r w:rsidR="00E1561F">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E1561F" w:rsidRPr="00667BCF">
        <w:t xml:space="preserve">Table </w:t>
      </w:r>
      <w:r w:rsidR="00E1561F">
        <w:rPr>
          <w:noProof/>
        </w:rPr>
        <w:t>1</w:t>
      </w:r>
      <w:r w:rsidRPr="00EC120D">
        <w:fldChar w:fldCharType="end"/>
      </w:r>
      <w:r w:rsidRPr="00EC120D">
        <w:t>.</w:t>
      </w:r>
    </w:p>
    <w:p w14:paraId="3483B7AE" w14:textId="7D8887D4"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221207"/>
      <w:r w:rsidRPr="00667BCF">
        <w:t xml:space="preserve">Table </w:t>
      </w:r>
      <w:r w:rsidRPr="004C388A">
        <w:fldChar w:fldCharType="begin"/>
      </w:r>
      <w:r w:rsidRPr="004C388A">
        <w:instrText xml:space="preserve"> SEQ Table \* ARABIC </w:instrText>
      </w:r>
      <w:r w:rsidRPr="004C388A">
        <w:fldChar w:fldCharType="separate"/>
      </w:r>
      <w:r w:rsidR="00E1561F">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E4A3670"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E1561F">
        <w:t>3.4.2.2</w:t>
      </w:r>
      <w:r w:rsidR="00DF2C8F" w:rsidRPr="00EC120D">
        <w:fldChar w:fldCharType="end"/>
      </w:r>
      <w:r w:rsidRPr="00EC120D">
        <w:t>).</w:t>
      </w:r>
    </w:p>
    <w:p w14:paraId="1E0AA45C" w14:textId="4E7E3838"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E1561F" w:rsidRPr="00667BCF">
        <w:t xml:space="preserve">Table </w:t>
      </w:r>
      <w:r w:rsidR="00E1561F">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4CFB3F3"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E1561F">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44CEA7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E1561F">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12F3040"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E1561F">
        <w:t>OPC 10000-5, OPC Unified Architecture - Part 5: Information Model</w:t>
      </w:r>
      <w:r w:rsidRPr="00EC120D">
        <w:fldChar w:fldCharType="end"/>
      </w:r>
      <w:r w:rsidRPr="00EC120D">
        <w:t>.</w:t>
      </w:r>
    </w:p>
    <w:p w14:paraId="19501552" w14:textId="768508E6"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221208"/>
      <w:r w:rsidRPr="00667BCF">
        <w:t xml:space="preserve">Table </w:t>
      </w:r>
      <w:r w:rsidRPr="004C388A">
        <w:fldChar w:fldCharType="begin"/>
      </w:r>
      <w:r w:rsidRPr="004C388A">
        <w:instrText xml:space="preserve"> SEQ Table \* ARABIC </w:instrText>
      </w:r>
      <w:r w:rsidRPr="004C388A">
        <w:fldChar w:fldCharType="separate"/>
      </w:r>
      <w:r w:rsidR="00E1561F">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061700CD"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E1561F">
        <w:t>3.4.3.1</w:t>
      </w:r>
      <w:r w:rsidR="00FB4283" w:rsidRPr="00EC120D">
        <w:fldChar w:fldCharType="end"/>
      </w:r>
      <w:r w:rsidRPr="00EC120D">
        <w:t>. Therefore, those containing components are not explicitly specified; they are implicitly specified by the type definitions.</w:t>
      </w:r>
    </w:p>
    <w:p w14:paraId="6BC19F84" w14:textId="57D8A9A2"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E1561F" w:rsidRPr="00667BCF">
        <w:t xml:space="preserve">Table </w:t>
      </w:r>
      <w:r w:rsidR="00E1561F">
        <w:rPr>
          <w:noProof/>
        </w:rPr>
        <w:t>3</w:t>
      </w:r>
      <w:r w:rsidRPr="00EC120D">
        <w:fldChar w:fldCharType="end"/>
      </w:r>
      <w:r w:rsidRPr="00EC120D">
        <w:t>.</w:t>
      </w:r>
    </w:p>
    <w:p w14:paraId="7E116BAF" w14:textId="1AE92B46" w:rsidR="005444A2" w:rsidRPr="00667BCF" w:rsidRDefault="005444A2" w:rsidP="005444A2">
      <w:pPr>
        <w:pStyle w:val="TABLE-title"/>
      </w:pPr>
      <w:bookmarkStart w:id="111" w:name="_Ref16778333"/>
      <w:bookmarkStart w:id="112" w:name="_Toc34394282"/>
      <w:bookmarkStart w:id="113" w:name="_Toc184117021"/>
      <w:bookmarkStart w:id="114" w:name="_Toc236221209"/>
      <w:r w:rsidRPr="00667BCF">
        <w:t xml:space="preserve">Table </w:t>
      </w:r>
      <w:r w:rsidRPr="004C388A">
        <w:fldChar w:fldCharType="begin"/>
      </w:r>
      <w:r w:rsidRPr="004C388A">
        <w:instrText xml:space="preserve"> SEQ Table \* ARABIC </w:instrText>
      </w:r>
      <w:r w:rsidRPr="004C388A">
        <w:fldChar w:fldCharType="separate"/>
      </w:r>
      <w:r w:rsidR="00E1561F">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564E287A"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E1561F" w:rsidRPr="00EC120D">
        <w:t xml:space="preserve">Table </w:t>
      </w:r>
      <w:r w:rsidR="00E1561F">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B7DB23B" w:rsidR="002E1224" w:rsidRPr="00EC120D" w:rsidRDefault="002E1224" w:rsidP="002E1224">
      <w:pPr>
        <w:pStyle w:val="TABLE-title"/>
      </w:pPr>
      <w:bookmarkStart w:id="116" w:name="_Ref55118538"/>
      <w:bookmarkStart w:id="117" w:name="_Toc184117022"/>
      <w:bookmarkStart w:id="118" w:name="_Toc236221210"/>
      <w:r w:rsidRPr="00EC120D">
        <w:lastRenderedPageBreak/>
        <w:t xml:space="preserve">Table </w:t>
      </w:r>
      <w:r w:rsidRPr="004C388A">
        <w:fldChar w:fldCharType="begin"/>
      </w:r>
      <w:r w:rsidRPr="004C388A">
        <w:instrText xml:space="preserve"> SEQ Table \* ARABIC </w:instrText>
      </w:r>
      <w:r w:rsidRPr="004C388A">
        <w:fldChar w:fldCharType="separate"/>
      </w:r>
      <w:r w:rsidR="00E1561F">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4626DB0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E1561F" w:rsidRPr="00EC120D">
        <w:t xml:space="preserve">Table </w:t>
      </w:r>
      <w:r w:rsidR="00E1561F">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97A2E9D" w:rsidR="00576AC5" w:rsidRPr="00667BCF" w:rsidRDefault="00576AC5" w:rsidP="000F1590">
      <w:pPr>
        <w:pStyle w:val="TABLE-title"/>
      </w:pPr>
      <w:bookmarkStart w:id="120" w:name="_Ref55125045"/>
      <w:bookmarkStart w:id="121" w:name="_Toc184117023"/>
      <w:bookmarkStart w:id="122" w:name="_Toc236221211"/>
      <w:r w:rsidRPr="00EC120D">
        <w:t xml:space="preserve">Table </w:t>
      </w:r>
      <w:r w:rsidRPr="004C388A">
        <w:fldChar w:fldCharType="begin"/>
      </w:r>
      <w:r w:rsidRPr="004C388A">
        <w:instrText xml:space="preserve"> SEQ Table \* ARABIC </w:instrText>
      </w:r>
      <w:r w:rsidRPr="004C388A">
        <w:fldChar w:fldCharType="separate"/>
      </w:r>
      <w:r w:rsidR="00E1561F">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CD78216"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E1561F" w:rsidRPr="00E1561F">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386FCC5E"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E1561F" w:rsidRPr="00EC120D">
        <w:t xml:space="preserve">Table </w:t>
      </w:r>
      <w:r w:rsidR="00E1561F">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0F312400" w:rsidR="002E1224" w:rsidRPr="00EC120D" w:rsidRDefault="002E1224" w:rsidP="002E1224">
      <w:pPr>
        <w:pStyle w:val="TABLE-title"/>
      </w:pPr>
      <w:bookmarkStart w:id="124" w:name="_Ref55119200"/>
      <w:bookmarkStart w:id="125" w:name="_Toc184117024"/>
      <w:bookmarkStart w:id="126" w:name="_Toc236221212"/>
      <w:r w:rsidRPr="00EC120D">
        <w:t xml:space="preserve">Table </w:t>
      </w:r>
      <w:r w:rsidRPr="004C388A">
        <w:fldChar w:fldCharType="begin"/>
      </w:r>
      <w:r w:rsidRPr="004C388A">
        <w:instrText xml:space="preserve"> SEQ Table \* ARABIC </w:instrText>
      </w:r>
      <w:r w:rsidRPr="004C388A">
        <w:fldChar w:fldCharType="separate"/>
      </w:r>
      <w:r w:rsidR="00E1561F">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221125"/>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5B9DD7E3"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E1561F">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50CD0AB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E1561F">
        <w:t>10.2</w:t>
      </w:r>
      <w:r w:rsidR="00A94CF2" w:rsidRPr="00EC120D">
        <w:fldChar w:fldCharType="end"/>
      </w:r>
      <w:r w:rsidR="00A94CF2" w:rsidRPr="00EC120D">
        <w:t>.</w:t>
      </w:r>
    </w:p>
    <w:p w14:paraId="69D7E3F1" w14:textId="407D256F"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E1561F">
        <w:t>OPC 10000-3, OPC Unified Architecture - Part 3: Address Space Model</w:t>
      </w:r>
      <w:r w:rsidR="007A11B2" w:rsidRPr="00EC120D">
        <w:fldChar w:fldCharType="end"/>
      </w:r>
      <w:r w:rsidR="007A11B2" w:rsidRPr="00EC120D">
        <w:t>.</w:t>
      </w:r>
    </w:p>
    <w:p w14:paraId="5350E110" w14:textId="31158C27"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E1561F">
        <w:t xml:space="preserve">Table </w:t>
      </w:r>
      <w:r w:rsidR="00E1561F">
        <w:rPr>
          <w:noProof/>
        </w:rPr>
        <w:t>51</w:t>
      </w:r>
      <w:r w:rsidR="00E1561F">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221126"/>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1D43C31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E1561F">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5453E4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E1561F" w:rsidRPr="00EC120D">
        <w:t xml:space="preserve">Table </w:t>
      </w:r>
      <w:r w:rsidR="00E1561F">
        <w:rPr>
          <w:noProof/>
        </w:rPr>
        <w:t>7</w:t>
      </w:r>
      <w:r w:rsidRPr="00EC120D">
        <w:fldChar w:fldCharType="end"/>
      </w:r>
      <w:r w:rsidRPr="00EC120D">
        <w:t xml:space="preserve"> shall be set as specified in the table.</w:t>
      </w:r>
    </w:p>
    <w:p w14:paraId="51D63B40" w14:textId="73CE7C3B"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221213"/>
      <w:r w:rsidRPr="00EC120D">
        <w:lastRenderedPageBreak/>
        <w:t xml:space="preserve">Table </w:t>
      </w:r>
      <w:r w:rsidRPr="004C388A">
        <w:fldChar w:fldCharType="begin"/>
      </w:r>
      <w:r w:rsidRPr="004C388A">
        <w:instrText xml:space="preserve"> SEQ Table \* ARABIC </w:instrText>
      </w:r>
      <w:r w:rsidRPr="004C388A">
        <w:fldChar w:fldCharType="separate"/>
      </w:r>
      <w:r w:rsidR="00E1561F">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156E714"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E1561F">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7763255"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E1561F" w:rsidRPr="00EC120D">
        <w:t xml:space="preserve">Table </w:t>
      </w:r>
      <w:r w:rsidR="00E1561F">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E1561F" w:rsidRPr="00EC120D">
        <w:t xml:space="preserve">Table </w:t>
      </w:r>
      <w:r w:rsidR="00E1561F">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1561F">
        <w:t>OPC 10000-3, OPC Unified Architecture - Part 3: Address Space Model</w:t>
      </w:r>
      <w:r w:rsidRPr="004C388A">
        <w:fldChar w:fldCharType="end"/>
      </w:r>
      <w:r w:rsidRPr="004C388A">
        <w:t>.</w:t>
      </w:r>
    </w:p>
    <w:p w14:paraId="194C1BC0" w14:textId="04DDFADC"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221214"/>
      <w:r w:rsidRPr="00EC120D">
        <w:t xml:space="preserve">Table </w:t>
      </w:r>
      <w:r w:rsidRPr="004C388A">
        <w:fldChar w:fldCharType="begin"/>
      </w:r>
      <w:r w:rsidRPr="004C388A">
        <w:instrText xml:space="preserve"> SEQ Table \* ARABIC </w:instrText>
      </w:r>
      <w:r w:rsidRPr="004C388A">
        <w:fldChar w:fldCharType="separate"/>
      </w:r>
      <w:r w:rsidR="00E1561F">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1AD2DE2"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E1561F" w:rsidRPr="00EC120D">
        <w:t xml:space="preserve">Table </w:t>
      </w:r>
      <w:r w:rsidR="00E1561F">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1561F">
        <w:t>OPC 10000-3, OPC Unified Architecture - Part 3: Address Space Model</w:t>
      </w:r>
      <w:r w:rsidRPr="004C388A">
        <w:fldChar w:fldCharType="end"/>
      </w:r>
      <w:r w:rsidRPr="004C388A">
        <w:t>.</w:t>
      </w:r>
    </w:p>
    <w:p w14:paraId="6B57AB9F" w14:textId="45073667"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221215"/>
      <w:r w:rsidRPr="00EC120D">
        <w:t xml:space="preserve">Table </w:t>
      </w:r>
      <w:r w:rsidRPr="004C388A">
        <w:fldChar w:fldCharType="begin"/>
      </w:r>
      <w:r w:rsidRPr="004C388A">
        <w:instrText xml:space="preserve"> SEQ Table \* ARABIC </w:instrText>
      </w:r>
      <w:r w:rsidRPr="004C388A">
        <w:fldChar w:fldCharType="separate"/>
      </w:r>
      <w:r w:rsidR="00E1561F">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455FB7E"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E1561F" w:rsidRPr="00EC120D">
        <w:t xml:space="preserve">Table </w:t>
      </w:r>
      <w:r w:rsidR="00E1561F">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1561F">
        <w:t>OPC 10000-3, OPC Unified Architecture - Part 3: Address Space Model</w:t>
      </w:r>
      <w:r w:rsidRPr="004C388A">
        <w:fldChar w:fldCharType="end"/>
      </w:r>
      <w:r w:rsidRPr="004C388A">
        <w:t>.</w:t>
      </w:r>
    </w:p>
    <w:p w14:paraId="346F5517" w14:textId="2C7E2EAB"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221216"/>
      <w:r w:rsidRPr="00EC120D">
        <w:lastRenderedPageBreak/>
        <w:t xml:space="preserve">Table </w:t>
      </w:r>
      <w:r w:rsidRPr="004C388A">
        <w:fldChar w:fldCharType="begin"/>
      </w:r>
      <w:r w:rsidRPr="004C388A">
        <w:instrText xml:space="preserve"> SEQ Table \* ARABIC </w:instrText>
      </w:r>
      <w:r w:rsidRPr="004C388A">
        <w:fldChar w:fldCharType="separate"/>
      </w:r>
      <w:r w:rsidR="00E1561F">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B2C4D2F"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E1561F" w:rsidRPr="00EC120D">
        <w:t xml:space="preserve">Table </w:t>
      </w:r>
      <w:r w:rsidR="00E1561F">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1561F">
        <w:t>OPC 10000-3, OPC Unified Architecture - Part 3: Address Space Model</w:t>
      </w:r>
      <w:r w:rsidRPr="004C388A">
        <w:fldChar w:fldCharType="end"/>
      </w:r>
      <w:r w:rsidRPr="004C388A">
        <w:t>.</w:t>
      </w:r>
    </w:p>
    <w:p w14:paraId="17D52BF4" w14:textId="17D7017E"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221217"/>
      <w:r w:rsidRPr="00EC120D">
        <w:t xml:space="preserve">Table </w:t>
      </w:r>
      <w:r w:rsidRPr="004C388A">
        <w:fldChar w:fldCharType="begin"/>
      </w:r>
      <w:r w:rsidRPr="004C388A">
        <w:instrText xml:space="preserve"> SEQ Table \* ARABIC </w:instrText>
      </w:r>
      <w:r w:rsidRPr="004C388A">
        <w:fldChar w:fldCharType="separate"/>
      </w:r>
      <w:r w:rsidR="00E1561F">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221127"/>
      <w:r>
        <w:t>Structures</w:t>
      </w:r>
      <w:bookmarkEnd w:id="178"/>
      <w:bookmarkEnd w:id="179"/>
      <w:bookmarkEnd w:id="180"/>
    </w:p>
    <w:p w14:paraId="59BC2737" w14:textId="40654A18" w:rsidR="00C550A9" w:rsidRDefault="00C45EBA" w:rsidP="000E04D8">
      <w:pPr>
        <w:pStyle w:val="PARAGRAPH"/>
      </w:pPr>
      <w:r>
        <w:fldChar w:fldCharType="begin"/>
      </w:r>
      <w:r>
        <w:instrText xml:space="preserve"> REF UAPart3 \h </w:instrText>
      </w:r>
      <w:r>
        <w:fldChar w:fldCharType="separate"/>
      </w:r>
      <w:r w:rsidR="00E1561F">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F18751C"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E1561F" w:rsidRPr="00373E57">
        <w:t xml:space="preserve">Table </w:t>
      </w:r>
      <w:r w:rsidR="00E1561F">
        <w:rPr>
          <w:noProof/>
        </w:rPr>
        <w:t>12</w:t>
      </w:r>
      <w:r w:rsidRPr="00373E57">
        <w:fldChar w:fldCharType="end"/>
      </w:r>
      <w:r w:rsidR="000E04D8" w:rsidRPr="00373E57">
        <w:t>.</w:t>
      </w:r>
    </w:p>
    <w:p w14:paraId="49A4B630" w14:textId="15FF1DAE" w:rsidR="000E04D8" w:rsidRPr="00373E57" w:rsidRDefault="000E04D8" w:rsidP="000E04D8">
      <w:pPr>
        <w:pStyle w:val="TABLE-title"/>
      </w:pPr>
      <w:bookmarkStart w:id="182" w:name="_Ref108519484"/>
      <w:bookmarkStart w:id="183" w:name="_Ref108518673"/>
      <w:bookmarkStart w:id="184" w:name="_Toc184117030"/>
      <w:bookmarkStart w:id="185" w:name="_Toc236221218"/>
      <w:r w:rsidRPr="00373E57">
        <w:t xml:space="preserve">Table </w:t>
      </w:r>
      <w:r w:rsidRPr="00373E57">
        <w:fldChar w:fldCharType="begin"/>
      </w:r>
      <w:r w:rsidRPr="00373E57">
        <w:instrText xml:space="preserve"> SEQ Table \* ARABIC </w:instrText>
      </w:r>
      <w:r w:rsidRPr="00373E57">
        <w:fldChar w:fldCharType="separate"/>
      </w:r>
      <w:r w:rsidR="00E1561F">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373E08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E1561F" w:rsidRPr="00373E57">
        <w:t xml:space="preserve">Table </w:t>
      </w:r>
      <w:r w:rsidR="00E1561F">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F2DED10" w:rsidR="00C550A9" w:rsidRPr="00373E57" w:rsidRDefault="00C550A9" w:rsidP="00C550A9">
      <w:pPr>
        <w:pStyle w:val="TABLE-title"/>
      </w:pPr>
      <w:bookmarkStart w:id="186" w:name="_Ref108519581"/>
      <w:bookmarkStart w:id="187" w:name="_Toc184117031"/>
      <w:bookmarkStart w:id="188" w:name="_Toc236221219"/>
      <w:r w:rsidRPr="00373E57">
        <w:t xml:space="preserve">Table </w:t>
      </w:r>
      <w:r w:rsidRPr="00373E57">
        <w:fldChar w:fldCharType="begin"/>
      </w:r>
      <w:r w:rsidRPr="00373E57">
        <w:instrText xml:space="preserve"> SEQ Table \* ARABIC </w:instrText>
      </w:r>
      <w:r w:rsidRPr="00373E57">
        <w:fldChar w:fldCharType="separate"/>
      </w:r>
      <w:r w:rsidR="00E1561F">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0E4AB2E"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E1561F" w:rsidRPr="00373E57">
        <w:t xml:space="preserve">Table </w:t>
      </w:r>
      <w:r w:rsidR="00E1561F">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9D4E154" w:rsidR="00C550A9" w:rsidRPr="00373E57" w:rsidRDefault="00C550A9" w:rsidP="00C550A9">
      <w:pPr>
        <w:pStyle w:val="TABLE-title"/>
      </w:pPr>
      <w:bookmarkStart w:id="189" w:name="_Ref108519635"/>
      <w:bookmarkStart w:id="190" w:name="_Toc184117032"/>
      <w:bookmarkStart w:id="191" w:name="_Toc236221220"/>
      <w:r w:rsidRPr="00373E57">
        <w:t xml:space="preserve">Table </w:t>
      </w:r>
      <w:r w:rsidRPr="00373E57">
        <w:fldChar w:fldCharType="begin"/>
      </w:r>
      <w:r w:rsidRPr="00373E57">
        <w:instrText xml:space="preserve"> SEQ Table \* ARABIC </w:instrText>
      </w:r>
      <w:r w:rsidRPr="00373E57">
        <w:fldChar w:fldCharType="separate"/>
      </w:r>
      <w:r w:rsidR="00E1561F">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221128"/>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1"/>
      <w:bookmarkStart w:id="201" w:name="_Toc236221129"/>
      <w:r w:rsidRPr="00EC120D">
        <w:t>Introduction to OpenUSD</w:t>
      </w:r>
      <w:bookmarkEnd w:id="197"/>
      <w:bookmarkEnd w:id="198"/>
      <w:bookmarkEnd w:id="199"/>
      <w:bookmarkEnd w:id="200"/>
      <w:bookmarkEnd w:id="201"/>
    </w:p>
    <w:p w14:paraId="6B52ECCB" w14:textId="77777777" w:rsidR="003C6A69" w:rsidRDefault="0029476D">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67531FC7" w14:textId="77777777" w:rsidR="003C6A69" w:rsidRDefault="0029476D">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7AF71531" w14:textId="77777777" w:rsidR="003C6A69" w:rsidRDefault="0029476D">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2"/>
      <w:bookmarkStart w:id="206" w:name="_Toc236221130"/>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221131"/>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7435A6A"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E1561F">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14D1D7E0"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E1561F">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221132"/>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855D917"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E1561F">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C47A932"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E1561F" w:rsidRPr="00EC120D">
        <w:t xml:space="preserve">Figure </w:t>
      </w:r>
      <w:r w:rsidR="00E1561F">
        <w:rPr>
          <w:noProof/>
        </w:rPr>
        <w:t>1</w:t>
      </w:r>
      <w:r w:rsidRPr="00EC120D">
        <w:fldChar w:fldCharType="end"/>
      </w:r>
      <w:r w:rsidRPr="00EC120D">
        <w:t>.</w:t>
      </w:r>
    </w:p>
    <w:p w14:paraId="0BD1B04E" w14:textId="1EB4A3FD" w:rsidR="003C6085" w:rsidRPr="004C388A" w:rsidRDefault="00E1561F"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833725" r:id="rId58"/>
        </w:object>
      </w:r>
    </w:p>
    <w:p w14:paraId="06654834" w14:textId="715152C1" w:rsidR="003C6085" w:rsidRPr="00EC120D" w:rsidRDefault="003C6085" w:rsidP="003C6085">
      <w:pPr>
        <w:pStyle w:val="FIGURE-title"/>
      </w:pPr>
      <w:bookmarkStart w:id="212" w:name="_Ref531777624"/>
      <w:bookmarkStart w:id="213" w:name="_Toc34394275"/>
      <w:bookmarkStart w:id="214" w:name="_Toc184117014"/>
      <w:bookmarkStart w:id="215" w:name="_Toc236221199"/>
      <w:r w:rsidRPr="00EC120D">
        <w:t xml:space="preserve">Figure </w:t>
      </w:r>
      <w:r w:rsidRPr="004C388A">
        <w:fldChar w:fldCharType="begin"/>
      </w:r>
      <w:r w:rsidRPr="004C388A">
        <w:instrText xml:space="preserve"> SEQ Figure \* ARABIC </w:instrText>
      </w:r>
      <w:r w:rsidRPr="004C388A">
        <w:fldChar w:fldCharType="separate"/>
      </w:r>
      <w:r w:rsidR="00E1561F">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221133"/>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1C361F48"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E1561F" w:rsidRPr="00EC120D">
        <w:t xml:space="preserve">Figure </w:t>
      </w:r>
      <w:r w:rsidR="00E1561F">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33726" r:id="rId60"/>
        </w:object>
      </w:r>
      <w:commentRangeEnd w:id="219"/>
      <w:r w:rsidRPr="004C388A">
        <w:rPr>
          <w:rStyle w:val="CommentReference"/>
          <w:sz w:val="22"/>
          <w:szCs w:val="22"/>
          <w:lang w:val="en-GB"/>
        </w:rPr>
        <w:commentReference w:id="219"/>
      </w:r>
    </w:p>
    <w:p w14:paraId="4F308B6A" w14:textId="04ACE31D" w:rsidR="003C6085" w:rsidRPr="00EC120D" w:rsidRDefault="003C6085" w:rsidP="003C6085">
      <w:pPr>
        <w:pStyle w:val="FIGURE-title"/>
      </w:pPr>
      <w:bookmarkStart w:id="220" w:name="_Ref495481497"/>
      <w:bookmarkStart w:id="221" w:name="_Toc34394276"/>
      <w:bookmarkStart w:id="222" w:name="_Toc184117015"/>
      <w:bookmarkStart w:id="223" w:name="_Toc236221200"/>
      <w:r w:rsidRPr="00EC120D">
        <w:t xml:space="preserve">Figure </w:t>
      </w:r>
      <w:r w:rsidRPr="004C388A">
        <w:fldChar w:fldCharType="begin"/>
      </w:r>
      <w:r w:rsidRPr="004C388A">
        <w:instrText xml:space="preserve"> SEQ Figure \* ARABIC </w:instrText>
      </w:r>
      <w:r w:rsidRPr="004C388A">
        <w:fldChar w:fldCharType="separate"/>
      </w:r>
      <w:r w:rsidR="00E1561F">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7F3AC473"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E1561F" w:rsidRPr="00EC120D">
        <w:t xml:space="preserve">Figure </w:t>
      </w:r>
      <w:r w:rsidR="00E1561F">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DBDF3D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E1561F" w:rsidRPr="00EC120D">
        <w:t xml:space="preserve">Figure </w:t>
      </w:r>
      <w:r w:rsidR="00E1561F">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21436C"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E1561F">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33727" r:id="rId66"/>
        </w:object>
      </w:r>
    </w:p>
    <w:p w14:paraId="4274134E" w14:textId="02C80D38" w:rsidR="003C6085" w:rsidRPr="00EC120D" w:rsidRDefault="003C6085" w:rsidP="003C6085">
      <w:pPr>
        <w:pStyle w:val="FIGURE-title"/>
      </w:pPr>
      <w:bookmarkStart w:id="224" w:name="_Ref495481599"/>
      <w:bookmarkStart w:id="225" w:name="_Toc34394277"/>
      <w:bookmarkStart w:id="226" w:name="_Toc184117016"/>
      <w:bookmarkStart w:id="227" w:name="_Toc236221201"/>
      <w:r w:rsidRPr="00EC120D">
        <w:t xml:space="preserve">Figure </w:t>
      </w:r>
      <w:r w:rsidRPr="004C388A">
        <w:fldChar w:fldCharType="begin"/>
      </w:r>
      <w:r w:rsidRPr="004C388A">
        <w:instrText xml:space="preserve"> SEQ Figure \* ARABIC </w:instrText>
      </w:r>
      <w:r w:rsidRPr="004C388A">
        <w:fldChar w:fldCharType="separate"/>
      </w:r>
      <w:r w:rsidR="00E1561F">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1CDA6D05"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E1561F" w:rsidRPr="00EC120D">
        <w:t xml:space="preserve">Figure </w:t>
      </w:r>
      <w:r w:rsidR="00E1561F">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33728" r:id="rId68"/>
        </w:object>
      </w:r>
    </w:p>
    <w:p w14:paraId="72842122" w14:textId="795CEEAB" w:rsidR="003C6085" w:rsidRPr="00667BCF" w:rsidRDefault="003C6085" w:rsidP="003C6085">
      <w:pPr>
        <w:pStyle w:val="FIGURE-title"/>
      </w:pPr>
      <w:bookmarkStart w:id="228" w:name="_Ref495482128"/>
      <w:bookmarkStart w:id="229" w:name="_Toc34394278"/>
      <w:bookmarkStart w:id="230" w:name="_Toc184117017"/>
      <w:bookmarkStart w:id="231" w:name="_Toc236221202"/>
      <w:r w:rsidRPr="00EC120D">
        <w:t xml:space="preserve">Figure </w:t>
      </w:r>
      <w:r w:rsidRPr="004C388A">
        <w:fldChar w:fldCharType="begin"/>
      </w:r>
      <w:r w:rsidRPr="004C388A">
        <w:instrText xml:space="preserve"> SEQ Figure \* ARABIC </w:instrText>
      </w:r>
      <w:r w:rsidRPr="004C388A">
        <w:fldChar w:fldCharType="separate"/>
      </w:r>
      <w:r w:rsidR="00E1561F">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0E87081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E1561F" w:rsidRPr="00EC120D">
        <w:t xml:space="preserve">Figure </w:t>
      </w:r>
      <w:r w:rsidR="00E1561F">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33729" r:id="rId70"/>
        </w:object>
      </w:r>
    </w:p>
    <w:p w14:paraId="16D9EC73" w14:textId="4AEA1CC0" w:rsidR="003C6085" w:rsidRPr="00EC120D" w:rsidRDefault="003C6085" w:rsidP="003C6085">
      <w:pPr>
        <w:pStyle w:val="FIGURE-title"/>
      </w:pPr>
      <w:bookmarkStart w:id="232" w:name="_Ref495482154"/>
      <w:bookmarkStart w:id="233" w:name="_Toc34394279"/>
      <w:bookmarkStart w:id="234" w:name="_Toc184117018"/>
      <w:bookmarkStart w:id="235" w:name="_Toc236221203"/>
      <w:r w:rsidRPr="00EC120D">
        <w:t xml:space="preserve">Figure </w:t>
      </w:r>
      <w:r w:rsidRPr="004C388A">
        <w:fldChar w:fldCharType="begin"/>
      </w:r>
      <w:r w:rsidRPr="004C388A">
        <w:instrText xml:space="preserve"> SEQ Figure \* ARABIC </w:instrText>
      </w:r>
      <w:r w:rsidRPr="004C388A">
        <w:fldChar w:fldCharType="separate"/>
      </w:r>
      <w:r w:rsidR="00E1561F">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2B998486"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E1561F">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E1561F">
        <w:t>OPC 10000-5, OPC Unified Architecture - Part 5: Information Model</w:t>
      </w:r>
      <w:r w:rsidRPr="00EC120D">
        <w:rPr>
          <w:rFonts w:cs="Calibri"/>
        </w:rPr>
        <w:fldChar w:fldCharType="end"/>
      </w:r>
      <w:r w:rsidRPr="00EC120D">
        <w:t>.</w:t>
      </w:r>
    </w:p>
    <w:p w14:paraId="4F8FE53B" w14:textId="2E77467C"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E1561F">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221134"/>
      <w:r w:rsidRPr="00EC120D">
        <w:t xml:space="preserve">Use </w:t>
      </w:r>
      <w:r w:rsidR="00BE7277" w:rsidRPr="00EC120D">
        <w:t>c</w:t>
      </w:r>
      <w:r w:rsidRPr="00EC120D">
        <w:t>ases</w:t>
      </w:r>
      <w:bookmarkEnd w:id="236"/>
      <w:bookmarkEnd w:id="237"/>
      <w:bookmarkEnd w:id="238"/>
    </w:p>
    <w:p w14:paraId="3BDA8EAC" w14:textId="77777777" w:rsidR="003C6A69" w:rsidRDefault="0029476D">
      <w:pPr>
        <w:pStyle w:val="ListBullet"/>
        <w:numPr>
          <w:ilvl w:val="0"/>
          <w:numId w:val="21"/>
        </w:numPr>
      </w:pPr>
      <w:r>
        <w:t>Render a live factory line: pump speed drives a rotating impeller, a bearing temperature drives an emissive glow, a running state drives visibility.</w:t>
      </w:r>
    </w:p>
    <w:p w14:paraId="4AA02B3C" w14:textId="77777777" w:rsidR="003C6A69" w:rsidRDefault="0029476D">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7DA772F6" w14:textId="77777777" w:rsidR="003C6A69" w:rsidRDefault="0029476D">
      <w:pPr>
        <w:pStyle w:val="ListBullet"/>
        <w:numPr>
          <w:ilvl w:val="0"/>
          <w:numId w:val="21"/>
        </w:numPr>
      </w:pPr>
      <w:r>
        <w:t>Position assets in a scene: an RSL 3D frame drives a prim transform.</w:t>
      </w:r>
    </w:p>
    <w:p w14:paraId="1BF2433A" w14:textId="77777777" w:rsidR="003C6A69" w:rsidRDefault="0029476D">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221135"/>
      <w:r w:rsidRPr="00EC120D">
        <w:rPr>
          <w:color w:val="FF0000"/>
        </w:rPr>
        <w:t>OpenUSD information model overview</w:t>
      </w:r>
      <w:bookmarkEnd w:id="239"/>
      <w:bookmarkEnd w:id="240"/>
      <w:bookmarkEnd w:id="241"/>
      <w:bookmarkEnd w:id="242"/>
      <w:bookmarkEnd w:id="243"/>
    </w:p>
    <w:p w14:paraId="3809C54A" w14:textId="77777777" w:rsidR="003C6A69" w:rsidRDefault="0029476D">
      <w:pPr>
        <w:pStyle w:val="Heading2"/>
      </w:pPr>
      <w:bookmarkStart w:id="244" w:name="_Clause_c6_1"/>
      <w:bookmarkStart w:id="245" w:name="_Toc236221136"/>
      <w:r>
        <w:t>Layered contract</w:t>
      </w:r>
      <w:bookmarkEnd w:id="244"/>
      <w:bookmarkEnd w:id="245"/>
    </w:p>
    <w:p w14:paraId="69E26AB7" w14:textId="77777777" w:rsidR="003C6A69" w:rsidRDefault="0029476D">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2E24EF95" w14:textId="77777777" w:rsidR="003C6A69" w:rsidRDefault="0029476D">
      <w:pPr>
        <w:pStyle w:val="Heading2"/>
      </w:pPr>
      <w:bookmarkStart w:id="246" w:name="_Clause_c6_2"/>
      <w:bookmarkStart w:id="247" w:name="_Toc236221137"/>
      <w:r>
        <w:t>Discovery</w:t>
      </w:r>
      <w:bookmarkEnd w:id="246"/>
      <w:bookmarkEnd w:id="247"/>
    </w:p>
    <w:p w14:paraId="5A07FFB1" w14:textId="77777777" w:rsidR="003C6A69" w:rsidRDefault="0029476D">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7FE91DF6" w14:textId="77777777" w:rsidR="003C6A69" w:rsidRDefault="0029476D">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2D2F5F74" w14:textId="77777777" w:rsidR="003C6A69" w:rsidRDefault="0029476D">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0D6DAD00" w14:textId="77777777" w:rsidR="003C6A69" w:rsidRDefault="0029476D">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439293E5" w14:textId="77777777" w:rsidR="003C6A69" w:rsidRDefault="0029476D">
      <w:pPr>
        <w:pStyle w:val="Heading2"/>
      </w:pPr>
      <w:bookmarkStart w:id="248" w:name="_Clause_c6_3"/>
      <w:bookmarkStart w:id="249" w:name="_Toc236221138"/>
      <w:r>
        <w:t>Identity and the stage-open contract</w:t>
      </w:r>
      <w:bookmarkEnd w:id="248"/>
      <w:bookmarkEnd w:id="249"/>
    </w:p>
    <w:p w14:paraId="69408930" w14:textId="77777777" w:rsidR="003C6A69" w:rsidRDefault="0029476D">
      <w:pPr>
        <w:pStyle w:val="PARAGRAPH"/>
      </w:pPr>
      <w:r>
        <w:t>The identity of a represented prim is the pair:</w:t>
      </w:r>
    </w:p>
    <w:p w14:paraId="6BDBDDD6" w14:textId="77777777" w:rsidR="003C6A69" w:rsidRDefault="0029476D">
      <w:pPr>
        <w:pStyle w:val="CODE"/>
      </w:pPr>
      <w:r>
        <w:t>OpenUsdStageType instance  +  OpenUsdRepresentationType.PrimPath</w:t>
      </w:r>
    </w:p>
    <w:p w14:paraId="6CDA4E0E" w14:textId="77777777" w:rsidR="003C6A69" w:rsidRDefault="0029476D">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0DF15DE9" w14:textId="77777777" w:rsidR="003C6A69" w:rsidRDefault="0029476D">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7FAC59A1" w14:textId="630B501A" w:rsidR="003C6A69" w:rsidRDefault="0029476D">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E1561F">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11F77937" w14:textId="77777777" w:rsidR="003C6A69" w:rsidRDefault="0029476D">
      <w:pPr>
        <w:pStyle w:val="Heading2"/>
      </w:pPr>
      <w:bookmarkStart w:id="250" w:name="_Clause_c6_4"/>
      <w:bookmarkStart w:id="251" w:name="_Toc236221139"/>
      <w:r>
        <w:lastRenderedPageBreak/>
        <w:t>Architecture</w:t>
      </w:r>
      <w:bookmarkEnd w:id="250"/>
      <w:bookmarkEnd w:id="251"/>
    </w:p>
    <w:p w14:paraId="5DF1F30B" w14:textId="1AF7C6CD" w:rsidR="003C6A69" w:rsidRDefault="00E1561F">
      <w:pPr>
        <w:pStyle w:val="FIGURE"/>
      </w:pPr>
      <w:r>
        <w:object w:dxaOrig="6304" w:dyaOrig="4406" w14:anchorId="572E239A">
          <v:shape id="_x0000_i1035" type="#_x0000_t75" style="width:215.15pt;height:150.45pt" o:ole="">
            <v:imagedata r:id="rId71" o:title=""/>
          </v:shape>
          <o:OLEObject Type="Embed" ProgID="PowerPoint.Show.12" ShapeID="_x0000_i1035" DrawAspect="Content" ObjectID="_1846833730" r:id="rId72"/>
        </w:object>
      </w:r>
    </w:p>
    <w:p w14:paraId="6EAFB68C" w14:textId="558FED43" w:rsidR="003C6A69" w:rsidRDefault="0029476D">
      <w:pPr>
        <w:pStyle w:val="FIGURE-title"/>
      </w:pPr>
      <w:bookmarkStart w:id="252" w:name="_Fig_fig_architecture"/>
      <w:bookmarkStart w:id="253" w:name="_Toc236221204"/>
      <w:r>
        <w:t xml:space="preserve">Figure </w:t>
      </w:r>
      <w:r>
        <w:fldChar w:fldCharType="begin"/>
      </w:r>
      <w:r>
        <w:instrText xml:space="preserve"> SEQ Figure \* ARABIC </w:instrText>
      </w:r>
      <w:r>
        <w:fldChar w:fldCharType="separate"/>
      </w:r>
      <w:r w:rsidR="00E1561F">
        <w:rPr>
          <w:noProof/>
        </w:rPr>
        <w:t>6</w:t>
      </w:r>
      <w:r>
        <w:fldChar w:fldCharType="end"/>
      </w:r>
      <w:r>
        <w:t xml:space="preserve"> – OpenUSD binding architecture</w:t>
      </w:r>
      <w:bookmarkEnd w:id="252"/>
      <w:bookmarkEnd w:id="253"/>
    </w:p>
    <w:p w14:paraId="65FB0641" w14:textId="77777777" w:rsidR="003C6A69" w:rsidRDefault="0029476D">
      <w:pPr>
        <w:pStyle w:val="Heading2"/>
      </w:pPr>
      <w:bookmarkStart w:id="254" w:name="_Clause_c6_5"/>
      <w:bookmarkStart w:id="255" w:name="_Toc236221140"/>
      <w:r>
        <w:t>Organisation of the model</w:t>
      </w:r>
      <w:bookmarkEnd w:id="254"/>
      <w:bookmarkEnd w:id="255"/>
    </w:p>
    <w:p w14:paraId="6A2BCCF1" w14:textId="1AB26556" w:rsidR="003C6A69" w:rsidRDefault="0029476D">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w:t>
      </w:r>
      <w:r>
        <w:fldChar w:fldCharType="begin"/>
      </w:r>
      <w:r>
        <w:instrText xml:space="preserve"> REF _Clause_c7_11 \r \h </w:instrText>
      </w:r>
      <w:r>
        <w:fldChar w:fldCharType="separate"/>
      </w:r>
      <w:r w:rsidR="00E1561F">
        <w:t>7.11</w:t>
      </w:r>
      <w:r>
        <w:fldChar w:fldCharType="end"/>
      </w:r>
      <w:r>
        <w:t>); a Server that adopts only the representation + telemetry core needs neither RSL nor DI. The full generated node table is Annex A.</w:t>
      </w:r>
    </w:p>
    <w:p w14:paraId="2D6237E2" w14:textId="77777777" w:rsidR="003C6A69" w:rsidRDefault="0029476D">
      <w:pPr>
        <w:pStyle w:val="Heading1"/>
      </w:pPr>
      <w:bookmarkStart w:id="256" w:name="_Clause_c7"/>
      <w:bookmarkStart w:id="257" w:name="_Toc236221141"/>
      <w:r>
        <w:t>OPC UA ObjectTypes</w:t>
      </w:r>
      <w:bookmarkEnd w:id="256"/>
      <w:bookmarkEnd w:id="257"/>
    </w:p>
    <w:p w14:paraId="2C069605" w14:textId="77777777" w:rsidR="003C6A69" w:rsidRDefault="0029476D">
      <w:pPr>
        <w:pStyle w:val="Heading2"/>
      </w:pPr>
      <w:bookmarkStart w:id="258" w:name="_Clause_c7_1"/>
      <w:bookmarkStart w:id="259" w:name="_Toc236221142"/>
      <w:r>
        <w:t>OpenUsdRootType</w:t>
      </w:r>
      <w:bookmarkEnd w:id="258"/>
      <w:bookmarkEnd w:id="259"/>
    </w:p>
    <w:p w14:paraId="13B60B25" w14:textId="44F2B42C" w:rsidR="003C6A69" w:rsidRDefault="0029476D">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E1561F">
        <w:t>6.2</w:t>
      </w:r>
      <w:r>
        <w:fldChar w:fldCharType="end"/>
      </w:r>
      <w:r>
        <w:t>).</w:t>
      </w:r>
    </w:p>
    <w:p w14:paraId="49D64F4D" w14:textId="3FE611CB" w:rsidR="003C6A69" w:rsidRDefault="0029476D">
      <w:pPr>
        <w:pStyle w:val="TABLE-title"/>
      </w:pPr>
      <w:bookmarkStart w:id="260" w:name="_Tab_c7_1_tab"/>
      <w:bookmarkStart w:id="261" w:name="_Toc236221221"/>
      <w:r>
        <w:t xml:space="preserve">Table </w:t>
      </w:r>
      <w:r>
        <w:fldChar w:fldCharType="begin"/>
      </w:r>
      <w:r>
        <w:instrText xml:space="preserve"> SEQ Table \* ARABIC </w:instrText>
      </w:r>
      <w:r>
        <w:fldChar w:fldCharType="separate"/>
      </w:r>
      <w:r w:rsidR="00E1561F">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3195B83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AD140A"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3E6A005" w14:textId="77777777" w:rsidR="003C6A69" w:rsidRDefault="0029476D">
            <w:pPr>
              <w:pStyle w:val="TableText"/>
            </w:pPr>
            <w:r>
              <w:rPr>
                <w:b/>
              </w:rPr>
              <w:t>Value</w:t>
            </w:r>
          </w:p>
        </w:tc>
      </w:tr>
      <w:tr w:rsidR="003C6A69" w14:paraId="6DF3280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C99629"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927DDB" w14:textId="77777777" w:rsidR="003C6A69" w:rsidRDefault="0029476D">
            <w:pPr>
              <w:pStyle w:val="TableText"/>
            </w:pPr>
            <w:r>
              <w:t>2:OpenUsdRootType</w:t>
            </w:r>
          </w:p>
        </w:tc>
      </w:tr>
      <w:tr w:rsidR="003C6A69" w14:paraId="4A51B0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537CEC"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EC1E43" w14:textId="77777777" w:rsidR="003C6A69" w:rsidRDefault="0029476D">
            <w:pPr>
              <w:pStyle w:val="TableText"/>
            </w:pPr>
            <w:r>
              <w:t>False</w:t>
            </w:r>
          </w:p>
        </w:tc>
      </w:tr>
      <w:tr w:rsidR="003C6A69" w14:paraId="130950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EC24BE"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4A607F"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64A8F4"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0B250B1"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CE44AE"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2DB1C3" w14:textId="77777777" w:rsidR="003C6A69" w:rsidRDefault="0029476D">
            <w:pPr>
              <w:pStyle w:val="TableText"/>
            </w:pPr>
            <w:r>
              <w:rPr>
                <w:b/>
              </w:rPr>
              <w:t>Other</w:t>
            </w:r>
          </w:p>
        </w:tc>
      </w:tr>
      <w:tr w:rsidR="003C6A69" w14:paraId="7529AF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4FA2E9" w14:textId="77777777" w:rsidR="003C6A69" w:rsidRDefault="0029476D">
            <w:pPr>
              <w:pStyle w:val="TableText"/>
            </w:pPr>
            <w:r>
              <w:t>Subtype of the 0:BaseObjectType defined in OPC 10000-5, i.e. inheriting the InstanceDeclarations of that Node.</w:t>
            </w:r>
          </w:p>
        </w:tc>
      </w:tr>
      <w:tr w:rsidR="003C6A69" w14:paraId="17B8F9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388F9E" w14:textId="77777777" w:rsidR="003C6A69" w:rsidRDefault="0029476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EA99B6"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179183" w14:textId="77777777" w:rsidR="003C6A69" w:rsidRDefault="0029476D">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753649D8"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3EBBDC07" w14:textId="77777777" w:rsidR="003C6A69" w:rsidRDefault="0029476D">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7F4DC6C" w14:textId="77777777" w:rsidR="003C6A69" w:rsidRDefault="0029476D">
            <w:pPr>
              <w:pStyle w:val="TableText"/>
            </w:pPr>
            <w:r>
              <w:t>M</w:t>
            </w:r>
          </w:p>
        </w:tc>
      </w:tr>
      <w:tr w:rsidR="003C6A69" w14:paraId="03380D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59832B" w14:textId="77777777" w:rsidR="003C6A69" w:rsidRDefault="0029476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09E2AF"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4A3A28" w14:textId="77777777" w:rsidR="003C6A69" w:rsidRDefault="0029476D">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0BA5B733"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6F71C883" w14:textId="77777777" w:rsidR="003C6A69" w:rsidRDefault="0029476D">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B263123" w14:textId="77777777" w:rsidR="003C6A69" w:rsidRDefault="0029476D">
            <w:pPr>
              <w:pStyle w:val="TableText"/>
            </w:pPr>
            <w:r>
              <w:t>M</w:t>
            </w:r>
          </w:p>
        </w:tc>
      </w:tr>
      <w:tr w:rsidR="003C6A69" w14:paraId="20A881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5C060D" w14:textId="77777777" w:rsidR="003C6A69" w:rsidRDefault="0029476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60E583"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9519354" w14:textId="77777777" w:rsidR="003C6A69" w:rsidRDefault="0029476D">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398DD4F5"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112F93DF" w14:textId="77777777" w:rsidR="003C6A69" w:rsidRDefault="0029476D">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694895D2" w14:textId="77777777" w:rsidR="003C6A69" w:rsidRDefault="0029476D">
            <w:pPr>
              <w:pStyle w:val="TableText"/>
            </w:pPr>
            <w:r>
              <w:t>O</w:t>
            </w:r>
          </w:p>
        </w:tc>
      </w:tr>
      <w:tr w:rsidR="003C6A69" w14:paraId="3DE4CB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8BD12E" w14:textId="77777777" w:rsidR="003C6A69" w:rsidRDefault="0029476D">
            <w:pPr>
              <w:pStyle w:val="TableText"/>
            </w:pPr>
            <w:r>
              <w:rPr>
                <w:b/>
              </w:rPr>
              <w:t>Conformance Units</w:t>
            </w:r>
          </w:p>
        </w:tc>
      </w:tr>
      <w:tr w:rsidR="003C6A69" w14:paraId="36980F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55FB58" w14:textId="77777777" w:rsidR="003C6A69" w:rsidRDefault="0029476D">
            <w:pPr>
              <w:pStyle w:val="TableText"/>
            </w:pPr>
            <w:r>
              <w:t>OU-Discovery</w:t>
            </w:r>
          </w:p>
        </w:tc>
      </w:tr>
    </w:tbl>
    <w:p w14:paraId="028716E9" w14:textId="77777777" w:rsidR="003C6A69" w:rsidRDefault="003C6A69">
      <w:pPr>
        <w:pStyle w:val="spacer"/>
      </w:pPr>
    </w:p>
    <w:p w14:paraId="1386954E" w14:textId="77777777" w:rsidR="003C6A69" w:rsidRDefault="0029476D">
      <w:pPr>
        <w:pStyle w:val="Heading2"/>
      </w:pPr>
      <w:bookmarkStart w:id="262" w:name="_Clause_c7_2"/>
      <w:bookmarkStart w:id="263" w:name="_Toc236221143"/>
      <w:r>
        <w:t>OpenUsdStageType</w:t>
      </w:r>
      <w:bookmarkEnd w:id="262"/>
      <w:bookmarkEnd w:id="263"/>
    </w:p>
    <w:p w14:paraId="2D1A8EB5" w14:textId="77777777" w:rsidR="003C6A69" w:rsidRDefault="0029476D">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6EE1772A" w14:textId="5716BFB8" w:rsidR="003C6A69" w:rsidRDefault="0029476D">
      <w:pPr>
        <w:pStyle w:val="TABLE-title"/>
      </w:pPr>
      <w:bookmarkStart w:id="264" w:name="_Tab_c7_2_tab"/>
      <w:bookmarkStart w:id="265" w:name="_Toc236221222"/>
      <w:r>
        <w:lastRenderedPageBreak/>
        <w:t xml:space="preserve">Table </w:t>
      </w:r>
      <w:r>
        <w:fldChar w:fldCharType="begin"/>
      </w:r>
      <w:r>
        <w:instrText xml:space="preserve"> SEQ Table \* ARABIC </w:instrText>
      </w:r>
      <w:r>
        <w:fldChar w:fldCharType="separate"/>
      </w:r>
      <w:r w:rsidR="00E1561F">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7FDDA7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A5760D"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AEAADD" w14:textId="77777777" w:rsidR="003C6A69" w:rsidRDefault="0029476D">
            <w:pPr>
              <w:pStyle w:val="TableText"/>
            </w:pPr>
            <w:r>
              <w:rPr>
                <w:b/>
              </w:rPr>
              <w:t>Value</w:t>
            </w:r>
          </w:p>
        </w:tc>
      </w:tr>
      <w:tr w:rsidR="003C6A69" w14:paraId="4213BB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56E6F7F"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B8514D" w14:textId="77777777" w:rsidR="003C6A69" w:rsidRDefault="0029476D">
            <w:pPr>
              <w:pStyle w:val="TableText"/>
            </w:pPr>
            <w:r>
              <w:t>2:OpenUsdStageType</w:t>
            </w:r>
          </w:p>
        </w:tc>
      </w:tr>
      <w:tr w:rsidR="003C6A69" w14:paraId="551276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13F1B5"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2C6B05" w14:textId="77777777" w:rsidR="003C6A69" w:rsidRDefault="0029476D">
            <w:pPr>
              <w:pStyle w:val="TableText"/>
            </w:pPr>
            <w:r>
              <w:t>False</w:t>
            </w:r>
          </w:p>
        </w:tc>
      </w:tr>
      <w:tr w:rsidR="003C6A69" w14:paraId="42EC34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583A74"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C751F4"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09FC100"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BC0227"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AB7440"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978C40" w14:textId="77777777" w:rsidR="003C6A69" w:rsidRDefault="0029476D">
            <w:pPr>
              <w:pStyle w:val="TableText"/>
            </w:pPr>
            <w:r>
              <w:rPr>
                <w:b/>
              </w:rPr>
              <w:t>Other</w:t>
            </w:r>
          </w:p>
        </w:tc>
      </w:tr>
      <w:tr w:rsidR="003C6A69" w14:paraId="386525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9EC7D5" w14:textId="77777777" w:rsidR="003C6A69" w:rsidRDefault="0029476D">
            <w:pPr>
              <w:pStyle w:val="TableText"/>
            </w:pPr>
            <w:r>
              <w:t>Subtype of the 0:BaseObjectType defined in OPC 10000-5, i.e. inheriting the InstanceDeclarations of that Node.</w:t>
            </w:r>
          </w:p>
        </w:tc>
      </w:tr>
      <w:tr w:rsidR="003C6A69" w14:paraId="027D9F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4E0216"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B2C815"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B2890C" w14:textId="77777777" w:rsidR="003C6A69" w:rsidRDefault="0029476D">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77406CC5"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99B27B"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610EB3" w14:textId="77777777" w:rsidR="003C6A69" w:rsidRDefault="0029476D">
            <w:pPr>
              <w:pStyle w:val="TableText"/>
            </w:pPr>
            <w:r>
              <w:t>M</w:t>
            </w:r>
          </w:p>
        </w:tc>
      </w:tr>
      <w:tr w:rsidR="003C6A69" w14:paraId="149DD1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84CD9"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58DE5A"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56F20C" w14:textId="77777777" w:rsidR="003C6A69" w:rsidRDefault="0029476D">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4290778C"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4710BF"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5A55E4" w14:textId="77777777" w:rsidR="003C6A69" w:rsidRDefault="0029476D">
            <w:pPr>
              <w:pStyle w:val="TableText"/>
            </w:pPr>
            <w:r>
              <w:t>O</w:t>
            </w:r>
          </w:p>
        </w:tc>
      </w:tr>
      <w:tr w:rsidR="003C6A69" w14:paraId="188BEE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89C4F0"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54EC01"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EE9A6A" w14:textId="77777777" w:rsidR="003C6A69" w:rsidRDefault="0029476D">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39A682E4"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F82904"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4A542C" w14:textId="77777777" w:rsidR="003C6A69" w:rsidRDefault="0029476D">
            <w:pPr>
              <w:pStyle w:val="TableText"/>
            </w:pPr>
            <w:r>
              <w:t>O</w:t>
            </w:r>
          </w:p>
        </w:tc>
      </w:tr>
      <w:tr w:rsidR="003C6A69" w14:paraId="446934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377EC6"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0751EA"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DE4BA2" w14:textId="77777777" w:rsidR="003C6A69" w:rsidRDefault="0029476D">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35086696"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544F14"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6A69CA" w14:textId="77777777" w:rsidR="003C6A69" w:rsidRDefault="0029476D">
            <w:pPr>
              <w:pStyle w:val="TableText"/>
            </w:pPr>
            <w:r>
              <w:t>O</w:t>
            </w:r>
          </w:p>
        </w:tc>
      </w:tr>
      <w:tr w:rsidR="003C6A69" w14:paraId="7E7669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180B27"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09343"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CE3EBE" w14:textId="77777777" w:rsidR="003C6A69" w:rsidRDefault="0029476D">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7449CAD9" w14:textId="77777777" w:rsidR="003C6A69" w:rsidRDefault="0029476D">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4DF7E024"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5EA1EA" w14:textId="77777777" w:rsidR="003C6A69" w:rsidRDefault="0029476D">
            <w:pPr>
              <w:pStyle w:val="TableText"/>
            </w:pPr>
            <w:r>
              <w:t>O</w:t>
            </w:r>
          </w:p>
        </w:tc>
      </w:tr>
      <w:tr w:rsidR="003C6A69" w14:paraId="128692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C85E04"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CB7660"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9202E" w14:textId="77777777" w:rsidR="003C6A69" w:rsidRDefault="0029476D">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63A486B6" w14:textId="77777777" w:rsidR="003C6A69" w:rsidRDefault="0029476D">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39D0D3A7"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5477D9" w14:textId="77777777" w:rsidR="003C6A69" w:rsidRDefault="0029476D">
            <w:pPr>
              <w:pStyle w:val="TableText"/>
            </w:pPr>
            <w:r>
              <w:t>O</w:t>
            </w:r>
          </w:p>
        </w:tc>
      </w:tr>
      <w:tr w:rsidR="003C6A69" w14:paraId="5BC31B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BF78CB"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89F6C2"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CC69B5" w14:textId="77777777" w:rsidR="003C6A69" w:rsidRDefault="0029476D">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3F00410F" w14:textId="77777777" w:rsidR="003C6A69" w:rsidRDefault="0029476D">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7CCC37B"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73EFCB" w14:textId="77777777" w:rsidR="003C6A69" w:rsidRDefault="0029476D">
            <w:pPr>
              <w:pStyle w:val="TableText"/>
            </w:pPr>
            <w:r>
              <w:t>O</w:t>
            </w:r>
          </w:p>
        </w:tc>
      </w:tr>
      <w:tr w:rsidR="003C6A69" w14:paraId="3719DA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0BBEBB"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A0F80E"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590F0B" w14:textId="77777777" w:rsidR="003C6A69" w:rsidRDefault="0029476D">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0DA310A9"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C2D9F1"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2FD562" w14:textId="77777777" w:rsidR="003C6A69" w:rsidRDefault="0029476D">
            <w:pPr>
              <w:pStyle w:val="TableText"/>
            </w:pPr>
            <w:r>
              <w:t>O</w:t>
            </w:r>
          </w:p>
        </w:tc>
      </w:tr>
      <w:tr w:rsidR="003C6A69" w14:paraId="186B3A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DF7E44" w14:textId="77777777" w:rsidR="003C6A69" w:rsidRDefault="0029476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FBF1E3"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7B5C9D" w14:textId="77777777" w:rsidR="003C6A69" w:rsidRDefault="0029476D">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249CFA5C"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353D50B2" w14:textId="77777777" w:rsidR="003C6A69" w:rsidRDefault="0029476D">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C4D9C20" w14:textId="77777777" w:rsidR="003C6A69" w:rsidRDefault="0029476D">
            <w:pPr>
              <w:pStyle w:val="TableText"/>
            </w:pPr>
            <w:r>
              <w:t>O</w:t>
            </w:r>
          </w:p>
        </w:tc>
      </w:tr>
      <w:tr w:rsidR="003C6A69" w14:paraId="40F4735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BCFAF5" w14:textId="77777777" w:rsidR="003C6A69" w:rsidRDefault="0029476D">
            <w:pPr>
              <w:pStyle w:val="TableText"/>
            </w:pPr>
            <w:r>
              <w:rPr>
                <w:b/>
              </w:rPr>
              <w:t>Conformance Units</w:t>
            </w:r>
          </w:p>
        </w:tc>
      </w:tr>
      <w:tr w:rsidR="003C6A69" w14:paraId="7E5AA0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F92DAF" w14:textId="77777777" w:rsidR="003C6A69" w:rsidRDefault="0029476D">
            <w:pPr>
              <w:pStyle w:val="TableText"/>
            </w:pPr>
            <w:r>
              <w:t>OU-Stage</w:t>
            </w:r>
          </w:p>
        </w:tc>
      </w:tr>
      <w:tr w:rsidR="003C6A69" w14:paraId="34D9DE2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5C8D680" w14:textId="77777777" w:rsidR="003C6A69" w:rsidRDefault="0029476D">
            <w:pPr>
              <w:pStyle w:val="TableText"/>
            </w:pPr>
            <w:r>
              <w:t>OU-Integrity</w:t>
            </w:r>
          </w:p>
        </w:tc>
      </w:tr>
    </w:tbl>
    <w:p w14:paraId="252CE03B" w14:textId="77777777" w:rsidR="003C6A69" w:rsidRDefault="003C6A69">
      <w:pPr>
        <w:pStyle w:val="spacer"/>
      </w:pPr>
    </w:p>
    <w:p w14:paraId="45A2EB49" w14:textId="77777777" w:rsidR="003C6A69" w:rsidRDefault="0029476D">
      <w:pPr>
        <w:pStyle w:val="Heading2"/>
      </w:pPr>
      <w:bookmarkStart w:id="266" w:name="_Clause_c7_3"/>
      <w:bookmarkStart w:id="267" w:name="_Toc236221144"/>
      <w:r>
        <w:t>OpenUsdRepresentationType</w:t>
      </w:r>
      <w:bookmarkEnd w:id="266"/>
      <w:bookmarkEnd w:id="267"/>
    </w:p>
    <w:p w14:paraId="16291DAC" w14:textId="77777777" w:rsidR="003C6A69" w:rsidRDefault="0029476D">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42641445" w14:textId="638C4AE7" w:rsidR="003C6A69" w:rsidRDefault="0029476D">
      <w:pPr>
        <w:pStyle w:val="TABLE-title"/>
      </w:pPr>
      <w:bookmarkStart w:id="268" w:name="_Tab_c7_3_tab"/>
      <w:bookmarkStart w:id="269" w:name="_Toc236221223"/>
      <w:r>
        <w:t xml:space="preserve">Table </w:t>
      </w:r>
      <w:r>
        <w:fldChar w:fldCharType="begin"/>
      </w:r>
      <w:r>
        <w:instrText xml:space="preserve"> SEQ Table \* ARABIC </w:instrText>
      </w:r>
      <w:r>
        <w:fldChar w:fldCharType="separate"/>
      </w:r>
      <w:r w:rsidR="00E1561F">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370FD9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46A6B2B"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9E0AC4" w14:textId="77777777" w:rsidR="003C6A69" w:rsidRDefault="0029476D">
            <w:pPr>
              <w:pStyle w:val="TableText"/>
            </w:pPr>
            <w:r>
              <w:rPr>
                <w:b/>
              </w:rPr>
              <w:t>Value</w:t>
            </w:r>
          </w:p>
        </w:tc>
      </w:tr>
      <w:tr w:rsidR="003C6A69" w14:paraId="0B86960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60E09C5"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99BA23" w14:textId="77777777" w:rsidR="003C6A69" w:rsidRDefault="0029476D">
            <w:pPr>
              <w:pStyle w:val="TableText"/>
            </w:pPr>
            <w:r>
              <w:t>2:OpenUsdRepresentationType</w:t>
            </w:r>
          </w:p>
        </w:tc>
      </w:tr>
      <w:tr w:rsidR="003C6A69" w14:paraId="7869A8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363EB1"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D0FF653" w14:textId="77777777" w:rsidR="003C6A69" w:rsidRDefault="0029476D">
            <w:pPr>
              <w:pStyle w:val="TableText"/>
            </w:pPr>
            <w:r>
              <w:t>False</w:t>
            </w:r>
          </w:p>
        </w:tc>
      </w:tr>
      <w:tr w:rsidR="003C6A69" w14:paraId="048AC8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7E2B87"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58862C"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E2045AA"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71D5203"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E03354"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1DE945" w14:textId="77777777" w:rsidR="003C6A69" w:rsidRDefault="0029476D">
            <w:pPr>
              <w:pStyle w:val="TableText"/>
            </w:pPr>
            <w:r>
              <w:rPr>
                <w:b/>
              </w:rPr>
              <w:t>Other</w:t>
            </w:r>
          </w:p>
        </w:tc>
      </w:tr>
      <w:tr w:rsidR="003C6A69" w14:paraId="55F842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292EE1" w14:textId="77777777" w:rsidR="003C6A69" w:rsidRDefault="0029476D">
            <w:pPr>
              <w:pStyle w:val="TableText"/>
            </w:pPr>
            <w:r>
              <w:t>Subtype of the 0:BaseObjectType defined in OPC 10000-5, i.e. inheriting the InstanceDeclarations of that Node.</w:t>
            </w:r>
          </w:p>
        </w:tc>
      </w:tr>
      <w:tr w:rsidR="003C6A69" w14:paraId="33C94F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12B39F"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81A5D7"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C40319" w14:textId="77777777" w:rsidR="003C6A69" w:rsidRDefault="0029476D">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7AB78F53" w14:textId="77777777" w:rsidR="003C6A69" w:rsidRDefault="0029476D">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6F025AA9"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5D0659" w14:textId="77777777" w:rsidR="003C6A69" w:rsidRDefault="003C6A69">
            <w:pPr>
              <w:pStyle w:val="TableText"/>
            </w:pPr>
          </w:p>
        </w:tc>
      </w:tr>
      <w:tr w:rsidR="003C6A69" w14:paraId="252608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E9E9C8"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A6B82"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BB2980" w14:textId="77777777" w:rsidR="003C6A69" w:rsidRDefault="0029476D">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2D33F416"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D27A8A3"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7D5B58" w14:textId="77777777" w:rsidR="003C6A69" w:rsidRDefault="0029476D">
            <w:pPr>
              <w:pStyle w:val="TableText"/>
            </w:pPr>
            <w:r>
              <w:t>M</w:t>
            </w:r>
          </w:p>
        </w:tc>
      </w:tr>
      <w:tr w:rsidR="003C6A69" w14:paraId="15EE83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22CAEF"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D01821"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3A73A5" w14:textId="77777777" w:rsidR="003C6A69" w:rsidRDefault="0029476D">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137349A0"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DC39F2"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A7C2F1" w14:textId="77777777" w:rsidR="003C6A69" w:rsidRDefault="0029476D">
            <w:pPr>
              <w:pStyle w:val="TableText"/>
            </w:pPr>
            <w:r>
              <w:t>M</w:t>
            </w:r>
          </w:p>
        </w:tc>
      </w:tr>
      <w:tr w:rsidR="003C6A69" w14:paraId="2A9197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73C7A" w14:textId="77777777" w:rsidR="003C6A69" w:rsidRDefault="0029476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80696"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31827B" w14:textId="77777777" w:rsidR="003C6A69" w:rsidRDefault="0029476D">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5267884B"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68E47664" w14:textId="77777777" w:rsidR="003C6A69" w:rsidRDefault="0029476D">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1F9ECFAB" w14:textId="77777777" w:rsidR="003C6A69" w:rsidRDefault="0029476D">
            <w:pPr>
              <w:pStyle w:val="TableText"/>
            </w:pPr>
            <w:r>
              <w:t>OP</w:t>
            </w:r>
          </w:p>
        </w:tc>
      </w:tr>
      <w:tr w:rsidR="003C6A69" w14:paraId="6C4535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7A8F83" w14:textId="77777777" w:rsidR="003C6A69" w:rsidRDefault="0029476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E052DB"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7339" w14:textId="77777777" w:rsidR="003C6A69" w:rsidRDefault="0029476D">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5A6C3F7A"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05CC0936" w14:textId="77777777" w:rsidR="003C6A69" w:rsidRDefault="0029476D">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7F8A0094" w14:textId="77777777" w:rsidR="003C6A69" w:rsidRDefault="0029476D">
            <w:pPr>
              <w:pStyle w:val="TableText"/>
            </w:pPr>
            <w:r>
              <w:t>OP</w:t>
            </w:r>
          </w:p>
        </w:tc>
      </w:tr>
      <w:tr w:rsidR="003C6A69" w14:paraId="698852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15486D" w14:textId="77777777" w:rsidR="003C6A69" w:rsidRDefault="0029476D">
            <w:pPr>
              <w:pStyle w:val="TableText"/>
            </w:pPr>
            <w:r>
              <w:rPr>
                <w:b/>
              </w:rPr>
              <w:t>Conformance Units</w:t>
            </w:r>
          </w:p>
        </w:tc>
      </w:tr>
      <w:tr w:rsidR="003C6A69" w14:paraId="43311B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C03EAC" w14:textId="77777777" w:rsidR="003C6A69" w:rsidRDefault="0029476D">
            <w:pPr>
              <w:pStyle w:val="TableText"/>
            </w:pPr>
            <w:r>
              <w:t>OU-Representation</w:t>
            </w:r>
          </w:p>
        </w:tc>
      </w:tr>
      <w:tr w:rsidR="003C6A69" w14:paraId="6C952E9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DFFE230" w14:textId="77777777" w:rsidR="003C6A69" w:rsidRDefault="0029476D">
            <w:pPr>
              <w:pStyle w:val="TableText"/>
            </w:pPr>
            <w:r>
              <w:t>OU-RepresentationRegistry</w:t>
            </w:r>
          </w:p>
        </w:tc>
      </w:tr>
    </w:tbl>
    <w:p w14:paraId="3228566E" w14:textId="77777777" w:rsidR="003C6A69" w:rsidRDefault="003C6A69">
      <w:pPr>
        <w:pStyle w:val="spacer"/>
      </w:pPr>
    </w:p>
    <w:p w14:paraId="50888736" w14:textId="77777777" w:rsidR="003C6A69" w:rsidRDefault="0029476D">
      <w:pPr>
        <w:pStyle w:val="Heading2"/>
      </w:pPr>
      <w:bookmarkStart w:id="270" w:name="_Clause_c7_4"/>
      <w:bookmarkStart w:id="271" w:name="_Toc236221145"/>
      <w:r>
        <w:t>OpenUsdLiveBindingType</w:t>
      </w:r>
      <w:bookmarkEnd w:id="270"/>
      <w:bookmarkEnd w:id="271"/>
    </w:p>
    <w:p w14:paraId="20B806E0" w14:textId="5CC6369A" w:rsidR="003C6A69" w:rsidRDefault="0029476D">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E1561F">
        <w:t>7.5</w:t>
      </w:r>
      <w:r>
        <w:fldChar w:fldCharType="end"/>
      </w:r>
      <w:r>
        <w:t>–</w:t>
      </w:r>
      <w:r>
        <w:fldChar w:fldCharType="begin"/>
      </w:r>
      <w:r>
        <w:instrText xml:space="preserve"> REF _Clause_c7_8 \r \h </w:instrText>
      </w:r>
      <w:r>
        <w:fldChar w:fldCharType="separate"/>
      </w:r>
      <w:r w:rsidR="00E1561F">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4EEC7433" w14:textId="77777777" w:rsidR="003C6A69" w:rsidRDefault="0029476D">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6032A48A" w14:textId="4531E0B1" w:rsidR="003C6A69" w:rsidRDefault="0029476D">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E1561F">
        <w:t>7.3</w:t>
      </w:r>
      <w:r>
        <w:fldChar w:fldCharType="end"/>
      </w:r>
      <w:r>
        <w:t>) whose declared TypeDefinition is the abstract base is materialized only by instances of a concrete subtype.</w:t>
      </w:r>
    </w:p>
    <w:p w14:paraId="11DF1E13" w14:textId="7F6E4B3B" w:rsidR="003C6A69" w:rsidRDefault="0029476D">
      <w:pPr>
        <w:pStyle w:val="TABLE-title"/>
      </w:pPr>
      <w:bookmarkStart w:id="272" w:name="_Tab_c7_4_tab"/>
      <w:bookmarkStart w:id="273" w:name="_Toc236221224"/>
      <w:r>
        <w:t xml:space="preserve">Table </w:t>
      </w:r>
      <w:r>
        <w:fldChar w:fldCharType="begin"/>
      </w:r>
      <w:r>
        <w:instrText xml:space="preserve"> SEQ Table \* ARABIC </w:instrText>
      </w:r>
      <w:r>
        <w:fldChar w:fldCharType="separate"/>
      </w:r>
      <w:r w:rsidR="00E1561F">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13F715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916D82"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22ED51" w14:textId="77777777" w:rsidR="003C6A69" w:rsidRDefault="0029476D">
            <w:pPr>
              <w:pStyle w:val="TableText"/>
            </w:pPr>
            <w:r>
              <w:rPr>
                <w:b/>
              </w:rPr>
              <w:t>Value</w:t>
            </w:r>
          </w:p>
        </w:tc>
      </w:tr>
      <w:tr w:rsidR="003C6A69" w14:paraId="1BF917E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F2E252"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E107E7" w14:textId="77777777" w:rsidR="003C6A69" w:rsidRDefault="0029476D">
            <w:pPr>
              <w:pStyle w:val="TableText"/>
            </w:pPr>
            <w:r>
              <w:t>2:OpenUsdLiveBindingType</w:t>
            </w:r>
          </w:p>
        </w:tc>
      </w:tr>
      <w:tr w:rsidR="003C6A69" w14:paraId="6C2832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639AE"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5AF965C" w14:textId="77777777" w:rsidR="003C6A69" w:rsidRDefault="0029476D">
            <w:pPr>
              <w:pStyle w:val="TableText"/>
            </w:pPr>
            <w:r>
              <w:t>True</w:t>
            </w:r>
          </w:p>
        </w:tc>
      </w:tr>
      <w:tr w:rsidR="003C6A69" w14:paraId="71B3616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28DB49"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716E0B"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974C67"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5ACBEF"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4E525B"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BA78A7" w14:textId="77777777" w:rsidR="003C6A69" w:rsidRDefault="0029476D">
            <w:pPr>
              <w:pStyle w:val="TableText"/>
            </w:pPr>
            <w:r>
              <w:rPr>
                <w:b/>
              </w:rPr>
              <w:t>Other</w:t>
            </w:r>
          </w:p>
        </w:tc>
      </w:tr>
      <w:tr w:rsidR="003C6A69" w14:paraId="61FCBE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AD8CBC" w14:textId="77777777" w:rsidR="003C6A69" w:rsidRDefault="0029476D">
            <w:pPr>
              <w:pStyle w:val="TableText"/>
            </w:pPr>
            <w:r>
              <w:t>Subtype of the 0:BaseObjectType defined in OPC 10000-5, i.e. inheriting the InstanceDeclarations of that Node.</w:t>
            </w:r>
          </w:p>
        </w:tc>
      </w:tr>
      <w:tr w:rsidR="003C6A69" w14:paraId="3510B3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2F676E"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9FB4F7"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E1E94" w14:textId="77777777" w:rsidR="003C6A69" w:rsidRDefault="0029476D">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4417EC1B" w14:textId="77777777" w:rsidR="003C6A69" w:rsidRDefault="0029476D">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64C9A791"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2E44C3" w14:textId="77777777" w:rsidR="003C6A69" w:rsidRDefault="0029476D">
            <w:pPr>
              <w:pStyle w:val="TableText"/>
            </w:pPr>
            <w:r>
              <w:t>M</w:t>
            </w:r>
          </w:p>
        </w:tc>
      </w:tr>
      <w:tr w:rsidR="003C6A69" w14:paraId="5202EC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C5D3DC"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5D8760"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1F294C" w14:textId="77777777" w:rsidR="003C6A69" w:rsidRDefault="0029476D">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157FFDA9" w14:textId="77777777" w:rsidR="003C6A69" w:rsidRDefault="0029476D">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A3306F2"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E67DA" w14:textId="77777777" w:rsidR="003C6A69" w:rsidRDefault="0029476D">
            <w:pPr>
              <w:pStyle w:val="TableText"/>
            </w:pPr>
            <w:r>
              <w:t>M</w:t>
            </w:r>
          </w:p>
        </w:tc>
      </w:tr>
      <w:tr w:rsidR="003C6A69" w14:paraId="48B0DE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2FA168"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FFA69"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4649A3" w14:textId="77777777" w:rsidR="003C6A69" w:rsidRDefault="0029476D">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5583D498"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D7FB804"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C34166" w14:textId="77777777" w:rsidR="003C6A69" w:rsidRDefault="0029476D">
            <w:pPr>
              <w:pStyle w:val="TableText"/>
            </w:pPr>
            <w:r>
              <w:t>O</w:t>
            </w:r>
          </w:p>
        </w:tc>
      </w:tr>
      <w:tr w:rsidR="003C6A69" w14:paraId="2990E9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677031"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47F14D"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00E739" w14:textId="77777777" w:rsidR="003C6A69" w:rsidRDefault="0029476D">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3BB33DCA" w14:textId="77777777" w:rsidR="003C6A69" w:rsidRDefault="0029476D">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6563E2E"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9C55B6" w14:textId="77777777" w:rsidR="003C6A69" w:rsidRDefault="0029476D">
            <w:pPr>
              <w:pStyle w:val="TableText"/>
            </w:pPr>
            <w:r>
              <w:t>O</w:t>
            </w:r>
          </w:p>
        </w:tc>
      </w:tr>
      <w:tr w:rsidR="003C6A69" w14:paraId="124768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52318B"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4378C9"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7DA850" w14:textId="77777777" w:rsidR="003C6A69" w:rsidRDefault="0029476D">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49AED11D" w14:textId="77777777" w:rsidR="003C6A69" w:rsidRDefault="0029476D">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2992D63"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6EFF5D" w14:textId="77777777" w:rsidR="003C6A69" w:rsidRDefault="0029476D">
            <w:pPr>
              <w:pStyle w:val="TableText"/>
            </w:pPr>
            <w:r>
              <w:t>O</w:t>
            </w:r>
          </w:p>
        </w:tc>
      </w:tr>
      <w:tr w:rsidR="003C6A69" w14:paraId="603203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8C6E64"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73DE14"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1B6062" w14:textId="77777777" w:rsidR="003C6A69" w:rsidRDefault="0029476D">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5B4D7581"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A1B0E7"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0C5BFE" w14:textId="77777777" w:rsidR="003C6A69" w:rsidRDefault="0029476D">
            <w:pPr>
              <w:pStyle w:val="TableText"/>
            </w:pPr>
            <w:r>
              <w:t>M</w:t>
            </w:r>
          </w:p>
        </w:tc>
      </w:tr>
      <w:tr w:rsidR="003C6A69" w14:paraId="5A7D9E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BB4D5B"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93A28F"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FFD39" w14:textId="77777777" w:rsidR="003C6A69" w:rsidRDefault="0029476D">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4132532A"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2AD5BD5"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A8D199" w14:textId="77777777" w:rsidR="003C6A69" w:rsidRDefault="0029476D">
            <w:pPr>
              <w:pStyle w:val="TableText"/>
            </w:pPr>
            <w:r>
              <w:t>M</w:t>
            </w:r>
          </w:p>
        </w:tc>
      </w:tr>
      <w:tr w:rsidR="003C6A69" w14:paraId="750C10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380AAC"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FE2999"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8EA680" w14:textId="77777777" w:rsidR="003C6A69" w:rsidRDefault="0029476D">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6896671F"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CFEFC4E"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2239B2" w14:textId="77777777" w:rsidR="003C6A69" w:rsidRDefault="0029476D">
            <w:pPr>
              <w:pStyle w:val="TableText"/>
            </w:pPr>
            <w:r>
              <w:t>M</w:t>
            </w:r>
          </w:p>
        </w:tc>
      </w:tr>
      <w:tr w:rsidR="003C6A69" w14:paraId="661482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ED1F40"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D4BC7C"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4F999E" w14:textId="77777777" w:rsidR="003C6A69" w:rsidRDefault="0029476D">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21C5218F"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A538CD"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80DFBF" w14:textId="77777777" w:rsidR="003C6A69" w:rsidRDefault="0029476D">
            <w:pPr>
              <w:pStyle w:val="TableText"/>
            </w:pPr>
            <w:r>
              <w:t>M</w:t>
            </w:r>
          </w:p>
        </w:tc>
      </w:tr>
      <w:tr w:rsidR="003C6A69" w14:paraId="56770F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F1431A"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A82293"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432AFC" w14:textId="77777777" w:rsidR="003C6A69" w:rsidRDefault="0029476D">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1DD4C743" w14:textId="77777777" w:rsidR="003C6A69" w:rsidRDefault="0029476D">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06ED1449"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2FD7CF" w14:textId="77777777" w:rsidR="003C6A69" w:rsidRDefault="0029476D">
            <w:pPr>
              <w:pStyle w:val="TableText"/>
            </w:pPr>
            <w:r>
              <w:t>O</w:t>
            </w:r>
          </w:p>
        </w:tc>
      </w:tr>
      <w:tr w:rsidR="003C6A69" w14:paraId="422FEF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909EB5"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254FC9"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72972E" w14:textId="77777777" w:rsidR="003C6A69" w:rsidRDefault="0029476D">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201E8C4A"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EF8BEC9"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BBFEEF" w14:textId="77777777" w:rsidR="003C6A69" w:rsidRDefault="0029476D">
            <w:pPr>
              <w:pStyle w:val="TableText"/>
            </w:pPr>
            <w:r>
              <w:t>O</w:t>
            </w:r>
          </w:p>
        </w:tc>
      </w:tr>
      <w:tr w:rsidR="003C6A69" w14:paraId="712892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027D80"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95661A"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7ABBAD" w14:textId="77777777" w:rsidR="003C6A69" w:rsidRDefault="0029476D">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637EB995" w14:textId="77777777" w:rsidR="003C6A69" w:rsidRDefault="0029476D">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A26BE3"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11A660" w14:textId="77777777" w:rsidR="003C6A69" w:rsidRDefault="0029476D">
            <w:pPr>
              <w:pStyle w:val="TableText"/>
            </w:pPr>
            <w:r>
              <w:t>O</w:t>
            </w:r>
          </w:p>
        </w:tc>
      </w:tr>
      <w:tr w:rsidR="003C6A69" w14:paraId="4FACA1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8C3293"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7D0026"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7BAE55" w14:textId="77777777" w:rsidR="003C6A69" w:rsidRDefault="0029476D">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52DBEEBC" w14:textId="77777777" w:rsidR="003C6A69" w:rsidRDefault="0029476D">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6285E0"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B6CB94" w14:textId="77777777" w:rsidR="003C6A69" w:rsidRDefault="0029476D">
            <w:pPr>
              <w:pStyle w:val="TableText"/>
            </w:pPr>
            <w:r>
              <w:t>O</w:t>
            </w:r>
          </w:p>
        </w:tc>
      </w:tr>
      <w:tr w:rsidR="003C6A69" w14:paraId="3A488F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EBAA5"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3B1A3E"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6A8F3E" w14:textId="77777777" w:rsidR="003C6A69" w:rsidRDefault="0029476D">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67062BBE" w14:textId="77777777" w:rsidR="003C6A69" w:rsidRDefault="0029476D">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72C8F947"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101028" w14:textId="77777777" w:rsidR="003C6A69" w:rsidRDefault="0029476D">
            <w:pPr>
              <w:pStyle w:val="TableText"/>
            </w:pPr>
            <w:r>
              <w:t>O</w:t>
            </w:r>
          </w:p>
        </w:tc>
      </w:tr>
      <w:tr w:rsidR="003C6A69" w14:paraId="322665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B80DD"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4B628C"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105A8B" w14:textId="77777777" w:rsidR="003C6A69" w:rsidRDefault="0029476D">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096E5D7E" w14:textId="77777777" w:rsidR="003C6A69" w:rsidRDefault="0029476D">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6A0559D3"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53F68D" w14:textId="77777777" w:rsidR="003C6A69" w:rsidRDefault="0029476D">
            <w:pPr>
              <w:pStyle w:val="TableText"/>
            </w:pPr>
            <w:r>
              <w:t>O</w:t>
            </w:r>
          </w:p>
        </w:tc>
      </w:tr>
      <w:tr w:rsidR="003C6A69" w14:paraId="5BCE19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1396E4"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905E2E"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79CAC7" w14:textId="77777777" w:rsidR="003C6A69" w:rsidRDefault="0029476D">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7C64F361" w14:textId="77777777" w:rsidR="003C6A69" w:rsidRDefault="0029476D">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47D9CE31"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C814AE" w14:textId="77777777" w:rsidR="003C6A69" w:rsidRDefault="0029476D">
            <w:pPr>
              <w:pStyle w:val="TableText"/>
            </w:pPr>
            <w:r>
              <w:t>O</w:t>
            </w:r>
          </w:p>
        </w:tc>
      </w:tr>
      <w:tr w:rsidR="003C6A69" w14:paraId="6E7223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E999E"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180517"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87E9CB" w14:textId="77777777" w:rsidR="003C6A69" w:rsidRDefault="0029476D">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5C20F18D" w14:textId="77777777" w:rsidR="003C6A69" w:rsidRDefault="0029476D">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DFA222"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5BF27A" w14:textId="77777777" w:rsidR="003C6A69" w:rsidRDefault="0029476D">
            <w:pPr>
              <w:pStyle w:val="TableText"/>
            </w:pPr>
            <w:r>
              <w:t>O</w:t>
            </w:r>
          </w:p>
        </w:tc>
      </w:tr>
      <w:tr w:rsidR="003C6A69" w14:paraId="6D6800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CA2A4B"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C54BE7"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FD896C" w14:textId="77777777" w:rsidR="003C6A69" w:rsidRDefault="0029476D">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258DF064" w14:textId="77777777" w:rsidR="003C6A69" w:rsidRDefault="0029476D">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514C056B"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78B295" w14:textId="77777777" w:rsidR="003C6A69" w:rsidRDefault="0029476D">
            <w:pPr>
              <w:pStyle w:val="TableText"/>
            </w:pPr>
            <w:r>
              <w:t>O</w:t>
            </w:r>
          </w:p>
        </w:tc>
      </w:tr>
      <w:tr w:rsidR="003C6A69" w14:paraId="57E4E5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0D07D"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7B1B0F"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C9EB83" w14:textId="77777777" w:rsidR="003C6A69" w:rsidRDefault="0029476D">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7C5CCAFE" w14:textId="77777777" w:rsidR="003C6A69" w:rsidRDefault="0029476D">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0EE45A47"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680DC3" w14:textId="77777777" w:rsidR="003C6A69" w:rsidRDefault="0029476D">
            <w:pPr>
              <w:pStyle w:val="TableText"/>
            </w:pPr>
            <w:r>
              <w:t>O</w:t>
            </w:r>
          </w:p>
        </w:tc>
      </w:tr>
      <w:tr w:rsidR="003C6A69" w14:paraId="4A0DAC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967E"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351E1D"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D11D2B" w14:textId="77777777" w:rsidR="003C6A69" w:rsidRDefault="0029476D">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2358E446" w14:textId="77777777" w:rsidR="003C6A69" w:rsidRDefault="0029476D">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243A0941"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81C273" w14:textId="77777777" w:rsidR="003C6A69" w:rsidRDefault="0029476D">
            <w:pPr>
              <w:pStyle w:val="TableText"/>
            </w:pPr>
            <w:r>
              <w:t>O</w:t>
            </w:r>
          </w:p>
        </w:tc>
      </w:tr>
      <w:tr w:rsidR="003C6A69" w14:paraId="7D20CD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A6BFE5"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1C7381"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88085C" w14:textId="77777777" w:rsidR="003C6A69" w:rsidRDefault="0029476D">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28B58BDD"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C359FA"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5FAA9A" w14:textId="77777777" w:rsidR="003C6A69" w:rsidRDefault="0029476D">
            <w:pPr>
              <w:pStyle w:val="TableText"/>
            </w:pPr>
            <w:r>
              <w:t>O</w:t>
            </w:r>
          </w:p>
        </w:tc>
      </w:tr>
      <w:tr w:rsidR="003C6A69" w14:paraId="7FB3E4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79B059"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6F2D5C"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2BF2F8" w14:textId="77777777" w:rsidR="003C6A69" w:rsidRDefault="0029476D">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5A14F80C"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17CCA09"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5FA7C4" w14:textId="77777777" w:rsidR="003C6A69" w:rsidRDefault="0029476D">
            <w:pPr>
              <w:pStyle w:val="TableText"/>
            </w:pPr>
            <w:r>
              <w:t>O</w:t>
            </w:r>
          </w:p>
        </w:tc>
      </w:tr>
      <w:tr w:rsidR="003C6A69" w14:paraId="36D707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574AA2" w14:textId="77777777" w:rsidR="003C6A69" w:rsidRDefault="0029476D">
            <w:pPr>
              <w:pStyle w:val="TableText"/>
            </w:pPr>
            <w:r>
              <w:rPr>
                <w:b/>
              </w:rPr>
              <w:t>Conformance Units</w:t>
            </w:r>
          </w:p>
        </w:tc>
      </w:tr>
      <w:tr w:rsidR="003C6A69" w14:paraId="636577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52892D" w14:textId="77777777" w:rsidR="003C6A69" w:rsidRDefault="0029476D">
            <w:pPr>
              <w:pStyle w:val="TableText"/>
            </w:pPr>
            <w:r>
              <w:t>OU-Binding</w:t>
            </w:r>
          </w:p>
        </w:tc>
      </w:tr>
    </w:tbl>
    <w:p w14:paraId="46A2DEEC" w14:textId="77777777" w:rsidR="003C6A69" w:rsidRDefault="003C6A69">
      <w:pPr>
        <w:pStyle w:val="spacer"/>
      </w:pPr>
    </w:p>
    <w:p w14:paraId="714ECD29" w14:textId="77777777" w:rsidR="003C6A69" w:rsidRDefault="0029476D">
      <w:pPr>
        <w:pStyle w:val="Heading3"/>
      </w:pPr>
      <w:bookmarkStart w:id="274" w:name="_Clause_c7_4_1"/>
      <w:bookmarkStart w:id="275" w:name="_Toc236221146"/>
      <w:r>
        <w:t>Source and target resolution</w:t>
      </w:r>
      <w:bookmarkEnd w:id="274"/>
      <w:bookmarkEnd w:id="275"/>
    </w:p>
    <w:p w14:paraId="77219E65" w14:textId="77777777" w:rsidR="003C6A69" w:rsidRDefault="0029476D">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5FC6764F" w14:textId="1F16070D" w:rsidR="003C6A69" w:rsidRDefault="0029476D">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w:t>
      </w:r>
      <w:r>
        <w:fldChar w:fldCharType="begin"/>
      </w:r>
      <w:r>
        <w:instrText xml:space="preserve"> REF _Clause_c7_2 \r \h </w:instrText>
      </w:r>
      <w:r>
        <w:fldChar w:fldCharType="separate"/>
      </w:r>
      <w:r w:rsidR="00E1561F">
        <w:t>7.2</w:t>
      </w:r>
      <w:r>
        <w:fldChar w:fldCharType="end"/>
      </w:r>
      <w:r>
        <w:t xml:space="preserve">).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5BB5AB02" w14:textId="77777777" w:rsidR="003C6A69" w:rsidRDefault="0029476D">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636E64A9" w14:textId="77777777" w:rsidR="003C6A69" w:rsidRDefault="0029476D">
      <w:pPr>
        <w:pStyle w:val="Heading3"/>
      </w:pPr>
      <w:bookmarkStart w:id="276" w:name="_Clause_c7_4_2"/>
      <w:bookmarkStart w:id="277" w:name="_Toc236221147"/>
      <w:r>
        <w:t>Conversion</w:t>
      </w:r>
      <w:bookmarkEnd w:id="276"/>
      <w:bookmarkEnd w:id="277"/>
    </w:p>
    <w:p w14:paraId="1D1887AE" w14:textId="77777777" w:rsidR="003C6A69" w:rsidRDefault="0029476D">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5119E159" w14:textId="77777777" w:rsidR="003C6A69" w:rsidRDefault="0029476D">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68E6E394" w14:textId="77777777" w:rsidR="003C6A69" w:rsidRDefault="0029476D">
      <w:pPr>
        <w:pStyle w:val="PARAGRAPH"/>
      </w:pPr>
      <w:r>
        <w:rPr>
          <w:b/>
        </w:rPr>
        <w:t>Transform profile (driving a USD `xformOp`).</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7CB59335" w14:textId="77777777" w:rsidR="003C6A69" w:rsidRDefault="0029476D">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5CDD4E6A" w14:textId="77777777" w:rsidR="003C6A69" w:rsidRDefault="0029476D">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31162395" w14:textId="77777777" w:rsidR="003C6A69" w:rsidRDefault="0029476D">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395FD442" w14:textId="03A8FEDD" w:rsidR="003C6A69" w:rsidRDefault="0029476D">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E1561F">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2C5ECC9B" w14:textId="77777777" w:rsidR="003C6A69" w:rsidRDefault="0029476D">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4BDC2DF9" w14:textId="77777777" w:rsidR="003C6A69" w:rsidRDefault="0029476D">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58DC973A" w14:textId="77777777" w:rsidR="003C6A69" w:rsidRDefault="0029476D">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21A269E2" w14:textId="77777777" w:rsidR="003C6A69" w:rsidRDefault="0029476D">
      <w:pPr>
        <w:pStyle w:val="PARAGRAPH"/>
      </w:pPr>
      <w:r>
        <w:rPr>
          <w:b/>
        </w:rPr>
        <w:t>Geospatial profile (`RenderTargetKind = Georeference`).</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6EC4C676" w14:textId="77777777" w:rsidR="003C6A69" w:rsidRDefault="0029476D">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0DFE8206" w14:textId="77777777" w:rsidR="003C6A69" w:rsidRDefault="0029476D">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77CEDC0B" w14:textId="77777777" w:rsidR="003C6A69" w:rsidRDefault="0029476D">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55DC9738" w14:textId="77777777" w:rsidR="003C6A69" w:rsidRDefault="0029476D">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0AA217B0" w14:textId="77777777" w:rsidR="003C6A69" w:rsidRDefault="0029476D">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07737456" w14:textId="77777777" w:rsidR="003C6A69" w:rsidRDefault="0029476D">
      <w:pPr>
        <w:pStyle w:val="Heading3"/>
      </w:pPr>
      <w:bookmarkStart w:id="278" w:name="_Clause_c7_4_3"/>
      <w:bookmarkStart w:id="279" w:name="_Toc236221148"/>
      <w:r>
        <w:t>Quality, timestamp and persistence</w:t>
      </w:r>
      <w:bookmarkEnd w:id="278"/>
      <w:bookmarkEnd w:id="279"/>
    </w:p>
    <w:p w14:paraId="7342BFF6" w14:textId="77777777" w:rsidR="003C6A69" w:rsidRDefault="0029476D">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62CB2D76" w14:textId="6BE81292" w:rsidR="003C6A69" w:rsidRDefault="0029476D">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E1561F">
        <w:t>7.6</w:t>
      </w:r>
      <w:r>
        <w:fldChar w:fldCharType="end"/>
      </w:r>
      <w:r>
        <w:t xml:space="preserve">). Absent timestamps mean </w:t>
      </w:r>
      <w:r>
        <w:rPr>
          <w:b/>
        </w:rPr>
        <w:t>unavailable</w:t>
      </w:r>
      <w:r>
        <w:t>, not "now".</w:t>
      </w:r>
    </w:p>
    <w:p w14:paraId="279BF3B1" w14:textId="77777777" w:rsidR="003C6A69" w:rsidRDefault="0029476D">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24E08F64" w14:textId="77777777" w:rsidR="003C6A69" w:rsidRDefault="0029476D">
      <w:pPr>
        <w:pStyle w:val="Heading2"/>
      </w:pPr>
      <w:bookmarkStart w:id="280" w:name="_Clause_c7_5"/>
      <w:bookmarkStart w:id="281" w:name="_Toc236221149"/>
      <w:r>
        <w:t>OpenUsdValueChangeBindingType</w:t>
      </w:r>
      <w:bookmarkEnd w:id="280"/>
      <w:bookmarkEnd w:id="281"/>
    </w:p>
    <w:p w14:paraId="55E9AABF" w14:textId="77777777" w:rsidR="003C6A69" w:rsidRDefault="0029476D">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00483CCE" w14:textId="51E4C2FB" w:rsidR="003C6A69" w:rsidRDefault="0029476D">
      <w:pPr>
        <w:pStyle w:val="TABLE-title"/>
      </w:pPr>
      <w:bookmarkStart w:id="282" w:name="_Tab_c7_5_tab"/>
      <w:bookmarkStart w:id="283" w:name="_Toc236221225"/>
      <w:r>
        <w:t xml:space="preserve">Table </w:t>
      </w:r>
      <w:r>
        <w:fldChar w:fldCharType="begin"/>
      </w:r>
      <w:r>
        <w:instrText xml:space="preserve"> SEQ Table \* ARABIC </w:instrText>
      </w:r>
      <w:r>
        <w:fldChar w:fldCharType="separate"/>
      </w:r>
      <w:r w:rsidR="00E1561F">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13EC56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E514F06"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518F1E" w14:textId="77777777" w:rsidR="003C6A69" w:rsidRDefault="0029476D">
            <w:pPr>
              <w:pStyle w:val="TableText"/>
            </w:pPr>
            <w:r>
              <w:rPr>
                <w:b/>
              </w:rPr>
              <w:t>Value</w:t>
            </w:r>
          </w:p>
        </w:tc>
      </w:tr>
      <w:tr w:rsidR="003C6A69" w14:paraId="7211DB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BA90F7"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5849BE" w14:textId="77777777" w:rsidR="003C6A69" w:rsidRDefault="0029476D">
            <w:pPr>
              <w:pStyle w:val="TableText"/>
            </w:pPr>
            <w:r>
              <w:t>2:OpenUsdValueChangeBindingType</w:t>
            </w:r>
          </w:p>
        </w:tc>
      </w:tr>
      <w:tr w:rsidR="003C6A69" w14:paraId="5975A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118545"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3265BB" w14:textId="77777777" w:rsidR="003C6A69" w:rsidRDefault="0029476D">
            <w:pPr>
              <w:pStyle w:val="TableText"/>
            </w:pPr>
            <w:r>
              <w:t>False</w:t>
            </w:r>
          </w:p>
        </w:tc>
      </w:tr>
      <w:tr w:rsidR="003C6A69" w14:paraId="29A0CA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114D25"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938E4"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98625D"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0253F8"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5BFDD4"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25725B" w14:textId="77777777" w:rsidR="003C6A69" w:rsidRDefault="0029476D">
            <w:pPr>
              <w:pStyle w:val="TableText"/>
            </w:pPr>
            <w:r>
              <w:rPr>
                <w:b/>
              </w:rPr>
              <w:t>Other</w:t>
            </w:r>
          </w:p>
        </w:tc>
      </w:tr>
      <w:tr w:rsidR="003C6A69" w14:paraId="74700D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7FA881" w14:textId="77777777" w:rsidR="003C6A69" w:rsidRDefault="0029476D">
            <w:pPr>
              <w:pStyle w:val="TableText"/>
            </w:pPr>
            <w:r>
              <w:t>Subtype of the OpenUsdLiveBindingType defined in OPC 10000-5, i.e. inheriting the InstanceDeclarations of that Node.</w:t>
            </w:r>
          </w:p>
        </w:tc>
      </w:tr>
      <w:tr w:rsidR="003C6A69" w14:paraId="5BF6D2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B410D8" w14:textId="77777777" w:rsidR="003C6A69" w:rsidRDefault="0029476D">
            <w:pPr>
              <w:pStyle w:val="TableText"/>
            </w:pPr>
            <w:r>
              <w:rPr>
                <w:b/>
              </w:rPr>
              <w:t>Conformance Units</w:t>
            </w:r>
          </w:p>
        </w:tc>
      </w:tr>
      <w:tr w:rsidR="003C6A69" w14:paraId="7606E3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07EC74" w14:textId="77777777" w:rsidR="003C6A69" w:rsidRDefault="0029476D">
            <w:pPr>
              <w:pStyle w:val="TableText"/>
            </w:pPr>
            <w:r>
              <w:t>OU-Binding</w:t>
            </w:r>
          </w:p>
        </w:tc>
      </w:tr>
      <w:tr w:rsidR="003C6A69" w14:paraId="4362E17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15C0CC7" w14:textId="77777777" w:rsidR="003C6A69" w:rsidRDefault="0029476D">
            <w:pPr>
              <w:pStyle w:val="TableText"/>
            </w:pPr>
            <w:r>
              <w:t>OU-Conversion-Scalar</w:t>
            </w:r>
          </w:p>
        </w:tc>
      </w:tr>
    </w:tbl>
    <w:p w14:paraId="437094C2" w14:textId="77777777" w:rsidR="003C6A69" w:rsidRDefault="003C6A69">
      <w:pPr>
        <w:pStyle w:val="spacer"/>
      </w:pPr>
    </w:p>
    <w:p w14:paraId="5107A573" w14:textId="77777777" w:rsidR="003C6A69" w:rsidRDefault="0029476D">
      <w:pPr>
        <w:pStyle w:val="Heading2"/>
      </w:pPr>
      <w:bookmarkStart w:id="284" w:name="_Clause_c7_6"/>
      <w:bookmarkStart w:id="285" w:name="_Toc236221150"/>
      <w:r>
        <w:t>OpenUsdAlarmBindingType</w:t>
      </w:r>
      <w:bookmarkEnd w:id="284"/>
      <w:bookmarkEnd w:id="285"/>
    </w:p>
    <w:p w14:paraId="2D6317DA" w14:textId="77777777" w:rsidR="003C6A69" w:rsidRDefault="0029476D">
      <w:pPr>
        <w:pStyle w:val="PARAGRAPH"/>
      </w:pPr>
      <w:r>
        <w:t>The source resolves to an OPC UA Alarms &amp; Conditions instance (Part 9) or a plain Variable exposing the aspect value. Adds:</w:t>
      </w:r>
    </w:p>
    <w:p w14:paraId="4D96CF53" w14:textId="77777777" w:rsidR="003C6A69" w:rsidRDefault="0029476D">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2D9C87C8" w14:textId="7C5D0ADF" w:rsidR="003C6A69" w:rsidRDefault="0029476D">
      <w:pPr>
        <w:pStyle w:val="TABLE-title"/>
      </w:pPr>
      <w:bookmarkStart w:id="286" w:name="_Tab_c7_6_tab"/>
      <w:bookmarkStart w:id="287" w:name="_Toc236221226"/>
      <w:r>
        <w:t xml:space="preserve">Table </w:t>
      </w:r>
      <w:r>
        <w:fldChar w:fldCharType="begin"/>
      </w:r>
      <w:r>
        <w:instrText xml:space="preserve"> SEQ Table \* ARABIC </w:instrText>
      </w:r>
      <w:r>
        <w:fldChar w:fldCharType="separate"/>
      </w:r>
      <w:r w:rsidR="00E1561F">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442939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911DB52"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17C68E" w14:textId="77777777" w:rsidR="003C6A69" w:rsidRDefault="0029476D">
            <w:pPr>
              <w:pStyle w:val="TableText"/>
            </w:pPr>
            <w:r>
              <w:rPr>
                <w:b/>
              </w:rPr>
              <w:t>Value</w:t>
            </w:r>
          </w:p>
        </w:tc>
      </w:tr>
      <w:tr w:rsidR="003C6A69" w14:paraId="594BB37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99B132"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2FD6AF" w14:textId="77777777" w:rsidR="003C6A69" w:rsidRDefault="0029476D">
            <w:pPr>
              <w:pStyle w:val="TableText"/>
            </w:pPr>
            <w:r>
              <w:t>2:OpenUsdAlarmBindingType</w:t>
            </w:r>
          </w:p>
        </w:tc>
      </w:tr>
      <w:tr w:rsidR="003C6A69" w14:paraId="3B63D1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2FD4E9"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E07C6D5" w14:textId="77777777" w:rsidR="003C6A69" w:rsidRDefault="0029476D">
            <w:pPr>
              <w:pStyle w:val="TableText"/>
            </w:pPr>
            <w:r>
              <w:t>False</w:t>
            </w:r>
          </w:p>
        </w:tc>
      </w:tr>
      <w:tr w:rsidR="003C6A69" w14:paraId="3B0A1D5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6B68A3"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9A218F"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065DF6"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4F9F99"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AAACE2"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B7677D" w14:textId="77777777" w:rsidR="003C6A69" w:rsidRDefault="0029476D">
            <w:pPr>
              <w:pStyle w:val="TableText"/>
            </w:pPr>
            <w:r>
              <w:rPr>
                <w:b/>
              </w:rPr>
              <w:t>Other</w:t>
            </w:r>
          </w:p>
        </w:tc>
      </w:tr>
      <w:tr w:rsidR="003C6A69" w14:paraId="25595C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13B6D2" w14:textId="77777777" w:rsidR="003C6A69" w:rsidRDefault="0029476D">
            <w:pPr>
              <w:pStyle w:val="TableText"/>
            </w:pPr>
            <w:r>
              <w:t>Subtype of the OpenUsdLiveBindingType defined in OPC 10000-5, i.e. inheriting the InstanceDeclarations of that Node.</w:t>
            </w:r>
          </w:p>
        </w:tc>
      </w:tr>
      <w:tr w:rsidR="003C6A69" w14:paraId="566542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413569"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AFE53"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EB6F54" w14:textId="77777777" w:rsidR="003C6A69" w:rsidRDefault="0029476D">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051A8D56" w14:textId="77777777" w:rsidR="003C6A69" w:rsidRDefault="0029476D">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66ACC8F9"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A6E329" w14:textId="77777777" w:rsidR="003C6A69" w:rsidRDefault="0029476D">
            <w:pPr>
              <w:pStyle w:val="TableText"/>
            </w:pPr>
            <w:r>
              <w:t>O</w:t>
            </w:r>
          </w:p>
        </w:tc>
      </w:tr>
      <w:tr w:rsidR="003C6A69" w14:paraId="397134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A8D7F3" w14:textId="77777777" w:rsidR="003C6A69" w:rsidRDefault="0029476D">
            <w:pPr>
              <w:pStyle w:val="TableText"/>
            </w:pPr>
            <w:r>
              <w:rPr>
                <w:b/>
              </w:rPr>
              <w:t>Conformance Units</w:t>
            </w:r>
          </w:p>
        </w:tc>
      </w:tr>
      <w:tr w:rsidR="003C6A69" w14:paraId="60C543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FFDCC5" w14:textId="77777777" w:rsidR="003C6A69" w:rsidRDefault="0029476D">
            <w:pPr>
              <w:pStyle w:val="TableText"/>
            </w:pPr>
            <w:r>
              <w:t>OU-Alarm</w:t>
            </w:r>
          </w:p>
        </w:tc>
      </w:tr>
    </w:tbl>
    <w:p w14:paraId="0AB4346D" w14:textId="77777777" w:rsidR="003C6A69" w:rsidRDefault="003C6A69">
      <w:pPr>
        <w:pStyle w:val="spacer"/>
      </w:pPr>
    </w:p>
    <w:p w14:paraId="3E4BDD57" w14:textId="77777777" w:rsidR="003C6A69" w:rsidRDefault="0029476D">
      <w:pPr>
        <w:pStyle w:val="Heading2"/>
      </w:pPr>
      <w:bookmarkStart w:id="288" w:name="_Clause_c7_7"/>
      <w:bookmarkStart w:id="289" w:name="_Toc236221151"/>
      <w:r>
        <w:t>OpenUsdHistoryBindingType</w:t>
      </w:r>
      <w:bookmarkEnd w:id="288"/>
      <w:bookmarkEnd w:id="289"/>
    </w:p>
    <w:p w14:paraId="7F771EBB" w14:textId="77777777" w:rsidR="003C6A69" w:rsidRDefault="0029476D">
      <w:pPr>
        <w:pStyle w:val="PARAGRAPH"/>
      </w:pPr>
      <w:r>
        <w:t xml:space="preserve">Reads history (Part 11 </w:t>
      </w:r>
      <w:r>
        <w:rPr>
          <w:rStyle w:val="VARIABLE"/>
        </w:rPr>
        <w:t>HistoryRead</w:t>
      </w:r>
      <w:r>
        <w:t>) for the source and authors it on the target. Adds:</w:t>
      </w:r>
    </w:p>
    <w:p w14:paraId="17E2DAC1" w14:textId="77777777" w:rsidR="003C6A69" w:rsidRDefault="0029476D">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74EEEA76" w14:textId="6A42EFFA" w:rsidR="003C6A69" w:rsidRDefault="0029476D">
      <w:pPr>
        <w:pStyle w:val="TABLE-title"/>
      </w:pPr>
      <w:bookmarkStart w:id="290" w:name="_Tab_c7_7_tab"/>
      <w:bookmarkStart w:id="291" w:name="_Toc236221227"/>
      <w:r>
        <w:t xml:space="preserve">Table </w:t>
      </w:r>
      <w:r>
        <w:fldChar w:fldCharType="begin"/>
      </w:r>
      <w:r>
        <w:instrText xml:space="preserve"> SEQ Table \* ARABIC </w:instrText>
      </w:r>
      <w:r>
        <w:fldChar w:fldCharType="separate"/>
      </w:r>
      <w:r w:rsidR="00E1561F">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4D080E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CA5B498"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DEB48" w14:textId="77777777" w:rsidR="003C6A69" w:rsidRDefault="0029476D">
            <w:pPr>
              <w:pStyle w:val="TableText"/>
            </w:pPr>
            <w:r>
              <w:rPr>
                <w:b/>
              </w:rPr>
              <w:t>Value</w:t>
            </w:r>
          </w:p>
        </w:tc>
      </w:tr>
      <w:tr w:rsidR="003C6A69" w14:paraId="050E12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254E43"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384724" w14:textId="77777777" w:rsidR="003C6A69" w:rsidRDefault="0029476D">
            <w:pPr>
              <w:pStyle w:val="TableText"/>
            </w:pPr>
            <w:r>
              <w:t>2:OpenUsdHistoryBindingType</w:t>
            </w:r>
          </w:p>
        </w:tc>
      </w:tr>
      <w:tr w:rsidR="003C6A69" w14:paraId="7C15DB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D5C014"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368194" w14:textId="77777777" w:rsidR="003C6A69" w:rsidRDefault="0029476D">
            <w:pPr>
              <w:pStyle w:val="TableText"/>
            </w:pPr>
            <w:r>
              <w:t>False</w:t>
            </w:r>
          </w:p>
        </w:tc>
      </w:tr>
      <w:tr w:rsidR="003C6A69" w14:paraId="7C0814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82D067"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81F188"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1BE0D2"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8CC024"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B3F57B"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DD1F56" w14:textId="77777777" w:rsidR="003C6A69" w:rsidRDefault="0029476D">
            <w:pPr>
              <w:pStyle w:val="TableText"/>
            </w:pPr>
            <w:r>
              <w:rPr>
                <w:b/>
              </w:rPr>
              <w:t>Other</w:t>
            </w:r>
          </w:p>
        </w:tc>
      </w:tr>
      <w:tr w:rsidR="003C6A69" w14:paraId="0A8DF9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FA54A4" w14:textId="77777777" w:rsidR="003C6A69" w:rsidRDefault="0029476D">
            <w:pPr>
              <w:pStyle w:val="TableText"/>
            </w:pPr>
            <w:r>
              <w:t>Subtype of the OpenUsdLiveBindingType defined in OPC 10000-5, i.e. inheriting the InstanceDeclarations of that Node.</w:t>
            </w:r>
          </w:p>
        </w:tc>
      </w:tr>
      <w:tr w:rsidR="003C6A69" w14:paraId="5BF8FF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E5A19"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F31D83"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C01FC7" w14:textId="77777777" w:rsidR="003C6A69" w:rsidRDefault="0029476D">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768FF26D" w14:textId="77777777" w:rsidR="003C6A69" w:rsidRDefault="0029476D">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B543756"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DB9BE9" w14:textId="77777777" w:rsidR="003C6A69" w:rsidRDefault="0029476D">
            <w:pPr>
              <w:pStyle w:val="TableText"/>
            </w:pPr>
            <w:r>
              <w:t>O</w:t>
            </w:r>
          </w:p>
        </w:tc>
      </w:tr>
      <w:tr w:rsidR="003C6A69" w14:paraId="77816F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7F0F78" w14:textId="77777777" w:rsidR="003C6A69" w:rsidRDefault="0029476D">
            <w:pPr>
              <w:pStyle w:val="TableText"/>
            </w:pPr>
            <w:r>
              <w:rPr>
                <w:b/>
              </w:rPr>
              <w:t>Conformance Units</w:t>
            </w:r>
          </w:p>
        </w:tc>
      </w:tr>
      <w:tr w:rsidR="003C6A69" w14:paraId="790887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A9B81A" w14:textId="77777777" w:rsidR="003C6A69" w:rsidRDefault="0029476D">
            <w:pPr>
              <w:pStyle w:val="TableText"/>
            </w:pPr>
            <w:r>
              <w:t>OU-History</w:t>
            </w:r>
          </w:p>
        </w:tc>
      </w:tr>
    </w:tbl>
    <w:p w14:paraId="574AB817" w14:textId="77777777" w:rsidR="003C6A69" w:rsidRDefault="003C6A69">
      <w:pPr>
        <w:pStyle w:val="spacer"/>
      </w:pPr>
    </w:p>
    <w:p w14:paraId="68853114" w14:textId="77777777" w:rsidR="003C6A69" w:rsidRDefault="0029476D">
      <w:pPr>
        <w:pStyle w:val="Heading2"/>
      </w:pPr>
      <w:bookmarkStart w:id="292" w:name="_Clause_c7_8"/>
      <w:bookmarkStart w:id="293" w:name="_Toc236221152"/>
      <w:r>
        <w:t>OpenUsdCommandBindingType</w:t>
      </w:r>
      <w:bookmarkEnd w:id="292"/>
      <w:bookmarkEnd w:id="293"/>
    </w:p>
    <w:p w14:paraId="58B8CD97" w14:textId="77777777" w:rsidR="003C6A69" w:rsidRDefault="0029476D">
      <w:pPr>
        <w:pStyle w:val="PARAGRAPH"/>
      </w:pPr>
      <w:r>
        <w:t>The opt-in, authorized control direction (USD → UA). Adds:</w:t>
      </w:r>
    </w:p>
    <w:p w14:paraId="44B40753" w14:textId="77777777" w:rsidR="003C6A69" w:rsidRDefault="0029476D">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4989E374" w14:textId="20EB9DF0" w:rsidR="003C6A69" w:rsidRDefault="0029476D">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E1561F">
        <w:t>7.4.2</w:t>
      </w:r>
      <w:r>
        <w:fldChar w:fldCharType="end"/>
      </w:r>
      <w:r>
        <w:t xml:space="preserve"> (</w:t>
      </w:r>
      <w:r>
        <w:rPr>
          <w:rStyle w:val="VARIABLE"/>
        </w:rPr>
        <w:t>Offset</w:t>
      </w:r>
      <w:r>
        <w:t>/</w:t>
      </w:r>
      <w:r>
        <w:rPr>
          <w:rStyle w:val="VARIABLE"/>
        </w:rPr>
        <w:t>Scale</w:t>
      </w:r>
      <w:r>
        <w:t>, units).</w:t>
      </w:r>
    </w:p>
    <w:p w14:paraId="49E7ACFC" w14:textId="77777777" w:rsidR="003C6A69" w:rsidRDefault="0029476D">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57E42333" w14:textId="77777777" w:rsidR="003C6A69" w:rsidRDefault="0029476D">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66274BB1" w14:textId="77777777" w:rsidR="003C6A69" w:rsidRDefault="0029476D">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0C8FC249" w14:textId="77777777" w:rsidR="003C6A69" w:rsidRDefault="0029476D">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021D1D1A" w14:textId="0CD6F9AA" w:rsidR="003C6A69" w:rsidRDefault="0029476D">
      <w:pPr>
        <w:pStyle w:val="TABLE-title"/>
      </w:pPr>
      <w:bookmarkStart w:id="294" w:name="_Tab_c7_8_tab"/>
      <w:bookmarkStart w:id="295" w:name="_Toc236221228"/>
      <w:r>
        <w:lastRenderedPageBreak/>
        <w:t xml:space="preserve">Table </w:t>
      </w:r>
      <w:r>
        <w:fldChar w:fldCharType="begin"/>
      </w:r>
      <w:r>
        <w:instrText xml:space="preserve"> SEQ Table \* ARABIC </w:instrText>
      </w:r>
      <w:r>
        <w:fldChar w:fldCharType="separate"/>
      </w:r>
      <w:r w:rsidR="00E1561F">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25C75E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F212DD"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CA6668" w14:textId="77777777" w:rsidR="003C6A69" w:rsidRDefault="0029476D">
            <w:pPr>
              <w:pStyle w:val="TableText"/>
            </w:pPr>
            <w:r>
              <w:rPr>
                <w:b/>
              </w:rPr>
              <w:t>Value</w:t>
            </w:r>
          </w:p>
        </w:tc>
      </w:tr>
      <w:tr w:rsidR="003C6A69" w14:paraId="021052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73C4BF"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4FD7A3" w14:textId="77777777" w:rsidR="003C6A69" w:rsidRDefault="0029476D">
            <w:pPr>
              <w:pStyle w:val="TableText"/>
            </w:pPr>
            <w:r>
              <w:t>2:OpenUsdCommandBindingType</w:t>
            </w:r>
          </w:p>
        </w:tc>
      </w:tr>
      <w:tr w:rsidR="003C6A69" w14:paraId="7F3BA3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E5F66"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DEAA64" w14:textId="77777777" w:rsidR="003C6A69" w:rsidRDefault="0029476D">
            <w:pPr>
              <w:pStyle w:val="TableText"/>
            </w:pPr>
            <w:r>
              <w:t>False</w:t>
            </w:r>
          </w:p>
        </w:tc>
      </w:tr>
      <w:tr w:rsidR="003C6A69" w14:paraId="7BD22D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ED286A"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3429AB"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2F8A0C"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CFAAD3"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DD950E6"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013EC6" w14:textId="77777777" w:rsidR="003C6A69" w:rsidRDefault="0029476D">
            <w:pPr>
              <w:pStyle w:val="TableText"/>
            </w:pPr>
            <w:r>
              <w:rPr>
                <w:b/>
              </w:rPr>
              <w:t>Other</w:t>
            </w:r>
          </w:p>
        </w:tc>
      </w:tr>
      <w:tr w:rsidR="003C6A69" w14:paraId="71D14C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97CB0" w14:textId="77777777" w:rsidR="003C6A69" w:rsidRDefault="0029476D">
            <w:pPr>
              <w:pStyle w:val="TableText"/>
            </w:pPr>
            <w:r>
              <w:t>Subtype of the OpenUsdLiveBindingType defined in OPC 10000-5, i.e. inheriting the InstanceDeclarations of that Node.</w:t>
            </w:r>
          </w:p>
        </w:tc>
      </w:tr>
      <w:tr w:rsidR="003C6A69" w14:paraId="5D07BC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82A88E"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88F6C7"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6FE3B2" w14:textId="77777777" w:rsidR="003C6A69" w:rsidRDefault="0029476D">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5C7EEE5E"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C8B752A"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1A825B" w14:textId="77777777" w:rsidR="003C6A69" w:rsidRDefault="0029476D">
            <w:pPr>
              <w:pStyle w:val="TableText"/>
            </w:pPr>
            <w:r>
              <w:t>M</w:t>
            </w:r>
          </w:p>
        </w:tc>
      </w:tr>
      <w:tr w:rsidR="003C6A69" w14:paraId="588B24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D51DA9"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DF915E"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D8AD19" w14:textId="77777777" w:rsidR="003C6A69" w:rsidRDefault="0029476D">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78756BC6"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BB48703"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AC5022" w14:textId="77777777" w:rsidR="003C6A69" w:rsidRDefault="0029476D">
            <w:pPr>
              <w:pStyle w:val="TableText"/>
            </w:pPr>
            <w:r>
              <w:t>O</w:t>
            </w:r>
          </w:p>
        </w:tc>
      </w:tr>
      <w:tr w:rsidR="003C6A69" w14:paraId="099F86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07481C"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664E29"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D15BA1" w14:textId="77777777" w:rsidR="003C6A69" w:rsidRDefault="0029476D">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30B4F612"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50EE6D"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D795EE" w14:textId="77777777" w:rsidR="003C6A69" w:rsidRDefault="0029476D">
            <w:pPr>
              <w:pStyle w:val="TableText"/>
            </w:pPr>
            <w:r>
              <w:t>M</w:t>
            </w:r>
          </w:p>
        </w:tc>
      </w:tr>
      <w:tr w:rsidR="003C6A69" w14:paraId="643E1C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E98272" w14:textId="77777777" w:rsidR="003C6A69" w:rsidRDefault="0029476D">
            <w:pPr>
              <w:pStyle w:val="TableText"/>
            </w:pPr>
            <w:r>
              <w:rPr>
                <w:b/>
              </w:rPr>
              <w:t>Conformance Units</w:t>
            </w:r>
          </w:p>
        </w:tc>
      </w:tr>
      <w:tr w:rsidR="003C6A69" w14:paraId="79EE44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E449C1" w14:textId="77777777" w:rsidR="003C6A69" w:rsidRDefault="0029476D">
            <w:pPr>
              <w:pStyle w:val="TableText"/>
            </w:pPr>
            <w:r>
              <w:t>OU-Command</w:t>
            </w:r>
          </w:p>
        </w:tc>
      </w:tr>
    </w:tbl>
    <w:p w14:paraId="44B5D036" w14:textId="77777777" w:rsidR="003C6A69" w:rsidRDefault="003C6A69">
      <w:pPr>
        <w:pStyle w:val="spacer"/>
      </w:pPr>
    </w:p>
    <w:p w14:paraId="0E017CAA" w14:textId="77777777" w:rsidR="003C6A69" w:rsidRDefault="0029476D">
      <w:pPr>
        <w:pStyle w:val="Heading2"/>
      </w:pPr>
      <w:bookmarkStart w:id="296" w:name="_Clause_c7_9"/>
      <w:bookmarkStart w:id="297" w:name="_Toc236221153"/>
      <w:r>
        <w:t>IOpenUsdRepresentedType</w:t>
      </w:r>
      <w:bookmarkEnd w:id="296"/>
      <w:bookmarkEnd w:id="297"/>
    </w:p>
    <w:p w14:paraId="6A183F73" w14:textId="3779A45A" w:rsidR="003C6A69" w:rsidRDefault="0029476D">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E1561F">
        <w:t>6.2</w:t>
      </w:r>
      <w:r>
        <w:fldChar w:fldCharType="end"/>
      </w:r>
      <w:r>
        <w:t xml:space="preserve"> is authoritative).</w:t>
      </w:r>
    </w:p>
    <w:p w14:paraId="3F4719BC" w14:textId="76A738B2" w:rsidR="003C6A69" w:rsidRDefault="0029476D">
      <w:pPr>
        <w:pStyle w:val="TABLE-title"/>
      </w:pPr>
      <w:bookmarkStart w:id="298" w:name="_Tab_c7_9_tab"/>
      <w:bookmarkStart w:id="299" w:name="_Toc236221229"/>
      <w:r>
        <w:t xml:space="preserve">Table </w:t>
      </w:r>
      <w:r>
        <w:fldChar w:fldCharType="begin"/>
      </w:r>
      <w:r>
        <w:instrText xml:space="preserve"> SEQ Table \* ARABIC </w:instrText>
      </w:r>
      <w:r>
        <w:fldChar w:fldCharType="separate"/>
      </w:r>
      <w:r w:rsidR="00E1561F">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08C8005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B31DE9"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38F3A9A" w14:textId="77777777" w:rsidR="003C6A69" w:rsidRDefault="0029476D">
            <w:pPr>
              <w:pStyle w:val="TableText"/>
            </w:pPr>
            <w:r>
              <w:rPr>
                <w:b/>
              </w:rPr>
              <w:t>Value</w:t>
            </w:r>
          </w:p>
        </w:tc>
      </w:tr>
      <w:tr w:rsidR="003C6A69" w14:paraId="17AB73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BC0B2C8"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97ABED" w14:textId="77777777" w:rsidR="003C6A69" w:rsidRDefault="0029476D">
            <w:pPr>
              <w:pStyle w:val="TableText"/>
            </w:pPr>
            <w:r>
              <w:t>2:IOpenUsdRepresentedType</w:t>
            </w:r>
          </w:p>
        </w:tc>
      </w:tr>
      <w:tr w:rsidR="003C6A69" w14:paraId="742C93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8BE461"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C5326F" w14:textId="77777777" w:rsidR="003C6A69" w:rsidRDefault="0029476D">
            <w:pPr>
              <w:pStyle w:val="TableText"/>
            </w:pPr>
            <w:r>
              <w:t>True</w:t>
            </w:r>
          </w:p>
        </w:tc>
      </w:tr>
      <w:tr w:rsidR="003C6A69" w14:paraId="0706BA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34EA5A"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F827F"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0E0918"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7FB815"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C5D9B8"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3E2463" w14:textId="77777777" w:rsidR="003C6A69" w:rsidRDefault="0029476D">
            <w:pPr>
              <w:pStyle w:val="TableText"/>
            </w:pPr>
            <w:r>
              <w:rPr>
                <w:b/>
              </w:rPr>
              <w:t>Other</w:t>
            </w:r>
          </w:p>
        </w:tc>
      </w:tr>
      <w:tr w:rsidR="003C6A69" w14:paraId="4463BC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399707" w14:textId="77777777" w:rsidR="003C6A69" w:rsidRDefault="0029476D">
            <w:pPr>
              <w:pStyle w:val="TableText"/>
            </w:pPr>
            <w:r>
              <w:t>Subtype of the 0:BaseInterfaceType defined in OPC 10000-5, i.e. inheriting the InstanceDeclarations of that Node.</w:t>
            </w:r>
          </w:p>
        </w:tc>
      </w:tr>
      <w:tr w:rsidR="003C6A69" w14:paraId="740067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C664B" w14:textId="77777777" w:rsidR="003C6A69" w:rsidRDefault="0029476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FD179A"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A7F25F1" w14:textId="77777777" w:rsidR="003C6A69" w:rsidRDefault="0029476D">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0ADF74D5"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3991C088" w14:textId="77777777" w:rsidR="003C6A69" w:rsidRDefault="0029476D">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2794013E" w14:textId="77777777" w:rsidR="003C6A69" w:rsidRDefault="0029476D">
            <w:pPr>
              <w:pStyle w:val="TableText"/>
            </w:pPr>
            <w:r>
              <w:t>OP</w:t>
            </w:r>
          </w:p>
        </w:tc>
      </w:tr>
      <w:tr w:rsidR="003C6A69" w14:paraId="49206C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846B97" w14:textId="77777777" w:rsidR="003C6A69" w:rsidRDefault="0029476D">
            <w:pPr>
              <w:pStyle w:val="TableText"/>
            </w:pPr>
            <w:r>
              <w:rPr>
                <w:b/>
              </w:rPr>
              <w:t>Conformance Units</w:t>
            </w:r>
          </w:p>
        </w:tc>
      </w:tr>
      <w:tr w:rsidR="003C6A69" w14:paraId="7FEB24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0F385" w14:textId="77777777" w:rsidR="003C6A69" w:rsidRDefault="0029476D">
            <w:pPr>
              <w:pStyle w:val="TableText"/>
            </w:pPr>
            <w:r>
              <w:t>OU-Representation</w:t>
            </w:r>
          </w:p>
        </w:tc>
      </w:tr>
    </w:tbl>
    <w:p w14:paraId="7AED1E07" w14:textId="77777777" w:rsidR="003C6A69" w:rsidRDefault="003C6A69">
      <w:pPr>
        <w:pStyle w:val="spacer"/>
      </w:pPr>
    </w:p>
    <w:p w14:paraId="75A5FBBC" w14:textId="77777777" w:rsidR="003C6A69" w:rsidRDefault="0029476D">
      <w:pPr>
        <w:pStyle w:val="Heading2"/>
      </w:pPr>
      <w:bookmarkStart w:id="300" w:name="_Clause_c7_10"/>
      <w:bookmarkStart w:id="301" w:name="_Toc236221154"/>
      <w:r>
        <w:t>OpenUsdComponentBindingType</w:t>
      </w:r>
      <w:bookmarkEnd w:id="300"/>
      <w:bookmarkEnd w:id="301"/>
    </w:p>
    <w:p w14:paraId="7BB74B9C" w14:textId="77777777" w:rsidR="003C6A69" w:rsidRDefault="0029476D">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41DCAAAA" w14:textId="77777777" w:rsidR="003C6A69" w:rsidRDefault="0029476D">
      <w:pPr>
        <w:pStyle w:val="PARAGRAPH"/>
      </w:pPr>
      <w:r>
        <w:rPr>
          <w:b/>
        </w:rPr>
        <w:t>Resolution.</w:t>
      </w:r>
    </w:p>
    <w:p w14:paraId="498C1380" w14:textId="77777777" w:rsidR="003C6A69" w:rsidRDefault="0029476D">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1DD4E3E1" w14:textId="77777777" w:rsidR="003C6A69" w:rsidRDefault="0029476D">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0B36E211" w14:textId="42E7BD34" w:rsidR="003C6A69" w:rsidRDefault="0029476D">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E1561F">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538B69E9" w14:textId="77777777" w:rsidR="003C6A69" w:rsidRDefault="0029476D">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266AF147" w14:textId="77777777" w:rsidR="003C6A69" w:rsidRDefault="0029476D">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6FB6FE44" w14:textId="6C21FE5A" w:rsidR="003C6A69" w:rsidRDefault="0029476D">
      <w:pPr>
        <w:pStyle w:val="TABLE-title"/>
      </w:pPr>
      <w:bookmarkStart w:id="302" w:name="_Tab_c7_10_tab"/>
      <w:bookmarkStart w:id="303" w:name="_Toc236221230"/>
      <w:r>
        <w:t xml:space="preserve">Table </w:t>
      </w:r>
      <w:r>
        <w:fldChar w:fldCharType="begin"/>
      </w:r>
      <w:r>
        <w:instrText xml:space="preserve"> SEQ Table \* ARABIC </w:instrText>
      </w:r>
      <w:r>
        <w:fldChar w:fldCharType="separate"/>
      </w:r>
      <w:r w:rsidR="00E1561F">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40682F2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456FDC"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E14030" w14:textId="77777777" w:rsidR="003C6A69" w:rsidRDefault="0029476D">
            <w:pPr>
              <w:pStyle w:val="TableText"/>
            </w:pPr>
            <w:r>
              <w:rPr>
                <w:b/>
              </w:rPr>
              <w:t>Value</w:t>
            </w:r>
          </w:p>
        </w:tc>
      </w:tr>
      <w:tr w:rsidR="003C6A69" w14:paraId="1DC1B0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E6C4F5"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EF59E" w14:textId="77777777" w:rsidR="003C6A69" w:rsidRDefault="0029476D">
            <w:pPr>
              <w:pStyle w:val="TableText"/>
            </w:pPr>
            <w:r>
              <w:t>2:OpenUsdComponentBindingType</w:t>
            </w:r>
          </w:p>
        </w:tc>
      </w:tr>
      <w:tr w:rsidR="003C6A69" w14:paraId="0C88A2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8D991B"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377B7A" w14:textId="77777777" w:rsidR="003C6A69" w:rsidRDefault="0029476D">
            <w:pPr>
              <w:pStyle w:val="TableText"/>
            </w:pPr>
            <w:r>
              <w:t>False</w:t>
            </w:r>
          </w:p>
        </w:tc>
      </w:tr>
      <w:tr w:rsidR="003C6A69" w14:paraId="65BFADF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D0F401"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2DC313"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A17B5B"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062886"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4D8E0D"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4F3561" w14:textId="77777777" w:rsidR="003C6A69" w:rsidRDefault="0029476D">
            <w:pPr>
              <w:pStyle w:val="TableText"/>
            </w:pPr>
            <w:r>
              <w:rPr>
                <w:b/>
              </w:rPr>
              <w:t>Other</w:t>
            </w:r>
          </w:p>
        </w:tc>
      </w:tr>
      <w:tr w:rsidR="003C6A69" w14:paraId="60A9BE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81D3DF" w14:textId="77777777" w:rsidR="003C6A69" w:rsidRDefault="0029476D">
            <w:pPr>
              <w:pStyle w:val="TableText"/>
            </w:pPr>
            <w:r>
              <w:t>Subtype of the 0:BaseObjectType defined in OPC 10000-5, i.e. inheriting the InstanceDeclarations of that Node.</w:t>
            </w:r>
          </w:p>
        </w:tc>
      </w:tr>
      <w:tr w:rsidR="003C6A69" w14:paraId="39F278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06AC1"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3C5BBC"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80B3F" w14:textId="77777777" w:rsidR="003C6A69" w:rsidRDefault="0029476D">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75F44274" w14:textId="77777777" w:rsidR="003C6A69" w:rsidRDefault="0029476D">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36A662CA"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28A298" w14:textId="77777777" w:rsidR="003C6A69" w:rsidRDefault="0029476D">
            <w:pPr>
              <w:pStyle w:val="TableText"/>
            </w:pPr>
            <w:r>
              <w:t>M</w:t>
            </w:r>
          </w:p>
        </w:tc>
      </w:tr>
      <w:tr w:rsidR="003C6A69" w14:paraId="1A2942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0324A6"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A1C47A"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FB63CD" w14:textId="77777777" w:rsidR="003C6A69" w:rsidRDefault="0029476D">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8305D07" w14:textId="77777777" w:rsidR="003C6A69" w:rsidRDefault="0029476D">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26DC02B"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71F74D" w14:textId="77777777" w:rsidR="003C6A69" w:rsidRDefault="0029476D">
            <w:pPr>
              <w:pStyle w:val="TableText"/>
            </w:pPr>
            <w:r>
              <w:t>M</w:t>
            </w:r>
          </w:p>
        </w:tc>
      </w:tr>
      <w:tr w:rsidR="003C6A69" w14:paraId="6970B2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E265EF"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6D5E5C"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C9D5C6" w14:textId="77777777" w:rsidR="003C6A69" w:rsidRDefault="0029476D">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0F1AEB91" w14:textId="77777777" w:rsidR="003C6A69" w:rsidRDefault="0029476D">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16CBDCF7"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E8A78E" w14:textId="77777777" w:rsidR="003C6A69" w:rsidRDefault="0029476D">
            <w:pPr>
              <w:pStyle w:val="TableText"/>
            </w:pPr>
            <w:r>
              <w:t>M</w:t>
            </w:r>
          </w:p>
        </w:tc>
      </w:tr>
      <w:tr w:rsidR="003C6A69" w14:paraId="3C8731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79D026"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32FF66"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7CAB5F" w14:textId="77777777" w:rsidR="003C6A69" w:rsidRDefault="0029476D">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17C721A6" w14:textId="77777777" w:rsidR="003C6A69" w:rsidRDefault="0029476D">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4D629161"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0194B" w14:textId="77777777" w:rsidR="003C6A69" w:rsidRDefault="0029476D">
            <w:pPr>
              <w:pStyle w:val="TableText"/>
            </w:pPr>
            <w:r>
              <w:t>M</w:t>
            </w:r>
          </w:p>
        </w:tc>
      </w:tr>
      <w:tr w:rsidR="003C6A69" w14:paraId="72AC2A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0D121"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13B4EE"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0F569" w14:textId="77777777" w:rsidR="003C6A69" w:rsidRDefault="0029476D">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40A3AD03"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2312D32"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9FC097" w14:textId="77777777" w:rsidR="003C6A69" w:rsidRDefault="0029476D">
            <w:pPr>
              <w:pStyle w:val="TableText"/>
            </w:pPr>
            <w:r>
              <w:t>O</w:t>
            </w:r>
          </w:p>
        </w:tc>
      </w:tr>
      <w:tr w:rsidR="003C6A69" w14:paraId="40C523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D94CEB"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68A2DF"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3D1424" w14:textId="77777777" w:rsidR="003C6A69" w:rsidRDefault="0029476D">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1F3A555D" w14:textId="77777777" w:rsidR="003C6A69" w:rsidRDefault="0029476D">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1BE991AD"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86645D" w14:textId="77777777" w:rsidR="003C6A69" w:rsidRDefault="0029476D">
            <w:pPr>
              <w:pStyle w:val="TableText"/>
            </w:pPr>
            <w:r>
              <w:t>O</w:t>
            </w:r>
          </w:p>
        </w:tc>
      </w:tr>
      <w:tr w:rsidR="003C6A69" w14:paraId="20EF5E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EBB62"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C77CA3"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05517A" w14:textId="77777777" w:rsidR="003C6A69" w:rsidRDefault="0029476D">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7313B479"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5FF693C"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751690" w14:textId="77777777" w:rsidR="003C6A69" w:rsidRDefault="0029476D">
            <w:pPr>
              <w:pStyle w:val="TableText"/>
            </w:pPr>
            <w:r>
              <w:t>O</w:t>
            </w:r>
          </w:p>
        </w:tc>
      </w:tr>
      <w:tr w:rsidR="003C6A69" w14:paraId="6E00C4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FB5E07"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52E8F1"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BF3A73" w14:textId="77777777" w:rsidR="003C6A69" w:rsidRDefault="0029476D">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4131F989"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53ED99B"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2EEB2C" w14:textId="77777777" w:rsidR="003C6A69" w:rsidRDefault="0029476D">
            <w:pPr>
              <w:pStyle w:val="TableText"/>
            </w:pPr>
            <w:r>
              <w:t>M</w:t>
            </w:r>
          </w:p>
        </w:tc>
      </w:tr>
      <w:tr w:rsidR="003C6A69" w14:paraId="0145B1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91D4C2"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9BEED2"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25A7B0" w14:textId="77777777" w:rsidR="003C6A69" w:rsidRDefault="0029476D">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779EC3A8"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0C4F121"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634472" w14:textId="77777777" w:rsidR="003C6A69" w:rsidRDefault="0029476D">
            <w:pPr>
              <w:pStyle w:val="TableText"/>
            </w:pPr>
            <w:r>
              <w:t>O</w:t>
            </w:r>
          </w:p>
        </w:tc>
      </w:tr>
      <w:tr w:rsidR="003C6A69" w14:paraId="1E9910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C54D10"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2A6097"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C856DF" w14:textId="77777777" w:rsidR="003C6A69" w:rsidRDefault="0029476D">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5DB996EE"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E01435"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7416BD" w14:textId="77777777" w:rsidR="003C6A69" w:rsidRDefault="0029476D">
            <w:pPr>
              <w:pStyle w:val="TableText"/>
            </w:pPr>
            <w:r>
              <w:t>O</w:t>
            </w:r>
          </w:p>
        </w:tc>
      </w:tr>
      <w:tr w:rsidR="003C6A69" w14:paraId="06AE10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0F4F90"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6C3BC0"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3D1915" w14:textId="77777777" w:rsidR="003C6A69" w:rsidRDefault="0029476D">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34F7F67F"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7B844FF"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3BC2D3" w14:textId="77777777" w:rsidR="003C6A69" w:rsidRDefault="0029476D">
            <w:pPr>
              <w:pStyle w:val="TableText"/>
            </w:pPr>
            <w:r>
              <w:t>O</w:t>
            </w:r>
          </w:p>
        </w:tc>
      </w:tr>
      <w:tr w:rsidR="003C6A69" w14:paraId="40D965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8C911"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D67D85"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9A4A2E" w14:textId="77777777" w:rsidR="003C6A69" w:rsidRDefault="0029476D">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6C1CB202" w14:textId="77777777" w:rsidR="003C6A69" w:rsidRDefault="0029476D">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3E5D4C3"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20152E" w14:textId="77777777" w:rsidR="003C6A69" w:rsidRDefault="0029476D">
            <w:pPr>
              <w:pStyle w:val="TableText"/>
            </w:pPr>
            <w:r>
              <w:t>O</w:t>
            </w:r>
          </w:p>
        </w:tc>
      </w:tr>
      <w:tr w:rsidR="003C6A69" w14:paraId="4597FA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168BAD"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F958F1"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D6015F" w14:textId="77777777" w:rsidR="003C6A69" w:rsidRDefault="0029476D">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02FF81F7"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F299C27"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583939" w14:textId="77777777" w:rsidR="003C6A69" w:rsidRDefault="0029476D">
            <w:pPr>
              <w:pStyle w:val="TableText"/>
            </w:pPr>
            <w:r>
              <w:t>O</w:t>
            </w:r>
          </w:p>
        </w:tc>
      </w:tr>
      <w:tr w:rsidR="003C6A69" w14:paraId="454134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81366C"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11CA83"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92F867" w14:textId="77777777" w:rsidR="003C6A69" w:rsidRDefault="0029476D">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24506814"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B586E1"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0447BF" w14:textId="77777777" w:rsidR="003C6A69" w:rsidRDefault="0029476D">
            <w:pPr>
              <w:pStyle w:val="TableText"/>
            </w:pPr>
            <w:r>
              <w:t>O</w:t>
            </w:r>
          </w:p>
        </w:tc>
      </w:tr>
      <w:tr w:rsidR="003C6A69" w14:paraId="70FE4F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81D228"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683F98"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5C75D2" w14:textId="77777777" w:rsidR="003C6A69" w:rsidRDefault="0029476D">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0420DDB2"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BE5B86C"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1015E" w14:textId="77777777" w:rsidR="003C6A69" w:rsidRDefault="0029476D">
            <w:pPr>
              <w:pStyle w:val="TableText"/>
            </w:pPr>
            <w:r>
              <w:t>O</w:t>
            </w:r>
          </w:p>
        </w:tc>
      </w:tr>
      <w:tr w:rsidR="003C6A69" w14:paraId="674E1B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4F5268"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19544B"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C3AC66" w14:textId="77777777" w:rsidR="003C6A69" w:rsidRDefault="0029476D">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CB96ECA" w14:textId="77777777" w:rsidR="003C6A69" w:rsidRDefault="0029476D">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20DC1BE5"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6D1DF" w14:textId="77777777" w:rsidR="003C6A69" w:rsidRDefault="0029476D">
            <w:pPr>
              <w:pStyle w:val="TableText"/>
            </w:pPr>
            <w:r>
              <w:t>O</w:t>
            </w:r>
          </w:p>
        </w:tc>
      </w:tr>
      <w:tr w:rsidR="003C6A69" w14:paraId="3F5B53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910FC3"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167112"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FCB972" w14:textId="77777777" w:rsidR="003C6A69" w:rsidRDefault="0029476D">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6F63388E" w14:textId="77777777" w:rsidR="003C6A69" w:rsidRDefault="0029476D">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C7DA063"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7ED919" w14:textId="77777777" w:rsidR="003C6A69" w:rsidRDefault="0029476D">
            <w:pPr>
              <w:pStyle w:val="TableText"/>
            </w:pPr>
            <w:r>
              <w:t>O</w:t>
            </w:r>
          </w:p>
        </w:tc>
      </w:tr>
      <w:tr w:rsidR="003C6A69" w14:paraId="04BE93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9E160F"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C113C5"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2029A3" w14:textId="77777777" w:rsidR="003C6A69" w:rsidRDefault="0029476D">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52EA071D" w14:textId="77777777" w:rsidR="003C6A69" w:rsidRDefault="0029476D">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71FC683"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0F8DC6" w14:textId="77777777" w:rsidR="003C6A69" w:rsidRDefault="0029476D">
            <w:pPr>
              <w:pStyle w:val="TableText"/>
            </w:pPr>
            <w:r>
              <w:t>O</w:t>
            </w:r>
          </w:p>
        </w:tc>
      </w:tr>
      <w:tr w:rsidR="003C6A69" w14:paraId="2B162D1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3D2737" w14:textId="77777777" w:rsidR="003C6A69" w:rsidRDefault="0029476D">
            <w:pPr>
              <w:pStyle w:val="TableText"/>
            </w:pPr>
            <w:r>
              <w:rPr>
                <w:b/>
              </w:rPr>
              <w:t>Conformance Units</w:t>
            </w:r>
          </w:p>
        </w:tc>
      </w:tr>
      <w:tr w:rsidR="003C6A69" w14:paraId="228E19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CCA978" w14:textId="77777777" w:rsidR="003C6A69" w:rsidRDefault="0029476D">
            <w:pPr>
              <w:pStyle w:val="TableText"/>
            </w:pPr>
            <w:r>
              <w:t>OU-Composition</w:t>
            </w:r>
          </w:p>
        </w:tc>
      </w:tr>
      <w:tr w:rsidR="003C6A69" w14:paraId="336F612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73BEE6" w14:textId="77777777" w:rsidR="003C6A69" w:rsidRDefault="0029476D">
            <w:pPr>
              <w:pStyle w:val="TableText"/>
            </w:pPr>
            <w:r>
              <w:t>OU-DynamicComposition</w:t>
            </w:r>
          </w:p>
        </w:tc>
      </w:tr>
      <w:tr w:rsidR="003C6A69" w14:paraId="18E281F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2EE3E8D" w14:textId="77777777" w:rsidR="003C6A69" w:rsidRDefault="0029476D">
            <w:pPr>
              <w:pStyle w:val="TableText"/>
            </w:pPr>
            <w:r>
              <w:t>OU-CrossServerComposition</w:t>
            </w:r>
          </w:p>
        </w:tc>
      </w:tr>
    </w:tbl>
    <w:p w14:paraId="44A092EF" w14:textId="77777777" w:rsidR="003C6A69" w:rsidRDefault="003C6A69">
      <w:pPr>
        <w:pStyle w:val="spacer"/>
      </w:pPr>
    </w:p>
    <w:p w14:paraId="5F31A91F" w14:textId="77777777" w:rsidR="003C6A69" w:rsidRDefault="0029476D">
      <w:pPr>
        <w:pStyle w:val="Heading3"/>
      </w:pPr>
      <w:bookmarkStart w:id="304" w:name="_Clause_c7_10_1"/>
      <w:bookmarkStart w:id="305" w:name="_Toc236221155"/>
      <w:r>
        <w:t>Dynamic composition</w:t>
      </w:r>
      <w:bookmarkEnd w:id="304"/>
      <w:bookmarkEnd w:id="305"/>
    </w:p>
    <w:p w14:paraId="0F320359" w14:textId="77777777" w:rsidR="003C6A69" w:rsidRDefault="0029476D">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0CB73531" w14:textId="614A9BDF" w:rsidR="003C6A69" w:rsidRDefault="0029476D">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E1561F">
        <w:t>7.10</w:t>
      </w:r>
      <w:r>
        <w:fldChar w:fldCharType="end"/>
      </w:r>
      <w:r>
        <w:t>) and reconcile the USD prims it authored:</w:t>
      </w:r>
    </w:p>
    <w:p w14:paraId="6B8053B1" w14:textId="77777777" w:rsidR="003C6A69" w:rsidRDefault="0029476D">
      <w:pPr>
        <w:pStyle w:val="ListBullet"/>
        <w:numPr>
          <w:ilvl w:val="0"/>
          <w:numId w:val="21"/>
        </w:numPr>
      </w:pPr>
      <w:r>
        <w:t>a newly present component → author its instance prim (and recurse into its representation);</w:t>
      </w:r>
    </w:p>
    <w:p w14:paraId="3517A4AA" w14:textId="77777777" w:rsidR="003C6A69" w:rsidRDefault="0029476D">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6714CEDE" w14:textId="77777777" w:rsidR="003C6A69" w:rsidRDefault="0029476D">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245114EF" w14:textId="77777777" w:rsidR="003C6A69" w:rsidRDefault="0029476D">
      <w:pPr>
        <w:pStyle w:val="Heading3"/>
      </w:pPr>
      <w:bookmarkStart w:id="306" w:name="_Clause_c7_10_2"/>
      <w:bookmarkStart w:id="307" w:name="_Toc236221156"/>
      <w:r>
        <w:t>Cross-server composition</w:t>
      </w:r>
      <w:bookmarkEnd w:id="306"/>
      <w:bookmarkEnd w:id="307"/>
    </w:p>
    <w:p w14:paraId="559CD915" w14:textId="77777777" w:rsidR="003C6A69" w:rsidRDefault="0029476D">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7D40E6AC" w14:textId="796F7D53" w:rsidR="003C6A69" w:rsidRDefault="0029476D">
      <w:pPr>
        <w:pStyle w:val="PARAGRAPH"/>
      </w:pPr>
      <w:r>
        <w:t>Security (</w:t>
      </w:r>
      <w:r>
        <w:fldChar w:fldCharType="begin"/>
      </w:r>
      <w:r>
        <w:instrText xml:space="preserve"> REF _Clause_c11 \r \h </w:instrText>
      </w:r>
      <w:r>
        <w:fldChar w:fldCharType="separate"/>
      </w:r>
      <w:r w:rsidR="00E1561F">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3DDE51D7" w14:textId="77777777" w:rsidR="003C6A69" w:rsidRDefault="0029476D">
      <w:pPr>
        <w:pStyle w:val="Heading2"/>
      </w:pPr>
      <w:bookmarkStart w:id="308" w:name="_Clause_c7_11"/>
      <w:bookmarkStart w:id="309" w:name="_Toc236221157"/>
      <w:r>
        <w:t>OpenUsdArtifactRegistryType</w:t>
      </w:r>
      <w:bookmarkEnd w:id="308"/>
      <w:bookmarkEnd w:id="309"/>
    </w:p>
    <w:p w14:paraId="14F67A9A" w14:textId="77777777" w:rsidR="003C6A69" w:rsidRDefault="0029476D">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4ECA2316" w14:textId="24A7CB5C" w:rsidR="003C6A69" w:rsidRDefault="0029476D">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E1561F">
        <w:t>7.11.3</w:t>
      </w:r>
      <w:r>
        <w:fldChar w:fldCharType="end"/>
      </w:r>
      <w:r>
        <w:t>) — makes the server usable as a USD resolver backend rather than only as a download endpoint.</w:t>
      </w:r>
    </w:p>
    <w:p w14:paraId="3BB0E539" w14:textId="027739D7" w:rsidR="003C6A69" w:rsidRDefault="0029476D">
      <w:pPr>
        <w:pStyle w:val="PARAGRAPH"/>
      </w:pPr>
      <w:r>
        <w:t xml:space="preserve">The same registry is defined independently of OPC UA, as an xRegistry </w:t>
      </w:r>
      <w:r>
        <w:rPr>
          <w:b/>
        </w:rPr>
        <w:t>domain specification</w:t>
      </w:r>
      <w:r>
        <w:t>, in *OpenUSD Artifact Registry Service* (with its model in `xRegistry-OpenUsd.model.json`).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E1561F">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0C569A92" w14:textId="0C933440" w:rsidR="003C6A69" w:rsidRDefault="0029476D">
      <w:pPr>
        <w:pStyle w:val="TABLE-title"/>
      </w:pPr>
      <w:bookmarkStart w:id="310" w:name="_Tab_c7_11_tab"/>
      <w:bookmarkStart w:id="311" w:name="_Toc236221231"/>
      <w:r>
        <w:t xml:space="preserve">Table </w:t>
      </w:r>
      <w:r>
        <w:fldChar w:fldCharType="begin"/>
      </w:r>
      <w:r>
        <w:instrText xml:space="preserve"> SEQ Table \* ARABIC </w:instrText>
      </w:r>
      <w:r>
        <w:fldChar w:fldCharType="separate"/>
      </w:r>
      <w:r w:rsidR="00E1561F">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681084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17484DD"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1A0A79" w14:textId="77777777" w:rsidR="003C6A69" w:rsidRDefault="0029476D">
            <w:pPr>
              <w:pStyle w:val="TableText"/>
            </w:pPr>
            <w:r>
              <w:rPr>
                <w:b/>
              </w:rPr>
              <w:t>Value</w:t>
            </w:r>
          </w:p>
        </w:tc>
      </w:tr>
      <w:tr w:rsidR="003C6A69" w14:paraId="31F3AD4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C817B7"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42BA59" w14:textId="77777777" w:rsidR="003C6A69" w:rsidRDefault="0029476D">
            <w:pPr>
              <w:pStyle w:val="TableText"/>
            </w:pPr>
            <w:r>
              <w:t>2:OpenUsdArtifactRegistryType</w:t>
            </w:r>
          </w:p>
        </w:tc>
      </w:tr>
      <w:tr w:rsidR="003C6A69" w14:paraId="452D76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4AE7BD"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A92CEF" w14:textId="77777777" w:rsidR="003C6A69" w:rsidRDefault="0029476D">
            <w:pPr>
              <w:pStyle w:val="TableText"/>
            </w:pPr>
            <w:r>
              <w:t>False</w:t>
            </w:r>
          </w:p>
        </w:tc>
      </w:tr>
      <w:tr w:rsidR="003C6A69" w14:paraId="492FCA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C1EACF9"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DEB4FB"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D1EA02"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0B2CFC"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C9ACB8"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FF3DB44" w14:textId="77777777" w:rsidR="003C6A69" w:rsidRDefault="0029476D">
            <w:pPr>
              <w:pStyle w:val="TableText"/>
            </w:pPr>
            <w:r>
              <w:rPr>
                <w:b/>
              </w:rPr>
              <w:t>Other</w:t>
            </w:r>
          </w:p>
        </w:tc>
      </w:tr>
      <w:tr w:rsidR="003C6A69" w14:paraId="119D4A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466EC" w14:textId="77777777" w:rsidR="003C6A69" w:rsidRDefault="0029476D">
            <w:pPr>
              <w:pStyle w:val="TableText"/>
            </w:pPr>
            <w:r>
              <w:t>Subtype of the 1:RegistryType defined in OPC 10000-5, i.e. inheriting the InstanceDeclarations of that Node.</w:t>
            </w:r>
          </w:p>
        </w:tc>
      </w:tr>
      <w:tr w:rsidR="003C6A69" w14:paraId="5135D1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438168" w14:textId="77777777" w:rsidR="003C6A69" w:rsidRDefault="0029476D">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AC86AF7"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BC6D0F" w14:textId="77777777" w:rsidR="003C6A69" w:rsidRDefault="0029476D">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48B09E82"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3ABDB4B3" w14:textId="77777777" w:rsidR="003C6A69" w:rsidRDefault="0029476D">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1AC9F7D8" w14:textId="77777777" w:rsidR="003C6A69" w:rsidRDefault="0029476D">
            <w:pPr>
              <w:pStyle w:val="TableText"/>
            </w:pPr>
            <w:r>
              <w:t>OP</w:t>
            </w:r>
          </w:p>
        </w:tc>
      </w:tr>
      <w:tr w:rsidR="003C6A69" w14:paraId="3D126B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B389B3" w14:textId="77777777" w:rsidR="003C6A69" w:rsidRDefault="0029476D">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3AB65C36"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0FC68B3" w14:textId="77777777" w:rsidR="003C6A69" w:rsidRDefault="0029476D">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6E494FC6"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0D865A57" w14:textId="77777777" w:rsidR="003C6A69" w:rsidRDefault="0029476D">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764480E9" w14:textId="77777777" w:rsidR="003C6A69" w:rsidRDefault="0029476D">
            <w:pPr>
              <w:pStyle w:val="TableText"/>
            </w:pPr>
            <w:r>
              <w:t>OP</w:t>
            </w:r>
          </w:p>
        </w:tc>
      </w:tr>
      <w:tr w:rsidR="003C6A69" w14:paraId="378D5F4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B3B758" w14:textId="77777777" w:rsidR="003C6A69" w:rsidRDefault="0029476D">
            <w:pPr>
              <w:pStyle w:val="TableText"/>
            </w:pPr>
            <w:r>
              <w:rPr>
                <w:b/>
              </w:rPr>
              <w:t>Conformance Units</w:t>
            </w:r>
          </w:p>
        </w:tc>
      </w:tr>
      <w:tr w:rsidR="003C6A69" w14:paraId="40A26B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CABAA" w14:textId="77777777" w:rsidR="003C6A69" w:rsidRDefault="0029476D">
            <w:pPr>
              <w:pStyle w:val="TableText"/>
            </w:pPr>
            <w:r>
              <w:t>OU-ArtifactRegistry</w:t>
            </w:r>
          </w:p>
        </w:tc>
      </w:tr>
      <w:tr w:rsidR="003C6A69" w14:paraId="5BE788D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1F6960F" w14:textId="77777777" w:rsidR="003C6A69" w:rsidRDefault="0029476D">
            <w:pPr>
              <w:pStyle w:val="TableText"/>
            </w:pPr>
            <w:r>
              <w:t>OU-ArtifactFederation</w:t>
            </w:r>
          </w:p>
        </w:tc>
      </w:tr>
    </w:tbl>
    <w:p w14:paraId="5C78FC83" w14:textId="77777777" w:rsidR="003C6A69" w:rsidRDefault="003C6A69">
      <w:pPr>
        <w:pStyle w:val="spacer"/>
      </w:pPr>
    </w:p>
    <w:p w14:paraId="287C2314" w14:textId="77777777" w:rsidR="003C6A69" w:rsidRDefault="0029476D">
      <w:pPr>
        <w:pStyle w:val="Heading3"/>
      </w:pPr>
      <w:bookmarkStart w:id="312" w:name="_Clause_c7_11_1"/>
      <w:bookmarkStart w:id="313" w:name="_Toc236221158"/>
      <w:r>
        <w:lastRenderedPageBreak/>
        <w:t>Structure</w:t>
      </w:r>
      <w:bookmarkEnd w:id="312"/>
      <w:bookmarkEnd w:id="313"/>
    </w:p>
    <w:p w14:paraId="3D5A88E9" w14:textId="77777777" w:rsidR="003C6A69" w:rsidRDefault="0029476D">
      <w:pPr>
        <w:pStyle w:val="CODE"/>
      </w:pPr>
      <w:r>
        <w:t>Server/OpenUSD/Artifacts                 OpenUsdArtifactRegistryType : RegistryType</w:t>
      </w:r>
    </w:p>
    <w:p w14:paraId="554339E5" w14:textId="77777777" w:rsidR="003C6A69" w:rsidRDefault="0029476D">
      <w:pPr>
        <w:pStyle w:val="CODE"/>
      </w:pPr>
      <w:r>
        <w:t xml:space="preserve">  ├─ &lt;assetContainer&gt;                    OpenUsdAssetGroupType : GroupType</w:t>
      </w:r>
    </w:p>
    <w:p w14:paraId="0F10EB93" w14:textId="77777777" w:rsidR="003C6A69" w:rsidRDefault="0029476D">
      <w:pPr>
        <w:pStyle w:val="CODE"/>
      </w:pPr>
      <w:r>
        <w:t xml:space="preserve">  │     ├─ &lt;artifact&gt;                    OpenUsdAssetType : ResourceType : FileType</w:t>
      </w:r>
    </w:p>
    <w:p w14:paraId="172A10AA" w14:textId="77777777" w:rsidR="003C6A69" w:rsidRDefault="0029476D">
      <w:pPr>
        <w:pStyle w:val="CODE"/>
      </w:pPr>
      <w:r>
        <w:t xml:space="preserve">  │     └─ …</w:t>
      </w:r>
    </w:p>
    <w:p w14:paraId="43CE0E51" w14:textId="77777777" w:rsidR="003C6A69" w:rsidRDefault="0029476D">
      <w:pPr>
        <w:pStyle w:val="CODE"/>
      </w:pPr>
      <w:r>
        <w:t xml:space="preserve">  └─ &lt;plugin&gt;                            OpenUsdSchemaPluginGroupType : GroupType</w:t>
      </w:r>
    </w:p>
    <w:p w14:paraId="53081AFB" w14:textId="77777777" w:rsidR="003C6A69" w:rsidRDefault="0029476D">
      <w:pPr>
        <w:pStyle w:val="CODE"/>
      </w:pPr>
      <w:r>
        <w:t xml:space="preserve">        ├─ plugInfo.json                 OpenUsdAssetType (AssetKind = SchemaPlugin)</w:t>
      </w:r>
    </w:p>
    <w:p w14:paraId="78FFFC0D" w14:textId="77777777" w:rsidR="003C6A69" w:rsidRDefault="0029476D">
      <w:pPr>
        <w:pStyle w:val="CODE"/>
      </w:pPr>
      <w:r>
        <w:t xml:space="preserve">        └─ generatedSchema.usda          OpenUsdAssetType (AssetKind = GeneratedSchema)</w:t>
      </w:r>
    </w:p>
    <w:p w14:paraId="0F757C02" w14:textId="185DFC74" w:rsidR="003C6A69" w:rsidRDefault="0029476D">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E1561F">
        <w:t>7.11.3</w:t>
      </w:r>
      <w:r>
        <w:fldChar w:fldCharType="end"/>
      </w:r>
      <w:r>
        <w:t>).</w:t>
      </w:r>
    </w:p>
    <w:p w14:paraId="292300D1" w14:textId="788213FA" w:rsidR="003C6A69" w:rsidRDefault="0029476D">
      <w:pPr>
        <w:pStyle w:val="PARAGRAPH"/>
      </w:pPr>
      <w:r>
        <w:t xml:space="preserve">Following xRegistry </w:t>
      </w:r>
      <w:r>
        <w:fldChar w:fldCharType="begin"/>
      </w:r>
      <w:r>
        <w:instrText xml:space="preserve"> REF _Clause_c6_1 \r \h </w:instrText>
      </w:r>
      <w:r>
        <w:fldChar w:fldCharType="separate"/>
      </w:r>
      <w:r w:rsidR="00E1561F">
        <w:t>6.1</w:t>
      </w:r>
      <w:r>
        <w:fldChar w:fldCharType="end"/>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3EE30C38" w14:textId="77777777" w:rsidR="003C6A69" w:rsidRDefault="0029476D">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2758A653" w14:textId="4B68F29E" w:rsidR="003C6A69" w:rsidRDefault="0029476D">
      <w:pPr>
        <w:pStyle w:val="PARAGRAPH"/>
      </w:pPr>
      <w:r>
        <w:rPr>
          <w:b/>
        </w:rPr>
        <w:t>Bootstrap.</w:t>
      </w:r>
      <w:r>
        <w:t xml:space="preserve"> A server that auto-populates the registry from its own configuration (xRegistry </w:t>
      </w:r>
      <w:r>
        <w:fldChar w:fldCharType="begin"/>
      </w:r>
      <w:r>
        <w:instrText xml:space="preserve"> REF _Clause_c6_5 \r \h </w:instrText>
      </w:r>
      <w:r>
        <w:fldChar w:fldCharType="separate"/>
      </w:r>
      <w:r w:rsidR="00E1561F">
        <w:t>6.5</w:t>
      </w:r>
      <w:r>
        <w:fldChar w:fldCharType="end"/>
      </w:r>
      <w:r>
        <w:t xml:space="preserve">)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0EF179CC" w14:textId="77777777" w:rsidR="003C6A69" w:rsidRDefault="0029476D">
      <w:pPr>
        <w:pStyle w:val="PARAGRAPH"/>
      </w:pPr>
      <w:r>
        <w:rPr>
          <w:rStyle w:val="VARIABLE"/>
        </w:rPr>
        <w:t>OpenUsdAssetType</w:t>
      </w:r>
      <w:r>
        <w:t xml:space="preserve"> </w:t>
      </w:r>
      <w:r>
        <w:rPr>
          <w:b/>
        </w:rPr>
        <w:t>subtypes the xRegistry `ResourceType`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60DA5110" w14:textId="206B6EE6" w:rsidR="003C6A69" w:rsidRDefault="0029476D">
      <w:pPr>
        <w:pStyle w:val="TABLE-title"/>
      </w:pPr>
      <w:bookmarkStart w:id="314" w:name="_Tab_structure_tab1"/>
      <w:bookmarkStart w:id="315" w:name="_Toc236221232"/>
      <w:r>
        <w:lastRenderedPageBreak/>
        <w:t xml:space="preserve">Table </w:t>
      </w:r>
      <w:r>
        <w:fldChar w:fldCharType="begin"/>
      </w:r>
      <w:r>
        <w:instrText xml:space="preserve"> SEQ Table \* ARABIC </w:instrText>
      </w:r>
      <w:r>
        <w:fldChar w:fldCharType="separate"/>
      </w:r>
      <w:r w:rsidR="00E1561F">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C6A69" w14:paraId="0A34C1C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264B75E" w14:textId="77777777" w:rsidR="003C6A69" w:rsidRDefault="0029476D">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5CDB61D8" w14:textId="77777777" w:rsidR="003C6A69" w:rsidRDefault="0029476D">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67458D5C" w14:textId="77777777" w:rsidR="003C6A69" w:rsidRDefault="0029476D">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724CDFDB" w14:textId="77777777" w:rsidR="003C6A69" w:rsidRDefault="0029476D">
            <w:pPr>
              <w:pStyle w:val="TableText"/>
            </w:pPr>
            <w:r>
              <w:t>Meaning</w:t>
            </w:r>
          </w:p>
        </w:tc>
      </w:tr>
      <w:tr w:rsidR="003C6A69" w14:paraId="3C4290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FBCF62" w14:textId="77777777" w:rsidR="003C6A69" w:rsidRDefault="0029476D">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6B4FAA61" w14:textId="77777777" w:rsidR="003C6A69" w:rsidRDefault="0029476D">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A484BE3" w14:textId="77777777" w:rsidR="003C6A69" w:rsidRDefault="0029476D">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2943F05" w14:textId="56F04A3A" w:rsidR="003C6A69" w:rsidRDefault="0029476D">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w:t>
            </w:r>
            <w:r>
              <w:fldChar w:fldCharType="begin"/>
            </w:r>
            <w:r>
              <w:instrText xml:space="preserve"> REF _Clause_c7_11_3 \r \h </w:instrText>
            </w:r>
            <w:r>
              <w:fldChar w:fldCharType="separate"/>
            </w:r>
            <w:r w:rsidR="00E1561F">
              <w:t>7.11.3</w:t>
            </w:r>
            <w:r>
              <w:fldChar w:fldCharType="end"/>
            </w:r>
            <w:r>
              <w:t>).</w:t>
            </w:r>
          </w:p>
        </w:tc>
      </w:tr>
      <w:tr w:rsidR="003C6A69" w14:paraId="70190A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BA47EA" w14:textId="77777777" w:rsidR="003C6A69" w:rsidRDefault="0029476D">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6565B95E" w14:textId="77777777" w:rsidR="003C6A69" w:rsidRDefault="0029476D">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0A85316E" w14:textId="77777777" w:rsidR="003C6A69" w:rsidRDefault="0029476D">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2C5FA1D" w14:textId="77777777" w:rsidR="003C6A69" w:rsidRDefault="0029476D">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3C6A69" w14:paraId="038ECA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AF9E34" w14:textId="77777777" w:rsidR="003C6A69" w:rsidRDefault="0029476D">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6B54F3A6" w14:textId="77777777" w:rsidR="003C6A69" w:rsidRDefault="0029476D">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35142170" w14:textId="77777777" w:rsidR="003C6A69" w:rsidRDefault="0029476D">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053A286" w14:textId="77777777" w:rsidR="003C6A69" w:rsidRDefault="0029476D">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3C6A69" w14:paraId="35FC52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FD0480" w14:textId="77777777" w:rsidR="003C6A69" w:rsidRDefault="0029476D">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60A25959" w14:textId="77777777" w:rsidR="003C6A69" w:rsidRDefault="0029476D">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4F4A83AC" w14:textId="77777777" w:rsidR="003C6A69" w:rsidRDefault="0029476D">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78AA3D3D" w14:textId="77777777" w:rsidR="003C6A69" w:rsidRDefault="0029476D">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3C6A69" w14:paraId="258D03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F9F17B" w14:textId="77777777" w:rsidR="003C6A69" w:rsidRDefault="0029476D">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2EB1C81D" w14:textId="77777777" w:rsidR="003C6A69" w:rsidRDefault="0029476D">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7556BE7F" w14:textId="77777777" w:rsidR="003C6A69" w:rsidRDefault="0029476D">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BD716A9" w14:textId="77777777" w:rsidR="003C6A69" w:rsidRDefault="0029476D">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3C6A69" w14:paraId="5578F5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BB3CA" w14:textId="77777777" w:rsidR="003C6A69" w:rsidRDefault="0029476D">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14ED1597" w14:textId="77777777" w:rsidR="003C6A69" w:rsidRDefault="0029476D">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6620716" w14:textId="77777777" w:rsidR="003C6A69" w:rsidRDefault="0029476D">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59B6D0E6" w14:textId="77777777" w:rsidR="003C6A69" w:rsidRDefault="0029476D">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1C76AE52" w14:textId="77777777" w:rsidR="003C6A69" w:rsidRDefault="003C6A69">
      <w:pPr>
        <w:pStyle w:val="spacer"/>
      </w:pPr>
    </w:p>
    <w:p w14:paraId="100A2E8C" w14:textId="77777777" w:rsidR="003C6A69" w:rsidRDefault="0029476D">
      <w:pPr>
        <w:pStyle w:val="Heading3"/>
      </w:pPr>
      <w:bookmarkStart w:id="316" w:name="_Clause_c7_11_2"/>
      <w:bookmarkStart w:id="317" w:name="_Toc236221159"/>
      <w:r>
        <w:t>The stage view and the delivery contract</w:t>
      </w:r>
      <w:bookmarkEnd w:id="316"/>
      <w:bookmarkEnd w:id="317"/>
    </w:p>
    <w:p w14:paraId="71A87185" w14:textId="77777777" w:rsidR="003C6A69" w:rsidRDefault="0029476D">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6617F227" w14:textId="03DC378B" w:rsidR="003C6A69" w:rsidRDefault="0029476D">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E1561F">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3FB19F4E" w14:textId="77777777" w:rsidR="003C6A69" w:rsidRDefault="0029476D">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1C3944B6" w14:textId="77777777" w:rsidR="003C6A69" w:rsidRDefault="0029476D">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5C0DB7A2" w14:textId="77777777" w:rsidR="003C6A69" w:rsidRDefault="0029476D">
      <w:pPr>
        <w:pStyle w:val="PARAGRAPH"/>
      </w:pPr>
      <w:r>
        <w:t>A connector supporting this capability:</w:t>
      </w:r>
    </w:p>
    <w:p w14:paraId="154AA090" w14:textId="77777777" w:rsidR="003C6A69" w:rsidRDefault="0029476D">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6AFE7E90" w14:textId="77777777" w:rsidR="003C6A69" w:rsidRDefault="0029476D">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404A5ABD" w14:textId="77777777" w:rsidR="003C6A69" w:rsidRDefault="0029476D">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7F87EB62" w14:textId="77777777" w:rsidR="003C6A69" w:rsidRDefault="0029476D">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1C5E0FEE" w14:textId="77777777" w:rsidR="003C6A69" w:rsidRDefault="0029476D">
      <w:pPr>
        <w:pStyle w:val="ListNumber"/>
        <w:numPr>
          <w:ilvl w:val="0"/>
          <w:numId w:val="21"/>
        </w:numPr>
      </w:pPr>
      <w:r>
        <w:t>Opens the cached root layer, composes its live override/session layer above it, and renders as usual.</w:t>
      </w:r>
    </w:p>
    <w:p w14:paraId="5F95E4B7" w14:textId="17E6455F" w:rsidR="003C6A69" w:rsidRDefault="0029476D">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w:t>
      </w:r>
      <w:r>
        <w:fldChar w:fldCharType="begin"/>
      </w:r>
      <w:r>
        <w:instrText xml:space="preserve"> REF _Clause_c6_5 \r \h </w:instrText>
      </w:r>
      <w:r>
        <w:fldChar w:fldCharType="separate"/>
      </w:r>
      <w:r w:rsidR="00E1561F">
        <w:t>6.5</w:t>
      </w:r>
      <w:r>
        <w:fldChar w:fldCharType="end"/>
      </w:r>
      <w:r>
        <w:t xml:space="preserve">).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147436B8" w14:textId="77777777" w:rsidR="003C6A69" w:rsidRDefault="0029476D">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4963FC72" w14:textId="77777777" w:rsidR="003C6A69" w:rsidRDefault="0029476D">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1BD885D2" w14:textId="77777777" w:rsidR="003C6A69" w:rsidRDefault="0029476D">
      <w:pPr>
        <w:pStyle w:val="Heading3"/>
      </w:pPr>
      <w:bookmarkStart w:id="318" w:name="_Clause_c7_11_3"/>
      <w:bookmarkStart w:id="319" w:name="_Toc236221160"/>
      <w:r>
        <w:t>Resolver identity</w:t>
      </w:r>
      <w:bookmarkEnd w:id="318"/>
      <w:bookmarkEnd w:id="319"/>
    </w:p>
    <w:p w14:paraId="5C928C0C" w14:textId="77777777" w:rsidR="003C6A69" w:rsidRDefault="0029476D">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7D13A27D" w14:textId="77777777" w:rsidR="003C6A69" w:rsidRDefault="0029476D">
      <w:pPr>
        <w:pStyle w:val="PARAGRAPH"/>
      </w:pPr>
      <w:r>
        <w:t xml:space="preserve">This specification therefore does not equate them; it makes them </w:t>
      </w:r>
      <w:r>
        <w:rPr>
          <w:b/>
        </w:rPr>
        <w:t>deterministically inter-derivable</w:t>
      </w:r>
      <w:r>
        <w:t>, which is what a resolver actually needs:</w:t>
      </w:r>
    </w:p>
    <w:p w14:paraId="754D9875" w14:textId="77777777" w:rsidR="003C6A69" w:rsidRDefault="0029476D">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3CDEB4DE" w14:textId="77777777" w:rsidR="003C6A69" w:rsidRDefault="0029476D">
      <w:pPr>
        <w:pStyle w:val="PARAGRAPH"/>
      </w:pPr>
      <w:r>
        <w:t>Both directions are therefore closed-form, with no lookup table:</w:t>
      </w:r>
    </w:p>
    <w:p w14:paraId="46CD85EF" w14:textId="65FF110E" w:rsidR="003C6A69" w:rsidRDefault="0029476D">
      <w:pPr>
        <w:pStyle w:val="TABLE-title"/>
      </w:pPr>
      <w:bookmarkStart w:id="320" w:name="_Tab_resolver_identity_tab1"/>
      <w:bookmarkStart w:id="321" w:name="_Toc236221233"/>
      <w:r>
        <w:t xml:space="preserve">Table </w:t>
      </w:r>
      <w:r>
        <w:fldChar w:fldCharType="begin"/>
      </w:r>
      <w:r>
        <w:instrText xml:space="preserve"> SEQ Table \* ARABIC </w:instrText>
      </w:r>
      <w:r>
        <w:fldChar w:fldCharType="separate"/>
      </w:r>
      <w:r w:rsidR="00E1561F">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C6A69" w14:paraId="46DFD95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5980122" w14:textId="77777777" w:rsidR="003C6A69" w:rsidRDefault="0029476D">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437050FD" w14:textId="77777777" w:rsidR="003C6A69" w:rsidRDefault="0029476D">
            <w:pPr>
              <w:pStyle w:val="TableText"/>
            </w:pPr>
            <w:r>
              <w:t>Operation</w:t>
            </w:r>
          </w:p>
        </w:tc>
      </w:tr>
      <w:tr w:rsidR="003C6A69" w14:paraId="1495DD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A2D4BA" w14:textId="77777777" w:rsidR="003C6A69" w:rsidRDefault="0029476D">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45C7946C" w14:textId="77777777" w:rsidR="003C6A69" w:rsidRDefault="0029476D">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3C6A69" w14:paraId="058F01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61871F" w14:textId="77777777" w:rsidR="003C6A69" w:rsidRDefault="0029476D">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3C8997BD" w14:textId="77777777" w:rsidR="003C6A69" w:rsidRDefault="0029476D">
            <w:pPr>
              <w:pStyle w:val="TableText"/>
            </w:pPr>
            <w:r>
              <w:t>percent-decode the last segment</w:t>
            </w:r>
          </w:p>
        </w:tc>
      </w:tr>
    </w:tbl>
    <w:p w14:paraId="5A3C7563" w14:textId="77777777" w:rsidR="003C6A69" w:rsidRDefault="003C6A69">
      <w:pPr>
        <w:pStyle w:val="spacer"/>
      </w:pPr>
    </w:p>
    <w:p w14:paraId="5C704303" w14:textId="77777777" w:rsidR="003C6A69" w:rsidRDefault="0029476D">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59C7A115" w14:textId="77777777" w:rsidR="003C6A69" w:rsidRDefault="0029476D">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5A7B780C" w14:textId="77777777" w:rsidR="003C6A69" w:rsidRDefault="0029476D">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4DB940E5" w14:textId="3FD3A54C" w:rsidR="003C6A69" w:rsidRDefault="0029476D">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w:t>
      </w:r>
      <w:r>
        <w:fldChar w:fldCharType="begin"/>
      </w:r>
      <w:r>
        <w:instrText xml:space="preserve"> REF _Clause_c7_11_2 \r \h </w:instrText>
      </w:r>
      <w:r>
        <w:fldChar w:fldCharType="separate"/>
      </w:r>
      <w:r w:rsidR="00E1561F">
        <w:t>7.11.2</w:t>
      </w:r>
      <w:r>
        <w:fldChar w:fldCharType="end"/>
      </w:r>
      <w:r>
        <w:t xml:space="preserve">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56FB778B" w14:textId="77777777" w:rsidR="003C6A69" w:rsidRDefault="0029476D">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0825EDFC" w14:textId="0650B3EF" w:rsidR="003C6A69" w:rsidRDefault="0029476D">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E1561F">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322791E6" w14:textId="77777777" w:rsidR="003C6A69" w:rsidRDefault="0029476D">
      <w:pPr>
        <w:pStyle w:val="ListBullet"/>
        <w:numPr>
          <w:ilvl w:val="0"/>
          <w:numId w:val="21"/>
        </w:numPr>
      </w:pPr>
      <w:r>
        <w:rPr>
          <w:b/>
        </w:rPr>
        <w:t>`DependsOn` carries asset identifiers, not `Xid`s</w:t>
      </w:r>
      <w:r>
        <w:t xml:space="preserve">, for the same reason: it records what the layer authored, so a resolver can match it directly against an </w:t>
      </w:r>
      <w:r>
        <w:rPr>
          <w:rStyle w:val="VARIABLE"/>
        </w:rPr>
        <w:t>@...@</w:t>
      </w:r>
      <w:r>
        <w:t xml:space="preserve"> reference.</w:t>
      </w:r>
    </w:p>
    <w:p w14:paraId="3314E49F" w14:textId="77777777" w:rsidR="003C6A69" w:rsidRDefault="0029476D">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439366DA" w14:textId="4663942E" w:rsidR="003C6A69" w:rsidRDefault="0029476D">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E1561F">
        <w:t>7.11.2</w:t>
      </w:r>
      <w:r>
        <w:fldChar w:fldCharType="end"/>
      </w:r>
      <w:r>
        <w:t xml:space="preserve"> decidable:</w:t>
      </w:r>
    </w:p>
    <w:p w14:paraId="08DD90CA" w14:textId="77777777" w:rsidR="003C6A69" w:rsidRDefault="0029476D">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370855D2" w14:textId="77777777" w:rsidR="003C6A69" w:rsidRDefault="0029476D">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55D13B38" w14:textId="77777777" w:rsidR="003C6A69" w:rsidRDefault="0029476D">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56D9BCB1" w14:textId="77777777" w:rsidR="003C6A69" w:rsidRDefault="0029476D">
      <w:pPr>
        <w:pStyle w:val="Heading2"/>
      </w:pPr>
      <w:bookmarkStart w:id="322" w:name="_Clause_c7_12"/>
      <w:bookmarkStart w:id="323" w:name="_Toc236221161"/>
      <w:r>
        <w:t>OpenUsdAssetGroupType</w:t>
      </w:r>
      <w:bookmarkEnd w:id="322"/>
      <w:bookmarkEnd w:id="323"/>
    </w:p>
    <w:p w14:paraId="7A28BAF9" w14:textId="77777777" w:rsidR="003C6A69" w:rsidRDefault="0029476D">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0799D926" w14:textId="7615485A" w:rsidR="003C6A69" w:rsidRDefault="0029476D">
      <w:pPr>
        <w:pStyle w:val="TABLE-title"/>
      </w:pPr>
      <w:bookmarkStart w:id="324" w:name="_Tab_c7_12_tab"/>
      <w:bookmarkStart w:id="325" w:name="_Toc236221234"/>
      <w:r>
        <w:t xml:space="preserve">Table </w:t>
      </w:r>
      <w:r>
        <w:fldChar w:fldCharType="begin"/>
      </w:r>
      <w:r>
        <w:instrText xml:space="preserve"> SEQ Table \* ARABIC </w:instrText>
      </w:r>
      <w:r>
        <w:fldChar w:fldCharType="separate"/>
      </w:r>
      <w:r w:rsidR="00E1561F">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4FB1E7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2C2F7E"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26C074" w14:textId="77777777" w:rsidR="003C6A69" w:rsidRDefault="0029476D">
            <w:pPr>
              <w:pStyle w:val="TableText"/>
            </w:pPr>
            <w:r>
              <w:rPr>
                <w:b/>
              </w:rPr>
              <w:t>Value</w:t>
            </w:r>
          </w:p>
        </w:tc>
      </w:tr>
      <w:tr w:rsidR="003C6A69" w14:paraId="508527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6FD81CE"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69B657" w14:textId="77777777" w:rsidR="003C6A69" w:rsidRDefault="0029476D">
            <w:pPr>
              <w:pStyle w:val="TableText"/>
            </w:pPr>
            <w:r>
              <w:t>2:OpenUsdAssetGroupType</w:t>
            </w:r>
          </w:p>
        </w:tc>
      </w:tr>
      <w:tr w:rsidR="003C6A69" w14:paraId="4761A2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3E02FC"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053226" w14:textId="77777777" w:rsidR="003C6A69" w:rsidRDefault="0029476D">
            <w:pPr>
              <w:pStyle w:val="TableText"/>
            </w:pPr>
            <w:r>
              <w:t>False</w:t>
            </w:r>
          </w:p>
        </w:tc>
      </w:tr>
      <w:tr w:rsidR="003C6A69" w14:paraId="4E33202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B3ACF3"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FE93C3"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775D21"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3CAB28"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7EF426"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692EBF" w14:textId="77777777" w:rsidR="003C6A69" w:rsidRDefault="0029476D">
            <w:pPr>
              <w:pStyle w:val="TableText"/>
            </w:pPr>
            <w:r>
              <w:rPr>
                <w:b/>
              </w:rPr>
              <w:t>Other</w:t>
            </w:r>
          </w:p>
        </w:tc>
      </w:tr>
      <w:tr w:rsidR="003C6A69" w14:paraId="4EDF4F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5CFBD" w14:textId="77777777" w:rsidR="003C6A69" w:rsidRDefault="0029476D">
            <w:pPr>
              <w:pStyle w:val="TableText"/>
            </w:pPr>
            <w:r>
              <w:t>Subtype of the 1:GroupType defined in OPC 10000-5, i.e. inheriting the InstanceDeclarations of that Node.</w:t>
            </w:r>
          </w:p>
        </w:tc>
      </w:tr>
      <w:tr w:rsidR="003C6A69" w14:paraId="76915F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57EFA"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1519E1"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8EBD81" w14:textId="77777777" w:rsidR="003C6A69" w:rsidRDefault="0029476D">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0308E5DE"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672DA0"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4DFA8B" w14:textId="77777777" w:rsidR="003C6A69" w:rsidRDefault="0029476D">
            <w:pPr>
              <w:pStyle w:val="TableText"/>
            </w:pPr>
            <w:r>
              <w:t>M</w:t>
            </w:r>
          </w:p>
        </w:tc>
      </w:tr>
      <w:tr w:rsidR="003C6A69" w14:paraId="2DCC79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6F1B7" w14:textId="77777777" w:rsidR="003C6A69" w:rsidRDefault="0029476D">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F73C72F"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AD176A" w14:textId="77777777" w:rsidR="003C6A69" w:rsidRDefault="0029476D">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0667FFF9"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5ED3AB5A" w14:textId="77777777" w:rsidR="003C6A69" w:rsidRDefault="0029476D">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796188DD" w14:textId="77777777" w:rsidR="003C6A69" w:rsidRDefault="0029476D">
            <w:pPr>
              <w:pStyle w:val="TableText"/>
            </w:pPr>
            <w:r>
              <w:t>OP</w:t>
            </w:r>
          </w:p>
        </w:tc>
      </w:tr>
      <w:tr w:rsidR="003C6A69" w14:paraId="77BB63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84DB23C" w14:textId="77777777" w:rsidR="003C6A69" w:rsidRDefault="0029476D">
            <w:pPr>
              <w:pStyle w:val="TableText"/>
            </w:pPr>
            <w:r>
              <w:rPr>
                <w:b/>
              </w:rPr>
              <w:t>Conformance Units</w:t>
            </w:r>
          </w:p>
        </w:tc>
      </w:tr>
      <w:tr w:rsidR="003C6A69" w14:paraId="7213CE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86FBE" w14:textId="77777777" w:rsidR="003C6A69" w:rsidRDefault="0029476D">
            <w:pPr>
              <w:pStyle w:val="TableText"/>
            </w:pPr>
            <w:r>
              <w:t>OU-ArtifactRegistry</w:t>
            </w:r>
          </w:p>
        </w:tc>
      </w:tr>
    </w:tbl>
    <w:p w14:paraId="7CF05A6B" w14:textId="77777777" w:rsidR="003C6A69" w:rsidRDefault="003C6A69">
      <w:pPr>
        <w:pStyle w:val="spacer"/>
      </w:pPr>
    </w:p>
    <w:p w14:paraId="2BC9A8A5" w14:textId="77777777" w:rsidR="003C6A69" w:rsidRDefault="0029476D">
      <w:pPr>
        <w:pStyle w:val="Heading2"/>
      </w:pPr>
      <w:bookmarkStart w:id="326" w:name="_Clause_c7_13"/>
      <w:bookmarkStart w:id="327" w:name="_Toc236221162"/>
      <w:r>
        <w:t>OpenUsdSchemaPluginGroupType</w:t>
      </w:r>
      <w:bookmarkEnd w:id="326"/>
      <w:bookmarkEnd w:id="327"/>
    </w:p>
    <w:p w14:paraId="72577976" w14:textId="77777777" w:rsidR="003C6A69" w:rsidRDefault="0029476D">
      <w:pPr>
        <w:pStyle w:val="PARAGRAPH"/>
      </w:pPr>
      <w:r>
        <w:t xml:space="preserve">Part 2 Annex E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20DB9490" w14:textId="77777777" w:rsidR="003C6A69" w:rsidRDefault="0029476D">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22DF12FC" w14:textId="77777777" w:rsidR="003C6A69" w:rsidRDefault="0029476D">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62E809A3" w14:textId="4A6EF0BF" w:rsidR="003C6A69" w:rsidRDefault="0029476D">
      <w:pPr>
        <w:pStyle w:val="TABLE-title"/>
      </w:pPr>
      <w:bookmarkStart w:id="328" w:name="_Tab_c7_13_tab"/>
      <w:bookmarkStart w:id="329" w:name="_Toc236221235"/>
      <w:r>
        <w:t xml:space="preserve">Table </w:t>
      </w:r>
      <w:r>
        <w:fldChar w:fldCharType="begin"/>
      </w:r>
      <w:r>
        <w:instrText xml:space="preserve"> SEQ Table \* ARABIC </w:instrText>
      </w:r>
      <w:r>
        <w:fldChar w:fldCharType="separate"/>
      </w:r>
      <w:r w:rsidR="00E1561F">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20BBF80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C6A5FA"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DA5A03" w14:textId="77777777" w:rsidR="003C6A69" w:rsidRDefault="0029476D">
            <w:pPr>
              <w:pStyle w:val="TableText"/>
            </w:pPr>
            <w:r>
              <w:rPr>
                <w:b/>
              </w:rPr>
              <w:t>Value</w:t>
            </w:r>
          </w:p>
        </w:tc>
      </w:tr>
      <w:tr w:rsidR="003C6A69" w14:paraId="6FC053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6274E07"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E95DCE" w14:textId="77777777" w:rsidR="003C6A69" w:rsidRDefault="0029476D">
            <w:pPr>
              <w:pStyle w:val="TableText"/>
            </w:pPr>
            <w:r>
              <w:t>2:OpenUsdSchemaPluginGroupType</w:t>
            </w:r>
          </w:p>
        </w:tc>
      </w:tr>
      <w:tr w:rsidR="003C6A69" w14:paraId="7B841F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53CB0E"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9A1B405" w14:textId="77777777" w:rsidR="003C6A69" w:rsidRDefault="0029476D">
            <w:pPr>
              <w:pStyle w:val="TableText"/>
            </w:pPr>
            <w:r>
              <w:t>False</w:t>
            </w:r>
          </w:p>
        </w:tc>
      </w:tr>
      <w:tr w:rsidR="003C6A69" w14:paraId="4BD007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ABCDE6"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06A2FB"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A75A64"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4374AF"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04CEB"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F3AA11" w14:textId="77777777" w:rsidR="003C6A69" w:rsidRDefault="0029476D">
            <w:pPr>
              <w:pStyle w:val="TableText"/>
            </w:pPr>
            <w:r>
              <w:rPr>
                <w:b/>
              </w:rPr>
              <w:t>Other</w:t>
            </w:r>
          </w:p>
        </w:tc>
      </w:tr>
      <w:tr w:rsidR="003C6A69" w14:paraId="503EA5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C50ADE" w14:textId="77777777" w:rsidR="003C6A69" w:rsidRDefault="0029476D">
            <w:pPr>
              <w:pStyle w:val="TableText"/>
            </w:pPr>
            <w:r>
              <w:t>Subtype of the 1:GroupType defined in OPC 10000-5, i.e. inheriting the InstanceDeclarations of that Node.</w:t>
            </w:r>
          </w:p>
        </w:tc>
      </w:tr>
      <w:tr w:rsidR="003C6A69" w14:paraId="0DF50D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521C4A"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13FDEC"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014C08" w14:textId="77777777" w:rsidR="003C6A69" w:rsidRDefault="0029476D">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75CEAE23"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FB6FC0"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FAD61F" w14:textId="77777777" w:rsidR="003C6A69" w:rsidRDefault="0029476D">
            <w:pPr>
              <w:pStyle w:val="TableText"/>
            </w:pPr>
            <w:r>
              <w:t>M</w:t>
            </w:r>
          </w:p>
        </w:tc>
      </w:tr>
      <w:tr w:rsidR="003C6A69" w14:paraId="4A2982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1A51FC" w14:textId="77777777" w:rsidR="003C6A69" w:rsidRDefault="0029476D">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5C7E380" w14:textId="77777777" w:rsidR="003C6A69" w:rsidRDefault="0029476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6F6CC2" w14:textId="77777777" w:rsidR="003C6A69" w:rsidRDefault="0029476D">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6DAC1E59" w14:textId="77777777" w:rsidR="003C6A69" w:rsidRDefault="003C6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7F152E4B" w14:textId="77777777" w:rsidR="003C6A69" w:rsidRDefault="0029476D">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6A9DFE16" w14:textId="77777777" w:rsidR="003C6A69" w:rsidRDefault="0029476D">
            <w:pPr>
              <w:pStyle w:val="TableText"/>
            </w:pPr>
            <w:r>
              <w:t>OP</w:t>
            </w:r>
          </w:p>
        </w:tc>
      </w:tr>
      <w:tr w:rsidR="003C6A69" w14:paraId="1FD8BB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733583" w14:textId="77777777" w:rsidR="003C6A69" w:rsidRDefault="0029476D">
            <w:pPr>
              <w:pStyle w:val="TableText"/>
            </w:pPr>
            <w:r>
              <w:rPr>
                <w:b/>
              </w:rPr>
              <w:t>Conformance Units</w:t>
            </w:r>
          </w:p>
        </w:tc>
      </w:tr>
      <w:tr w:rsidR="003C6A69" w14:paraId="6AE2BE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9F1B2F" w14:textId="77777777" w:rsidR="003C6A69" w:rsidRDefault="0029476D">
            <w:pPr>
              <w:pStyle w:val="TableText"/>
            </w:pPr>
            <w:r>
              <w:t>OU-SchemaPluginDelivery</w:t>
            </w:r>
          </w:p>
        </w:tc>
      </w:tr>
    </w:tbl>
    <w:p w14:paraId="17B51751" w14:textId="77777777" w:rsidR="003C6A69" w:rsidRDefault="003C6A69">
      <w:pPr>
        <w:pStyle w:val="spacer"/>
      </w:pPr>
    </w:p>
    <w:p w14:paraId="194C4E14" w14:textId="77777777" w:rsidR="003C6A69" w:rsidRDefault="0029476D">
      <w:pPr>
        <w:pStyle w:val="Heading2"/>
      </w:pPr>
      <w:bookmarkStart w:id="330" w:name="_Clause_c7_14"/>
      <w:bookmarkStart w:id="331" w:name="_Toc236221163"/>
      <w:r>
        <w:t>OpenUsdAssetType</w:t>
      </w:r>
      <w:bookmarkEnd w:id="330"/>
      <w:bookmarkEnd w:id="331"/>
    </w:p>
    <w:p w14:paraId="1F5C0BF7" w14:textId="77777777" w:rsidR="003C6A69" w:rsidRDefault="0029476D">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2943CD23" w14:textId="37606FA7" w:rsidR="003C6A69" w:rsidRDefault="0029476D">
      <w:pPr>
        <w:pStyle w:val="TABLE-title"/>
      </w:pPr>
      <w:bookmarkStart w:id="332" w:name="_Tab_c7_14_tab"/>
      <w:bookmarkStart w:id="333" w:name="_Toc236221236"/>
      <w:r>
        <w:t xml:space="preserve">Table </w:t>
      </w:r>
      <w:r>
        <w:fldChar w:fldCharType="begin"/>
      </w:r>
      <w:r>
        <w:instrText xml:space="preserve"> SEQ Table \* ARABIC </w:instrText>
      </w:r>
      <w:r>
        <w:fldChar w:fldCharType="separate"/>
      </w:r>
      <w:r w:rsidR="00E1561F">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25C010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21795B"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395009" w14:textId="77777777" w:rsidR="003C6A69" w:rsidRDefault="0029476D">
            <w:pPr>
              <w:pStyle w:val="TableText"/>
            </w:pPr>
            <w:r>
              <w:rPr>
                <w:b/>
              </w:rPr>
              <w:t>Value</w:t>
            </w:r>
          </w:p>
        </w:tc>
      </w:tr>
      <w:tr w:rsidR="003C6A69" w14:paraId="3BD192B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4CD1E1"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1C8972" w14:textId="77777777" w:rsidR="003C6A69" w:rsidRDefault="0029476D">
            <w:pPr>
              <w:pStyle w:val="TableText"/>
            </w:pPr>
            <w:r>
              <w:t>2:OpenUsdAssetType</w:t>
            </w:r>
          </w:p>
        </w:tc>
      </w:tr>
      <w:tr w:rsidR="003C6A69" w14:paraId="2E1F2E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F52D38"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D4C1E4" w14:textId="77777777" w:rsidR="003C6A69" w:rsidRDefault="0029476D">
            <w:pPr>
              <w:pStyle w:val="TableText"/>
            </w:pPr>
            <w:r>
              <w:t>False</w:t>
            </w:r>
          </w:p>
        </w:tc>
      </w:tr>
      <w:tr w:rsidR="003C6A69" w14:paraId="1ABF68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D389952"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F5EE4FB"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837DAC"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D791F81"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ABA609F"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19758C" w14:textId="77777777" w:rsidR="003C6A69" w:rsidRDefault="0029476D">
            <w:pPr>
              <w:pStyle w:val="TableText"/>
            </w:pPr>
            <w:r>
              <w:rPr>
                <w:b/>
              </w:rPr>
              <w:t>Other</w:t>
            </w:r>
          </w:p>
        </w:tc>
      </w:tr>
      <w:tr w:rsidR="003C6A69" w14:paraId="7F8D9E6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0AA5F6" w14:textId="77777777" w:rsidR="003C6A69" w:rsidRDefault="0029476D">
            <w:pPr>
              <w:pStyle w:val="TableText"/>
            </w:pPr>
            <w:r>
              <w:t>Subtype of the 1:ResourceType defined in OPC 10000-5, i.e. inheriting the InstanceDeclarations of that Node.</w:t>
            </w:r>
          </w:p>
        </w:tc>
      </w:tr>
      <w:tr w:rsidR="003C6A69" w14:paraId="6185C5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023BDD"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BF8FE3"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FFC204" w14:textId="77777777" w:rsidR="003C6A69" w:rsidRDefault="0029476D">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64C30963"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4C1793"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311880" w14:textId="77777777" w:rsidR="003C6A69" w:rsidRDefault="0029476D">
            <w:pPr>
              <w:pStyle w:val="TableText"/>
            </w:pPr>
            <w:r>
              <w:t>M</w:t>
            </w:r>
          </w:p>
        </w:tc>
      </w:tr>
      <w:tr w:rsidR="003C6A69" w14:paraId="6D4BC9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0551B5"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1C6818"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D2244E" w14:textId="77777777" w:rsidR="003C6A69" w:rsidRDefault="0029476D">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57C79808" w14:textId="77777777" w:rsidR="003C6A69" w:rsidRDefault="0029476D">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1F2040A0"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5C0C2C" w14:textId="77777777" w:rsidR="003C6A69" w:rsidRDefault="0029476D">
            <w:pPr>
              <w:pStyle w:val="TableText"/>
            </w:pPr>
            <w:r>
              <w:t>M</w:t>
            </w:r>
          </w:p>
        </w:tc>
      </w:tr>
      <w:tr w:rsidR="003C6A69" w14:paraId="2853A2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8B902F"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270269"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945DD9" w14:textId="77777777" w:rsidR="003C6A69" w:rsidRDefault="0029476D">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55E1104B"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3AEB82"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69A10A" w14:textId="77777777" w:rsidR="003C6A69" w:rsidRDefault="0029476D">
            <w:pPr>
              <w:pStyle w:val="TableText"/>
            </w:pPr>
            <w:r>
              <w:t>O</w:t>
            </w:r>
          </w:p>
        </w:tc>
      </w:tr>
      <w:tr w:rsidR="003C6A69" w14:paraId="0A305A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956AFF"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36746F"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1D77DA" w14:textId="77777777" w:rsidR="003C6A69" w:rsidRDefault="0029476D">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478BC282" w14:textId="77777777" w:rsidR="003C6A69" w:rsidRDefault="0029476D">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57B1C6AC"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1F9F55" w14:textId="77777777" w:rsidR="003C6A69" w:rsidRDefault="0029476D">
            <w:pPr>
              <w:pStyle w:val="TableText"/>
            </w:pPr>
            <w:r>
              <w:t>O</w:t>
            </w:r>
          </w:p>
        </w:tc>
      </w:tr>
      <w:tr w:rsidR="003C6A69" w14:paraId="684762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B7838"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0FF93F"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D9DE4D" w14:textId="77777777" w:rsidR="003C6A69" w:rsidRDefault="0029476D">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7B31DF79" w14:textId="77777777" w:rsidR="003C6A69" w:rsidRDefault="0029476D">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43572B4E"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533F8" w14:textId="77777777" w:rsidR="003C6A69" w:rsidRDefault="0029476D">
            <w:pPr>
              <w:pStyle w:val="TableText"/>
            </w:pPr>
            <w:r>
              <w:t>O</w:t>
            </w:r>
          </w:p>
        </w:tc>
      </w:tr>
      <w:tr w:rsidR="003C6A69" w14:paraId="6CB020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96AA77"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1665AE"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47A4DF" w14:textId="77777777" w:rsidR="003C6A69" w:rsidRDefault="0029476D">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058CBEA1" w14:textId="77777777" w:rsidR="003C6A69" w:rsidRDefault="0029476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379E223"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E4FC4E" w14:textId="77777777" w:rsidR="003C6A69" w:rsidRDefault="0029476D">
            <w:pPr>
              <w:pStyle w:val="TableText"/>
            </w:pPr>
            <w:r>
              <w:t>O</w:t>
            </w:r>
          </w:p>
        </w:tc>
      </w:tr>
      <w:tr w:rsidR="003C6A69" w14:paraId="3263156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EA9BAD" w14:textId="77777777" w:rsidR="003C6A69" w:rsidRDefault="0029476D">
            <w:pPr>
              <w:pStyle w:val="TableText"/>
            </w:pPr>
            <w:r>
              <w:rPr>
                <w:b/>
              </w:rPr>
              <w:t>Conformance Units</w:t>
            </w:r>
          </w:p>
        </w:tc>
      </w:tr>
      <w:tr w:rsidR="003C6A69" w14:paraId="71D9DC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85321" w14:textId="77777777" w:rsidR="003C6A69" w:rsidRDefault="0029476D">
            <w:pPr>
              <w:pStyle w:val="TableText"/>
            </w:pPr>
            <w:r>
              <w:t>OU-AssetDelivery</w:t>
            </w:r>
          </w:p>
        </w:tc>
      </w:tr>
      <w:tr w:rsidR="003C6A69" w14:paraId="146F75E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DECE73A" w14:textId="77777777" w:rsidR="003C6A69" w:rsidRDefault="0029476D">
            <w:pPr>
              <w:pStyle w:val="TableText"/>
            </w:pPr>
            <w:r>
              <w:t>OU-ArtifactRegistry</w:t>
            </w:r>
          </w:p>
        </w:tc>
      </w:tr>
      <w:tr w:rsidR="003C6A69" w14:paraId="313C25D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30B3D52" w14:textId="77777777" w:rsidR="003C6A69" w:rsidRDefault="0029476D">
            <w:pPr>
              <w:pStyle w:val="TableText"/>
            </w:pPr>
            <w:r>
              <w:t>OU-ArtifactFederation</w:t>
            </w:r>
          </w:p>
        </w:tc>
      </w:tr>
    </w:tbl>
    <w:p w14:paraId="6B839126" w14:textId="77777777" w:rsidR="003C6A69" w:rsidRDefault="003C6A69">
      <w:pPr>
        <w:pStyle w:val="spacer"/>
      </w:pPr>
    </w:p>
    <w:p w14:paraId="316450EC" w14:textId="77777777" w:rsidR="003C6A69" w:rsidRDefault="0029476D">
      <w:pPr>
        <w:pStyle w:val="Heading1"/>
      </w:pPr>
      <w:bookmarkStart w:id="334" w:name="_Clause_c8"/>
      <w:bookmarkStart w:id="335" w:name="_Toc236221164"/>
      <w:r>
        <w:t>OPC UA DataTypes</w:t>
      </w:r>
      <w:bookmarkEnd w:id="334"/>
      <w:bookmarkEnd w:id="335"/>
    </w:p>
    <w:p w14:paraId="708139C9" w14:textId="77777777" w:rsidR="003C6A69" w:rsidRDefault="0029476D">
      <w:pPr>
        <w:pStyle w:val="Heading2"/>
      </w:pPr>
      <w:bookmarkStart w:id="336" w:name="_Clause_c8_1"/>
      <w:bookmarkStart w:id="337" w:name="_Toc236221165"/>
      <w:r>
        <w:t>OpenUsdRenderTargetKindEnum</w:t>
      </w:r>
      <w:bookmarkEnd w:id="336"/>
      <w:bookmarkEnd w:id="337"/>
    </w:p>
    <w:p w14:paraId="2892BBDF" w14:textId="77777777" w:rsidR="003C6A69" w:rsidRDefault="0029476D">
      <w:pPr>
        <w:pStyle w:val="PARAGRAPH"/>
      </w:pPr>
      <w:r>
        <w:t>Classifies the USD render target a live value drives (advisory routing hint).</w:t>
      </w:r>
    </w:p>
    <w:p w14:paraId="203E2A90" w14:textId="767845C8" w:rsidR="003C6A69" w:rsidRDefault="0029476D">
      <w:pPr>
        <w:pStyle w:val="TABLE-title"/>
      </w:pPr>
      <w:bookmarkStart w:id="338" w:name="_Tab_c8_1_items_items"/>
      <w:bookmarkStart w:id="339" w:name="_Toc236221237"/>
      <w:r>
        <w:t xml:space="preserve">Table </w:t>
      </w:r>
      <w:r>
        <w:fldChar w:fldCharType="begin"/>
      </w:r>
      <w:r>
        <w:instrText xml:space="preserve"> SEQ Table \* ARABIC </w:instrText>
      </w:r>
      <w:r>
        <w:fldChar w:fldCharType="separate"/>
      </w:r>
      <w:r w:rsidR="00E1561F">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C6A69" w14:paraId="1C5107E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F393E8" w14:textId="77777777" w:rsidR="003C6A69" w:rsidRDefault="0029476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A7DEA99" w14:textId="77777777" w:rsidR="003C6A69" w:rsidRDefault="0029476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B9DB5B6" w14:textId="77777777" w:rsidR="003C6A69" w:rsidRDefault="0029476D">
            <w:pPr>
              <w:pStyle w:val="TableText"/>
            </w:pPr>
            <w:r>
              <w:rPr>
                <w:b/>
              </w:rPr>
              <w:t>Description</w:t>
            </w:r>
          </w:p>
        </w:tc>
      </w:tr>
      <w:tr w:rsidR="003C6A69" w14:paraId="540611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9A580" w14:textId="77777777" w:rsidR="003C6A69" w:rsidRDefault="0029476D">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663F0540" w14:textId="77777777" w:rsidR="003C6A69" w:rsidRDefault="0029476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AB95BDE" w14:textId="77777777" w:rsidR="003C6A69" w:rsidRDefault="003C6A69">
            <w:pPr>
              <w:pStyle w:val="TableText"/>
            </w:pPr>
          </w:p>
        </w:tc>
      </w:tr>
      <w:tr w:rsidR="003C6A69" w14:paraId="3372F0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DBB653" w14:textId="77777777" w:rsidR="003C6A69" w:rsidRDefault="0029476D">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12EE43CE" w14:textId="77777777" w:rsidR="003C6A69" w:rsidRDefault="0029476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9ABEB69" w14:textId="77777777" w:rsidR="003C6A69" w:rsidRDefault="003C6A69">
            <w:pPr>
              <w:pStyle w:val="TableText"/>
            </w:pPr>
          </w:p>
        </w:tc>
      </w:tr>
      <w:tr w:rsidR="003C6A69" w14:paraId="706905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7261A0" w14:textId="77777777" w:rsidR="003C6A69" w:rsidRDefault="0029476D">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4E180FD7" w14:textId="77777777" w:rsidR="003C6A69" w:rsidRDefault="0029476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248758" w14:textId="77777777" w:rsidR="003C6A69" w:rsidRDefault="003C6A69">
            <w:pPr>
              <w:pStyle w:val="TableText"/>
            </w:pPr>
          </w:p>
        </w:tc>
      </w:tr>
      <w:tr w:rsidR="003C6A69" w14:paraId="365787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02D563" w14:textId="77777777" w:rsidR="003C6A69" w:rsidRDefault="0029476D">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6FC0EAE3" w14:textId="77777777" w:rsidR="003C6A69" w:rsidRDefault="0029476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70001F2" w14:textId="77777777" w:rsidR="003C6A69" w:rsidRDefault="003C6A69">
            <w:pPr>
              <w:pStyle w:val="TableText"/>
            </w:pPr>
          </w:p>
        </w:tc>
      </w:tr>
      <w:tr w:rsidR="003C6A69" w14:paraId="0F573E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6F906" w14:textId="77777777" w:rsidR="003C6A69" w:rsidRDefault="0029476D">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418C382A" w14:textId="77777777" w:rsidR="003C6A69" w:rsidRDefault="0029476D">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B538D0F" w14:textId="77777777" w:rsidR="003C6A69" w:rsidRDefault="003C6A69">
            <w:pPr>
              <w:pStyle w:val="TableText"/>
            </w:pPr>
          </w:p>
        </w:tc>
      </w:tr>
      <w:tr w:rsidR="003C6A69" w14:paraId="3698CC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FA5537" w14:textId="77777777" w:rsidR="003C6A69" w:rsidRDefault="0029476D">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3EA3F047" w14:textId="77777777" w:rsidR="003C6A69" w:rsidRDefault="0029476D">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245B0B5" w14:textId="77777777" w:rsidR="003C6A69" w:rsidRDefault="003C6A69">
            <w:pPr>
              <w:pStyle w:val="TableText"/>
            </w:pPr>
          </w:p>
        </w:tc>
      </w:tr>
      <w:tr w:rsidR="003C6A69" w14:paraId="51DD63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DF7097" w14:textId="77777777" w:rsidR="003C6A69" w:rsidRDefault="0029476D">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7CEF0813" w14:textId="77777777" w:rsidR="003C6A69" w:rsidRDefault="0029476D">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915BC15" w14:textId="77777777" w:rsidR="003C6A69" w:rsidRDefault="003C6A69">
            <w:pPr>
              <w:pStyle w:val="TableText"/>
            </w:pPr>
          </w:p>
        </w:tc>
      </w:tr>
      <w:tr w:rsidR="003C6A69" w14:paraId="1C325C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316379" w14:textId="77777777" w:rsidR="003C6A69" w:rsidRDefault="0029476D">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42C1FB6A" w14:textId="77777777" w:rsidR="003C6A69" w:rsidRDefault="0029476D">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6D6DEE9" w14:textId="77777777" w:rsidR="003C6A69" w:rsidRDefault="003C6A69">
            <w:pPr>
              <w:pStyle w:val="TableText"/>
            </w:pPr>
          </w:p>
        </w:tc>
      </w:tr>
      <w:tr w:rsidR="003C6A69" w14:paraId="4457CF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1260E7" w14:textId="77777777" w:rsidR="003C6A69" w:rsidRDefault="0029476D">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031C5AAF" w14:textId="77777777" w:rsidR="003C6A69" w:rsidRDefault="0029476D">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71CF9A1A" w14:textId="77777777" w:rsidR="003C6A69" w:rsidRDefault="003C6A69">
            <w:pPr>
              <w:pStyle w:val="TableText"/>
            </w:pPr>
          </w:p>
        </w:tc>
      </w:tr>
      <w:tr w:rsidR="003C6A69" w14:paraId="68AEBE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D0D15F" w14:textId="77777777" w:rsidR="003C6A69" w:rsidRDefault="0029476D">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20FD29A4" w14:textId="77777777" w:rsidR="003C6A69" w:rsidRDefault="0029476D">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2B33436F" w14:textId="77777777" w:rsidR="003C6A69" w:rsidRDefault="0029476D">
            <w:pPr>
              <w:pStyle w:val="TableText"/>
            </w:pPr>
            <w:r>
              <w:t>A geodetic anchor coordinate (latitude/longitude/height) on a USD georeference or globe-anchor schema; see the geospatial rule (Bindings spec §5.8) and Annex D.</w:t>
            </w:r>
          </w:p>
        </w:tc>
      </w:tr>
    </w:tbl>
    <w:p w14:paraId="12CB87C2" w14:textId="77777777" w:rsidR="003C6A69" w:rsidRDefault="003C6A69">
      <w:pPr>
        <w:pStyle w:val="spacer"/>
      </w:pPr>
    </w:p>
    <w:p w14:paraId="2523C723" w14:textId="057FB708" w:rsidR="003C6A69" w:rsidRDefault="0029476D">
      <w:pPr>
        <w:pStyle w:val="TABLE-title"/>
      </w:pPr>
      <w:bookmarkStart w:id="340" w:name="_Tab_c8_1_def"/>
      <w:bookmarkStart w:id="341" w:name="_Toc236221238"/>
      <w:r>
        <w:lastRenderedPageBreak/>
        <w:t xml:space="preserve">Table </w:t>
      </w:r>
      <w:r>
        <w:fldChar w:fldCharType="begin"/>
      </w:r>
      <w:r>
        <w:instrText xml:space="preserve"> SEQ Table \* ARABIC </w:instrText>
      </w:r>
      <w:r>
        <w:fldChar w:fldCharType="separate"/>
      </w:r>
      <w:r w:rsidR="00E1561F">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042DE5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9B6341"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3B90C7" w14:textId="77777777" w:rsidR="003C6A69" w:rsidRDefault="0029476D">
            <w:pPr>
              <w:pStyle w:val="TableText"/>
            </w:pPr>
            <w:r>
              <w:rPr>
                <w:b/>
              </w:rPr>
              <w:t>Value</w:t>
            </w:r>
          </w:p>
        </w:tc>
      </w:tr>
      <w:tr w:rsidR="003C6A69" w14:paraId="693E5B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FD5DC8F"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7B5A26" w14:textId="77777777" w:rsidR="003C6A69" w:rsidRDefault="0029476D">
            <w:pPr>
              <w:pStyle w:val="TableText"/>
            </w:pPr>
            <w:r>
              <w:t>2:OpenUsdRenderTargetKindEnum</w:t>
            </w:r>
          </w:p>
        </w:tc>
      </w:tr>
      <w:tr w:rsidR="003C6A69" w14:paraId="324153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590071"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72C020" w14:textId="77777777" w:rsidR="003C6A69" w:rsidRDefault="0029476D">
            <w:pPr>
              <w:pStyle w:val="TableText"/>
            </w:pPr>
            <w:r>
              <w:t>False</w:t>
            </w:r>
          </w:p>
        </w:tc>
      </w:tr>
      <w:tr w:rsidR="003C6A69" w14:paraId="298A75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F3236AF"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68A055"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DB9EAB"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062CC07"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3A1471"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2EFC1B" w14:textId="77777777" w:rsidR="003C6A69" w:rsidRDefault="0029476D">
            <w:pPr>
              <w:pStyle w:val="TableText"/>
            </w:pPr>
            <w:r>
              <w:rPr>
                <w:b/>
              </w:rPr>
              <w:t>Other</w:t>
            </w:r>
          </w:p>
        </w:tc>
      </w:tr>
      <w:tr w:rsidR="003C6A69" w14:paraId="2A506E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C95862" w14:textId="77777777" w:rsidR="003C6A69" w:rsidRDefault="0029476D">
            <w:pPr>
              <w:pStyle w:val="TableText"/>
            </w:pPr>
            <w:r>
              <w:t>Subtype of the 0:Enumeration defined in OPC 10000-5, i.e. inheriting the InstanceDeclarations of that Node.</w:t>
            </w:r>
          </w:p>
        </w:tc>
      </w:tr>
      <w:tr w:rsidR="003C6A69" w14:paraId="639E1E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B11E2E"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DFC90B"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3067EA" w14:textId="77777777" w:rsidR="003C6A69" w:rsidRDefault="0029476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F0F4956" w14:textId="77777777" w:rsidR="003C6A69" w:rsidRDefault="0029476D">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587D2D1A"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381583" w14:textId="77777777" w:rsidR="003C6A69" w:rsidRDefault="0029476D">
            <w:pPr>
              <w:pStyle w:val="TableText"/>
            </w:pPr>
            <w:r>
              <w:t>M</w:t>
            </w:r>
          </w:p>
        </w:tc>
      </w:tr>
      <w:tr w:rsidR="003C6A69" w14:paraId="4962258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17353C" w14:textId="77777777" w:rsidR="003C6A69" w:rsidRDefault="0029476D">
            <w:pPr>
              <w:pStyle w:val="TableText"/>
            </w:pPr>
            <w:r>
              <w:rPr>
                <w:b/>
              </w:rPr>
              <w:t>Conformance Units</w:t>
            </w:r>
          </w:p>
        </w:tc>
      </w:tr>
      <w:tr w:rsidR="003C6A69" w14:paraId="07F661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4660A4" w14:textId="77777777" w:rsidR="003C6A69" w:rsidRDefault="0029476D">
            <w:pPr>
              <w:pStyle w:val="TableText"/>
            </w:pPr>
            <w:r>
              <w:t>OU-Binding</w:t>
            </w:r>
          </w:p>
        </w:tc>
      </w:tr>
      <w:tr w:rsidR="003C6A69" w14:paraId="2344B43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1F5F1AA" w14:textId="77777777" w:rsidR="003C6A69" w:rsidRDefault="0029476D">
            <w:pPr>
              <w:pStyle w:val="TableText"/>
            </w:pPr>
            <w:r>
              <w:t>OU-Conversion-Transform</w:t>
            </w:r>
          </w:p>
        </w:tc>
      </w:tr>
      <w:tr w:rsidR="003C6A69" w14:paraId="6D0BFAB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DC36BD1" w14:textId="77777777" w:rsidR="003C6A69" w:rsidRDefault="0029476D">
            <w:pPr>
              <w:pStyle w:val="TableText"/>
            </w:pPr>
            <w:r>
              <w:t>OU-Conversion-Geo</w:t>
            </w:r>
          </w:p>
        </w:tc>
      </w:tr>
    </w:tbl>
    <w:p w14:paraId="7F9EAE8C" w14:textId="77777777" w:rsidR="003C6A69" w:rsidRDefault="003C6A69">
      <w:pPr>
        <w:pStyle w:val="spacer"/>
      </w:pPr>
    </w:p>
    <w:p w14:paraId="059B302B" w14:textId="77777777" w:rsidR="003C6A69" w:rsidRDefault="0029476D">
      <w:pPr>
        <w:pStyle w:val="Heading2"/>
      </w:pPr>
      <w:bookmarkStart w:id="342" w:name="_Clause_c8_2"/>
      <w:bookmarkStart w:id="343" w:name="_Toc236221166"/>
      <w:r>
        <w:t>OpenUsdBadQualityActionEnum</w:t>
      </w:r>
      <w:bookmarkEnd w:id="342"/>
      <w:bookmarkEnd w:id="343"/>
    </w:p>
    <w:p w14:paraId="2D93861D" w14:textId="77777777" w:rsidR="003C6A69" w:rsidRDefault="0029476D">
      <w:pPr>
        <w:pStyle w:val="PARAGRAPH"/>
      </w:pPr>
      <w:r>
        <w:t>What the connector does with a non-Good source value.</w:t>
      </w:r>
    </w:p>
    <w:p w14:paraId="0F8CCB9F" w14:textId="000B8384" w:rsidR="003C6A69" w:rsidRDefault="0029476D">
      <w:pPr>
        <w:pStyle w:val="TABLE-title"/>
      </w:pPr>
      <w:bookmarkStart w:id="344" w:name="_Tab_c8_2_items_items"/>
      <w:bookmarkStart w:id="345" w:name="_Toc236221239"/>
      <w:r>
        <w:t xml:space="preserve">Table </w:t>
      </w:r>
      <w:r>
        <w:fldChar w:fldCharType="begin"/>
      </w:r>
      <w:r>
        <w:instrText xml:space="preserve"> SEQ Table \* ARABIC </w:instrText>
      </w:r>
      <w:r>
        <w:fldChar w:fldCharType="separate"/>
      </w:r>
      <w:r w:rsidR="00E1561F">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C6A69" w14:paraId="109513D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76C585F" w14:textId="77777777" w:rsidR="003C6A69" w:rsidRDefault="0029476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87048A" w14:textId="77777777" w:rsidR="003C6A69" w:rsidRDefault="0029476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C5D550" w14:textId="77777777" w:rsidR="003C6A69" w:rsidRDefault="0029476D">
            <w:pPr>
              <w:pStyle w:val="TableText"/>
            </w:pPr>
            <w:r>
              <w:rPr>
                <w:b/>
              </w:rPr>
              <w:t>Description</w:t>
            </w:r>
          </w:p>
        </w:tc>
      </w:tr>
      <w:tr w:rsidR="003C6A69" w14:paraId="4C5469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27DFCC" w14:textId="77777777" w:rsidR="003C6A69" w:rsidRDefault="0029476D">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0EC17F23" w14:textId="77777777" w:rsidR="003C6A69" w:rsidRDefault="0029476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0371604" w14:textId="77777777" w:rsidR="003C6A69" w:rsidRDefault="0029476D">
            <w:pPr>
              <w:pStyle w:val="TableText"/>
            </w:pPr>
            <w:r>
              <w:t>Do not update the target.</w:t>
            </w:r>
          </w:p>
        </w:tc>
      </w:tr>
      <w:tr w:rsidR="003C6A69" w14:paraId="689D6F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4EEA24" w14:textId="77777777" w:rsidR="003C6A69" w:rsidRDefault="0029476D">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37795FCA" w14:textId="77777777" w:rsidR="003C6A69" w:rsidRDefault="0029476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65C93C3" w14:textId="77777777" w:rsidR="003C6A69" w:rsidRDefault="0029476D">
            <w:pPr>
              <w:pStyle w:val="TableText"/>
            </w:pPr>
            <w:r>
              <w:t>Keep the last Good value.</w:t>
            </w:r>
          </w:p>
        </w:tc>
      </w:tr>
      <w:tr w:rsidR="003C6A69" w14:paraId="2EE86E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C52BBA" w14:textId="77777777" w:rsidR="003C6A69" w:rsidRDefault="0029476D">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792B7794" w14:textId="77777777" w:rsidR="003C6A69" w:rsidRDefault="0029476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3975018" w14:textId="77777777" w:rsidR="003C6A69" w:rsidRDefault="0029476D">
            <w:pPr>
              <w:pStyle w:val="TableText"/>
            </w:pPr>
            <w:r>
              <w:t>Remove the authored opinion (reveal a weaker layer).</w:t>
            </w:r>
          </w:p>
        </w:tc>
      </w:tr>
      <w:tr w:rsidR="003C6A69" w14:paraId="243055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EE9BC4" w14:textId="77777777" w:rsidR="003C6A69" w:rsidRDefault="0029476D">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4DDA6F04" w14:textId="77777777" w:rsidR="003C6A69" w:rsidRDefault="0029476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FE1CADD" w14:textId="77777777" w:rsidR="003C6A69" w:rsidRDefault="0029476D">
            <w:pPr>
              <w:pStyle w:val="TableText"/>
            </w:pPr>
            <w:r>
              <w:t>Author a configured fallback value.</w:t>
            </w:r>
          </w:p>
        </w:tc>
      </w:tr>
    </w:tbl>
    <w:p w14:paraId="6D3AD817" w14:textId="77777777" w:rsidR="003C6A69" w:rsidRDefault="003C6A69">
      <w:pPr>
        <w:pStyle w:val="spacer"/>
      </w:pPr>
    </w:p>
    <w:p w14:paraId="0580CF70" w14:textId="6C023500" w:rsidR="003C6A69" w:rsidRDefault="0029476D">
      <w:pPr>
        <w:pStyle w:val="TABLE-title"/>
      </w:pPr>
      <w:bookmarkStart w:id="346" w:name="_Tab_c8_2_def"/>
      <w:bookmarkStart w:id="347" w:name="_Toc236221240"/>
      <w:r>
        <w:t xml:space="preserve">Table </w:t>
      </w:r>
      <w:r>
        <w:fldChar w:fldCharType="begin"/>
      </w:r>
      <w:r>
        <w:instrText xml:space="preserve"> SEQ Table \* ARABIC </w:instrText>
      </w:r>
      <w:r>
        <w:fldChar w:fldCharType="separate"/>
      </w:r>
      <w:r w:rsidR="00E1561F">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752B88E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2B083"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5A6D9A" w14:textId="77777777" w:rsidR="003C6A69" w:rsidRDefault="0029476D">
            <w:pPr>
              <w:pStyle w:val="TableText"/>
            </w:pPr>
            <w:r>
              <w:rPr>
                <w:b/>
              </w:rPr>
              <w:t>Value</w:t>
            </w:r>
          </w:p>
        </w:tc>
      </w:tr>
      <w:tr w:rsidR="003C6A69" w14:paraId="015D6A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2F1B13"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2E5AC8" w14:textId="77777777" w:rsidR="003C6A69" w:rsidRDefault="0029476D">
            <w:pPr>
              <w:pStyle w:val="TableText"/>
            </w:pPr>
            <w:r>
              <w:t>2:OpenUsdBadQualityActionEnum</w:t>
            </w:r>
          </w:p>
        </w:tc>
      </w:tr>
      <w:tr w:rsidR="003C6A69" w14:paraId="308A40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DC99E8"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094ADF" w14:textId="77777777" w:rsidR="003C6A69" w:rsidRDefault="0029476D">
            <w:pPr>
              <w:pStyle w:val="TableText"/>
            </w:pPr>
            <w:r>
              <w:t>False</w:t>
            </w:r>
          </w:p>
        </w:tc>
      </w:tr>
      <w:tr w:rsidR="003C6A69" w14:paraId="53A4A3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D85EA3"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B376A6"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DB7334"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9DF74DF"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937DD5"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14F20A9" w14:textId="77777777" w:rsidR="003C6A69" w:rsidRDefault="0029476D">
            <w:pPr>
              <w:pStyle w:val="TableText"/>
            </w:pPr>
            <w:r>
              <w:rPr>
                <w:b/>
              </w:rPr>
              <w:t>Other</w:t>
            </w:r>
          </w:p>
        </w:tc>
      </w:tr>
      <w:tr w:rsidR="003C6A69" w14:paraId="1C0839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1E50A2" w14:textId="77777777" w:rsidR="003C6A69" w:rsidRDefault="0029476D">
            <w:pPr>
              <w:pStyle w:val="TableText"/>
            </w:pPr>
            <w:r>
              <w:t>Subtype of the 0:Enumeration defined in OPC 10000-5, i.e. inheriting the InstanceDeclarations of that Node.</w:t>
            </w:r>
          </w:p>
        </w:tc>
      </w:tr>
      <w:tr w:rsidR="003C6A69" w14:paraId="21D101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9118D8"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72DA0F"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41EC9" w14:textId="77777777" w:rsidR="003C6A69" w:rsidRDefault="0029476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CBDCB60" w14:textId="77777777" w:rsidR="003C6A69" w:rsidRDefault="0029476D">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78301137"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116809" w14:textId="77777777" w:rsidR="003C6A69" w:rsidRDefault="0029476D">
            <w:pPr>
              <w:pStyle w:val="TableText"/>
            </w:pPr>
            <w:r>
              <w:t>M</w:t>
            </w:r>
          </w:p>
        </w:tc>
      </w:tr>
      <w:tr w:rsidR="003C6A69" w14:paraId="64BF4CE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29E83D" w14:textId="77777777" w:rsidR="003C6A69" w:rsidRDefault="0029476D">
            <w:pPr>
              <w:pStyle w:val="TableText"/>
            </w:pPr>
            <w:r>
              <w:rPr>
                <w:b/>
              </w:rPr>
              <w:t>Conformance Units</w:t>
            </w:r>
          </w:p>
        </w:tc>
      </w:tr>
      <w:tr w:rsidR="003C6A69" w14:paraId="01FE90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F5B3C7" w14:textId="77777777" w:rsidR="003C6A69" w:rsidRDefault="0029476D">
            <w:pPr>
              <w:pStyle w:val="TableText"/>
            </w:pPr>
            <w:r>
              <w:t>OU-Quality</w:t>
            </w:r>
          </w:p>
        </w:tc>
      </w:tr>
    </w:tbl>
    <w:p w14:paraId="1E066C42" w14:textId="77777777" w:rsidR="003C6A69" w:rsidRDefault="003C6A69">
      <w:pPr>
        <w:pStyle w:val="spacer"/>
      </w:pPr>
    </w:p>
    <w:p w14:paraId="7773DAA5" w14:textId="77777777" w:rsidR="003C6A69" w:rsidRDefault="0029476D">
      <w:pPr>
        <w:pStyle w:val="Heading2"/>
      </w:pPr>
      <w:bookmarkStart w:id="348" w:name="_Clause_c8_3"/>
      <w:bookmarkStart w:id="349" w:name="_Toc236221167"/>
      <w:r>
        <w:t>OpenUsdBindingStateEnum</w:t>
      </w:r>
      <w:bookmarkEnd w:id="348"/>
      <w:bookmarkEnd w:id="349"/>
    </w:p>
    <w:p w14:paraId="3297E567" w14:textId="77777777" w:rsidR="003C6A69" w:rsidRDefault="0029476D">
      <w:pPr>
        <w:pStyle w:val="PARAGRAPH"/>
      </w:pPr>
      <w:r>
        <w:t>Runtime lifecycle state of a live binding, exposed for diagnostics.</w:t>
      </w:r>
    </w:p>
    <w:p w14:paraId="084864D5" w14:textId="008F5FC0" w:rsidR="003C6A69" w:rsidRDefault="0029476D">
      <w:pPr>
        <w:pStyle w:val="TABLE-title"/>
      </w:pPr>
      <w:bookmarkStart w:id="350" w:name="_Tab_c8_3_items_items"/>
      <w:bookmarkStart w:id="351" w:name="_Toc236221241"/>
      <w:r>
        <w:t xml:space="preserve">Table </w:t>
      </w:r>
      <w:r>
        <w:fldChar w:fldCharType="begin"/>
      </w:r>
      <w:r>
        <w:instrText xml:space="preserve"> SEQ Table \* ARABIC </w:instrText>
      </w:r>
      <w:r>
        <w:fldChar w:fldCharType="separate"/>
      </w:r>
      <w:r w:rsidR="00E1561F">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C6A69" w14:paraId="3E40110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50ECA2" w14:textId="77777777" w:rsidR="003C6A69" w:rsidRDefault="0029476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792F7F7" w14:textId="77777777" w:rsidR="003C6A69" w:rsidRDefault="0029476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C3F94E6" w14:textId="77777777" w:rsidR="003C6A69" w:rsidRDefault="0029476D">
            <w:pPr>
              <w:pStyle w:val="TableText"/>
            </w:pPr>
            <w:r>
              <w:rPr>
                <w:b/>
              </w:rPr>
              <w:t>Description</w:t>
            </w:r>
          </w:p>
        </w:tc>
      </w:tr>
      <w:tr w:rsidR="003C6A69" w14:paraId="11F09D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ADCDD" w14:textId="77777777" w:rsidR="003C6A69" w:rsidRDefault="0029476D">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7957EC83" w14:textId="77777777" w:rsidR="003C6A69" w:rsidRDefault="0029476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D1962D0" w14:textId="77777777" w:rsidR="003C6A69" w:rsidRDefault="003C6A69">
            <w:pPr>
              <w:pStyle w:val="TableText"/>
            </w:pPr>
          </w:p>
        </w:tc>
      </w:tr>
      <w:tr w:rsidR="003C6A69" w14:paraId="59B80F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686AD" w14:textId="77777777" w:rsidR="003C6A69" w:rsidRDefault="0029476D">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64C979EE" w14:textId="77777777" w:rsidR="003C6A69" w:rsidRDefault="0029476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0578C8F" w14:textId="77777777" w:rsidR="003C6A69" w:rsidRDefault="003C6A69">
            <w:pPr>
              <w:pStyle w:val="TableText"/>
            </w:pPr>
          </w:p>
        </w:tc>
      </w:tr>
      <w:tr w:rsidR="003C6A69" w14:paraId="396AF8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33F13C" w14:textId="77777777" w:rsidR="003C6A69" w:rsidRDefault="0029476D">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34BA4637" w14:textId="77777777" w:rsidR="003C6A69" w:rsidRDefault="0029476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9248764" w14:textId="77777777" w:rsidR="003C6A69" w:rsidRDefault="003C6A69">
            <w:pPr>
              <w:pStyle w:val="TableText"/>
            </w:pPr>
          </w:p>
        </w:tc>
      </w:tr>
      <w:tr w:rsidR="003C6A69" w14:paraId="3D918D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25876" w14:textId="77777777" w:rsidR="003C6A69" w:rsidRDefault="0029476D">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55C87CF5" w14:textId="77777777" w:rsidR="003C6A69" w:rsidRDefault="0029476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76EB7E5" w14:textId="77777777" w:rsidR="003C6A69" w:rsidRDefault="003C6A69">
            <w:pPr>
              <w:pStyle w:val="TableText"/>
            </w:pPr>
          </w:p>
        </w:tc>
      </w:tr>
      <w:tr w:rsidR="003C6A69" w14:paraId="04F622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EC7D00" w14:textId="77777777" w:rsidR="003C6A69" w:rsidRDefault="0029476D">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72842504" w14:textId="77777777" w:rsidR="003C6A69" w:rsidRDefault="0029476D">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28CF740" w14:textId="77777777" w:rsidR="003C6A69" w:rsidRDefault="003C6A69">
            <w:pPr>
              <w:pStyle w:val="TableText"/>
            </w:pPr>
          </w:p>
        </w:tc>
      </w:tr>
      <w:tr w:rsidR="003C6A69" w14:paraId="047F61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8AD118" w14:textId="77777777" w:rsidR="003C6A69" w:rsidRDefault="0029476D">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75848C5D" w14:textId="77777777" w:rsidR="003C6A69" w:rsidRDefault="0029476D">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909B55B" w14:textId="77777777" w:rsidR="003C6A69" w:rsidRDefault="003C6A69">
            <w:pPr>
              <w:pStyle w:val="TableText"/>
            </w:pPr>
          </w:p>
        </w:tc>
      </w:tr>
    </w:tbl>
    <w:p w14:paraId="25D4747C" w14:textId="77777777" w:rsidR="003C6A69" w:rsidRDefault="003C6A69">
      <w:pPr>
        <w:pStyle w:val="spacer"/>
      </w:pPr>
    </w:p>
    <w:p w14:paraId="62858C11" w14:textId="356D6166" w:rsidR="003C6A69" w:rsidRDefault="0029476D">
      <w:pPr>
        <w:pStyle w:val="TABLE-title"/>
      </w:pPr>
      <w:bookmarkStart w:id="352" w:name="_Tab_c8_3_def"/>
      <w:bookmarkStart w:id="353" w:name="_Toc236221242"/>
      <w:r>
        <w:lastRenderedPageBreak/>
        <w:t xml:space="preserve">Table </w:t>
      </w:r>
      <w:r>
        <w:fldChar w:fldCharType="begin"/>
      </w:r>
      <w:r>
        <w:instrText xml:space="preserve"> SEQ Table \* ARABIC </w:instrText>
      </w:r>
      <w:r>
        <w:fldChar w:fldCharType="separate"/>
      </w:r>
      <w:r w:rsidR="00E1561F">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2682EF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5B4BE8"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17BD40E" w14:textId="77777777" w:rsidR="003C6A69" w:rsidRDefault="0029476D">
            <w:pPr>
              <w:pStyle w:val="TableText"/>
            </w:pPr>
            <w:r>
              <w:rPr>
                <w:b/>
              </w:rPr>
              <w:t>Value</w:t>
            </w:r>
          </w:p>
        </w:tc>
      </w:tr>
      <w:tr w:rsidR="003C6A69" w14:paraId="45C582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2E0072"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D3DCAB" w14:textId="77777777" w:rsidR="003C6A69" w:rsidRDefault="0029476D">
            <w:pPr>
              <w:pStyle w:val="TableText"/>
            </w:pPr>
            <w:r>
              <w:t>2:OpenUsdBindingStateEnum</w:t>
            </w:r>
          </w:p>
        </w:tc>
      </w:tr>
      <w:tr w:rsidR="003C6A69" w14:paraId="5E6D26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26CF06"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CE0FD95" w14:textId="77777777" w:rsidR="003C6A69" w:rsidRDefault="0029476D">
            <w:pPr>
              <w:pStyle w:val="TableText"/>
            </w:pPr>
            <w:r>
              <w:t>False</w:t>
            </w:r>
          </w:p>
        </w:tc>
      </w:tr>
      <w:tr w:rsidR="003C6A69" w14:paraId="428C3B3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C615F76"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E97EF28"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BEC1B4"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C6A6"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E680E2"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EB28E1" w14:textId="77777777" w:rsidR="003C6A69" w:rsidRDefault="0029476D">
            <w:pPr>
              <w:pStyle w:val="TableText"/>
            </w:pPr>
            <w:r>
              <w:rPr>
                <w:b/>
              </w:rPr>
              <w:t>Other</w:t>
            </w:r>
          </w:p>
        </w:tc>
      </w:tr>
      <w:tr w:rsidR="003C6A69" w14:paraId="67A29E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C8BA5F" w14:textId="77777777" w:rsidR="003C6A69" w:rsidRDefault="0029476D">
            <w:pPr>
              <w:pStyle w:val="TableText"/>
            </w:pPr>
            <w:r>
              <w:t>Subtype of the 0:Enumeration defined in OPC 10000-5, i.e. inheriting the InstanceDeclarations of that Node.</w:t>
            </w:r>
          </w:p>
        </w:tc>
      </w:tr>
      <w:tr w:rsidR="003C6A69" w14:paraId="7C9453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BA0688"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997934"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CBAC03" w14:textId="77777777" w:rsidR="003C6A69" w:rsidRDefault="0029476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992CD0D" w14:textId="77777777" w:rsidR="003C6A69" w:rsidRDefault="0029476D">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FD13D05"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1EC5BB" w14:textId="77777777" w:rsidR="003C6A69" w:rsidRDefault="0029476D">
            <w:pPr>
              <w:pStyle w:val="TableText"/>
            </w:pPr>
            <w:r>
              <w:t>M</w:t>
            </w:r>
          </w:p>
        </w:tc>
      </w:tr>
      <w:tr w:rsidR="003C6A69" w14:paraId="638B21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150604C" w14:textId="77777777" w:rsidR="003C6A69" w:rsidRDefault="0029476D">
            <w:pPr>
              <w:pStyle w:val="TableText"/>
            </w:pPr>
            <w:r>
              <w:rPr>
                <w:b/>
              </w:rPr>
              <w:t>Conformance Units</w:t>
            </w:r>
          </w:p>
        </w:tc>
      </w:tr>
      <w:tr w:rsidR="003C6A69" w14:paraId="50E715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8B0FB9" w14:textId="77777777" w:rsidR="003C6A69" w:rsidRDefault="0029476D">
            <w:pPr>
              <w:pStyle w:val="TableText"/>
            </w:pPr>
            <w:r>
              <w:t>OU-Diagnostics</w:t>
            </w:r>
          </w:p>
        </w:tc>
      </w:tr>
    </w:tbl>
    <w:p w14:paraId="4C2FF177" w14:textId="77777777" w:rsidR="003C6A69" w:rsidRDefault="003C6A69">
      <w:pPr>
        <w:pStyle w:val="spacer"/>
      </w:pPr>
    </w:p>
    <w:p w14:paraId="664F3DA4" w14:textId="77777777" w:rsidR="003C6A69" w:rsidRDefault="0029476D">
      <w:pPr>
        <w:pStyle w:val="Heading2"/>
      </w:pPr>
      <w:bookmarkStart w:id="354" w:name="_Clause_c8_4"/>
      <w:bookmarkStart w:id="355" w:name="_Toc236221168"/>
      <w:r>
        <w:t>OpenUsdSignalRoleEnum</w:t>
      </w:r>
      <w:bookmarkEnd w:id="354"/>
      <w:bookmarkEnd w:id="355"/>
    </w:p>
    <w:p w14:paraId="08FCAD80" w14:textId="77777777" w:rsidR="003C6A69" w:rsidRDefault="0029476D">
      <w:pPr>
        <w:pStyle w:val="PARAGRAPH"/>
      </w:pPr>
      <w:r>
        <w:t>Role of the bound signal, mirroring the asset-definition observable/controllable tagging. Only Controllable signals are eligible for a command binding.</w:t>
      </w:r>
    </w:p>
    <w:p w14:paraId="6098B0B5" w14:textId="0B08FAEE" w:rsidR="003C6A69" w:rsidRDefault="0029476D">
      <w:pPr>
        <w:pStyle w:val="TABLE-title"/>
      </w:pPr>
      <w:bookmarkStart w:id="356" w:name="_Tab_c8_4_items_items"/>
      <w:bookmarkStart w:id="357" w:name="_Toc236221243"/>
      <w:r>
        <w:t xml:space="preserve">Table </w:t>
      </w:r>
      <w:r>
        <w:fldChar w:fldCharType="begin"/>
      </w:r>
      <w:r>
        <w:instrText xml:space="preserve"> SEQ Table \* ARABIC </w:instrText>
      </w:r>
      <w:r>
        <w:fldChar w:fldCharType="separate"/>
      </w:r>
      <w:r w:rsidR="00E1561F">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C6A69" w14:paraId="306C494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C00C35" w14:textId="77777777" w:rsidR="003C6A69" w:rsidRDefault="0029476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EA14224" w14:textId="77777777" w:rsidR="003C6A69" w:rsidRDefault="0029476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B7346B5" w14:textId="77777777" w:rsidR="003C6A69" w:rsidRDefault="0029476D">
            <w:pPr>
              <w:pStyle w:val="TableText"/>
            </w:pPr>
            <w:r>
              <w:rPr>
                <w:b/>
              </w:rPr>
              <w:t>Description</w:t>
            </w:r>
          </w:p>
        </w:tc>
      </w:tr>
      <w:tr w:rsidR="003C6A69" w14:paraId="490E51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42D844" w14:textId="77777777" w:rsidR="003C6A69" w:rsidRDefault="0029476D">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306F9580" w14:textId="77777777" w:rsidR="003C6A69" w:rsidRDefault="0029476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3C71F73" w14:textId="77777777" w:rsidR="003C6A69" w:rsidRDefault="0029476D">
            <w:pPr>
              <w:pStyle w:val="TableText"/>
            </w:pPr>
            <w:r>
              <w:t>Read-only; drives USD but cannot be commanded.</w:t>
            </w:r>
          </w:p>
        </w:tc>
      </w:tr>
      <w:tr w:rsidR="003C6A69" w14:paraId="3A809E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3A39D" w14:textId="77777777" w:rsidR="003C6A69" w:rsidRDefault="0029476D">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34B8A789" w14:textId="77777777" w:rsidR="003C6A69" w:rsidRDefault="0029476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B000305" w14:textId="77777777" w:rsidR="003C6A69" w:rsidRDefault="0029476D">
            <w:pPr>
              <w:pStyle w:val="TableText"/>
            </w:pPr>
            <w:r>
              <w:t>May be commanded via an opt-in, authorized command binding.</w:t>
            </w:r>
          </w:p>
        </w:tc>
      </w:tr>
    </w:tbl>
    <w:p w14:paraId="735CAD5A" w14:textId="77777777" w:rsidR="003C6A69" w:rsidRDefault="003C6A69">
      <w:pPr>
        <w:pStyle w:val="spacer"/>
      </w:pPr>
    </w:p>
    <w:p w14:paraId="457340B1" w14:textId="7005F77D" w:rsidR="003C6A69" w:rsidRDefault="0029476D">
      <w:pPr>
        <w:pStyle w:val="TABLE-title"/>
      </w:pPr>
      <w:bookmarkStart w:id="358" w:name="_Tab_c8_4_def"/>
      <w:bookmarkStart w:id="359" w:name="_Toc236221244"/>
      <w:r>
        <w:t xml:space="preserve">Table </w:t>
      </w:r>
      <w:r>
        <w:fldChar w:fldCharType="begin"/>
      </w:r>
      <w:r>
        <w:instrText xml:space="preserve"> SEQ Table \* ARABIC </w:instrText>
      </w:r>
      <w:r>
        <w:fldChar w:fldCharType="separate"/>
      </w:r>
      <w:r w:rsidR="00E1561F">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3BBEEF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185AED3"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90BD67" w14:textId="77777777" w:rsidR="003C6A69" w:rsidRDefault="0029476D">
            <w:pPr>
              <w:pStyle w:val="TableText"/>
            </w:pPr>
            <w:r>
              <w:rPr>
                <w:b/>
              </w:rPr>
              <w:t>Value</w:t>
            </w:r>
          </w:p>
        </w:tc>
      </w:tr>
      <w:tr w:rsidR="003C6A69" w14:paraId="090780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704A3CA"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0C4031" w14:textId="77777777" w:rsidR="003C6A69" w:rsidRDefault="0029476D">
            <w:pPr>
              <w:pStyle w:val="TableText"/>
            </w:pPr>
            <w:r>
              <w:t>2:OpenUsdSignalRoleEnum</w:t>
            </w:r>
          </w:p>
        </w:tc>
      </w:tr>
      <w:tr w:rsidR="003C6A69" w14:paraId="38004B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D5B8C5"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51E571A" w14:textId="77777777" w:rsidR="003C6A69" w:rsidRDefault="0029476D">
            <w:pPr>
              <w:pStyle w:val="TableText"/>
            </w:pPr>
            <w:r>
              <w:t>False</w:t>
            </w:r>
          </w:p>
        </w:tc>
      </w:tr>
      <w:tr w:rsidR="003C6A69" w14:paraId="1E3342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6C8D05"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6AEA2F"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A6E02C"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F2BC52"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02F6272"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E05BEC" w14:textId="77777777" w:rsidR="003C6A69" w:rsidRDefault="0029476D">
            <w:pPr>
              <w:pStyle w:val="TableText"/>
            </w:pPr>
            <w:r>
              <w:rPr>
                <w:b/>
              </w:rPr>
              <w:t>Other</w:t>
            </w:r>
          </w:p>
        </w:tc>
      </w:tr>
      <w:tr w:rsidR="003C6A69" w14:paraId="2D2C0E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8C1C72" w14:textId="77777777" w:rsidR="003C6A69" w:rsidRDefault="0029476D">
            <w:pPr>
              <w:pStyle w:val="TableText"/>
            </w:pPr>
            <w:r>
              <w:t>Subtype of the 0:Enumeration defined in OPC 10000-5, i.e. inheriting the InstanceDeclarations of that Node.</w:t>
            </w:r>
          </w:p>
        </w:tc>
      </w:tr>
      <w:tr w:rsidR="003C6A69" w14:paraId="343893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2FF488"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C4CAB7"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A1A8FE" w14:textId="77777777" w:rsidR="003C6A69" w:rsidRDefault="0029476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CDD024B" w14:textId="77777777" w:rsidR="003C6A69" w:rsidRDefault="0029476D">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5ADF858"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1D46F9" w14:textId="77777777" w:rsidR="003C6A69" w:rsidRDefault="0029476D">
            <w:pPr>
              <w:pStyle w:val="TableText"/>
            </w:pPr>
            <w:r>
              <w:t>M</w:t>
            </w:r>
          </w:p>
        </w:tc>
      </w:tr>
      <w:tr w:rsidR="003C6A69" w14:paraId="62E76B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98AF50A" w14:textId="77777777" w:rsidR="003C6A69" w:rsidRDefault="0029476D">
            <w:pPr>
              <w:pStyle w:val="TableText"/>
            </w:pPr>
            <w:r>
              <w:rPr>
                <w:b/>
              </w:rPr>
              <w:t>Conformance Units</w:t>
            </w:r>
          </w:p>
        </w:tc>
      </w:tr>
      <w:tr w:rsidR="003C6A69" w14:paraId="499F9E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04C8FE" w14:textId="77777777" w:rsidR="003C6A69" w:rsidRDefault="0029476D">
            <w:pPr>
              <w:pStyle w:val="TableText"/>
            </w:pPr>
            <w:r>
              <w:t>OU-SemanticSource</w:t>
            </w:r>
          </w:p>
        </w:tc>
      </w:tr>
      <w:tr w:rsidR="003C6A69" w14:paraId="1B02EE9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B8F7EDF" w14:textId="77777777" w:rsidR="003C6A69" w:rsidRDefault="0029476D">
            <w:pPr>
              <w:pStyle w:val="TableText"/>
            </w:pPr>
            <w:r>
              <w:t>OU-Command</w:t>
            </w:r>
          </w:p>
        </w:tc>
      </w:tr>
    </w:tbl>
    <w:p w14:paraId="5A886F9F" w14:textId="77777777" w:rsidR="003C6A69" w:rsidRDefault="003C6A69">
      <w:pPr>
        <w:pStyle w:val="spacer"/>
      </w:pPr>
    </w:p>
    <w:p w14:paraId="3F2F1342" w14:textId="77777777" w:rsidR="003C6A69" w:rsidRDefault="0029476D">
      <w:pPr>
        <w:pStyle w:val="Heading2"/>
      </w:pPr>
      <w:bookmarkStart w:id="360" w:name="_Clause_c8_5"/>
      <w:bookmarkStart w:id="361" w:name="_Toc236221169"/>
      <w:r>
        <w:t>OpenUsdAlarmAspectEnum</w:t>
      </w:r>
      <w:bookmarkEnd w:id="360"/>
      <w:bookmarkEnd w:id="361"/>
    </w:p>
    <w:p w14:paraId="0C02A56B" w14:textId="77777777" w:rsidR="003C6A69" w:rsidRDefault="0029476D">
      <w:pPr>
        <w:pStyle w:val="PARAGRAPH"/>
      </w:pPr>
      <w:r>
        <w:t>For OpenUsdAlarmBindingType bindings: which A&amp;C condition aspect drives the target attribute.</w:t>
      </w:r>
    </w:p>
    <w:p w14:paraId="5C90B690" w14:textId="7EA7A4C7" w:rsidR="003C6A69" w:rsidRDefault="0029476D">
      <w:pPr>
        <w:pStyle w:val="TABLE-title"/>
      </w:pPr>
      <w:bookmarkStart w:id="362" w:name="_Tab_c8_5_items_items"/>
      <w:bookmarkStart w:id="363" w:name="_Toc236221245"/>
      <w:r>
        <w:t xml:space="preserve">Table </w:t>
      </w:r>
      <w:r>
        <w:fldChar w:fldCharType="begin"/>
      </w:r>
      <w:r>
        <w:instrText xml:space="preserve"> SEQ Table \* ARABIC </w:instrText>
      </w:r>
      <w:r>
        <w:fldChar w:fldCharType="separate"/>
      </w:r>
      <w:r w:rsidR="00E1561F">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C6A69" w14:paraId="47181DB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6B89119" w14:textId="77777777" w:rsidR="003C6A69" w:rsidRDefault="0029476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1A33D4D" w14:textId="77777777" w:rsidR="003C6A69" w:rsidRDefault="0029476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E73AF47" w14:textId="77777777" w:rsidR="003C6A69" w:rsidRDefault="0029476D">
            <w:pPr>
              <w:pStyle w:val="TableText"/>
            </w:pPr>
            <w:r>
              <w:rPr>
                <w:b/>
              </w:rPr>
              <w:t>Description</w:t>
            </w:r>
          </w:p>
        </w:tc>
      </w:tr>
      <w:tr w:rsidR="003C6A69" w14:paraId="76DE61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39F1E5" w14:textId="77777777" w:rsidR="003C6A69" w:rsidRDefault="0029476D">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610198EF" w14:textId="77777777" w:rsidR="003C6A69" w:rsidRDefault="0029476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554F241" w14:textId="77777777" w:rsidR="003C6A69" w:rsidRDefault="0029476D">
            <w:pPr>
              <w:pStyle w:val="TableText"/>
            </w:pPr>
            <w:r>
              <w:t>Condition ActiveState (boolean).</w:t>
            </w:r>
          </w:p>
        </w:tc>
      </w:tr>
      <w:tr w:rsidR="003C6A69" w14:paraId="72EB47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087E8" w14:textId="77777777" w:rsidR="003C6A69" w:rsidRDefault="0029476D">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487A9F87" w14:textId="77777777" w:rsidR="003C6A69" w:rsidRDefault="0029476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346EC7D" w14:textId="77777777" w:rsidR="003C6A69" w:rsidRDefault="0029476D">
            <w:pPr>
              <w:pStyle w:val="TableText"/>
            </w:pPr>
            <w:r>
              <w:t>Condition Severity (numeric).</w:t>
            </w:r>
          </w:p>
        </w:tc>
      </w:tr>
      <w:tr w:rsidR="003C6A69" w14:paraId="6FF1A8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17A740" w14:textId="77777777" w:rsidR="003C6A69" w:rsidRDefault="0029476D">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71782AC6" w14:textId="77777777" w:rsidR="003C6A69" w:rsidRDefault="0029476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0DD6AE" w14:textId="77777777" w:rsidR="003C6A69" w:rsidRDefault="0029476D">
            <w:pPr>
              <w:pStyle w:val="TableText"/>
            </w:pPr>
            <w:r>
              <w:t>Condition AckedState (boolean).</w:t>
            </w:r>
          </w:p>
        </w:tc>
      </w:tr>
      <w:tr w:rsidR="003C6A69" w14:paraId="690517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DFE789" w14:textId="77777777" w:rsidR="003C6A69" w:rsidRDefault="0029476D">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3CC236BB" w14:textId="77777777" w:rsidR="003C6A69" w:rsidRDefault="0029476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1BA741C" w14:textId="77777777" w:rsidR="003C6A69" w:rsidRDefault="0029476D">
            <w:pPr>
              <w:pStyle w:val="TableText"/>
            </w:pPr>
            <w:r>
              <w:t>Condition EnabledState (boolean).</w:t>
            </w:r>
          </w:p>
        </w:tc>
      </w:tr>
    </w:tbl>
    <w:p w14:paraId="035B1F72" w14:textId="77777777" w:rsidR="003C6A69" w:rsidRDefault="003C6A69">
      <w:pPr>
        <w:pStyle w:val="spacer"/>
      </w:pPr>
    </w:p>
    <w:p w14:paraId="59D20D50" w14:textId="32516471" w:rsidR="003C6A69" w:rsidRDefault="0029476D">
      <w:pPr>
        <w:pStyle w:val="TABLE-title"/>
      </w:pPr>
      <w:bookmarkStart w:id="364" w:name="_Tab_c8_5_def"/>
      <w:bookmarkStart w:id="365" w:name="_Toc236221246"/>
      <w:r>
        <w:lastRenderedPageBreak/>
        <w:t xml:space="preserve">Table </w:t>
      </w:r>
      <w:r>
        <w:fldChar w:fldCharType="begin"/>
      </w:r>
      <w:r>
        <w:instrText xml:space="preserve"> SEQ Table \* ARABIC </w:instrText>
      </w:r>
      <w:r>
        <w:fldChar w:fldCharType="separate"/>
      </w:r>
      <w:r w:rsidR="00E1561F">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6C278A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55990A"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DD12CF" w14:textId="77777777" w:rsidR="003C6A69" w:rsidRDefault="0029476D">
            <w:pPr>
              <w:pStyle w:val="TableText"/>
            </w:pPr>
            <w:r>
              <w:rPr>
                <w:b/>
              </w:rPr>
              <w:t>Value</w:t>
            </w:r>
          </w:p>
        </w:tc>
      </w:tr>
      <w:tr w:rsidR="003C6A69" w14:paraId="0946FE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08BBED"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1E3E41" w14:textId="77777777" w:rsidR="003C6A69" w:rsidRDefault="0029476D">
            <w:pPr>
              <w:pStyle w:val="TableText"/>
            </w:pPr>
            <w:r>
              <w:t>2:OpenUsdAlarmAspectEnum</w:t>
            </w:r>
          </w:p>
        </w:tc>
      </w:tr>
      <w:tr w:rsidR="003C6A69" w14:paraId="6AE0CA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312BF"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42D48C" w14:textId="77777777" w:rsidR="003C6A69" w:rsidRDefault="0029476D">
            <w:pPr>
              <w:pStyle w:val="TableText"/>
            </w:pPr>
            <w:r>
              <w:t>False</w:t>
            </w:r>
          </w:p>
        </w:tc>
      </w:tr>
      <w:tr w:rsidR="003C6A69" w14:paraId="4ACC05A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CBE3588"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186D8F"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C2FE7E9"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E08AC4"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387916"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8A32CF" w14:textId="77777777" w:rsidR="003C6A69" w:rsidRDefault="0029476D">
            <w:pPr>
              <w:pStyle w:val="TableText"/>
            </w:pPr>
            <w:r>
              <w:rPr>
                <w:b/>
              </w:rPr>
              <w:t>Other</w:t>
            </w:r>
          </w:p>
        </w:tc>
      </w:tr>
      <w:tr w:rsidR="003C6A69" w14:paraId="40C96A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023C21" w14:textId="77777777" w:rsidR="003C6A69" w:rsidRDefault="0029476D">
            <w:pPr>
              <w:pStyle w:val="TableText"/>
            </w:pPr>
            <w:r>
              <w:t>Subtype of the 0:Enumeration defined in OPC 10000-5, i.e. inheriting the InstanceDeclarations of that Node.</w:t>
            </w:r>
          </w:p>
        </w:tc>
      </w:tr>
      <w:tr w:rsidR="003C6A69" w14:paraId="7067BD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0D1FAD"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84DA42"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B5E878" w14:textId="77777777" w:rsidR="003C6A69" w:rsidRDefault="0029476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8A44345" w14:textId="77777777" w:rsidR="003C6A69" w:rsidRDefault="0029476D">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60B59BAF"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227ED0" w14:textId="77777777" w:rsidR="003C6A69" w:rsidRDefault="0029476D">
            <w:pPr>
              <w:pStyle w:val="TableText"/>
            </w:pPr>
            <w:r>
              <w:t>M</w:t>
            </w:r>
          </w:p>
        </w:tc>
      </w:tr>
      <w:tr w:rsidR="003C6A69" w14:paraId="2514B4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D0D8A9" w14:textId="77777777" w:rsidR="003C6A69" w:rsidRDefault="0029476D">
            <w:pPr>
              <w:pStyle w:val="TableText"/>
            </w:pPr>
            <w:r>
              <w:rPr>
                <w:b/>
              </w:rPr>
              <w:t>Conformance Units</w:t>
            </w:r>
          </w:p>
        </w:tc>
      </w:tr>
      <w:tr w:rsidR="003C6A69" w14:paraId="04E7F6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5E2617" w14:textId="77777777" w:rsidR="003C6A69" w:rsidRDefault="0029476D">
            <w:pPr>
              <w:pStyle w:val="TableText"/>
            </w:pPr>
            <w:r>
              <w:t>OU-Alarm</w:t>
            </w:r>
          </w:p>
        </w:tc>
      </w:tr>
    </w:tbl>
    <w:p w14:paraId="51EF3F23" w14:textId="77777777" w:rsidR="003C6A69" w:rsidRDefault="003C6A69">
      <w:pPr>
        <w:pStyle w:val="spacer"/>
      </w:pPr>
    </w:p>
    <w:p w14:paraId="6255F7F5" w14:textId="77777777" w:rsidR="003C6A69" w:rsidRDefault="0029476D">
      <w:pPr>
        <w:pStyle w:val="Heading2"/>
      </w:pPr>
      <w:bookmarkStart w:id="366" w:name="_Clause_c8_6"/>
      <w:bookmarkStart w:id="367" w:name="_Toc236221170"/>
      <w:r>
        <w:t>OpenUsdDigestAlgorithmEnum</w:t>
      </w:r>
      <w:bookmarkEnd w:id="366"/>
      <w:bookmarkEnd w:id="367"/>
    </w:p>
    <w:p w14:paraId="17164E78" w14:textId="77777777" w:rsidR="003C6A69" w:rsidRDefault="0029476D">
      <w:pPr>
        <w:pStyle w:val="PARAGRAPH"/>
      </w:pPr>
      <w:r>
        <w:t>Digest algorithm for OpenUsdStageType.RootLayerDigest (Twin BOM content integrity).</w:t>
      </w:r>
    </w:p>
    <w:p w14:paraId="4DCD0A9D" w14:textId="6974D7FF" w:rsidR="003C6A69" w:rsidRDefault="0029476D">
      <w:pPr>
        <w:pStyle w:val="TABLE-title"/>
      </w:pPr>
      <w:bookmarkStart w:id="368" w:name="_Tab_c8_6_items_items"/>
      <w:bookmarkStart w:id="369" w:name="_Toc236221247"/>
      <w:r>
        <w:t xml:space="preserve">Table </w:t>
      </w:r>
      <w:r>
        <w:fldChar w:fldCharType="begin"/>
      </w:r>
      <w:r>
        <w:instrText xml:space="preserve"> SEQ Table \* ARABIC </w:instrText>
      </w:r>
      <w:r>
        <w:fldChar w:fldCharType="separate"/>
      </w:r>
      <w:r w:rsidR="00E1561F">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C6A69" w14:paraId="677DF1B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E1D0BA4" w14:textId="77777777" w:rsidR="003C6A69" w:rsidRDefault="0029476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B546DEA" w14:textId="77777777" w:rsidR="003C6A69" w:rsidRDefault="0029476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10993F6" w14:textId="77777777" w:rsidR="003C6A69" w:rsidRDefault="0029476D">
            <w:pPr>
              <w:pStyle w:val="TableText"/>
            </w:pPr>
            <w:r>
              <w:rPr>
                <w:b/>
              </w:rPr>
              <w:t>Description</w:t>
            </w:r>
          </w:p>
        </w:tc>
      </w:tr>
      <w:tr w:rsidR="003C6A69" w14:paraId="3C73DB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AE35BF" w14:textId="77777777" w:rsidR="003C6A69" w:rsidRDefault="0029476D">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6750BDE5" w14:textId="77777777" w:rsidR="003C6A69" w:rsidRDefault="0029476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F91EE68" w14:textId="77777777" w:rsidR="003C6A69" w:rsidRDefault="003C6A69">
            <w:pPr>
              <w:pStyle w:val="TableText"/>
            </w:pPr>
          </w:p>
        </w:tc>
      </w:tr>
      <w:tr w:rsidR="003C6A69" w14:paraId="611F1F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A788AB" w14:textId="77777777" w:rsidR="003C6A69" w:rsidRDefault="0029476D">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0D32E722" w14:textId="77777777" w:rsidR="003C6A69" w:rsidRDefault="0029476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D9C31D" w14:textId="77777777" w:rsidR="003C6A69" w:rsidRDefault="0029476D">
            <w:pPr>
              <w:pStyle w:val="TableText"/>
            </w:pPr>
            <w:r>
              <w:t>SHA-256.</w:t>
            </w:r>
          </w:p>
        </w:tc>
      </w:tr>
      <w:tr w:rsidR="003C6A69" w14:paraId="6D617B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07738D" w14:textId="77777777" w:rsidR="003C6A69" w:rsidRDefault="0029476D">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72E88EBC" w14:textId="77777777" w:rsidR="003C6A69" w:rsidRDefault="0029476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EB8AA13" w14:textId="77777777" w:rsidR="003C6A69" w:rsidRDefault="0029476D">
            <w:pPr>
              <w:pStyle w:val="TableText"/>
            </w:pPr>
            <w:r>
              <w:t>SHA-384.</w:t>
            </w:r>
          </w:p>
        </w:tc>
      </w:tr>
      <w:tr w:rsidR="003C6A69" w14:paraId="0D73EC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56350" w14:textId="77777777" w:rsidR="003C6A69" w:rsidRDefault="0029476D">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627FE294" w14:textId="77777777" w:rsidR="003C6A69" w:rsidRDefault="0029476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F2444E5" w14:textId="77777777" w:rsidR="003C6A69" w:rsidRDefault="0029476D">
            <w:pPr>
              <w:pStyle w:val="TableText"/>
            </w:pPr>
            <w:r>
              <w:t>SHA-512.</w:t>
            </w:r>
          </w:p>
        </w:tc>
      </w:tr>
    </w:tbl>
    <w:p w14:paraId="33343114" w14:textId="77777777" w:rsidR="003C6A69" w:rsidRDefault="003C6A69">
      <w:pPr>
        <w:pStyle w:val="spacer"/>
      </w:pPr>
    </w:p>
    <w:p w14:paraId="744B8B21" w14:textId="5ED2E1C6" w:rsidR="003C6A69" w:rsidRDefault="0029476D">
      <w:pPr>
        <w:pStyle w:val="TABLE-title"/>
      </w:pPr>
      <w:bookmarkStart w:id="370" w:name="_Tab_c8_6_def"/>
      <w:bookmarkStart w:id="371" w:name="_Toc236221248"/>
      <w:r>
        <w:t xml:space="preserve">Table </w:t>
      </w:r>
      <w:r>
        <w:fldChar w:fldCharType="begin"/>
      </w:r>
      <w:r>
        <w:instrText xml:space="preserve"> SEQ Table \* ARABIC </w:instrText>
      </w:r>
      <w:r>
        <w:fldChar w:fldCharType="separate"/>
      </w:r>
      <w:r w:rsidR="00E1561F">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3E6288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255A0A"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FBFE95" w14:textId="77777777" w:rsidR="003C6A69" w:rsidRDefault="0029476D">
            <w:pPr>
              <w:pStyle w:val="TableText"/>
            </w:pPr>
            <w:r>
              <w:rPr>
                <w:b/>
              </w:rPr>
              <w:t>Value</w:t>
            </w:r>
          </w:p>
        </w:tc>
      </w:tr>
      <w:tr w:rsidR="003C6A69" w14:paraId="4646A8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29BEAF"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851A17" w14:textId="77777777" w:rsidR="003C6A69" w:rsidRDefault="0029476D">
            <w:pPr>
              <w:pStyle w:val="TableText"/>
            </w:pPr>
            <w:r>
              <w:t>2:OpenUsdDigestAlgorithmEnum</w:t>
            </w:r>
          </w:p>
        </w:tc>
      </w:tr>
      <w:tr w:rsidR="003C6A69" w14:paraId="451F46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A87C1E"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DAE5C7F" w14:textId="77777777" w:rsidR="003C6A69" w:rsidRDefault="0029476D">
            <w:pPr>
              <w:pStyle w:val="TableText"/>
            </w:pPr>
            <w:r>
              <w:t>False</w:t>
            </w:r>
          </w:p>
        </w:tc>
      </w:tr>
      <w:tr w:rsidR="003C6A69" w14:paraId="2E81D9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E2AE4B"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4564FD"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400D68"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34F4445"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FADDB6"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18765D" w14:textId="77777777" w:rsidR="003C6A69" w:rsidRDefault="0029476D">
            <w:pPr>
              <w:pStyle w:val="TableText"/>
            </w:pPr>
            <w:r>
              <w:rPr>
                <w:b/>
              </w:rPr>
              <w:t>Other</w:t>
            </w:r>
          </w:p>
        </w:tc>
      </w:tr>
      <w:tr w:rsidR="003C6A69" w14:paraId="25F4A4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82E0BE" w14:textId="77777777" w:rsidR="003C6A69" w:rsidRDefault="0029476D">
            <w:pPr>
              <w:pStyle w:val="TableText"/>
            </w:pPr>
            <w:r>
              <w:t>Subtype of the 0:Enumeration defined in OPC 10000-5, i.e. inheriting the InstanceDeclarations of that Node.</w:t>
            </w:r>
          </w:p>
        </w:tc>
      </w:tr>
      <w:tr w:rsidR="003C6A69" w14:paraId="4D0308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5992A9"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5C2447"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E88B31" w14:textId="77777777" w:rsidR="003C6A69" w:rsidRDefault="0029476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13090A6" w14:textId="77777777" w:rsidR="003C6A69" w:rsidRDefault="0029476D">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5F29EC78"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1B253" w14:textId="77777777" w:rsidR="003C6A69" w:rsidRDefault="0029476D">
            <w:pPr>
              <w:pStyle w:val="TableText"/>
            </w:pPr>
            <w:r>
              <w:t>M</w:t>
            </w:r>
          </w:p>
        </w:tc>
      </w:tr>
      <w:tr w:rsidR="003C6A69" w14:paraId="4A0E53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5F4608" w14:textId="77777777" w:rsidR="003C6A69" w:rsidRDefault="0029476D">
            <w:pPr>
              <w:pStyle w:val="TableText"/>
            </w:pPr>
            <w:r>
              <w:rPr>
                <w:b/>
              </w:rPr>
              <w:t>Conformance Units</w:t>
            </w:r>
          </w:p>
        </w:tc>
      </w:tr>
      <w:tr w:rsidR="003C6A69" w14:paraId="7C4BD8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B1064F" w14:textId="77777777" w:rsidR="003C6A69" w:rsidRDefault="0029476D">
            <w:pPr>
              <w:pStyle w:val="TableText"/>
            </w:pPr>
            <w:r>
              <w:t>OU-Integrity</w:t>
            </w:r>
          </w:p>
        </w:tc>
      </w:tr>
    </w:tbl>
    <w:p w14:paraId="04C4EFE5" w14:textId="77777777" w:rsidR="003C6A69" w:rsidRDefault="003C6A69">
      <w:pPr>
        <w:pStyle w:val="spacer"/>
      </w:pPr>
    </w:p>
    <w:p w14:paraId="1233E5C2" w14:textId="77777777" w:rsidR="003C6A69" w:rsidRDefault="0029476D">
      <w:pPr>
        <w:pStyle w:val="Heading2"/>
      </w:pPr>
      <w:bookmarkStart w:id="372" w:name="_Clause_c8_7"/>
      <w:bookmarkStart w:id="373" w:name="_Toc236221171"/>
      <w:r>
        <w:t>OpenUsdCardinalityEnum</w:t>
      </w:r>
      <w:bookmarkEnd w:id="372"/>
      <w:bookmarkEnd w:id="373"/>
    </w:p>
    <w:p w14:paraId="6C01F47A" w14:textId="77777777" w:rsidR="003C6A69" w:rsidRDefault="0029476D">
      <w:pPr>
        <w:pStyle w:val="PARAGRAPH"/>
      </w:pPr>
      <w:r>
        <w:t>Cardinality of a component binding: 1:1 or 1..n.</w:t>
      </w:r>
    </w:p>
    <w:p w14:paraId="220CE495" w14:textId="67CB4F7E" w:rsidR="003C6A69" w:rsidRDefault="0029476D">
      <w:pPr>
        <w:pStyle w:val="TABLE-title"/>
      </w:pPr>
      <w:bookmarkStart w:id="374" w:name="_Tab_c8_7_items_items"/>
      <w:bookmarkStart w:id="375" w:name="_Toc236221249"/>
      <w:r>
        <w:t xml:space="preserve">Table </w:t>
      </w:r>
      <w:r>
        <w:fldChar w:fldCharType="begin"/>
      </w:r>
      <w:r>
        <w:instrText xml:space="preserve"> SEQ Table \* ARABIC </w:instrText>
      </w:r>
      <w:r>
        <w:fldChar w:fldCharType="separate"/>
      </w:r>
      <w:r w:rsidR="00E1561F">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C6A69" w14:paraId="487E752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3A9F022" w14:textId="77777777" w:rsidR="003C6A69" w:rsidRDefault="0029476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96E378C" w14:textId="77777777" w:rsidR="003C6A69" w:rsidRDefault="0029476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455BE9D" w14:textId="77777777" w:rsidR="003C6A69" w:rsidRDefault="0029476D">
            <w:pPr>
              <w:pStyle w:val="TableText"/>
            </w:pPr>
            <w:r>
              <w:rPr>
                <w:b/>
              </w:rPr>
              <w:t>Description</w:t>
            </w:r>
          </w:p>
        </w:tc>
      </w:tr>
      <w:tr w:rsidR="003C6A69" w14:paraId="68EB1B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627859" w14:textId="77777777" w:rsidR="003C6A69" w:rsidRDefault="0029476D">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7AAFB3DD" w14:textId="77777777" w:rsidR="003C6A69" w:rsidRDefault="0029476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19414B4" w14:textId="77777777" w:rsidR="003C6A69" w:rsidRDefault="0029476D">
            <w:pPr>
              <w:pStyle w:val="TableText"/>
            </w:pPr>
            <w:r>
              <w:t>Exactly one component (1:1).</w:t>
            </w:r>
          </w:p>
        </w:tc>
      </w:tr>
      <w:tr w:rsidR="003C6A69" w14:paraId="4426C2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7C7D62" w14:textId="77777777" w:rsidR="003C6A69" w:rsidRDefault="0029476D">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28E2DB84" w14:textId="77777777" w:rsidR="003C6A69" w:rsidRDefault="0029476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20C124C" w14:textId="77777777" w:rsidR="003C6A69" w:rsidRDefault="0029476D">
            <w:pPr>
              <w:pStyle w:val="TableText"/>
            </w:pPr>
            <w:r>
              <w:t>Zero or more components of a type (1..n).</w:t>
            </w:r>
          </w:p>
        </w:tc>
      </w:tr>
    </w:tbl>
    <w:p w14:paraId="1DEF61C3" w14:textId="77777777" w:rsidR="003C6A69" w:rsidRDefault="003C6A69">
      <w:pPr>
        <w:pStyle w:val="spacer"/>
      </w:pPr>
    </w:p>
    <w:p w14:paraId="0386450B" w14:textId="2569250A" w:rsidR="003C6A69" w:rsidRDefault="0029476D">
      <w:pPr>
        <w:pStyle w:val="TABLE-title"/>
      </w:pPr>
      <w:bookmarkStart w:id="376" w:name="_Tab_c8_7_def"/>
      <w:bookmarkStart w:id="377" w:name="_Toc236221250"/>
      <w:r>
        <w:t xml:space="preserve">Table </w:t>
      </w:r>
      <w:r>
        <w:fldChar w:fldCharType="begin"/>
      </w:r>
      <w:r>
        <w:instrText xml:space="preserve"> SEQ Table \* ARABIC </w:instrText>
      </w:r>
      <w:r>
        <w:fldChar w:fldCharType="separate"/>
      </w:r>
      <w:r w:rsidR="00E1561F">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56223D3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136A3F"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DFD604" w14:textId="77777777" w:rsidR="003C6A69" w:rsidRDefault="0029476D">
            <w:pPr>
              <w:pStyle w:val="TableText"/>
            </w:pPr>
            <w:r>
              <w:rPr>
                <w:b/>
              </w:rPr>
              <w:t>Value</w:t>
            </w:r>
          </w:p>
        </w:tc>
      </w:tr>
      <w:tr w:rsidR="003C6A69" w14:paraId="491E6E3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92E780"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0C8241D" w14:textId="77777777" w:rsidR="003C6A69" w:rsidRDefault="0029476D">
            <w:pPr>
              <w:pStyle w:val="TableText"/>
            </w:pPr>
            <w:r>
              <w:t>2:OpenUsdCardinalityEnum</w:t>
            </w:r>
          </w:p>
        </w:tc>
      </w:tr>
      <w:tr w:rsidR="003C6A69" w14:paraId="34BCB1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77DDD2"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59BF4" w14:textId="77777777" w:rsidR="003C6A69" w:rsidRDefault="0029476D">
            <w:pPr>
              <w:pStyle w:val="TableText"/>
            </w:pPr>
            <w:r>
              <w:t>False</w:t>
            </w:r>
          </w:p>
        </w:tc>
      </w:tr>
      <w:tr w:rsidR="003C6A69" w14:paraId="2104AC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E84395"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757D79"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5B7CB4"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CBAEAD"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F8FFE8"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7E580D" w14:textId="77777777" w:rsidR="003C6A69" w:rsidRDefault="0029476D">
            <w:pPr>
              <w:pStyle w:val="TableText"/>
            </w:pPr>
            <w:r>
              <w:rPr>
                <w:b/>
              </w:rPr>
              <w:t>Other</w:t>
            </w:r>
          </w:p>
        </w:tc>
      </w:tr>
      <w:tr w:rsidR="003C6A69" w14:paraId="0A9001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5803A0" w14:textId="77777777" w:rsidR="003C6A69" w:rsidRDefault="0029476D">
            <w:pPr>
              <w:pStyle w:val="TableText"/>
            </w:pPr>
            <w:r>
              <w:t>Subtype of the 0:Enumeration defined in OPC 10000-5, i.e. inheriting the InstanceDeclarations of that Node.</w:t>
            </w:r>
          </w:p>
        </w:tc>
      </w:tr>
      <w:tr w:rsidR="003C6A69" w14:paraId="75E09D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8B11F"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FFD373"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5F8672" w14:textId="77777777" w:rsidR="003C6A69" w:rsidRDefault="0029476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3B58892" w14:textId="77777777" w:rsidR="003C6A69" w:rsidRDefault="0029476D">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6453BFA"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1AD816" w14:textId="77777777" w:rsidR="003C6A69" w:rsidRDefault="0029476D">
            <w:pPr>
              <w:pStyle w:val="TableText"/>
            </w:pPr>
            <w:r>
              <w:t>M</w:t>
            </w:r>
          </w:p>
        </w:tc>
      </w:tr>
      <w:tr w:rsidR="003C6A69" w14:paraId="7F2E8DE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1985CB" w14:textId="77777777" w:rsidR="003C6A69" w:rsidRDefault="0029476D">
            <w:pPr>
              <w:pStyle w:val="TableText"/>
            </w:pPr>
            <w:r>
              <w:rPr>
                <w:b/>
              </w:rPr>
              <w:t>Conformance Units</w:t>
            </w:r>
          </w:p>
        </w:tc>
      </w:tr>
      <w:tr w:rsidR="003C6A69" w14:paraId="66978B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06592B" w14:textId="77777777" w:rsidR="003C6A69" w:rsidRDefault="0029476D">
            <w:pPr>
              <w:pStyle w:val="TableText"/>
            </w:pPr>
            <w:r>
              <w:t>OU-Composition</w:t>
            </w:r>
          </w:p>
        </w:tc>
      </w:tr>
    </w:tbl>
    <w:p w14:paraId="5ECEC4C0" w14:textId="77777777" w:rsidR="003C6A69" w:rsidRDefault="003C6A69">
      <w:pPr>
        <w:pStyle w:val="spacer"/>
      </w:pPr>
    </w:p>
    <w:p w14:paraId="3D5ED623" w14:textId="77777777" w:rsidR="003C6A69" w:rsidRDefault="0029476D">
      <w:pPr>
        <w:pStyle w:val="Heading2"/>
      </w:pPr>
      <w:bookmarkStart w:id="378" w:name="_Clause_c8_8"/>
      <w:bookmarkStart w:id="379" w:name="_Toc236221172"/>
      <w:r>
        <w:lastRenderedPageBreak/>
        <w:t>OpenUsdCompositionArcEnum</w:t>
      </w:r>
      <w:bookmarkEnd w:id="378"/>
      <w:bookmarkEnd w:id="379"/>
    </w:p>
    <w:p w14:paraId="7A49D521" w14:textId="77777777" w:rsidR="003C6A69" w:rsidRDefault="0029476D">
      <w:pPr>
        <w:pStyle w:val="PARAGRAPH"/>
      </w:pPr>
      <w:r>
        <w:t>USD composition arc used to place a component prim under its parent.</w:t>
      </w:r>
    </w:p>
    <w:p w14:paraId="7D8239B6" w14:textId="1D7A7BE9" w:rsidR="003C6A69" w:rsidRDefault="0029476D">
      <w:pPr>
        <w:pStyle w:val="TABLE-title"/>
      </w:pPr>
      <w:bookmarkStart w:id="380" w:name="_Tab_c8_8_items_items"/>
      <w:bookmarkStart w:id="381" w:name="_Toc236221251"/>
      <w:r>
        <w:t xml:space="preserve">Table </w:t>
      </w:r>
      <w:r>
        <w:fldChar w:fldCharType="begin"/>
      </w:r>
      <w:r>
        <w:instrText xml:space="preserve"> SEQ Table \* ARABIC </w:instrText>
      </w:r>
      <w:r>
        <w:fldChar w:fldCharType="separate"/>
      </w:r>
      <w:r w:rsidR="00E1561F">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C6A69" w14:paraId="41C7A1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7ECFC86" w14:textId="77777777" w:rsidR="003C6A69" w:rsidRDefault="0029476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9A04878" w14:textId="77777777" w:rsidR="003C6A69" w:rsidRDefault="0029476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508E862" w14:textId="77777777" w:rsidR="003C6A69" w:rsidRDefault="0029476D">
            <w:pPr>
              <w:pStyle w:val="TableText"/>
            </w:pPr>
            <w:r>
              <w:rPr>
                <w:b/>
              </w:rPr>
              <w:t>Description</w:t>
            </w:r>
          </w:p>
        </w:tc>
      </w:tr>
      <w:tr w:rsidR="003C6A69" w14:paraId="18FEA8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8540C0" w14:textId="77777777" w:rsidR="003C6A69" w:rsidRDefault="0029476D">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6D11DDCA" w14:textId="77777777" w:rsidR="003C6A69" w:rsidRDefault="0029476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678A1" w14:textId="77777777" w:rsidR="003C6A69" w:rsidRDefault="0029476D">
            <w:pPr>
              <w:pStyle w:val="TableText"/>
            </w:pPr>
            <w:r>
              <w:t>Inline nested prim under the parent prim.</w:t>
            </w:r>
          </w:p>
        </w:tc>
      </w:tr>
      <w:tr w:rsidR="003C6A69" w14:paraId="590218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7CC6C" w14:textId="77777777" w:rsidR="003C6A69" w:rsidRDefault="0029476D">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00BA3CE8" w14:textId="77777777" w:rsidR="003C6A69" w:rsidRDefault="0029476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3BF3287" w14:textId="77777777" w:rsidR="003C6A69" w:rsidRDefault="0029476D">
            <w:pPr>
              <w:pStyle w:val="TableText"/>
            </w:pPr>
            <w:r>
              <w:t>Prim that references the component's external asset.</w:t>
            </w:r>
          </w:p>
        </w:tc>
      </w:tr>
      <w:tr w:rsidR="003C6A69" w14:paraId="03AF5E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81E2D7" w14:textId="77777777" w:rsidR="003C6A69" w:rsidRDefault="0029476D">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1E81DEF" w14:textId="77777777" w:rsidR="003C6A69" w:rsidRDefault="0029476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0D12CC5" w14:textId="77777777" w:rsidR="003C6A69" w:rsidRDefault="0029476D">
            <w:pPr>
              <w:pStyle w:val="TableText"/>
            </w:pPr>
            <w:r>
              <w:t>Prim that payloads (deferred-load) the component's external asset.</w:t>
            </w:r>
          </w:p>
        </w:tc>
      </w:tr>
      <w:tr w:rsidR="003C6A69" w14:paraId="13C595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C29168" w14:textId="77777777" w:rsidR="003C6A69" w:rsidRDefault="0029476D">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38513B44" w14:textId="77777777" w:rsidR="003C6A69" w:rsidRDefault="0029476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F5B7C8B" w14:textId="77777777" w:rsidR="003C6A69" w:rsidRDefault="0029476D">
            <w:pPr>
              <w:pStyle w:val="TableText"/>
            </w:pPr>
            <w:r>
              <w:t>Instanceable reference (instanceable=true), for efficient 1..n.</w:t>
            </w:r>
          </w:p>
        </w:tc>
      </w:tr>
    </w:tbl>
    <w:p w14:paraId="1E1825A4" w14:textId="77777777" w:rsidR="003C6A69" w:rsidRDefault="003C6A69">
      <w:pPr>
        <w:pStyle w:val="spacer"/>
      </w:pPr>
    </w:p>
    <w:p w14:paraId="1F68BB6E" w14:textId="1AC5753F" w:rsidR="003C6A69" w:rsidRDefault="0029476D">
      <w:pPr>
        <w:pStyle w:val="TABLE-title"/>
      </w:pPr>
      <w:bookmarkStart w:id="382" w:name="_Tab_c8_8_def"/>
      <w:bookmarkStart w:id="383" w:name="_Toc236221252"/>
      <w:r>
        <w:t xml:space="preserve">Table </w:t>
      </w:r>
      <w:r>
        <w:fldChar w:fldCharType="begin"/>
      </w:r>
      <w:r>
        <w:instrText xml:space="preserve"> SEQ Table \* ARABIC </w:instrText>
      </w:r>
      <w:r>
        <w:fldChar w:fldCharType="separate"/>
      </w:r>
      <w:r w:rsidR="00E1561F">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32F7DD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FEB1CF1"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C202F2" w14:textId="77777777" w:rsidR="003C6A69" w:rsidRDefault="0029476D">
            <w:pPr>
              <w:pStyle w:val="TableText"/>
            </w:pPr>
            <w:r>
              <w:rPr>
                <w:b/>
              </w:rPr>
              <w:t>Value</w:t>
            </w:r>
          </w:p>
        </w:tc>
      </w:tr>
      <w:tr w:rsidR="003C6A69" w14:paraId="3C8428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E60FBB"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F664C2" w14:textId="77777777" w:rsidR="003C6A69" w:rsidRDefault="0029476D">
            <w:pPr>
              <w:pStyle w:val="TableText"/>
            </w:pPr>
            <w:r>
              <w:t>2:OpenUsdCompositionArcEnum</w:t>
            </w:r>
          </w:p>
        </w:tc>
      </w:tr>
      <w:tr w:rsidR="003C6A69" w14:paraId="104574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4FE18"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4BA23" w14:textId="77777777" w:rsidR="003C6A69" w:rsidRDefault="0029476D">
            <w:pPr>
              <w:pStyle w:val="TableText"/>
            </w:pPr>
            <w:r>
              <w:t>False</w:t>
            </w:r>
          </w:p>
        </w:tc>
      </w:tr>
      <w:tr w:rsidR="003C6A69" w14:paraId="3118A1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A2B7DB"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742E28"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1B6B62"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F34094"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014D87"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07ECEA" w14:textId="77777777" w:rsidR="003C6A69" w:rsidRDefault="0029476D">
            <w:pPr>
              <w:pStyle w:val="TableText"/>
            </w:pPr>
            <w:r>
              <w:rPr>
                <w:b/>
              </w:rPr>
              <w:t>Other</w:t>
            </w:r>
          </w:p>
        </w:tc>
      </w:tr>
      <w:tr w:rsidR="003C6A69" w14:paraId="154A37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FF4D6E" w14:textId="77777777" w:rsidR="003C6A69" w:rsidRDefault="0029476D">
            <w:pPr>
              <w:pStyle w:val="TableText"/>
            </w:pPr>
            <w:r>
              <w:t>Subtype of the 0:Enumeration defined in OPC 10000-5, i.e. inheriting the InstanceDeclarations of that Node.</w:t>
            </w:r>
          </w:p>
        </w:tc>
      </w:tr>
      <w:tr w:rsidR="003C6A69" w14:paraId="4259D8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4B67D9"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DBC865"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A3BF5A" w14:textId="77777777" w:rsidR="003C6A69" w:rsidRDefault="0029476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CF0D8DA" w14:textId="77777777" w:rsidR="003C6A69" w:rsidRDefault="0029476D">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6EBC1861"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0044BD" w14:textId="77777777" w:rsidR="003C6A69" w:rsidRDefault="0029476D">
            <w:pPr>
              <w:pStyle w:val="TableText"/>
            </w:pPr>
            <w:r>
              <w:t>M</w:t>
            </w:r>
          </w:p>
        </w:tc>
      </w:tr>
      <w:tr w:rsidR="003C6A69" w14:paraId="09D5FD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C46EA9" w14:textId="77777777" w:rsidR="003C6A69" w:rsidRDefault="0029476D">
            <w:pPr>
              <w:pStyle w:val="TableText"/>
            </w:pPr>
            <w:r>
              <w:rPr>
                <w:b/>
              </w:rPr>
              <w:t>Conformance Units</w:t>
            </w:r>
          </w:p>
        </w:tc>
      </w:tr>
      <w:tr w:rsidR="003C6A69" w14:paraId="5EA9DD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6F8763" w14:textId="77777777" w:rsidR="003C6A69" w:rsidRDefault="0029476D">
            <w:pPr>
              <w:pStyle w:val="TableText"/>
            </w:pPr>
            <w:r>
              <w:t>OU-Composition</w:t>
            </w:r>
          </w:p>
        </w:tc>
      </w:tr>
    </w:tbl>
    <w:p w14:paraId="35B1860F" w14:textId="77777777" w:rsidR="003C6A69" w:rsidRDefault="003C6A69">
      <w:pPr>
        <w:pStyle w:val="spacer"/>
      </w:pPr>
    </w:p>
    <w:p w14:paraId="7670C350" w14:textId="77777777" w:rsidR="003C6A69" w:rsidRDefault="0029476D">
      <w:pPr>
        <w:pStyle w:val="Heading2"/>
      </w:pPr>
      <w:bookmarkStart w:id="384" w:name="_Clause_c8_9"/>
      <w:bookmarkStart w:id="385" w:name="_Toc236221173"/>
      <w:r>
        <w:t>OpenUsdAssetKindEnum</w:t>
      </w:r>
      <w:bookmarkEnd w:id="384"/>
      <w:bookmarkEnd w:id="385"/>
    </w:p>
    <w:p w14:paraId="5F01DA68" w14:textId="77777777" w:rsidR="003C6A69" w:rsidRDefault="0029476D">
      <w:pPr>
        <w:pStyle w:val="PARAGRAPH"/>
      </w:pPr>
      <w:r>
        <w:t>Role of a served USD artifact within a stage's served layer closure.</w:t>
      </w:r>
    </w:p>
    <w:p w14:paraId="6524BBD8" w14:textId="459FCBCD" w:rsidR="003C6A69" w:rsidRDefault="0029476D">
      <w:pPr>
        <w:pStyle w:val="TABLE-title"/>
      </w:pPr>
      <w:bookmarkStart w:id="386" w:name="_Tab_c8_9_items_items"/>
      <w:bookmarkStart w:id="387" w:name="_Toc236221253"/>
      <w:r>
        <w:t xml:space="preserve">Table </w:t>
      </w:r>
      <w:r>
        <w:fldChar w:fldCharType="begin"/>
      </w:r>
      <w:r>
        <w:instrText xml:space="preserve"> SEQ Table \* ARABIC </w:instrText>
      </w:r>
      <w:r>
        <w:fldChar w:fldCharType="separate"/>
      </w:r>
      <w:r w:rsidR="00E1561F">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C6A69" w14:paraId="6B89ADA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D47352B" w14:textId="77777777" w:rsidR="003C6A69" w:rsidRDefault="0029476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FCF9B72" w14:textId="77777777" w:rsidR="003C6A69" w:rsidRDefault="0029476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A8B42AD" w14:textId="77777777" w:rsidR="003C6A69" w:rsidRDefault="0029476D">
            <w:pPr>
              <w:pStyle w:val="TableText"/>
            </w:pPr>
            <w:r>
              <w:rPr>
                <w:b/>
              </w:rPr>
              <w:t>Description</w:t>
            </w:r>
          </w:p>
        </w:tc>
      </w:tr>
      <w:tr w:rsidR="003C6A69" w14:paraId="32BBBE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D7D276" w14:textId="77777777" w:rsidR="003C6A69" w:rsidRDefault="0029476D">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41B1B6D5" w14:textId="77777777" w:rsidR="003C6A69" w:rsidRDefault="0029476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9BFEB89" w14:textId="77777777" w:rsidR="003C6A69" w:rsidRDefault="0029476D">
            <w:pPr>
              <w:pStyle w:val="TableText"/>
            </w:pPr>
            <w:r>
              <w:t>The stage's root/base layer (exactly one served RootLayer per stage).</w:t>
            </w:r>
          </w:p>
        </w:tc>
      </w:tr>
      <w:tr w:rsidR="003C6A69" w14:paraId="6B4572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8E35B4" w14:textId="77777777" w:rsidR="003C6A69" w:rsidRDefault="0029476D">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55AF3233" w14:textId="77777777" w:rsidR="003C6A69" w:rsidRDefault="0029476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D25B960" w14:textId="77777777" w:rsidR="003C6A69" w:rsidRDefault="0029476D">
            <w:pPr>
              <w:pStyle w:val="TableText"/>
            </w:pPr>
            <w:r>
              <w:t>A sublayer contributing to the root layer's composition.</w:t>
            </w:r>
          </w:p>
        </w:tc>
      </w:tr>
      <w:tr w:rsidR="003C6A69" w14:paraId="216F2F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4509DB" w14:textId="77777777" w:rsidR="003C6A69" w:rsidRDefault="0029476D">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0D981378" w14:textId="77777777" w:rsidR="003C6A69" w:rsidRDefault="0029476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E2F8E34" w14:textId="77777777" w:rsidR="003C6A69" w:rsidRDefault="0029476D">
            <w:pPr>
              <w:pStyle w:val="TableText"/>
            </w:pPr>
            <w:r>
              <w:t>An asset introduced by a reference arc (e.g. a component's asset).</w:t>
            </w:r>
          </w:p>
        </w:tc>
      </w:tr>
      <w:tr w:rsidR="003C6A69" w14:paraId="21E9AA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893C7D" w14:textId="77777777" w:rsidR="003C6A69" w:rsidRDefault="0029476D">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48E254A9" w14:textId="77777777" w:rsidR="003C6A69" w:rsidRDefault="0029476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DD6BBA6" w14:textId="77777777" w:rsidR="003C6A69" w:rsidRDefault="0029476D">
            <w:pPr>
              <w:pStyle w:val="TableText"/>
            </w:pPr>
            <w:r>
              <w:t>An asset introduced by a payload arc (deferred-loaded).</w:t>
            </w:r>
          </w:p>
        </w:tc>
      </w:tr>
      <w:tr w:rsidR="003C6A69" w14:paraId="79946D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3E7FCA" w14:textId="77777777" w:rsidR="003C6A69" w:rsidRDefault="0029476D">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24B91DF5" w14:textId="77777777" w:rsidR="003C6A69" w:rsidRDefault="0029476D">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CBF14F8" w14:textId="77777777" w:rsidR="003C6A69" w:rsidRDefault="0029476D">
            <w:pPr>
              <w:pStyle w:val="TableText"/>
            </w:pPr>
            <w:r>
              <w:t>A texture / image asset referenced by a material.</w:t>
            </w:r>
          </w:p>
        </w:tc>
      </w:tr>
      <w:tr w:rsidR="003C6A69" w14:paraId="59AD3F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3B6CA6" w14:textId="77777777" w:rsidR="003C6A69" w:rsidRDefault="0029476D">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58C3FF95" w14:textId="77777777" w:rsidR="003C6A69" w:rsidRDefault="0029476D">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230EAD1" w14:textId="77777777" w:rsidR="003C6A69" w:rsidRDefault="0029476D">
            <w:pPr>
              <w:pStyle w:val="TableText"/>
            </w:pPr>
            <w:r>
              <w:t>A packaged asset bundle (e.g. USDZ) carrying the whole closure.</w:t>
            </w:r>
          </w:p>
        </w:tc>
      </w:tr>
      <w:tr w:rsidR="003C6A69" w14:paraId="03B005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5C6BF2" w14:textId="77777777" w:rsidR="003C6A69" w:rsidRDefault="0029476D">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02A60646" w14:textId="77777777" w:rsidR="003C6A69" w:rsidRDefault="0029476D">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64B595D" w14:textId="77777777" w:rsidR="003C6A69" w:rsidRDefault="0029476D">
            <w:pPr>
              <w:pStyle w:val="TableText"/>
            </w:pPr>
            <w:r>
              <w:t>A MaterialX document (.mtlx) defining a material/shader network.</w:t>
            </w:r>
          </w:p>
        </w:tc>
      </w:tr>
      <w:tr w:rsidR="003C6A69" w14:paraId="6B7A08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D0D421" w14:textId="77777777" w:rsidR="003C6A69" w:rsidRDefault="0029476D">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70669F6C" w14:textId="77777777" w:rsidR="003C6A69" w:rsidRDefault="0029476D">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FEDD3C" w14:textId="77777777" w:rsidR="003C6A69" w:rsidRDefault="0029476D">
            <w:pPr>
              <w:pStyle w:val="TableText"/>
            </w:pPr>
            <w:r>
              <w:t>A volume or geometry cache asset (OpenVDB, Alembic).</w:t>
            </w:r>
          </w:p>
        </w:tc>
      </w:tr>
      <w:tr w:rsidR="003C6A69" w14:paraId="5E0D83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B687C1" w14:textId="77777777" w:rsidR="003C6A69" w:rsidRDefault="0029476D">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4C82CE8E" w14:textId="77777777" w:rsidR="003C6A69" w:rsidRDefault="0029476D">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513AF673" w14:textId="77777777" w:rsidR="003C6A69" w:rsidRDefault="0029476D">
            <w:pPr>
              <w:pStyle w:val="TableText"/>
            </w:pPr>
            <w:r>
              <w:t>A USD plugin manifest (plugInfo.json) declaring a schema plugin.</w:t>
            </w:r>
          </w:p>
        </w:tc>
      </w:tr>
      <w:tr w:rsidR="003C6A69" w14:paraId="0A8BAB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8BE9E1" w14:textId="77777777" w:rsidR="003C6A69" w:rsidRDefault="0029476D">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5D982617" w14:textId="77777777" w:rsidR="003C6A69" w:rsidRDefault="0029476D">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0FA39E4" w14:textId="77777777" w:rsidR="003C6A69" w:rsidRDefault="0029476D">
            <w:pPr>
              <w:pStyle w:val="TableText"/>
            </w:pPr>
            <w:r>
              <w:t>A generatedSchema.usda carrying codeless schema definitions.</w:t>
            </w:r>
          </w:p>
        </w:tc>
      </w:tr>
      <w:tr w:rsidR="003C6A69" w14:paraId="01177A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30FFE2" w14:textId="77777777" w:rsidR="003C6A69" w:rsidRDefault="0029476D">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11D5545A" w14:textId="77777777" w:rsidR="003C6A69" w:rsidRDefault="0029476D">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4011AC9B" w14:textId="77777777" w:rsidR="003C6A69" w:rsidRDefault="0029476D">
            <w:pPr>
              <w:pStyle w:val="TableText"/>
            </w:pPr>
            <w:r>
              <w:t>An asset manifest or metadata sidecar describing the container.</w:t>
            </w:r>
          </w:p>
        </w:tc>
      </w:tr>
    </w:tbl>
    <w:p w14:paraId="7CCBB876" w14:textId="77777777" w:rsidR="003C6A69" w:rsidRDefault="003C6A69">
      <w:pPr>
        <w:pStyle w:val="spacer"/>
      </w:pPr>
    </w:p>
    <w:p w14:paraId="2E707BFC" w14:textId="736B05F5" w:rsidR="003C6A69" w:rsidRDefault="0029476D">
      <w:pPr>
        <w:pStyle w:val="TABLE-title"/>
      </w:pPr>
      <w:bookmarkStart w:id="388" w:name="_Tab_c8_9_def"/>
      <w:bookmarkStart w:id="389" w:name="_Toc236221254"/>
      <w:r>
        <w:t xml:space="preserve">Table </w:t>
      </w:r>
      <w:r>
        <w:fldChar w:fldCharType="begin"/>
      </w:r>
      <w:r>
        <w:instrText xml:space="preserve"> SEQ Table \* ARABIC </w:instrText>
      </w:r>
      <w:r>
        <w:fldChar w:fldCharType="separate"/>
      </w:r>
      <w:r w:rsidR="00E1561F">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C6A69" w14:paraId="303FAD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512DF7" w14:textId="77777777" w:rsidR="003C6A69" w:rsidRDefault="0029476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5D3825" w14:textId="77777777" w:rsidR="003C6A69" w:rsidRDefault="0029476D">
            <w:pPr>
              <w:pStyle w:val="TableText"/>
            </w:pPr>
            <w:r>
              <w:rPr>
                <w:b/>
              </w:rPr>
              <w:t>Value</w:t>
            </w:r>
          </w:p>
        </w:tc>
      </w:tr>
      <w:tr w:rsidR="003C6A69" w14:paraId="54D444A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02DF37" w14:textId="77777777" w:rsidR="003C6A69" w:rsidRDefault="0029476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39F0B7" w14:textId="77777777" w:rsidR="003C6A69" w:rsidRDefault="0029476D">
            <w:pPr>
              <w:pStyle w:val="TableText"/>
            </w:pPr>
            <w:r>
              <w:t>2:OpenUsdAssetKindEnum</w:t>
            </w:r>
          </w:p>
        </w:tc>
      </w:tr>
      <w:tr w:rsidR="003C6A69" w14:paraId="4DB5E4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5A2F34" w14:textId="77777777" w:rsidR="003C6A69" w:rsidRDefault="0029476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D1BFC0" w14:textId="77777777" w:rsidR="003C6A69" w:rsidRDefault="0029476D">
            <w:pPr>
              <w:pStyle w:val="TableText"/>
            </w:pPr>
            <w:r>
              <w:t>False</w:t>
            </w:r>
          </w:p>
        </w:tc>
      </w:tr>
      <w:tr w:rsidR="003C6A69" w14:paraId="42EB7F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1BDFBD" w14:textId="77777777" w:rsidR="003C6A69" w:rsidRDefault="0029476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6343BC" w14:textId="77777777" w:rsidR="003C6A69" w:rsidRDefault="0029476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2A3041" w14:textId="77777777" w:rsidR="003C6A69" w:rsidRDefault="0029476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8A06DA" w14:textId="77777777" w:rsidR="003C6A69" w:rsidRDefault="0029476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35BFDA" w14:textId="77777777" w:rsidR="003C6A69" w:rsidRDefault="0029476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0DBBD3" w14:textId="77777777" w:rsidR="003C6A69" w:rsidRDefault="0029476D">
            <w:pPr>
              <w:pStyle w:val="TableText"/>
            </w:pPr>
            <w:r>
              <w:rPr>
                <w:b/>
              </w:rPr>
              <w:t>Other</w:t>
            </w:r>
          </w:p>
        </w:tc>
      </w:tr>
      <w:tr w:rsidR="003C6A69" w14:paraId="6643F4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7D5573" w14:textId="77777777" w:rsidR="003C6A69" w:rsidRDefault="0029476D">
            <w:pPr>
              <w:pStyle w:val="TableText"/>
            </w:pPr>
            <w:r>
              <w:t>Subtype of the 0:Enumeration defined in OPC 10000-5, i.e. inheriting the InstanceDeclarations of that Node.</w:t>
            </w:r>
          </w:p>
        </w:tc>
      </w:tr>
      <w:tr w:rsidR="003C6A69" w14:paraId="2698DF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FA0156" w14:textId="77777777" w:rsidR="003C6A69" w:rsidRDefault="0029476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122E8A" w14:textId="77777777" w:rsidR="003C6A69" w:rsidRDefault="0029476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9025FF" w14:textId="77777777" w:rsidR="003C6A69" w:rsidRDefault="0029476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0E7484" w14:textId="77777777" w:rsidR="003C6A69" w:rsidRDefault="0029476D">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5B98AD5D" w14:textId="77777777" w:rsidR="003C6A69" w:rsidRDefault="0029476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FB895" w14:textId="77777777" w:rsidR="003C6A69" w:rsidRDefault="0029476D">
            <w:pPr>
              <w:pStyle w:val="TableText"/>
            </w:pPr>
            <w:r>
              <w:t>M</w:t>
            </w:r>
          </w:p>
        </w:tc>
      </w:tr>
      <w:tr w:rsidR="003C6A69" w14:paraId="15B034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1D28E76" w14:textId="77777777" w:rsidR="003C6A69" w:rsidRDefault="0029476D">
            <w:pPr>
              <w:pStyle w:val="TableText"/>
            </w:pPr>
            <w:r>
              <w:rPr>
                <w:b/>
              </w:rPr>
              <w:t>Conformance Units</w:t>
            </w:r>
          </w:p>
        </w:tc>
      </w:tr>
      <w:tr w:rsidR="003C6A69" w14:paraId="087D96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CCF271" w14:textId="77777777" w:rsidR="003C6A69" w:rsidRDefault="0029476D">
            <w:pPr>
              <w:pStyle w:val="TableText"/>
            </w:pPr>
            <w:r>
              <w:t>OU-AssetDelivery</w:t>
            </w:r>
          </w:p>
        </w:tc>
      </w:tr>
      <w:tr w:rsidR="003C6A69" w14:paraId="4248CF0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50BD720" w14:textId="77777777" w:rsidR="003C6A69" w:rsidRDefault="0029476D">
            <w:pPr>
              <w:pStyle w:val="TableText"/>
            </w:pPr>
            <w:r>
              <w:t>OU-SchemaPluginDelivery</w:t>
            </w:r>
          </w:p>
        </w:tc>
      </w:tr>
    </w:tbl>
    <w:p w14:paraId="7E3A0DCF" w14:textId="77777777" w:rsidR="003C6A69" w:rsidRDefault="003C6A69">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221174"/>
      <w:r w:rsidRPr="00EC120D">
        <w:lastRenderedPageBreak/>
        <w:t>Profiles and conformance units</w:t>
      </w:r>
      <w:bookmarkEnd w:id="390"/>
      <w:bookmarkEnd w:id="391"/>
      <w:bookmarkEnd w:id="392"/>
      <w:bookmarkEnd w:id="393"/>
      <w:bookmarkEnd w:id="394"/>
    </w:p>
    <w:p w14:paraId="1430C419" w14:textId="77777777" w:rsidR="003C6A69" w:rsidRDefault="0029476D">
      <w:pPr>
        <w:pStyle w:val="PARAGRAPH"/>
      </w:pPr>
      <w:r>
        <w:t>Conformance Units (each a normative, testable requirement):</w:t>
      </w:r>
    </w:p>
    <w:p w14:paraId="2DDFBD56" w14:textId="77777777" w:rsidR="003C6A69" w:rsidRDefault="0029476D">
      <w:pPr>
        <w:pStyle w:val="ListBullet"/>
        <w:numPr>
          <w:ilvl w:val="0"/>
          <w:numId w:val="21"/>
        </w:numPr>
      </w:pPr>
      <w:r>
        <w:rPr>
          <w:b/>
        </w:rPr>
        <w:t>OU-Namespace</w:t>
      </w:r>
      <w:r>
        <w:t xml:space="preserve"> — declares the OpenUSD namespace and RequiredModel.</w:t>
      </w:r>
    </w:p>
    <w:p w14:paraId="7B6F664D" w14:textId="77777777" w:rsidR="003C6A69" w:rsidRDefault="0029476D">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7BB4A4E9" w14:textId="77777777" w:rsidR="003C6A69" w:rsidRDefault="0029476D">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5C27721C" w14:textId="77777777" w:rsidR="003C6A69" w:rsidRDefault="0029476D">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70517290" w14:textId="77777777" w:rsidR="003C6A69" w:rsidRDefault="0029476D">
      <w:pPr>
        <w:pStyle w:val="ListBullet"/>
        <w:numPr>
          <w:ilvl w:val="0"/>
          <w:numId w:val="21"/>
        </w:numPr>
      </w:pPr>
      <w:r>
        <w:rPr>
          <w:b/>
        </w:rPr>
        <w:t>OU-RepresentationRegistry</w:t>
      </w:r>
      <w:r>
        <w:t xml:space="preserve"> — every representation is Organized from </w:t>
      </w:r>
      <w:r>
        <w:rPr>
          <w:rStyle w:val="VARIABLE"/>
        </w:rPr>
        <w:t>Representations</w:t>
      </w:r>
      <w:r>
        <w:t>.</w:t>
      </w:r>
    </w:p>
    <w:p w14:paraId="7FA4E8B5" w14:textId="77777777" w:rsidR="003C6A69" w:rsidRDefault="0029476D">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74806542" w14:textId="77777777" w:rsidR="003C6A69" w:rsidRDefault="0029476D">
      <w:pPr>
        <w:pStyle w:val="ListBullet"/>
        <w:numPr>
          <w:ilvl w:val="0"/>
          <w:numId w:val="21"/>
        </w:numPr>
      </w:pPr>
      <w:r>
        <w:rPr>
          <w:b/>
        </w:rPr>
        <w:t>OU-Conversion-Scalar</w:t>
      </w:r>
      <w:r>
        <w:t xml:space="preserve"> — scalar unit/scale/offset conversion.</w:t>
      </w:r>
    </w:p>
    <w:p w14:paraId="7CB97867" w14:textId="77777777" w:rsidR="003C6A69" w:rsidRDefault="0029476D">
      <w:pPr>
        <w:pStyle w:val="ListBullet"/>
        <w:numPr>
          <w:ilvl w:val="0"/>
          <w:numId w:val="21"/>
        </w:numPr>
      </w:pPr>
      <w:r>
        <w:rPr>
          <w:b/>
        </w:rPr>
        <w:t>OU-Conversion-Transform</w:t>
      </w:r>
      <w:r>
        <w:t xml:space="preserve"> — RSL transform profile (angles, units, up-axis).</w:t>
      </w:r>
    </w:p>
    <w:p w14:paraId="724D091E" w14:textId="37FB028A" w:rsidR="003C6A69" w:rsidRDefault="0029476D">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E1561F">
        <w:t>7.4.2</w:t>
      </w:r>
      <w:r>
        <w:fldChar w:fldCharType="end"/>
      </w:r>
      <w:r>
        <w:t xml:space="preserve"> and Annex F.</w:t>
      </w:r>
    </w:p>
    <w:p w14:paraId="1063ADED" w14:textId="77777777" w:rsidR="003C6A69" w:rsidRDefault="0029476D">
      <w:pPr>
        <w:pStyle w:val="ListBullet"/>
        <w:numPr>
          <w:ilvl w:val="0"/>
          <w:numId w:val="21"/>
        </w:numPr>
      </w:pPr>
      <w:r>
        <w:rPr>
          <w:b/>
        </w:rPr>
        <w:t>OU-Quality</w:t>
      </w:r>
      <w:r>
        <w:t xml:space="preserve"> — Good-default handling and </w:t>
      </w:r>
      <w:r>
        <w:rPr>
          <w:rStyle w:val="VARIABLE"/>
        </w:rPr>
        <w:t>BadQualityAction</w:t>
      </w:r>
      <w:r>
        <w:t>.</w:t>
      </w:r>
    </w:p>
    <w:p w14:paraId="5B141179" w14:textId="77777777" w:rsidR="003C6A69" w:rsidRDefault="0029476D">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2BEF2786" w14:textId="77777777" w:rsidR="003C6A69" w:rsidRDefault="0029476D">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10CC0DFC" w14:textId="77777777" w:rsidR="003C6A69" w:rsidRDefault="0029476D">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7F4128E7" w14:textId="77777777" w:rsidR="003C6A69" w:rsidRDefault="0029476D">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01CB1424" w14:textId="77777777" w:rsidR="003C6A69" w:rsidRDefault="0029476D">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66D0640B" w14:textId="77777777" w:rsidR="003C6A69" w:rsidRDefault="0029476D">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639AF853" w14:textId="77777777" w:rsidR="003C6A69" w:rsidRDefault="0029476D">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4B35826F" w14:textId="77777777" w:rsidR="003C6A69" w:rsidRDefault="0029476D">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5ED9C6F2" w14:textId="77777777" w:rsidR="003C6A69" w:rsidRDefault="0029476D">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63B21DF5" w14:textId="77777777" w:rsidR="003C6A69" w:rsidRDefault="0029476D">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43343D5C" w14:textId="6BB090AB" w:rsidR="003C6A69" w:rsidRDefault="0029476D">
      <w:pPr>
        <w:pStyle w:val="ListBullet"/>
        <w:numPr>
          <w:ilvl w:val="0"/>
          <w:numId w:val="21"/>
        </w:numPr>
      </w:pPr>
      <w:r>
        <w:rPr>
          <w:b/>
        </w:rPr>
        <w:t>OU-ArtifactRegistry</w:t>
      </w:r>
      <w:r>
        <w:t xml:space="preserve"> — the served artifacts are exposed as the xRegistry artifact registry of </w:t>
      </w:r>
      <w:r>
        <w:fldChar w:fldCharType="begin"/>
      </w:r>
      <w:r>
        <w:instrText xml:space="preserve"> REF _Clause_c7_11 \r \h </w:instrText>
      </w:r>
      <w:r>
        <w:fldChar w:fldCharType="separate"/>
      </w:r>
      <w:r w:rsidR="00E1561F">
        <w:t>7.11</w:t>
      </w:r>
      <w:r>
        <w:fldChar w:fldCharType="end"/>
      </w:r>
      <w:r>
        <w:t xml:space="preserve">: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w:t>
      </w:r>
      <w:r>
        <w:fldChar w:fldCharType="begin"/>
      </w:r>
      <w:r>
        <w:instrText xml:space="preserve"> REF _Clause_c7_11_3 \r \h </w:instrText>
      </w:r>
      <w:r>
        <w:fldChar w:fldCharType="separate"/>
      </w:r>
      <w:r w:rsidR="00E1561F">
        <w:t>7.11.3</w:t>
      </w:r>
      <w:r>
        <w:fldChar w:fldCharType="end"/>
      </w:r>
      <w:r>
        <w:t xml:space="preserve">), and a stage's </w:t>
      </w:r>
      <w:r>
        <w:rPr>
          <w:rStyle w:val="VARIABLE"/>
        </w:rPr>
        <w:t>Assets</w:t>
      </w:r>
      <w:r>
        <w:t xml:space="preserve"> folder Organizing (not duplicating) them. Implies OU-AssetDelivery.</w:t>
      </w:r>
    </w:p>
    <w:p w14:paraId="4622C7D7" w14:textId="09E9C7E3" w:rsidR="003C6A69" w:rsidRDefault="0029476D">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w:t>
      </w:r>
      <w:r>
        <w:fldChar w:fldCharType="begin"/>
      </w:r>
      <w:r>
        <w:instrText xml:space="preserve"> REF _Clause_c7_11_3 \r \h </w:instrText>
      </w:r>
      <w:r>
        <w:fldChar w:fldCharType="separate"/>
      </w:r>
      <w:r w:rsidR="00E1561F">
        <w:t>7.11.3</w:t>
      </w:r>
      <w:r>
        <w:fldChar w:fldCharType="end"/>
      </w:r>
      <w:r>
        <w:t>). Requires OU-ArtifactRegistry.</w:t>
      </w:r>
    </w:p>
    <w:p w14:paraId="3F595FA4" w14:textId="4649CC83" w:rsidR="003C6A69" w:rsidRDefault="0029476D">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E1561F">
        <w:t>7.13</w:t>
      </w:r>
      <w:r>
        <w:fldChar w:fldCharType="end"/>
      </w:r>
      <w:r>
        <w:t>). Requires OU-ArtifactRegistry.</w:t>
      </w:r>
    </w:p>
    <w:p w14:paraId="62B6FCEE" w14:textId="77777777" w:rsidR="003C6A69" w:rsidRDefault="0029476D">
      <w:pPr>
        <w:pStyle w:val="PARAGRAPH"/>
      </w:pPr>
      <w:r>
        <w:t>Profiles:</w:t>
      </w:r>
    </w:p>
    <w:p w14:paraId="211214F3" w14:textId="77777777" w:rsidR="003C6A69" w:rsidRDefault="0029476D">
      <w:pPr>
        <w:pStyle w:val="ListBullet"/>
        <w:numPr>
          <w:ilvl w:val="0"/>
          <w:numId w:val="21"/>
        </w:numPr>
      </w:pPr>
      <w:r>
        <w:rPr>
          <w:b/>
        </w:rPr>
        <w:t>OpenUSD Representation Server</w:t>
      </w:r>
      <w:r>
        <w:t xml:space="preserve"> — OU-Namespace, OU-Discovery, OU-Stage, OU-Representation, OU-RepresentationRegistry.</w:t>
      </w:r>
    </w:p>
    <w:p w14:paraId="4DBA63A0" w14:textId="77777777" w:rsidR="003C6A69" w:rsidRDefault="0029476D">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028CD78E" w14:textId="77777777" w:rsidR="003C6A69" w:rsidRDefault="0029476D">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703621AC" w14:textId="77777777" w:rsidR="003C6A69" w:rsidRDefault="0029476D">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67B6C170" w14:textId="28881F53" w:rsidR="003C6A69" w:rsidRDefault="0029476D">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E1561F">
        <w:t>7.11.3</w:t>
      </w:r>
      <w:r>
        <w:fldChar w:fldCharType="end"/>
      </w:r>
      <w:r>
        <w:t>), with or without live bindings.</w:t>
      </w:r>
    </w:p>
    <w:p w14:paraId="6927E37D" w14:textId="77777777" w:rsidR="003C6A69" w:rsidRDefault="0029476D">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3A4F31A4" w14:textId="77777777" w:rsidR="003C6A69" w:rsidRDefault="0029476D">
      <w:pPr>
        <w:pStyle w:val="Heading1"/>
      </w:pPr>
      <w:bookmarkStart w:id="395" w:name="_Clause_c10"/>
      <w:bookmarkStart w:id="396" w:name="_Toc236221175"/>
      <w:r>
        <w:t>Namespaces</w:t>
      </w:r>
      <w:bookmarkEnd w:id="395"/>
      <w:bookmarkEnd w:id="396"/>
    </w:p>
    <w:p w14:paraId="0B302464" w14:textId="77777777" w:rsidR="003C6A69" w:rsidRDefault="0029476D">
      <w:pPr>
        <w:pStyle w:val="Heading2"/>
      </w:pPr>
      <w:bookmarkStart w:id="397" w:name="_Clause_c10_1"/>
      <w:bookmarkStart w:id="398" w:name="_Ref127248897"/>
      <w:bookmarkStart w:id="399" w:name="_Toc236221176"/>
      <w:r>
        <w:t>Namespace metadata</w:t>
      </w:r>
      <w:bookmarkEnd w:id="397"/>
      <w:bookmarkEnd w:id="398"/>
      <w:bookmarkEnd w:id="399"/>
    </w:p>
    <w:p w14:paraId="50F0D290" w14:textId="77777777" w:rsidR="003C6A69" w:rsidRDefault="0029476D">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41CACE08" w14:textId="77777777" w:rsidR="003C6A69" w:rsidRDefault="0029476D">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1C4EDC14" w14:textId="538EBF1A" w:rsidR="003C6A69" w:rsidRDefault="0029476D">
      <w:pPr>
        <w:pStyle w:val="TABLE-title"/>
      </w:pPr>
      <w:bookmarkStart w:id="400" w:name="_Tab_namespace_metadata_tab1"/>
      <w:bookmarkStart w:id="401" w:name="_Ref16863029"/>
      <w:bookmarkStart w:id="402" w:name="_Toc236221255"/>
      <w:r>
        <w:t xml:space="preserve">Table </w:t>
      </w:r>
      <w:r>
        <w:fldChar w:fldCharType="begin"/>
      </w:r>
      <w:r>
        <w:instrText xml:space="preserve"> SEQ Table \* ARABIC </w:instrText>
      </w:r>
      <w:r>
        <w:fldChar w:fldCharType="separate"/>
      </w:r>
      <w:r w:rsidR="00E1561F">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3C6A69" w14:paraId="4B6B65CA"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85DB692" w14:textId="77777777" w:rsidR="003C6A69" w:rsidRDefault="0029476D">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5E31C791" w14:textId="77777777" w:rsidR="003C6A69" w:rsidRDefault="0029476D">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36C1FF49" w14:textId="77777777" w:rsidR="003C6A69" w:rsidRDefault="0029476D">
            <w:pPr>
              <w:pStyle w:val="TableText"/>
            </w:pPr>
            <w:r>
              <w:t>Value</w:t>
            </w:r>
          </w:p>
        </w:tc>
      </w:tr>
      <w:tr w:rsidR="003C6A69" w14:paraId="4813A28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22CE127" w14:textId="77777777" w:rsidR="003C6A69" w:rsidRDefault="0029476D">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3EC68F27" w14:textId="77777777" w:rsidR="003C6A69" w:rsidRDefault="0029476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26E99EA" w14:textId="77777777" w:rsidR="003C6A69" w:rsidRDefault="0029476D">
            <w:pPr>
              <w:pStyle w:val="TableText"/>
            </w:pPr>
            <w:r>
              <w:t>http://opcfoundation.org/UA/OpenUSD/</w:t>
            </w:r>
          </w:p>
        </w:tc>
      </w:tr>
      <w:tr w:rsidR="003C6A69" w14:paraId="0D3581B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44F5DA1" w14:textId="77777777" w:rsidR="003C6A69" w:rsidRDefault="0029476D">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63C7A6A1" w14:textId="77777777" w:rsidR="003C6A69" w:rsidRDefault="0029476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D5050B7" w14:textId="77777777" w:rsidR="003C6A69" w:rsidRDefault="0029476D">
            <w:pPr>
              <w:pStyle w:val="TableText"/>
            </w:pPr>
            <w:r>
              <w:t>0.5.0</w:t>
            </w:r>
          </w:p>
        </w:tc>
      </w:tr>
      <w:tr w:rsidR="003C6A69" w14:paraId="063A80C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8BDAEBB" w14:textId="77777777" w:rsidR="003C6A69" w:rsidRDefault="0029476D">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7FE51BB0" w14:textId="77777777" w:rsidR="003C6A69" w:rsidRDefault="0029476D">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13643463" w14:textId="77777777" w:rsidR="003C6A69" w:rsidRDefault="0029476D">
            <w:pPr>
              <w:pStyle w:val="TableText"/>
            </w:pPr>
            <w:r>
              <w:t>2026-07-29</w:t>
            </w:r>
          </w:p>
        </w:tc>
      </w:tr>
      <w:tr w:rsidR="003C6A69" w14:paraId="64C92C2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D6AF85C" w14:textId="77777777" w:rsidR="003C6A69" w:rsidRDefault="0029476D">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BC69F63" w14:textId="77777777" w:rsidR="003C6A69" w:rsidRDefault="0029476D">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6DDD7B1E" w14:textId="77777777" w:rsidR="003C6A69" w:rsidRDefault="0029476D">
            <w:pPr>
              <w:pStyle w:val="TableText"/>
            </w:pPr>
            <w:r>
              <w:t>False</w:t>
            </w:r>
          </w:p>
        </w:tc>
      </w:tr>
      <w:tr w:rsidR="003C6A69" w14:paraId="7155D88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4AFB08F" w14:textId="77777777" w:rsidR="003C6A69" w:rsidRDefault="0029476D">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33151001" w14:textId="77777777" w:rsidR="003C6A69" w:rsidRDefault="0029476D">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A13B6BA" w14:textId="77777777" w:rsidR="003C6A69" w:rsidRDefault="0029476D">
            <w:pPr>
              <w:pStyle w:val="TableText"/>
            </w:pPr>
            <w:r>
              <w:t>0 (Numeric)</w:t>
            </w:r>
          </w:p>
        </w:tc>
      </w:tr>
      <w:tr w:rsidR="003C6A69" w14:paraId="7C6772D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560C6E1" w14:textId="77777777" w:rsidR="003C6A69" w:rsidRDefault="0029476D">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6CBA67BF" w14:textId="77777777" w:rsidR="003C6A69" w:rsidRDefault="0029476D">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62B0B90" w14:textId="77777777" w:rsidR="003C6A69" w:rsidRDefault="0029476D">
            <w:pPr>
              <w:pStyle w:val="TableText"/>
            </w:pPr>
            <w:r>
              <w:t>1001:9999</w:t>
            </w:r>
          </w:p>
        </w:tc>
      </w:tr>
      <w:tr w:rsidR="003C6A69" w14:paraId="025BE05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7ADB903" w14:textId="77777777" w:rsidR="003C6A69" w:rsidRDefault="0029476D">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4E9F7B56" w14:textId="77777777" w:rsidR="003C6A69" w:rsidRDefault="0029476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74B6483" w14:textId="77777777" w:rsidR="003C6A69" w:rsidRDefault="0029476D">
            <w:pPr>
              <w:pStyle w:val="TableText"/>
            </w:pPr>
            <w:r>
              <w:t>--</w:t>
            </w:r>
          </w:p>
        </w:tc>
      </w:tr>
    </w:tbl>
    <w:p w14:paraId="19BB2368" w14:textId="77777777" w:rsidR="003C6A69" w:rsidRDefault="003C6A69">
      <w:pPr>
        <w:pStyle w:val="spacer"/>
      </w:pPr>
    </w:p>
    <w:p w14:paraId="3B4A1B89" w14:textId="77777777" w:rsidR="003C6A69" w:rsidRDefault="0029476D">
      <w:pPr>
        <w:pStyle w:val="PARAGRAPH"/>
      </w:pPr>
      <w:r>
        <w:lastRenderedPageBreak/>
        <w:t>The IsNamespaceSubset Property is False because the UANodeSet XML file contains the complete namespace. A Server exposing only a subset sets it to True.</w:t>
      </w:r>
    </w:p>
    <w:p w14:paraId="250F1D94" w14:textId="77777777" w:rsidR="003C6A69" w:rsidRDefault="0029476D">
      <w:pPr>
        <w:pStyle w:val="Heading2"/>
      </w:pPr>
      <w:bookmarkStart w:id="403" w:name="_Clause_c10_2"/>
      <w:bookmarkStart w:id="404" w:name="_Ref55114991"/>
      <w:bookmarkStart w:id="405" w:name="_Toc236221177"/>
      <w:r>
        <w:t>Handling of OPC UA namespaces</w:t>
      </w:r>
      <w:bookmarkEnd w:id="403"/>
      <w:bookmarkEnd w:id="404"/>
      <w:bookmarkEnd w:id="405"/>
    </w:p>
    <w:p w14:paraId="4FEE8331" w14:textId="77777777" w:rsidR="003C6A69" w:rsidRDefault="0029476D">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0C2BD322" w14:textId="2B3817B1" w:rsidR="003C6A69" w:rsidRDefault="0029476D">
      <w:pPr>
        <w:pStyle w:val="TABLE-title"/>
      </w:pPr>
      <w:bookmarkStart w:id="406" w:name="_Tab_handling_of_opc_ua_namespaces_tab1"/>
      <w:bookmarkStart w:id="407" w:name="_Ref16778538"/>
      <w:bookmarkStart w:id="408" w:name="_Toc236221256"/>
      <w:r>
        <w:t xml:space="preserve">Table </w:t>
      </w:r>
      <w:r>
        <w:fldChar w:fldCharType="begin"/>
      </w:r>
      <w:r>
        <w:instrText xml:space="preserve"> SEQ Table \* ARABIC </w:instrText>
      </w:r>
      <w:r>
        <w:fldChar w:fldCharType="separate"/>
      </w:r>
      <w:r w:rsidR="00E1561F">
        <w:rPr>
          <w:noProof/>
        </w:rPr>
        <w:t>50</w:t>
      </w:r>
      <w:r>
        <w:fldChar w:fldCharType="end"/>
      </w:r>
      <w:r>
        <w:t xml:space="preserve"> – Namespaces used in an OpenUSD Server</w:t>
      </w:r>
      <w:bookmarkEnd w:id="406"/>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3C6A69" w14:paraId="24B02331"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084F7B26" w14:textId="77777777" w:rsidR="003C6A69" w:rsidRDefault="0029476D">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C341254" w14:textId="77777777" w:rsidR="003C6A69" w:rsidRDefault="0029476D">
            <w:pPr>
              <w:pStyle w:val="TableText"/>
            </w:pPr>
            <w:r>
              <w:t>Description</w:t>
            </w:r>
          </w:p>
        </w:tc>
      </w:tr>
      <w:tr w:rsidR="003C6A69" w14:paraId="2BABF5E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442E040" w14:textId="77777777" w:rsidR="003C6A69" w:rsidRDefault="0029476D">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64A1BBBC" w14:textId="77777777" w:rsidR="003C6A69" w:rsidRDefault="0029476D">
            <w:pPr>
              <w:pStyle w:val="TableText"/>
            </w:pPr>
            <w:r>
              <w:t>Namespace for NodeIds and BrowseNames defined in the OPC UA specification (OPC 10000-3, OPC 10000-5).</w:t>
            </w:r>
          </w:p>
        </w:tc>
      </w:tr>
      <w:tr w:rsidR="003C6A69" w14:paraId="58E07F6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F04D017" w14:textId="77777777" w:rsidR="003C6A69" w:rsidRDefault="0029476D">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76AFFF42" w14:textId="77777777" w:rsidR="003C6A69" w:rsidRDefault="0029476D">
            <w:pPr>
              <w:pStyle w:val="TableText"/>
            </w:pPr>
            <w:r>
              <w:t>Namespace for Nodes defined in the local Server. This namespace shall have index 1.</w:t>
            </w:r>
          </w:p>
        </w:tc>
      </w:tr>
      <w:tr w:rsidR="003C6A69" w14:paraId="265BA44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783CEE9" w14:textId="77777777" w:rsidR="003C6A69" w:rsidRDefault="0029476D">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56A5813B" w14:textId="77777777" w:rsidR="003C6A69" w:rsidRDefault="0029476D">
            <w:pPr>
              <w:pStyle w:val="TableText"/>
            </w:pPr>
            <w:r>
              <w:t>Namespace of the RequiredModel that carries the abstract registry base types this document extends.</w:t>
            </w:r>
          </w:p>
        </w:tc>
      </w:tr>
      <w:tr w:rsidR="003C6A69" w14:paraId="7273CE9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4BAFF15" w14:textId="77777777" w:rsidR="003C6A69" w:rsidRDefault="0029476D">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34D88BB1" w14:textId="77777777" w:rsidR="003C6A69" w:rsidRDefault="0029476D">
            <w:pPr>
              <w:pStyle w:val="TableText"/>
            </w:pPr>
            <w:r>
              <w:t>Namespace for NodeIds and BrowseNames defined in this document.</w:t>
            </w:r>
          </w:p>
        </w:tc>
      </w:tr>
      <w:tr w:rsidR="003C6A69" w14:paraId="5A925A5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FC8F654" w14:textId="77777777" w:rsidR="003C6A69" w:rsidRDefault="0029476D">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3B9EEA61" w14:textId="77777777" w:rsidR="003C6A69" w:rsidRDefault="0029476D">
            <w:pPr>
              <w:pStyle w:val="TableText"/>
            </w:pPr>
            <w:r>
              <w:t>A Server may provide vendor-specific types derived from the types defined in this document, in one or more additional namespaces.</w:t>
            </w:r>
          </w:p>
        </w:tc>
      </w:tr>
    </w:tbl>
    <w:p w14:paraId="3BA1746F" w14:textId="77777777" w:rsidR="003C6A69" w:rsidRDefault="003C6A69">
      <w:pPr>
        <w:pStyle w:val="spacer"/>
      </w:pPr>
    </w:p>
    <w:p w14:paraId="3BFC8736" w14:textId="77777777" w:rsidR="003C6A69" w:rsidRDefault="0029476D">
      <w:pPr>
        <w:pStyle w:val="PARAGRAPH"/>
      </w:pPr>
      <w:r>
        <w:t>The following table lists the namespaces and their indexes used for BrowseNames in this document. The default namespace of this document is not listed, because every BrowseName without a prefix uses it.</w:t>
      </w:r>
    </w:p>
    <w:p w14:paraId="61DC07FE" w14:textId="4867A559" w:rsidR="003C6A69" w:rsidRDefault="0029476D">
      <w:pPr>
        <w:pStyle w:val="TABLE-title"/>
      </w:pPr>
      <w:bookmarkStart w:id="409" w:name="_Tab_handling_of_opc_ua_namespaces_tab2"/>
      <w:bookmarkStart w:id="410" w:name="_Ref16577438"/>
      <w:bookmarkStart w:id="411" w:name="_Toc236221257"/>
      <w:r>
        <w:t xml:space="preserve">Table </w:t>
      </w:r>
      <w:r>
        <w:fldChar w:fldCharType="begin"/>
      </w:r>
      <w:r>
        <w:instrText xml:space="preserve"> SEQ Table \* ARABIC </w:instrText>
      </w:r>
      <w:r>
        <w:fldChar w:fldCharType="separate"/>
      </w:r>
      <w:r w:rsidR="00E1561F">
        <w:rPr>
          <w:noProof/>
        </w:rPr>
        <w:t>51</w:t>
      </w:r>
      <w:r>
        <w:fldChar w:fldCharType="end"/>
      </w:r>
      <w:r>
        <w:t xml:space="preserve"> – Namespaces used in this document</w:t>
      </w:r>
      <w:bookmarkEnd w:id="409"/>
      <w:bookmarkEnd w:id="410"/>
      <w:bookmarkEnd w:id="4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3C6A69" w14:paraId="45620C0B"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12B9242" w14:textId="77777777" w:rsidR="003C6A69" w:rsidRDefault="0029476D">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0F96D8E7" w14:textId="77777777" w:rsidR="003C6A69" w:rsidRDefault="0029476D">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90BD11D" w14:textId="77777777" w:rsidR="003C6A69" w:rsidRDefault="0029476D">
            <w:pPr>
              <w:pStyle w:val="TableText"/>
            </w:pPr>
            <w:r>
              <w:t>Example</w:t>
            </w:r>
          </w:p>
        </w:tc>
      </w:tr>
      <w:tr w:rsidR="003C6A69" w14:paraId="2DF67EE0"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5D74D8E9" w14:textId="77777777" w:rsidR="003C6A69" w:rsidRDefault="0029476D">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66B25775" w14:textId="77777777" w:rsidR="003C6A69" w:rsidRDefault="0029476D">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62D20429" w14:textId="77777777" w:rsidR="003C6A69" w:rsidRDefault="0029476D">
            <w:pPr>
              <w:pStyle w:val="TableText"/>
            </w:pPr>
            <w:r>
              <w:t>0:EngineeringUnits</w:t>
            </w:r>
          </w:p>
        </w:tc>
      </w:tr>
      <w:tr w:rsidR="003C6A69" w14:paraId="55F9E81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46E1304" w14:textId="77777777" w:rsidR="003C6A69" w:rsidRDefault="0029476D">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6DDC70C5" w14:textId="77777777" w:rsidR="003C6A69" w:rsidRDefault="0029476D">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CDF1A1F" w14:textId="77777777" w:rsidR="003C6A69" w:rsidRDefault="0029476D">
            <w:pPr>
              <w:pStyle w:val="TableText"/>
            </w:pPr>
            <w:r>
              <w:t>1:ResourceType</w:t>
            </w:r>
          </w:p>
        </w:tc>
      </w:tr>
    </w:tbl>
    <w:p w14:paraId="6F4A53A2" w14:textId="77777777" w:rsidR="003C6A69" w:rsidRDefault="003C6A69">
      <w:pPr>
        <w:pStyle w:val="spacer"/>
      </w:pPr>
    </w:p>
    <w:p w14:paraId="11776969" w14:textId="77777777" w:rsidR="003C6A69" w:rsidRDefault="0029476D">
      <w:pPr>
        <w:pStyle w:val="Heading1"/>
      </w:pPr>
      <w:bookmarkStart w:id="412" w:name="_Clause_c11"/>
      <w:bookmarkStart w:id="413" w:name="_Toc236221178"/>
      <w:r>
        <w:t>Security</w:t>
      </w:r>
      <w:bookmarkEnd w:id="412"/>
      <w:bookmarkEnd w:id="413"/>
    </w:p>
    <w:p w14:paraId="2D13A8DA" w14:textId="77777777" w:rsidR="003C6A69" w:rsidRDefault="0029476D">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66418683" w14:textId="6E4335BB" w:rsidR="003C6A69" w:rsidRDefault="0029476D">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E1561F">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7AD24F31" w14:textId="77777777" w:rsidR="003C6A69" w:rsidRDefault="0029476D">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7134F173" w14:textId="77777777" w:rsidR="003C6A69" w:rsidRDefault="0029476D">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171FC34A" w14:textId="77777777" w:rsidR="003C6A69" w:rsidRDefault="0029476D">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4" w:name="_Toc355080571"/>
      <w:bookmarkStart w:id="415" w:name="_Toc358798318"/>
      <w:bookmarkStart w:id="416" w:name="_Toc358802876"/>
      <w:bookmarkStart w:id="417" w:name="_Toc358803017"/>
      <w:bookmarkStart w:id="418" w:name="_Toc359335763"/>
      <w:bookmarkStart w:id="419" w:name="_Ref37835123"/>
      <w:bookmarkStart w:id="420" w:name="_Toc184117011"/>
      <w:bookmarkStart w:id="421" w:name="_Toc236221179"/>
      <w:r w:rsidRPr="00EC120D">
        <w:rPr>
          <w:b w:val="0"/>
        </w:rPr>
        <w:t>(normative)</w:t>
      </w:r>
      <w:r w:rsidR="00153F7F" w:rsidRPr="00EC120D">
        <w:rPr>
          <w:b w:val="0"/>
        </w:rPr>
        <w:t xml:space="preserve"> </w:t>
      </w:r>
      <w:r w:rsidR="00546837" w:rsidRPr="00EC120D">
        <w:rPr>
          <w:b w:val="0"/>
        </w:rPr>
        <w:br/>
      </w:r>
      <w:r w:rsidRPr="00EC120D">
        <w:rPr>
          <w:b w:val="0"/>
        </w:rPr>
        <w:br/>
      </w:r>
      <w:bookmarkEnd w:id="414"/>
      <w:bookmarkEnd w:id="415"/>
      <w:bookmarkEnd w:id="416"/>
      <w:bookmarkEnd w:id="417"/>
      <w:bookmarkEnd w:id="418"/>
      <w:r w:rsidR="006235B1" w:rsidRPr="00EC120D">
        <w:rPr>
          <w:color w:val="FF0000"/>
        </w:rPr>
        <w:t>OpenUSD</w:t>
      </w:r>
      <w:r w:rsidR="006235B1" w:rsidRPr="00EC120D">
        <w:t xml:space="preserve"> namespace and mappings</w:t>
      </w:r>
      <w:bookmarkEnd w:id="419"/>
      <w:bookmarkEnd w:id="420"/>
      <w:bookmarkEnd w:id="421"/>
    </w:p>
    <w:p w14:paraId="70B0B150" w14:textId="0224F181" w:rsidR="00F95EC5" w:rsidRPr="00EC120D" w:rsidRDefault="003E3B96" w:rsidP="00F95EC5">
      <w:pPr>
        <w:pStyle w:val="ANNEX-heading1"/>
      </w:pPr>
      <w:bookmarkStart w:id="422" w:name="_Toc442691956"/>
      <w:bookmarkStart w:id="423" w:name="_Toc29912017"/>
      <w:bookmarkStart w:id="424" w:name="_Toc184117012"/>
      <w:bookmarkStart w:id="425" w:name="_Hlk127250868"/>
      <w:bookmarkStart w:id="426" w:name="_Toc23622118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2"/>
      <w:bookmarkEnd w:id="423"/>
      <w:bookmarkEnd w:id="424"/>
      <w:bookmarkEnd w:id="426"/>
    </w:p>
    <w:p w14:paraId="28AAC82D" w14:textId="77777777" w:rsidR="00324AC6" w:rsidRPr="00EC120D" w:rsidRDefault="00324AC6" w:rsidP="00324AC6">
      <w:pPr>
        <w:pStyle w:val="spacer"/>
      </w:pPr>
    </w:p>
    <w:p w14:paraId="1DA69E48" w14:textId="21A629EF"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E1561F" w:rsidRPr="00E1561F">
        <w:rPr>
          <w:color w:val="CC3300"/>
        </w:rPr>
        <w:t>OPC 10000-6,</w:t>
      </w:r>
      <w:r w:rsidR="00E1561F">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266CE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E1561F">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730D144"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188FAFDB"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FC8C084"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E1561F">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5"/>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7" w:name="_Toc217732200"/>
      <w:bookmarkStart w:id="428" w:name="_Toc217789981"/>
      <w:bookmarkStart w:id="429" w:name="_Toc217732201"/>
      <w:bookmarkStart w:id="430" w:name="_Toc217789982"/>
      <w:bookmarkStart w:id="431" w:name="_Toc217732203"/>
      <w:bookmarkStart w:id="432" w:name="_Toc217789984"/>
      <w:bookmarkStart w:id="433" w:name="_Toc184117013"/>
      <w:bookmarkStart w:id="434" w:name="_Toc236221181"/>
      <w:bookmarkEnd w:id="427"/>
      <w:bookmarkEnd w:id="428"/>
      <w:bookmarkEnd w:id="429"/>
      <w:bookmarkEnd w:id="430"/>
      <w:bookmarkEnd w:id="431"/>
      <w:bookmarkEnd w:id="432"/>
      <w:r w:rsidRPr="00EC120D">
        <w:t>Capability identifier</w:t>
      </w:r>
      <w:bookmarkEnd w:id="433"/>
      <w:bookmarkEnd w:id="434"/>
    </w:p>
    <w:p w14:paraId="0D3974F6" w14:textId="787D4666"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5" w:name="OLE_LINK16"/>
      <w:bookmarkStart w:id="436" w:name="OLE_LINK17"/>
      <w:bookmarkStart w:id="437" w:name="OLE_LINK18"/>
      <w:r w:rsidRPr="00EC120D">
        <w:rPr>
          <w:i/>
          <w:color w:val="CC3300"/>
        </w:rPr>
        <w:t>ServerCapabilityIdentifiers</w:t>
      </w:r>
      <w:r w:rsidRPr="00EC120D">
        <w:rPr>
          <w:color w:val="CC3300"/>
        </w:rPr>
        <w:t xml:space="preserve"> </w:t>
      </w:r>
      <w:bookmarkEnd w:id="435"/>
      <w:bookmarkEnd w:id="436"/>
      <w:bookmarkEnd w:id="437"/>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E1561F">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78E6C92A"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E1561F">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3893A0C3" w14:textId="77777777" w:rsidR="003C6A69" w:rsidRDefault="0029476D">
      <w:pPr>
        <w:pStyle w:val="ANNEX-heading1"/>
      </w:pPr>
      <w:bookmarkStart w:id="438" w:name="_Toc236221182"/>
      <w:r>
        <w:t>Node reference</w:t>
      </w:r>
      <w:bookmarkEnd w:id="438"/>
    </w:p>
    <w:p w14:paraId="128B1922" w14:textId="77777777" w:rsidR="003C6A69" w:rsidRDefault="0029476D">
      <w:pPr>
        <w:pStyle w:val="PARAGRAPH"/>
      </w:pPr>
      <w:r>
        <w:t>The following table lists every Node this document defines, with the provisional NodeId assigned by the generator. It is generated from the UANodeSet and is informative for navigation; the UANodeSet is authoritative.</w:t>
      </w:r>
    </w:p>
    <w:p w14:paraId="7D4FDAFB" w14:textId="62B5E96A" w:rsidR="003C6A69" w:rsidRDefault="0029476D">
      <w:pPr>
        <w:pStyle w:val="TABLE-title"/>
      </w:pPr>
      <w:bookmarkStart w:id="439" w:name="_Tab_annex_a_nodes"/>
      <w:bookmarkStart w:id="440" w:name="_Toc236221258"/>
      <w:r>
        <w:lastRenderedPageBreak/>
        <w:t xml:space="preserve">Table </w:t>
      </w:r>
      <w:r>
        <w:fldChar w:fldCharType="begin"/>
      </w:r>
      <w:r>
        <w:instrText xml:space="preserve"> SEQ Table \* ARABIC </w:instrText>
      </w:r>
      <w:r>
        <w:fldChar w:fldCharType="separate"/>
      </w:r>
      <w:r w:rsidR="00E1561F">
        <w:rPr>
          <w:noProof/>
        </w:rPr>
        <w:t>52</w:t>
      </w:r>
      <w:r>
        <w:fldChar w:fldCharType="end"/>
      </w:r>
      <w:r>
        <w:t xml:space="preserve"> – Nodes defined by this document</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3C6A69" w14:paraId="0CA3B06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7B90C0C6" w14:textId="77777777" w:rsidR="003C6A69" w:rsidRDefault="0029476D">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7B4053DA" w14:textId="77777777" w:rsidR="003C6A69" w:rsidRDefault="0029476D">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6DDDCFFF" w14:textId="77777777" w:rsidR="003C6A69" w:rsidRDefault="0029476D">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718168F0" w14:textId="77777777" w:rsidR="003C6A69" w:rsidRDefault="0029476D">
            <w:pPr>
              <w:pStyle w:val="TableText"/>
            </w:pPr>
            <w:r>
              <w:rPr>
                <w:b/>
              </w:rPr>
              <w:t>Description</w:t>
            </w:r>
          </w:p>
        </w:tc>
      </w:tr>
      <w:tr w:rsidR="003C6A69" w14:paraId="1EC2FA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B34AF0" w14:textId="77777777" w:rsidR="003C6A69" w:rsidRDefault="0029476D">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3F4ECC21" w14:textId="77777777" w:rsidR="003C6A69" w:rsidRDefault="0029476D">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4CF9DA0A" w14:textId="77777777" w:rsidR="003C6A69" w:rsidRDefault="0029476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82E997C" w14:textId="77777777" w:rsidR="003C6A69" w:rsidRDefault="0029476D">
            <w:pPr>
              <w:pStyle w:val="TableText"/>
            </w:pPr>
            <w:r>
              <w:t>Classifies the USD render target a live value drives (advisory routing hint).</w:t>
            </w:r>
          </w:p>
        </w:tc>
      </w:tr>
      <w:tr w:rsidR="003C6A69" w14:paraId="33B653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0EBD6F" w14:textId="77777777" w:rsidR="003C6A69" w:rsidRDefault="0029476D">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058612E2" w14:textId="77777777" w:rsidR="003C6A69" w:rsidRDefault="0029476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8F2D7D"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D0CF88" w14:textId="77777777" w:rsidR="003C6A69" w:rsidRDefault="003C6A69">
            <w:pPr>
              <w:pStyle w:val="TableText"/>
            </w:pPr>
          </w:p>
        </w:tc>
      </w:tr>
      <w:tr w:rsidR="003C6A69" w14:paraId="3C5F60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BF45F3" w14:textId="77777777" w:rsidR="003C6A69" w:rsidRDefault="0029476D">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68EB6FB7" w14:textId="77777777" w:rsidR="003C6A69" w:rsidRDefault="0029476D">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2B29A3D0" w14:textId="77777777" w:rsidR="003C6A69" w:rsidRDefault="0029476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77E1E5A" w14:textId="77777777" w:rsidR="003C6A69" w:rsidRDefault="0029476D">
            <w:pPr>
              <w:pStyle w:val="TableText"/>
            </w:pPr>
            <w:r>
              <w:t>What the connector does with a non-Good source value.</w:t>
            </w:r>
          </w:p>
        </w:tc>
      </w:tr>
      <w:tr w:rsidR="003C6A69" w14:paraId="18DD77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1726AA" w14:textId="77777777" w:rsidR="003C6A69" w:rsidRDefault="0029476D">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3D33202C" w14:textId="77777777" w:rsidR="003C6A69" w:rsidRDefault="0029476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D661EB5"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B50716" w14:textId="77777777" w:rsidR="003C6A69" w:rsidRDefault="003C6A69">
            <w:pPr>
              <w:pStyle w:val="TableText"/>
            </w:pPr>
          </w:p>
        </w:tc>
      </w:tr>
      <w:tr w:rsidR="003C6A69" w14:paraId="7E9B1B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4D0F58" w14:textId="77777777" w:rsidR="003C6A69" w:rsidRDefault="0029476D">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3E525F36" w14:textId="77777777" w:rsidR="003C6A69" w:rsidRDefault="0029476D">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791B75F4" w14:textId="77777777" w:rsidR="003C6A69" w:rsidRDefault="0029476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D891298" w14:textId="77777777" w:rsidR="003C6A69" w:rsidRDefault="0029476D">
            <w:pPr>
              <w:pStyle w:val="TableText"/>
            </w:pPr>
            <w:r>
              <w:t>Runtime lifecycle state of a live binding, exposed for diagnostics.</w:t>
            </w:r>
          </w:p>
        </w:tc>
      </w:tr>
      <w:tr w:rsidR="003C6A69" w14:paraId="79230A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8B0A3F" w14:textId="77777777" w:rsidR="003C6A69" w:rsidRDefault="0029476D">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3414E0BD" w14:textId="77777777" w:rsidR="003C6A69" w:rsidRDefault="0029476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FFE81F0"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CB8E69" w14:textId="77777777" w:rsidR="003C6A69" w:rsidRDefault="003C6A69">
            <w:pPr>
              <w:pStyle w:val="TableText"/>
            </w:pPr>
          </w:p>
        </w:tc>
      </w:tr>
      <w:tr w:rsidR="003C6A69" w14:paraId="640F23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61CD83" w14:textId="77777777" w:rsidR="003C6A69" w:rsidRDefault="0029476D">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5315FB2C" w14:textId="77777777" w:rsidR="003C6A69" w:rsidRDefault="0029476D">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0D51A5FF"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059E767" w14:textId="77777777" w:rsidR="003C6A69" w:rsidRDefault="0029476D">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3C6A69" w14:paraId="11FFF7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4D5B7" w14:textId="77777777" w:rsidR="003C6A69" w:rsidRDefault="0029476D">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6CE78C6B" w14:textId="77777777" w:rsidR="003C6A69" w:rsidRDefault="0029476D">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0A02D4E4"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ADF796" w14:textId="77777777" w:rsidR="003C6A69" w:rsidRDefault="0029476D">
            <w:pPr>
              <w:pStyle w:val="TableText"/>
            </w:pPr>
            <w:r>
              <w:t>Stable declaration identifier used for override/tombstone matching across type and instance levels. NOT a runtime instance key.</w:t>
            </w:r>
          </w:p>
        </w:tc>
      </w:tr>
      <w:tr w:rsidR="003C6A69" w14:paraId="4B38AD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BE4B11" w14:textId="77777777" w:rsidR="003C6A69" w:rsidRDefault="0029476D">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565290B5" w14:textId="77777777" w:rsidR="003C6A69" w:rsidRDefault="0029476D">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38865F2C"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FDF8A6" w14:textId="77777777" w:rsidR="003C6A69" w:rsidRDefault="0029476D">
            <w:pPr>
              <w:pStyle w:val="TableText"/>
            </w:pPr>
            <w:r>
              <w:t>False acts as a tombstone that suppresses an inherited binding.</w:t>
            </w:r>
          </w:p>
        </w:tc>
      </w:tr>
      <w:tr w:rsidR="003C6A69" w14:paraId="034CB4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6DA5F7" w14:textId="77777777" w:rsidR="003C6A69" w:rsidRDefault="0029476D">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0184D611" w14:textId="77777777" w:rsidR="003C6A69" w:rsidRDefault="0029476D">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6014FBC7"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0BE494" w14:textId="77777777" w:rsidR="003C6A69" w:rsidRDefault="0029476D">
            <w:pPr>
              <w:pStyle w:val="TableText"/>
            </w:pPr>
            <w:r>
              <w:t>Absolute NodeId of the source Variable (instance-level). Optional; prefer SourceBrowsePath for type-level declarations.</w:t>
            </w:r>
          </w:p>
        </w:tc>
      </w:tr>
      <w:tr w:rsidR="003C6A69" w14:paraId="77797B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99F02" w14:textId="77777777" w:rsidR="003C6A69" w:rsidRDefault="0029476D">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7645D615" w14:textId="77777777" w:rsidR="003C6A69" w:rsidRDefault="0029476D">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7032E9F9"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46E985" w14:textId="77777777" w:rsidR="003C6A69" w:rsidRDefault="0029476D">
            <w:pPr>
              <w:pStyle w:val="TableText"/>
            </w:pPr>
            <w:r>
              <w:t>RelativePath to the source Variable, resolved from the represented object. Preferred, instance-portable form.</w:t>
            </w:r>
          </w:p>
        </w:tc>
      </w:tr>
      <w:tr w:rsidR="003C6A69" w14:paraId="225927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74113A" w14:textId="77777777" w:rsidR="003C6A69" w:rsidRDefault="0029476D">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21C598E4" w14:textId="77777777" w:rsidR="003C6A69" w:rsidRDefault="0029476D">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34872CDC"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D0B915" w14:textId="77777777" w:rsidR="003C6A69" w:rsidRDefault="0029476D">
            <w:pPr>
              <w:pStyle w:val="TableText"/>
            </w:pPr>
            <w:r>
              <w:t>Source attribute id; default 13 (Value). Telemetry binds Value only.</w:t>
            </w:r>
          </w:p>
        </w:tc>
      </w:tr>
      <w:tr w:rsidR="003C6A69" w14:paraId="3F5565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1E828" w14:textId="77777777" w:rsidR="003C6A69" w:rsidRDefault="0029476D">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68742071" w14:textId="77777777" w:rsidR="003C6A69" w:rsidRDefault="0029476D">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4A0D8E0E"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0F845C" w14:textId="77777777" w:rsidR="003C6A69" w:rsidRDefault="0029476D">
            <w:pPr>
              <w:pStyle w:val="TableText"/>
            </w:pPr>
            <w:r>
              <w:t>NodeId of the stage holding the target prim: an OpenUsdStageType instance, or a materialized Part 2 UsdStageType instance when the target is an in-server materialized scene.</w:t>
            </w:r>
          </w:p>
        </w:tc>
      </w:tr>
      <w:tr w:rsidR="003C6A69" w14:paraId="74C72D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29CCA0" w14:textId="77777777" w:rsidR="003C6A69" w:rsidRDefault="0029476D">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409BF3DC" w14:textId="77777777" w:rsidR="003C6A69" w:rsidRDefault="0029476D">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39E721AE"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03D31E" w14:textId="77777777" w:rsidR="003C6A69" w:rsidRDefault="0029476D">
            <w:pPr>
              <w:pStyle w:val="TableText"/>
            </w:pPr>
            <w:r>
              <w:t>Prim path of the target: absolute, or relative to the representation PrimPath.</w:t>
            </w:r>
          </w:p>
        </w:tc>
      </w:tr>
      <w:tr w:rsidR="003C6A69" w14:paraId="6E9F14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3B578A" w14:textId="77777777" w:rsidR="003C6A69" w:rsidRDefault="0029476D">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379A17E2" w14:textId="77777777" w:rsidR="003C6A69" w:rsidRDefault="0029476D">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2D930F45"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BD9F8E" w14:textId="77777777" w:rsidR="003C6A69" w:rsidRDefault="0029476D">
            <w:pPr>
              <w:pStyle w:val="TableText"/>
            </w:pPr>
            <w:r>
              <w:t>USD attribute name on the target prim, e.g. 'xformOp:rotateZ' or 'primvars:displayColor'.</w:t>
            </w:r>
          </w:p>
        </w:tc>
      </w:tr>
      <w:tr w:rsidR="003C6A69" w14:paraId="30A551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E0885F" w14:textId="77777777" w:rsidR="003C6A69" w:rsidRDefault="0029476D">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2BDC8373" w14:textId="77777777" w:rsidR="003C6A69" w:rsidRDefault="0029476D">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45AB8B93"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16541A" w14:textId="77777777" w:rsidR="003C6A69" w:rsidRDefault="0029476D">
            <w:pPr>
              <w:pStyle w:val="TableText"/>
            </w:pPr>
            <w:r>
              <w:t>Expected USD Sdf value type name, e.g. 'double', 'float', 'bool', 'color3f'.</w:t>
            </w:r>
          </w:p>
        </w:tc>
      </w:tr>
      <w:tr w:rsidR="003C6A69" w14:paraId="5A4935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26E144" w14:textId="77777777" w:rsidR="003C6A69" w:rsidRDefault="0029476D">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5B9CCBF6" w14:textId="77777777" w:rsidR="003C6A69" w:rsidRDefault="0029476D">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2949898A"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2E3F90" w14:textId="77777777" w:rsidR="003C6A69" w:rsidRDefault="0029476D">
            <w:pPr>
              <w:pStyle w:val="TableText"/>
            </w:pPr>
            <w:r>
              <w:t>Advisory routing hint for the render target category.</w:t>
            </w:r>
          </w:p>
        </w:tc>
      </w:tr>
      <w:tr w:rsidR="003C6A69" w14:paraId="25BD80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8DC6F3" w14:textId="77777777" w:rsidR="003C6A69" w:rsidRDefault="0029476D">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6B16302A" w14:textId="77777777" w:rsidR="003C6A69" w:rsidRDefault="0029476D">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4D42BDEF"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7D4B46" w14:textId="77777777" w:rsidR="003C6A69" w:rsidRDefault="0029476D">
            <w:pPr>
              <w:pStyle w:val="TableText"/>
            </w:pPr>
            <w:r>
              <w:t>Value semantics: scalar/angle/length/point/vector/quaternion/matrix. The transform profile uses RSL CartesianFrameAngleOrientationType semantics.</w:t>
            </w:r>
          </w:p>
        </w:tc>
      </w:tr>
      <w:tr w:rsidR="003C6A69" w14:paraId="164842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076B98" w14:textId="77777777" w:rsidR="003C6A69" w:rsidRDefault="0029476D">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21B79736" w14:textId="77777777" w:rsidR="003C6A69" w:rsidRDefault="0029476D">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1B30C929"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A1FBDE" w14:textId="77777777" w:rsidR="003C6A69" w:rsidRDefault="0029476D">
            <w:pPr>
              <w:pStyle w:val="TableText"/>
            </w:pPr>
            <w:r>
              <w:t>Linear conversion scale: target = Scale * converted + Offset.</w:t>
            </w:r>
          </w:p>
        </w:tc>
      </w:tr>
      <w:tr w:rsidR="003C6A69" w14:paraId="231DBF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2DD8F6" w14:textId="77777777" w:rsidR="003C6A69" w:rsidRDefault="0029476D">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12E948FC" w14:textId="77777777" w:rsidR="003C6A69" w:rsidRDefault="0029476D">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1AA1A984"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F0E8BF" w14:textId="77777777" w:rsidR="003C6A69" w:rsidRDefault="0029476D">
            <w:pPr>
              <w:pStyle w:val="TableText"/>
            </w:pPr>
            <w:r>
              <w:t>Linear conversion offset.</w:t>
            </w:r>
          </w:p>
        </w:tc>
      </w:tr>
      <w:tr w:rsidR="003C6A69" w14:paraId="6EDD63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3FE31B" w14:textId="77777777" w:rsidR="003C6A69" w:rsidRDefault="0029476D">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78F85441" w14:textId="77777777" w:rsidR="003C6A69" w:rsidRDefault="0029476D">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69C52C75"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47859B" w14:textId="77777777" w:rsidR="003C6A69" w:rsidRDefault="0029476D">
            <w:pPr>
              <w:pStyle w:val="TableText"/>
            </w:pPr>
            <w:r>
              <w:t>Asserted source engineering units (UNECE).</w:t>
            </w:r>
          </w:p>
        </w:tc>
      </w:tr>
      <w:tr w:rsidR="003C6A69" w14:paraId="30F05F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D56AD" w14:textId="77777777" w:rsidR="003C6A69" w:rsidRDefault="0029476D">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3802FDA5" w14:textId="77777777" w:rsidR="003C6A69" w:rsidRDefault="0029476D">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65C971C4"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1E4956" w14:textId="77777777" w:rsidR="003C6A69" w:rsidRDefault="0029476D">
            <w:pPr>
              <w:pStyle w:val="TableText"/>
            </w:pPr>
            <w:r>
              <w:t>Requested target engineering units.</w:t>
            </w:r>
          </w:p>
        </w:tc>
      </w:tr>
      <w:tr w:rsidR="003C6A69" w14:paraId="403A84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9EDDDA" w14:textId="77777777" w:rsidR="003C6A69" w:rsidRDefault="0029476D">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39B1BA7B" w14:textId="77777777" w:rsidR="003C6A69" w:rsidRDefault="0029476D">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724BC2B1"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9017A" w14:textId="77777777" w:rsidR="003C6A69" w:rsidRDefault="0029476D">
            <w:pPr>
              <w:pStyle w:val="TableText"/>
            </w:pPr>
            <w:r>
              <w:t>How the connector treats a non-Good source value. Default Skip.</w:t>
            </w:r>
          </w:p>
        </w:tc>
      </w:tr>
      <w:tr w:rsidR="003C6A69" w14:paraId="1E1FA6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078FBD" w14:textId="77777777" w:rsidR="003C6A69" w:rsidRDefault="0029476D">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5D2218C1" w14:textId="77777777" w:rsidR="003C6A69" w:rsidRDefault="0029476D">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001C8ED1"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9F8E36" w14:textId="77777777" w:rsidR="003C6A69" w:rsidRDefault="0029476D">
            <w:pPr>
              <w:pStyle w:val="TableText"/>
            </w:pPr>
            <w:r>
              <w:t>Requested sampling interval hint in milliseconds. A HINT only; the actual MonitoredItem parameters are negotiated per client Subscription.</w:t>
            </w:r>
          </w:p>
        </w:tc>
      </w:tr>
      <w:tr w:rsidR="003C6A69" w14:paraId="268D50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50DD60" w14:textId="77777777" w:rsidR="003C6A69" w:rsidRDefault="0029476D">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1C498019" w14:textId="77777777" w:rsidR="003C6A69" w:rsidRDefault="0029476D">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4AC3F8DA"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2E9EC2" w14:textId="77777777" w:rsidR="003C6A69" w:rsidRDefault="0029476D">
            <w:pPr>
              <w:pStyle w:val="TableText"/>
            </w:pPr>
            <w:r>
              <w:t>Runtime lifecycle state (diagnostic).</w:t>
            </w:r>
          </w:p>
        </w:tc>
      </w:tr>
      <w:tr w:rsidR="003C6A69" w14:paraId="4381F1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68016E" w14:textId="77777777" w:rsidR="003C6A69" w:rsidRDefault="0029476D">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2F0B8971" w14:textId="77777777" w:rsidR="003C6A69" w:rsidRDefault="0029476D">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68A47B88"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23F530" w14:textId="77777777" w:rsidR="003C6A69" w:rsidRDefault="0029476D">
            <w:pPr>
              <w:pStyle w:val="TableText"/>
            </w:pPr>
            <w:r>
              <w:t>Last operation error text (diagnostic).</w:t>
            </w:r>
          </w:p>
        </w:tc>
      </w:tr>
      <w:tr w:rsidR="003C6A69" w14:paraId="33C862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15F60" w14:textId="77777777" w:rsidR="003C6A69" w:rsidRDefault="0029476D">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7A54C46E" w14:textId="77777777" w:rsidR="003C6A69" w:rsidRDefault="0029476D">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2100B928"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CBFD7D" w14:textId="77777777" w:rsidR="003C6A69" w:rsidRDefault="0029476D">
            <w:pPr>
              <w:pStyle w:val="TableText"/>
            </w:pPr>
            <w:r>
              <w:t>Describes one OpenUSD stage available to the server. Identity is the root layer identifier plus, where used, the session layer and resolver context; the stage Object NodeId is its same-server identity.</w:t>
            </w:r>
          </w:p>
        </w:tc>
      </w:tr>
      <w:tr w:rsidR="003C6A69" w14:paraId="3EC97C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7B7EA5" w14:textId="77777777" w:rsidR="003C6A69" w:rsidRDefault="0029476D">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01B64B79" w14:textId="77777777" w:rsidR="003C6A69" w:rsidRDefault="0029476D">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497A1807"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F8B1CA" w14:textId="77777777" w:rsidR="003C6A69" w:rsidRDefault="0029476D">
            <w:pPr>
              <w:pStyle w:val="TableText"/>
            </w:pPr>
            <w:r>
              <w:t>Opaque authored root-layer / resolver identifier (NOT necessarily a URI).</w:t>
            </w:r>
          </w:p>
        </w:tc>
      </w:tr>
      <w:tr w:rsidR="003C6A69" w14:paraId="7154C4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C4DBCC" w14:textId="77777777" w:rsidR="003C6A69" w:rsidRDefault="0029476D">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65310476" w14:textId="77777777" w:rsidR="003C6A69" w:rsidRDefault="0029476D">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24851D87"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CA84C8" w14:textId="77777777" w:rsidR="003C6A69" w:rsidRDefault="0029476D">
            <w:pPr>
              <w:pStyle w:val="TableText"/>
            </w:pPr>
            <w:r>
              <w:t>Opaque session-layer identifier, if any. Contributes to stage identity.</w:t>
            </w:r>
          </w:p>
        </w:tc>
      </w:tr>
      <w:tr w:rsidR="003C6A69" w14:paraId="2DBF40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F3CBF2" w14:textId="77777777" w:rsidR="003C6A69" w:rsidRDefault="0029476D">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32E3ED3D" w14:textId="77777777" w:rsidR="003C6A69" w:rsidRDefault="0029476D">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6D110D55"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395D5B" w14:textId="77777777" w:rsidR="003C6A69" w:rsidRDefault="0029476D">
            <w:pPr>
              <w:pStyle w:val="TableText"/>
            </w:pPr>
            <w:r>
              <w:t>Opaque resolver-context descriptor (e.g. a named context profile).</w:t>
            </w:r>
          </w:p>
        </w:tc>
      </w:tr>
      <w:tr w:rsidR="003C6A69" w14:paraId="07F047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092451" w14:textId="77777777" w:rsidR="003C6A69" w:rsidRDefault="0029476D">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02C2F8FE" w14:textId="77777777" w:rsidR="003C6A69" w:rsidRDefault="0029476D">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0CD6D948"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5A4AB2" w14:textId="77777777" w:rsidR="003C6A69" w:rsidRDefault="0029476D">
            <w:pPr>
              <w:pStyle w:val="TableText"/>
            </w:pPr>
            <w:r>
              <w:t>Informative current resolution as a URI, when representable. Not authoritative.</w:t>
            </w:r>
          </w:p>
        </w:tc>
      </w:tr>
      <w:tr w:rsidR="003C6A69" w14:paraId="32C628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E94BFC" w14:textId="77777777" w:rsidR="003C6A69" w:rsidRDefault="0029476D">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3C14BE74" w14:textId="77777777" w:rsidR="003C6A69" w:rsidRDefault="0029476D">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02DB374E"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E56E53" w14:textId="77777777" w:rsidR="003C6A69" w:rsidRDefault="0029476D">
            <w:pPr>
              <w:pStyle w:val="TableText"/>
            </w:pPr>
            <w:r>
              <w:t>AddIn that binds a domain Object to a canonical composed USD prim path on a specific stage. Mounted with HasAddIn; carries live bindings as children.</w:t>
            </w:r>
          </w:p>
        </w:tc>
      </w:tr>
      <w:tr w:rsidR="003C6A69" w14:paraId="7488C4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0B448E" w14:textId="77777777" w:rsidR="003C6A69" w:rsidRDefault="0029476D">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0651E7F0" w14:textId="77777777" w:rsidR="003C6A69" w:rsidRDefault="0029476D">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0F3B887B"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EF8330" w14:textId="77777777" w:rsidR="003C6A69" w:rsidRDefault="0029476D">
            <w:pPr>
              <w:pStyle w:val="TableText"/>
            </w:pPr>
            <w:r>
              <w:t>Default BrowseName for instances of this AddIn (Part 3 AddIn convention).</w:t>
            </w:r>
          </w:p>
        </w:tc>
      </w:tr>
      <w:tr w:rsidR="003C6A69" w14:paraId="7B292F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EAD44F" w14:textId="77777777" w:rsidR="003C6A69" w:rsidRDefault="0029476D">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74DFB37D" w14:textId="77777777" w:rsidR="003C6A69" w:rsidRDefault="0029476D">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44F5A59E"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DF64C2" w14:textId="77777777" w:rsidR="003C6A69" w:rsidRDefault="0029476D">
            <w:pPr>
              <w:pStyle w:val="TableText"/>
            </w:pPr>
            <w:r>
              <w:t>NodeId of the OpenUsdStageType instance this representation targets.</w:t>
            </w:r>
          </w:p>
        </w:tc>
      </w:tr>
      <w:tr w:rsidR="003C6A69" w14:paraId="4587E8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0E7231" w14:textId="77777777" w:rsidR="003C6A69" w:rsidRDefault="0029476D">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233FC826" w14:textId="77777777" w:rsidR="003C6A69" w:rsidRDefault="0029476D">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60EE2781"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6E6791" w14:textId="77777777" w:rsidR="003C6A69" w:rsidRDefault="0029476D">
            <w:pPr>
              <w:pStyle w:val="TableText"/>
            </w:pPr>
            <w:r>
              <w:t>Canonical, absolute, composed-stage prim path (SdfPath) for this instance. Instance-level: a reusable type cannot supply an absolute instance path.</w:t>
            </w:r>
          </w:p>
        </w:tc>
      </w:tr>
      <w:tr w:rsidR="003C6A69" w14:paraId="0EFEE7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E164FA" w14:textId="77777777" w:rsidR="003C6A69" w:rsidRDefault="0029476D">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26EB91A1" w14:textId="77777777" w:rsidR="003C6A69" w:rsidRDefault="0029476D">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363E99EB"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AA38A57" w14:textId="77777777" w:rsidR="003C6A69" w:rsidRDefault="0029476D">
            <w:pPr>
              <w:pStyle w:val="TableText"/>
            </w:pPr>
            <w:r>
              <w:t>A live binding whose source resolves relative to the represented object.</w:t>
            </w:r>
          </w:p>
        </w:tc>
      </w:tr>
      <w:tr w:rsidR="003C6A69" w14:paraId="44C3C9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000BF2" w14:textId="77777777" w:rsidR="003C6A69" w:rsidRDefault="0029476D">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70D71F39" w14:textId="77777777" w:rsidR="003C6A69" w:rsidRDefault="0029476D">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07D5C585"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0743E1" w14:textId="77777777" w:rsidR="003C6A69" w:rsidRDefault="0029476D">
            <w:pPr>
              <w:pStyle w:val="TableText"/>
            </w:pPr>
            <w:r>
              <w:t>Root of the server-wide OpenUSD facility. Contains the stage registry and the representation registry for deterministic discovery.</w:t>
            </w:r>
          </w:p>
        </w:tc>
      </w:tr>
      <w:tr w:rsidR="003C6A69" w14:paraId="62BE11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269C55" w14:textId="77777777" w:rsidR="003C6A69" w:rsidRDefault="0029476D">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32483FCC" w14:textId="77777777" w:rsidR="003C6A69" w:rsidRDefault="0029476D">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18C44390"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C60A59B" w14:textId="77777777" w:rsidR="003C6A69" w:rsidRDefault="0029476D">
            <w:pPr>
              <w:pStyle w:val="TableText"/>
            </w:pPr>
            <w:r>
              <w:t>Registry of OpenUsdStageType instances available to the server.</w:t>
            </w:r>
          </w:p>
        </w:tc>
      </w:tr>
      <w:tr w:rsidR="003C6A69" w14:paraId="4998F8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9FF87" w14:textId="77777777" w:rsidR="003C6A69" w:rsidRDefault="0029476D">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04BCA800" w14:textId="77777777" w:rsidR="003C6A69" w:rsidRDefault="0029476D">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5485C631"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111680" w14:textId="77777777" w:rsidR="003C6A69" w:rsidRDefault="0029476D">
            <w:pPr>
              <w:pStyle w:val="TableText"/>
            </w:pPr>
            <w:r>
              <w:t>Registry that Organizes every OpenUsdRepresentation AddIn in the server, so a connector can enumerate all representations from one place.</w:t>
            </w:r>
          </w:p>
        </w:tc>
      </w:tr>
      <w:tr w:rsidR="003C6A69" w14:paraId="4284CC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7001FB" w14:textId="77777777" w:rsidR="003C6A69" w:rsidRDefault="0029476D">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4008C111" w14:textId="77777777" w:rsidR="003C6A69" w:rsidRDefault="0029476D">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2AE37C93"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42ECD3E" w14:textId="77777777" w:rsidR="003C6A69" w:rsidRDefault="0029476D">
            <w:pPr>
              <w:pStyle w:val="TableText"/>
            </w:pPr>
            <w:r>
              <w:t>Optional interface advertising that a domain ObjectType participates in OpenUSD representation. Applied with HasInterface; informative for browsing.</w:t>
            </w:r>
          </w:p>
        </w:tc>
      </w:tr>
      <w:tr w:rsidR="003C6A69" w14:paraId="65F1BC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A2F950" w14:textId="77777777" w:rsidR="003C6A69" w:rsidRDefault="0029476D">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3643671A" w14:textId="77777777" w:rsidR="003C6A69" w:rsidRDefault="0029476D">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52D71FCB"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EB964D" w14:textId="77777777" w:rsidR="003C6A69" w:rsidRDefault="0029476D">
            <w:pPr>
              <w:pStyle w:val="TableText"/>
            </w:pPr>
            <w:r>
              <w:t>Placeholder for the representation AddIn on an implementing instance.</w:t>
            </w:r>
          </w:p>
        </w:tc>
      </w:tr>
      <w:tr w:rsidR="003C6A69" w14:paraId="54965A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D93AA4" w14:textId="77777777" w:rsidR="003C6A69" w:rsidRDefault="0029476D">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79AB6BA2" w14:textId="77777777" w:rsidR="003C6A69" w:rsidRDefault="0029476D">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404D1FAF" w14:textId="77777777" w:rsidR="003C6A69" w:rsidRDefault="0029476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9C563E6" w14:textId="77777777" w:rsidR="003C6A69" w:rsidRDefault="0029476D">
            <w:pPr>
              <w:pStyle w:val="TableText"/>
            </w:pPr>
            <w:r>
              <w:t>Role of the bound signal, mirroring the asset-definition observable/controllable tagging. Only Controllable signals are eligible for a command binding.</w:t>
            </w:r>
          </w:p>
        </w:tc>
      </w:tr>
      <w:tr w:rsidR="003C6A69" w14:paraId="3DF7B4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2A1C6C" w14:textId="77777777" w:rsidR="003C6A69" w:rsidRDefault="0029476D">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1591202C" w14:textId="77777777" w:rsidR="003C6A69" w:rsidRDefault="0029476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B8BEFA7"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75D84C" w14:textId="77777777" w:rsidR="003C6A69" w:rsidRDefault="003C6A69">
            <w:pPr>
              <w:pStyle w:val="TableText"/>
            </w:pPr>
          </w:p>
        </w:tc>
      </w:tr>
      <w:tr w:rsidR="003C6A69" w14:paraId="474E41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D65000" w14:textId="77777777" w:rsidR="003C6A69" w:rsidRDefault="0029476D">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52C7F47A" w14:textId="77777777" w:rsidR="003C6A69" w:rsidRDefault="0029476D">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5BFADC69" w14:textId="77777777" w:rsidR="003C6A69" w:rsidRDefault="0029476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E69E28" w14:textId="77777777" w:rsidR="003C6A69" w:rsidRDefault="0029476D">
            <w:pPr>
              <w:pStyle w:val="TableText"/>
            </w:pPr>
            <w:r>
              <w:t>For OpenUsdAlarmBindingType bindings: which A&amp;C condition aspect drives the target attribute.</w:t>
            </w:r>
          </w:p>
        </w:tc>
      </w:tr>
      <w:tr w:rsidR="003C6A69" w14:paraId="0358C1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372EA0" w14:textId="77777777" w:rsidR="003C6A69" w:rsidRDefault="0029476D">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000471C4" w14:textId="77777777" w:rsidR="003C6A69" w:rsidRDefault="0029476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58D242D"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B1A020" w14:textId="77777777" w:rsidR="003C6A69" w:rsidRDefault="003C6A69">
            <w:pPr>
              <w:pStyle w:val="TableText"/>
            </w:pPr>
          </w:p>
        </w:tc>
      </w:tr>
      <w:tr w:rsidR="003C6A69" w14:paraId="39DD59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F5E3C" w14:textId="77777777" w:rsidR="003C6A69" w:rsidRDefault="0029476D">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0B9F2DAB" w14:textId="77777777" w:rsidR="003C6A69" w:rsidRDefault="0029476D">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74A7B4FC" w14:textId="77777777" w:rsidR="003C6A69" w:rsidRDefault="0029476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0D72CC5" w14:textId="77777777" w:rsidR="003C6A69" w:rsidRDefault="0029476D">
            <w:pPr>
              <w:pStyle w:val="TableText"/>
            </w:pPr>
            <w:r>
              <w:t>Digest algorithm for OpenUsdStageType.RootLayerDigest (Twin BOM content integrity).</w:t>
            </w:r>
          </w:p>
        </w:tc>
      </w:tr>
      <w:tr w:rsidR="003C6A69" w14:paraId="4D6324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CEF909" w14:textId="77777777" w:rsidR="003C6A69" w:rsidRDefault="0029476D">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4E34D3B7" w14:textId="77777777" w:rsidR="003C6A69" w:rsidRDefault="0029476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BAB00A6"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4D318" w14:textId="77777777" w:rsidR="003C6A69" w:rsidRDefault="003C6A69">
            <w:pPr>
              <w:pStyle w:val="TableText"/>
            </w:pPr>
          </w:p>
        </w:tc>
      </w:tr>
      <w:tr w:rsidR="003C6A69" w14:paraId="7D4783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6AC283" w14:textId="77777777" w:rsidR="003C6A69" w:rsidRDefault="0029476D">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6DB519D7" w14:textId="77777777" w:rsidR="003C6A69" w:rsidRDefault="0029476D">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57AD4FDB"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DD5D0D" w14:textId="77777777" w:rsidR="003C6A69" w:rsidRDefault="0029476D">
            <w:pPr>
              <w:pStyle w:val="TableText"/>
            </w:pPr>
            <w:r>
              <w:t>Observable (read-only, default) or Controllable (eligible for a command binding).</w:t>
            </w:r>
          </w:p>
        </w:tc>
      </w:tr>
      <w:tr w:rsidR="003C6A69" w14:paraId="4AF8ED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7B86EE" w14:textId="77777777" w:rsidR="003C6A69" w:rsidRDefault="0029476D">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0CF42005" w14:textId="77777777" w:rsidR="003C6A69" w:rsidRDefault="0029476D">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0C7D2534"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08F703" w14:textId="77777777" w:rsidR="003C6A69" w:rsidRDefault="0029476D">
            <w:pPr>
              <w:pStyle w:val="TableText"/>
            </w:pPr>
            <w:r>
              <w:t>Semantic identifier (e.g. ECLASS / IEC CDD IRDI) of the source signal; resolved against the source's semantic annotations for cross-vendor portability.</w:t>
            </w:r>
          </w:p>
        </w:tc>
      </w:tr>
      <w:tr w:rsidR="003C6A69" w14:paraId="354C38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C11487" w14:textId="77777777" w:rsidR="003C6A69" w:rsidRDefault="0029476D">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6C3D4D1E" w14:textId="77777777" w:rsidR="003C6A69" w:rsidRDefault="0029476D">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06C45C15"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60D3F90" w14:textId="77777777" w:rsidR="003C6A69" w:rsidRDefault="0029476D">
            <w:pPr>
              <w:pStyle w:val="TableText"/>
            </w:pPr>
            <w:r>
              <w:t>A source UA Variable Value change drives a USD attribute (the default binding). Adds no members beyond the abstract base; binds the source Value (AttributeId 13).</w:t>
            </w:r>
          </w:p>
        </w:tc>
      </w:tr>
      <w:tr w:rsidR="003C6A69" w14:paraId="124C2C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F222A" w14:textId="77777777" w:rsidR="003C6A69" w:rsidRDefault="0029476D">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079E7E20" w14:textId="77777777" w:rsidR="003C6A69" w:rsidRDefault="0029476D">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6659556F"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C2F6BED" w14:textId="77777777" w:rsidR="003C6A69" w:rsidRDefault="0029476D">
            <w:pPr>
              <w:pStyle w:val="TableText"/>
            </w:pPr>
            <w:r>
              <w:t>Read-only OPC UA A&amp;C condition aspect (Part 9) drives a USD attribute.</w:t>
            </w:r>
          </w:p>
        </w:tc>
      </w:tr>
      <w:tr w:rsidR="003C6A69" w14:paraId="6DEF1F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523150" w14:textId="77777777" w:rsidR="003C6A69" w:rsidRDefault="0029476D">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5F3A955D" w14:textId="77777777" w:rsidR="003C6A69" w:rsidRDefault="0029476D">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6580FFAD"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DD8975" w14:textId="77777777" w:rsidR="003C6A69" w:rsidRDefault="0029476D">
            <w:pPr>
              <w:pStyle w:val="TableText"/>
            </w:pPr>
            <w:r>
              <w:t>Which A&amp;C condition aspect drives the target (ActiveState/Severity/AckedState/EnabledState).</w:t>
            </w:r>
          </w:p>
        </w:tc>
      </w:tr>
      <w:tr w:rsidR="003C6A69" w14:paraId="4D6BEC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A2D9B5" w14:textId="77777777" w:rsidR="003C6A69" w:rsidRDefault="0029476D">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4786A216" w14:textId="77777777" w:rsidR="003C6A69" w:rsidRDefault="0029476D">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1304FBB7"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39472A" w14:textId="77777777" w:rsidR="003C6A69" w:rsidRDefault="0029476D">
            <w:pPr>
              <w:pStyle w:val="TableText"/>
            </w:pPr>
            <w:r>
              <w:t>Read-only history (Part 11 HistoryRead) authored as USD time samples.</w:t>
            </w:r>
          </w:p>
        </w:tc>
      </w:tr>
      <w:tr w:rsidR="003C6A69" w14:paraId="5B6DBE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4E679C" w14:textId="77777777" w:rsidR="003C6A69" w:rsidRDefault="0029476D">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1AE9994D" w14:textId="77777777" w:rsidR="003C6A69" w:rsidRDefault="0029476D">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0EAAD958"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60CB8D" w14:textId="77777777" w:rsidR="003C6A69" w:rsidRDefault="0029476D">
            <w:pPr>
              <w:pStyle w:val="TableText"/>
            </w:pPr>
            <w:r>
              <w:t>Author values as USD time samples (playback) rather than the latest default.</w:t>
            </w:r>
          </w:p>
        </w:tc>
      </w:tr>
      <w:tr w:rsidR="003C6A69" w14:paraId="630712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230281" w14:textId="77777777" w:rsidR="003C6A69" w:rsidRDefault="0029476D">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0623C989" w14:textId="77777777" w:rsidR="003C6A69" w:rsidRDefault="0029476D">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25F748DD"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AB313B0" w14:textId="77777777" w:rsidR="003C6A69" w:rsidRDefault="0029476D">
            <w:pPr>
              <w:pStyle w:val="TableText"/>
            </w:pPr>
            <w:r>
              <w:t>Opt-in, authorized USD-side intent drives an OPC UA write / Method call (USD -&gt; UA).</w:t>
            </w:r>
          </w:p>
        </w:tc>
      </w:tr>
      <w:tr w:rsidR="003C6A69" w14:paraId="329691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67BC27" w14:textId="77777777" w:rsidR="003C6A69" w:rsidRDefault="0029476D">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23A9DA91" w14:textId="77777777" w:rsidR="003C6A69" w:rsidRDefault="0029476D">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4632C192"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8D02A" w14:textId="77777777" w:rsidR="003C6A69" w:rsidRDefault="0029476D">
            <w:pPr>
              <w:pStyle w:val="TableText"/>
            </w:pPr>
            <w:r>
              <w:t>The Variable to write, or the Object on which to Call CommandMethodId.</w:t>
            </w:r>
          </w:p>
        </w:tc>
      </w:tr>
      <w:tr w:rsidR="003C6A69" w14:paraId="53529D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618ECB" w14:textId="77777777" w:rsidR="003C6A69" w:rsidRDefault="0029476D">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1AAFF61D" w14:textId="77777777" w:rsidR="003C6A69" w:rsidRDefault="0029476D">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6B816D61"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4E20F1" w14:textId="77777777" w:rsidR="003C6A69" w:rsidRDefault="0029476D">
            <w:pPr>
              <w:pStyle w:val="TableText"/>
            </w:pPr>
            <w:r>
              <w:t>Optional Method to invoke instead of a Variable write.</w:t>
            </w:r>
          </w:p>
        </w:tc>
      </w:tr>
      <w:tr w:rsidR="003C6A69" w14:paraId="11EC75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6C9EA8" w14:textId="77777777" w:rsidR="003C6A69" w:rsidRDefault="0029476D">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190F55A5" w14:textId="77777777" w:rsidR="003C6A69" w:rsidRDefault="0029476D">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7C5560C5"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6E70DB" w14:textId="77777777" w:rsidR="003C6A69" w:rsidRDefault="0029476D">
            <w:pPr>
              <w:pStyle w:val="TableText"/>
            </w:pPr>
            <w:r>
              <w:t>The USD attribute whose change is interpreted as the command intent/value.</w:t>
            </w:r>
          </w:p>
        </w:tc>
      </w:tr>
      <w:tr w:rsidR="003C6A69" w14:paraId="5DAA39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57FD50" w14:textId="77777777" w:rsidR="003C6A69" w:rsidRDefault="0029476D">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459DC838" w14:textId="77777777" w:rsidR="003C6A69" w:rsidRDefault="0029476D">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5116E43C"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3EAE1B" w14:textId="77777777" w:rsidR="003C6A69" w:rsidRDefault="0029476D">
            <w:pPr>
              <w:pStyle w:val="TableText"/>
            </w:pPr>
            <w:r>
              <w:t>Cryptographic digest of the resolved root layer, for content-integrity verification (Twin BOM). Verify before composing the stage.</w:t>
            </w:r>
          </w:p>
        </w:tc>
      </w:tr>
      <w:tr w:rsidR="003C6A69" w14:paraId="1762D7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714D52" w14:textId="77777777" w:rsidR="003C6A69" w:rsidRDefault="0029476D">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23B02459" w14:textId="77777777" w:rsidR="003C6A69" w:rsidRDefault="0029476D">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376F30D7"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B17F06" w14:textId="77777777" w:rsidR="003C6A69" w:rsidRDefault="0029476D">
            <w:pPr>
              <w:pStyle w:val="TableText"/>
            </w:pPr>
            <w:r>
              <w:t>Digest algorithm for RootLayerDigest (default SHA-256).</w:t>
            </w:r>
          </w:p>
        </w:tc>
      </w:tr>
      <w:tr w:rsidR="003C6A69" w14:paraId="384E12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F71C25" w14:textId="77777777" w:rsidR="003C6A69" w:rsidRDefault="0029476D">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33FF9D6B" w14:textId="77777777" w:rsidR="003C6A69" w:rsidRDefault="0029476D">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7046F3E0"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06C8B1" w14:textId="77777777" w:rsidR="003C6A69" w:rsidRDefault="0029476D">
            <w:pPr>
              <w:pStyle w:val="TableText"/>
            </w:pPr>
            <w:r>
              <w:t>Optional detached signature over the digest / stage identity, for provenance.</w:t>
            </w:r>
          </w:p>
        </w:tc>
      </w:tr>
      <w:tr w:rsidR="003C6A69" w14:paraId="383548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390C34" w14:textId="77777777" w:rsidR="003C6A69" w:rsidRDefault="0029476D">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7595F543" w14:textId="77777777" w:rsidR="003C6A69" w:rsidRDefault="0029476D">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14EF0B65"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94E581" w14:textId="77777777" w:rsidR="003C6A69" w:rsidRDefault="0029476D">
            <w:pPr>
              <w:pStyle w:val="TableText"/>
            </w:pPr>
            <w:r>
              <w:t>Optional URI locating provenance / a signed Twin BOM manifest for the stage.</w:t>
            </w:r>
          </w:p>
        </w:tc>
      </w:tr>
      <w:tr w:rsidR="003C6A69" w14:paraId="201E3E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BD6CC" w14:textId="77777777" w:rsidR="003C6A69" w:rsidRDefault="0029476D">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1A0C49A5" w14:textId="77777777" w:rsidR="003C6A69" w:rsidRDefault="0029476D">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64720A64" w14:textId="77777777" w:rsidR="003C6A69" w:rsidRDefault="0029476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6059B2A" w14:textId="77777777" w:rsidR="003C6A69" w:rsidRDefault="0029476D">
            <w:pPr>
              <w:pStyle w:val="TableText"/>
            </w:pPr>
            <w:r>
              <w:t>Cardinality of a component binding: 1:1 or 1..n.</w:t>
            </w:r>
          </w:p>
        </w:tc>
      </w:tr>
      <w:tr w:rsidR="003C6A69" w14:paraId="6D303C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5FD093" w14:textId="77777777" w:rsidR="003C6A69" w:rsidRDefault="0029476D">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4DD17B22" w14:textId="77777777" w:rsidR="003C6A69" w:rsidRDefault="0029476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86D981F"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71D620" w14:textId="77777777" w:rsidR="003C6A69" w:rsidRDefault="003C6A69">
            <w:pPr>
              <w:pStyle w:val="TableText"/>
            </w:pPr>
          </w:p>
        </w:tc>
      </w:tr>
      <w:tr w:rsidR="003C6A69" w14:paraId="3D7076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3A0E4" w14:textId="77777777" w:rsidR="003C6A69" w:rsidRDefault="0029476D">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30903CF2" w14:textId="77777777" w:rsidR="003C6A69" w:rsidRDefault="0029476D">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287EDBF8" w14:textId="77777777" w:rsidR="003C6A69" w:rsidRDefault="0029476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5C97A95" w14:textId="77777777" w:rsidR="003C6A69" w:rsidRDefault="0029476D">
            <w:pPr>
              <w:pStyle w:val="TableText"/>
            </w:pPr>
            <w:r>
              <w:t>USD composition arc used to place a component prim under its parent.</w:t>
            </w:r>
          </w:p>
        </w:tc>
      </w:tr>
      <w:tr w:rsidR="003C6A69" w14:paraId="2CB79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7FEF10" w14:textId="77777777" w:rsidR="003C6A69" w:rsidRDefault="0029476D">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2D03005F" w14:textId="77777777" w:rsidR="003C6A69" w:rsidRDefault="0029476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73201E5"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7F8FAD" w14:textId="77777777" w:rsidR="003C6A69" w:rsidRDefault="003C6A69">
            <w:pPr>
              <w:pStyle w:val="TableText"/>
            </w:pPr>
          </w:p>
        </w:tc>
      </w:tr>
      <w:tr w:rsidR="003C6A69" w14:paraId="513A60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6A7401" w14:textId="77777777" w:rsidR="003C6A69" w:rsidRDefault="0029476D">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5DF11870" w14:textId="77777777" w:rsidR="003C6A69" w:rsidRDefault="0029476D">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054364DF"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816CDF" w14:textId="77777777" w:rsidR="003C6A69" w:rsidRDefault="0029476D">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3C6A69" w14:paraId="6A597A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9FB438" w14:textId="77777777" w:rsidR="003C6A69" w:rsidRDefault="0029476D">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54D1A0D5" w14:textId="77777777" w:rsidR="003C6A69" w:rsidRDefault="0029476D">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0913F914"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4724BE" w14:textId="77777777" w:rsidR="003C6A69" w:rsidRDefault="0029476D">
            <w:pPr>
              <w:pStyle w:val="TableText"/>
            </w:pPr>
            <w:r>
              <w:t>Stable declaration id for override/tombstone matching.</w:t>
            </w:r>
          </w:p>
        </w:tc>
      </w:tr>
      <w:tr w:rsidR="003C6A69" w14:paraId="038843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CB7B6E" w14:textId="77777777" w:rsidR="003C6A69" w:rsidRDefault="0029476D">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6A4AEA33" w14:textId="77777777" w:rsidR="003C6A69" w:rsidRDefault="0029476D">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57078C0E"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94D3A5" w14:textId="77777777" w:rsidR="003C6A69" w:rsidRDefault="0029476D">
            <w:pPr>
              <w:pStyle w:val="TableText"/>
            </w:pPr>
            <w:r>
              <w:t>False acts as a tombstone that suppresses an inherited component binding.</w:t>
            </w:r>
          </w:p>
        </w:tc>
      </w:tr>
      <w:tr w:rsidR="003C6A69" w14:paraId="48B817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70D12" w14:textId="77777777" w:rsidR="003C6A69" w:rsidRDefault="0029476D">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46DD2B01" w14:textId="77777777" w:rsidR="003C6A69" w:rsidRDefault="0029476D">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2DC7996F"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60985" w14:textId="77777777" w:rsidR="003C6A69" w:rsidRDefault="0029476D">
            <w:pPr>
              <w:pStyle w:val="TableText"/>
            </w:pPr>
            <w:r>
              <w:t>One (1:1) or Many (1..n).</w:t>
            </w:r>
          </w:p>
        </w:tc>
      </w:tr>
      <w:tr w:rsidR="003C6A69" w14:paraId="0FBA45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5BD800" w14:textId="77777777" w:rsidR="003C6A69" w:rsidRDefault="0029476D">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337A6CBD" w14:textId="77777777" w:rsidR="003C6A69" w:rsidRDefault="0029476D">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7AAA6859"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72086D" w14:textId="77777777" w:rsidR="003C6A69" w:rsidRDefault="0029476D">
            <w:pPr>
              <w:pStyle w:val="TableText"/>
            </w:pPr>
            <w:r>
              <w:t>How the component maps into the parent prim: Child, Reference, Payload, Instance.</w:t>
            </w:r>
          </w:p>
        </w:tc>
      </w:tr>
      <w:tr w:rsidR="003C6A69" w14:paraId="0D3891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0CA5C4" w14:textId="77777777" w:rsidR="003C6A69" w:rsidRDefault="0029476D">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18405055" w14:textId="77777777" w:rsidR="003C6A69" w:rsidRDefault="0029476D">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765697BB"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07CC61" w14:textId="77777777" w:rsidR="003C6A69" w:rsidRDefault="0029476D">
            <w:pPr>
              <w:pStyle w:val="TableText"/>
            </w:pPr>
            <w:r>
              <w:t>Aggregating ReferenceType from the represented Object to its component(s); default HasComponent.</w:t>
            </w:r>
          </w:p>
        </w:tc>
      </w:tr>
      <w:tr w:rsidR="003C6A69" w14:paraId="13ACE7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2D5475" w14:textId="77777777" w:rsidR="003C6A69" w:rsidRDefault="0029476D">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3C0DE4C5" w14:textId="77777777" w:rsidR="003C6A69" w:rsidRDefault="0029476D">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7C0E325A"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AEB043" w14:textId="77777777" w:rsidR="003C6A69" w:rsidRDefault="0029476D">
            <w:pPr>
              <w:pStyle w:val="TableText"/>
            </w:pPr>
            <w:r>
              <w:t>RelativePath to the component Object (One) or to the container from which components are enumerated (Many).</w:t>
            </w:r>
          </w:p>
        </w:tc>
      </w:tr>
      <w:tr w:rsidR="003C6A69" w14:paraId="186271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919CA" w14:textId="77777777" w:rsidR="003C6A69" w:rsidRDefault="0029476D">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22CF5771" w14:textId="77777777" w:rsidR="003C6A69" w:rsidRDefault="0029476D">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075A43AD"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E2EB1D" w14:textId="77777777" w:rsidR="003C6A69" w:rsidRDefault="0029476D">
            <w:pPr>
              <w:pStyle w:val="TableText"/>
            </w:pPr>
            <w:r>
              <w:t>Expected component ObjectType; selects children for Many and locates each component's own representation.</w:t>
            </w:r>
          </w:p>
        </w:tc>
      </w:tr>
      <w:tr w:rsidR="003C6A69" w14:paraId="3AD946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B897DE" w14:textId="77777777" w:rsidR="003C6A69" w:rsidRDefault="0029476D">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2BA6D72C" w14:textId="77777777" w:rsidR="003C6A69" w:rsidRDefault="0029476D">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3A997D50"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694719" w14:textId="77777777" w:rsidR="003C6A69" w:rsidRDefault="0029476D">
            <w:pPr>
              <w:pStyle w:val="TableText"/>
            </w:pPr>
            <w:r>
              <w:t>Child prim (One) or parent scope prim (Many), relative to the parent representation PrimPath (or absolute).</w:t>
            </w:r>
          </w:p>
        </w:tc>
      </w:tr>
      <w:tr w:rsidR="003C6A69" w14:paraId="0DD104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5F9C0" w14:textId="77777777" w:rsidR="003C6A69" w:rsidRDefault="0029476D">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2F2B0694" w14:textId="77777777" w:rsidR="003C6A69" w:rsidRDefault="0029476D">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20A82EB7"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14D8E0" w14:textId="77777777" w:rsidR="003C6A69" w:rsidRDefault="0029476D">
            <w:pPr>
              <w:pStyle w:val="TableText"/>
            </w:pPr>
            <w:r>
              <w:t>For Many: how to name each instance prim (BrowseName default, a source-property RelativePath, or a {...} template).</w:t>
            </w:r>
          </w:p>
        </w:tc>
      </w:tr>
      <w:tr w:rsidR="003C6A69" w14:paraId="1DC61A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AB8D0D" w14:textId="77777777" w:rsidR="003C6A69" w:rsidRDefault="0029476D">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1E4EE92B" w14:textId="77777777" w:rsidR="003C6A69" w:rsidRDefault="0029476D">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5453C7FF"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2C7660" w14:textId="77777777" w:rsidR="003C6A69" w:rsidRDefault="0029476D">
            <w:pPr>
              <w:pStyle w:val="TableText"/>
            </w:pPr>
            <w:r>
              <w:t>For Reference/Payload/Instance: the external USD asset + default prim, e.g. @pump.usda@&lt;/Pump&gt;.</w:t>
            </w:r>
          </w:p>
        </w:tc>
      </w:tr>
      <w:tr w:rsidR="003C6A69" w14:paraId="77F68E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F5F069" w14:textId="77777777" w:rsidR="003C6A69" w:rsidRDefault="0029476D">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1D14CDC7" w14:textId="77777777" w:rsidR="003C6A69" w:rsidRDefault="0029476D">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422718C5"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EE105C" w14:textId="77777777" w:rsidR="003C6A69" w:rsidRDefault="0029476D">
            <w:pPr>
              <w:pStyle w:val="TableText"/>
            </w:pPr>
            <w:r>
              <w:t>NodeId of the component's own OpenUsdRepresentation AddIn (its sub-bindings compose under the component prim).</w:t>
            </w:r>
          </w:p>
        </w:tc>
      </w:tr>
      <w:tr w:rsidR="003C6A69" w14:paraId="00CDAA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C9D3CF" w14:textId="77777777" w:rsidR="003C6A69" w:rsidRDefault="0029476D">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01CF7DA7" w14:textId="77777777" w:rsidR="003C6A69" w:rsidRDefault="0029476D">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10140DCB"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61D8F9" w14:textId="77777777" w:rsidR="003C6A69" w:rsidRDefault="0029476D">
            <w:pPr>
              <w:pStyle w:val="TableText"/>
            </w:pPr>
            <w:r>
              <w:t>The component set may change at runtime (reconciled from model-change events).</w:t>
            </w:r>
          </w:p>
        </w:tc>
      </w:tr>
      <w:tr w:rsidR="003C6A69" w14:paraId="011ABE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301E7" w14:textId="77777777" w:rsidR="003C6A69" w:rsidRDefault="0029476D">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276CFB0C" w14:textId="77777777" w:rsidR="003C6A69" w:rsidRDefault="0029476D">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1AE7D19B"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60DD68" w14:textId="77777777" w:rsidR="003C6A69" w:rsidRDefault="0029476D">
            <w:pPr>
              <w:pStyle w:val="TableText"/>
            </w:pPr>
            <w:r>
              <w:t>Node whose GeneralModelChange/SemanticChange events signal recomposition; default the Server Object (i=2253).</w:t>
            </w:r>
          </w:p>
        </w:tc>
      </w:tr>
      <w:tr w:rsidR="003C6A69" w14:paraId="0FF118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FE33DC" w14:textId="77777777" w:rsidR="003C6A69" w:rsidRDefault="0029476D">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281880A0" w14:textId="77777777" w:rsidR="003C6A69" w:rsidRDefault="0029476D">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4F0B4953"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08CEC3" w14:textId="77777777" w:rsidR="003C6A69" w:rsidRDefault="0029476D">
            <w:pPr>
              <w:pStyle w:val="TableText"/>
            </w:pPr>
            <w:r>
              <w:t>For a component on another server: the remote Server's application/namespace URI.</w:t>
            </w:r>
          </w:p>
        </w:tc>
      </w:tr>
      <w:tr w:rsidR="003C6A69" w14:paraId="433635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3F5AB5" w14:textId="77777777" w:rsidR="003C6A69" w:rsidRDefault="0029476D">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2C87A5D3" w14:textId="77777777" w:rsidR="003C6A69" w:rsidRDefault="0029476D">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6AF161D9"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43A5A3" w14:textId="77777777" w:rsidR="003C6A69" w:rsidRDefault="0029476D">
            <w:pPr>
              <w:pStyle w:val="TableText"/>
            </w:pPr>
            <w:r>
              <w:t>For a component on another server: the remote endpoint URL (else discovered).</w:t>
            </w:r>
          </w:p>
        </w:tc>
      </w:tr>
      <w:tr w:rsidR="003C6A69" w14:paraId="240CD0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C0C662" w14:textId="77777777" w:rsidR="003C6A69" w:rsidRDefault="0029476D">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2B8750EE" w14:textId="77777777" w:rsidR="003C6A69" w:rsidRDefault="0029476D">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01387E33"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4E25CB" w14:textId="77777777" w:rsidR="003C6A69" w:rsidRDefault="0029476D">
            <w:pPr>
              <w:pStyle w:val="TableText"/>
            </w:pPr>
            <w:r>
              <w:t>Runtime lifecycle state (diagnostic).</w:t>
            </w:r>
          </w:p>
        </w:tc>
      </w:tr>
      <w:tr w:rsidR="003C6A69" w14:paraId="628965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AAE8D4" w14:textId="77777777" w:rsidR="003C6A69" w:rsidRDefault="0029476D">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29B2DACB" w14:textId="77777777" w:rsidR="003C6A69" w:rsidRDefault="0029476D">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4D80660D"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D7E56D" w14:textId="77777777" w:rsidR="003C6A69" w:rsidRDefault="0029476D">
            <w:pPr>
              <w:pStyle w:val="TableText"/>
            </w:pPr>
            <w:r>
              <w:t>Last operation error text (diagnostic).</w:t>
            </w:r>
          </w:p>
        </w:tc>
      </w:tr>
      <w:tr w:rsidR="003C6A69" w14:paraId="0F0D36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FD7215" w14:textId="77777777" w:rsidR="003C6A69" w:rsidRDefault="0029476D">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550E6DD0" w14:textId="77777777" w:rsidR="003C6A69" w:rsidRDefault="0029476D">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2597AAC4"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7EF1C0" w14:textId="77777777" w:rsidR="003C6A69" w:rsidRDefault="0029476D">
            <w:pPr>
              <w:pStyle w:val="TableText"/>
            </w:pPr>
            <w:r>
              <w:t>A component/aggregation binding composing this Object's components into the USD prim tree.</w:t>
            </w:r>
          </w:p>
        </w:tc>
      </w:tr>
      <w:tr w:rsidR="003C6A69" w14:paraId="4CDC69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F87D12" w14:textId="77777777" w:rsidR="003C6A69" w:rsidRDefault="0029476D">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3FE2E1AC" w14:textId="77777777" w:rsidR="003C6A69" w:rsidRDefault="0029476D">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7DF85DEB" w14:textId="77777777" w:rsidR="003C6A69" w:rsidRDefault="0029476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C3809CA" w14:textId="77777777" w:rsidR="003C6A69" w:rsidRDefault="0029476D">
            <w:pPr>
              <w:pStyle w:val="TableText"/>
            </w:pPr>
            <w:r>
              <w:t>Role of a served USD artifact within a stage's served layer closure.</w:t>
            </w:r>
          </w:p>
        </w:tc>
      </w:tr>
      <w:tr w:rsidR="003C6A69" w14:paraId="31E65F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12796" w14:textId="77777777" w:rsidR="003C6A69" w:rsidRDefault="0029476D">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13187332" w14:textId="77777777" w:rsidR="003C6A69" w:rsidRDefault="0029476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C080681"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EE4553" w14:textId="77777777" w:rsidR="003C6A69" w:rsidRDefault="003C6A69">
            <w:pPr>
              <w:pStyle w:val="TableText"/>
            </w:pPr>
          </w:p>
        </w:tc>
      </w:tr>
      <w:tr w:rsidR="003C6A69" w14:paraId="40A625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E72C50" w14:textId="77777777" w:rsidR="003C6A69" w:rsidRDefault="0029476D">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589BEBDA" w14:textId="77777777" w:rsidR="003C6A69" w:rsidRDefault="0029476D">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70B3EE86"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D26CD6" w14:textId="77777777" w:rsidR="003C6A69" w:rsidRDefault="0029476D">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3C6A69" w14:paraId="2EEFC0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0453E8" w14:textId="77777777" w:rsidR="003C6A69" w:rsidRDefault="0029476D">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5E13B47C" w14:textId="77777777" w:rsidR="003C6A69" w:rsidRDefault="0029476D">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34FFE4A5"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F3617C" w14:textId="77777777" w:rsidR="003C6A69" w:rsidRDefault="0029476D">
            <w:pPr>
              <w:pStyle w:val="TableText"/>
            </w:pPr>
            <w:r>
              <w:t>Resolver identifier / relative path of this asset, matching the stage RootLayerIdentifier or a ComponentAssetReference asset path; used for @...@ resolution and cache placement.</w:t>
            </w:r>
          </w:p>
        </w:tc>
      </w:tr>
      <w:tr w:rsidR="003C6A69" w14:paraId="6F039D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ACF217" w14:textId="77777777" w:rsidR="003C6A69" w:rsidRDefault="0029476D">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0BD0317A" w14:textId="77777777" w:rsidR="003C6A69" w:rsidRDefault="0029476D">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4D06D5FC"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4BF506" w14:textId="77777777" w:rsidR="003C6A69" w:rsidRDefault="0029476D">
            <w:pPr>
              <w:pStyle w:val="TableText"/>
            </w:pPr>
            <w:r>
              <w:t>Role of this asset within the stage's served layer closure.</w:t>
            </w:r>
          </w:p>
        </w:tc>
      </w:tr>
      <w:tr w:rsidR="003C6A69" w14:paraId="5E85C6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C9AB45" w14:textId="77777777" w:rsidR="003C6A69" w:rsidRDefault="0029476D">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6BBC6230" w14:textId="77777777" w:rsidR="003C6A69" w:rsidRDefault="0029476D">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350FA979"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E55F4C" w14:textId="77777777" w:rsidR="003C6A69" w:rsidRDefault="0029476D">
            <w:pPr>
              <w:pStyle w:val="TableText"/>
            </w:pPr>
            <w:r>
              <w:t>IANA media type of the content, e.g. 'model/vnd.usda', 'model/vnd.usdz+zip', 'image/png'.</w:t>
            </w:r>
          </w:p>
        </w:tc>
      </w:tr>
      <w:tr w:rsidR="003C6A69" w14:paraId="713C39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17E33B" w14:textId="77777777" w:rsidR="003C6A69" w:rsidRDefault="0029476D">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28753B88" w14:textId="77777777" w:rsidR="003C6A69" w:rsidRDefault="0029476D">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347995DE"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727BC" w14:textId="77777777" w:rsidR="003C6A69" w:rsidRDefault="0029476D">
            <w:pPr>
              <w:pStyle w:val="TableText"/>
            </w:pPr>
            <w:r>
              <w:t>Cryptographic digest of this asset's resolved content, for per-layer integrity verification. A connector verifies it before composing the asset.</w:t>
            </w:r>
          </w:p>
        </w:tc>
      </w:tr>
      <w:tr w:rsidR="003C6A69" w14:paraId="294CDA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668FAE" w14:textId="77777777" w:rsidR="003C6A69" w:rsidRDefault="0029476D">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2FA2D0C4" w14:textId="77777777" w:rsidR="003C6A69" w:rsidRDefault="0029476D">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142FBEC8"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B6AE64" w14:textId="77777777" w:rsidR="003C6A69" w:rsidRDefault="0029476D">
            <w:pPr>
              <w:pStyle w:val="TableText"/>
            </w:pPr>
            <w:r>
              <w:t>Digest algorithm for Digest (default SHA-256).</w:t>
            </w:r>
          </w:p>
        </w:tc>
      </w:tr>
      <w:tr w:rsidR="003C6A69" w14:paraId="5E0565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66D50A" w14:textId="77777777" w:rsidR="003C6A69" w:rsidRDefault="0029476D">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78079C1F" w14:textId="77777777" w:rsidR="003C6A69" w:rsidRDefault="0029476D">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56FD5A01"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72C53C" w14:textId="77777777" w:rsidR="003C6A69" w:rsidRDefault="0029476D">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3C6A69" w14:paraId="5B6B56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1BEBEF" w14:textId="77777777" w:rsidR="003C6A69" w:rsidRDefault="0029476D">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1A36EA1F" w14:textId="77777777" w:rsidR="003C6A69" w:rsidRDefault="0029476D">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47C066E0"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378162" w14:textId="77777777" w:rsidR="003C6A69" w:rsidRDefault="0029476D">
            <w:pPr>
              <w:pStyle w:val="TableText"/>
            </w:pPr>
            <w:r>
              <w:t>NodeId of the OpenUsdAssetType (under the stage's Assets folder) serving this component's asset, when the server delivers it. Complements ComponentAssetReference.</w:t>
            </w:r>
          </w:p>
        </w:tc>
      </w:tr>
      <w:tr w:rsidR="003C6A69" w14:paraId="3C235F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E46A24" w14:textId="77777777" w:rsidR="003C6A69" w:rsidRDefault="0029476D">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38C8B7C7" w14:textId="77777777" w:rsidR="003C6A69" w:rsidRDefault="0029476D">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073F18D3"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A80DBA" w14:textId="77777777" w:rsidR="003C6A69" w:rsidRDefault="0029476D">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3C6A69" w14:paraId="717FDC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11B889" w14:textId="77777777" w:rsidR="003C6A69" w:rsidRDefault="0029476D">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26E13FFB" w14:textId="77777777" w:rsidR="003C6A69" w:rsidRDefault="0029476D">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2A603C5A"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8F81D10" w14:textId="77777777" w:rsidR="003C6A69" w:rsidRDefault="0029476D">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3C6A69" w14:paraId="6C5FEC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99D6C" w14:textId="77777777" w:rsidR="003C6A69" w:rsidRDefault="0029476D">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1029117A" w14:textId="77777777" w:rsidR="003C6A69" w:rsidRDefault="0029476D">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1290359D"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6575AB" w14:textId="77777777" w:rsidR="003C6A69" w:rsidRDefault="0029476D">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3C6A69" w14:paraId="151F4C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FAFA42" w14:textId="77777777" w:rsidR="003C6A69" w:rsidRDefault="0029476D">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555F8D6B" w14:textId="77777777" w:rsidR="003C6A69" w:rsidRDefault="0029476D">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4DC11ABC"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2B8879" w14:textId="77777777" w:rsidR="003C6A69" w:rsidRDefault="0029476D">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3C6A69" w14:paraId="6015A9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BAE384" w14:textId="77777777" w:rsidR="003C6A69" w:rsidRDefault="0029476D">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58B7387C" w14:textId="77777777" w:rsidR="003C6A69" w:rsidRDefault="0029476D">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07FEDEDE" w14:textId="77777777" w:rsidR="003C6A69" w:rsidRDefault="0029476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B89AC0" w14:textId="77777777" w:rsidR="003C6A69" w:rsidRDefault="0029476D">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3C6A69" w14:paraId="414EB2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05B6EB" w14:textId="77777777" w:rsidR="003C6A69" w:rsidRDefault="0029476D">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0847391B" w14:textId="77777777" w:rsidR="003C6A69" w:rsidRDefault="0029476D">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2F666B38"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2C15D8" w14:textId="77777777" w:rsidR="003C6A69" w:rsidRDefault="0029476D">
            <w:pPr>
              <w:pStyle w:val="TableText"/>
            </w:pPr>
            <w:r>
              <w:t>The USD plugin name as it appears in plugInfo.json (Plugins[].Name).</w:t>
            </w:r>
          </w:p>
        </w:tc>
      </w:tr>
      <w:tr w:rsidR="003C6A69" w14:paraId="39C3FA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1FA07F" w14:textId="77777777" w:rsidR="003C6A69" w:rsidRDefault="0029476D">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6F5CD1A5" w14:textId="77777777" w:rsidR="003C6A69" w:rsidRDefault="0029476D">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56E398E9" w14:textId="77777777" w:rsidR="003C6A69" w:rsidRDefault="0029476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6DF7AF" w14:textId="77777777" w:rsidR="003C6A69" w:rsidRDefault="0029476D">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3C6A69" w14:paraId="2C3315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0DD62" w14:textId="77777777" w:rsidR="003C6A69" w:rsidRDefault="0029476D">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20B9BCCA" w14:textId="77777777" w:rsidR="003C6A69" w:rsidRDefault="0029476D">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108C501A"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E9AA31" w14:textId="77777777" w:rsidR="003C6A69" w:rsidRDefault="0029476D">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3C6A69" w14:paraId="2A81E1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17263" w14:textId="77777777" w:rsidR="003C6A69" w:rsidRDefault="0029476D">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1E4E1B88" w14:textId="77777777" w:rsidR="003C6A69" w:rsidRDefault="0029476D">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3582E289"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396919" w14:textId="77777777" w:rsidR="003C6A69" w:rsidRDefault="0029476D">
            <w:pPr>
              <w:pStyle w:val="TableText"/>
            </w:pPr>
            <w:r>
              <w:t>Constrains the inherited &lt;Group&gt; placeholder: an asset container group held by this registry, keyed by AssetContainerId.</w:t>
            </w:r>
          </w:p>
        </w:tc>
      </w:tr>
      <w:tr w:rsidR="003C6A69" w14:paraId="04864B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AC9B70" w14:textId="77777777" w:rsidR="003C6A69" w:rsidRDefault="0029476D">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1FD40370" w14:textId="77777777" w:rsidR="003C6A69" w:rsidRDefault="0029476D">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23949ACF"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703B6BE" w14:textId="77777777" w:rsidR="003C6A69" w:rsidRDefault="0029476D">
            <w:pPr>
              <w:pStyle w:val="TableText"/>
            </w:pPr>
            <w:r>
              <w:t>Constrains the inherited &lt;Group&gt; placeholder: a USD schema plugin group held by this registry, keyed by PluginName.</w:t>
            </w:r>
          </w:p>
        </w:tc>
      </w:tr>
      <w:tr w:rsidR="003C6A69" w14:paraId="55C933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12E01B" w14:textId="77777777" w:rsidR="003C6A69" w:rsidRDefault="0029476D">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022C29A1" w14:textId="77777777" w:rsidR="003C6A69" w:rsidRDefault="0029476D">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7345B357"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3FE171A" w14:textId="77777777" w:rsidR="003C6A69" w:rsidRDefault="0029476D">
            <w:pPr>
              <w:pStyle w:val="TableText"/>
            </w:pPr>
            <w:r>
              <w:t>Constrains the inherited &lt;Resource&gt; placeholder: an artifact of this asset container, addressed by the URL-safe encoding of its AssetIdentifier.</w:t>
            </w:r>
          </w:p>
        </w:tc>
      </w:tr>
      <w:tr w:rsidR="003C6A69" w14:paraId="324725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B6C984" w14:textId="77777777" w:rsidR="003C6A69" w:rsidRDefault="0029476D">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595D951C" w14:textId="77777777" w:rsidR="003C6A69" w:rsidRDefault="0029476D">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762E29F0" w14:textId="77777777" w:rsidR="003C6A69" w:rsidRDefault="0029476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40BC310" w14:textId="77777777" w:rsidR="003C6A69" w:rsidRDefault="0029476D">
            <w:pPr>
              <w:pStyle w:val="TableText"/>
            </w:pPr>
            <w:r>
              <w:t>Constrains the inherited &lt;Resource&gt; placeholder: a file of this schema plugin - its plugInfo.json manifest or its generatedSchema.usda.</w:t>
            </w:r>
          </w:p>
        </w:tc>
      </w:tr>
    </w:tbl>
    <w:p w14:paraId="6E817C37" w14:textId="77777777" w:rsidR="003C6A69" w:rsidRDefault="003C6A69">
      <w:pPr>
        <w:pStyle w:val="spacer"/>
      </w:pPr>
    </w:p>
    <w:p w14:paraId="78872EE8" w14:textId="77777777" w:rsidR="003C6A69" w:rsidRDefault="0029476D">
      <w:pPr>
        <w:pStyle w:val="ANNEXtitle"/>
      </w:pPr>
      <w:bookmarkStart w:id="441" w:name="_Annex_cB"/>
      <w:bookmarkStart w:id="442" w:name="_Toc236221183"/>
      <w:r>
        <w:lastRenderedPageBreak/>
        <w:t>(informative)</w:t>
      </w:r>
      <w:r>
        <w:br/>
      </w:r>
      <w:r>
        <w:br/>
        <w:t>Using the model</w:t>
      </w:r>
      <w:bookmarkEnd w:id="441"/>
      <w:bookmarkEnd w:id="442"/>
    </w:p>
    <w:p w14:paraId="751F6DE5" w14:textId="77777777" w:rsidR="003C6A69" w:rsidRDefault="0029476D">
      <w:pPr>
        <w:pStyle w:val="PARAGRAPH"/>
      </w:pPr>
      <w:r>
        <w:t>A minimal connector:</w:t>
      </w:r>
    </w:p>
    <w:p w14:paraId="51C7CE85" w14:textId="77777777" w:rsidR="003C6A69" w:rsidRDefault="0029476D">
      <w:pPr>
        <w:pStyle w:val="ListNumber"/>
        <w:numPr>
          <w:ilvl w:val="0"/>
          <w:numId w:val="21"/>
        </w:numPr>
      </w:pPr>
      <w:r>
        <w:t xml:space="preserve">Connect and create a Session; Browse </w:t>
      </w:r>
      <w:r>
        <w:rPr>
          <w:rStyle w:val="VARIABLE"/>
        </w:rPr>
        <w:t>Server/OpenUSD/Representations</w:t>
      </w:r>
      <w:r>
        <w:t>.</w:t>
      </w:r>
    </w:p>
    <w:p w14:paraId="794AA68B" w14:textId="77777777" w:rsidR="003C6A69" w:rsidRDefault="0029476D">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3FE427B8" w14:textId="32EB8FE3" w:rsidR="003C6A69" w:rsidRDefault="0029476D">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E1561F">
        <w:t>7.4.1</w:t>
      </w:r>
      <w:r>
        <w:fldChar w:fldCharType="end"/>
      </w:r>
      <w:r>
        <w:t>) and build the conversion (</w:t>
      </w:r>
      <w:r>
        <w:fldChar w:fldCharType="begin"/>
      </w:r>
      <w:r>
        <w:instrText xml:space="preserve"> REF _Clause_c7_4_2 \r \h </w:instrText>
      </w:r>
      <w:r>
        <w:fldChar w:fldCharType="separate"/>
      </w:r>
      <w:r w:rsidR="00E1561F">
        <w:t>7.4.2</w:t>
      </w:r>
      <w:r>
        <w:fldChar w:fldCharType="end"/>
      </w:r>
      <w:r>
        <w:t>).</w:t>
      </w:r>
    </w:p>
    <w:p w14:paraId="2ED49630" w14:textId="6D9E10A1" w:rsidR="003C6A69" w:rsidRDefault="0029476D">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E1561F">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E1561F">
        <w:t>7.10.2</w:t>
      </w:r>
      <w:r>
        <w:fldChar w:fldCharType="end"/>
      </w:r>
      <w:r>
        <w:t>).</w:t>
      </w:r>
    </w:p>
    <w:p w14:paraId="2C9268D6" w14:textId="77777777" w:rsidR="003C6A69" w:rsidRDefault="0029476D">
      <w:pPr>
        <w:pStyle w:val="ListNumber"/>
        <w:numPr>
          <w:ilvl w:val="0"/>
          <w:numId w:val="21"/>
        </w:numPr>
      </w:pPr>
      <w:r>
        <w:t>Create a Subscription and MonitoredItems for the resolved sources.</w:t>
      </w:r>
    </w:p>
    <w:p w14:paraId="07CC9277" w14:textId="77777777" w:rsidR="003C6A69" w:rsidRDefault="0029476D">
      <w:pPr>
        <w:pStyle w:val="ListNumber"/>
        <w:numPr>
          <w:ilvl w:val="0"/>
          <w:numId w:val="21"/>
        </w:numPr>
      </w:pPr>
      <w:r>
        <w:t>On each DataChange, apply quality/conversion and write the target USD attribute (frame-coalesced; see Part 3).</w:t>
      </w:r>
    </w:p>
    <w:p w14:paraId="4E1BA5F6" w14:textId="2AE763BA" w:rsidR="003C6A69" w:rsidRDefault="0029476D">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E1561F">
        <w:t>7.10.1</w:t>
      </w:r>
      <w:r>
        <w:fldChar w:fldCharType="end"/>
      </w:r>
      <w:r>
        <w:t>).</w:t>
      </w:r>
    </w:p>
    <w:p w14:paraId="15BABA31" w14:textId="1B7C7F1A" w:rsidR="003C6A69" w:rsidRDefault="00E1561F">
      <w:pPr>
        <w:pStyle w:val="FIGURE"/>
      </w:pPr>
      <w:r>
        <w:object w:dxaOrig="5178" w:dyaOrig="3416" w14:anchorId="3795539E">
          <v:shape id="_x0000_i1034" type="#_x0000_t75" style="width:215.15pt;height:141.85pt" o:ole="">
            <v:imagedata r:id="rId75" o:title=""/>
          </v:shape>
          <o:OLEObject Type="Embed" ProgID="PowerPoint.Show.12" ShapeID="_x0000_i1034" DrawAspect="Content" ObjectID="_1846833731" r:id="rId76"/>
        </w:object>
      </w:r>
    </w:p>
    <w:p w14:paraId="325A724D" w14:textId="5E9FAE42" w:rsidR="003C6A69" w:rsidRDefault="0029476D">
      <w:pPr>
        <w:pStyle w:val="FIGURE-title"/>
      </w:pPr>
      <w:bookmarkStart w:id="443" w:name="_Fig_fig_connector_flow"/>
      <w:bookmarkStart w:id="444" w:name="_Toc236221205"/>
      <w:r>
        <w:t xml:space="preserve">Figure </w:t>
      </w:r>
      <w:r>
        <w:fldChar w:fldCharType="begin"/>
      </w:r>
      <w:r>
        <w:instrText xml:space="preserve"> SEQ Figure \* ARABIC </w:instrText>
      </w:r>
      <w:r>
        <w:fldChar w:fldCharType="separate"/>
      </w:r>
      <w:r w:rsidR="00E1561F">
        <w:rPr>
          <w:noProof/>
        </w:rPr>
        <w:t>7</w:t>
      </w:r>
      <w:r>
        <w:fldChar w:fldCharType="end"/>
      </w:r>
      <w:r>
        <w:t xml:space="preserve"> – Connector interaction with a conforming Server</w:t>
      </w:r>
      <w:bookmarkEnd w:id="443"/>
      <w:bookmarkEnd w:id="444"/>
    </w:p>
    <w:p w14:paraId="52DFB53C" w14:textId="77777777" w:rsidR="003C6A69" w:rsidRDefault="0029476D">
      <w:pPr>
        <w:pStyle w:val="ANNEXtitle"/>
      </w:pPr>
      <w:bookmarkStart w:id="445" w:name="_Annex_cC"/>
      <w:bookmarkStart w:id="446" w:name="_Toc236221184"/>
      <w:r>
        <w:lastRenderedPageBreak/>
        <w:t>(informative)</w:t>
      </w:r>
      <w:r>
        <w:br/>
      </w:r>
      <w:r>
        <w:br/>
        <w:t>Interoperability with OpenUSD and Omniverse</w:t>
      </w:r>
      <w:bookmarkEnd w:id="445"/>
      <w:bookmarkEnd w:id="446"/>
    </w:p>
    <w:p w14:paraId="6B38A0A7" w14:textId="587F7D6C" w:rsidR="003C6A69" w:rsidRDefault="0029476D">
      <w:pPr>
        <w:pStyle w:val="TABLE-title"/>
      </w:pPr>
      <w:bookmarkStart w:id="447" w:name="_Tab_interoperability_with_openusd_and_o"/>
      <w:bookmarkStart w:id="448" w:name="_Toc236221259"/>
      <w:r>
        <w:t xml:space="preserve">Table </w:t>
      </w:r>
      <w:r>
        <w:fldChar w:fldCharType="begin"/>
      </w:r>
      <w:r>
        <w:instrText xml:space="preserve"> SEQ Table \* ARABIC </w:instrText>
      </w:r>
      <w:r>
        <w:fldChar w:fldCharType="separate"/>
      </w:r>
      <w:r w:rsidR="00E1561F">
        <w:rPr>
          <w:noProof/>
        </w:rPr>
        <w:t>53</w:t>
      </w:r>
      <w:r>
        <w:fldChar w:fldCharType="end"/>
      </w:r>
      <w:r>
        <w:t xml:space="preserve"> – Interoperability with OpenUSD and Omniverse</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C6A69" w14:paraId="78C8F46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678090C" w14:textId="77777777" w:rsidR="003C6A69" w:rsidRDefault="0029476D">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75FFFE3A" w14:textId="77777777" w:rsidR="003C6A69" w:rsidRDefault="0029476D">
            <w:pPr>
              <w:pStyle w:val="TableText"/>
            </w:pPr>
            <w:r>
              <w:t>OpenUSD</w:t>
            </w:r>
          </w:p>
        </w:tc>
      </w:tr>
      <w:tr w:rsidR="003C6A69" w14:paraId="3AF022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55CF17" w14:textId="77777777" w:rsidR="003C6A69" w:rsidRDefault="0029476D">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06F688F0" w14:textId="77777777" w:rsidR="003C6A69" w:rsidRDefault="0029476D">
            <w:pPr>
              <w:pStyle w:val="TableText"/>
            </w:pPr>
            <w:r>
              <w:t xml:space="preserve">a composed </w:t>
            </w:r>
            <w:r>
              <w:rPr>
                <w:rStyle w:val="VARIABLE"/>
              </w:rPr>
              <w:t>UsdStage</w:t>
            </w:r>
            <w:r>
              <w:t xml:space="preserve"> (root + session layers, resolver context)</w:t>
            </w:r>
          </w:p>
        </w:tc>
      </w:tr>
      <w:tr w:rsidR="003C6A69" w14:paraId="09ACA2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561AEB" w14:textId="77777777" w:rsidR="003C6A69" w:rsidRDefault="0029476D">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675381EF" w14:textId="77777777" w:rsidR="003C6A69" w:rsidRDefault="0029476D">
            <w:pPr>
              <w:pStyle w:val="TableText"/>
            </w:pPr>
            <w:r>
              <w:t xml:space="preserve">an </w:t>
            </w:r>
            <w:r>
              <w:rPr>
                <w:rStyle w:val="VARIABLE"/>
              </w:rPr>
              <w:t>SdfPath</w:t>
            </w:r>
            <w:r>
              <w:t xml:space="preserve"> prim on that stage</w:t>
            </w:r>
          </w:p>
        </w:tc>
      </w:tr>
      <w:tr w:rsidR="003C6A69" w14:paraId="365EDA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E26822" w14:textId="77777777" w:rsidR="003C6A69" w:rsidRDefault="0029476D">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0EC1A836" w14:textId="77777777" w:rsidR="003C6A69" w:rsidRDefault="0029476D">
            <w:pPr>
              <w:pStyle w:val="TableText"/>
            </w:pPr>
            <w:r>
              <w:t xml:space="preserve">a </w:t>
            </w:r>
            <w:r>
              <w:rPr>
                <w:rStyle w:val="VARIABLE"/>
              </w:rPr>
              <w:t>UsdAttribute</w:t>
            </w:r>
            <w:r>
              <w:t xml:space="preserve"> on the target prim</w:t>
            </w:r>
          </w:p>
        </w:tc>
      </w:tr>
      <w:tr w:rsidR="003C6A69" w14:paraId="5E3D1F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F1A496" w14:textId="77777777" w:rsidR="003C6A69" w:rsidRDefault="0029476D">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2443F5E5" w14:textId="77777777" w:rsidR="003C6A69" w:rsidRDefault="0029476D">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3C6A69" w14:paraId="6B1774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E096D2" w14:textId="77777777" w:rsidR="003C6A69" w:rsidRDefault="0029476D">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6806E1F5" w14:textId="77777777" w:rsidR="003C6A69" w:rsidRDefault="0029476D">
            <w:pPr>
              <w:pStyle w:val="TableText"/>
            </w:pPr>
            <w:r>
              <w:rPr>
                <w:rStyle w:val="VARIABLE"/>
              </w:rPr>
              <w:t>primvars:displayColor</w:t>
            </w:r>
            <w:r>
              <w:t xml:space="preserve"> on a </w:t>
            </w:r>
            <w:r>
              <w:rPr>
                <w:rStyle w:val="VARIABLE"/>
              </w:rPr>
              <w:t>UsdGeomGprim</w:t>
            </w:r>
          </w:p>
        </w:tc>
      </w:tr>
      <w:tr w:rsidR="003C6A69" w14:paraId="21CC9A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EBC5C2" w14:textId="77777777" w:rsidR="003C6A69" w:rsidRDefault="0029476D">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590EA494" w14:textId="77777777" w:rsidR="003C6A69" w:rsidRDefault="0029476D">
            <w:pPr>
              <w:pStyle w:val="TableText"/>
            </w:pPr>
            <w:r>
              <w:rPr>
                <w:rStyle w:val="VARIABLE"/>
              </w:rPr>
              <w:t>inputs:emissiveColor</w:t>
            </w:r>
            <w:r>
              <w:t xml:space="preserve"> on a bound </w:t>
            </w:r>
            <w:r>
              <w:rPr>
                <w:rStyle w:val="VARIABLE"/>
              </w:rPr>
              <w:t>UsdPreviewSurface</w:t>
            </w:r>
          </w:p>
        </w:tc>
      </w:tr>
      <w:tr w:rsidR="003C6A69" w14:paraId="28B95A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4C5D0D" w14:textId="77777777" w:rsidR="003C6A69" w:rsidRDefault="0029476D">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299A8A53" w14:textId="77777777" w:rsidR="003C6A69" w:rsidRDefault="0029476D">
            <w:pPr>
              <w:pStyle w:val="TableText"/>
            </w:pPr>
            <w:r>
              <w:rPr>
                <w:rStyle w:val="VARIABLE"/>
              </w:rPr>
              <w:t>visibility</w:t>
            </w:r>
            <w:r>
              <w:t xml:space="preserve"> on a </w:t>
            </w:r>
            <w:r>
              <w:rPr>
                <w:rStyle w:val="VARIABLE"/>
              </w:rPr>
              <w:t>UsdGeomImageable</w:t>
            </w:r>
          </w:p>
        </w:tc>
      </w:tr>
      <w:tr w:rsidR="003C6A69" w14:paraId="617727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CD3F56" w14:textId="77777777" w:rsidR="003C6A69" w:rsidRDefault="0029476D">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0203A900" w14:textId="77777777" w:rsidR="003C6A69" w:rsidRDefault="0029476D">
            <w:pPr>
              <w:pStyle w:val="TableText"/>
            </w:pPr>
            <w:r>
              <w:rPr>
                <w:rStyle w:val="VARIABLE"/>
              </w:rPr>
              <w:t>xformOp:transform</w:t>
            </w:r>
            <w:r>
              <w:t xml:space="preserve"> (matrix4d) or decomposed translate + orient</w:t>
            </w:r>
          </w:p>
        </w:tc>
      </w:tr>
      <w:tr w:rsidR="003C6A69" w14:paraId="580908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42F75B" w14:textId="77777777" w:rsidR="003C6A69" w:rsidRDefault="0029476D">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2B182325" w14:textId="77777777" w:rsidR="003C6A69" w:rsidRDefault="0029476D">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6D86AABE" w14:textId="77777777" w:rsidR="003C6A69" w:rsidRDefault="003C6A69">
      <w:pPr>
        <w:pStyle w:val="spacer"/>
      </w:pPr>
    </w:p>
    <w:p w14:paraId="62513AED" w14:textId="77777777" w:rsidR="003C6A69" w:rsidRDefault="0029476D">
      <w:pPr>
        <w:pStyle w:val="ANNEX-heading1"/>
      </w:pPr>
      <w:bookmarkStart w:id="449" w:name="_Clause_cC_1"/>
      <w:bookmarkStart w:id="450" w:name="_Toc236221185"/>
      <w:r>
        <w:t>Omniverse realization</w:t>
      </w:r>
      <w:bookmarkEnd w:id="449"/>
      <w:bookmarkEnd w:id="450"/>
    </w:p>
    <w:p w14:paraId="614E7255" w14:textId="43B08AE5" w:rsidR="003C6A69" w:rsidRDefault="0029476D">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E1561F">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198517B9" w14:textId="77777777" w:rsidR="003C6A69" w:rsidRDefault="0029476D">
      <w:pPr>
        <w:pStyle w:val="ANNEX-heading1"/>
      </w:pPr>
      <w:bookmarkStart w:id="451" w:name="_Clause_cC_2"/>
      <w:bookmarkStart w:id="452" w:name="_Toc236221186"/>
      <w:r>
        <w:t>Alignment with an asset-definition-centric strategy</w:t>
      </w:r>
      <w:bookmarkEnd w:id="451"/>
      <w:bookmarkEnd w:id="452"/>
    </w:p>
    <w:p w14:paraId="21EBDCD1" w14:textId="77777777" w:rsidR="003C6A69" w:rsidRDefault="0029476D">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7082F1C6" w14:textId="77777777" w:rsidR="003C6A69" w:rsidRDefault="0029476D">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6A822D71" w14:textId="77777777" w:rsidR="003C6A69" w:rsidRDefault="0029476D">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C).</w:t>
      </w:r>
    </w:p>
    <w:p w14:paraId="1F163347" w14:textId="77777777" w:rsidR="003C6A69" w:rsidRDefault="0029476D">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31B9DB7F" w14:textId="77777777" w:rsidR="003C6A69" w:rsidRDefault="0029476D">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42267386" w14:textId="77777777" w:rsidR="003C6A69" w:rsidRDefault="0029476D">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582AB418" w14:textId="77777777" w:rsidR="003C6A69" w:rsidRDefault="0029476D">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794BE371" w14:textId="77777777" w:rsidR="003C6A69" w:rsidRDefault="0029476D">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6F616760" w14:textId="77777777" w:rsidR="003C6A69" w:rsidRDefault="0029476D">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06C7BB80" w14:textId="77777777" w:rsidR="003C6A69" w:rsidRDefault="0029476D">
      <w:pPr>
        <w:pStyle w:val="ANNEXtitle"/>
      </w:pPr>
      <w:bookmarkStart w:id="453" w:name="_Annex_cD"/>
      <w:bookmarkStart w:id="454" w:name="_Toc236221187"/>
      <w:r>
        <w:lastRenderedPageBreak/>
        <w:t>(informative)</w:t>
      </w:r>
      <w:r>
        <w:br/>
      </w:r>
      <w:r>
        <w:br/>
        <w:t>End-to-end collaboration flow</w:t>
      </w:r>
      <w:bookmarkEnd w:id="453"/>
      <w:bookmarkEnd w:id="454"/>
    </w:p>
    <w:p w14:paraId="3770C716" w14:textId="77777777" w:rsidR="003C6A69" w:rsidRDefault="0029476D">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7C92698F" w14:textId="77777777" w:rsidR="003C6A69" w:rsidRDefault="0029476D">
      <w:pPr>
        <w:pStyle w:val="ANNEX-heading1"/>
      </w:pPr>
      <w:bookmarkStart w:id="455" w:name="_Clause_cD_1"/>
      <w:bookmarkStart w:id="456" w:name="_Toc236221188"/>
      <w:r>
        <w:t>Actors and what each contributes</w:t>
      </w:r>
      <w:bookmarkEnd w:id="455"/>
      <w:bookmarkEnd w:id="456"/>
    </w:p>
    <w:p w14:paraId="17E89999" w14:textId="44611026" w:rsidR="003C6A69" w:rsidRDefault="0029476D">
      <w:pPr>
        <w:pStyle w:val="TABLE-title"/>
      </w:pPr>
      <w:bookmarkStart w:id="457" w:name="_Tab_actors_and_what_each_contributes_ta"/>
      <w:bookmarkStart w:id="458" w:name="_Toc236221260"/>
      <w:r>
        <w:t xml:space="preserve">Table </w:t>
      </w:r>
      <w:r>
        <w:fldChar w:fldCharType="begin"/>
      </w:r>
      <w:r>
        <w:instrText xml:space="preserve"> SEQ Table \* ARABIC </w:instrText>
      </w:r>
      <w:r>
        <w:fldChar w:fldCharType="separate"/>
      </w:r>
      <w:r w:rsidR="00E1561F">
        <w:rPr>
          <w:noProof/>
        </w:rPr>
        <w:t>54</w:t>
      </w:r>
      <w:r>
        <w:fldChar w:fldCharType="end"/>
      </w:r>
      <w:r>
        <w:t xml:space="preserve"> – Actors and what each contributes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C6A69" w14:paraId="103A257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15945CB" w14:textId="77777777" w:rsidR="003C6A69" w:rsidRDefault="0029476D">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68D753F6" w14:textId="77777777" w:rsidR="003C6A69" w:rsidRDefault="0029476D">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27BCEEB1" w14:textId="77777777" w:rsidR="003C6A69" w:rsidRDefault="0029476D">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161DCC7A" w14:textId="77777777" w:rsidR="003C6A69" w:rsidRDefault="0029476D">
            <w:pPr>
              <w:pStyle w:val="TableText"/>
            </w:pPr>
            <w:r>
              <w:t>Works at layer</w:t>
            </w:r>
          </w:p>
        </w:tc>
      </w:tr>
      <w:tr w:rsidR="003C6A69" w14:paraId="7DF95D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BAE73F" w14:textId="77777777" w:rsidR="003C6A69" w:rsidRDefault="0029476D">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1A462026" w14:textId="77777777" w:rsidR="003C6A69" w:rsidRDefault="0029476D">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0F4C177E" w14:textId="77777777" w:rsidR="003C6A69" w:rsidRDefault="0029476D">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752DED66" w14:textId="77777777" w:rsidR="003C6A69" w:rsidRDefault="0029476D">
            <w:pPr>
              <w:pStyle w:val="TableText"/>
            </w:pPr>
            <w:r>
              <w:t>OPC UA type model</w:t>
            </w:r>
          </w:p>
        </w:tc>
      </w:tr>
      <w:tr w:rsidR="003C6A69" w14:paraId="7FFB48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91B747" w14:textId="77777777" w:rsidR="003C6A69" w:rsidRDefault="0029476D">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0B310539" w14:textId="77777777" w:rsidR="003C6A69" w:rsidRDefault="0029476D">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72A21ACB" w14:textId="77777777" w:rsidR="003C6A69" w:rsidRDefault="0029476D">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4FEADBB3" w14:textId="77777777" w:rsidR="003C6A69" w:rsidRDefault="0029476D">
            <w:pPr>
              <w:pStyle w:val="TableText"/>
            </w:pPr>
            <w:r>
              <w:t>USD schema</w:t>
            </w:r>
          </w:p>
        </w:tc>
      </w:tr>
      <w:tr w:rsidR="003C6A69" w14:paraId="1D4EE3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28AED1" w14:textId="77777777" w:rsidR="003C6A69" w:rsidRDefault="0029476D">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41C76D27" w14:textId="77777777" w:rsidR="003C6A69" w:rsidRDefault="0029476D">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1AB35A38" w14:textId="77777777" w:rsidR="003C6A69" w:rsidRDefault="0029476D">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6D98E325" w14:textId="77777777" w:rsidR="003C6A69" w:rsidRDefault="0029476D">
            <w:pPr>
              <w:pStyle w:val="TableText"/>
            </w:pPr>
            <w:r>
              <w:t>OPC UA ⇄ USD contract</w:t>
            </w:r>
          </w:p>
        </w:tc>
      </w:tr>
      <w:tr w:rsidR="003C6A69" w14:paraId="13C5E5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70DBCC" w14:textId="77777777" w:rsidR="003C6A69" w:rsidRDefault="0029476D">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62AD213C" w14:textId="77777777" w:rsidR="003C6A69" w:rsidRDefault="0029476D">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26E0EC04" w14:textId="77777777" w:rsidR="003C6A69" w:rsidRDefault="0029476D">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1DCB1A8A" w14:textId="77777777" w:rsidR="003C6A69" w:rsidRDefault="0029476D">
            <w:pPr>
              <w:pStyle w:val="TableText"/>
            </w:pPr>
            <w:r>
              <w:t>Server + USD asset</w:t>
            </w:r>
          </w:p>
        </w:tc>
      </w:tr>
      <w:tr w:rsidR="003C6A69" w14:paraId="539AAB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0B7A0C" w14:textId="77777777" w:rsidR="003C6A69" w:rsidRDefault="0029476D">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1555F7E7" w14:textId="77777777" w:rsidR="003C6A69" w:rsidRDefault="0029476D">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1E140EB8" w14:textId="77777777" w:rsidR="003C6A69" w:rsidRDefault="0029476D">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02856C5C" w14:textId="77777777" w:rsidR="003C6A69" w:rsidRDefault="0029476D">
            <w:pPr>
              <w:pStyle w:val="TableText"/>
            </w:pPr>
            <w:r>
              <w:t>USD layers</w:t>
            </w:r>
          </w:p>
        </w:tc>
      </w:tr>
      <w:tr w:rsidR="003C6A69" w14:paraId="5A98E5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BD17DC" w14:textId="77777777" w:rsidR="003C6A69" w:rsidRDefault="0029476D">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44493B99" w14:textId="77777777" w:rsidR="003C6A69" w:rsidRDefault="0029476D">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48802CFB" w14:textId="77777777" w:rsidR="003C6A69" w:rsidRDefault="0029476D">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784A6F33" w14:textId="77777777" w:rsidR="003C6A69" w:rsidRDefault="0029476D">
            <w:pPr>
              <w:pStyle w:val="TableText"/>
            </w:pPr>
            <w:r>
              <w:t>USD composition + config</w:t>
            </w:r>
          </w:p>
        </w:tc>
      </w:tr>
      <w:tr w:rsidR="003C6A69" w14:paraId="7429B3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A7323D" w14:textId="77777777" w:rsidR="003C6A69" w:rsidRDefault="0029476D">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473F103F" w14:textId="77777777" w:rsidR="003C6A69" w:rsidRDefault="0029476D">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595F22AB" w14:textId="77777777" w:rsidR="003C6A69" w:rsidRDefault="0029476D">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31C1D589" w14:textId="77777777" w:rsidR="003C6A69" w:rsidRDefault="0029476D">
            <w:pPr>
              <w:pStyle w:val="TableText"/>
            </w:pPr>
            <w:r>
              <w:t>Runtime bridge</w:t>
            </w:r>
          </w:p>
        </w:tc>
      </w:tr>
      <w:tr w:rsidR="003C6A69" w14:paraId="385968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D146B9" w14:textId="77777777" w:rsidR="003C6A69" w:rsidRDefault="0029476D">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3D9323D0" w14:textId="77777777" w:rsidR="003C6A69" w:rsidRDefault="0029476D">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50D1BF19" w14:textId="77777777" w:rsidR="003C6A69" w:rsidRDefault="0029476D">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199D0870" w14:textId="77777777" w:rsidR="003C6A69" w:rsidRDefault="0029476D">
            <w:pPr>
              <w:pStyle w:val="TableText"/>
            </w:pPr>
            <w:r>
              <w:t>Presentation</w:t>
            </w:r>
          </w:p>
        </w:tc>
      </w:tr>
    </w:tbl>
    <w:p w14:paraId="5916A8E9" w14:textId="77777777" w:rsidR="003C6A69" w:rsidRDefault="003C6A69">
      <w:pPr>
        <w:pStyle w:val="spacer"/>
      </w:pPr>
    </w:p>
    <w:p w14:paraId="555AD912" w14:textId="77777777" w:rsidR="003C6A69" w:rsidRDefault="0029476D">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19466CFF" w14:textId="77777777" w:rsidR="003C6A69" w:rsidRDefault="0029476D">
      <w:pPr>
        <w:pStyle w:val="ANNEX-heading1"/>
      </w:pPr>
      <w:bookmarkStart w:id="459" w:name="_Clause_cD_2"/>
      <w:bookmarkStart w:id="460" w:name="_Toc236221189"/>
      <w:r>
        <w:lastRenderedPageBreak/>
        <w:t>The flow</w:t>
      </w:r>
      <w:bookmarkEnd w:id="459"/>
      <w:bookmarkEnd w:id="460"/>
    </w:p>
    <w:p w14:paraId="3DD023DD" w14:textId="5847BFD2" w:rsidR="003C6A69" w:rsidRDefault="00E1561F">
      <w:pPr>
        <w:pStyle w:val="FIGURE"/>
      </w:pPr>
      <w:r>
        <w:object w:dxaOrig="8539" w:dyaOrig="4914" w14:anchorId="2A0D1C8D">
          <v:shape id="_x0000_i1033" type="#_x0000_t75" style="width:215.15pt;height:123.85pt" o:ole="">
            <v:imagedata r:id="rId77" o:title=""/>
          </v:shape>
          <o:OLEObject Type="Embed" ProgID="PowerPoint.Show.12" ShapeID="_x0000_i1033" DrawAspect="Content" ObjectID="_1846833732" r:id="rId78"/>
        </w:object>
      </w:r>
    </w:p>
    <w:p w14:paraId="1610D477" w14:textId="110B7841" w:rsidR="003C6A69" w:rsidRDefault="0029476D">
      <w:pPr>
        <w:pStyle w:val="FIGURE-title"/>
      </w:pPr>
      <w:bookmarkStart w:id="461" w:name="_Fig_fig_collaboration"/>
      <w:bookmarkStart w:id="462" w:name="_Toc236221206"/>
      <w:r>
        <w:t xml:space="preserve">Figure </w:t>
      </w:r>
      <w:r>
        <w:fldChar w:fldCharType="begin"/>
      </w:r>
      <w:r>
        <w:instrText xml:space="preserve"> SEQ Figure \* ARABIC </w:instrText>
      </w:r>
      <w:r>
        <w:fldChar w:fldCharType="separate"/>
      </w:r>
      <w:r w:rsidR="00E1561F">
        <w:rPr>
          <w:noProof/>
        </w:rPr>
        <w:t>8</w:t>
      </w:r>
      <w:r>
        <w:fldChar w:fldCharType="end"/>
      </w:r>
      <w:r>
        <w:t xml:space="preserve"> – End-to-end collaboration flow</w:t>
      </w:r>
      <w:bookmarkEnd w:id="461"/>
      <w:bookmarkEnd w:id="462"/>
    </w:p>
    <w:p w14:paraId="1EB389A3" w14:textId="77777777" w:rsidR="003C6A69" w:rsidRDefault="0029476D">
      <w:pPr>
        <w:pStyle w:val="ANNEX-heading1"/>
      </w:pPr>
      <w:bookmarkStart w:id="463" w:name="_Clause_cD_3"/>
      <w:bookmarkStart w:id="464" w:name="_Toc236221190"/>
      <w:r>
        <w:t>Where the contract lives at each hand-off</w:t>
      </w:r>
      <w:bookmarkEnd w:id="463"/>
      <w:bookmarkEnd w:id="464"/>
    </w:p>
    <w:p w14:paraId="68B3F2BA" w14:textId="77777777" w:rsidR="003C6A69" w:rsidRDefault="0029476D">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5A73B278" w14:textId="77777777" w:rsidR="003C6A69" w:rsidRDefault="0029476D">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23928AD3" w14:textId="77777777" w:rsidR="003C6A69" w:rsidRDefault="0029476D">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47E48357" w14:textId="77777777" w:rsidR="003C6A69" w:rsidRDefault="0029476D">
      <w:pPr>
        <w:pStyle w:val="ListBullet"/>
        <w:numPr>
          <w:ilvl w:val="0"/>
          <w:numId w:val="21"/>
        </w:numPr>
      </w:pPr>
      <w:r>
        <w:rPr>
          <w:b/>
        </w:rPr>
        <w:t>Integrator → visualization:</w:t>
      </w:r>
      <w:r>
        <w:t xml:space="preserve"> the composed stage plus the connector's live overrides are the interface; the operator swaps renderers freely.</w:t>
      </w:r>
    </w:p>
    <w:p w14:paraId="248F6D69" w14:textId="77777777" w:rsidR="003C6A69" w:rsidRDefault="0029476D">
      <w:pPr>
        <w:pStyle w:val="ANNEX-heading1"/>
      </w:pPr>
      <w:bookmarkStart w:id="465" w:name="_Clause_cD_4"/>
      <w:bookmarkStart w:id="466" w:name="_Toc236221191"/>
      <w:r>
        <w:t>Concrete pass: the pump example</w:t>
      </w:r>
      <w:bookmarkEnd w:id="465"/>
      <w:bookmarkEnd w:id="466"/>
    </w:p>
    <w:p w14:paraId="2D650F97" w14:textId="77777777" w:rsidR="003C6A69" w:rsidRDefault="0029476D">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1913E169" w14:textId="77777777" w:rsidR="003C6A69" w:rsidRDefault="0029476D">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2ABB2C8C" w14:textId="77777777" w:rsidR="003C6A69" w:rsidRDefault="0029476D">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69A8C190" w14:textId="77777777" w:rsidR="003C6A69" w:rsidRDefault="0029476D">
      <w:pPr>
        <w:pStyle w:val="ListNumber"/>
        <w:numPr>
          <w:ilvl w:val="0"/>
          <w:numId w:val="21"/>
        </w:numPr>
      </w:pPr>
      <w:r>
        <w:t xml:space="preserve">A </w:t>
      </w:r>
      <w:r>
        <w:rPr>
          <w:b/>
        </w:rPr>
        <w:t>system integrator</w:t>
      </w:r>
      <w:r>
        <w:t xml:space="preserve"> references that asset into the plant stage and points the deployment at the OEM server.</w:t>
      </w:r>
    </w:p>
    <w:p w14:paraId="0A168ED4" w14:textId="77777777" w:rsidR="003C6A69" w:rsidRDefault="0029476D">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1E720281" w14:textId="77777777" w:rsidR="003C6A69" w:rsidRDefault="0029476D">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16D6DE24" w14:textId="77777777" w:rsidR="003C6A69" w:rsidRDefault="0029476D">
      <w:pPr>
        <w:pStyle w:val="ANNEX-heading1"/>
      </w:pPr>
      <w:bookmarkStart w:id="467" w:name="_Clause_cD_5"/>
      <w:bookmarkStart w:id="468" w:name="_Toc236221192"/>
      <w:r>
        <w:t>Concrete pass: the robotics example</w:t>
      </w:r>
      <w:bookmarkEnd w:id="467"/>
      <w:bookmarkEnd w:id="468"/>
    </w:p>
    <w:p w14:paraId="4C14C54C" w14:textId="77777777" w:rsidR="003C6A69" w:rsidRDefault="0029476D">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53E1D39E" w14:textId="77777777" w:rsidR="003C6A69" w:rsidRDefault="0029476D">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19803A87" w14:textId="77777777" w:rsidR="003C6A69" w:rsidRDefault="0029476D">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6752169F" w14:textId="77777777" w:rsidR="003C6A69" w:rsidRDefault="0029476D">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533AB9D6" w14:textId="77777777" w:rsidR="003C6A69" w:rsidRDefault="0029476D">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0EF82C0C" w14:textId="77777777" w:rsidR="003C6A69" w:rsidRDefault="0029476D">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61BE9203" w14:textId="77777777" w:rsidR="003C6A69" w:rsidRDefault="0029476D">
      <w:pPr>
        <w:pStyle w:val="ANNEXtitle"/>
      </w:pPr>
      <w:bookmarkStart w:id="469" w:name="_Annex_cE"/>
      <w:bookmarkStart w:id="470" w:name="_Toc236221193"/>
      <w:r>
        <w:lastRenderedPageBreak/>
        <w:t>(informative)</w:t>
      </w:r>
      <w:r>
        <w:br/>
      </w:r>
      <w:r>
        <w:br/>
        <w:t>Bridging to the asset administration shell</w:t>
      </w:r>
      <w:bookmarkEnd w:id="469"/>
      <w:bookmarkEnd w:id="470"/>
    </w:p>
    <w:p w14:paraId="66F46C22" w14:textId="77777777" w:rsidR="003C6A69" w:rsidRDefault="0029476D">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49E53589" w14:textId="5943D0DE" w:rsidR="003C6A69" w:rsidRDefault="0029476D">
      <w:pPr>
        <w:pStyle w:val="TABLE-title"/>
      </w:pPr>
      <w:bookmarkStart w:id="471" w:name="_Tab_bridging_to_the_asset_administratio"/>
      <w:bookmarkStart w:id="472" w:name="_Toc236221261"/>
      <w:r>
        <w:t xml:space="preserve">Table </w:t>
      </w:r>
      <w:r>
        <w:fldChar w:fldCharType="begin"/>
      </w:r>
      <w:r>
        <w:instrText xml:space="preserve"> SEQ Table \* ARABIC </w:instrText>
      </w:r>
      <w:r>
        <w:fldChar w:fldCharType="separate"/>
      </w:r>
      <w:r w:rsidR="00E1561F">
        <w:rPr>
          <w:noProof/>
        </w:rPr>
        <w:t>55</w:t>
      </w:r>
      <w:r>
        <w:fldChar w:fldCharType="end"/>
      </w:r>
      <w:r>
        <w:t xml:space="preserve"> – Bridging to the asset administration shell</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C6A69" w14:paraId="75571E8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94392CC" w14:textId="77777777" w:rsidR="003C6A69" w:rsidRDefault="0029476D">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306387A2" w14:textId="77777777" w:rsidR="003C6A69" w:rsidRDefault="0029476D">
            <w:pPr>
              <w:pStyle w:val="TableText"/>
            </w:pPr>
            <w:r>
              <w:t xml:space="preserve">AAS submodel template </w:t>
            </w:r>
            <w:r>
              <w:rPr>
                <w:rStyle w:val="VARIABLE"/>
              </w:rPr>
              <w:t>OpenUsdBinding</w:t>
            </w:r>
          </w:p>
        </w:tc>
      </w:tr>
      <w:tr w:rsidR="003C6A69" w14:paraId="4574FA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A0DBC" w14:textId="77777777" w:rsidR="003C6A69" w:rsidRDefault="0029476D">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102DBB3E" w14:textId="77777777" w:rsidR="003C6A69" w:rsidRDefault="0029476D">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3C6A69" w14:paraId="22C8B0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ABF40A" w14:textId="77777777" w:rsidR="003C6A69" w:rsidRDefault="0029476D">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66BE04BD" w14:textId="77777777" w:rsidR="003C6A69" w:rsidRDefault="0029476D">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3C6A69" w14:paraId="38FD88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180547" w14:textId="77777777" w:rsidR="003C6A69" w:rsidRDefault="0029476D">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1C8F1AA2" w14:textId="77777777" w:rsidR="003C6A69" w:rsidRDefault="0029476D">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3C6A69" w14:paraId="772ED5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61D3F2" w14:textId="77777777" w:rsidR="003C6A69" w:rsidRDefault="0029476D">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510CE80B" w14:textId="77777777" w:rsidR="003C6A69" w:rsidRDefault="0029476D">
            <w:pPr>
              <w:pStyle w:val="TableText"/>
            </w:pPr>
            <w:r>
              <w:t xml:space="preserve">the binding element's </w:t>
            </w:r>
            <w:r>
              <w:rPr>
                <w:rStyle w:val="VARIABLE"/>
              </w:rPr>
              <w:t>semanticId</w:t>
            </w:r>
            <w:r>
              <w:t xml:space="preserve"> (the shared ECLASS / IEC CDD anchor — the reconciliation point)</w:t>
            </w:r>
          </w:p>
        </w:tc>
      </w:tr>
      <w:tr w:rsidR="003C6A69" w14:paraId="381536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AF17A7" w14:textId="77777777" w:rsidR="003C6A69" w:rsidRDefault="0029476D">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0A2B3ECF" w14:textId="77777777" w:rsidR="003C6A69" w:rsidRDefault="0029476D">
            <w:pPr>
              <w:pStyle w:val="TableText"/>
            </w:pPr>
            <w:r>
              <w:t xml:space="preserve">a </w:t>
            </w:r>
            <w:r>
              <w:rPr>
                <w:rStyle w:val="VARIABLE"/>
              </w:rPr>
              <w:t>ReferenceElement</w:t>
            </w:r>
            <w:r>
              <w:t xml:space="preserve"> to the OPC UA source (or, in an AAS-only deployment, to the corresponding submodel property)</w:t>
            </w:r>
          </w:p>
        </w:tc>
      </w:tr>
      <w:tr w:rsidR="003C6A69" w14:paraId="577636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CD7323" w14:textId="77777777" w:rsidR="003C6A69" w:rsidRDefault="0029476D">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04C6BE11" w14:textId="77777777" w:rsidR="003C6A69" w:rsidRDefault="0029476D">
            <w:pPr>
              <w:pStyle w:val="TableText"/>
            </w:pPr>
            <w:r>
              <w:t>a "Command" element referencing the controllable operation, gated by AAS access rules</w:t>
            </w:r>
          </w:p>
        </w:tc>
      </w:tr>
      <w:tr w:rsidR="003C6A69" w14:paraId="008AE5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05043D" w14:textId="77777777" w:rsidR="003C6A69" w:rsidRDefault="0029476D">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74807EBC" w14:textId="77777777" w:rsidR="003C6A69" w:rsidRDefault="0029476D">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6B9D403B" w14:textId="77777777" w:rsidR="003C6A69" w:rsidRDefault="003C6A69">
      <w:pPr>
        <w:pStyle w:val="spacer"/>
      </w:pPr>
    </w:p>
    <w:p w14:paraId="0AB601D6" w14:textId="77777777" w:rsidR="003C6A69" w:rsidRDefault="0029476D">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03712B10" w14:textId="77777777" w:rsidR="003C6A69" w:rsidRDefault="0029476D">
      <w:pPr>
        <w:pStyle w:val="ANNEXtitle"/>
      </w:pPr>
      <w:bookmarkStart w:id="473" w:name="_Annex_cF"/>
      <w:bookmarkStart w:id="474" w:name="_Toc236221194"/>
      <w:r>
        <w:lastRenderedPageBreak/>
        <w:t>(informative)</w:t>
      </w:r>
      <w:r>
        <w:br/>
      </w:r>
      <w:r>
        <w:br/>
        <w:t>Geospatial rendering</w:t>
      </w:r>
      <w:bookmarkEnd w:id="473"/>
      <w:bookmarkEnd w:id="474"/>
    </w:p>
    <w:p w14:paraId="278DC0C2" w14:textId="58F3F51D" w:rsidR="003C6A69" w:rsidRDefault="0029476D">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E1561F">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E1561F">
        <w:t>9</w:t>
      </w:r>
      <w:r>
        <w:fldChar w:fldCharType="end"/>
      </w:r>
      <w:r>
        <w:t>).</w:t>
      </w:r>
    </w:p>
    <w:p w14:paraId="042891F2" w14:textId="77777777" w:rsidR="003C6A69" w:rsidRDefault="0029476D">
      <w:pPr>
        <w:pStyle w:val="ANNEX-heading1"/>
      </w:pPr>
      <w:bookmarkStart w:id="475" w:name="_Clause_cF_1"/>
      <w:bookmarkStart w:id="476" w:name="_Toc236221195"/>
      <w:r>
        <w:t>Why this is an annex and not core USD</w:t>
      </w:r>
      <w:bookmarkEnd w:id="475"/>
      <w:bookmarkEnd w:id="476"/>
    </w:p>
    <w:p w14:paraId="23739E9F" w14:textId="77777777" w:rsidR="003C6A69" w:rsidRDefault="0029476D">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25990BF6" w14:textId="77777777" w:rsidR="003C6A69" w:rsidRDefault="0029476D">
      <w:pPr>
        <w:pStyle w:val="ANNEX-heading1"/>
      </w:pPr>
      <w:bookmarkStart w:id="477" w:name="_Clause_cF_2"/>
      <w:bookmarkStart w:id="478" w:name="_Toc236221196"/>
      <w:r>
        <w:t>Relative pose to USD xformOp fidelity reference</w:t>
      </w:r>
      <w:bookmarkEnd w:id="477"/>
      <w:bookmarkEnd w:id="478"/>
    </w:p>
    <w:p w14:paraId="7B6C99CE" w14:textId="3BBCE0DA" w:rsidR="003C6A69" w:rsidRDefault="0029476D">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E1561F">
        <w:t>7.4.2</w:t>
      </w:r>
      <w:r>
        <w:fldChar w:fldCharType="end"/>
      </w:r>
      <w:r>
        <w:t xml:space="preserve"> references:</w:t>
      </w:r>
    </w:p>
    <w:p w14:paraId="105571F2" w14:textId="42084DB7" w:rsidR="003C6A69" w:rsidRDefault="0029476D">
      <w:pPr>
        <w:pStyle w:val="TABLE-title"/>
      </w:pPr>
      <w:bookmarkStart w:id="479" w:name="_Tab_relative_pose_to_usd_xformop_fideli"/>
      <w:bookmarkStart w:id="480" w:name="_Toc236221262"/>
      <w:r>
        <w:t xml:space="preserve">Table </w:t>
      </w:r>
      <w:r>
        <w:fldChar w:fldCharType="begin"/>
      </w:r>
      <w:r>
        <w:instrText xml:space="preserve"> SEQ Table \* ARABIC </w:instrText>
      </w:r>
      <w:r>
        <w:fldChar w:fldCharType="separate"/>
      </w:r>
      <w:r w:rsidR="00E1561F">
        <w:rPr>
          <w:noProof/>
        </w:rPr>
        <w:t>56</w:t>
      </w:r>
      <w:r>
        <w:fldChar w:fldCharType="end"/>
      </w:r>
      <w:r>
        <w:t xml:space="preserve"> – Relative pose to USD xformOp fidelity reference</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C6A69" w14:paraId="17BCD2C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900F900" w14:textId="77777777" w:rsidR="003C6A69" w:rsidRDefault="0029476D">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755D55A8" w14:textId="77777777" w:rsidR="003C6A69" w:rsidRDefault="0029476D">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18ABF403" w14:textId="77777777" w:rsidR="003C6A69" w:rsidRDefault="0029476D">
            <w:pPr>
              <w:pStyle w:val="TableText"/>
            </w:pPr>
            <w:r>
              <w:t>Rule</w:t>
            </w:r>
          </w:p>
        </w:tc>
      </w:tr>
      <w:tr w:rsidR="003C6A69" w14:paraId="02B290A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F0201F" w14:textId="77777777" w:rsidR="003C6A69" w:rsidRDefault="0029476D">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340D25B2" w14:textId="77777777" w:rsidR="003C6A69" w:rsidRDefault="0029476D">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776BEEBC" w14:textId="53089A94" w:rsidR="003C6A69" w:rsidRDefault="0029476D">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E1561F">
              <w:t>7.4.2</w:t>
            </w:r>
            <w:r>
              <w:fldChar w:fldCharType="end"/>
            </w:r>
            <w:r>
              <w:t>)</w:t>
            </w:r>
          </w:p>
        </w:tc>
      </w:tr>
      <w:tr w:rsidR="003C6A69" w14:paraId="20C307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64B907" w14:textId="77777777" w:rsidR="003C6A69" w:rsidRDefault="0029476D">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0E1B1146" w14:textId="77777777" w:rsidR="003C6A69" w:rsidRDefault="0029476D">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3F7258BC" w14:textId="77777777" w:rsidR="003C6A69" w:rsidRDefault="0029476D">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3C6A69" w14:paraId="4F561C1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120592" w14:textId="77777777" w:rsidR="003C6A69" w:rsidRDefault="0029476D">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4F6CB324" w14:textId="77777777" w:rsidR="003C6A69" w:rsidRDefault="0029476D">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182144B9" w14:textId="77777777" w:rsidR="003C6A69" w:rsidRDefault="0029476D">
            <w:pPr>
              <w:pStyle w:val="TableText"/>
            </w:pPr>
            <w:r>
              <w:t xml:space="preserve">reorder </w:t>
            </w:r>
            <w:r>
              <w:rPr>
                <w:b/>
              </w:rPr>
              <w:t>USD `(w,x,y,z)` ← OPC UA `(x,y,z,w)`</w:t>
            </w:r>
          </w:p>
        </w:tc>
      </w:tr>
      <w:tr w:rsidR="003C6A69" w14:paraId="4DD8150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815323" w14:textId="77777777" w:rsidR="003C6A69" w:rsidRDefault="0029476D">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3D5F2DF2" w14:textId="77777777" w:rsidR="003C6A69" w:rsidRDefault="0029476D">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07727AA7" w14:textId="77777777" w:rsidR="003C6A69" w:rsidRDefault="0029476D">
            <w:pPr>
              <w:pStyle w:val="TableText"/>
            </w:pPr>
            <w:r>
              <w:t xml:space="preserve">each frame = one </w:t>
            </w:r>
            <w:r>
              <w:rPr>
                <w:rStyle w:val="VARIABLE"/>
              </w:rPr>
              <w:t>UsdGeomXformable</w:t>
            </w:r>
            <w:r>
              <w:t xml:space="preserve"> prim</w:t>
            </w:r>
          </w:p>
        </w:tc>
      </w:tr>
      <w:tr w:rsidR="003C6A69" w14:paraId="3E7D38D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ACC9B8" w14:textId="77777777" w:rsidR="003C6A69" w:rsidRDefault="0029476D">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00C39FEB" w14:textId="77777777" w:rsidR="003C6A69" w:rsidRDefault="0029476D">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6BDAA873" w14:textId="77777777" w:rsidR="003C6A69" w:rsidRDefault="0029476D">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64F984A9" w14:textId="77777777" w:rsidR="003C6A69" w:rsidRDefault="003C6A69">
      <w:pPr>
        <w:pStyle w:val="spacer"/>
      </w:pPr>
    </w:p>
    <w:p w14:paraId="53634652" w14:textId="1C74344F" w:rsidR="003C6A69" w:rsidRDefault="0029476D">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E1561F">
        <w:t>7.4.2</w:t>
      </w:r>
      <w:r>
        <w:fldChar w:fldCharType="end"/>
      </w:r>
      <w:r>
        <w:t>.</w:t>
      </w:r>
    </w:p>
    <w:p w14:paraId="228DAC74" w14:textId="77777777" w:rsidR="003C6A69" w:rsidRDefault="0029476D">
      <w:pPr>
        <w:pStyle w:val="ANNEX-heading1"/>
      </w:pPr>
      <w:bookmarkStart w:id="481" w:name="_Clause_cF_3"/>
      <w:bookmarkStart w:id="482" w:name="_Toc236221197"/>
      <w:r>
        <w:t>Global position to USD georeference</w:t>
      </w:r>
      <w:bookmarkEnd w:id="481"/>
      <w:bookmarkEnd w:id="482"/>
    </w:p>
    <w:p w14:paraId="301DB0DD" w14:textId="77777777" w:rsidR="003C6A69" w:rsidRDefault="0029476D">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7E16D623" w14:textId="77777777" w:rsidR="003C6A69" w:rsidRDefault="0029476D">
      <w:pPr>
        <w:pStyle w:val="PARAGRAPH"/>
      </w:pPr>
      <w:r>
        <w:rPr>
          <w:b/>
        </w:rPr>
        <w:t>Cesium for Omniverse</w:t>
      </w:r>
    </w:p>
    <w:p w14:paraId="4D220456" w14:textId="0ED67A56" w:rsidR="003C6A69" w:rsidRDefault="0029476D">
      <w:pPr>
        <w:pStyle w:val="TABLE-title"/>
      </w:pPr>
      <w:bookmarkStart w:id="483" w:name="_Toc236221263"/>
      <w:r>
        <w:lastRenderedPageBreak/>
        <w:t xml:space="preserve">Table </w:t>
      </w:r>
      <w:r>
        <w:fldChar w:fldCharType="begin"/>
      </w:r>
      <w:r>
        <w:instrText xml:space="preserve"> SEQ Table \* ARABIC </w:instrText>
      </w:r>
      <w:r>
        <w:fldChar w:fldCharType="separate"/>
      </w:r>
      <w:r w:rsidR="00E1561F">
        <w:rPr>
          <w:noProof/>
        </w:rPr>
        <w:t>57</w:t>
      </w:r>
      <w:r>
        <w:fldChar w:fldCharType="end"/>
      </w:r>
      <w:r>
        <w:t xml:space="preserve"> – Global position to USD georeference</w:t>
      </w:r>
      <w:bookmarkEnd w:id="4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C6A69" w14:paraId="7782419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0D2864" w14:textId="77777777" w:rsidR="003C6A69" w:rsidRDefault="0029476D">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6CD3534D" w14:textId="77777777" w:rsidR="003C6A69" w:rsidRDefault="0029476D">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022F9C0D" w14:textId="77777777" w:rsidR="003C6A69" w:rsidRDefault="0029476D">
            <w:pPr>
              <w:pStyle w:val="TableText"/>
            </w:pPr>
            <w:r>
              <w:t>Note</w:t>
            </w:r>
          </w:p>
        </w:tc>
      </w:tr>
      <w:tr w:rsidR="003C6A69" w14:paraId="35E891B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1A1CE9" w14:textId="77777777" w:rsidR="003C6A69" w:rsidRDefault="0029476D">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13D40145" w14:textId="77777777" w:rsidR="003C6A69" w:rsidRDefault="0029476D">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474179C0" w14:textId="77777777" w:rsidR="003C6A69" w:rsidRDefault="0029476D">
            <w:pPr>
              <w:pStyle w:val="TableText"/>
            </w:pPr>
            <w:r>
              <w:t xml:space="preserve">stage-level WGS84 origin; </w:t>
            </w:r>
            <w:r>
              <w:rPr>
                <w:rStyle w:val="VARIABLE"/>
              </w:rPr>
              <w:t>ecefToUsdTransform</w:t>
            </w:r>
            <w:r>
              <w:t xml:space="preserve"> (matrix4d) is derived, read-only</w:t>
            </w:r>
          </w:p>
        </w:tc>
      </w:tr>
      <w:tr w:rsidR="003C6A69" w14:paraId="417E66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2BFB71" w14:textId="77777777" w:rsidR="003C6A69" w:rsidRDefault="0029476D">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5059FA96" w14:textId="77777777" w:rsidR="003C6A69" w:rsidRDefault="0029476D">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26EF32D9" w14:textId="77777777" w:rsidR="003C6A69" w:rsidRDefault="0029476D">
            <w:pPr>
              <w:pStyle w:val="TableText"/>
            </w:pPr>
            <w:r>
              <w:t xml:space="preserve">drives the prim's </w:t>
            </w:r>
            <w:r>
              <w:rPr>
                <w:rStyle w:val="VARIABLE"/>
              </w:rPr>
              <w:t>xformOp</w:t>
            </w:r>
            <w:r>
              <w:t xml:space="preserve"> stack from geodetic coordinates</w:t>
            </w:r>
          </w:p>
        </w:tc>
      </w:tr>
      <w:tr w:rsidR="003C6A69" w14:paraId="666483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407A5B" w14:textId="77777777" w:rsidR="003C6A69" w:rsidRDefault="0029476D">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29A2B520" w14:textId="77777777" w:rsidR="003C6A69" w:rsidRDefault="0029476D">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620B4BB6" w14:textId="77777777" w:rsidR="003C6A69" w:rsidRDefault="0029476D">
            <w:pPr>
              <w:pStyle w:val="TableText"/>
            </w:pPr>
            <w:r>
              <w:t>one control point fixes the origin; several refine the local-frame registration</w:t>
            </w:r>
          </w:p>
        </w:tc>
      </w:tr>
    </w:tbl>
    <w:p w14:paraId="39053057" w14:textId="77777777" w:rsidR="003C6A69" w:rsidRDefault="003C6A69">
      <w:pPr>
        <w:pStyle w:val="spacer"/>
      </w:pPr>
    </w:p>
    <w:p w14:paraId="171C5B8A" w14:textId="77777777" w:rsidR="003C6A69" w:rsidRDefault="0029476D">
      <w:pPr>
        <w:pStyle w:val="PARAGRAPH"/>
      </w:pPr>
      <w:r>
        <w:rPr>
          <w:b/>
        </w:rPr>
        <w:t>NVIDIA Omniverse (`omni.usd.schema.geospatial`)</w:t>
      </w:r>
    </w:p>
    <w:p w14:paraId="35F0801F" w14:textId="18C86B34" w:rsidR="003C6A69" w:rsidRDefault="0029476D">
      <w:pPr>
        <w:pStyle w:val="TABLE-title"/>
      </w:pPr>
      <w:bookmarkStart w:id="484" w:name="_Tab_global_position_to_usd_georeference"/>
      <w:bookmarkStart w:id="485" w:name="_Toc236221264"/>
      <w:r>
        <w:t xml:space="preserve">Table </w:t>
      </w:r>
      <w:r>
        <w:fldChar w:fldCharType="begin"/>
      </w:r>
      <w:r>
        <w:instrText xml:space="preserve"> SEQ Table \* ARABIC </w:instrText>
      </w:r>
      <w:r>
        <w:fldChar w:fldCharType="separate"/>
      </w:r>
      <w:r w:rsidR="00E1561F">
        <w:rPr>
          <w:noProof/>
        </w:rPr>
        <w:t>58</w:t>
      </w:r>
      <w:r>
        <w:fldChar w:fldCharType="end"/>
      </w:r>
      <w:r>
        <w:t xml:space="preserve"> – Global position to USD georeference (2)</w:t>
      </w:r>
      <w:bookmarkEnd w:id="484"/>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C6A69" w14:paraId="447D278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6FE792" w14:textId="77777777" w:rsidR="003C6A69" w:rsidRDefault="0029476D">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6E13C2B9" w14:textId="77777777" w:rsidR="003C6A69" w:rsidRDefault="0029476D">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072228A0" w14:textId="77777777" w:rsidR="003C6A69" w:rsidRDefault="0029476D">
            <w:pPr>
              <w:pStyle w:val="TableText"/>
            </w:pPr>
            <w:r>
              <w:t>Note</w:t>
            </w:r>
          </w:p>
        </w:tc>
      </w:tr>
      <w:tr w:rsidR="003C6A69" w14:paraId="7D3FDE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61BEEF" w14:textId="77777777" w:rsidR="003C6A69" w:rsidRDefault="0029476D">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10E69159" w14:textId="77777777" w:rsidR="003C6A69" w:rsidRDefault="0029476D">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7862B17C" w14:textId="77777777" w:rsidR="003C6A69" w:rsidRDefault="0029476D">
            <w:pPr>
              <w:pStyle w:val="TableText"/>
            </w:pPr>
            <w:r>
              <w:t xml:space="preserve">altitude in metres regardless of </w:t>
            </w:r>
            <w:r>
              <w:rPr>
                <w:rStyle w:val="VARIABLE"/>
              </w:rPr>
              <w:t>metersPerUnit</w:t>
            </w:r>
          </w:p>
        </w:tc>
      </w:tr>
      <w:tr w:rsidR="003C6A69" w14:paraId="7BE762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368A3E" w14:textId="77777777" w:rsidR="003C6A69" w:rsidRDefault="0029476D">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45622731" w14:textId="77777777" w:rsidR="003C6A69" w:rsidRDefault="0029476D">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61866541" w14:textId="77777777" w:rsidR="003C6A69" w:rsidRDefault="0029476D">
            <w:pPr>
              <w:pStyle w:val="TableText"/>
            </w:pPr>
            <w:r>
              <w:t>resolves against the reference position up the hierarchy</w:t>
            </w:r>
          </w:p>
        </w:tc>
      </w:tr>
      <w:tr w:rsidR="003C6A69" w14:paraId="743316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B5EF10" w14:textId="77777777" w:rsidR="003C6A69" w:rsidRDefault="0029476D">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3CA1321F" w14:textId="77777777" w:rsidR="003C6A69" w:rsidRDefault="0029476D">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0F0CAC1A" w14:textId="77777777" w:rsidR="003C6A69" w:rsidRDefault="0029476D">
            <w:pPr>
              <w:pStyle w:val="TableText"/>
            </w:pPr>
            <w:r>
              <w:t>ENU vs NED; sea-level vs floor-relative</w:t>
            </w:r>
          </w:p>
        </w:tc>
      </w:tr>
    </w:tbl>
    <w:p w14:paraId="67040FEA" w14:textId="77777777" w:rsidR="003C6A69" w:rsidRDefault="003C6A69">
      <w:pPr>
        <w:pStyle w:val="spacer"/>
      </w:pPr>
    </w:p>
    <w:p w14:paraId="21E3614C" w14:textId="77777777" w:rsidR="003C6A69" w:rsidRDefault="0029476D">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2B18598E" w14:textId="77777777" w:rsidR="003C6A69" w:rsidRDefault="0029476D">
      <w:pPr>
        <w:pStyle w:val="ANNEX-heading1"/>
      </w:pPr>
      <w:bookmarkStart w:id="486" w:name="_Clause_cF_4"/>
      <w:bookmarkStart w:id="487" w:name="_Toc236221198"/>
      <w:r>
        <w:t>A binding for the Georeference render target</w:t>
      </w:r>
      <w:bookmarkEnd w:id="486"/>
      <w:bookmarkEnd w:id="487"/>
    </w:p>
    <w:p w14:paraId="60307839" w14:textId="77777777" w:rsidR="003C6A69" w:rsidRDefault="0029476D">
      <w:pPr>
        <w:pStyle w:val="PARAGRAPH"/>
      </w:pPr>
      <w:r>
        <w:t>A representation binds a moving asset's live geographic position to its globe anchor:</w:t>
      </w:r>
    </w:p>
    <w:p w14:paraId="3E81022B" w14:textId="77777777" w:rsidR="003C6A69" w:rsidRDefault="0029476D">
      <w:pPr>
        <w:pStyle w:val="CODE"/>
      </w:pPr>
      <w:r>
        <w:t># Stage georeference origin (from a GPOS reference GlobalPosition / Zone)</w:t>
      </w:r>
    </w:p>
    <w:p w14:paraId="763CEED4" w14:textId="77777777" w:rsidR="003C6A69" w:rsidRDefault="0029476D">
      <w:pPr>
        <w:pStyle w:val="CODE"/>
      </w:pPr>
      <w:r>
        <w:t>def "Georeference" ( prepend apiSchemas = ["CesiumGeoreferencePrim"] ) {</w:t>
      </w:r>
    </w:p>
    <w:p w14:paraId="1AA33899" w14:textId="77777777" w:rsidR="003C6A69" w:rsidRDefault="0029476D">
      <w:pPr>
        <w:pStyle w:val="CODE"/>
      </w:pPr>
      <w:r>
        <w:t xml:space="preserve">    double cesium:anchor:latitude  = 47.6062     # GlobalPosition.Latitude</w:t>
      </w:r>
    </w:p>
    <w:p w14:paraId="02BF098C" w14:textId="77777777" w:rsidR="003C6A69" w:rsidRDefault="0029476D">
      <w:pPr>
        <w:pStyle w:val="CODE"/>
      </w:pPr>
      <w:r>
        <w:t xml:space="preserve">    double cesium:anchor:longitude = -122.3321   # GlobalPosition.Longitude</w:t>
      </w:r>
    </w:p>
    <w:p w14:paraId="75DDE9AB" w14:textId="77777777" w:rsidR="003C6A69" w:rsidRDefault="0029476D">
      <w:pPr>
        <w:pStyle w:val="CODE"/>
      </w:pPr>
      <w:r>
        <w:t xml:space="preserve">    double cesium:anchor:height    = 56.0        # GlobalPosition.Elevation (m)</w:t>
      </w:r>
    </w:p>
    <w:p w14:paraId="5D5A2C99" w14:textId="77777777" w:rsidR="003C6A69" w:rsidRDefault="0029476D">
      <w:pPr>
        <w:pStyle w:val="CODE"/>
      </w:pPr>
      <w:r>
        <w:t>}</w:t>
      </w:r>
    </w:p>
    <w:p w14:paraId="676DD481" w14:textId="77777777" w:rsidR="003C6A69" w:rsidRDefault="003C6A69">
      <w:pPr>
        <w:pStyle w:val="CODE"/>
      </w:pPr>
    </w:p>
    <w:p w14:paraId="7B7E3A6B" w14:textId="77777777" w:rsidR="003C6A69" w:rsidRDefault="0029476D">
      <w:pPr>
        <w:pStyle w:val="CODE"/>
      </w:pPr>
      <w:r>
        <w:t># A moving AGV, its live position driven by a Georeference binding</w:t>
      </w:r>
    </w:p>
    <w:p w14:paraId="349407BE" w14:textId="77777777" w:rsidR="003C6A69" w:rsidRDefault="0029476D">
      <w:pPr>
        <w:pStyle w:val="CODE"/>
      </w:pPr>
      <w:r>
        <w:t>def Xform "AGV_07" ( prepend apiSchemas = ["CesiumGlobeAnchorAPI"] ) {</w:t>
      </w:r>
    </w:p>
    <w:p w14:paraId="2DF9DB04" w14:textId="77777777" w:rsidR="003C6A69" w:rsidRDefault="0029476D">
      <w:pPr>
        <w:pStyle w:val="CODE"/>
      </w:pPr>
      <w:r>
        <w:t xml:space="preserve">    double cesium:anchor:latitude  = 47.6061     # &lt;- source: GPOS GlobalPosition.Latitude</w:t>
      </w:r>
    </w:p>
    <w:p w14:paraId="6553FDDF" w14:textId="77777777" w:rsidR="003C6A69" w:rsidRDefault="0029476D">
      <w:pPr>
        <w:pStyle w:val="CODE"/>
      </w:pPr>
      <w:r>
        <w:t xml:space="preserve">    double cesium:anchor:longitude = -122.3319   # &lt;- source: GPOS GlobalPosition.Longitude</w:t>
      </w:r>
    </w:p>
    <w:p w14:paraId="623F308C" w14:textId="77777777" w:rsidR="003C6A69" w:rsidRDefault="0029476D">
      <w:pPr>
        <w:pStyle w:val="CODE"/>
      </w:pPr>
      <w:r>
        <w:t xml:space="preserve">    double cesium:anchor:height    = 56.0        # &lt;- source: GPOS GlobalPosition.Elevation</w:t>
      </w:r>
    </w:p>
    <w:p w14:paraId="2D365137" w14:textId="77777777" w:rsidR="003C6A69" w:rsidRDefault="0029476D">
      <w:pPr>
        <w:pStyle w:val="CODE"/>
      </w:pPr>
      <w:r>
        <w:t>}</w:t>
      </w:r>
    </w:p>
    <w:p w14:paraId="17D6631B" w14:textId="33EB4FA9" w:rsidR="003C6A69" w:rsidRDefault="0029476D">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E1561F">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F494C" w14:textId="77777777" w:rsidR="0029476D" w:rsidRDefault="0029476D">
      <w:r>
        <w:separator/>
      </w:r>
    </w:p>
  </w:endnote>
  <w:endnote w:type="continuationSeparator" w:id="0">
    <w:p w14:paraId="2B6273A0" w14:textId="77777777" w:rsidR="0029476D" w:rsidRDefault="002947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654A3" w14:textId="77777777" w:rsidR="0029476D" w:rsidRDefault="0029476D">
      <w:pPr>
        <w:pStyle w:val="NOTE"/>
        <w:spacing w:after="0"/>
        <w:rPr>
          <w:spacing w:val="0"/>
        </w:rPr>
      </w:pPr>
      <w:r>
        <w:t>—————————</w:t>
      </w:r>
    </w:p>
  </w:footnote>
  <w:footnote w:type="continuationSeparator" w:id="0">
    <w:p w14:paraId="77029E95" w14:textId="77777777" w:rsidR="0029476D" w:rsidRDefault="0029476D">
      <w:r>
        <w:continuationSeparator/>
      </w:r>
    </w:p>
  </w:footnote>
  <w:footnote w:type="continuationNotice" w:id="1">
    <w:p w14:paraId="7374EABB" w14:textId="77777777" w:rsidR="0029476D" w:rsidRDefault="002947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ABF2207" w:rsidR="00FA04C8" w:rsidRDefault="00FA04C8" w:rsidP="00B419D5">
    <w:pPr>
      <w:pStyle w:val="Header"/>
      <w:tabs>
        <w:tab w:val="clear" w:pos="9072"/>
        <w:tab w:val="left" w:pos="5182"/>
        <w:tab w:val="right" w:pos="9630"/>
      </w:tabs>
    </w:pPr>
    <w:fldSimple w:instr=" DOCPROPERTY  HeaderLeft  \* MERGEFORMAT ">
      <w:r w:rsidR="00E1561F">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E1561F">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B07285F" w:rsidR="00FA04C8" w:rsidRDefault="00FA04C8">
    <w:pPr>
      <w:pStyle w:val="Header"/>
    </w:pPr>
    <w:fldSimple w:instr=" DOCPROPERTY  HeaderLeft  \* MERGEFORMAT ">
      <w:r w:rsidR="00E1561F">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E1561F">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D588DCA" w:rsidR="00FA04C8" w:rsidRDefault="00FA04C8" w:rsidP="00A15705">
    <w:pPr>
      <w:pStyle w:val="Header"/>
      <w:tabs>
        <w:tab w:val="clear" w:pos="9072"/>
        <w:tab w:val="left" w:pos="5182"/>
        <w:tab w:val="right" w:pos="9630"/>
      </w:tabs>
    </w:pPr>
    <w:fldSimple w:instr=" DOCPROPERTY  HeaderRight  \* MERGEFORMAT ">
      <w:r w:rsidR="00E1561F">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E1561F">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D5CCDAD" w:rsidR="00FA04C8" w:rsidRDefault="00FA04C8" w:rsidP="00A15705">
    <w:pPr>
      <w:pStyle w:val="Header"/>
      <w:tabs>
        <w:tab w:val="clear" w:pos="9072"/>
        <w:tab w:val="left" w:pos="5182"/>
        <w:tab w:val="right" w:pos="9630"/>
      </w:tabs>
    </w:pPr>
    <w:fldSimple w:instr=" DOCPROPERTY  HeaderLeft  \* MERGEFORMAT ">
      <w:r w:rsidR="00E1561F">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E1561F">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476D"/>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C6A69"/>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0DE0"/>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561F"/>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72</Pages>
  <Words>25618</Words>
  <Characters>162169</Characters>
  <Application>Microsoft Office Word</Application>
  <DocSecurity>0</DocSecurity>
  <Lines>4914</Lines>
  <Paragraphs>3477</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184310</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ies>
</file>