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FFD3C95"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571E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571E5" w:rsidRPr="004571E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5F59A3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571E5">
              <w:rPr>
                <w:rFonts w:asciiTheme="minorHAnsi" w:hAnsiTheme="minorHAnsi" w:cstheme="minorHAnsi"/>
                <w:lang w:val="en-GB"/>
              </w:rPr>
              <w:t xml:space="preserve">OPC UA for </w:t>
            </w:r>
            <w:r w:rsidR="004571E5" w:rsidRPr="004571E5">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00916B95"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571E5">
              <w:rPr>
                <w:rFonts w:asciiTheme="minorHAnsi" w:hAnsiTheme="minorHAnsi" w:cstheme="minorHAnsi"/>
                <w:lang w:val="en-GB"/>
              </w:rPr>
              <w:t xml:space="preserve">Part </w:t>
            </w:r>
            <w:r w:rsidR="004571E5" w:rsidRPr="004571E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571E5">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15CCF0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571E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571E5">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75E0DB5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571E5">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7ADA1D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571E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1B84AC3" w:rsidR="00310476" w:rsidRPr="00EC120D" w:rsidRDefault="0079147C" w:rsidP="00067BE3">
            <w:fldSimple w:instr=" DOCPROPERTY  Title  \* MERGEFORMAT ">
              <w:r w:rsidR="004571E5">
                <w:t>OPC UA for WoT Binding</w:t>
              </w:r>
            </w:fldSimple>
            <w:r w:rsidR="00310476" w:rsidRPr="00EC120D">
              <w:br/>
            </w:r>
            <w:fldSimple w:instr=" DOCPROPERTY  &quot;Part Number&quot;  \* MERGEFORMAT ">
              <w:r w:rsidR="004571E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571E5">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1F77C5A" w:rsidR="00310476" w:rsidRPr="00EC120D" w:rsidRDefault="0079147C" w:rsidP="00067BE3">
            <w:fldSimple w:instr=" DOCPROPERTY &quot;Date Completed&quot; \* MERGEFORMAT ">
              <w:r w:rsidR="004571E5">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373FD12" w:rsidR="00310476" w:rsidRPr="00EC120D" w:rsidRDefault="0079147C" w:rsidP="00067BE3">
            <w:fldSimple w:instr=" DOCPROPERTY  OPCReleaseType  \* MERGEFORMAT ">
              <w:r w:rsidR="004571E5">
                <w:t>Draft</w:t>
              </w:r>
            </w:fldSimple>
            <w:fldSimple w:instr=" DOCPROPERTY &quot;OPCVersion&quot;  \* MERGEFORMAT ">
              <w:r w:rsidR="004571E5">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6BD7A6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571E5">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53C5EB7" w:rsidR="00310476" w:rsidRPr="00EC120D" w:rsidRDefault="0079147C" w:rsidP="00067BE3">
            <w:fldSimple w:instr=" DOCPROPERTY  Company  \* MERGEFORMAT ">
              <w:r w:rsidR="004571E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5AA97C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571E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8A3F512"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A4020C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545712E"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7F25487"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57E72E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A22065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F850DF9"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D94B5A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9283821"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8F035F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AED7C1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39A832E" w14:textId="63CAFA8B" w:rsidR="004571E5" w:rsidRDefault="00B230F1">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845" w:history="1">
        <w:r w:rsidR="004571E5" w:rsidRPr="001E3FFD">
          <w:rPr>
            <w:rStyle w:val="Hyperlink"/>
          </w:rPr>
          <w:t>1</w:t>
        </w:r>
        <w:r w:rsidR="004571E5">
          <w:rPr>
            <w:rFonts w:asciiTheme="minorHAnsi" w:eastAsiaTheme="minorEastAsia" w:hAnsiTheme="minorHAnsi" w:cstheme="minorBidi"/>
            <w:spacing w:val="0"/>
            <w:kern w:val="2"/>
            <w:sz w:val="24"/>
            <w:szCs w:val="24"/>
            <w:lang w:val="en-DE" w:eastAsia="en-DE"/>
            <w14:ligatures w14:val="standardContextual"/>
          </w:rPr>
          <w:tab/>
        </w:r>
        <w:r w:rsidR="004571E5" w:rsidRPr="001E3FFD">
          <w:rPr>
            <w:rStyle w:val="Hyperlink"/>
          </w:rPr>
          <w:t>Scope</w:t>
        </w:r>
        <w:r w:rsidR="004571E5">
          <w:rPr>
            <w:webHidden/>
          </w:rPr>
          <w:tab/>
        </w:r>
        <w:r w:rsidR="004571E5">
          <w:rPr>
            <w:webHidden/>
          </w:rPr>
          <w:fldChar w:fldCharType="begin"/>
        </w:r>
        <w:r w:rsidR="004571E5">
          <w:rPr>
            <w:webHidden/>
          </w:rPr>
          <w:instrText xml:space="preserve"> PAGEREF _Toc236398845 \h </w:instrText>
        </w:r>
        <w:r w:rsidR="004571E5">
          <w:rPr>
            <w:webHidden/>
          </w:rPr>
        </w:r>
        <w:r w:rsidR="004571E5">
          <w:rPr>
            <w:webHidden/>
          </w:rPr>
          <w:fldChar w:fldCharType="separate"/>
        </w:r>
        <w:r w:rsidR="004571E5">
          <w:rPr>
            <w:webHidden/>
          </w:rPr>
          <w:t>8</w:t>
        </w:r>
        <w:r w:rsidR="004571E5">
          <w:rPr>
            <w:webHidden/>
          </w:rPr>
          <w:fldChar w:fldCharType="end"/>
        </w:r>
      </w:hyperlink>
    </w:p>
    <w:p w14:paraId="79A73FF8" w14:textId="34C62AA0"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6" w:history="1">
        <w:r w:rsidRPr="001E3FFD">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Differences from the published OPC 10101 version 1.00</w:t>
        </w:r>
        <w:r>
          <w:rPr>
            <w:webHidden/>
          </w:rPr>
          <w:tab/>
        </w:r>
        <w:r>
          <w:rPr>
            <w:webHidden/>
          </w:rPr>
          <w:fldChar w:fldCharType="begin"/>
        </w:r>
        <w:r>
          <w:rPr>
            <w:webHidden/>
          </w:rPr>
          <w:instrText xml:space="preserve"> PAGEREF _Toc236398846 \h </w:instrText>
        </w:r>
        <w:r>
          <w:rPr>
            <w:webHidden/>
          </w:rPr>
        </w:r>
        <w:r>
          <w:rPr>
            <w:webHidden/>
          </w:rPr>
          <w:fldChar w:fldCharType="separate"/>
        </w:r>
        <w:r>
          <w:rPr>
            <w:webHidden/>
          </w:rPr>
          <w:t>8</w:t>
        </w:r>
        <w:r>
          <w:rPr>
            <w:webHidden/>
          </w:rPr>
          <w:fldChar w:fldCharType="end"/>
        </w:r>
      </w:hyperlink>
    </w:p>
    <w:p w14:paraId="204DF925" w14:textId="00B43F76"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7" w:history="1">
        <w:r w:rsidRPr="001E3FFD">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Conformance to the OPC 20020 template</w:t>
        </w:r>
        <w:r>
          <w:rPr>
            <w:webHidden/>
          </w:rPr>
          <w:tab/>
        </w:r>
        <w:r>
          <w:rPr>
            <w:webHidden/>
          </w:rPr>
          <w:fldChar w:fldCharType="begin"/>
        </w:r>
        <w:r>
          <w:rPr>
            <w:webHidden/>
          </w:rPr>
          <w:instrText xml:space="preserve"> PAGEREF _Toc236398847 \h </w:instrText>
        </w:r>
        <w:r>
          <w:rPr>
            <w:webHidden/>
          </w:rPr>
        </w:r>
        <w:r>
          <w:rPr>
            <w:webHidden/>
          </w:rPr>
          <w:fldChar w:fldCharType="separate"/>
        </w:r>
        <w:r>
          <w:rPr>
            <w:webHidden/>
          </w:rPr>
          <w:t>9</w:t>
        </w:r>
        <w:r>
          <w:rPr>
            <w:webHidden/>
          </w:rPr>
          <w:fldChar w:fldCharType="end"/>
        </w:r>
      </w:hyperlink>
    </w:p>
    <w:p w14:paraId="6A5BB138" w14:textId="15E3B33C"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48" w:history="1">
        <w:r w:rsidRPr="001E3FFD">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Normative references</w:t>
        </w:r>
        <w:r>
          <w:rPr>
            <w:webHidden/>
          </w:rPr>
          <w:tab/>
        </w:r>
        <w:r>
          <w:rPr>
            <w:webHidden/>
          </w:rPr>
          <w:fldChar w:fldCharType="begin"/>
        </w:r>
        <w:r>
          <w:rPr>
            <w:webHidden/>
          </w:rPr>
          <w:instrText xml:space="preserve"> PAGEREF _Toc236398848 \h </w:instrText>
        </w:r>
        <w:r>
          <w:rPr>
            <w:webHidden/>
          </w:rPr>
        </w:r>
        <w:r>
          <w:rPr>
            <w:webHidden/>
          </w:rPr>
          <w:fldChar w:fldCharType="separate"/>
        </w:r>
        <w:r>
          <w:rPr>
            <w:webHidden/>
          </w:rPr>
          <w:t>9</w:t>
        </w:r>
        <w:r>
          <w:rPr>
            <w:webHidden/>
          </w:rPr>
          <w:fldChar w:fldCharType="end"/>
        </w:r>
      </w:hyperlink>
    </w:p>
    <w:p w14:paraId="5AAA94B3" w14:textId="043C9F60"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49" w:history="1">
        <w:r w:rsidRPr="001E3FFD">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Terms, abbreviated terms and conventions</w:t>
        </w:r>
        <w:r>
          <w:rPr>
            <w:webHidden/>
          </w:rPr>
          <w:tab/>
        </w:r>
        <w:r>
          <w:rPr>
            <w:webHidden/>
          </w:rPr>
          <w:fldChar w:fldCharType="begin"/>
        </w:r>
        <w:r>
          <w:rPr>
            <w:webHidden/>
          </w:rPr>
          <w:instrText xml:space="preserve"> PAGEREF _Toc236398849 \h </w:instrText>
        </w:r>
        <w:r>
          <w:rPr>
            <w:webHidden/>
          </w:rPr>
        </w:r>
        <w:r>
          <w:rPr>
            <w:webHidden/>
          </w:rPr>
          <w:fldChar w:fldCharType="separate"/>
        </w:r>
        <w:r>
          <w:rPr>
            <w:webHidden/>
          </w:rPr>
          <w:t>11</w:t>
        </w:r>
        <w:r>
          <w:rPr>
            <w:webHidden/>
          </w:rPr>
          <w:fldChar w:fldCharType="end"/>
        </w:r>
      </w:hyperlink>
    </w:p>
    <w:p w14:paraId="5D176B52" w14:textId="2DE6923E"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50" w:history="1">
        <w:r w:rsidRPr="001E3FFD">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Overview</w:t>
        </w:r>
        <w:r>
          <w:rPr>
            <w:webHidden/>
          </w:rPr>
          <w:tab/>
        </w:r>
        <w:r>
          <w:rPr>
            <w:webHidden/>
          </w:rPr>
          <w:fldChar w:fldCharType="begin"/>
        </w:r>
        <w:r>
          <w:rPr>
            <w:webHidden/>
          </w:rPr>
          <w:instrText xml:space="preserve"> PAGEREF _Toc236398850 \h </w:instrText>
        </w:r>
        <w:r>
          <w:rPr>
            <w:webHidden/>
          </w:rPr>
        </w:r>
        <w:r>
          <w:rPr>
            <w:webHidden/>
          </w:rPr>
          <w:fldChar w:fldCharType="separate"/>
        </w:r>
        <w:r>
          <w:rPr>
            <w:webHidden/>
          </w:rPr>
          <w:t>11</w:t>
        </w:r>
        <w:r>
          <w:rPr>
            <w:webHidden/>
          </w:rPr>
          <w:fldChar w:fldCharType="end"/>
        </w:r>
      </w:hyperlink>
    </w:p>
    <w:p w14:paraId="667D0FE3" w14:textId="6987C30A"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51" w:history="1">
        <w:r w:rsidRPr="001E3FFD">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WoT Binding terms</w:t>
        </w:r>
        <w:r>
          <w:rPr>
            <w:webHidden/>
          </w:rPr>
          <w:tab/>
        </w:r>
        <w:r>
          <w:rPr>
            <w:webHidden/>
          </w:rPr>
          <w:fldChar w:fldCharType="begin"/>
        </w:r>
        <w:r>
          <w:rPr>
            <w:webHidden/>
          </w:rPr>
          <w:instrText xml:space="preserve"> PAGEREF _Toc236398851 \h </w:instrText>
        </w:r>
        <w:r>
          <w:rPr>
            <w:webHidden/>
          </w:rPr>
        </w:r>
        <w:r>
          <w:rPr>
            <w:webHidden/>
          </w:rPr>
          <w:fldChar w:fldCharType="separate"/>
        </w:r>
        <w:r>
          <w:rPr>
            <w:webHidden/>
          </w:rPr>
          <w:t>11</w:t>
        </w:r>
        <w:r>
          <w:rPr>
            <w:webHidden/>
          </w:rPr>
          <w:fldChar w:fldCharType="end"/>
        </w:r>
      </w:hyperlink>
    </w:p>
    <w:p w14:paraId="66D77544" w14:textId="2531428D"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52" w:history="1">
        <w:r w:rsidRPr="001E3FFD">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Abbreviated terms</w:t>
        </w:r>
        <w:r>
          <w:rPr>
            <w:webHidden/>
          </w:rPr>
          <w:tab/>
        </w:r>
        <w:r>
          <w:rPr>
            <w:webHidden/>
          </w:rPr>
          <w:fldChar w:fldCharType="begin"/>
        </w:r>
        <w:r>
          <w:rPr>
            <w:webHidden/>
          </w:rPr>
          <w:instrText xml:space="preserve"> PAGEREF _Toc236398852 \h </w:instrText>
        </w:r>
        <w:r>
          <w:rPr>
            <w:webHidden/>
          </w:rPr>
        </w:r>
        <w:r>
          <w:rPr>
            <w:webHidden/>
          </w:rPr>
          <w:fldChar w:fldCharType="separate"/>
        </w:r>
        <w:r>
          <w:rPr>
            <w:webHidden/>
          </w:rPr>
          <w:t>11</w:t>
        </w:r>
        <w:r>
          <w:rPr>
            <w:webHidden/>
          </w:rPr>
          <w:fldChar w:fldCharType="end"/>
        </w:r>
      </w:hyperlink>
    </w:p>
    <w:p w14:paraId="72BAB0EE" w14:textId="4D6162E7"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53" w:history="1">
        <w:r w:rsidRPr="001E3FFD">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Conventions used in this document</w:t>
        </w:r>
        <w:r>
          <w:rPr>
            <w:webHidden/>
          </w:rPr>
          <w:tab/>
        </w:r>
        <w:r>
          <w:rPr>
            <w:webHidden/>
          </w:rPr>
          <w:fldChar w:fldCharType="begin"/>
        </w:r>
        <w:r>
          <w:rPr>
            <w:webHidden/>
          </w:rPr>
          <w:instrText xml:space="preserve"> PAGEREF _Toc236398853 \h </w:instrText>
        </w:r>
        <w:r>
          <w:rPr>
            <w:webHidden/>
          </w:rPr>
        </w:r>
        <w:r>
          <w:rPr>
            <w:webHidden/>
          </w:rPr>
          <w:fldChar w:fldCharType="separate"/>
        </w:r>
        <w:r>
          <w:rPr>
            <w:webHidden/>
          </w:rPr>
          <w:t>11</w:t>
        </w:r>
        <w:r>
          <w:rPr>
            <w:webHidden/>
          </w:rPr>
          <w:fldChar w:fldCharType="end"/>
        </w:r>
      </w:hyperlink>
    </w:p>
    <w:p w14:paraId="7F2284A1" w14:textId="4D2F8225"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54" w:history="1">
        <w:r w:rsidRPr="001E3FFD">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Conventions for Node descriptions</w:t>
        </w:r>
        <w:r>
          <w:rPr>
            <w:webHidden/>
          </w:rPr>
          <w:tab/>
        </w:r>
        <w:r>
          <w:rPr>
            <w:webHidden/>
          </w:rPr>
          <w:fldChar w:fldCharType="begin"/>
        </w:r>
        <w:r>
          <w:rPr>
            <w:webHidden/>
          </w:rPr>
          <w:instrText xml:space="preserve"> PAGEREF _Toc236398854 \h </w:instrText>
        </w:r>
        <w:r>
          <w:rPr>
            <w:webHidden/>
          </w:rPr>
        </w:r>
        <w:r>
          <w:rPr>
            <w:webHidden/>
          </w:rPr>
          <w:fldChar w:fldCharType="separate"/>
        </w:r>
        <w:r>
          <w:rPr>
            <w:webHidden/>
          </w:rPr>
          <w:t>11</w:t>
        </w:r>
        <w:r>
          <w:rPr>
            <w:webHidden/>
          </w:rPr>
          <w:fldChar w:fldCharType="end"/>
        </w:r>
      </w:hyperlink>
    </w:p>
    <w:p w14:paraId="6A472386" w14:textId="5A137BE9"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55" w:history="1">
        <w:r w:rsidRPr="001E3FFD">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NodeIds and BrowseNames</w:t>
        </w:r>
        <w:r>
          <w:rPr>
            <w:webHidden/>
          </w:rPr>
          <w:tab/>
        </w:r>
        <w:r>
          <w:rPr>
            <w:webHidden/>
          </w:rPr>
          <w:fldChar w:fldCharType="begin"/>
        </w:r>
        <w:r>
          <w:rPr>
            <w:webHidden/>
          </w:rPr>
          <w:instrText xml:space="preserve"> PAGEREF _Toc236398855 \h </w:instrText>
        </w:r>
        <w:r>
          <w:rPr>
            <w:webHidden/>
          </w:rPr>
        </w:r>
        <w:r>
          <w:rPr>
            <w:webHidden/>
          </w:rPr>
          <w:fldChar w:fldCharType="separate"/>
        </w:r>
        <w:r>
          <w:rPr>
            <w:webHidden/>
          </w:rPr>
          <w:t>14</w:t>
        </w:r>
        <w:r>
          <w:rPr>
            <w:webHidden/>
          </w:rPr>
          <w:fldChar w:fldCharType="end"/>
        </w:r>
      </w:hyperlink>
    </w:p>
    <w:p w14:paraId="462AC271" w14:textId="72952EC0"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56" w:history="1">
        <w:r w:rsidRPr="001E3FFD">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Common Attributes</w:t>
        </w:r>
        <w:r>
          <w:rPr>
            <w:webHidden/>
          </w:rPr>
          <w:tab/>
        </w:r>
        <w:r>
          <w:rPr>
            <w:webHidden/>
          </w:rPr>
          <w:fldChar w:fldCharType="begin"/>
        </w:r>
        <w:r>
          <w:rPr>
            <w:webHidden/>
          </w:rPr>
          <w:instrText xml:space="preserve"> PAGEREF _Toc236398856 \h </w:instrText>
        </w:r>
        <w:r>
          <w:rPr>
            <w:webHidden/>
          </w:rPr>
        </w:r>
        <w:r>
          <w:rPr>
            <w:webHidden/>
          </w:rPr>
          <w:fldChar w:fldCharType="separate"/>
        </w:r>
        <w:r>
          <w:rPr>
            <w:webHidden/>
          </w:rPr>
          <w:t>15</w:t>
        </w:r>
        <w:r>
          <w:rPr>
            <w:webHidden/>
          </w:rPr>
          <w:fldChar w:fldCharType="end"/>
        </w:r>
      </w:hyperlink>
    </w:p>
    <w:p w14:paraId="71723F11" w14:textId="17D2DB7A"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57" w:history="1">
        <w:r w:rsidRPr="001E3FFD">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Structures</w:t>
        </w:r>
        <w:r>
          <w:rPr>
            <w:webHidden/>
          </w:rPr>
          <w:tab/>
        </w:r>
        <w:r>
          <w:rPr>
            <w:webHidden/>
          </w:rPr>
          <w:fldChar w:fldCharType="begin"/>
        </w:r>
        <w:r>
          <w:rPr>
            <w:webHidden/>
          </w:rPr>
          <w:instrText xml:space="preserve"> PAGEREF _Toc236398857 \h </w:instrText>
        </w:r>
        <w:r>
          <w:rPr>
            <w:webHidden/>
          </w:rPr>
        </w:r>
        <w:r>
          <w:rPr>
            <w:webHidden/>
          </w:rPr>
          <w:fldChar w:fldCharType="separate"/>
        </w:r>
        <w:r>
          <w:rPr>
            <w:webHidden/>
          </w:rPr>
          <w:t>17</w:t>
        </w:r>
        <w:r>
          <w:rPr>
            <w:webHidden/>
          </w:rPr>
          <w:fldChar w:fldCharType="end"/>
        </w:r>
      </w:hyperlink>
    </w:p>
    <w:p w14:paraId="46EA5D18" w14:textId="57134171"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58" w:history="1">
        <w:r w:rsidRPr="001E3FFD">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General information to WoT Binding and OPC UA</w:t>
        </w:r>
        <w:r>
          <w:rPr>
            <w:webHidden/>
          </w:rPr>
          <w:tab/>
        </w:r>
        <w:r>
          <w:rPr>
            <w:webHidden/>
          </w:rPr>
          <w:fldChar w:fldCharType="begin"/>
        </w:r>
        <w:r>
          <w:rPr>
            <w:webHidden/>
          </w:rPr>
          <w:instrText xml:space="preserve"> PAGEREF _Toc236398858 \h </w:instrText>
        </w:r>
        <w:r>
          <w:rPr>
            <w:webHidden/>
          </w:rPr>
        </w:r>
        <w:r>
          <w:rPr>
            <w:webHidden/>
          </w:rPr>
          <w:fldChar w:fldCharType="separate"/>
        </w:r>
        <w:r>
          <w:rPr>
            <w:webHidden/>
          </w:rPr>
          <w:t>17</w:t>
        </w:r>
        <w:r>
          <w:rPr>
            <w:webHidden/>
          </w:rPr>
          <w:fldChar w:fldCharType="end"/>
        </w:r>
      </w:hyperlink>
    </w:p>
    <w:p w14:paraId="28024D8B" w14:textId="73A95A8F"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59" w:history="1">
        <w:r w:rsidRPr="001E3FFD">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Introduction to WoT Binding</w:t>
        </w:r>
        <w:r>
          <w:rPr>
            <w:webHidden/>
          </w:rPr>
          <w:tab/>
        </w:r>
        <w:r>
          <w:rPr>
            <w:webHidden/>
          </w:rPr>
          <w:fldChar w:fldCharType="begin"/>
        </w:r>
        <w:r>
          <w:rPr>
            <w:webHidden/>
          </w:rPr>
          <w:instrText xml:space="preserve"> PAGEREF _Toc236398859 \h </w:instrText>
        </w:r>
        <w:r>
          <w:rPr>
            <w:webHidden/>
          </w:rPr>
        </w:r>
        <w:r>
          <w:rPr>
            <w:webHidden/>
          </w:rPr>
          <w:fldChar w:fldCharType="separate"/>
        </w:r>
        <w:r>
          <w:rPr>
            <w:webHidden/>
          </w:rPr>
          <w:t>17</w:t>
        </w:r>
        <w:r>
          <w:rPr>
            <w:webHidden/>
          </w:rPr>
          <w:fldChar w:fldCharType="end"/>
        </w:r>
      </w:hyperlink>
    </w:p>
    <w:p w14:paraId="7B658F94" w14:textId="0F63B494"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60" w:history="1">
        <w:r w:rsidRPr="001E3FFD">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Introduction to OPC Unified Architecture</w:t>
        </w:r>
        <w:r>
          <w:rPr>
            <w:webHidden/>
          </w:rPr>
          <w:tab/>
        </w:r>
        <w:r>
          <w:rPr>
            <w:webHidden/>
          </w:rPr>
          <w:fldChar w:fldCharType="begin"/>
        </w:r>
        <w:r>
          <w:rPr>
            <w:webHidden/>
          </w:rPr>
          <w:instrText xml:space="preserve"> PAGEREF _Toc236398860 \h </w:instrText>
        </w:r>
        <w:r>
          <w:rPr>
            <w:webHidden/>
          </w:rPr>
        </w:r>
        <w:r>
          <w:rPr>
            <w:webHidden/>
          </w:rPr>
          <w:fldChar w:fldCharType="separate"/>
        </w:r>
        <w:r>
          <w:rPr>
            <w:webHidden/>
          </w:rPr>
          <w:t>18</w:t>
        </w:r>
        <w:r>
          <w:rPr>
            <w:webHidden/>
          </w:rPr>
          <w:fldChar w:fldCharType="end"/>
        </w:r>
      </w:hyperlink>
    </w:p>
    <w:p w14:paraId="024228EA" w14:textId="20C75389"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61" w:history="1">
        <w:r w:rsidRPr="001E3FFD">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What is OPC UA?</w:t>
        </w:r>
        <w:r>
          <w:rPr>
            <w:webHidden/>
          </w:rPr>
          <w:tab/>
        </w:r>
        <w:r>
          <w:rPr>
            <w:webHidden/>
          </w:rPr>
          <w:fldChar w:fldCharType="begin"/>
        </w:r>
        <w:r>
          <w:rPr>
            <w:webHidden/>
          </w:rPr>
          <w:instrText xml:space="preserve"> PAGEREF _Toc236398861 \h </w:instrText>
        </w:r>
        <w:r>
          <w:rPr>
            <w:webHidden/>
          </w:rPr>
        </w:r>
        <w:r>
          <w:rPr>
            <w:webHidden/>
          </w:rPr>
          <w:fldChar w:fldCharType="separate"/>
        </w:r>
        <w:r>
          <w:rPr>
            <w:webHidden/>
          </w:rPr>
          <w:t>18</w:t>
        </w:r>
        <w:r>
          <w:rPr>
            <w:webHidden/>
          </w:rPr>
          <w:fldChar w:fldCharType="end"/>
        </w:r>
      </w:hyperlink>
    </w:p>
    <w:p w14:paraId="3F284E22" w14:textId="38278BBF"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62" w:history="1">
        <w:r w:rsidRPr="001E3FFD">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Basics of OPC UA</w:t>
        </w:r>
        <w:r>
          <w:rPr>
            <w:webHidden/>
          </w:rPr>
          <w:tab/>
        </w:r>
        <w:r>
          <w:rPr>
            <w:webHidden/>
          </w:rPr>
          <w:fldChar w:fldCharType="begin"/>
        </w:r>
        <w:r>
          <w:rPr>
            <w:webHidden/>
          </w:rPr>
          <w:instrText xml:space="preserve"> PAGEREF _Toc236398862 \h </w:instrText>
        </w:r>
        <w:r>
          <w:rPr>
            <w:webHidden/>
          </w:rPr>
        </w:r>
        <w:r>
          <w:rPr>
            <w:webHidden/>
          </w:rPr>
          <w:fldChar w:fldCharType="separate"/>
        </w:r>
        <w:r>
          <w:rPr>
            <w:webHidden/>
          </w:rPr>
          <w:t>18</w:t>
        </w:r>
        <w:r>
          <w:rPr>
            <w:webHidden/>
          </w:rPr>
          <w:fldChar w:fldCharType="end"/>
        </w:r>
      </w:hyperlink>
    </w:p>
    <w:p w14:paraId="084A3FE1" w14:textId="1EEA1931"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63" w:history="1">
        <w:r w:rsidRPr="001E3FFD">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Information modelling in OPC UA</w:t>
        </w:r>
        <w:r>
          <w:rPr>
            <w:webHidden/>
          </w:rPr>
          <w:tab/>
        </w:r>
        <w:r>
          <w:rPr>
            <w:webHidden/>
          </w:rPr>
          <w:fldChar w:fldCharType="begin"/>
        </w:r>
        <w:r>
          <w:rPr>
            <w:webHidden/>
          </w:rPr>
          <w:instrText xml:space="preserve"> PAGEREF _Toc236398863 \h </w:instrText>
        </w:r>
        <w:r>
          <w:rPr>
            <w:webHidden/>
          </w:rPr>
        </w:r>
        <w:r>
          <w:rPr>
            <w:webHidden/>
          </w:rPr>
          <w:fldChar w:fldCharType="separate"/>
        </w:r>
        <w:r>
          <w:rPr>
            <w:webHidden/>
          </w:rPr>
          <w:t>19</w:t>
        </w:r>
        <w:r>
          <w:rPr>
            <w:webHidden/>
          </w:rPr>
          <w:fldChar w:fldCharType="end"/>
        </w:r>
      </w:hyperlink>
    </w:p>
    <w:p w14:paraId="238156D5" w14:textId="3049272B"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64" w:history="1">
        <w:r w:rsidRPr="001E3FFD">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Use cases</w:t>
        </w:r>
        <w:r>
          <w:rPr>
            <w:webHidden/>
          </w:rPr>
          <w:tab/>
        </w:r>
        <w:r>
          <w:rPr>
            <w:webHidden/>
          </w:rPr>
          <w:fldChar w:fldCharType="begin"/>
        </w:r>
        <w:r>
          <w:rPr>
            <w:webHidden/>
          </w:rPr>
          <w:instrText xml:space="preserve"> PAGEREF _Toc236398864 \h </w:instrText>
        </w:r>
        <w:r>
          <w:rPr>
            <w:webHidden/>
          </w:rPr>
        </w:r>
        <w:r>
          <w:rPr>
            <w:webHidden/>
          </w:rPr>
          <w:fldChar w:fldCharType="separate"/>
        </w:r>
        <w:r>
          <w:rPr>
            <w:webHidden/>
          </w:rPr>
          <w:t>23</w:t>
        </w:r>
        <w:r>
          <w:rPr>
            <w:webHidden/>
          </w:rPr>
          <w:fldChar w:fldCharType="end"/>
        </w:r>
      </w:hyperlink>
    </w:p>
    <w:p w14:paraId="33ECF6C8" w14:textId="4FCB7D94"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65" w:history="1">
        <w:r w:rsidRPr="001E3FFD">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Projecting a Thing Model to OPC UA types</w:t>
        </w:r>
        <w:r>
          <w:rPr>
            <w:webHidden/>
          </w:rPr>
          <w:tab/>
        </w:r>
        <w:r>
          <w:rPr>
            <w:webHidden/>
          </w:rPr>
          <w:fldChar w:fldCharType="begin"/>
        </w:r>
        <w:r>
          <w:rPr>
            <w:webHidden/>
          </w:rPr>
          <w:instrText xml:space="preserve"> PAGEREF _Toc236398865 \h </w:instrText>
        </w:r>
        <w:r>
          <w:rPr>
            <w:webHidden/>
          </w:rPr>
        </w:r>
        <w:r>
          <w:rPr>
            <w:webHidden/>
          </w:rPr>
          <w:fldChar w:fldCharType="separate"/>
        </w:r>
        <w:r>
          <w:rPr>
            <w:webHidden/>
          </w:rPr>
          <w:t>23</w:t>
        </w:r>
        <w:r>
          <w:rPr>
            <w:webHidden/>
          </w:rPr>
          <w:fldChar w:fldCharType="end"/>
        </w:r>
      </w:hyperlink>
    </w:p>
    <w:p w14:paraId="24C4227C" w14:textId="4DA296B4"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66" w:history="1">
        <w:r w:rsidRPr="001E3FFD">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Projecting a Thing Description to an OPC UA instance</w:t>
        </w:r>
        <w:r>
          <w:rPr>
            <w:webHidden/>
          </w:rPr>
          <w:tab/>
        </w:r>
        <w:r>
          <w:rPr>
            <w:webHidden/>
          </w:rPr>
          <w:fldChar w:fldCharType="begin"/>
        </w:r>
        <w:r>
          <w:rPr>
            <w:webHidden/>
          </w:rPr>
          <w:instrText xml:space="preserve"> PAGEREF _Toc236398866 \h </w:instrText>
        </w:r>
        <w:r>
          <w:rPr>
            <w:webHidden/>
          </w:rPr>
        </w:r>
        <w:r>
          <w:rPr>
            <w:webHidden/>
          </w:rPr>
          <w:fldChar w:fldCharType="separate"/>
        </w:r>
        <w:r>
          <w:rPr>
            <w:webHidden/>
          </w:rPr>
          <w:t>24</w:t>
        </w:r>
        <w:r>
          <w:rPr>
            <w:webHidden/>
          </w:rPr>
          <w:fldChar w:fldCharType="end"/>
        </w:r>
      </w:hyperlink>
    </w:p>
    <w:p w14:paraId="136BC1FF" w14:textId="4BE2D7F9"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67" w:history="1">
        <w:r w:rsidRPr="001E3FFD">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Recovering a Thing Model or Thing Description from an address space</w:t>
        </w:r>
        <w:r>
          <w:rPr>
            <w:webHidden/>
          </w:rPr>
          <w:tab/>
        </w:r>
        <w:r>
          <w:rPr>
            <w:webHidden/>
          </w:rPr>
          <w:fldChar w:fldCharType="begin"/>
        </w:r>
        <w:r>
          <w:rPr>
            <w:webHidden/>
          </w:rPr>
          <w:instrText xml:space="preserve"> PAGEREF _Toc236398867 \h </w:instrText>
        </w:r>
        <w:r>
          <w:rPr>
            <w:webHidden/>
          </w:rPr>
        </w:r>
        <w:r>
          <w:rPr>
            <w:webHidden/>
          </w:rPr>
          <w:fldChar w:fldCharType="separate"/>
        </w:r>
        <w:r>
          <w:rPr>
            <w:webHidden/>
          </w:rPr>
          <w:t>25</w:t>
        </w:r>
        <w:r>
          <w:rPr>
            <w:webHidden/>
          </w:rPr>
          <w:fldChar w:fldCharType="end"/>
        </w:r>
      </w:hyperlink>
    </w:p>
    <w:p w14:paraId="27FE0A09" w14:textId="6529C8DE"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68" w:history="1">
        <w:r w:rsidRPr="001E3FFD">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WoT Binding information model overview</w:t>
        </w:r>
        <w:r>
          <w:rPr>
            <w:webHidden/>
          </w:rPr>
          <w:tab/>
        </w:r>
        <w:r>
          <w:rPr>
            <w:webHidden/>
          </w:rPr>
          <w:fldChar w:fldCharType="begin"/>
        </w:r>
        <w:r>
          <w:rPr>
            <w:webHidden/>
          </w:rPr>
          <w:instrText xml:space="preserve"> PAGEREF _Toc236398868 \h </w:instrText>
        </w:r>
        <w:r>
          <w:rPr>
            <w:webHidden/>
          </w:rPr>
        </w:r>
        <w:r>
          <w:rPr>
            <w:webHidden/>
          </w:rPr>
          <w:fldChar w:fldCharType="separate"/>
        </w:r>
        <w:r>
          <w:rPr>
            <w:webHidden/>
          </w:rPr>
          <w:t>26</w:t>
        </w:r>
        <w:r>
          <w:rPr>
            <w:webHidden/>
          </w:rPr>
          <w:fldChar w:fldCharType="end"/>
        </w:r>
      </w:hyperlink>
    </w:p>
    <w:p w14:paraId="57D3D02A" w14:textId="5293B207"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69" w:history="1">
        <w:r w:rsidRPr="001E3FFD">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JSON-LD conventions</w:t>
        </w:r>
        <w:r>
          <w:rPr>
            <w:webHidden/>
          </w:rPr>
          <w:tab/>
        </w:r>
        <w:r>
          <w:rPr>
            <w:webHidden/>
          </w:rPr>
          <w:fldChar w:fldCharType="begin"/>
        </w:r>
        <w:r>
          <w:rPr>
            <w:webHidden/>
          </w:rPr>
          <w:instrText xml:space="preserve"> PAGEREF _Toc236398869 \h </w:instrText>
        </w:r>
        <w:r>
          <w:rPr>
            <w:webHidden/>
          </w:rPr>
        </w:r>
        <w:r>
          <w:rPr>
            <w:webHidden/>
          </w:rPr>
          <w:fldChar w:fldCharType="separate"/>
        </w:r>
        <w:r>
          <w:rPr>
            <w:webHidden/>
          </w:rPr>
          <w:t>26</w:t>
        </w:r>
        <w:r>
          <w:rPr>
            <w:webHidden/>
          </w:rPr>
          <w:fldChar w:fldCharType="end"/>
        </w:r>
      </w:hyperlink>
    </w:p>
    <w:p w14:paraId="73E5AD60" w14:textId="305EB23D"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70" w:history="1">
        <w:r w:rsidRPr="001E3FFD">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Preserved OPC 10101 vocabulary and service mappings</w:t>
        </w:r>
        <w:r>
          <w:rPr>
            <w:webHidden/>
          </w:rPr>
          <w:tab/>
        </w:r>
        <w:r>
          <w:rPr>
            <w:webHidden/>
          </w:rPr>
          <w:fldChar w:fldCharType="begin"/>
        </w:r>
        <w:r>
          <w:rPr>
            <w:webHidden/>
          </w:rPr>
          <w:instrText xml:space="preserve"> PAGEREF _Toc236398870 \h </w:instrText>
        </w:r>
        <w:r>
          <w:rPr>
            <w:webHidden/>
          </w:rPr>
        </w:r>
        <w:r>
          <w:rPr>
            <w:webHidden/>
          </w:rPr>
          <w:fldChar w:fldCharType="separate"/>
        </w:r>
        <w:r>
          <w:rPr>
            <w:webHidden/>
          </w:rPr>
          <w:t>26</w:t>
        </w:r>
        <w:r>
          <w:rPr>
            <w:webHidden/>
          </w:rPr>
          <w:fldChar w:fldCharType="end"/>
        </w:r>
      </w:hyperlink>
    </w:p>
    <w:p w14:paraId="4D393F13" w14:textId="62F2CE2D"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1" w:history="1">
        <w:r w:rsidRPr="001E3FFD">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Node and path terms</w:t>
        </w:r>
        <w:r>
          <w:rPr>
            <w:webHidden/>
          </w:rPr>
          <w:tab/>
        </w:r>
        <w:r>
          <w:rPr>
            <w:webHidden/>
          </w:rPr>
          <w:fldChar w:fldCharType="begin"/>
        </w:r>
        <w:r>
          <w:rPr>
            <w:webHidden/>
          </w:rPr>
          <w:instrText xml:space="preserve"> PAGEREF _Toc236398871 \h </w:instrText>
        </w:r>
        <w:r>
          <w:rPr>
            <w:webHidden/>
          </w:rPr>
        </w:r>
        <w:r>
          <w:rPr>
            <w:webHidden/>
          </w:rPr>
          <w:fldChar w:fldCharType="separate"/>
        </w:r>
        <w:r>
          <w:rPr>
            <w:webHidden/>
          </w:rPr>
          <w:t>26</w:t>
        </w:r>
        <w:r>
          <w:rPr>
            <w:webHidden/>
          </w:rPr>
          <w:fldChar w:fldCharType="end"/>
        </w:r>
      </w:hyperlink>
    </w:p>
    <w:p w14:paraId="283597D7" w14:textId="01F15148"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2" w:history="1">
        <w:r w:rsidRPr="001E3FFD">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Type-annotation terms</w:t>
        </w:r>
        <w:r>
          <w:rPr>
            <w:webHidden/>
          </w:rPr>
          <w:tab/>
        </w:r>
        <w:r>
          <w:rPr>
            <w:webHidden/>
          </w:rPr>
          <w:fldChar w:fldCharType="begin"/>
        </w:r>
        <w:r>
          <w:rPr>
            <w:webHidden/>
          </w:rPr>
          <w:instrText xml:space="preserve"> PAGEREF _Toc236398872 \h </w:instrText>
        </w:r>
        <w:r>
          <w:rPr>
            <w:webHidden/>
          </w:rPr>
        </w:r>
        <w:r>
          <w:rPr>
            <w:webHidden/>
          </w:rPr>
          <w:fldChar w:fldCharType="separate"/>
        </w:r>
        <w:r>
          <w:rPr>
            <w:webHidden/>
          </w:rPr>
          <w:t>28</w:t>
        </w:r>
        <w:r>
          <w:rPr>
            <w:webHidden/>
          </w:rPr>
          <w:fldChar w:fldCharType="end"/>
        </w:r>
      </w:hyperlink>
    </w:p>
    <w:p w14:paraId="2B0EE813" w14:textId="0CF160FF"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3" w:history="1">
        <w:r w:rsidRPr="001E3FFD">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Component reference terms</w:t>
        </w:r>
        <w:r>
          <w:rPr>
            <w:webHidden/>
          </w:rPr>
          <w:tab/>
        </w:r>
        <w:r>
          <w:rPr>
            <w:webHidden/>
          </w:rPr>
          <w:fldChar w:fldCharType="begin"/>
        </w:r>
        <w:r>
          <w:rPr>
            <w:webHidden/>
          </w:rPr>
          <w:instrText xml:space="preserve"> PAGEREF _Toc236398873 \h </w:instrText>
        </w:r>
        <w:r>
          <w:rPr>
            <w:webHidden/>
          </w:rPr>
        </w:r>
        <w:r>
          <w:rPr>
            <w:webHidden/>
          </w:rPr>
          <w:fldChar w:fldCharType="separate"/>
        </w:r>
        <w:r>
          <w:rPr>
            <w:webHidden/>
          </w:rPr>
          <w:t>29</w:t>
        </w:r>
        <w:r>
          <w:rPr>
            <w:webHidden/>
          </w:rPr>
          <w:fldChar w:fldCharType="end"/>
        </w:r>
      </w:hyperlink>
    </w:p>
    <w:p w14:paraId="75E9F9FD" w14:textId="08742EED"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4" w:history="1">
        <w:r w:rsidRPr="001E3FFD">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Runtime Node and DataType mapping terms</w:t>
        </w:r>
        <w:r>
          <w:rPr>
            <w:webHidden/>
          </w:rPr>
          <w:tab/>
        </w:r>
        <w:r>
          <w:rPr>
            <w:webHidden/>
          </w:rPr>
          <w:fldChar w:fldCharType="begin"/>
        </w:r>
        <w:r>
          <w:rPr>
            <w:webHidden/>
          </w:rPr>
          <w:instrText xml:space="preserve"> PAGEREF _Toc236398874 \h </w:instrText>
        </w:r>
        <w:r>
          <w:rPr>
            <w:webHidden/>
          </w:rPr>
        </w:r>
        <w:r>
          <w:rPr>
            <w:webHidden/>
          </w:rPr>
          <w:fldChar w:fldCharType="separate"/>
        </w:r>
        <w:r>
          <w:rPr>
            <w:webHidden/>
          </w:rPr>
          <w:t>30</w:t>
        </w:r>
        <w:r>
          <w:rPr>
            <w:webHidden/>
          </w:rPr>
          <w:fldChar w:fldCharType="end"/>
        </w:r>
      </w:hyperlink>
    </w:p>
    <w:p w14:paraId="2C285DFD" w14:textId="606641E8"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5" w:history="1">
        <w:r w:rsidRPr="001E3FFD">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URI, base and href rules</w:t>
        </w:r>
        <w:r>
          <w:rPr>
            <w:webHidden/>
          </w:rPr>
          <w:tab/>
        </w:r>
        <w:r>
          <w:rPr>
            <w:webHidden/>
          </w:rPr>
          <w:fldChar w:fldCharType="begin"/>
        </w:r>
        <w:r>
          <w:rPr>
            <w:webHidden/>
          </w:rPr>
          <w:instrText xml:space="preserve"> PAGEREF _Toc236398875 \h </w:instrText>
        </w:r>
        <w:r>
          <w:rPr>
            <w:webHidden/>
          </w:rPr>
        </w:r>
        <w:r>
          <w:rPr>
            <w:webHidden/>
          </w:rPr>
          <w:fldChar w:fldCharType="separate"/>
        </w:r>
        <w:r>
          <w:rPr>
            <w:webHidden/>
          </w:rPr>
          <w:t>30</w:t>
        </w:r>
        <w:r>
          <w:rPr>
            <w:webHidden/>
          </w:rPr>
          <w:fldChar w:fldCharType="end"/>
        </w:r>
      </w:hyperlink>
    </w:p>
    <w:p w14:paraId="23AA8F26" w14:textId="3D53C0B0"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6" w:history="1">
        <w:r w:rsidRPr="001E3FFD">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Service mappings</w:t>
        </w:r>
        <w:r>
          <w:rPr>
            <w:webHidden/>
          </w:rPr>
          <w:tab/>
        </w:r>
        <w:r>
          <w:rPr>
            <w:webHidden/>
          </w:rPr>
          <w:fldChar w:fldCharType="begin"/>
        </w:r>
        <w:r>
          <w:rPr>
            <w:webHidden/>
          </w:rPr>
          <w:instrText xml:space="preserve"> PAGEREF _Toc236398876 \h </w:instrText>
        </w:r>
        <w:r>
          <w:rPr>
            <w:webHidden/>
          </w:rPr>
        </w:r>
        <w:r>
          <w:rPr>
            <w:webHidden/>
          </w:rPr>
          <w:fldChar w:fldCharType="separate"/>
        </w:r>
        <w:r>
          <w:rPr>
            <w:webHidden/>
          </w:rPr>
          <w:t>31</w:t>
        </w:r>
        <w:r>
          <w:rPr>
            <w:webHidden/>
          </w:rPr>
          <w:fldChar w:fldCharType="end"/>
        </w:r>
      </w:hyperlink>
    </w:p>
    <w:p w14:paraId="61426F48" w14:textId="06ACD59B"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7" w:history="1">
        <w:r w:rsidRPr="001E3FFD">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Security schemes</w:t>
        </w:r>
        <w:r>
          <w:rPr>
            <w:webHidden/>
          </w:rPr>
          <w:tab/>
        </w:r>
        <w:r>
          <w:rPr>
            <w:webHidden/>
          </w:rPr>
          <w:fldChar w:fldCharType="begin"/>
        </w:r>
        <w:r>
          <w:rPr>
            <w:webHidden/>
          </w:rPr>
          <w:instrText xml:space="preserve"> PAGEREF _Toc236398877 \h </w:instrText>
        </w:r>
        <w:r>
          <w:rPr>
            <w:webHidden/>
          </w:rPr>
        </w:r>
        <w:r>
          <w:rPr>
            <w:webHidden/>
          </w:rPr>
          <w:fldChar w:fldCharType="separate"/>
        </w:r>
        <w:r>
          <w:rPr>
            <w:webHidden/>
          </w:rPr>
          <w:t>31</w:t>
        </w:r>
        <w:r>
          <w:rPr>
            <w:webHidden/>
          </w:rPr>
          <w:fldChar w:fldCharType="end"/>
        </w:r>
      </w:hyperlink>
    </w:p>
    <w:p w14:paraId="4CB40C20" w14:textId="0F79B9C3"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8" w:history="1">
        <w:r w:rsidRPr="001E3FFD">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Namespaces in the context</w:t>
        </w:r>
        <w:r>
          <w:rPr>
            <w:webHidden/>
          </w:rPr>
          <w:tab/>
        </w:r>
        <w:r>
          <w:rPr>
            <w:webHidden/>
          </w:rPr>
          <w:fldChar w:fldCharType="begin"/>
        </w:r>
        <w:r>
          <w:rPr>
            <w:webHidden/>
          </w:rPr>
          <w:instrText xml:space="preserve"> PAGEREF _Toc236398878 \h </w:instrText>
        </w:r>
        <w:r>
          <w:rPr>
            <w:webHidden/>
          </w:rPr>
        </w:r>
        <w:r>
          <w:rPr>
            <w:webHidden/>
          </w:rPr>
          <w:fldChar w:fldCharType="separate"/>
        </w:r>
        <w:r>
          <w:rPr>
            <w:webHidden/>
          </w:rPr>
          <w:t>32</w:t>
        </w:r>
        <w:r>
          <w:rPr>
            <w:webHidden/>
          </w:rPr>
          <w:fldChar w:fldCharType="end"/>
        </w:r>
      </w:hyperlink>
    </w:p>
    <w:p w14:paraId="324201D7" w14:textId="3EED21CE"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9" w:history="1">
        <w:r w:rsidRPr="001E3FFD">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Address-space example</w:t>
        </w:r>
        <w:r>
          <w:rPr>
            <w:webHidden/>
          </w:rPr>
          <w:tab/>
        </w:r>
        <w:r>
          <w:rPr>
            <w:webHidden/>
          </w:rPr>
          <w:fldChar w:fldCharType="begin"/>
        </w:r>
        <w:r>
          <w:rPr>
            <w:webHidden/>
          </w:rPr>
          <w:instrText xml:space="preserve"> PAGEREF _Toc236398879 \h </w:instrText>
        </w:r>
        <w:r>
          <w:rPr>
            <w:webHidden/>
          </w:rPr>
        </w:r>
        <w:r>
          <w:rPr>
            <w:webHidden/>
          </w:rPr>
          <w:fldChar w:fldCharType="separate"/>
        </w:r>
        <w:r>
          <w:rPr>
            <w:webHidden/>
          </w:rPr>
          <w:t>32</w:t>
        </w:r>
        <w:r>
          <w:rPr>
            <w:webHidden/>
          </w:rPr>
          <w:fldChar w:fldCharType="end"/>
        </w:r>
      </w:hyperlink>
    </w:p>
    <w:p w14:paraId="294D6342" w14:textId="0CBFA3BC"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80" w:history="1">
        <w:r w:rsidRPr="001E3FFD">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Model and platform vocabulary</w:t>
        </w:r>
        <w:r>
          <w:rPr>
            <w:webHidden/>
          </w:rPr>
          <w:tab/>
        </w:r>
        <w:r>
          <w:rPr>
            <w:webHidden/>
          </w:rPr>
          <w:fldChar w:fldCharType="begin"/>
        </w:r>
        <w:r>
          <w:rPr>
            <w:webHidden/>
          </w:rPr>
          <w:instrText xml:space="preserve"> PAGEREF _Toc236398880 \h </w:instrText>
        </w:r>
        <w:r>
          <w:rPr>
            <w:webHidden/>
          </w:rPr>
        </w:r>
        <w:r>
          <w:rPr>
            <w:webHidden/>
          </w:rPr>
          <w:fldChar w:fldCharType="separate"/>
        </w:r>
        <w:r>
          <w:rPr>
            <w:webHidden/>
          </w:rPr>
          <w:t>32</w:t>
        </w:r>
        <w:r>
          <w:rPr>
            <w:webHidden/>
          </w:rPr>
          <w:fldChar w:fldCharType="end"/>
        </w:r>
      </w:hyperlink>
    </w:p>
    <w:p w14:paraId="18E59FC3" w14:textId="254D3735"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1" w:history="1">
        <w:r w:rsidRPr="001E3FFD">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Composition and events</w:t>
        </w:r>
        <w:r>
          <w:rPr>
            <w:webHidden/>
          </w:rPr>
          <w:tab/>
        </w:r>
        <w:r>
          <w:rPr>
            <w:webHidden/>
          </w:rPr>
          <w:fldChar w:fldCharType="begin"/>
        </w:r>
        <w:r>
          <w:rPr>
            <w:webHidden/>
          </w:rPr>
          <w:instrText xml:space="preserve"> PAGEREF _Toc236398881 \h </w:instrText>
        </w:r>
        <w:r>
          <w:rPr>
            <w:webHidden/>
          </w:rPr>
        </w:r>
        <w:r>
          <w:rPr>
            <w:webHidden/>
          </w:rPr>
          <w:fldChar w:fldCharType="separate"/>
        </w:r>
        <w:r>
          <w:rPr>
            <w:webHidden/>
          </w:rPr>
          <w:t>33</w:t>
        </w:r>
        <w:r>
          <w:rPr>
            <w:webHidden/>
          </w:rPr>
          <w:fldChar w:fldCharType="end"/>
        </w:r>
      </w:hyperlink>
    </w:p>
    <w:p w14:paraId="3C2ECBF0" w14:textId="582A045C"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2" w:history="1">
        <w:r w:rsidRPr="001E3FFD">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Links and references</w:t>
        </w:r>
        <w:r>
          <w:rPr>
            <w:webHidden/>
          </w:rPr>
          <w:tab/>
        </w:r>
        <w:r>
          <w:rPr>
            <w:webHidden/>
          </w:rPr>
          <w:fldChar w:fldCharType="begin"/>
        </w:r>
        <w:r>
          <w:rPr>
            <w:webHidden/>
          </w:rPr>
          <w:instrText xml:space="preserve"> PAGEREF _Toc236398882 \h </w:instrText>
        </w:r>
        <w:r>
          <w:rPr>
            <w:webHidden/>
          </w:rPr>
        </w:r>
        <w:r>
          <w:rPr>
            <w:webHidden/>
          </w:rPr>
          <w:fldChar w:fldCharType="separate"/>
        </w:r>
        <w:r>
          <w:rPr>
            <w:webHidden/>
          </w:rPr>
          <w:t>33</w:t>
        </w:r>
        <w:r>
          <w:rPr>
            <w:webHidden/>
          </w:rPr>
          <w:fldChar w:fldCharType="end"/>
        </w:r>
      </w:hyperlink>
    </w:p>
    <w:p w14:paraId="6A5296B1" w14:textId="24D85521"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3" w:history="1">
        <w:r w:rsidRPr="001E3FFD">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Containment</w:t>
        </w:r>
        <w:r>
          <w:rPr>
            <w:webHidden/>
          </w:rPr>
          <w:tab/>
        </w:r>
        <w:r>
          <w:rPr>
            <w:webHidden/>
          </w:rPr>
          <w:fldChar w:fldCharType="begin"/>
        </w:r>
        <w:r>
          <w:rPr>
            <w:webHidden/>
          </w:rPr>
          <w:instrText xml:space="preserve"> PAGEREF _Toc236398883 \h </w:instrText>
        </w:r>
        <w:r>
          <w:rPr>
            <w:webHidden/>
          </w:rPr>
        </w:r>
        <w:r>
          <w:rPr>
            <w:webHidden/>
          </w:rPr>
          <w:fldChar w:fldCharType="separate"/>
        </w:r>
        <w:r>
          <w:rPr>
            <w:webHidden/>
          </w:rPr>
          <w:t>34</w:t>
        </w:r>
        <w:r>
          <w:rPr>
            <w:webHidden/>
          </w:rPr>
          <w:fldChar w:fldCharType="end"/>
        </w:r>
      </w:hyperlink>
    </w:p>
    <w:p w14:paraId="7D6C02B4" w14:textId="237B1D09"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4" w:history="1">
        <w:r w:rsidRPr="001E3FFD">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Type identity and naming</w:t>
        </w:r>
        <w:r>
          <w:rPr>
            <w:webHidden/>
          </w:rPr>
          <w:tab/>
        </w:r>
        <w:r>
          <w:rPr>
            <w:webHidden/>
          </w:rPr>
          <w:fldChar w:fldCharType="begin"/>
        </w:r>
        <w:r>
          <w:rPr>
            <w:webHidden/>
          </w:rPr>
          <w:instrText xml:space="preserve"> PAGEREF _Toc236398884 \h </w:instrText>
        </w:r>
        <w:r>
          <w:rPr>
            <w:webHidden/>
          </w:rPr>
        </w:r>
        <w:r>
          <w:rPr>
            <w:webHidden/>
          </w:rPr>
          <w:fldChar w:fldCharType="separate"/>
        </w:r>
        <w:r>
          <w:rPr>
            <w:webHidden/>
          </w:rPr>
          <w:t>34</w:t>
        </w:r>
        <w:r>
          <w:rPr>
            <w:webHidden/>
          </w:rPr>
          <w:fldChar w:fldCharType="end"/>
        </w:r>
      </w:hyperlink>
    </w:p>
    <w:p w14:paraId="33B09DA4" w14:textId="6B772B84"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5" w:history="1">
        <w:r w:rsidRPr="001E3FFD">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Units, quantity kinds and scaling</w:t>
        </w:r>
        <w:r>
          <w:rPr>
            <w:webHidden/>
          </w:rPr>
          <w:tab/>
        </w:r>
        <w:r>
          <w:rPr>
            <w:webHidden/>
          </w:rPr>
          <w:fldChar w:fldCharType="begin"/>
        </w:r>
        <w:r>
          <w:rPr>
            <w:webHidden/>
          </w:rPr>
          <w:instrText xml:space="preserve"> PAGEREF _Toc236398885 \h </w:instrText>
        </w:r>
        <w:r>
          <w:rPr>
            <w:webHidden/>
          </w:rPr>
        </w:r>
        <w:r>
          <w:rPr>
            <w:webHidden/>
          </w:rPr>
          <w:fldChar w:fldCharType="separate"/>
        </w:r>
        <w:r>
          <w:rPr>
            <w:webHidden/>
          </w:rPr>
          <w:t>35</w:t>
        </w:r>
        <w:r>
          <w:rPr>
            <w:webHidden/>
          </w:rPr>
          <w:fldChar w:fldCharType="end"/>
        </w:r>
      </w:hyperlink>
    </w:p>
    <w:p w14:paraId="199C65F0" w14:textId="43D8BCD4"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6" w:history="1">
        <w:r w:rsidRPr="001E3FFD">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Groups and membership</w:t>
        </w:r>
        <w:r>
          <w:rPr>
            <w:webHidden/>
          </w:rPr>
          <w:tab/>
        </w:r>
        <w:r>
          <w:rPr>
            <w:webHidden/>
          </w:rPr>
          <w:fldChar w:fldCharType="begin"/>
        </w:r>
        <w:r>
          <w:rPr>
            <w:webHidden/>
          </w:rPr>
          <w:instrText xml:space="preserve"> PAGEREF _Toc236398886 \h </w:instrText>
        </w:r>
        <w:r>
          <w:rPr>
            <w:webHidden/>
          </w:rPr>
        </w:r>
        <w:r>
          <w:rPr>
            <w:webHidden/>
          </w:rPr>
          <w:fldChar w:fldCharType="separate"/>
        </w:r>
        <w:r>
          <w:rPr>
            <w:webHidden/>
          </w:rPr>
          <w:t>35</w:t>
        </w:r>
        <w:r>
          <w:rPr>
            <w:webHidden/>
          </w:rPr>
          <w:fldChar w:fldCharType="end"/>
        </w:r>
      </w:hyperlink>
    </w:p>
    <w:p w14:paraId="1FFF54FF" w14:textId="287226D7"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7" w:history="1">
        <w:r w:rsidRPr="001E3FFD">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Metadata, semantics and configuration</w:t>
        </w:r>
        <w:r>
          <w:rPr>
            <w:webHidden/>
          </w:rPr>
          <w:tab/>
        </w:r>
        <w:r>
          <w:rPr>
            <w:webHidden/>
          </w:rPr>
          <w:fldChar w:fldCharType="begin"/>
        </w:r>
        <w:r>
          <w:rPr>
            <w:webHidden/>
          </w:rPr>
          <w:instrText xml:space="preserve"> PAGEREF _Toc236398887 \h </w:instrText>
        </w:r>
        <w:r>
          <w:rPr>
            <w:webHidden/>
          </w:rPr>
        </w:r>
        <w:r>
          <w:rPr>
            <w:webHidden/>
          </w:rPr>
          <w:fldChar w:fldCharType="separate"/>
        </w:r>
        <w:r>
          <w:rPr>
            <w:webHidden/>
          </w:rPr>
          <w:t>35</w:t>
        </w:r>
        <w:r>
          <w:rPr>
            <w:webHidden/>
          </w:rPr>
          <w:fldChar w:fldCharType="end"/>
        </w:r>
      </w:hyperlink>
    </w:p>
    <w:p w14:paraId="216C85F1" w14:textId="0B4E6967"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8" w:history="1">
        <w:r w:rsidRPr="001E3FFD">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Inheritance and open content</w:t>
        </w:r>
        <w:r>
          <w:rPr>
            <w:webHidden/>
          </w:rPr>
          <w:tab/>
        </w:r>
        <w:r>
          <w:rPr>
            <w:webHidden/>
          </w:rPr>
          <w:fldChar w:fldCharType="begin"/>
        </w:r>
        <w:r>
          <w:rPr>
            <w:webHidden/>
          </w:rPr>
          <w:instrText xml:space="preserve"> PAGEREF _Toc236398888 \h </w:instrText>
        </w:r>
        <w:r>
          <w:rPr>
            <w:webHidden/>
          </w:rPr>
        </w:r>
        <w:r>
          <w:rPr>
            <w:webHidden/>
          </w:rPr>
          <w:fldChar w:fldCharType="separate"/>
        </w:r>
        <w:r>
          <w:rPr>
            <w:webHidden/>
          </w:rPr>
          <w:t>35</w:t>
        </w:r>
        <w:r>
          <w:rPr>
            <w:webHidden/>
          </w:rPr>
          <w:fldChar w:fldCharType="end"/>
        </w:r>
      </w:hyperlink>
    </w:p>
    <w:p w14:paraId="5B5B3714" w14:textId="3C43F0F8"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9" w:history="1">
        <w:r w:rsidRPr="001E3FFD">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Generic mapping terms and modelling rules</w:t>
        </w:r>
        <w:r>
          <w:rPr>
            <w:webHidden/>
          </w:rPr>
          <w:tab/>
        </w:r>
        <w:r>
          <w:rPr>
            <w:webHidden/>
          </w:rPr>
          <w:fldChar w:fldCharType="begin"/>
        </w:r>
        <w:r>
          <w:rPr>
            <w:webHidden/>
          </w:rPr>
          <w:instrText xml:space="preserve"> PAGEREF _Toc236398889 \h </w:instrText>
        </w:r>
        <w:r>
          <w:rPr>
            <w:webHidden/>
          </w:rPr>
        </w:r>
        <w:r>
          <w:rPr>
            <w:webHidden/>
          </w:rPr>
          <w:fldChar w:fldCharType="separate"/>
        </w:r>
        <w:r>
          <w:rPr>
            <w:webHidden/>
          </w:rPr>
          <w:t>36</w:t>
        </w:r>
        <w:r>
          <w:rPr>
            <w:webHidden/>
          </w:rPr>
          <w:fldChar w:fldCharType="end"/>
        </w:r>
      </w:hyperlink>
    </w:p>
    <w:p w14:paraId="555CF3E0" w14:textId="6FD70634"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0" w:history="1">
        <w:r w:rsidRPr="001E3FFD">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Native projection and preservation terms</w:t>
        </w:r>
        <w:r>
          <w:rPr>
            <w:webHidden/>
          </w:rPr>
          <w:tab/>
        </w:r>
        <w:r>
          <w:rPr>
            <w:webHidden/>
          </w:rPr>
          <w:fldChar w:fldCharType="begin"/>
        </w:r>
        <w:r>
          <w:rPr>
            <w:webHidden/>
          </w:rPr>
          <w:instrText xml:space="preserve"> PAGEREF _Toc236398890 \h </w:instrText>
        </w:r>
        <w:r>
          <w:rPr>
            <w:webHidden/>
          </w:rPr>
        </w:r>
        <w:r>
          <w:rPr>
            <w:webHidden/>
          </w:rPr>
          <w:fldChar w:fldCharType="separate"/>
        </w:r>
        <w:r>
          <w:rPr>
            <w:webHidden/>
          </w:rPr>
          <w:t>36</w:t>
        </w:r>
        <w:r>
          <w:rPr>
            <w:webHidden/>
          </w:rPr>
          <w:fldChar w:fldCharType="end"/>
        </w:r>
      </w:hyperlink>
    </w:p>
    <w:p w14:paraId="6A04AAA5" w14:textId="10106A55"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1" w:history="1">
        <w:r w:rsidRPr="001E3FFD">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Validation rules</w:t>
        </w:r>
        <w:r>
          <w:rPr>
            <w:webHidden/>
          </w:rPr>
          <w:tab/>
        </w:r>
        <w:r>
          <w:rPr>
            <w:webHidden/>
          </w:rPr>
          <w:fldChar w:fldCharType="begin"/>
        </w:r>
        <w:r>
          <w:rPr>
            <w:webHidden/>
          </w:rPr>
          <w:instrText xml:space="preserve"> PAGEREF _Toc236398891 \h </w:instrText>
        </w:r>
        <w:r>
          <w:rPr>
            <w:webHidden/>
          </w:rPr>
        </w:r>
        <w:r>
          <w:rPr>
            <w:webHidden/>
          </w:rPr>
          <w:fldChar w:fldCharType="separate"/>
        </w:r>
        <w:r>
          <w:rPr>
            <w:webHidden/>
          </w:rPr>
          <w:t>36</w:t>
        </w:r>
        <w:r>
          <w:rPr>
            <w:webHidden/>
          </w:rPr>
          <w:fldChar w:fldCharType="end"/>
        </w:r>
      </w:hyperlink>
    </w:p>
    <w:p w14:paraId="501366B7" w14:textId="0C39F1EE"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2" w:history="1">
        <w:r w:rsidRPr="001E3FFD">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Thing Description and Thing Model mapping</w:t>
        </w:r>
        <w:r>
          <w:rPr>
            <w:webHidden/>
          </w:rPr>
          <w:tab/>
        </w:r>
        <w:r>
          <w:rPr>
            <w:webHidden/>
          </w:rPr>
          <w:fldChar w:fldCharType="begin"/>
        </w:r>
        <w:r>
          <w:rPr>
            <w:webHidden/>
          </w:rPr>
          <w:instrText xml:space="preserve"> PAGEREF _Toc236398892 \h </w:instrText>
        </w:r>
        <w:r>
          <w:rPr>
            <w:webHidden/>
          </w:rPr>
        </w:r>
        <w:r>
          <w:rPr>
            <w:webHidden/>
          </w:rPr>
          <w:fldChar w:fldCharType="separate"/>
        </w:r>
        <w:r>
          <w:rPr>
            <w:webHidden/>
          </w:rPr>
          <w:t>38</w:t>
        </w:r>
        <w:r>
          <w:rPr>
            <w:webHidden/>
          </w:rPr>
          <w:fldChar w:fldCharType="end"/>
        </w:r>
      </w:hyperlink>
    </w:p>
    <w:p w14:paraId="13584E1A" w14:textId="5B041373"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3" w:history="1">
        <w:r w:rsidRPr="001E3FFD">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NodeSet2 and WoT conversion</w:t>
        </w:r>
        <w:r>
          <w:rPr>
            <w:webHidden/>
          </w:rPr>
          <w:tab/>
        </w:r>
        <w:r>
          <w:rPr>
            <w:webHidden/>
          </w:rPr>
          <w:fldChar w:fldCharType="begin"/>
        </w:r>
        <w:r>
          <w:rPr>
            <w:webHidden/>
          </w:rPr>
          <w:instrText xml:space="preserve"> PAGEREF _Toc236398893 \h </w:instrText>
        </w:r>
        <w:r>
          <w:rPr>
            <w:webHidden/>
          </w:rPr>
        </w:r>
        <w:r>
          <w:rPr>
            <w:webHidden/>
          </w:rPr>
          <w:fldChar w:fldCharType="separate"/>
        </w:r>
        <w:r>
          <w:rPr>
            <w:webHidden/>
          </w:rPr>
          <w:t>39</w:t>
        </w:r>
        <w:r>
          <w:rPr>
            <w:webHidden/>
          </w:rPr>
          <w:fldChar w:fldCharType="end"/>
        </w:r>
      </w:hyperlink>
    </w:p>
    <w:p w14:paraId="3DB90A32" w14:textId="148C06FE"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4" w:history="1">
        <w:r w:rsidRPr="001E3FFD">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Native readable mapping</w:t>
        </w:r>
        <w:r>
          <w:rPr>
            <w:webHidden/>
          </w:rPr>
          <w:tab/>
        </w:r>
        <w:r>
          <w:rPr>
            <w:webHidden/>
          </w:rPr>
          <w:fldChar w:fldCharType="begin"/>
        </w:r>
        <w:r>
          <w:rPr>
            <w:webHidden/>
          </w:rPr>
          <w:instrText xml:space="preserve"> PAGEREF _Toc236398894 \h </w:instrText>
        </w:r>
        <w:r>
          <w:rPr>
            <w:webHidden/>
          </w:rPr>
        </w:r>
        <w:r>
          <w:rPr>
            <w:webHidden/>
          </w:rPr>
          <w:fldChar w:fldCharType="separate"/>
        </w:r>
        <w:r>
          <w:rPr>
            <w:webHidden/>
          </w:rPr>
          <w:t>40</w:t>
        </w:r>
        <w:r>
          <w:rPr>
            <w:webHidden/>
          </w:rPr>
          <w:fldChar w:fldCharType="end"/>
        </w:r>
      </w:hyperlink>
    </w:p>
    <w:p w14:paraId="7EC8F654" w14:textId="02050343"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5" w:history="1">
        <w:r w:rsidRPr="001E3FFD">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Exceptional structured nodes projection</w:t>
        </w:r>
        <w:r>
          <w:rPr>
            <w:webHidden/>
          </w:rPr>
          <w:tab/>
        </w:r>
        <w:r>
          <w:rPr>
            <w:webHidden/>
          </w:rPr>
          <w:fldChar w:fldCharType="begin"/>
        </w:r>
        <w:r>
          <w:rPr>
            <w:webHidden/>
          </w:rPr>
          <w:instrText xml:space="preserve"> PAGEREF _Toc236398895 \h </w:instrText>
        </w:r>
        <w:r>
          <w:rPr>
            <w:webHidden/>
          </w:rPr>
        </w:r>
        <w:r>
          <w:rPr>
            <w:webHidden/>
          </w:rPr>
          <w:fldChar w:fldCharType="separate"/>
        </w:r>
        <w:r>
          <w:rPr>
            <w:webHidden/>
          </w:rPr>
          <w:t>40</w:t>
        </w:r>
        <w:r>
          <w:rPr>
            <w:webHidden/>
          </w:rPr>
          <w:fldChar w:fldCharType="end"/>
        </w:r>
      </w:hyperlink>
    </w:p>
    <w:p w14:paraId="7E9EF05E" w14:textId="58C2C62D"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6" w:history="1">
        <w:r w:rsidRPr="001E3FFD">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Layered exceptional preservation policy</w:t>
        </w:r>
        <w:r>
          <w:rPr>
            <w:webHidden/>
          </w:rPr>
          <w:tab/>
        </w:r>
        <w:r>
          <w:rPr>
            <w:webHidden/>
          </w:rPr>
          <w:fldChar w:fldCharType="begin"/>
        </w:r>
        <w:r>
          <w:rPr>
            <w:webHidden/>
          </w:rPr>
          <w:instrText xml:space="preserve"> PAGEREF _Toc236398896 \h </w:instrText>
        </w:r>
        <w:r>
          <w:rPr>
            <w:webHidden/>
          </w:rPr>
        </w:r>
        <w:r>
          <w:rPr>
            <w:webHidden/>
          </w:rPr>
          <w:fldChar w:fldCharType="separate"/>
        </w:r>
        <w:r>
          <w:rPr>
            <w:webHidden/>
          </w:rPr>
          <w:t>41</w:t>
        </w:r>
        <w:r>
          <w:rPr>
            <w:webHidden/>
          </w:rPr>
          <w:fldChar w:fldCharType="end"/>
        </w:r>
      </w:hyperlink>
    </w:p>
    <w:p w14:paraId="32785018" w14:textId="13339636"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7" w:history="1">
        <w:r w:rsidRPr="001E3FFD">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Synthesis from an authored Thing Description or Thing Model</w:t>
        </w:r>
        <w:r>
          <w:rPr>
            <w:webHidden/>
          </w:rPr>
          <w:tab/>
        </w:r>
        <w:r>
          <w:rPr>
            <w:webHidden/>
          </w:rPr>
          <w:fldChar w:fldCharType="begin"/>
        </w:r>
        <w:r>
          <w:rPr>
            <w:webHidden/>
          </w:rPr>
          <w:instrText xml:space="preserve"> PAGEREF _Toc236398897 \h </w:instrText>
        </w:r>
        <w:r>
          <w:rPr>
            <w:webHidden/>
          </w:rPr>
        </w:r>
        <w:r>
          <w:rPr>
            <w:webHidden/>
          </w:rPr>
          <w:fldChar w:fldCharType="separate"/>
        </w:r>
        <w:r>
          <w:rPr>
            <w:webHidden/>
          </w:rPr>
          <w:t>41</w:t>
        </w:r>
        <w:r>
          <w:rPr>
            <w:webHidden/>
          </w:rPr>
          <w:fldChar w:fldCharType="end"/>
        </w:r>
      </w:hyperlink>
    </w:p>
    <w:p w14:paraId="4CA56BA1" w14:textId="1EB384B7"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98" w:history="1">
        <w:r w:rsidRPr="001E3FFD">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Roundtrip invariants</w:t>
        </w:r>
        <w:r>
          <w:rPr>
            <w:webHidden/>
          </w:rPr>
          <w:tab/>
        </w:r>
        <w:r>
          <w:rPr>
            <w:webHidden/>
          </w:rPr>
          <w:fldChar w:fldCharType="begin"/>
        </w:r>
        <w:r>
          <w:rPr>
            <w:webHidden/>
          </w:rPr>
          <w:instrText xml:space="preserve"> PAGEREF _Toc236398898 \h </w:instrText>
        </w:r>
        <w:r>
          <w:rPr>
            <w:webHidden/>
          </w:rPr>
        </w:r>
        <w:r>
          <w:rPr>
            <w:webHidden/>
          </w:rPr>
          <w:fldChar w:fldCharType="separate"/>
        </w:r>
        <w:r>
          <w:rPr>
            <w:webHidden/>
          </w:rPr>
          <w:t>41</w:t>
        </w:r>
        <w:r>
          <w:rPr>
            <w:webHidden/>
          </w:rPr>
          <w:fldChar w:fldCharType="end"/>
        </w:r>
      </w:hyperlink>
    </w:p>
    <w:p w14:paraId="011EE133" w14:textId="0FDECBFC"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9" w:history="1">
        <w:r w:rsidRPr="001E3FFD">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Native projection, residue and exceptional envelope formats</w:t>
        </w:r>
        <w:r>
          <w:rPr>
            <w:webHidden/>
          </w:rPr>
          <w:tab/>
        </w:r>
        <w:r>
          <w:rPr>
            <w:webHidden/>
          </w:rPr>
          <w:fldChar w:fldCharType="begin"/>
        </w:r>
        <w:r>
          <w:rPr>
            <w:webHidden/>
          </w:rPr>
          <w:instrText xml:space="preserve"> PAGEREF _Toc236398899 \h </w:instrText>
        </w:r>
        <w:r>
          <w:rPr>
            <w:webHidden/>
          </w:rPr>
        </w:r>
        <w:r>
          <w:rPr>
            <w:webHidden/>
          </w:rPr>
          <w:fldChar w:fldCharType="separate"/>
        </w:r>
        <w:r>
          <w:rPr>
            <w:webHidden/>
          </w:rPr>
          <w:t>42</w:t>
        </w:r>
        <w:r>
          <w:rPr>
            <w:webHidden/>
          </w:rPr>
          <w:fldChar w:fldCharType="end"/>
        </w:r>
      </w:hyperlink>
    </w:p>
    <w:p w14:paraId="18B20F9C" w14:textId="62CD7F59"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0" w:history="1">
        <w:r w:rsidRPr="001E3FFD">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The nodes projection</w:t>
        </w:r>
        <w:r>
          <w:rPr>
            <w:webHidden/>
          </w:rPr>
          <w:tab/>
        </w:r>
        <w:r>
          <w:rPr>
            <w:webHidden/>
          </w:rPr>
          <w:fldChar w:fldCharType="begin"/>
        </w:r>
        <w:r>
          <w:rPr>
            <w:webHidden/>
          </w:rPr>
          <w:instrText xml:space="preserve"> PAGEREF _Toc236398900 \h </w:instrText>
        </w:r>
        <w:r>
          <w:rPr>
            <w:webHidden/>
          </w:rPr>
        </w:r>
        <w:r>
          <w:rPr>
            <w:webHidden/>
          </w:rPr>
          <w:fldChar w:fldCharType="separate"/>
        </w:r>
        <w:r>
          <w:rPr>
            <w:webHidden/>
          </w:rPr>
          <w:t>42</w:t>
        </w:r>
        <w:r>
          <w:rPr>
            <w:webHidden/>
          </w:rPr>
          <w:fldChar w:fldCharType="end"/>
        </w:r>
      </w:hyperlink>
    </w:p>
    <w:p w14:paraId="020DA25A" w14:textId="63877CFF"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1" w:history="1">
        <w:r w:rsidRPr="001E3FFD">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The WoTJsonResidue NodeSet Extension</w:t>
        </w:r>
        <w:r>
          <w:rPr>
            <w:webHidden/>
          </w:rPr>
          <w:tab/>
        </w:r>
        <w:r>
          <w:rPr>
            <w:webHidden/>
          </w:rPr>
          <w:fldChar w:fldCharType="begin"/>
        </w:r>
        <w:r>
          <w:rPr>
            <w:webHidden/>
          </w:rPr>
          <w:instrText xml:space="preserve"> PAGEREF _Toc236398901 \h </w:instrText>
        </w:r>
        <w:r>
          <w:rPr>
            <w:webHidden/>
          </w:rPr>
        </w:r>
        <w:r>
          <w:rPr>
            <w:webHidden/>
          </w:rPr>
          <w:fldChar w:fldCharType="separate"/>
        </w:r>
        <w:r>
          <w:rPr>
            <w:webHidden/>
          </w:rPr>
          <w:t>42</w:t>
        </w:r>
        <w:r>
          <w:rPr>
            <w:webHidden/>
          </w:rPr>
          <w:fldChar w:fldCharType="end"/>
        </w:r>
      </w:hyperlink>
    </w:p>
    <w:p w14:paraId="601A0B08" w14:textId="44C3E5BE" w:rsidR="004571E5" w:rsidRDefault="004571E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2" w:history="1">
        <w:r w:rsidRPr="001E3FFD">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The exceptional nodeSet envelope</w:t>
        </w:r>
        <w:r>
          <w:rPr>
            <w:webHidden/>
          </w:rPr>
          <w:tab/>
        </w:r>
        <w:r>
          <w:rPr>
            <w:webHidden/>
          </w:rPr>
          <w:fldChar w:fldCharType="begin"/>
        </w:r>
        <w:r>
          <w:rPr>
            <w:webHidden/>
          </w:rPr>
          <w:instrText xml:space="preserve"> PAGEREF _Toc236398902 \h </w:instrText>
        </w:r>
        <w:r>
          <w:rPr>
            <w:webHidden/>
          </w:rPr>
        </w:r>
        <w:r>
          <w:rPr>
            <w:webHidden/>
          </w:rPr>
          <w:fldChar w:fldCharType="separate"/>
        </w:r>
        <w:r>
          <w:rPr>
            <w:webHidden/>
          </w:rPr>
          <w:t>43</w:t>
        </w:r>
        <w:r>
          <w:rPr>
            <w:webHidden/>
          </w:rPr>
          <w:fldChar w:fldCharType="end"/>
        </w:r>
      </w:hyperlink>
    </w:p>
    <w:p w14:paraId="62261A2B" w14:textId="16F147CB"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03" w:history="1">
        <w:r w:rsidRPr="001E3FFD">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Profiles and conformance units</w:t>
        </w:r>
        <w:r>
          <w:rPr>
            <w:webHidden/>
          </w:rPr>
          <w:tab/>
        </w:r>
        <w:r>
          <w:rPr>
            <w:webHidden/>
          </w:rPr>
          <w:fldChar w:fldCharType="begin"/>
        </w:r>
        <w:r>
          <w:rPr>
            <w:webHidden/>
          </w:rPr>
          <w:instrText xml:space="preserve"> PAGEREF _Toc236398903 \h </w:instrText>
        </w:r>
        <w:r>
          <w:rPr>
            <w:webHidden/>
          </w:rPr>
        </w:r>
        <w:r>
          <w:rPr>
            <w:webHidden/>
          </w:rPr>
          <w:fldChar w:fldCharType="separate"/>
        </w:r>
        <w:r>
          <w:rPr>
            <w:webHidden/>
          </w:rPr>
          <w:t>44</w:t>
        </w:r>
        <w:r>
          <w:rPr>
            <w:webHidden/>
          </w:rPr>
          <w:fldChar w:fldCharType="end"/>
        </w:r>
      </w:hyperlink>
    </w:p>
    <w:p w14:paraId="6AC6DE20" w14:textId="7EC7F7C8"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04" w:history="1">
        <w:r w:rsidRPr="001E3FFD">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Namespaces</w:t>
        </w:r>
        <w:r>
          <w:rPr>
            <w:webHidden/>
          </w:rPr>
          <w:tab/>
        </w:r>
        <w:r>
          <w:rPr>
            <w:webHidden/>
          </w:rPr>
          <w:fldChar w:fldCharType="begin"/>
        </w:r>
        <w:r>
          <w:rPr>
            <w:webHidden/>
          </w:rPr>
          <w:instrText xml:space="preserve"> PAGEREF _Toc236398904 \h </w:instrText>
        </w:r>
        <w:r>
          <w:rPr>
            <w:webHidden/>
          </w:rPr>
        </w:r>
        <w:r>
          <w:rPr>
            <w:webHidden/>
          </w:rPr>
          <w:fldChar w:fldCharType="separate"/>
        </w:r>
        <w:r>
          <w:rPr>
            <w:webHidden/>
          </w:rPr>
          <w:t>44</w:t>
        </w:r>
        <w:r>
          <w:rPr>
            <w:webHidden/>
          </w:rPr>
          <w:fldChar w:fldCharType="end"/>
        </w:r>
      </w:hyperlink>
    </w:p>
    <w:p w14:paraId="6A447127" w14:textId="4D24510E"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5" w:history="1">
        <w:r w:rsidRPr="001E3FFD">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Namespace metadata</w:t>
        </w:r>
        <w:r>
          <w:rPr>
            <w:webHidden/>
          </w:rPr>
          <w:tab/>
        </w:r>
        <w:r>
          <w:rPr>
            <w:webHidden/>
          </w:rPr>
          <w:fldChar w:fldCharType="begin"/>
        </w:r>
        <w:r>
          <w:rPr>
            <w:webHidden/>
          </w:rPr>
          <w:instrText xml:space="preserve"> PAGEREF _Toc236398905 \h </w:instrText>
        </w:r>
        <w:r>
          <w:rPr>
            <w:webHidden/>
          </w:rPr>
        </w:r>
        <w:r>
          <w:rPr>
            <w:webHidden/>
          </w:rPr>
          <w:fldChar w:fldCharType="separate"/>
        </w:r>
        <w:r>
          <w:rPr>
            <w:webHidden/>
          </w:rPr>
          <w:t>44</w:t>
        </w:r>
        <w:r>
          <w:rPr>
            <w:webHidden/>
          </w:rPr>
          <w:fldChar w:fldCharType="end"/>
        </w:r>
      </w:hyperlink>
    </w:p>
    <w:p w14:paraId="5EB5C500" w14:textId="7792FC00"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6" w:history="1">
        <w:r w:rsidRPr="001E3FFD">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Handling of OPC UA namespaces</w:t>
        </w:r>
        <w:r>
          <w:rPr>
            <w:webHidden/>
          </w:rPr>
          <w:tab/>
        </w:r>
        <w:r>
          <w:rPr>
            <w:webHidden/>
          </w:rPr>
          <w:fldChar w:fldCharType="begin"/>
        </w:r>
        <w:r>
          <w:rPr>
            <w:webHidden/>
          </w:rPr>
          <w:instrText xml:space="preserve"> PAGEREF _Toc236398906 \h </w:instrText>
        </w:r>
        <w:r>
          <w:rPr>
            <w:webHidden/>
          </w:rPr>
        </w:r>
        <w:r>
          <w:rPr>
            <w:webHidden/>
          </w:rPr>
          <w:fldChar w:fldCharType="separate"/>
        </w:r>
        <w:r>
          <w:rPr>
            <w:webHidden/>
          </w:rPr>
          <w:t>45</w:t>
        </w:r>
        <w:r>
          <w:rPr>
            <w:webHidden/>
          </w:rPr>
          <w:fldChar w:fldCharType="end"/>
        </w:r>
      </w:hyperlink>
    </w:p>
    <w:p w14:paraId="7E53770D" w14:textId="45616E29"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07" w:history="1">
        <w:r w:rsidRPr="001E3FFD">
          <w:rPr>
            <w:rStyle w:val="Hyperlink"/>
          </w:rPr>
          <w:t>Annex A (normative)  WoT binding namespace and machine-readable artifacts</w:t>
        </w:r>
        <w:r>
          <w:rPr>
            <w:webHidden/>
          </w:rPr>
          <w:tab/>
        </w:r>
        <w:r>
          <w:rPr>
            <w:webHidden/>
          </w:rPr>
          <w:fldChar w:fldCharType="begin"/>
        </w:r>
        <w:r>
          <w:rPr>
            <w:webHidden/>
          </w:rPr>
          <w:instrText xml:space="preserve"> PAGEREF _Toc236398907 \h </w:instrText>
        </w:r>
        <w:r>
          <w:rPr>
            <w:webHidden/>
          </w:rPr>
        </w:r>
        <w:r>
          <w:rPr>
            <w:webHidden/>
          </w:rPr>
          <w:fldChar w:fldCharType="separate"/>
        </w:r>
        <w:r>
          <w:rPr>
            <w:webHidden/>
          </w:rPr>
          <w:t>46</w:t>
        </w:r>
        <w:r>
          <w:rPr>
            <w:webHidden/>
          </w:rPr>
          <w:fldChar w:fldCharType="end"/>
        </w:r>
      </w:hyperlink>
    </w:p>
    <w:p w14:paraId="630B16B2" w14:textId="3C0E46C1"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8" w:history="1">
        <w:r w:rsidRPr="001E3FFD">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Namespace and capability identifier</w:t>
        </w:r>
        <w:r>
          <w:rPr>
            <w:webHidden/>
          </w:rPr>
          <w:tab/>
        </w:r>
        <w:r>
          <w:rPr>
            <w:webHidden/>
          </w:rPr>
          <w:fldChar w:fldCharType="begin"/>
        </w:r>
        <w:r>
          <w:rPr>
            <w:webHidden/>
          </w:rPr>
          <w:instrText xml:space="preserve"> PAGEREF _Toc236398908 \h </w:instrText>
        </w:r>
        <w:r>
          <w:rPr>
            <w:webHidden/>
          </w:rPr>
        </w:r>
        <w:r>
          <w:rPr>
            <w:webHidden/>
          </w:rPr>
          <w:fldChar w:fldCharType="separate"/>
        </w:r>
        <w:r>
          <w:rPr>
            <w:webHidden/>
          </w:rPr>
          <w:t>46</w:t>
        </w:r>
        <w:r>
          <w:rPr>
            <w:webHidden/>
          </w:rPr>
          <w:fldChar w:fldCharType="end"/>
        </w:r>
      </w:hyperlink>
    </w:p>
    <w:p w14:paraId="3B7296F0" w14:textId="17484BC6" w:rsidR="004571E5" w:rsidRDefault="004571E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9" w:history="1">
        <w:r w:rsidRPr="001E3FFD">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E3FFD">
          <w:rPr>
            <w:rStyle w:val="Hyperlink"/>
          </w:rPr>
          <w:t>JSON-LD context and JSON Schema</w:t>
        </w:r>
        <w:r>
          <w:rPr>
            <w:webHidden/>
          </w:rPr>
          <w:tab/>
        </w:r>
        <w:r>
          <w:rPr>
            <w:webHidden/>
          </w:rPr>
          <w:fldChar w:fldCharType="begin"/>
        </w:r>
        <w:r>
          <w:rPr>
            <w:webHidden/>
          </w:rPr>
          <w:instrText xml:space="preserve"> PAGEREF _Toc236398909 \h </w:instrText>
        </w:r>
        <w:r>
          <w:rPr>
            <w:webHidden/>
          </w:rPr>
        </w:r>
        <w:r>
          <w:rPr>
            <w:webHidden/>
          </w:rPr>
          <w:fldChar w:fldCharType="separate"/>
        </w:r>
        <w:r>
          <w:rPr>
            <w:webHidden/>
          </w:rPr>
          <w:t>46</w:t>
        </w:r>
        <w:r>
          <w:rPr>
            <w:webHidden/>
          </w:rPr>
          <w:fldChar w:fldCharType="end"/>
        </w:r>
      </w:hyperlink>
    </w:p>
    <w:p w14:paraId="36153AB9" w14:textId="5FE7EB83"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0" w:history="1">
        <w:r w:rsidRPr="001E3FFD">
          <w:rPr>
            <w:rStyle w:val="Hyperlink"/>
          </w:rPr>
          <w:t>Annex B (informative)  Examples</w:t>
        </w:r>
        <w:r>
          <w:rPr>
            <w:webHidden/>
          </w:rPr>
          <w:tab/>
        </w:r>
        <w:r>
          <w:rPr>
            <w:webHidden/>
          </w:rPr>
          <w:fldChar w:fldCharType="begin"/>
        </w:r>
        <w:r>
          <w:rPr>
            <w:webHidden/>
          </w:rPr>
          <w:instrText xml:space="preserve"> PAGEREF _Toc236398910 \h </w:instrText>
        </w:r>
        <w:r>
          <w:rPr>
            <w:webHidden/>
          </w:rPr>
        </w:r>
        <w:r>
          <w:rPr>
            <w:webHidden/>
          </w:rPr>
          <w:fldChar w:fldCharType="separate"/>
        </w:r>
        <w:r>
          <w:rPr>
            <w:webHidden/>
          </w:rPr>
          <w:t>47</w:t>
        </w:r>
        <w:r>
          <w:rPr>
            <w:webHidden/>
          </w:rPr>
          <w:fldChar w:fldCharType="end"/>
        </w:r>
      </w:hyperlink>
    </w:p>
    <w:p w14:paraId="677A9443" w14:textId="24ED46AD" w:rsidR="004571E5" w:rsidRDefault="004571E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1" w:history="1">
        <w:r w:rsidRPr="001E3FFD">
          <w:rPr>
            <w:rStyle w:val="Hyperlink"/>
          </w:rPr>
          <w:t>Annex C (informative)  Validation</w:t>
        </w:r>
        <w:r>
          <w:rPr>
            <w:webHidden/>
          </w:rPr>
          <w:tab/>
        </w:r>
        <w:r>
          <w:rPr>
            <w:webHidden/>
          </w:rPr>
          <w:fldChar w:fldCharType="begin"/>
        </w:r>
        <w:r>
          <w:rPr>
            <w:webHidden/>
          </w:rPr>
          <w:instrText xml:space="preserve"> PAGEREF _Toc236398911 \h </w:instrText>
        </w:r>
        <w:r>
          <w:rPr>
            <w:webHidden/>
          </w:rPr>
        </w:r>
        <w:r>
          <w:rPr>
            <w:webHidden/>
          </w:rPr>
          <w:fldChar w:fldCharType="separate"/>
        </w:r>
        <w:r>
          <w:rPr>
            <w:webHidden/>
          </w:rPr>
          <w:t>48</w:t>
        </w:r>
        <w:r>
          <w:rPr>
            <w:webHidden/>
          </w:rPr>
          <w:fldChar w:fldCharType="end"/>
        </w:r>
      </w:hyperlink>
    </w:p>
    <w:p w14:paraId="49F66916" w14:textId="6496AC00" w:rsidR="004C5858" w:rsidRDefault="00B230F1">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8D37B4C" w14:textId="6497E251" w:rsidR="004571E5" w:rsidRDefault="00B230F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912" w:history="1">
        <w:r w:rsidR="004571E5" w:rsidRPr="006A4439">
          <w:rPr>
            <w:rStyle w:val="Hyperlink"/>
          </w:rPr>
          <w:t>Figure 1 – The scope of OPC UA within an enterprise</w:t>
        </w:r>
        <w:r w:rsidR="004571E5">
          <w:tab/>
        </w:r>
        <w:r w:rsidR="004571E5">
          <w:fldChar w:fldCharType="begin"/>
        </w:r>
        <w:r w:rsidR="004571E5">
          <w:instrText xml:space="preserve"> PAGEREF _Toc236398912 \h </w:instrText>
        </w:r>
        <w:r w:rsidR="004571E5">
          <w:fldChar w:fldCharType="separate"/>
        </w:r>
        <w:r w:rsidR="004571E5">
          <w:t>19</w:t>
        </w:r>
        <w:r w:rsidR="004571E5">
          <w:fldChar w:fldCharType="end"/>
        </w:r>
      </w:hyperlink>
    </w:p>
    <w:p w14:paraId="542DD2E6" w14:textId="673A61A7"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3" w:history="1">
        <w:r w:rsidRPr="006A4439">
          <w:rPr>
            <w:rStyle w:val="Hyperlink"/>
          </w:rPr>
          <w:t>Figure 2 – A basic Object in an OPC UA Address Space</w:t>
        </w:r>
        <w:r>
          <w:tab/>
        </w:r>
        <w:r>
          <w:fldChar w:fldCharType="begin"/>
        </w:r>
        <w:r>
          <w:instrText xml:space="preserve"> PAGEREF _Toc236398913 \h </w:instrText>
        </w:r>
        <w:r>
          <w:fldChar w:fldCharType="separate"/>
        </w:r>
        <w:r>
          <w:t>20</w:t>
        </w:r>
        <w:r>
          <w:fldChar w:fldCharType="end"/>
        </w:r>
      </w:hyperlink>
    </w:p>
    <w:p w14:paraId="7D00958C" w14:textId="1DE906A4"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4" w:history="1">
        <w:r w:rsidRPr="006A4439">
          <w:rPr>
            <w:rStyle w:val="Hyperlink"/>
          </w:rPr>
          <w:t>Figure 3 – The relationship between Type Definitions and Instances</w:t>
        </w:r>
        <w:r>
          <w:tab/>
        </w:r>
        <w:r>
          <w:fldChar w:fldCharType="begin"/>
        </w:r>
        <w:r>
          <w:instrText xml:space="preserve"> PAGEREF _Toc236398914 \h </w:instrText>
        </w:r>
        <w:r>
          <w:fldChar w:fldCharType="separate"/>
        </w:r>
        <w:r>
          <w:t>21</w:t>
        </w:r>
        <w:r>
          <w:fldChar w:fldCharType="end"/>
        </w:r>
      </w:hyperlink>
    </w:p>
    <w:p w14:paraId="1A760D74" w14:textId="01535712"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5" w:history="1">
        <w:r w:rsidRPr="006A4439">
          <w:rPr>
            <w:rStyle w:val="Hyperlink"/>
          </w:rPr>
          <w:t>Figure 4 – Examples of References between Objects</w:t>
        </w:r>
        <w:r>
          <w:tab/>
        </w:r>
        <w:r>
          <w:fldChar w:fldCharType="begin"/>
        </w:r>
        <w:r>
          <w:instrText xml:space="preserve"> PAGEREF _Toc236398915 \h </w:instrText>
        </w:r>
        <w:r>
          <w:fldChar w:fldCharType="separate"/>
        </w:r>
        <w:r>
          <w:t>22</w:t>
        </w:r>
        <w:r>
          <w:fldChar w:fldCharType="end"/>
        </w:r>
      </w:hyperlink>
    </w:p>
    <w:p w14:paraId="3DEEDCB4" w14:textId="324E9552"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6" w:history="1">
        <w:r w:rsidRPr="006A4439">
          <w:rPr>
            <w:rStyle w:val="Hyperlink"/>
          </w:rPr>
          <w:t>Figure 5 – The OPC UA Information Model notation</w:t>
        </w:r>
        <w:r>
          <w:tab/>
        </w:r>
        <w:r>
          <w:fldChar w:fldCharType="begin"/>
        </w:r>
        <w:r>
          <w:instrText xml:space="preserve"> PAGEREF _Toc236398916 \h </w:instrText>
        </w:r>
        <w:r>
          <w:fldChar w:fldCharType="separate"/>
        </w:r>
        <w:r>
          <w:t>22</w:t>
        </w:r>
        <w:r>
          <w:fldChar w:fldCharType="end"/>
        </w:r>
      </w:hyperlink>
    </w:p>
    <w:p w14:paraId="0F95BCC3" w14:textId="58D71814"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7" w:history="1">
        <w:r w:rsidRPr="006A4439">
          <w:rPr>
            <w:rStyle w:val="Hyperlink"/>
          </w:rPr>
          <w:t>Figure 6 – A Thing Description and the OPC UA Nodes it maps to</w:t>
        </w:r>
        <w:r>
          <w:tab/>
        </w:r>
        <w:r>
          <w:fldChar w:fldCharType="begin"/>
        </w:r>
        <w:r>
          <w:instrText xml:space="preserve"> PAGEREF _Toc236398917 \h </w:instrText>
        </w:r>
        <w:r>
          <w:fldChar w:fldCharType="separate"/>
        </w:r>
        <w:r>
          <w:t>32</w:t>
        </w:r>
        <w:r>
          <w:fldChar w:fldCharType="end"/>
        </w:r>
      </w:hyperlink>
    </w:p>
    <w:p w14:paraId="718DA69E" w14:textId="7E77305F" w:rsidR="004C5858" w:rsidRDefault="00B230F1">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5FD9AF7" w14:textId="4120F612" w:rsidR="004571E5" w:rsidRDefault="00B230F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918" w:history="1">
        <w:r w:rsidR="004571E5" w:rsidRPr="000D42A4">
          <w:rPr>
            <w:rStyle w:val="Hyperlink"/>
          </w:rPr>
          <w:t>Table 1 – Examples of DataTypes</w:t>
        </w:r>
        <w:r w:rsidR="004571E5">
          <w:tab/>
        </w:r>
        <w:r w:rsidR="004571E5">
          <w:fldChar w:fldCharType="begin"/>
        </w:r>
        <w:r w:rsidR="004571E5">
          <w:instrText xml:space="preserve"> PAGEREF _Toc236398918 \h </w:instrText>
        </w:r>
        <w:r w:rsidR="004571E5">
          <w:fldChar w:fldCharType="separate"/>
        </w:r>
        <w:r w:rsidR="004571E5">
          <w:t>12</w:t>
        </w:r>
        <w:r w:rsidR="004571E5">
          <w:fldChar w:fldCharType="end"/>
        </w:r>
      </w:hyperlink>
    </w:p>
    <w:p w14:paraId="4D2EF136" w14:textId="4269ED01"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9" w:history="1">
        <w:r w:rsidRPr="000D42A4">
          <w:rPr>
            <w:rStyle w:val="Hyperlink"/>
          </w:rPr>
          <w:t>Table 2 – Type Definition Table</w:t>
        </w:r>
        <w:r>
          <w:tab/>
        </w:r>
        <w:r>
          <w:fldChar w:fldCharType="begin"/>
        </w:r>
        <w:r>
          <w:instrText xml:space="preserve"> PAGEREF _Toc236398919 \h </w:instrText>
        </w:r>
        <w:r>
          <w:fldChar w:fldCharType="separate"/>
        </w:r>
        <w:r>
          <w:t>13</w:t>
        </w:r>
        <w:r>
          <w:fldChar w:fldCharType="end"/>
        </w:r>
      </w:hyperlink>
    </w:p>
    <w:p w14:paraId="1CE88BA5" w14:textId="07A72070"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0" w:history="1">
        <w:r w:rsidRPr="000D42A4">
          <w:rPr>
            <w:rStyle w:val="Hyperlink"/>
          </w:rPr>
          <w:t>Table 3 – Examples of Other characteristics</w:t>
        </w:r>
        <w:r>
          <w:tab/>
        </w:r>
        <w:r>
          <w:fldChar w:fldCharType="begin"/>
        </w:r>
        <w:r>
          <w:instrText xml:space="preserve"> PAGEREF _Toc236398920 \h </w:instrText>
        </w:r>
        <w:r>
          <w:fldChar w:fldCharType="separate"/>
        </w:r>
        <w:r>
          <w:t>13</w:t>
        </w:r>
        <w:r>
          <w:fldChar w:fldCharType="end"/>
        </w:r>
      </w:hyperlink>
    </w:p>
    <w:p w14:paraId="2042096B" w14:textId="1C03322C"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1" w:history="1">
        <w:r w:rsidRPr="000D42A4">
          <w:rPr>
            <w:rStyle w:val="Hyperlink"/>
          </w:rPr>
          <w:t>Table 4 – &lt;some&gt;Type additional References</w:t>
        </w:r>
        <w:r>
          <w:tab/>
        </w:r>
        <w:r>
          <w:fldChar w:fldCharType="begin"/>
        </w:r>
        <w:r>
          <w:instrText xml:space="preserve"> PAGEREF _Toc236398921 \h </w:instrText>
        </w:r>
        <w:r>
          <w:fldChar w:fldCharType="separate"/>
        </w:r>
        <w:r>
          <w:t>13</w:t>
        </w:r>
        <w:r>
          <w:fldChar w:fldCharType="end"/>
        </w:r>
      </w:hyperlink>
    </w:p>
    <w:p w14:paraId="2070047F" w14:textId="7727BC1B"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2" w:history="1">
        <w:r w:rsidRPr="000D42A4">
          <w:rPr>
            <w:rStyle w:val="Hyperlink"/>
          </w:rPr>
          <w:t>Table 5 – &lt;some&gt;Type additional subcomponents</w:t>
        </w:r>
        <w:r>
          <w:tab/>
        </w:r>
        <w:r>
          <w:fldChar w:fldCharType="begin"/>
        </w:r>
        <w:r>
          <w:instrText xml:space="preserve"> PAGEREF _Toc236398922 \h </w:instrText>
        </w:r>
        <w:r>
          <w:fldChar w:fldCharType="separate"/>
        </w:r>
        <w:r>
          <w:t>14</w:t>
        </w:r>
        <w:r>
          <w:fldChar w:fldCharType="end"/>
        </w:r>
      </w:hyperlink>
    </w:p>
    <w:p w14:paraId="04693F93" w14:textId="1D02DF80"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3" w:history="1">
        <w:r w:rsidRPr="000D42A4">
          <w:rPr>
            <w:rStyle w:val="Hyperlink"/>
          </w:rPr>
          <w:t>Table 6 – &lt;some&gt;Type Attribute values for child Nodes</w:t>
        </w:r>
        <w:r>
          <w:tab/>
        </w:r>
        <w:r>
          <w:fldChar w:fldCharType="begin"/>
        </w:r>
        <w:r>
          <w:instrText xml:space="preserve"> PAGEREF _Toc236398923 \h </w:instrText>
        </w:r>
        <w:r>
          <w:fldChar w:fldCharType="separate"/>
        </w:r>
        <w:r>
          <w:t>14</w:t>
        </w:r>
        <w:r>
          <w:fldChar w:fldCharType="end"/>
        </w:r>
      </w:hyperlink>
    </w:p>
    <w:p w14:paraId="54B8B029" w14:textId="77D4BF34"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4" w:history="1">
        <w:r w:rsidRPr="000D42A4">
          <w:rPr>
            <w:rStyle w:val="Hyperlink"/>
          </w:rPr>
          <w:t>Table 7 – Common Node Attributes</w:t>
        </w:r>
        <w:r>
          <w:tab/>
        </w:r>
        <w:r>
          <w:fldChar w:fldCharType="begin"/>
        </w:r>
        <w:r>
          <w:instrText xml:space="preserve"> PAGEREF _Toc236398924 \h </w:instrText>
        </w:r>
        <w:r>
          <w:fldChar w:fldCharType="separate"/>
        </w:r>
        <w:r>
          <w:t>15</w:t>
        </w:r>
        <w:r>
          <w:fldChar w:fldCharType="end"/>
        </w:r>
      </w:hyperlink>
    </w:p>
    <w:p w14:paraId="4C4AF2DB" w14:textId="3134703A"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5" w:history="1">
        <w:r w:rsidRPr="000D42A4">
          <w:rPr>
            <w:rStyle w:val="Hyperlink"/>
          </w:rPr>
          <w:t>Table 8 – Common Object Attributes</w:t>
        </w:r>
        <w:r>
          <w:tab/>
        </w:r>
        <w:r>
          <w:fldChar w:fldCharType="begin"/>
        </w:r>
        <w:r>
          <w:instrText xml:space="preserve"> PAGEREF _Toc236398925 \h </w:instrText>
        </w:r>
        <w:r>
          <w:fldChar w:fldCharType="separate"/>
        </w:r>
        <w:r>
          <w:t>16</w:t>
        </w:r>
        <w:r>
          <w:fldChar w:fldCharType="end"/>
        </w:r>
      </w:hyperlink>
    </w:p>
    <w:p w14:paraId="72538CDA" w14:textId="0AD40B6B"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6" w:history="1">
        <w:r w:rsidRPr="000D42A4">
          <w:rPr>
            <w:rStyle w:val="Hyperlink"/>
          </w:rPr>
          <w:t>Table 9 – Common Variable Attributes</w:t>
        </w:r>
        <w:r>
          <w:tab/>
        </w:r>
        <w:r>
          <w:fldChar w:fldCharType="begin"/>
        </w:r>
        <w:r>
          <w:instrText xml:space="preserve"> PAGEREF _Toc236398926 \h </w:instrText>
        </w:r>
        <w:r>
          <w:fldChar w:fldCharType="separate"/>
        </w:r>
        <w:r>
          <w:t>16</w:t>
        </w:r>
        <w:r>
          <w:fldChar w:fldCharType="end"/>
        </w:r>
      </w:hyperlink>
    </w:p>
    <w:p w14:paraId="0A4F8A79" w14:textId="7AF6EC86"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7" w:history="1">
        <w:r w:rsidRPr="000D42A4">
          <w:rPr>
            <w:rStyle w:val="Hyperlink"/>
          </w:rPr>
          <w:t>Table 10 – Common VariableType Attributes</w:t>
        </w:r>
        <w:r>
          <w:tab/>
        </w:r>
        <w:r>
          <w:fldChar w:fldCharType="begin"/>
        </w:r>
        <w:r>
          <w:instrText xml:space="preserve"> PAGEREF _Toc236398927 \h </w:instrText>
        </w:r>
        <w:r>
          <w:fldChar w:fldCharType="separate"/>
        </w:r>
        <w:r>
          <w:t>16</w:t>
        </w:r>
        <w:r>
          <w:fldChar w:fldCharType="end"/>
        </w:r>
      </w:hyperlink>
    </w:p>
    <w:p w14:paraId="2880006D" w14:textId="4CECCCE9"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8" w:history="1">
        <w:r w:rsidRPr="000D42A4">
          <w:rPr>
            <w:rStyle w:val="Hyperlink"/>
          </w:rPr>
          <w:t>Table 11 – Common Method Attributes</w:t>
        </w:r>
        <w:r>
          <w:tab/>
        </w:r>
        <w:r>
          <w:fldChar w:fldCharType="begin"/>
        </w:r>
        <w:r>
          <w:instrText xml:space="preserve"> PAGEREF _Toc236398928 \h </w:instrText>
        </w:r>
        <w:r>
          <w:fldChar w:fldCharType="separate"/>
        </w:r>
        <w:r>
          <w:t>16</w:t>
        </w:r>
        <w:r>
          <w:fldChar w:fldCharType="end"/>
        </w:r>
      </w:hyperlink>
    </w:p>
    <w:p w14:paraId="519D1F7A" w14:textId="0255A17A"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9" w:history="1">
        <w:r w:rsidRPr="000D42A4">
          <w:rPr>
            <w:rStyle w:val="Hyperlink"/>
          </w:rPr>
          <w:t>Table 12 – Structures without optional fields where none of the fields allow subtypes</w:t>
        </w:r>
        <w:r>
          <w:tab/>
        </w:r>
        <w:r>
          <w:fldChar w:fldCharType="begin"/>
        </w:r>
        <w:r>
          <w:instrText xml:space="preserve"> PAGEREF _Toc236398929 \h </w:instrText>
        </w:r>
        <w:r>
          <w:fldChar w:fldCharType="separate"/>
        </w:r>
        <w:r>
          <w:t>17</w:t>
        </w:r>
        <w:r>
          <w:fldChar w:fldCharType="end"/>
        </w:r>
      </w:hyperlink>
    </w:p>
    <w:p w14:paraId="13CD68E9" w14:textId="3B11B86C"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0" w:history="1">
        <w:r w:rsidRPr="000D42A4">
          <w:rPr>
            <w:rStyle w:val="Hyperlink"/>
          </w:rPr>
          <w:t>Table 13 – Structures with optional fields</w:t>
        </w:r>
        <w:r>
          <w:tab/>
        </w:r>
        <w:r>
          <w:fldChar w:fldCharType="begin"/>
        </w:r>
        <w:r>
          <w:instrText xml:space="preserve"> PAGEREF _Toc236398930 \h </w:instrText>
        </w:r>
        <w:r>
          <w:fldChar w:fldCharType="separate"/>
        </w:r>
        <w:r>
          <w:t>17</w:t>
        </w:r>
        <w:r>
          <w:fldChar w:fldCharType="end"/>
        </w:r>
      </w:hyperlink>
    </w:p>
    <w:p w14:paraId="4A3E611A" w14:textId="00859528"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1" w:history="1">
        <w:r w:rsidRPr="000D42A4">
          <w:rPr>
            <w:rStyle w:val="Hyperlink"/>
          </w:rPr>
          <w:t>Table 14 – Structures where one or more of the fields allow subtypes</w:t>
        </w:r>
        <w:r>
          <w:tab/>
        </w:r>
        <w:r>
          <w:fldChar w:fldCharType="begin"/>
        </w:r>
        <w:r>
          <w:instrText xml:space="preserve"> PAGEREF _Toc236398931 \h </w:instrText>
        </w:r>
        <w:r>
          <w:fldChar w:fldCharType="separate"/>
        </w:r>
        <w:r>
          <w:t>17</w:t>
        </w:r>
        <w:r>
          <w:fldChar w:fldCharType="end"/>
        </w:r>
      </w:hyperlink>
    </w:p>
    <w:p w14:paraId="561FED99" w14:textId="6BB093AE"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2" w:history="1">
        <w:r w:rsidRPr="000D42A4">
          <w:rPr>
            <w:rStyle w:val="Hyperlink"/>
          </w:rPr>
          <w:t>Table 15 – Node and path terms</w:t>
        </w:r>
        <w:r>
          <w:tab/>
        </w:r>
        <w:r>
          <w:fldChar w:fldCharType="begin"/>
        </w:r>
        <w:r>
          <w:instrText xml:space="preserve"> PAGEREF _Toc236398932 \h </w:instrText>
        </w:r>
        <w:r>
          <w:fldChar w:fldCharType="separate"/>
        </w:r>
        <w:r>
          <w:t>26</w:t>
        </w:r>
        <w:r>
          <w:fldChar w:fldCharType="end"/>
        </w:r>
      </w:hyperlink>
    </w:p>
    <w:p w14:paraId="21EAE78B" w14:textId="59D4129A"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3" w:history="1">
        <w:r w:rsidRPr="000D42A4">
          <w:rPr>
            <w:rStyle w:val="Hyperlink"/>
          </w:rPr>
          <w:t>Table 16 – Type-annotation terms</w:t>
        </w:r>
        <w:r>
          <w:tab/>
        </w:r>
        <w:r>
          <w:fldChar w:fldCharType="begin"/>
        </w:r>
        <w:r>
          <w:instrText xml:space="preserve"> PAGEREF _Toc236398933 \h </w:instrText>
        </w:r>
        <w:r>
          <w:fldChar w:fldCharType="separate"/>
        </w:r>
        <w:r>
          <w:t>29</w:t>
        </w:r>
        <w:r>
          <w:fldChar w:fldCharType="end"/>
        </w:r>
      </w:hyperlink>
    </w:p>
    <w:p w14:paraId="4BC1749F" w14:textId="56FDBFFA"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4" w:history="1">
        <w:r w:rsidRPr="000D42A4">
          <w:rPr>
            <w:rStyle w:val="Hyperlink"/>
          </w:rPr>
          <w:t>Table 17 – Component reference terms</w:t>
        </w:r>
        <w:r>
          <w:tab/>
        </w:r>
        <w:r>
          <w:fldChar w:fldCharType="begin"/>
        </w:r>
        <w:r>
          <w:instrText xml:space="preserve"> PAGEREF _Toc236398934 \h </w:instrText>
        </w:r>
        <w:r>
          <w:fldChar w:fldCharType="separate"/>
        </w:r>
        <w:r>
          <w:t>29</w:t>
        </w:r>
        <w:r>
          <w:fldChar w:fldCharType="end"/>
        </w:r>
      </w:hyperlink>
    </w:p>
    <w:p w14:paraId="57A3C948" w14:textId="1C737F10"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5" w:history="1">
        <w:r w:rsidRPr="000D42A4">
          <w:rPr>
            <w:rStyle w:val="Hyperlink"/>
          </w:rPr>
          <w:t>Table 18 – Runtime Node and DataType mapping terms</w:t>
        </w:r>
        <w:r>
          <w:tab/>
        </w:r>
        <w:r>
          <w:fldChar w:fldCharType="begin"/>
        </w:r>
        <w:r>
          <w:instrText xml:space="preserve"> PAGEREF _Toc236398935 \h </w:instrText>
        </w:r>
        <w:r>
          <w:fldChar w:fldCharType="separate"/>
        </w:r>
        <w:r>
          <w:t>30</w:t>
        </w:r>
        <w:r>
          <w:fldChar w:fldCharType="end"/>
        </w:r>
      </w:hyperlink>
    </w:p>
    <w:p w14:paraId="416DC0F9" w14:textId="0D36CC78"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6" w:history="1">
        <w:r w:rsidRPr="000D42A4">
          <w:rPr>
            <w:rStyle w:val="Hyperlink"/>
          </w:rPr>
          <w:t>Table 19 – Service mappings</w:t>
        </w:r>
        <w:r>
          <w:tab/>
        </w:r>
        <w:r>
          <w:fldChar w:fldCharType="begin"/>
        </w:r>
        <w:r>
          <w:instrText xml:space="preserve"> PAGEREF _Toc236398936 \h </w:instrText>
        </w:r>
        <w:r>
          <w:fldChar w:fldCharType="separate"/>
        </w:r>
        <w:r>
          <w:t>31</w:t>
        </w:r>
        <w:r>
          <w:fldChar w:fldCharType="end"/>
        </w:r>
      </w:hyperlink>
    </w:p>
    <w:p w14:paraId="2A90E6ED" w14:textId="0A0557E8"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7" w:history="1">
        <w:r w:rsidRPr="000D42A4">
          <w:rPr>
            <w:rStyle w:val="Hyperlink"/>
          </w:rPr>
          <w:t>Table 20 – Validation rules</w:t>
        </w:r>
        <w:r>
          <w:tab/>
        </w:r>
        <w:r>
          <w:fldChar w:fldCharType="begin"/>
        </w:r>
        <w:r>
          <w:instrText xml:space="preserve"> PAGEREF _Toc236398937 \h </w:instrText>
        </w:r>
        <w:r>
          <w:fldChar w:fldCharType="separate"/>
        </w:r>
        <w:r>
          <w:t>37</w:t>
        </w:r>
        <w:r>
          <w:fldChar w:fldCharType="end"/>
        </w:r>
      </w:hyperlink>
    </w:p>
    <w:p w14:paraId="13F7DD1B" w14:textId="40812282"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8" w:history="1">
        <w:r w:rsidRPr="000D42A4">
          <w:rPr>
            <w:rStyle w:val="Hyperlink"/>
          </w:rPr>
          <w:t>Table 21 – Native readable mapping</w:t>
        </w:r>
        <w:r>
          <w:tab/>
        </w:r>
        <w:r>
          <w:fldChar w:fldCharType="begin"/>
        </w:r>
        <w:r>
          <w:instrText xml:space="preserve"> PAGEREF _Toc236398938 \h </w:instrText>
        </w:r>
        <w:r>
          <w:fldChar w:fldCharType="separate"/>
        </w:r>
        <w:r>
          <w:t>40</w:t>
        </w:r>
        <w:r>
          <w:fldChar w:fldCharType="end"/>
        </w:r>
      </w:hyperlink>
    </w:p>
    <w:p w14:paraId="26EA0178" w14:textId="1DC15BA4"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9" w:history="1">
        <w:r w:rsidRPr="000D42A4">
          <w:rPr>
            <w:rStyle w:val="Hyperlink"/>
          </w:rPr>
          <w:t>Table 22 – The nodes projection</w:t>
        </w:r>
        <w:r>
          <w:tab/>
        </w:r>
        <w:r>
          <w:fldChar w:fldCharType="begin"/>
        </w:r>
        <w:r>
          <w:instrText xml:space="preserve"> PAGEREF _Toc236398939 \h </w:instrText>
        </w:r>
        <w:r>
          <w:fldChar w:fldCharType="separate"/>
        </w:r>
        <w:r>
          <w:t>42</w:t>
        </w:r>
        <w:r>
          <w:fldChar w:fldCharType="end"/>
        </w:r>
      </w:hyperlink>
    </w:p>
    <w:p w14:paraId="7A4715F5" w14:textId="04455031"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0" w:history="1">
        <w:r w:rsidRPr="000D42A4">
          <w:rPr>
            <w:rStyle w:val="Hyperlink"/>
          </w:rPr>
          <w:t>Table 23 – The exceptional nodeSet envelope</w:t>
        </w:r>
        <w:r>
          <w:tab/>
        </w:r>
        <w:r>
          <w:fldChar w:fldCharType="begin"/>
        </w:r>
        <w:r>
          <w:instrText xml:space="preserve"> PAGEREF _Toc236398940 \h </w:instrText>
        </w:r>
        <w:r>
          <w:fldChar w:fldCharType="separate"/>
        </w:r>
        <w:r>
          <w:t>43</w:t>
        </w:r>
        <w:r>
          <w:fldChar w:fldCharType="end"/>
        </w:r>
      </w:hyperlink>
    </w:p>
    <w:p w14:paraId="14224F25" w14:textId="1F106067"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1" w:history="1">
        <w:r w:rsidRPr="000D42A4">
          <w:rPr>
            <w:rStyle w:val="Hyperlink"/>
          </w:rPr>
          <w:t>Table 24 – Profiles and conformance units</w:t>
        </w:r>
        <w:r>
          <w:tab/>
        </w:r>
        <w:r>
          <w:fldChar w:fldCharType="begin"/>
        </w:r>
        <w:r>
          <w:instrText xml:space="preserve"> PAGEREF _Toc236398941 \h </w:instrText>
        </w:r>
        <w:r>
          <w:fldChar w:fldCharType="separate"/>
        </w:r>
        <w:r>
          <w:t>44</w:t>
        </w:r>
        <w:r>
          <w:fldChar w:fldCharType="end"/>
        </w:r>
      </w:hyperlink>
    </w:p>
    <w:p w14:paraId="0342EABA" w14:textId="3D4E4FEE"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2" w:history="1">
        <w:r w:rsidRPr="000D42A4">
          <w:rPr>
            <w:rStyle w:val="Hyperlink"/>
          </w:rPr>
          <w:t>Table 25 – NamespaceMetadata Object for this document</w:t>
        </w:r>
        <w:r>
          <w:tab/>
        </w:r>
        <w:r>
          <w:fldChar w:fldCharType="begin"/>
        </w:r>
        <w:r>
          <w:instrText xml:space="preserve"> PAGEREF _Toc236398942 \h </w:instrText>
        </w:r>
        <w:r>
          <w:fldChar w:fldCharType="separate"/>
        </w:r>
        <w:r>
          <w:t>45</w:t>
        </w:r>
        <w:r>
          <w:fldChar w:fldCharType="end"/>
        </w:r>
      </w:hyperlink>
    </w:p>
    <w:p w14:paraId="3933A275" w14:textId="1489865A"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3" w:history="1">
        <w:r w:rsidRPr="000D42A4">
          <w:rPr>
            <w:rStyle w:val="Hyperlink"/>
          </w:rPr>
          <w:t>Table 26 – Namespaces used in an OpenUSD Server</w:t>
        </w:r>
        <w:r>
          <w:tab/>
        </w:r>
        <w:r>
          <w:fldChar w:fldCharType="begin"/>
        </w:r>
        <w:r>
          <w:instrText xml:space="preserve"> PAGEREF _Toc236398943 \h </w:instrText>
        </w:r>
        <w:r>
          <w:fldChar w:fldCharType="separate"/>
        </w:r>
        <w:r>
          <w:t>45</w:t>
        </w:r>
        <w:r>
          <w:fldChar w:fldCharType="end"/>
        </w:r>
      </w:hyperlink>
    </w:p>
    <w:p w14:paraId="0CEC47E3" w14:textId="7B3A0004" w:rsidR="004571E5" w:rsidRDefault="004571E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4" w:history="1">
        <w:r w:rsidRPr="000D42A4">
          <w:rPr>
            <w:rStyle w:val="Hyperlink"/>
          </w:rPr>
          <w:t>Table 27 – Namespaces used in this document</w:t>
        </w:r>
        <w:r>
          <w:tab/>
        </w:r>
        <w:r>
          <w:fldChar w:fldCharType="begin"/>
        </w:r>
        <w:r>
          <w:instrText xml:space="preserve"> PAGEREF _Toc236398944 \h </w:instrText>
        </w:r>
        <w:r>
          <w:fldChar w:fldCharType="separate"/>
        </w:r>
        <w:r>
          <w:t>45</w:t>
        </w:r>
        <w:r>
          <w:fldChar w:fldCharType="end"/>
        </w:r>
      </w:hyperlink>
    </w:p>
    <w:p w14:paraId="5E6394B4" w14:textId="5F8E90BA" w:rsidR="004C5858" w:rsidRDefault="00B230F1">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66B040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57A47F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07D6F1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ECFC8B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E13817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A517AF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8B40654"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EA57E6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845"/>
      <w:r w:rsidRPr="00EC120D">
        <w:t>Scope</w:t>
      </w:r>
      <w:bookmarkEnd w:id="15"/>
      <w:bookmarkEnd w:id="16"/>
      <w:bookmarkEnd w:id="17"/>
      <w:bookmarkEnd w:id="18"/>
      <w:bookmarkEnd w:id="19"/>
      <w:bookmarkEnd w:id="20"/>
      <w:bookmarkEnd w:id="21"/>
      <w:bookmarkEnd w:id="22"/>
    </w:p>
    <w:p w14:paraId="60E986C5" w14:textId="77777777" w:rsidR="004C5858" w:rsidRDefault="00B230F1">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CE8CDB8" w14:textId="77777777" w:rsidR="004C5858" w:rsidRDefault="00B230F1">
      <w:pPr>
        <w:pStyle w:val="PARAGRAPH"/>
      </w:pPr>
      <w:r>
        <w:t>It has three layers, each usable on its own:</w:t>
      </w:r>
    </w:p>
    <w:p w14:paraId="5426004A" w14:textId="77777777" w:rsidR="004C5858" w:rsidRDefault="00B230F1">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D60A06A" w14:textId="77777777" w:rsidR="004C5858" w:rsidRDefault="00B230F1">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66788244" w14:textId="77777777" w:rsidR="004C5858" w:rsidRDefault="00B230F1">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45CAF8A0" w14:textId="77777777" w:rsidR="004C5858" w:rsidRDefault="00B230F1">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041EB675" w14:textId="77777777" w:rsidR="004C5858" w:rsidRDefault="00B230F1">
      <w:pPr>
        <w:pStyle w:val="Heading2"/>
      </w:pPr>
      <w:bookmarkStart w:id="23" w:name="_Clause_c1_1"/>
      <w:bookmarkStart w:id="24" w:name="_Toc236398846"/>
      <w:r>
        <w:t>Differences from the published OPC 10101 version 1.00</w:t>
      </w:r>
      <w:bookmarkEnd w:id="23"/>
      <w:bookmarkEnd w:id="24"/>
    </w:p>
    <w:p w14:paraId="7053041B" w14:textId="77777777" w:rsidR="004C5858" w:rsidRDefault="00B230F1">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5), and adds the following substantive capabilities. A Thing Description written against v1.00 remains valid here.</w:t>
      </w:r>
    </w:p>
    <w:p w14:paraId="14905C46" w14:textId="02CC07AB" w:rsidR="004C5858" w:rsidRDefault="00B230F1">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4571E5">
        <w:t>6.5</w:t>
      </w:r>
      <w:r>
        <w:fldChar w:fldCharType="end"/>
      </w:r>
      <w:r>
        <w:t>). The published baseline had no event mapping.</w:t>
      </w:r>
    </w:p>
    <w:p w14:paraId="47932F91" w14:textId="32E13ABA" w:rsidR="004C5858" w:rsidRDefault="00B230F1">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4571E5">
        <w:t>6.3</w:t>
      </w:r>
      <w:r>
        <w:fldChar w:fldCharType="end"/>
      </w:r>
      <w:r>
        <w:t>) — so a Thing Model is a faithful, tool-processable projection of an ObjectType, not only a client-facing description.</w:t>
      </w:r>
    </w:p>
    <w:p w14:paraId="7696DF59" w14:textId="010B3070" w:rsidR="004C5858" w:rsidRDefault="00B230F1">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4571E5">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4571E5">
        <w:t>6.7</w:t>
      </w:r>
      <w:r>
        <w:fldChar w:fldCharType="end"/>
      </w:r>
      <w:r>
        <w:t>).</w:t>
      </w:r>
    </w:p>
    <w:p w14:paraId="2BE0AECF" w14:textId="36843A4C" w:rsidR="004C5858" w:rsidRDefault="00B230F1">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4571E5">
        <w:t>7</w:t>
      </w:r>
      <w:r>
        <w:fldChar w:fldCharType="end"/>
      </w:r>
      <w:r>
        <w:t>), a deterministic standard-library validator, worked examples, and an iterative implementer walkthrough (Annex D) covering both conversion directions.</w:t>
      </w:r>
    </w:p>
    <w:p w14:paraId="0CF0D68E" w14:textId="77777777" w:rsidR="004C5858" w:rsidRDefault="00B230F1">
      <w:pPr>
        <w:pStyle w:val="Heading2"/>
      </w:pPr>
      <w:bookmarkStart w:id="25" w:name="_Clause_c1_2"/>
      <w:bookmarkStart w:id="26" w:name="_Toc236398847"/>
      <w:r>
        <w:lastRenderedPageBreak/>
        <w:t>Conformance to the OPC 20020 template</w:t>
      </w:r>
      <w:bookmarkEnd w:id="25"/>
      <w:bookmarkEnd w:id="26"/>
    </w:p>
    <w:p w14:paraId="56D345F9" w14:textId="77777777" w:rsidR="004C5858" w:rsidRDefault="00B230F1">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7EA6C3BD" w14:textId="77777777" w:rsidR="004C5858" w:rsidRDefault="00B230F1">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2B970E0C" w14:textId="77777777" w:rsidR="004C5858" w:rsidRDefault="00B230F1">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398848"/>
      <w:r w:rsidRPr="00EC120D">
        <w:t>Normative references</w:t>
      </w:r>
      <w:bookmarkEnd w:id="27"/>
      <w:bookmarkEnd w:id="28"/>
      <w:bookmarkEnd w:id="29"/>
      <w:bookmarkEnd w:id="30"/>
      <w:bookmarkEnd w:id="31"/>
      <w:bookmarkEnd w:id="32"/>
      <w:bookmarkEnd w:id="33"/>
      <w:bookmarkEnd w:id="34"/>
    </w:p>
    <w:p w14:paraId="532CB950" w14:textId="77777777" w:rsidR="004C5858" w:rsidRDefault="00B230F1">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4C5858" w:rsidRDefault="00B230F1">
      <w:pPr>
        <w:pStyle w:val="NOTE"/>
      </w:pPr>
      <w:r>
        <w:t>NOTE   The OPC UA core specifications are regularly published as IEC 62541.</w:t>
      </w:r>
    </w:p>
    <w:p w14:paraId="4256C675" w14:textId="77777777" w:rsidR="004C5858" w:rsidRDefault="00B230F1">
      <w:pPr>
        <w:pStyle w:val="ReferenceDocuments"/>
      </w:pPr>
      <w:bookmarkStart w:id="35" w:name="UAPart1"/>
      <w:r>
        <w:t>OPC 10000-1, OPC Unified Architecture - Part 1: Overview and Concepts</w:t>
      </w:r>
      <w:bookmarkEnd w:id="35"/>
    </w:p>
    <w:p w14:paraId="6AD2C4ED" w14:textId="77777777" w:rsidR="004C5858" w:rsidRDefault="00B230F1">
      <w:pPr>
        <w:pStyle w:val="ReferenceDocuments"/>
      </w:pPr>
      <w:r>
        <w:t>http://www.opcfoundation.org/documents/10000-1/</w:t>
      </w:r>
    </w:p>
    <w:p w14:paraId="6FD2527B" w14:textId="77777777" w:rsidR="004C5858" w:rsidRDefault="00B230F1">
      <w:pPr>
        <w:pStyle w:val="ReferenceDocuments"/>
      </w:pPr>
      <w:bookmarkStart w:id="36" w:name="UAPart2"/>
      <w:r>
        <w:t>OPC 10000-2, OPC Unified Architecture - Part 2: Security Model</w:t>
      </w:r>
      <w:bookmarkEnd w:id="36"/>
    </w:p>
    <w:p w14:paraId="3D170781" w14:textId="77777777" w:rsidR="004C5858" w:rsidRDefault="00B230F1">
      <w:pPr>
        <w:pStyle w:val="ReferenceDocuments"/>
      </w:pPr>
      <w:r>
        <w:t>http://www.opcfoundation.org/documents/10000-2/</w:t>
      </w:r>
    </w:p>
    <w:p w14:paraId="0DF77927" w14:textId="77777777" w:rsidR="004C5858" w:rsidRDefault="00B230F1">
      <w:pPr>
        <w:pStyle w:val="ReferenceDocuments"/>
      </w:pPr>
      <w:bookmarkStart w:id="37" w:name="UAPart3"/>
      <w:r>
        <w:t>OPC 10000-3, OPC Unified Architecture - Part 3: Address Space Model</w:t>
      </w:r>
      <w:bookmarkEnd w:id="37"/>
    </w:p>
    <w:p w14:paraId="3C78FFE5" w14:textId="77777777" w:rsidR="004C5858" w:rsidRDefault="00B230F1">
      <w:pPr>
        <w:pStyle w:val="ReferenceDocuments"/>
      </w:pPr>
      <w:r>
        <w:t>http://www.opcfoundation.org/documents/10000-3/</w:t>
      </w:r>
    </w:p>
    <w:p w14:paraId="3F657DC6" w14:textId="77777777" w:rsidR="004C5858" w:rsidRDefault="00B230F1">
      <w:pPr>
        <w:pStyle w:val="ReferenceDocuments"/>
      </w:pPr>
      <w:bookmarkStart w:id="38" w:name="UAPart4"/>
      <w:r>
        <w:lastRenderedPageBreak/>
        <w:t>OPC 10000-4, OPC Unified Architecture - Part 4: Services</w:t>
      </w:r>
      <w:bookmarkEnd w:id="38"/>
    </w:p>
    <w:p w14:paraId="6730A53D" w14:textId="77777777" w:rsidR="004C5858" w:rsidRDefault="00B230F1">
      <w:pPr>
        <w:pStyle w:val="ReferenceDocuments"/>
      </w:pPr>
      <w:r>
        <w:t>http://www.opcfoundation.org/documents/10000-4/</w:t>
      </w:r>
    </w:p>
    <w:p w14:paraId="6CFFCBC8" w14:textId="77777777" w:rsidR="004C5858" w:rsidRDefault="00B230F1">
      <w:pPr>
        <w:pStyle w:val="ReferenceDocuments"/>
      </w:pPr>
      <w:bookmarkStart w:id="39" w:name="UAPart5"/>
      <w:r>
        <w:t>OPC 10000-5, OPC Unified Architecture - Part 5: Information Model</w:t>
      </w:r>
      <w:bookmarkEnd w:id="39"/>
    </w:p>
    <w:p w14:paraId="6BD99771" w14:textId="77777777" w:rsidR="004C5858" w:rsidRDefault="00B230F1">
      <w:pPr>
        <w:pStyle w:val="ReferenceDocuments"/>
      </w:pPr>
      <w:r>
        <w:t>http://www.opcfoundation.org/documents/10000-5/</w:t>
      </w:r>
    </w:p>
    <w:p w14:paraId="2B20AF8C" w14:textId="77777777" w:rsidR="004C5858" w:rsidRDefault="00B230F1">
      <w:pPr>
        <w:pStyle w:val="ReferenceDocuments"/>
      </w:pPr>
      <w:bookmarkStart w:id="40" w:name="UAPart6"/>
      <w:r>
        <w:t>OPC 10000-6, OPC Unified Architecture - Part 6: Mappings, which defines the NodeSet2 XML serialization this document converts to and from.</w:t>
      </w:r>
      <w:bookmarkEnd w:id="40"/>
    </w:p>
    <w:p w14:paraId="57874050" w14:textId="77777777" w:rsidR="004C5858" w:rsidRDefault="00B230F1">
      <w:pPr>
        <w:pStyle w:val="ReferenceDocuments"/>
      </w:pPr>
      <w:r>
        <w:t>http://www.opcfoundation.org/documents/10000-6/</w:t>
      </w:r>
    </w:p>
    <w:p w14:paraId="15C4A750" w14:textId="77777777" w:rsidR="004C5858" w:rsidRDefault="00B230F1">
      <w:pPr>
        <w:pStyle w:val="ReferenceDocuments"/>
      </w:pPr>
      <w:bookmarkStart w:id="41" w:name="UAPart7"/>
      <w:r>
        <w:t>OPC 10000-7, OPC Unified Architecture - Part 7: Profiles</w:t>
      </w:r>
      <w:bookmarkEnd w:id="41"/>
    </w:p>
    <w:p w14:paraId="31ACFF0C" w14:textId="77777777" w:rsidR="004C5858" w:rsidRDefault="00B230F1">
      <w:pPr>
        <w:pStyle w:val="ReferenceDocuments"/>
      </w:pPr>
      <w:r>
        <w:t>http://www.opcfoundation.org/documents/10000-7/</w:t>
      </w:r>
    </w:p>
    <w:p w14:paraId="4D76427A" w14:textId="77777777" w:rsidR="004C5858" w:rsidRDefault="00B230F1">
      <w:pPr>
        <w:pStyle w:val="ReferenceDocuments"/>
      </w:pPr>
      <w:bookmarkStart w:id="42" w:name="UAPart8"/>
      <w:r>
        <w:t>OPC 10000-8, OPC Unified Architecture - Part 8: Data Access</w:t>
      </w:r>
      <w:bookmarkEnd w:id="42"/>
    </w:p>
    <w:p w14:paraId="3F947831" w14:textId="77777777" w:rsidR="004C5858" w:rsidRDefault="00B230F1">
      <w:pPr>
        <w:pStyle w:val="ReferenceDocuments"/>
      </w:pPr>
      <w:r>
        <w:t>http://www.opcfoundation.org/documents/10000-8/</w:t>
      </w:r>
    </w:p>
    <w:p w14:paraId="4B1A03C5" w14:textId="77777777" w:rsidR="004C5858" w:rsidRDefault="00B230F1">
      <w:pPr>
        <w:pStyle w:val="ReferenceDocuments"/>
      </w:pPr>
      <w:bookmarkStart w:id="43" w:name="UAPart12"/>
      <w:r>
        <w:t>OPC 10000-12, OPC Unified Architecture - Part 12: Discovery and Global Services</w:t>
      </w:r>
      <w:bookmarkEnd w:id="43"/>
    </w:p>
    <w:p w14:paraId="61EE0BCB" w14:textId="77777777" w:rsidR="004C5858" w:rsidRDefault="00B230F1">
      <w:pPr>
        <w:pStyle w:val="ReferenceDocuments"/>
      </w:pPr>
      <w:r>
        <w:t>http://www.opcfoundation.org/documents/10000-12/</w:t>
      </w:r>
    </w:p>
    <w:p w14:paraId="749F4E52" w14:textId="77777777" w:rsidR="004C5858" w:rsidRDefault="00B230F1">
      <w:pPr>
        <w:pStyle w:val="ReferenceDocuments"/>
      </w:pPr>
      <w:bookmarkStart w:id="44" w:name="UAPart20"/>
      <w:r>
        <w:t>OPC 10000-20, OPC Unified Architecture - Part 20: File Transfer</w:t>
      </w:r>
      <w:bookmarkEnd w:id="44"/>
    </w:p>
    <w:p w14:paraId="19709376" w14:textId="77777777" w:rsidR="004C5858" w:rsidRDefault="00B230F1">
      <w:pPr>
        <w:pStyle w:val="ReferenceDocuments"/>
      </w:pPr>
      <w:r>
        <w:t>http://www.opcfoundation.org/documents/10000-20/</w:t>
      </w:r>
    </w:p>
    <w:p w14:paraId="6700D0AA" w14:textId="77777777" w:rsidR="004C5858" w:rsidRDefault="00B230F1">
      <w:pPr>
        <w:pStyle w:val="ReferenceDocuments"/>
      </w:pPr>
      <w:bookmarkStart w:id="45" w:name="UA10101"/>
      <w:r>
        <w:t>OPC 10101-1, OPC UA for Web of Things Connectivity, version 1.00, the published binding this document revises.</w:t>
      </w:r>
      <w:bookmarkEnd w:id="45"/>
    </w:p>
    <w:p w14:paraId="56132168" w14:textId="77777777" w:rsidR="004C5858" w:rsidRDefault="00B230F1">
      <w:pPr>
        <w:pStyle w:val="ReferenceDocuments"/>
      </w:pPr>
      <w:r>
        <w:t>http://www.opcfoundation.org/documents/10101-1/</w:t>
      </w:r>
    </w:p>
    <w:p w14:paraId="228C6C3C" w14:textId="77777777" w:rsidR="004C5858" w:rsidRDefault="00B230F1">
      <w:pPr>
        <w:pStyle w:val="ReferenceDocuments"/>
      </w:pPr>
      <w:bookmarkStart w:id="46" w:name="WOTTD"/>
      <w:r>
        <w:t>W3C WoT Thing Description 1.1, Web of Things (WoT) Thing Description 1.1</w:t>
      </w:r>
      <w:bookmarkEnd w:id="46"/>
    </w:p>
    <w:p w14:paraId="61C386CB" w14:textId="77777777" w:rsidR="004C5858" w:rsidRDefault="00B230F1">
      <w:pPr>
        <w:pStyle w:val="ReferenceDocuments"/>
      </w:pPr>
      <w:r>
        <w:t>https://www.w3.org/TR/wot-thing-description11/</w:t>
      </w:r>
    </w:p>
    <w:p w14:paraId="58B11B66" w14:textId="77777777" w:rsidR="004C5858" w:rsidRDefault="00B230F1">
      <w:pPr>
        <w:pStyle w:val="ReferenceDocuments"/>
      </w:pPr>
      <w:bookmarkStart w:id="47" w:name="WOTBT"/>
      <w:r>
        <w:t>W3C WoT Binding Templates, Web of Things (WoT) Binding Templates</w:t>
      </w:r>
      <w:bookmarkEnd w:id="47"/>
    </w:p>
    <w:p w14:paraId="2762F49E" w14:textId="77777777" w:rsidR="004C5858" w:rsidRDefault="00B230F1">
      <w:pPr>
        <w:pStyle w:val="ReferenceDocuments"/>
      </w:pPr>
      <w:r>
        <w:t>https://www.w3.org/TR/wot-binding-templates/</w:t>
      </w:r>
    </w:p>
    <w:p w14:paraId="0558FD16" w14:textId="77777777" w:rsidR="004C5858" w:rsidRDefault="00B230F1">
      <w:pPr>
        <w:pStyle w:val="ReferenceDocuments"/>
      </w:pPr>
      <w:bookmarkStart w:id="48" w:name="JSONLD"/>
      <w:r>
        <w:t>W3C JSON-LD 1.1, JSON-LD 1.1, A JSON-based Serialization for Linked Data</w:t>
      </w:r>
      <w:bookmarkEnd w:id="48"/>
    </w:p>
    <w:p w14:paraId="38327004" w14:textId="77777777" w:rsidR="004C5858" w:rsidRDefault="00B230F1">
      <w:pPr>
        <w:pStyle w:val="ReferenceDocuments"/>
      </w:pPr>
      <w:r>
        <w:t>https://www.w3.org/TR/json-ld11/</w:t>
      </w:r>
    </w:p>
    <w:p w14:paraId="10CFF50A" w14:textId="77777777" w:rsidR="004C5858" w:rsidRDefault="00B230F1">
      <w:pPr>
        <w:pStyle w:val="ReferenceDocuments"/>
      </w:pPr>
      <w:bookmarkStart w:id="49" w:name="JSONSCHEMA"/>
      <w:r>
        <w:t>JSON Schema 2020-12, JSON Schema, A Media Type for Describing JSON Documents</w:t>
      </w:r>
      <w:bookmarkEnd w:id="49"/>
    </w:p>
    <w:p w14:paraId="133AEB9C" w14:textId="77777777" w:rsidR="004C5858" w:rsidRDefault="00B230F1">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398849"/>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398850"/>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398851"/>
      <w:r w:rsidRPr="00EC120D">
        <w:t>WoT Binding terms</w:t>
      </w:r>
      <w:bookmarkEnd w:id="61"/>
      <w:bookmarkEnd w:id="62"/>
      <w:bookmarkEnd w:id="63"/>
      <w:bookmarkEnd w:id="64"/>
      <w:bookmarkEnd w:id="65"/>
      <w:bookmarkEnd w:id="66"/>
      <w:bookmarkEnd w:id="67"/>
      <w:bookmarkEnd w:id="68"/>
      <w:bookmarkEnd w:id="69"/>
    </w:p>
    <w:p w14:paraId="196CFA4B" w14:textId="77777777" w:rsidR="004C5858" w:rsidRDefault="00B230F1">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69788417" w14:textId="77777777" w:rsidR="004C5858" w:rsidRDefault="00B230F1">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398852"/>
      <w:r w:rsidRPr="00EC120D">
        <w:t>Abbreviated terms</w:t>
      </w:r>
      <w:bookmarkEnd w:id="70"/>
      <w:bookmarkEnd w:id="71"/>
      <w:bookmarkEnd w:id="72"/>
    </w:p>
    <w:p w14:paraId="30B0FC23" w14:textId="77777777" w:rsidR="004C5858" w:rsidRDefault="004C5858">
      <w:pPr>
        <w:pStyle w:val="TERM-number3"/>
      </w:pPr>
    </w:p>
    <w:p w14:paraId="6EF1C03A" w14:textId="77777777" w:rsidR="004C5858" w:rsidRDefault="00B230F1">
      <w:pPr>
        <w:pStyle w:val="TERM"/>
      </w:pPr>
      <w:r>
        <w:t>TD</w:t>
      </w:r>
    </w:p>
    <w:p w14:paraId="5880342A" w14:textId="77777777" w:rsidR="004C5858" w:rsidRDefault="00B230F1">
      <w:pPr>
        <w:pStyle w:val="TERM-definition"/>
      </w:pPr>
      <w:r>
        <w:t>Thing Description, the description of a concrete Thing (an OPC UA Object or an OPC UA Server interface).</w:t>
      </w:r>
    </w:p>
    <w:p w14:paraId="1A1C8A53" w14:textId="77777777" w:rsidR="004C5858" w:rsidRDefault="004C5858">
      <w:pPr>
        <w:pStyle w:val="TERM-number3"/>
      </w:pPr>
    </w:p>
    <w:p w14:paraId="53BE9611" w14:textId="77777777" w:rsidR="004C5858" w:rsidRDefault="00B230F1">
      <w:pPr>
        <w:pStyle w:val="TERM"/>
      </w:pPr>
      <w:r>
        <w:t>TM</w:t>
      </w:r>
    </w:p>
    <w:p w14:paraId="29849280" w14:textId="77777777" w:rsidR="004C5858" w:rsidRDefault="00B230F1">
      <w:pPr>
        <w:pStyle w:val="TERM-definition"/>
      </w:pPr>
      <w:r>
        <w:t>Thing Model, a reusable, class-level template (an OPC UA ObjectType or VariableType).</w:t>
      </w:r>
    </w:p>
    <w:p w14:paraId="0015EC7F" w14:textId="77777777" w:rsidR="004C5858" w:rsidRDefault="004C5858">
      <w:pPr>
        <w:pStyle w:val="TERM-number3"/>
      </w:pPr>
    </w:p>
    <w:p w14:paraId="3A21BEEC" w14:textId="77777777" w:rsidR="004C5858" w:rsidRDefault="00B230F1">
      <w:pPr>
        <w:pStyle w:val="TERM"/>
      </w:pPr>
      <w:r>
        <w:t>NodeSet2</w:t>
      </w:r>
    </w:p>
    <w:p w14:paraId="267823F6" w14:textId="77777777" w:rsidR="004C5858" w:rsidRDefault="00B230F1">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398853"/>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398854"/>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3BBDC6B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571E5" w:rsidRPr="00667BCF">
        <w:t xml:space="preserve">Table </w:t>
      </w:r>
      <w:r w:rsidR="004571E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C84366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571E5" w:rsidRPr="004571E5">
        <w:rPr>
          <w:bCs/>
        </w:rPr>
        <w:t>OPC</w:t>
      </w:r>
      <w:r w:rsidR="004571E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571E5" w:rsidRPr="004571E5">
        <w:rPr>
          <w:bCs/>
        </w:rPr>
        <w:t>OPC</w:t>
      </w:r>
      <w:r w:rsidR="004571E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571E5" w:rsidRPr="00667BCF">
        <w:t xml:space="preserve">Table </w:t>
      </w:r>
      <w:r w:rsidR="004571E5">
        <w:rPr>
          <w:noProof/>
        </w:rPr>
        <w:t>1</w:t>
      </w:r>
      <w:r w:rsidRPr="00EC120D">
        <w:fldChar w:fldCharType="end"/>
      </w:r>
      <w:r w:rsidRPr="00EC120D">
        <w:t>.</w:t>
      </w:r>
    </w:p>
    <w:p w14:paraId="3483B7AE" w14:textId="289152DF"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398918"/>
      <w:r w:rsidRPr="00667BCF">
        <w:lastRenderedPageBreak/>
        <w:t xml:space="preserve">Table </w:t>
      </w:r>
      <w:r w:rsidRPr="004C388A">
        <w:fldChar w:fldCharType="begin"/>
      </w:r>
      <w:r w:rsidRPr="004C388A">
        <w:instrText xml:space="preserve"> SEQ Table \* ARABIC </w:instrText>
      </w:r>
      <w:r w:rsidRPr="004C388A">
        <w:fldChar w:fldCharType="separate"/>
      </w:r>
      <w:r w:rsidR="004571E5">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E3637A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571E5">
        <w:t>3.4.2.2</w:t>
      </w:r>
      <w:r w:rsidR="00DF2C8F" w:rsidRPr="00EC120D">
        <w:fldChar w:fldCharType="end"/>
      </w:r>
      <w:r w:rsidRPr="00EC120D">
        <w:t>).</w:t>
      </w:r>
    </w:p>
    <w:p w14:paraId="1E0AA45C" w14:textId="307657D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571E5" w:rsidRPr="00667BCF">
        <w:t xml:space="preserve">Table </w:t>
      </w:r>
      <w:r w:rsidR="004571E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BA9F1D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571E5">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DA5F5D4"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571E5">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0C8DFD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571E5">
        <w:t>OPC 10000-5, OPC Unified Architecture - Part 5: Information Model</w:t>
      </w:r>
      <w:r w:rsidRPr="00EC120D">
        <w:fldChar w:fldCharType="end"/>
      </w:r>
      <w:r w:rsidRPr="00EC120D">
        <w:t>.</w:t>
      </w:r>
    </w:p>
    <w:p w14:paraId="19501552" w14:textId="48D04E18"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398919"/>
      <w:r w:rsidRPr="00667BCF">
        <w:t xml:space="preserve">Table </w:t>
      </w:r>
      <w:r w:rsidRPr="004C388A">
        <w:fldChar w:fldCharType="begin"/>
      </w:r>
      <w:r w:rsidRPr="004C388A">
        <w:instrText xml:space="preserve"> SEQ Table \* ARABIC </w:instrText>
      </w:r>
      <w:r w:rsidRPr="004C388A">
        <w:fldChar w:fldCharType="separate"/>
      </w:r>
      <w:r w:rsidR="004571E5">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84CC37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571E5">
        <w:t>3.4.3.1</w:t>
      </w:r>
      <w:r w:rsidR="00FB4283" w:rsidRPr="00EC120D">
        <w:fldChar w:fldCharType="end"/>
      </w:r>
      <w:r w:rsidRPr="00EC120D">
        <w:t>. Therefore, those containing components are not explicitly specified; they are implicitly specified by the type definitions.</w:t>
      </w:r>
    </w:p>
    <w:p w14:paraId="6BC19F84" w14:textId="09E98EF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571E5" w:rsidRPr="00667BCF">
        <w:t xml:space="preserve">Table </w:t>
      </w:r>
      <w:r w:rsidR="004571E5">
        <w:rPr>
          <w:noProof/>
        </w:rPr>
        <w:t>3</w:t>
      </w:r>
      <w:r w:rsidRPr="00EC120D">
        <w:fldChar w:fldCharType="end"/>
      </w:r>
      <w:r w:rsidRPr="00EC120D">
        <w:t>.</w:t>
      </w:r>
    </w:p>
    <w:p w14:paraId="7E116BAF" w14:textId="08224CC8" w:rsidR="005444A2" w:rsidRPr="00667BCF" w:rsidRDefault="005444A2" w:rsidP="005444A2">
      <w:pPr>
        <w:pStyle w:val="TABLE-title"/>
      </w:pPr>
      <w:bookmarkStart w:id="104" w:name="_Ref16778333"/>
      <w:bookmarkStart w:id="105" w:name="_Toc34394282"/>
      <w:bookmarkStart w:id="106" w:name="_Toc184117021"/>
      <w:bookmarkStart w:id="107" w:name="_Toc236398920"/>
      <w:r w:rsidRPr="00667BCF">
        <w:t xml:space="preserve">Table </w:t>
      </w:r>
      <w:r w:rsidRPr="004C388A">
        <w:fldChar w:fldCharType="begin"/>
      </w:r>
      <w:r w:rsidRPr="004C388A">
        <w:instrText xml:space="preserve"> SEQ Table \* ARABIC </w:instrText>
      </w:r>
      <w:r w:rsidRPr="004C388A">
        <w:fldChar w:fldCharType="separate"/>
      </w:r>
      <w:r w:rsidR="004571E5">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75F616B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571E5" w:rsidRPr="00EC120D">
        <w:t xml:space="preserve">Table </w:t>
      </w:r>
      <w:r w:rsidR="004571E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0C69AC5" w:rsidR="002E1224" w:rsidRPr="00EC120D" w:rsidRDefault="002E1224" w:rsidP="002E1224">
      <w:pPr>
        <w:pStyle w:val="TABLE-title"/>
      </w:pPr>
      <w:bookmarkStart w:id="109" w:name="_Ref55118538"/>
      <w:bookmarkStart w:id="110" w:name="_Toc184117022"/>
      <w:bookmarkStart w:id="111" w:name="_Toc236398921"/>
      <w:r w:rsidRPr="00EC120D">
        <w:t xml:space="preserve">Table </w:t>
      </w:r>
      <w:r w:rsidRPr="004C388A">
        <w:fldChar w:fldCharType="begin"/>
      </w:r>
      <w:r w:rsidRPr="004C388A">
        <w:instrText xml:space="preserve"> SEQ Table \* ARABIC </w:instrText>
      </w:r>
      <w:r w:rsidRPr="004C388A">
        <w:fldChar w:fldCharType="separate"/>
      </w:r>
      <w:r w:rsidR="004571E5">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4A7D6AB5"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571E5" w:rsidRPr="00EC120D">
        <w:t xml:space="preserve">Table </w:t>
      </w:r>
      <w:r w:rsidR="004571E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DE56D50" w:rsidR="00576AC5" w:rsidRPr="00667BCF" w:rsidRDefault="00576AC5" w:rsidP="000F1590">
      <w:pPr>
        <w:pStyle w:val="TABLE-title"/>
      </w:pPr>
      <w:bookmarkStart w:id="113" w:name="_Ref55125045"/>
      <w:bookmarkStart w:id="114" w:name="_Toc184117023"/>
      <w:bookmarkStart w:id="115" w:name="_Toc236398922"/>
      <w:r w:rsidRPr="00EC120D">
        <w:t xml:space="preserve">Table </w:t>
      </w:r>
      <w:r w:rsidRPr="004C388A">
        <w:fldChar w:fldCharType="begin"/>
      </w:r>
      <w:r w:rsidRPr="004C388A">
        <w:instrText xml:space="preserve"> SEQ Table \* ARABIC </w:instrText>
      </w:r>
      <w:r w:rsidRPr="004C388A">
        <w:fldChar w:fldCharType="separate"/>
      </w:r>
      <w:r w:rsidR="004571E5">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1968FE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571E5" w:rsidRPr="004571E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2C81044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571E5" w:rsidRPr="00EC120D">
        <w:t xml:space="preserve">Table </w:t>
      </w:r>
      <w:r w:rsidR="004571E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A6676F0" w:rsidR="002E1224" w:rsidRPr="00EC120D" w:rsidRDefault="002E1224" w:rsidP="002E1224">
      <w:pPr>
        <w:pStyle w:val="TABLE-title"/>
      </w:pPr>
      <w:bookmarkStart w:id="117" w:name="_Ref55119200"/>
      <w:bookmarkStart w:id="118" w:name="_Toc184117024"/>
      <w:bookmarkStart w:id="119" w:name="_Toc236398923"/>
      <w:r w:rsidRPr="00EC120D">
        <w:t xml:space="preserve">Table </w:t>
      </w:r>
      <w:r w:rsidRPr="004C388A">
        <w:fldChar w:fldCharType="begin"/>
      </w:r>
      <w:r w:rsidRPr="004C388A">
        <w:instrText xml:space="preserve"> SEQ Table \* ARABIC </w:instrText>
      </w:r>
      <w:r w:rsidRPr="004C388A">
        <w:fldChar w:fldCharType="separate"/>
      </w:r>
      <w:r w:rsidR="004571E5">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398855"/>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16912A51"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4571E5">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60679FE3"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571E5">
        <w:t>8.2</w:t>
      </w:r>
      <w:r w:rsidR="00A94CF2" w:rsidRPr="00EC120D">
        <w:fldChar w:fldCharType="end"/>
      </w:r>
      <w:r w:rsidR="00A94CF2" w:rsidRPr="00EC120D">
        <w:t>.</w:t>
      </w:r>
    </w:p>
    <w:p w14:paraId="69D7E3F1" w14:textId="3490DA9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571E5">
        <w:t>OPC 10000-3, OPC Unified Architecture - Part 3: Address Space Model</w:t>
      </w:r>
      <w:r w:rsidR="007A11B2" w:rsidRPr="00EC120D">
        <w:fldChar w:fldCharType="end"/>
      </w:r>
      <w:r w:rsidR="007A11B2" w:rsidRPr="00EC120D">
        <w:t>.</w:t>
      </w:r>
    </w:p>
    <w:p w14:paraId="5350E110" w14:textId="1939C733"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571E5">
        <w:t xml:space="preserve">Table </w:t>
      </w:r>
      <w:r w:rsidR="004571E5">
        <w:rPr>
          <w:noProof/>
        </w:rPr>
        <w:t>27</w:t>
      </w:r>
      <w:r w:rsidR="004571E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398856"/>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496A64F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571E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0449AB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571E5" w:rsidRPr="00EC120D">
        <w:t xml:space="preserve">Table </w:t>
      </w:r>
      <w:r w:rsidR="004571E5">
        <w:rPr>
          <w:noProof/>
        </w:rPr>
        <w:t>7</w:t>
      </w:r>
      <w:r w:rsidRPr="00EC120D">
        <w:fldChar w:fldCharType="end"/>
      </w:r>
      <w:r w:rsidRPr="00EC120D">
        <w:t xml:space="preserve"> shall be set as specified in the table.</w:t>
      </w:r>
    </w:p>
    <w:p w14:paraId="51D63B40" w14:textId="5A5E1A44"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398924"/>
      <w:r w:rsidRPr="00EC120D">
        <w:t xml:space="preserve">Table </w:t>
      </w:r>
      <w:r w:rsidRPr="004C388A">
        <w:fldChar w:fldCharType="begin"/>
      </w:r>
      <w:r w:rsidRPr="004C388A">
        <w:instrText xml:space="preserve"> SEQ Table \* ARABIC </w:instrText>
      </w:r>
      <w:r w:rsidRPr="004C388A">
        <w:fldChar w:fldCharType="separate"/>
      </w:r>
      <w:r w:rsidR="004571E5">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E55D3A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571E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B2A722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571E5" w:rsidRPr="00EC120D">
        <w:t xml:space="preserve">Table </w:t>
      </w:r>
      <w:r w:rsidR="004571E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571E5" w:rsidRPr="00EC120D">
        <w:t xml:space="preserve">Table </w:t>
      </w:r>
      <w:r w:rsidR="004571E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571E5">
        <w:t>OPC 10000-3, OPC Unified Architecture - Part 3: Address Space Model</w:t>
      </w:r>
      <w:r w:rsidRPr="004C388A">
        <w:fldChar w:fldCharType="end"/>
      </w:r>
      <w:r w:rsidRPr="004C388A">
        <w:t>.</w:t>
      </w:r>
    </w:p>
    <w:p w14:paraId="194C1BC0" w14:textId="311F3994"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398925"/>
      <w:r w:rsidRPr="00EC120D">
        <w:lastRenderedPageBreak/>
        <w:t xml:space="preserve">Table </w:t>
      </w:r>
      <w:r w:rsidRPr="004C388A">
        <w:fldChar w:fldCharType="begin"/>
      </w:r>
      <w:r w:rsidRPr="004C388A">
        <w:instrText xml:space="preserve"> SEQ Table \* ARABIC </w:instrText>
      </w:r>
      <w:r w:rsidRPr="004C388A">
        <w:fldChar w:fldCharType="separate"/>
      </w:r>
      <w:r w:rsidR="004571E5">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3116E35"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571E5" w:rsidRPr="00EC120D">
        <w:t xml:space="preserve">Table </w:t>
      </w:r>
      <w:r w:rsidR="004571E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571E5">
        <w:t>OPC 10000-3, OPC Unified Architecture - Part 3: Address Space Model</w:t>
      </w:r>
      <w:r w:rsidRPr="004C388A">
        <w:fldChar w:fldCharType="end"/>
      </w:r>
      <w:r w:rsidRPr="004C388A">
        <w:t>.</w:t>
      </w:r>
    </w:p>
    <w:p w14:paraId="6B57AB9F" w14:textId="2ECC703F"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398926"/>
      <w:r w:rsidRPr="00EC120D">
        <w:t xml:space="preserve">Table </w:t>
      </w:r>
      <w:r w:rsidRPr="004C388A">
        <w:fldChar w:fldCharType="begin"/>
      </w:r>
      <w:r w:rsidRPr="004C388A">
        <w:instrText xml:space="preserve"> SEQ Table \* ARABIC </w:instrText>
      </w:r>
      <w:r w:rsidRPr="004C388A">
        <w:fldChar w:fldCharType="separate"/>
      </w:r>
      <w:r w:rsidR="004571E5">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E6088F9"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571E5" w:rsidRPr="00EC120D">
        <w:t xml:space="preserve">Table </w:t>
      </w:r>
      <w:r w:rsidR="004571E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571E5">
        <w:t>OPC 10000-3, OPC Unified Architecture - Part 3: Address Space Model</w:t>
      </w:r>
      <w:r w:rsidRPr="004C388A">
        <w:fldChar w:fldCharType="end"/>
      </w:r>
      <w:r w:rsidRPr="004C388A">
        <w:t>.</w:t>
      </w:r>
    </w:p>
    <w:p w14:paraId="346F5517" w14:textId="12A0658D"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398927"/>
      <w:r w:rsidRPr="00EC120D">
        <w:t xml:space="preserve">Table </w:t>
      </w:r>
      <w:r w:rsidRPr="004C388A">
        <w:fldChar w:fldCharType="begin"/>
      </w:r>
      <w:r w:rsidRPr="004C388A">
        <w:instrText xml:space="preserve"> SEQ Table \* ARABIC </w:instrText>
      </w:r>
      <w:r w:rsidRPr="004C388A">
        <w:fldChar w:fldCharType="separate"/>
      </w:r>
      <w:r w:rsidR="004571E5">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ACC227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571E5" w:rsidRPr="00EC120D">
        <w:t xml:space="preserve">Table </w:t>
      </w:r>
      <w:r w:rsidR="004571E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571E5">
        <w:t>OPC 10000-3, OPC Unified Architecture - Part 3: Address Space Model</w:t>
      </w:r>
      <w:r w:rsidRPr="004C388A">
        <w:fldChar w:fldCharType="end"/>
      </w:r>
      <w:r w:rsidRPr="004C388A">
        <w:t>.</w:t>
      </w:r>
    </w:p>
    <w:p w14:paraId="17D52BF4" w14:textId="395D7CD1"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398928"/>
      <w:r w:rsidRPr="00EC120D">
        <w:t xml:space="preserve">Table </w:t>
      </w:r>
      <w:r w:rsidRPr="004C388A">
        <w:fldChar w:fldCharType="begin"/>
      </w:r>
      <w:r w:rsidRPr="004C388A">
        <w:instrText xml:space="preserve"> SEQ Table \* ARABIC </w:instrText>
      </w:r>
      <w:r w:rsidRPr="004C388A">
        <w:fldChar w:fldCharType="separate"/>
      </w:r>
      <w:r w:rsidR="004571E5">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398857"/>
      <w:r>
        <w:lastRenderedPageBreak/>
        <w:t>Structures</w:t>
      </w:r>
      <w:bookmarkEnd w:id="171"/>
      <w:bookmarkEnd w:id="172"/>
      <w:bookmarkEnd w:id="173"/>
    </w:p>
    <w:p w14:paraId="59BC2737" w14:textId="071C79D9" w:rsidR="00C550A9" w:rsidRDefault="00C45EBA" w:rsidP="000E04D8">
      <w:pPr>
        <w:pStyle w:val="PARAGRAPH"/>
      </w:pPr>
      <w:r>
        <w:fldChar w:fldCharType="begin"/>
      </w:r>
      <w:r>
        <w:instrText xml:space="preserve"> REF UAPart3 \h </w:instrText>
      </w:r>
      <w:r>
        <w:fldChar w:fldCharType="separate"/>
      </w:r>
      <w:r w:rsidR="004571E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8A1545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571E5" w:rsidRPr="00373E57">
        <w:t xml:space="preserve">Table </w:t>
      </w:r>
      <w:r w:rsidR="004571E5">
        <w:rPr>
          <w:noProof/>
        </w:rPr>
        <w:t>12</w:t>
      </w:r>
      <w:r w:rsidRPr="00373E57">
        <w:fldChar w:fldCharType="end"/>
      </w:r>
      <w:r w:rsidR="000E04D8" w:rsidRPr="00373E57">
        <w:t>.</w:t>
      </w:r>
    </w:p>
    <w:p w14:paraId="49A4B630" w14:textId="27BDE64B" w:rsidR="000E04D8" w:rsidRPr="00373E57" w:rsidRDefault="000E04D8" w:rsidP="000E04D8">
      <w:pPr>
        <w:pStyle w:val="TABLE-title"/>
      </w:pPr>
      <w:bookmarkStart w:id="175" w:name="_Ref108519484"/>
      <w:bookmarkStart w:id="176" w:name="_Ref108518673"/>
      <w:bookmarkStart w:id="177" w:name="_Toc184117030"/>
      <w:bookmarkStart w:id="178" w:name="_Toc236398929"/>
      <w:r w:rsidRPr="00373E57">
        <w:t xml:space="preserve">Table </w:t>
      </w:r>
      <w:r w:rsidRPr="00373E57">
        <w:fldChar w:fldCharType="begin"/>
      </w:r>
      <w:r w:rsidRPr="00373E57">
        <w:instrText xml:space="preserve"> SEQ Table \* ARABIC </w:instrText>
      </w:r>
      <w:r w:rsidRPr="00373E57">
        <w:fldChar w:fldCharType="separate"/>
      </w:r>
      <w:r w:rsidR="004571E5">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A99571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571E5" w:rsidRPr="00373E57">
        <w:t xml:space="preserve">Table </w:t>
      </w:r>
      <w:r w:rsidR="004571E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ECB916A" w:rsidR="00C550A9" w:rsidRPr="00373E57" w:rsidRDefault="00C550A9" w:rsidP="00C550A9">
      <w:pPr>
        <w:pStyle w:val="TABLE-title"/>
      </w:pPr>
      <w:bookmarkStart w:id="179" w:name="_Ref108519581"/>
      <w:bookmarkStart w:id="180" w:name="_Toc184117031"/>
      <w:bookmarkStart w:id="181" w:name="_Toc236398930"/>
      <w:r w:rsidRPr="00373E57">
        <w:t xml:space="preserve">Table </w:t>
      </w:r>
      <w:r w:rsidRPr="00373E57">
        <w:fldChar w:fldCharType="begin"/>
      </w:r>
      <w:r w:rsidRPr="00373E57">
        <w:instrText xml:space="preserve"> SEQ Table \* ARABIC </w:instrText>
      </w:r>
      <w:r w:rsidRPr="00373E57">
        <w:fldChar w:fldCharType="separate"/>
      </w:r>
      <w:r w:rsidR="004571E5">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A26A7B0"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571E5" w:rsidRPr="00373E57">
        <w:t xml:space="preserve">Table </w:t>
      </w:r>
      <w:r w:rsidR="004571E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E676C9A" w:rsidR="00C550A9" w:rsidRPr="00373E57" w:rsidRDefault="00C550A9" w:rsidP="00C550A9">
      <w:pPr>
        <w:pStyle w:val="TABLE-title"/>
      </w:pPr>
      <w:bookmarkStart w:id="182" w:name="_Ref108519635"/>
      <w:bookmarkStart w:id="183" w:name="_Toc184117032"/>
      <w:bookmarkStart w:id="184" w:name="_Toc236398931"/>
      <w:r w:rsidRPr="00373E57">
        <w:t xml:space="preserve">Table </w:t>
      </w:r>
      <w:r w:rsidRPr="00373E57">
        <w:fldChar w:fldCharType="begin"/>
      </w:r>
      <w:r w:rsidRPr="00373E57">
        <w:instrText xml:space="preserve"> SEQ Table \* ARABIC </w:instrText>
      </w:r>
      <w:r w:rsidRPr="00373E57">
        <w:fldChar w:fldCharType="separate"/>
      </w:r>
      <w:r w:rsidR="004571E5">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398858"/>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398859"/>
      <w:r w:rsidRPr="00EC120D">
        <w:t>Introduction to WoT Binding</w:t>
      </w:r>
      <w:bookmarkEnd w:id="190"/>
      <w:bookmarkEnd w:id="191"/>
      <w:bookmarkEnd w:id="192"/>
      <w:bookmarkEnd w:id="193"/>
      <w:bookmarkEnd w:id="194"/>
    </w:p>
    <w:p w14:paraId="59BD7E05" w14:textId="77777777" w:rsidR="004C5858" w:rsidRDefault="00B230F1">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35956AED" w14:textId="77777777" w:rsidR="004C5858" w:rsidRDefault="00B230F1">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01E1851B" w14:textId="77777777" w:rsidR="004C5858" w:rsidRDefault="00B230F1">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398860"/>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398861"/>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4575196"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571E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355FFB59"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571E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398862"/>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14618B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571E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867F44E"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571E5" w:rsidRPr="00EC120D">
        <w:t xml:space="preserve">Figure </w:t>
      </w:r>
      <w:r w:rsidR="004571E5">
        <w:rPr>
          <w:noProof/>
        </w:rPr>
        <w:t>1</w:t>
      </w:r>
      <w:r w:rsidRPr="00EC120D">
        <w:fldChar w:fldCharType="end"/>
      </w:r>
      <w:r w:rsidRPr="00EC120D">
        <w:t>.</w:t>
      </w:r>
    </w:p>
    <w:p w14:paraId="0BD1B04E" w14:textId="4BCAE294" w:rsidR="003C6085" w:rsidRPr="004C388A" w:rsidRDefault="004571E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1445" r:id="rId58"/>
        </w:object>
      </w:r>
    </w:p>
    <w:p w14:paraId="06654834" w14:textId="064CFA7C" w:rsidR="003C6085" w:rsidRPr="00EC120D" w:rsidRDefault="003C6085" w:rsidP="003C6085">
      <w:pPr>
        <w:pStyle w:val="FIGURE-title"/>
      </w:pPr>
      <w:bookmarkStart w:id="205" w:name="_Ref531777624"/>
      <w:bookmarkStart w:id="206" w:name="_Toc34394275"/>
      <w:bookmarkStart w:id="207" w:name="_Toc184117014"/>
      <w:bookmarkStart w:id="208" w:name="_Toc236398912"/>
      <w:r w:rsidRPr="00EC120D">
        <w:t xml:space="preserve">Figure </w:t>
      </w:r>
      <w:r w:rsidRPr="004C388A">
        <w:fldChar w:fldCharType="begin"/>
      </w:r>
      <w:r w:rsidRPr="004C388A">
        <w:instrText xml:space="preserve"> SEQ Figure \* ARABIC </w:instrText>
      </w:r>
      <w:r w:rsidRPr="004C388A">
        <w:fldChar w:fldCharType="separate"/>
      </w:r>
      <w:r w:rsidR="004571E5">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398863"/>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196536F5"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571E5" w:rsidRPr="00EC120D">
        <w:t xml:space="preserve">Figure </w:t>
      </w:r>
      <w:r w:rsidR="004571E5">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446" r:id="rId60"/>
        </w:object>
      </w:r>
      <w:commentRangeEnd w:id="212"/>
      <w:r w:rsidRPr="004C388A">
        <w:rPr>
          <w:rStyle w:val="CommentReference"/>
          <w:sz w:val="22"/>
          <w:szCs w:val="22"/>
          <w:lang w:val="en-GB"/>
        </w:rPr>
        <w:commentReference w:id="212"/>
      </w:r>
    </w:p>
    <w:p w14:paraId="4F308B6A" w14:textId="2176679B" w:rsidR="003C6085" w:rsidRPr="00EC120D" w:rsidRDefault="003C6085" w:rsidP="003C6085">
      <w:pPr>
        <w:pStyle w:val="FIGURE-title"/>
      </w:pPr>
      <w:bookmarkStart w:id="213" w:name="_Ref495481497"/>
      <w:bookmarkStart w:id="214" w:name="_Toc34394276"/>
      <w:bookmarkStart w:id="215" w:name="_Toc184117015"/>
      <w:bookmarkStart w:id="216" w:name="_Toc236398913"/>
      <w:r w:rsidRPr="00EC120D">
        <w:t xml:space="preserve">Figure </w:t>
      </w:r>
      <w:r w:rsidRPr="004C388A">
        <w:fldChar w:fldCharType="begin"/>
      </w:r>
      <w:r w:rsidRPr="004C388A">
        <w:instrText xml:space="preserve"> SEQ Figure \* ARABIC </w:instrText>
      </w:r>
      <w:r w:rsidRPr="004C388A">
        <w:fldChar w:fldCharType="separate"/>
      </w:r>
      <w:r w:rsidR="004571E5">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5E266F3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571E5" w:rsidRPr="00EC120D">
        <w:t xml:space="preserve">Figure </w:t>
      </w:r>
      <w:r w:rsidR="004571E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CE2BB47"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571E5" w:rsidRPr="00EC120D">
        <w:t xml:space="preserve">Figure </w:t>
      </w:r>
      <w:r w:rsidR="004571E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879AA8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571E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447" r:id="rId66"/>
        </w:object>
      </w:r>
    </w:p>
    <w:p w14:paraId="4274134E" w14:textId="20A664E1" w:rsidR="003C6085" w:rsidRPr="00EC120D" w:rsidRDefault="003C6085" w:rsidP="003C6085">
      <w:pPr>
        <w:pStyle w:val="FIGURE-title"/>
      </w:pPr>
      <w:bookmarkStart w:id="217" w:name="_Ref495481599"/>
      <w:bookmarkStart w:id="218" w:name="_Toc34394277"/>
      <w:bookmarkStart w:id="219" w:name="_Toc184117016"/>
      <w:bookmarkStart w:id="220" w:name="_Toc236398914"/>
      <w:r w:rsidRPr="00EC120D">
        <w:t xml:space="preserve">Figure </w:t>
      </w:r>
      <w:r w:rsidRPr="004C388A">
        <w:fldChar w:fldCharType="begin"/>
      </w:r>
      <w:r w:rsidRPr="004C388A">
        <w:instrText xml:space="preserve"> SEQ Figure \* ARABIC </w:instrText>
      </w:r>
      <w:r w:rsidRPr="004C388A">
        <w:fldChar w:fldCharType="separate"/>
      </w:r>
      <w:r w:rsidR="004571E5">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4DE98EE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571E5" w:rsidRPr="00EC120D">
        <w:t xml:space="preserve">Figure </w:t>
      </w:r>
      <w:r w:rsidR="004571E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448" r:id="rId68"/>
        </w:object>
      </w:r>
    </w:p>
    <w:p w14:paraId="72842122" w14:textId="7115FE2C" w:rsidR="003C6085" w:rsidRPr="00667BCF" w:rsidRDefault="003C6085" w:rsidP="003C6085">
      <w:pPr>
        <w:pStyle w:val="FIGURE-title"/>
      </w:pPr>
      <w:bookmarkStart w:id="221" w:name="_Ref495482128"/>
      <w:bookmarkStart w:id="222" w:name="_Toc34394278"/>
      <w:bookmarkStart w:id="223" w:name="_Toc184117017"/>
      <w:bookmarkStart w:id="224" w:name="_Toc236398915"/>
      <w:r w:rsidRPr="00EC120D">
        <w:t xml:space="preserve">Figure </w:t>
      </w:r>
      <w:r w:rsidRPr="004C388A">
        <w:fldChar w:fldCharType="begin"/>
      </w:r>
      <w:r w:rsidRPr="004C388A">
        <w:instrText xml:space="preserve"> SEQ Figure \* ARABIC </w:instrText>
      </w:r>
      <w:r w:rsidRPr="004C388A">
        <w:fldChar w:fldCharType="separate"/>
      </w:r>
      <w:r w:rsidR="004571E5">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475640F4"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571E5" w:rsidRPr="00EC120D">
        <w:t xml:space="preserve">Figure </w:t>
      </w:r>
      <w:r w:rsidR="004571E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449" r:id="rId70"/>
        </w:object>
      </w:r>
    </w:p>
    <w:p w14:paraId="16D9EC73" w14:textId="066F09C2" w:rsidR="003C6085" w:rsidRPr="00EC120D" w:rsidRDefault="003C6085" w:rsidP="003C6085">
      <w:pPr>
        <w:pStyle w:val="FIGURE-title"/>
      </w:pPr>
      <w:bookmarkStart w:id="225" w:name="_Ref495482154"/>
      <w:bookmarkStart w:id="226" w:name="_Toc34394279"/>
      <w:bookmarkStart w:id="227" w:name="_Toc184117018"/>
      <w:bookmarkStart w:id="228" w:name="_Toc236398916"/>
      <w:r w:rsidRPr="00EC120D">
        <w:t xml:space="preserve">Figure </w:t>
      </w:r>
      <w:r w:rsidRPr="004C388A">
        <w:fldChar w:fldCharType="begin"/>
      </w:r>
      <w:r w:rsidRPr="004C388A">
        <w:instrText xml:space="preserve"> SEQ Figure \* ARABIC </w:instrText>
      </w:r>
      <w:r w:rsidRPr="004C388A">
        <w:fldChar w:fldCharType="separate"/>
      </w:r>
      <w:r w:rsidR="004571E5">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65880CA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571E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571E5">
        <w:t>OPC 10000-5, OPC Unified Architecture - Part 5: Information Model</w:t>
      </w:r>
      <w:r w:rsidRPr="00EC120D">
        <w:rPr>
          <w:rFonts w:cs="Calibri"/>
        </w:rPr>
        <w:fldChar w:fldCharType="end"/>
      </w:r>
      <w:r w:rsidRPr="00EC120D">
        <w:t>.</w:t>
      </w:r>
    </w:p>
    <w:p w14:paraId="4F8FE53B" w14:textId="287614A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571E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398864"/>
      <w:r w:rsidRPr="00EC120D">
        <w:t xml:space="preserve">Use </w:t>
      </w:r>
      <w:r w:rsidR="00BE7277" w:rsidRPr="00EC120D">
        <w:t>c</w:t>
      </w:r>
      <w:r w:rsidRPr="00EC120D">
        <w:t>ases</w:t>
      </w:r>
      <w:bookmarkEnd w:id="229"/>
      <w:bookmarkEnd w:id="230"/>
      <w:bookmarkEnd w:id="231"/>
    </w:p>
    <w:p w14:paraId="6B1F1702" w14:textId="77777777" w:rsidR="004C5858" w:rsidRDefault="00B230F1">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2A6D2F7F" w14:textId="77777777" w:rsidR="004C5858" w:rsidRDefault="00B230F1">
      <w:pPr>
        <w:pStyle w:val="Heading2"/>
      </w:pPr>
      <w:bookmarkStart w:id="232" w:name="_Clause_c5_1"/>
      <w:bookmarkStart w:id="233" w:name="_Toc236398865"/>
      <w:r>
        <w:t>Projecting a Thing Model to OPC UA types</w:t>
      </w:r>
      <w:bookmarkEnd w:id="232"/>
      <w:bookmarkEnd w:id="233"/>
    </w:p>
    <w:p w14:paraId="2A5FAE80" w14:textId="77777777" w:rsidR="004C5858" w:rsidRDefault="00B230F1">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35BF950E" w14:textId="77777777" w:rsidR="004C5858" w:rsidRDefault="00B230F1">
      <w:pPr>
        <w:pStyle w:val="CODE"/>
      </w:pPr>
      <w:r>
        <w:lastRenderedPageBreak/>
        <w:t>"@type": ["tm:ThingModel", "uav:objectType"],</w:t>
      </w:r>
    </w:p>
    <w:p w14:paraId="163C0CD2" w14:textId="77777777" w:rsidR="004C5858" w:rsidRDefault="00B230F1">
      <w:pPr>
        <w:pStyle w:val="CODE"/>
      </w:pPr>
      <w:r>
        <w:t>"uav:browseName": "pump:PumpType",</w:t>
      </w:r>
    </w:p>
    <w:p w14:paraId="4BFA4058" w14:textId="77777777" w:rsidR="004C5858" w:rsidRDefault="00B230F1">
      <w:pPr>
        <w:pStyle w:val="CODE"/>
      </w:pPr>
      <w:r>
        <w:t>"uav:isComposite": true</w:t>
      </w:r>
    </w:p>
    <w:p w14:paraId="24AEE5D9" w14:textId="77777777" w:rsidR="004C5858" w:rsidRDefault="00B230F1">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2334D260" w14:textId="4E103CE0" w:rsidR="004C5858" w:rsidRDefault="00B230F1">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4571E5">
        <w:t>6.3.5</w:t>
      </w:r>
      <w:r>
        <w:fldChar w:fldCharType="end"/>
      </w:r>
      <w:r>
        <w:t>.</w:t>
      </w:r>
    </w:p>
    <w:p w14:paraId="7BB6EEF6" w14:textId="77777777" w:rsidR="004C5858" w:rsidRDefault="00B230F1">
      <w:pPr>
        <w:pStyle w:val="CODE"/>
      </w:pPr>
      <w:r>
        <w:t>"pumpSpeed": { "@type": "uav:variableType",</w:t>
      </w:r>
    </w:p>
    <w:p w14:paraId="28685377" w14:textId="77777777" w:rsidR="004C5858" w:rsidRDefault="00B230F1">
      <w:pPr>
        <w:pStyle w:val="CODE"/>
      </w:pPr>
      <w:r>
        <w:t xml:space="preserve">  "uav:browseName": "pump:PumpSpeed",</w:t>
      </w:r>
    </w:p>
    <w:p w14:paraId="7C95B955" w14:textId="77777777" w:rsidR="004C5858" w:rsidRDefault="00B230F1">
      <w:pPr>
        <w:pStyle w:val="CODE"/>
      </w:pPr>
      <w:r>
        <w:t xml:space="preserve">  "type": "number", "uav:modellingRule": "Mandatory", "uav:scaleFactor": 0.1 }</w:t>
      </w:r>
    </w:p>
    <w:p w14:paraId="069DBBE5" w14:textId="77777777" w:rsidR="004C5858" w:rsidRDefault="00B230F1">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5526A0AC" w14:textId="77777777" w:rsidR="004C5858" w:rsidRDefault="00B230F1">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31EC7EA4" w14:textId="77777777" w:rsidR="004C5858" w:rsidRDefault="00B230F1">
      <w:pPr>
        <w:pStyle w:val="CODE"/>
      </w:pPr>
      <w:r>
        <w:t>"reset": { "@type": "uav:method",</w:t>
      </w:r>
    </w:p>
    <w:p w14:paraId="4D6129DF" w14:textId="77777777" w:rsidR="004C5858" w:rsidRDefault="00B230F1">
      <w:pPr>
        <w:pStyle w:val="CODE"/>
      </w:pPr>
      <w:r>
        <w:t xml:space="preserve">  "uav:browseName": "pump:Reset",</w:t>
      </w:r>
    </w:p>
    <w:p w14:paraId="4079BF31" w14:textId="77777777" w:rsidR="004C5858" w:rsidRDefault="00B230F1">
      <w:pPr>
        <w:pStyle w:val="CODE"/>
      </w:pPr>
      <w:r>
        <w:t xml:space="preserve">  "uav:modellingRule": "Optional" }</w:t>
      </w:r>
    </w:p>
    <w:p w14:paraId="35F9B437" w14:textId="77777777" w:rsidR="004C5858" w:rsidRDefault="00B230F1">
      <w:pPr>
        <w:pStyle w:val="PARAGRAPH"/>
      </w:pPr>
      <w:r>
        <w:t xml:space="preserve">→ </w:t>
      </w:r>
      <w:r>
        <w:rPr>
          <w:rStyle w:val="VARIABLE"/>
        </w:rPr>
        <w:t>Method 1:Reset</w:t>
      </w:r>
      <w:r>
        <w:t xml:space="preserve"> (</w:t>
      </w:r>
      <w:r>
        <w:rPr>
          <w:rStyle w:val="VARIABLE"/>
        </w:rPr>
        <w:t>HasModellingRule Optional</w:t>
      </w:r>
      <w:r>
        <w:t>).</w:t>
      </w:r>
    </w:p>
    <w:p w14:paraId="6B27E1BE" w14:textId="6888FA0A" w:rsidR="004C5858" w:rsidRDefault="00B230F1">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4571E5">
        <w:t>6.5</w:t>
      </w:r>
      <w:r>
        <w:fldChar w:fldCharType="end"/>
      </w:r>
      <w:r>
        <w:t>).</w:t>
      </w:r>
    </w:p>
    <w:p w14:paraId="56426FD2" w14:textId="77777777" w:rsidR="004C5858" w:rsidRDefault="00B230F1">
      <w:pPr>
        <w:pStyle w:val="CODE"/>
      </w:pPr>
      <w:r>
        <w:t>"overTemperature": { "@type": "uav:eventType", "uav:isEvent": true,</w:t>
      </w:r>
    </w:p>
    <w:p w14:paraId="4418E5CA" w14:textId="77777777" w:rsidR="004C5858" w:rsidRDefault="00B230F1">
      <w:pPr>
        <w:pStyle w:val="CODE"/>
      </w:pPr>
      <w:r>
        <w:t xml:space="preserve">  "uav:browseName": "pump:OverTemperatureEventType" }</w:t>
      </w:r>
    </w:p>
    <w:p w14:paraId="0DCF9C53" w14:textId="77777777" w:rsidR="004C5858" w:rsidRDefault="00B230F1">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22DB46CD" w14:textId="49405D0E" w:rsidR="004C5858" w:rsidRDefault="00B230F1">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4571E5">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4571E5">
        <w:t>6.2.3</w:t>
      </w:r>
      <w:r>
        <w:fldChar w:fldCharType="end"/>
      </w:r>
      <w:r>
        <w:t>).</w:t>
      </w:r>
    </w:p>
    <w:p w14:paraId="1C76F056" w14:textId="77777777" w:rsidR="004C5858" w:rsidRDefault="00B230F1">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66F121E8" w14:textId="77777777" w:rsidR="004C5858" w:rsidRDefault="00B230F1">
      <w:pPr>
        <w:pStyle w:val="Heading2"/>
      </w:pPr>
      <w:bookmarkStart w:id="234" w:name="_Clause_c5_2"/>
      <w:bookmarkStart w:id="235" w:name="_Toc236398866"/>
      <w:r>
        <w:t>Projecting a Thing Description to an OPC UA instance</w:t>
      </w:r>
      <w:bookmarkEnd w:id="234"/>
      <w:bookmarkEnd w:id="235"/>
    </w:p>
    <w:p w14:paraId="3C2786B6" w14:textId="77777777" w:rsidR="004C5858" w:rsidRDefault="00B230F1">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790B069" w14:textId="77777777" w:rsidR="004C5858" w:rsidRDefault="00B230F1">
      <w:pPr>
        <w:pStyle w:val="CODE"/>
      </w:pPr>
      <w:r>
        <w:t>"@type": ["Thing", "uav:object"],</w:t>
      </w:r>
    </w:p>
    <w:p w14:paraId="4E2005A3" w14:textId="77777777" w:rsidR="004C5858" w:rsidRDefault="00B230F1">
      <w:pPr>
        <w:pStyle w:val="CODE"/>
      </w:pPr>
      <w:r>
        <w:t>"uav:browseName": "pump:Pump",</w:t>
      </w:r>
    </w:p>
    <w:p w14:paraId="37584E38" w14:textId="77777777" w:rsidR="004C5858" w:rsidRDefault="00B230F1">
      <w:pPr>
        <w:pStyle w:val="CODE"/>
      </w:pPr>
      <w:r>
        <w:t>"uav:id": "nsu=...;s=Pump"</w:t>
      </w:r>
    </w:p>
    <w:p w14:paraId="2130958B" w14:textId="14E14C12" w:rsidR="004C5858" w:rsidRDefault="00B230F1">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4571E5">
        <w:t>6.2.1.1</w:t>
      </w:r>
      <w:r>
        <w:fldChar w:fldCharType="end"/>
      </w:r>
      <w:r>
        <w:t>).</w:t>
      </w:r>
    </w:p>
    <w:p w14:paraId="161B5F1C" w14:textId="77777777" w:rsidR="004C5858" w:rsidRDefault="00B230F1">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7B854C54" w14:textId="77777777" w:rsidR="004C5858" w:rsidRDefault="00B230F1">
      <w:pPr>
        <w:pStyle w:val="CODE"/>
      </w:pPr>
      <w:r>
        <w:t>"pumpSpeed": { "@type": "uav:variable", "uav:id": "nsu=...;s=PumpSpeed", "readOnly": true,</w:t>
      </w:r>
    </w:p>
    <w:p w14:paraId="36F78CEE" w14:textId="77777777" w:rsidR="004C5858" w:rsidRDefault="00B230F1">
      <w:pPr>
        <w:pStyle w:val="CODE"/>
      </w:pPr>
      <w:r>
        <w:t xml:space="preserve">  "observable": true, "forms": [{ "op": ["readproperty","observeproperty"] }] }</w:t>
      </w:r>
    </w:p>
    <w:p w14:paraId="34A99B3E" w14:textId="77777777" w:rsidR="004C5858" w:rsidRDefault="00B230F1">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1A4C1B6A" w14:textId="77777777" w:rsidR="004C5858" w:rsidRDefault="00B230F1">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4ACC94B4" w14:textId="297EE5F6" w:rsidR="004C5858" w:rsidRDefault="00B230F1">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4571E5">
        <w:t>6.3.2</w:t>
      </w:r>
      <w:r>
        <w:fldChar w:fldCharType="end"/>
      </w:r>
      <w:r>
        <w:t>).</w:t>
      </w:r>
    </w:p>
    <w:p w14:paraId="315DD5C0" w14:textId="77777777" w:rsidR="004C5858" w:rsidRDefault="00B230F1">
      <w:pPr>
        <w:pStyle w:val="Heading2"/>
      </w:pPr>
      <w:bookmarkStart w:id="236" w:name="_Clause_c5_3"/>
      <w:bookmarkStart w:id="237" w:name="_Toc236398867"/>
      <w:r>
        <w:t>Recovering a Thing Model or Thing Description from an address space</w:t>
      </w:r>
      <w:bookmarkEnd w:id="236"/>
      <w:bookmarkEnd w:id="237"/>
    </w:p>
    <w:p w14:paraId="49AC45A8" w14:textId="77777777" w:rsidR="004C5858" w:rsidRDefault="00B230F1">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23A474CF" w14:textId="77777777" w:rsidR="004C5858" w:rsidRDefault="00B230F1">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2D5A0A8C" w14:textId="76D3E68B" w:rsidR="004C5858" w:rsidRDefault="00B230F1">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4571E5">
        <w:t>6.2.1.1</w:t>
      </w:r>
      <w:r>
        <w:fldChar w:fldCharType="end"/>
      </w:r>
      <w:r>
        <w:t>).</w:t>
      </w:r>
    </w:p>
    <w:p w14:paraId="407C5AAB" w14:textId="77777777" w:rsidR="004C5858" w:rsidRDefault="00B230F1">
      <w:pPr>
        <w:pStyle w:val="CODE"/>
      </w:pPr>
      <w:r>
        <w:t>Variable 1:PumpSpeed (DataType Double, CurrentRead, Mandatory)</w:t>
      </w:r>
    </w:p>
    <w:p w14:paraId="08FAAAC5" w14:textId="77777777" w:rsidR="004C5858" w:rsidRDefault="00B230F1">
      <w:pPr>
        <w:pStyle w:val="CODE"/>
      </w:pPr>
      <w:r>
        <w:t>→ "pumpSpeed": { "@type":"uav:variableType", "type":"number", "readOnly":true, "uav:modellingRule":"Mandatory" }</w:t>
      </w:r>
    </w:p>
    <w:p w14:paraId="5702E6E6" w14:textId="5045BF29" w:rsidR="004C5858" w:rsidRDefault="00B230F1">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4571E5">
        <w:t>6.2.3</w:t>
      </w:r>
      <w:r>
        <w:fldChar w:fldCharType="end"/>
      </w:r>
      <w:r>
        <w:t xml:space="preserve">). Other non-hierarchical References → </w:t>
      </w:r>
      <w:r>
        <w:rPr>
          <w:rStyle w:val="VARIABLE"/>
        </w:rPr>
        <w:t>uav:reference</w:t>
      </w:r>
      <w:r>
        <w:t>/</w:t>
      </w:r>
      <w:r>
        <w:rPr>
          <w:rStyle w:val="VARIABLE"/>
        </w:rPr>
        <w:t>uav:capability</w:t>
      </w:r>
      <w:r>
        <w:t>.</w:t>
      </w:r>
    </w:p>
    <w:p w14:paraId="702929AA" w14:textId="77777777" w:rsidR="004C5858" w:rsidRDefault="00B230F1">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2CCB0A81" w14:textId="77777777" w:rsidR="004C5858" w:rsidRDefault="00B230F1">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5605D730" w14:textId="77777777" w:rsidR="004C5858" w:rsidRDefault="00B230F1">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616723FE" w14:textId="77777777" w:rsidR="004C5858" w:rsidRDefault="00B230F1">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398868"/>
      <w:r w:rsidRPr="00EC120D">
        <w:rPr>
          <w:color w:val="FF0000"/>
        </w:rPr>
        <w:t>WoT Binding information model overview</w:t>
      </w:r>
      <w:bookmarkEnd w:id="238"/>
      <w:bookmarkEnd w:id="239"/>
      <w:bookmarkEnd w:id="240"/>
      <w:bookmarkEnd w:id="241"/>
      <w:bookmarkEnd w:id="242"/>
    </w:p>
    <w:p w14:paraId="7567821C" w14:textId="77777777" w:rsidR="004C5858" w:rsidRDefault="00B230F1">
      <w:pPr>
        <w:pStyle w:val="PARAGRAPH"/>
      </w:pPr>
      <w:r>
        <w:t>The terms this specification adds to a Thing Description are identified by the namespace</w:t>
      </w:r>
    </w:p>
    <w:p w14:paraId="6CC02D51" w14:textId="77777777" w:rsidR="004C5858" w:rsidRDefault="00B230F1">
      <w:pPr>
        <w:pStyle w:val="CODE"/>
      </w:pPr>
      <w:r>
        <w:t>http://opcfoundation.org/UA/WoT-Binding/</w:t>
      </w:r>
    </w:p>
    <w:p w14:paraId="425F9C7A" w14:textId="77777777" w:rsidR="004C5858" w:rsidRDefault="00B230F1">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167C9651" w14:textId="77777777" w:rsidR="004C5858" w:rsidRDefault="00B230F1">
      <w:pPr>
        <w:pStyle w:val="Heading2"/>
      </w:pPr>
      <w:bookmarkStart w:id="243" w:name="_Clause_c6_1"/>
      <w:bookmarkStart w:id="244" w:name="_Toc236398869"/>
      <w:r>
        <w:t>JSON-LD conventions</w:t>
      </w:r>
      <w:bookmarkEnd w:id="243"/>
      <w:bookmarkEnd w:id="244"/>
    </w:p>
    <w:p w14:paraId="08C58180" w14:textId="77777777" w:rsidR="004C5858" w:rsidRDefault="00B230F1">
      <w:pPr>
        <w:pStyle w:val="Heading2"/>
      </w:pPr>
      <w:bookmarkStart w:id="245" w:name="_Clause_c6_2"/>
      <w:bookmarkStart w:id="246" w:name="_Toc236398870"/>
      <w:r>
        <w:t>Preserved OPC 10101 vocabulary and service mappings</w:t>
      </w:r>
      <w:bookmarkEnd w:id="245"/>
      <w:bookmarkEnd w:id="246"/>
    </w:p>
    <w:p w14:paraId="441BA7E9" w14:textId="77777777" w:rsidR="004C5858" w:rsidRDefault="00B230F1">
      <w:pPr>
        <w:pStyle w:val="PARAGRAPH"/>
      </w:pPr>
      <w:r>
        <w:t>This section defines the preserved OPC 10101 vocabulary and its service, URI, access-level, and security mappings.</w:t>
      </w:r>
    </w:p>
    <w:p w14:paraId="59EF301A" w14:textId="77777777" w:rsidR="004C5858" w:rsidRDefault="00B230F1">
      <w:pPr>
        <w:pStyle w:val="Heading3"/>
      </w:pPr>
      <w:bookmarkStart w:id="247" w:name="_Clause_c6_2_1"/>
      <w:bookmarkStart w:id="248" w:name="_Toc236398871"/>
      <w:r>
        <w:t>Node and path terms</w:t>
      </w:r>
      <w:bookmarkEnd w:id="247"/>
      <w:bookmarkEnd w:id="248"/>
    </w:p>
    <w:p w14:paraId="7DD68A69" w14:textId="1FD92F35" w:rsidR="004C5858" w:rsidRDefault="00B230F1">
      <w:pPr>
        <w:pStyle w:val="TABLE-title"/>
      </w:pPr>
      <w:bookmarkStart w:id="249" w:name="_Tab_node_and_path_terms_tab1"/>
      <w:bookmarkStart w:id="250" w:name="_Toc236398932"/>
      <w:r>
        <w:t xml:space="preserve">Table </w:t>
      </w:r>
      <w:r>
        <w:fldChar w:fldCharType="begin"/>
      </w:r>
      <w:r>
        <w:instrText xml:space="preserve"> SEQ Table \* ARABIC </w:instrText>
      </w:r>
      <w:r>
        <w:fldChar w:fldCharType="separate"/>
      </w:r>
      <w:r w:rsidR="004571E5">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4C5858" w14:paraId="347EB2E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CD0930B" w14:textId="77777777" w:rsidR="004C5858" w:rsidRDefault="00B230F1">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0EFF20F5" w14:textId="77777777" w:rsidR="004C5858" w:rsidRDefault="00B230F1">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17F46A1C" w14:textId="77777777" w:rsidR="004C5858" w:rsidRDefault="00B230F1">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2C038027" w14:textId="77777777" w:rsidR="004C5858" w:rsidRDefault="00B230F1">
            <w:pPr>
              <w:pStyle w:val="TableText"/>
            </w:pPr>
            <w:r>
              <w:t>Meaning</w:t>
            </w:r>
          </w:p>
        </w:tc>
      </w:tr>
      <w:tr w:rsidR="004C5858" w14:paraId="7BA1A8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FD3708" w14:textId="77777777" w:rsidR="004C5858" w:rsidRDefault="00B230F1">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2BF57E6F" w14:textId="77777777" w:rsidR="004C5858" w:rsidRDefault="00B230F1">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605CE4D4" w14:textId="77777777" w:rsidR="004C5858" w:rsidRDefault="00B230F1">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587AA771" w14:textId="77777777" w:rsidR="004C5858" w:rsidRDefault="00B230F1">
            <w:pPr>
              <w:pStyle w:val="TableText"/>
            </w:pPr>
            <w:r>
              <w:t xml:space="preserve">The identity of the UA Node an affordance targets, given as an </w:t>
            </w:r>
            <w:r>
              <w:rPr>
                <w:b/>
              </w:rPr>
              <w:t>ExpandedNodeId</w:t>
            </w:r>
            <w:r>
              <w:t xml:space="preserve"> in the string form of OPC 10000-6 (Section 5.1.1).</w:t>
            </w:r>
          </w:p>
        </w:tc>
      </w:tr>
      <w:tr w:rsidR="004C5858" w14:paraId="03DC31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CA5D1E" w14:textId="77777777" w:rsidR="004C5858" w:rsidRDefault="00B230F1">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0DCAD545" w14:textId="77777777" w:rsidR="004C5858" w:rsidRDefault="00B230F1">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4D3F643E" w14:textId="77777777" w:rsidR="004C5858" w:rsidRDefault="00B230F1">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11BC1D6E" w14:textId="77777777" w:rsidR="004C5858" w:rsidRDefault="00B230F1">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4C5858" w14:paraId="316880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8043F" w14:textId="77777777" w:rsidR="004C5858" w:rsidRDefault="00B230F1">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282E87DE" w14:textId="77777777" w:rsidR="004C5858" w:rsidRDefault="00B230F1">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2E7301AC" w14:textId="77777777" w:rsidR="004C5858" w:rsidRDefault="00B230F1">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326C4465" w14:textId="77777777" w:rsidR="004C5858" w:rsidRDefault="00B230F1">
            <w:pPr>
              <w:pStyle w:val="TableText"/>
            </w:pPr>
            <w:r>
              <w:t xml:space="preserve">The originating </w:t>
            </w:r>
            <w:r>
              <w:rPr>
                <w:rStyle w:val="VARIABLE"/>
              </w:rPr>
              <w:t>BrowseName</w:t>
            </w:r>
            <w:r>
              <w:t xml:space="preserve"> of the UA Node, encoded as a portable OPC 10000-6 QualifiedName string (Section 5.1.3).</w:t>
            </w:r>
          </w:p>
        </w:tc>
      </w:tr>
    </w:tbl>
    <w:p w14:paraId="522E943D" w14:textId="77777777" w:rsidR="004C5858" w:rsidRDefault="004C5858">
      <w:pPr>
        <w:pStyle w:val="spacer"/>
      </w:pPr>
    </w:p>
    <w:p w14:paraId="3945C80D" w14:textId="77777777" w:rsidR="004C5858" w:rsidRDefault="00B230F1">
      <w:pPr>
        <w:pStyle w:val="Heading4"/>
      </w:pPr>
      <w:bookmarkStart w:id="251" w:name="_Clause_c6_2_1_1"/>
      <w:r>
        <w:lastRenderedPageBreak/>
        <w:t>Portable identity</w:t>
      </w:r>
      <w:bookmarkEnd w:id="251"/>
    </w:p>
    <w:p w14:paraId="1C00D947" w14:textId="6BCEF763" w:rsidR="004C5858" w:rsidRDefault="00B230F1">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4571E5">
        <w:t>6.3.2</w:t>
      </w:r>
      <w:r>
        <w:fldChar w:fldCharType="end"/>
      </w:r>
      <w:r>
        <w:t xml:space="preserve">) — </w:t>
      </w:r>
      <w:r>
        <w:rPr>
          <w:b/>
        </w:rPr>
        <w:t>shall</w:t>
      </w:r>
      <w:r>
        <w:t xml:space="preserve"> be written as an OPC 10000-6 </w:t>
      </w:r>
      <w:r>
        <w:rPr>
          <w:b/>
        </w:rPr>
        <w:t>ExpandedNodeId</w:t>
      </w:r>
      <w:r>
        <w:t xml:space="preserve"> string that names its namespace by URI:</w:t>
      </w:r>
    </w:p>
    <w:p w14:paraId="6548EA5D" w14:textId="77777777" w:rsidR="004C5858" w:rsidRDefault="00B230F1">
      <w:pPr>
        <w:pStyle w:val="CODE"/>
      </w:pPr>
      <w:r>
        <w:t>nsu=http://opcfoundation.org/UA/WoT-Binding/;&lt;idtype&gt;=&lt;id&gt;</w:t>
      </w:r>
    </w:p>
    <w:p w14:paraId="30CDFD6F" w14:textId="77777777" w:rsidR="004C5858" w:rsidRDefault="00B230F1">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47550F3E" w14:textId="77777777" w:rsidR="004C5858" w:rsidRDefault="00B230F1">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33860F05" w14:textId="77777777" w:rsidR="004C5858" w:rsidRDefault="00B230F1">
      <w:pPr>
        <w:pStyle w:val="Heading4"/>
      </w:pPr>
      <w:bookmarkStart w:id="252" w:name="_Clause_c6_2_1_2"/>
      <w:r>
        <w:t>NamespaceUri-qualified model names</w:t>
      </w:r>
      <w:bookmarkEnd w:id="252"/>
    </w:p>
    <w:p w14:paraId="1CD82EC3" w14:textId="77777777" w:rsidR="004C5858" w:rsidRDefault="00B230F1">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2F74113A" w14:textId="77777777" w:rsidR="004C5858" w:rsidRDefault="00B230F1">
      <w:pPr>
        <w:pStyle w:val="CODE"/>
      </w:pPr>
      <w:r>
        <w:t>&lt;prefix&gt;:&lt;BrowseName&gt;</w:t>
      </w:r>
    </w:p>
    <w:p w14:paraId="51DDE149" w14:textId="77777777" w:rsidR="004C5858" w:rsidRDefault="00B230F1">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4554AF6D" w14:textId="77777777" w:rsidR="004C5858" w:rsidRDefault="00B230F1">
      <w:pPr>
        <w:pStyle w:val="PARAGRAPH"/>
      </w:pPr>
      <w:r>
        <w:t xml:space="preserve">For example, the </w:t>
      </w:r>
      <w:r>
        <w:rPr>
          <w:rStyle w:val="VARIABLE"/>
        </w:rPr>
        <w:t>pump:</w:t>
      </w:r>
      <w:r>
        <w:t xml:space="preserve"> names used throughout this specification come from this context binding:</w:t>
      </w:r>
    </w:p>
    <w:p w14:paraId="54BE3714" w14:textId="77777777" w:rsidR="004C5858" w:rsidRDefault="00B230F1">
      <w:pPr>
        <w:pStyle w:val="CODE"/>
      </w:pPr>
      <w:r>
        <w:t>"@context": [</w:t>
      </w:r>
    </w:p>
    <w:p w14:paraId="32AFC662" w14:textId="77777777" w:rsidR="004C5858" w:rsidRDefault="00B230F1">
      <w:pPr>
        <w:pStyle w:val="CODE"/>
      </w:pPr>
      <w:r>
        <w:t xml:space="preserve">  "https://www.w3.org/2022/wot/td/v1.1",</w:t>
      </w:r>
    </w:p>
    <w:p w14:paraId="4D5170F5" w14:textId="77777777" w:rsidR="004C5858" w:rsidRDefault="00B230F1">
      <w:pPr>
        <w:pStyle w:val="CODE"/>
      </w:pPr>
      <w:r>
        <w:t xml:space="preserve">  { "pump": "http://example.com/demo/pump" }</w:t>
      </w:r>
    </w:p>
    <w:p w14:paraId="7ED82C41" w14:textId="77777777" w:rsidR="004C5858" w:rsidRDefault="00B230F1">
      <w:pPr>
        <w:pStyle w:val="CODE"/>
      </w:pPr>
      <w:r>
        <w:t>]</w:t>
      </w:r>
    </w:p>
    <w:p w14:paraId="572855AD" w14:textId="77777777" w:rsidR="004C5858" w:rsidRDefault="00B230F1">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3E9A1BC5" w14:textId="77777777" w:rsidR="004C5858" w:rsidRDefault="00B230F1">
      <w:pPr>
        <w:pStyle w:val="PARAGRAPH"/>
      </w:pPr>
      <w:r>
        <w:t>An author:</w:t>
      </w:r>
    </w:p>
    <w:p w14:paraId="4264FC69" w14:textId="77777777" w:rsidR="004C5858" w:rsidRDefault="00B230F1">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50E02B36" w14:textId="77777777" w:rsidR="004C5858" w:rsidRDefault="00B230F1">
      <w:pPr>
        <w:pStyle w:val="ListNumber"/>
        <w:numPr>
          <w:ilvl w:val="0"/>
          <w:numId w:val="21"/>
        </w:numPr>
      </w:pPr>
      <w:r>
        <w:rPr>
          <w:b/>
        </w:rPr>
        <w:t>should</w:t>
      </w:r>
      <w:r>
        <w:t xml:space="preserve"> provide the compact model name whenever it makes a model concept easier to understand;</w:t>
      </w:r>
    </w:p>
    <w:p w14:paraId="32836BCC" w14:textId="77777777" w:rsidR="004C5858" w:rsidRDefault="00B230F1">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7F78CA65" w14:textId="77777777" w:rsidR="004C5858" w:rsidRDefault="00B230F1">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5000338D" w14:textId="77777777" w:rsidR="004C5858" w:rsidRDefault="00B230F1">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47CE7FB2" w14:textId="77777777" w:rsidR="004C5858" w:rsidRDefault="00B230F1">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0BB0EDEA" w14:textId="77777777" w:rsidR="004C5858" w:rsidRDefault="00B230F1">
      <w:pPr>
        <w:pStyle w:val="Heading4"/>
      </w:pPr>
      <w:bookmarkStart w:id="253" w:name="_Clause_c6_2_1_3"/>
      <w:r>
        <w:t>Portable QualifiedName</w:t>
      </w:r>
      <w:bookmarkEnd w:id="253"/>
    </w:p>
    <w:p w14:paraId="5F8D067D" w14:textId="77777777" w:rsidR="004C5858" w:rsidRDefault="00B230F1">
      <w:pPr>
        <w:pStyle w:val="PARAGRAPH"/>
      </w:pPr>
      <w:r>
        <w:rPr>
          <w:rStyle w:val="VARIABLE"/>
        </w:rPr>
        <w:t>uav:browseName</w:t>
      </w:r>
      <w:r>
        <w:t xml:space="preserve"> is a QualifiedName. In WoT documents, the preferred portable presentation is the context-prefix form:</w:t>
      </w:r>
    </w:p>
    <w:p w14:paraId="134299BD" w14:textId="77777777" w:rsidR="004C5858" w:rsidRDefault="00B230F1">
      <w:pPr>
        <w:pStyle w:val="CODE"/>
      </w:pPr>
      <w:r>
        <w:t>&lt;prefix&gt;:&lt;name&gt;</w:t>
      </w:r>
    </w:p>
    <w:p w14:paraId="62B67700" w14:textId="77777777" w:rsidR="004C5858" w:rsidRDefault="00B230F1">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2FF8B12D" w14:textId="77777777" w:rsidR="004C5858" w:rsidRDefault="00B230F1">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3F9582AC" w14:textId="77777777" w:rsidR="004C5858" w:rsidRDefault="00B230F1">
      <w:pPr>
        <w:pStyle w:val="CODE"/>
      </w:pPr>
      <w:r>
        <w:t>nsu=&lt;percent-encoded NamespaceUri&gt;;&lt;name&gt;</w:t>
      </w:r>
    </w:p>
    <w:p w14:paraId="4B9BD896" w14:textId="77777777" w:rsidR="004C5858" w:rsidRDefault="00B230F1">
      <w:pPr>
        <w:pStyle w:val="PARAGRAPH"/>
      </w:pPr>
      <w:r>
        <w:t>For example:</w:t>
      </w:r>
    </w:p>
    <w:p w14:paraId="64170C04" w14:textId="77777777" w:rsidR="004C5858" w:rsidRDefault="00B230F1">
      <w:pPr>
        <w:pStyle w:val="CODE"/>
      </w:pPr>
      <w:r>
        <w:t>InputArguments</w:t>
      </w:r>
    </w:p>
    <w:p w14:paraId="4AAC7C40" w14:textId="77777777" w:rsidR="004C5858" w:rsidRDefault="00B230F1">
      <w:pPr>
        <w:pStyle w:val="CODE"/>
      </w:pPr>
      <w:r>
        <w:t>pump:OverTemperatureEventType</w:t>
      </w:r>
    </w:p>
    <w:p w14:paraId="17B7D765" w14:textId="77777777" w:rsidR="004C5858" w:rsidRDefault="00B230F1">
      <w:pPr>
        <w:pStyle w:val="CODE"/>
      </w:pPr>
      <w:r>
        <w:t>nsu=http://example.com/demo/pump;OverTemperatureEventType</w:t>
      </w:r>
    </w:p>
    <w:p w14:paraId="62AA1A1E" w14:textId="77777777" w:rsidR="004C5858" w:rsidRDefault="00B230F1">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05AC0A12" w14:textId="509852C0" w:rsidR="004C5858" w:rsidRDefault="00B230F1">
      <w:pPr>
        <w:pStyle w:val="PARAGRAPH"/>
      </w:pPr>
      <w:r>
        <w:t xml:space="preserve">The same compact lexical form is used for model concepts (Section </w:t>
      </w:r>
      <w:r>
        <w:fldChar w:fldCharType="begin"/>
      </w:r>
      <w:r>
        <w:instrText xml:space="preserve"> REF _Clause_c6_2_1_2 \r \h </w:instrText>
      </w:r>
      <w:r>
        <w:fldChar w:fldCharType="separate"/>
      </w:r>
      <w:r w:rsidR="004571E5">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6C129A95" w14:textId="77777777" w:rsidR="004C5858" w:rsidRDefault="00B230F1">
      <w:pPr>
        <w:pStyle w:val="Heading3"/>
      </w:pPr>
      <w:bookmarkStart w:id="254" w:name="_Clause_c6_2_2"/>
      <w:bookmarkStart w:id="255" w:name="_Toc236398872"/>
      <w:r>
        <w:t>Type-annotation terms</w:t>
      </w:r>
      <w:bookmarkEnd w:id="254"/>
      <w:bookmarkEnd w:id="255"/>
    </w:p>
    <w:p w14:paraId="5F5C467F" w14:textId="77777777" w:rsidR="004C5858" w:rsidRDefault="00B230F1">
      <w:pPr>
        <w:pStyle w:val="PARAGRAPH"/>
      </w:pPr>
      <w:r>
        <w:t xml:space="preserve">The </w:t>
      </w:r>
      <w:r>
        <w:rPr>
          <w:rStyle w:val="VARIABLE"/>
        </w:rPr>
        <w:t>@type</w:t>
      </w:r>
      <w:r>
        <w:t xml:space="preserve"> of a Thing or affordance is annotated to record which NodeClass it projects.</w:t>
      </w:r>
    </w:p>
    <w:p w14:paraId="0505C3E8" w14:textId="0A44068A" w:rsidR="004C5858" w:rsidRDefault="00B230F1">
      <w:pPr>
        <w:pStyle w:val="TABLE-title"/>
      </w:pPr>
      <w:bookmarkStart w:id="256" w:name="_Tab_type_annotation_terms_tab1"/>
      <w:bookmarkStart w:id="257" w:name="_Toc236398933"/>
      <w:r>
        <w:lastRenderedPageBreak/>
        <w:t xml:space="preserve">Table </w:t>
      </w:r>
      <w:r>
        <w:fldChar w:fldCharType="begin"/>
      </w:r>
      <w:r>
        <w:instrText xml:space="preserve"> SEQ Table \* ARABIC </w:instrText>
      </w:r>
      <w:r>
        <w:fldChar w:fldCharType="separate"/>
      </w:r>
      <w:r w:rsidR="004571E5">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111A2D4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E7E0620" w14:textId="77777777" w:rsidR="004C5858" w:rsidRDefault="00B230F1">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5D4B176" w14:textId="77777777" w:rsidR="004C5858" w:rsidRDefault="00B230F1">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216D3233" w14:textId="77777777" w:rsidR="004C5858" w:rsidRDefault="00B230F1">
            <w:pPr>
              <w:pStyle w:val="TableText"/>
            </w:pPr>
            <w:r>
              <w:t>Projects</w:t>
            </w:r>
          </w:p>
        </w:tc>
      </w:tr>
      <w:tr w:rsidR="004C5858" w14:paraId="344799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826B35" w14:textId="77777777" w:rsidR="004C5858" w:rsidRDefault="00B230F1">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7DE2AA43" w14:textId="77777777" w:rsidR="004C5858" w:rsidRDefault="00B230F1">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40A70F11" w14:textId="77777777" w:rsidR="004C5858" w:rsidRDefault="00B230F1">
            <w:pPr>
              <w:pStyle w:val="TableText"/>
            </w:pPr>
            <w:r>
              <w:t>a UA Object</w:t>
            </w:r>
          </w:p>
        </w:tc>
      </w:tr>
      <w:tr w:rsidR="004C5858" w14:paraId="39C700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3CC993" w14:textId="77777777" w:rsidR="004C5858" w:rsidRDefault="00B230F1">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3BC360A3" w14:textId="77777777" w:rsidR="004C5858" w:rsidRDefault="00B230F1">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3CC1FB29" w14:textId="77777777" w:rsidR="004C5858" w:rsidRDefault="00B230F1">
            <w:pPr>
              <w:pStyle w:val="TableText"/>
            </w:pPr>
            <w:r>
              <w:t>a UA ObjectType (this is why the document is a Thing Model)</w:t>
            </w:r>
          </w:p>
        </w:tc>
      </w:tr>
      <w:tr w:rsidR="004C5858" w14:paraId="2277A9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71DF48" w14:textId="77777777" w:rsidR="004C5858" w:rsidRDefault="00B230F1">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1C364090" w14:textId="77777777" w:rsidR="004C5858" w:rsidRDefault="00B230F1">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44C2D4E9" w14:textId="77777777" w:rsidR="004C5858" w:rsidRDefault="00B230F1">
            <w:pPr>
              <w:pStyle w:val="TableText"/>
            </w:pPr>
            <w:r>
              <w:t>a UA Variable</w:t>
            </w:r>
          </w:p>
        </w:tc>
      </w:tr>
      <w:tr w:rsidR="004C5858" w14:paraId="63BF76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DAC79E" w14:textId="77777777" w:rsidR="004C5858" w:rsidRDefault="00B230F1">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467306A9" w14:textId="77777777" w:rsidR="004C5858" w:rsidRDefault="00B230F1">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1F635767" w14:textId="77777777" w:rsidR="004C5858" w:rsidRDefault="00B230F1">
            <w:pPr>
              <w:pStyle w:val="TableText"/>
            </w:pPr>
            <w:r>
              <w:t>a UA VariableType</w:t>
            </w:r>
          </w:p>
        </w:tc>
      </w:tr>
      <w:tr w:rsidR="004C5858" w14:paraId="43222D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E9A70B" w14:textId="77777777" w:rsidR="004C5858" w:rsidRDefault="00B230F1">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32F402A4" w14:textId="77777777" w:rsidR="004C5858" w:rsidRDefault="00B230F1">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CCAE105" w14:textId="77777777" w:rsidR="004C5858" w:rsidRDefault="00B230F1">
            <w:pPr>
              <w:pStyle w:val="TableText"/>
            </w:pPr>
            <w:r>
              <w:t>a UA Method</w:t>
            </w:r>
          </w:p>
        </w:tc>
      </w:tr>
      <w:tr w:rsidR="004C5858" w14:paraId="113DCB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E0A4C0" w14:textId="77777777" w:rsidR="004C5858" w:rsidRDefault="00B230F1">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1D180C40" w14:textId="77777777" w:rsidR="004C5858" w:rsidRDefault="00B230F1">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030C27C4" w14:textId="77777777" w:rsidR="004C5858" w:rsidRDefault="00B230F1">
            <w:pPr>
              <w:pStyle w:val="TableText"/>
            </w:pPr>
            <w:r>
              <w:t xml:space="preserve">a UA EventType (a subtype of </w:t>
            </w:r>
            <w:r>
              <w:rPr>
                <w:rStyle w:val="VARIABLE"/>
              </w:rPr>
              <w:t>BaseEventType</w:t>
            </w:r>
            <w:r>
              <w:t>, OPC 10000-5)</w:t>
            </w:r>
          </w:p>
        </w:tc>
      </w:tr>
    </w:tbl>
    <w:p w14:paraId="0CE7AF89" w14:textId="77777777" w:rsidR="004C5858" w:rsidRDefault="004C5858">
      <w:pPr>
        <w:pStyle w:val="spacer"/>
      </w:pPr>
    </w:p>
    <w:p w14:paraId="5AED1611" w14:textId="667B2485" w:rsidR="004C5858" w:rsidRDefault="00B230F1">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4571E5">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4571E5">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53C6A92B" w14:textId="77777777" w:rsidR="004C5858" w:rsidRDefault="00B230F1">
      <w:pPr>
        <w:pStyle w:val="Heading3"/>
      </w:pPr>
      <w:bookmarkStart w:id="258" w:name="_Clause_c6_2_3"/>
      <w:bookmarkStart w:id="259" w:name="_Toc236398873"/>
      <w:r>
        <w:t>Component reference terms</w:t>
      </w:r>
      <w:bookmarkEnd w:id="258"/>
      <w:bookmarkEnd w:id="259"/>
    </w:p>
    <w:p w14:paraId="4A29D081" w14:textId="21F868DD" w:rsidR="004C5858" w:rsidRDefault="00B230F1">
      <w:pPr>
        <w:pStyle w:val="TABLE-title"/>
      </w:pPr>
      <w:bookmarkStart w:id="260" w:name="_Tab_component_reference_terms_tab1"/>
      <w:bookmarkStart w:id="261" w:name="_Toc236398934"/>
      <w:r>
        <w:t xml:space="preserve">Table </w:t>
      </w:r>
      <w:r>
        <w:fldChar w:fldCharType="begin"/>
      </w:r>
      <w:r>
        <w:instrText xml:space="preserve"> SEQ Table \* ARABIC </w:instrText>
      </w:r>
      <w:r>
        <w:fldChar w:fldCharType="separate"/>
      </w:r>
      <w:r w:rsidR="004571E5">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0AC39F1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3030572" w14:textId="77777777" w:rsidR="004C5858" w:rsidRDefault="00B230F1">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9D7B7E7" w14:textId="77777777" w:rsidR="004C5858" w:rsidRDefault="00B230F1">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471D5BB" w14:textId="77777777" w:rsidR="004C5858" w:rsidRDefault="00B230F1">
            <w:pPr>
              <w:pStyle w:val="TableText"/>
            </w:pPr>
            <w:r>
              <w:t>Meaning</w:t>
            </w:r>
          </w:p>
        </w:tc>
      </w:tr>
      <w:tr w:rsidR="004C5858" w14:paraId="0DBB87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C37697" w14:textId="77777777" w:rsidR="004C5858" w:rsidRDefault="00B230F1">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7D3FCB25" w14:textId="77777777" w:rsidR="004C5858" w:rsidRDefault="00B230F1">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6F28B28E" w14:textId="73304248" w:rsidR="004C5858" w:rsidRDefault="00B230F1">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4571E5">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4C5858" w14:paraId="6E5992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3131FA" w14:textId="77777777" w:rsidR="004C5858" w:rsidRDefault="00B230F1">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6CD67008" w14:textId="77777777" w:rsidR="004C5858" w:rsidRDefault="00B230F1">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12ADB54E" w14:textId="48AF624F" w:rsidR="004C5858" w:rsidRDefault="00B230F1">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4571E5">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5F91C7DD" w14:textId="77777777" w:rsidR="004C5858" w:rsidRDefault="004C5858">
      <w:pPr>
        <w:pStyle w:val="spacer"/>
      </w:pPr>
    </w:p>
    <w:p w14:paraId="5D3132BA" w14:textId="48ABFD47" w:rsidR="004C5858" w:rsidRDefault="00B230F1">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4571E5">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553C3AF3" w14:textId="77777777" w:rsidR="004C5858" w:rsidRDefault="00B230F1">
      <w:pPr>
        <w:pStyle w:val="CODE"/>
      </w:pPr>
      <w:r>
        <w:t>// Two ordered stages: discoverable through uav:hasComponent, and pinned to</w:t>
      </w:r>
    </w:p>
    <w:p w14:paraId="32685630" w14:textId="77777777" w:rsidR="004C5858" w:rsidRDefault="00B230F1">
      <w:pPr>
        <w:pStyle w:val="CODE"/>
      </w:pPr>
      <w:r>
        <w:t>// HasOrderedComponent by its semantic model name, with i=49 as the definitive fallback.</w:t>
      </w:r>
    </w:p>
    <w:p w14:paraId="3ED612A6" w14:textId="77777777" w:rsidR="004C5858" w:rsidRDefault="00B230F1">
      <w:pPr>
        <w:pStyle w:val="CODE"/>
      </w:pPr>
      <w:r>
        <w:t>"uav:hasComponent": [</w:t>
      </w:r>
    </w:p>
    <w:p w14:paraId="52EF993D" w14:textId="77777777" w:rsidR="004C5858" w:rsidRDefault="00B230F1">
      <w:pPr>
        <w:pStyle w:val="CODE"/>
      </w:pPr>
      <w:r>
        <w:t xml:space="preserve">  "nsu=http://example.com/demo/pump;s=Stage_1",</w:t>
      </w:r>
    </w:p>
    <w:p w14:paraId="2D4BA023" w14:textId="77777777" w:rsidR="004C5858" w:rsidRDefault="00B230F1">
      <w:pPr>
        <w:pStyle w:val="CODE"/>
      </w:pPr>
      <w:r>
        <w:t xml:space="preserve">  "nsu=http://example.com/demo/pump;s=Stage_2"</w:t>
      </w:r>
    </w:p>
    <w:p w14:paraId="0B03AD31" w14:textId="77777777" w:rsidR="004C5858" w:rsidRDefault="00B230F1">
      <w:pPr>
        <w:pStyle w:val="CODE"/>
      </w:pPr>
      <w:r>
        <w:t>],</w:t>
      </w:r>
    </w:p>
    <w:p w14:paraId="258BB14D" w14:textId="77777777" w:rsidR="004C5858" w:rsidRDefault="00B230F1">
      <w:pPr>
        <w:pStyle w:val="CODE"/>
      </w:pPr>
      <w:r>
        <w:t>"links": [</w:t>
      </w:r>
    </w:p>
    <w:p w14:paraId="091ABE13" w14:textId="77777777" w:rsidR="004C5858" w:rsidRDefault="00B230F1">
      <w:pPr>
        <w:pStyle w:val="CODE"/>
      </w:pPr>
      <w:r>
        <w:t xml:space="preserve">  { "rel": "ua:HasOrderedComponent", "href": "nsu=http://example.com/demo/pump;s=Stage_1",</w:t>
      </w:r>
    </w:p>
    <w:p w14:paraId="0AA105A8" w14:textId="77777777" w:rsidR="004C5858" w:rsidRDefault="00B230F1">
      <w:pPr>
        <w:pStyle w:val="CODE"/>
      </w:pPr>
      <w:r>
        <w:t xml:space="preserve">    "uav:refId": "i=49", "uav:refName": "Stage_1" },</w:t>
      </w:r>
    </w:p>
    <w:p w14:paraId="6401E931" w14:textId="77777777" w:rsidR="004C5858" w:rsidRDefault="00B230F1">
      <w:pPr>
        <w:pStyle w:val="CODE"/>
      </w:pPr>
      <w:r>
        <w:lastRenderedPageBreak/>
        <w:t xml:space="preserve">  { "rel": "ua:HasOrderedComponent", "href": "nsu=http://example.com/demo/pump;s=Stage_2",</w:t>
      </w:r>
    </w:p>
    <w:p w14:paraId="3D61E65B" w14:textId="77777777" w:rsidR="004C5858" w:rsidRDefault="00B230F1">
      <w:pPr>
        <w:pStyle w:val="CODE"/>
      </w:pPr>
      <w:r>
        <w:t xml:space="preserve">    "uav:refId": "i=49", "uav:refName": "Stage_2" }</w:t>
      </w:r>
    </w:p>
    <w:p w14:paraId="0968298F" w14:textId="77777777" w:rsidR="004C5858" w:rsidRDefault="00B230F1">
      <w:pPr>
        <w:pStyle w:val="CODE"/>
      </w:pPr>
      <w:r>
        <w:t>]</w:t>
      </w:r>
    </w:p>
    <w:p w14:paraId="398D0603" w14:textId="77777777" w:rsidR="004C5858" w:rsidRDefault="00B230F1">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33A5809D" w14:textId="77777777" w:rsidR="004C5858" w:rsidRDefault="00B230F1">
      <w:pPr>
        <w:pStyle w:val="Heading3"/>
      </w:pPr>
      <w:bookmarkStart w:id="262" w:name="_Clause_c6_2_4"/>
      <w:bookmarkStart w:id="263" w:name="_Toc236398874"/>
      <w:r>
        <w:t>Runtime Node and DataType mapping terms</w:t>
      </w:r>
      <w:bookmarkEnd w:id="262"/>
      <w:bookmarkEnd w:id="263"/>
    </w:p>
    <w:p w14:paraId="04565FA8" w14:textId="77777777" w:rsidR="004C5858" w:rsidRDefault="00B230F1">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1337B9AF" w14:textId="0564747E" w:rsidR="004C5858" w:rsidRDefault="00B230F1">
      <w:pPr>
        <w:pStyle w:val="TABLE-title"/>
      </w:pPr>
      <w:bookmarkStart w:id="264" w:name="_Tab_runtime_node_and_datatype_mapping_t"/>
      <w:bookmarkStart w:id="265" w:name="_Toc236398935"/>
      <w:r>
        <w:t xml:space="preserve">Table </w:t>
      </w:r>
      <w:r>
        <w:fldChar w:fldCharType="begin"/>
      </w:r>
      <w:r>
        <w:instrText xml:space="preserve"> SEQ Table \* ARABIC </w:instrText>
      </w:r>
      <w:r>
        <w:fldChar w:fldCharType="separate"/>
      </w:r>
      <w:r w:rsidR="004571E5">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7D55C2F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7DC388" w14:textId="77777777" w:rsidR="004C5858" w:rsidRDefault="00B230F1">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5C43FDA" w14:textId="77777777" w:rsidR="004C5858" w:rsidRDefault="00B230F1">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B78711C" w14:textId="77777777" w:rsidR="004C5858" w:rsidRDefault="00B230F1">
            <w:pPr>
              <w:pStyle w:val="TableText"/>
            </w:pPr>
            <w:r>
              <w:t>Meaning</w:t>
            </w:r>
          </w:p>
        </w:tc>
      </w:tr>
      <w:tr w:rsidR="004C5858" w14:paraId="5E264E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16D5ED" w14:textId="77777777" w:rsidR="004C5858" w:rsidRDefault="00B230F1">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0FF3D261" w14:textId="77777777" w:rsidR="004C5858" w:rsidRDefault="00B230F1">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2F516ED" w14:textId="1692850A" w:rsidR="004C5858" w:rsidRDefault="00B230F1">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4571E5">
              <w:t>6.2.1.1</w:t>
            </w:r>
            <w:r>
              <w:fldChar w:fldCharType="end"/>
            </w:r>
            <w:r>
              <w:t>) of an external target instance Node (normally a Variable) that supplies or receives the runtime value. Because this is instance identity, a compact model name is not permitted.</w:t>
            </w:r>
          </w:p>
        </w:tc>
      </w:tr>
      <w:tr w:rsidR="004C5858" w14:paraId="7E9424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8D6C8" w14:textId="77777777" w:rsidR="004C5858" w:rsidRDefault="00B230F1">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8206F6E" w14:textId="77777777" w:rsidR="004C5858" w:rsidRDefault="00B230F1">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1FFAFFFB" w14:textId="2A717E92" w:rsidR="004C5858" w:rsidRDefault="00B230F1">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4571E5">
              <w:t>6.2.1.1</w:t>
            </w:r>
            <w:r>
              <w:fldChar w:fldCharType="end"/>
            </w:r>
            <w:r>
              <w:t>) of the external target DataType used to interpret the runtime value.</w:t>
            </w:r>
          </w:p>
        </w:tc>
      </w:tr>
      <w:tr w:rsidR="004C5858" w14:paraId="1437A8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4F6DBF" w14:textId="77777777" w:rsidR="004C5858" w:rsidRDefault="00B230F1">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4C85562A" w14:textId="77777777" w:rsidR="004C5858" w:rsidRDefault="00B230F1">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46FDC72" w14:textId="3B17659B" w:rsidR="004C5858" w:rsidRDefault="00B230F1">
            <w:pPr>
              <w:pStyle w:val="TableText"/>
            </w:pPr>
            <w:r>
              <w:t xml:space="preserve">The compact model name (Section </w:t>
            </w:r>
            <w:r>
              <w:fldChar w:fldCharType="begin"/>
            </w:r>
            <w:r>
              <w:instrText xml:space="preserve"> REF _Clause_c6_2_1_2 \r \h </w:instrText>
            </w:r>
            <w:r>
              <w:fldChar w:fldCharType="separate"/>
            </w:r>
            <w:r w:rsidR="004571E5">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4C5858" w14:paraId="3645C7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8F29CF" w14:textId="77777777" w:rsidR="004C5858" w:rsidRDefault="00B230F1">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16EF097F" w14:textId="77777777" w:rsidR="004C5858" w:rsidRDefault="00B230F1">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FF250F4" w14:textId="77777777" w:rsidR="004C5858" w:rsidRDefault="00B230F1">
            <w:pPr>
              <w:pStyle w:val="TableText"/>
            </w:pPr>
            <w:r>
              <w:t xml:space="preserve">Used only together with </w:t>
            </w:r>
            <w:r>
              <w:rPr>
                <w:rStyle w:val="VARIABLE"/>
              </w:rPr>
              <w:t>uav:mapToType</w:t>
            </w:r>
            <w:r>
              <w:t>. When the target type is a Structure, names the field within that type to which the runtime data maps.</w:t>
            </w:r>
          </w:p>
        </w:tc>
      </w:tr>
    </w:tbl>
    <w:p w14:paraId="064C61F5" w14:textId="77777777" w:rsidR="004C5858" w:rsidRDefault="004C5858">
      <w:pPr>
        <w:pStyle w:val="spacer"/>
      </w:pPr>
    </w:p>
    <w:p w14:paraId="682712F5" w14:textId="77777777" w:rsidR="004C5858" w:rsidRDefault="00B230F1">
      <w:pPr>
        <w:pStyle w:val="CODE"/>
      </w:pPr>
      <w:r>
        <w:t>"uav:mapToTypeName": "pump:MeasurementDataType",</w:t>
      </w:r>
    </w:p>
    <w:p w14:paraId="5F0B535D" w14:textId="77777777" w:rsidR="004C5858" w:rsidRDefault="00B230F1">
      <w:pPr>
        <w:pStyle w:val="CODE"/>
      </w:pPr>
      <w:r>
        <w:t>"uav:mapToType": "nsu=http://example.com/demo/pump;i=3010",</w:t>
      </w:r>
    </w:p>
    <w:p w14:paraId="01A8B8E5" w14:textId="77777777" w:rsidR="004C5858" w:rsidRDefault="00B230F1">
      <w:pPr>
        <w:pStyle w:val="CODE"/>
      </w:pPr>
      <w:r>
        <w:t>"uav:mapByFieldPath": "Value"</w:t>
      </w:r>
    </w:p>
    <w:p w14:paraId="1A86E55E" w14:textId="77777777" w:rsidR="004C5858" w:rsidRDefault="00B230F1">
      <w:pPr>
        <w:pStyle w:val="PARAGRAPH"/>
      </w:pPr>
      <w:r>
        <w:rPr>
          <w:i/>
        </w:rPr>
        <w:t>Explanation.</w:t>
      </w:r>
      <w:r>
        <w:t xml:space="preserve"> The compact name conveys which DataType concept is intended; the ExpandedNodeId remains mandatory and definitive for runtime DataType resolution and field decoding.</w:t>
      </w:r>
    </w:p>
    <w:p w14:paraId="25F64C2F" w14:textId="77777777" w:rsidR="004C5858" w:rsidRDefault="00B230F1">
      <w:pPr>
        <w:pStyle w:val="Heading3"/>
      </w:pPr>
      <w:bookmarkStart w:id="266" w:name="_Clause_c6_2_5"/>
      <w:bookmarkStart w:id="267" w:name="_Toc236398875"/>
      <w:r>
        <w:t>URI, base and href rules</w:t>
      </w:r>
      <w:bookmarkEnd w:id="266"/>
      <w:bookmarkEnd w:id="267"/>
    </w:p>
    <w:p w14:paraId="0D162925" w14:textId="77777777" w:rsidR="004C5858" w:rsidRDefault="00B230F1">
      <w:pPr>
        <w:pStyle w:val="PARAGRAPH"/>
      </w:pPr>
      <w:r>
        <w:t>The OPC UA client/server address of a Thing follows this grammar:</w:t>
      </w:r>
    </w:p>
    <w:p w14:paraId="4ECD16F5" w14:textId="77777777" w:rsidR="004C5858" w:rsidRDefault="00B230F1">
      <w:pPr>
        <w:pStyle w:val="CODE"/>
      </w:pPr>
      <w:r>
        <w:t>opc.tcp://&lt;address&gt;:&lt;port&gt;[/&lt;resourcePath&gt;]/?id=&lt;nodeId&gt;</w:t>
      </w:r>
    </w:p>
    <w:p w14:paraId="05BDABE7" w14:textId="54AB3BCA" w:rsidR="004C5858" w:rsidRDefault="00B230F1">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4571E5">
        <w:t>6.2.1.1</w:t>
      </w:r>
      <w:r>
        <w:fldChar w:fldCharType="end"/>
      </w:r>
      <w:r>
        <w:t>).</w:t>
      </w:r>
    </w:p>
    <w:p w14:paraId="1FC1E825" w14:textId="77777777" w:rsidR="004C5858" w:rsidRDefault="00B230F1">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333D6C2E" w14:textId="1B4BEDA1" w:rsidR="004C5858" w:rsidRDefault="00B230F1">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4571E5">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4571E5">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66237FD1" w14:textId="77777777" w:rsidR="004C5858" w:rsidRDefault="00B230F1">
      <w:pPr>
        <w:pStyle w:val="Heading3"/>
      </w:pPr>
      <w:bookmarkStart w:id="268" w:name="_Clause_c6_2_6"/>
      <w:bookmarkStart w:id="269" w:name="_Toc236398876"/>
      <w:r>
        <w:t>Service mappings</w:t>
      </w:r>
      <w:bookmarkEnd w:id="268"/>
      <w:bookmarkEnd w:id="269"/>
    </w:p>
    <w:p w14:paraId="57FEBDA3" w14:textId="77777777" w:rsidR="004C5858" w:rsidRDefault="00B230F1">
      <w:pPr>
        <w:pStyle w:val="PARAGRAPH"/>
      </w:pPr>
      <w:r>
        <w:t xml:space="preserve">The OPC UA Service that an interaction uses is expressed by the standard WoT </w:t>
      </w:r>
      <w:r>
        <w:rPr>
          <w:rStyle w:val="VARIABLE"/>
        </w:rPr>
        <w:t>op</w:t>
      </w:r>
      <w:r>
        <w:t xml:space="preserve"> term. The mapping is fixed:</w:t>
      </w:r>
    </w:p>
    <w:p w14:paraId="4D646B52" w14:textId="1F4957B5" w:rsidR="004C5858" w:rsidRDefault="00B230F1">
      <w:pPr>
        <w:pStyle w:val="TABLE-title"/>
      </w:pPr>
      <w:bookmarkStart w:id="270" w:name="_Tab_service_mappings_tab1"/>
      <w:bookmarkStart w:id="271" w:name="_Toc236398936"/>
      <w:r>
        <w:t xml:space="preserve">Table </w:t>
      </w:r>
      <w:r>
        <w:fldChar w:fldCharType="begin"/>
      </w:r>
      <w:r>
        <w:instrText xml:space="preserve"> SEQ Table \* ARABIC </w:instrText>
      </w:r>
      <w:r>
        <w:fldChar w:fldCharType="separate"/>
      </w:r>
      <w:r w:rsidR="004571E5">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C5858" w14:paraId="2DF01D9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CEE558" w14:textId="77777777" w:rsidR="004C5858" w:rsidRDefault="00B230F1">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20EAE78D" w14:textId="77777777" w:rsidR="004C5858" w:rsidRDefault="00B230F1">
            <w:pPr>
              <w:pStyle w:val="TableText"/>
            </w:pPr>
            <w:r>
              <w:t>OPC UA Service</w:t>
            </w:r>
          </w:p>
        </w:tc>
      </w:tr>
      <w:tr w:rsidR="004C5858" w14:paraId="6FAB4A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49C5A1" w14:textId="77777777" w:rsidR="004C5858" w:rsidRDefault="00B230F1">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0EBDFDC5" w14:textId="77777777" w:rsidR="004C5858" w:rsidRDefault="00B230F1">
            <w:pPr>
              <w:pStyle w:val="TableText"/>
            </w:pPr>
            <w:r>
              <w:t>Read</w:t>
            </w:r>
          </w:p>
        </w:tc>
      </w:tr>
      <w:tr w:rsidR="004C5858" w14:paraId="194F15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0A98CF" w14:textId="77777777" w:rsidR="004C5858" w:rsidRDefault="00B230F1">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4E9A3938" w14:textId="77777777" w:rsidR="004C5858" w:rsidRDefault="00B230F1">
            <w:pPr>
              <w:pStyle w:val="TableText"/>
            </w:pPr>
            <w:r>
              <w:t>Write</w:t>
            </w:r>
          </w:p>
        </w:tc>
      </w:tr>
      <w:tr w:rsidR="004C5858" w14:paraId="09F088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9A12E" w14:textId="77777777" w:rsidR="004C5858" w:rsidRDefault="00B230F1">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2D71A36E" w14:textId="77777777" w:rsidR="004C5858" w:rsidRDefault="00B230F1">
            <w:pPr>
              <w:pStyle w:val="TableText"/>
            </w:pPr>
            <w:r>
              <w:t>Monitor (a Subscription MonitoredItem, per OPC 10000-4)</w:t>
            </w:r>
          </w:p>
        </w:tc>
      </w:tr>
      <w:tr w:rsidR="004C5858" w14:paraId="6BA348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9C778B" w14:textId="77777777" w:rsidR="004C5858" w:rsidRDefault="00B230F1">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6989BB8B" w14:textId="77777777" w:rsidR="004C5858" w:rsidRDefault="00B230F1">
            <w:pPr>
              <w:pStyle w:val="TableText"/>
            </w:pPr>
            <w:r>
              <w:t>Call</w:t>
            </w:r>
          </w:p>
        </w:tc>
      </w:tr>
    </w:tbl>
    <w:p w14:paraId="65BF8714" w14:textId="77777777" w:rsidR="004C5858" w:rsidRDefault="004C5858">
      <w:pPr>
        <w:pStyle w:val="spacer"/>
      </w:pPr>
    </w:p>
    <w:p w14:paraId="6913AE3B" w14:textId="77777777" w:rsidR="004C5858" w:rsidRDefault="00B230F1">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09106E4" w14:textId="77777777" w:rsidR="004C5858" w:rsidRDefault="00B230F1">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723B7405" w14:textId="77777777" w:rsidR="004C5858" w:rsidRDefault="00B230F1">
      <w:pPr>
        <w:pStyle w:val="Heading3"/>
      </w:pPr>
      <w:bookmarkStart w:id="272" w:name="_Clause_c6_2_7"/>
      <w:bookmarkStart w:id="273" w:name="_Toc236398877"/>
      <w:r>
        <w:t>Security schemes</w:t>
      </w:r>
      <w:bookmarkEnd w:id="272"/>
      <w:bookmarkEnd w:id="273"/>
    </w:p>
    <w:p w14:paraId="143B17AC" w14:textId="77777777" w:rsidR="004C5858" w:rsidRDefault="00B230F1">
      <w:pPr>
        <w:pStyle w:val="PARAGRAPH"/>
      </w:pPr>
      <w:r>
        <w:t>An OPC UA Server's endpoint security may be described implicitly with the standard WoT schemes or explicitly with the OPC UA schemes.</w:t>
      </w:r>
    </w:p>
    <w:p w14:paraId="62A76FD5" w14:textId="77777777" w:rsidR="004C5858" w:rsidRDefault="00B230F1">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4CA62578" w14:textId="77777777" w:rsidR="004C5858" w:rsidRDefault="00B230F1">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52922F05" w14:textId="77777777" w:rsidR="004C5858" w:rsidRDefault="00B230F1">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369DD552" w14:textId="77777777" w:rsidR="004C5858" w:rsidRDefault="00B230F1">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6BCEFBBF" w14:textId="77777777" w:rsidR="004C5858" w:rsidRDefault="00B230F1">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345F52E9" w14:textId="77777777" w:rsidR="004C5858" w:rsidRDefault="00B230F1">
      <w:pPr>
        <w:pStyle w:val="Heading3"/>
      </w:pPr>
      <w:bookmarkStart w:id="274" w:name="_Clause_c6_2_8"/>
      <w:bookmarkStart w:id="275" w:name="_Toc236398878"/>
      <w:r>
        <w:lastRenderedPageBreak/>
        <w:t>Namespaces in the context</w:t>
      </w:r>
      <w:bookmarkEnd w:id="274"/>
      <w:bookmarkEnd w:id="275"/>
    </w:p>
    <w:p w14:paraId="2A7E3826" w14:textId="0480F323" w:rsidR="004C5858" w:rsidRDefault="00B230F1">
      <w:pPr>
        <w:pStyle w:val="PARAGRAPH"/>
      </w:pPr>
      <w:r>
        <w:t xml:space="preserve">Every NamespaceUri used by a compact model name (Section </w:t>
      </w:r>
      <w:r>
        <w:fldChar w:fldCharType="begin"/>
      </w:r>
      <w:r>
        <w:instrText xml:space="preserve"> REF _Clause_c6_2_1_2 \r \h </w:instrText>
      </w:r>
      <w:r>
        <w:fldChar w:fldCharType="separate"/>
      </w:r>
      <w:r w:rsidR="004571E5">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36D29DA9" w14:textId="77777777" w:rsidR="004C5858" w:rsidRDefault="00B230F1">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40B5D3D4" w14:textId="77777777" w:rsidR="004C5858" w:rsidRDefault="00B230F1">
      <w:pPr>
        <w:pStyle w:val="Heading3"/>
      </w:pPr>
      <w:bookmarkStart w:id="276" w:name="_Clause_c6_2_9"/>
      <w:bookmarkStart w:id="277" w:name="_Toc236398879"/>
      <w:r>
        <w:t>Address-space example</w:t>
      </w:r>
      <w:bookmarkEnd w:id="276"/>
      <w:bookmarkEnd w:id="277"/>
    </w:p>
    <w:p w14:paraId="039A0BC1" w14:textId="77777777" w:rsidR="004C5858" w:rsidRDefault="00B230F1">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4D4462F2" w14:textId="307018BC" w:rsidR="004C5858" w:rsidRDefault="004571E5">
      <w:pPr>
        <w:pStyle w:val="FIGURE"/>
      </w:pPr>
      <w:r>
        <w:object w:dxaOrig="4414" w:dyaOrig="3821" w14:anchorId="230739A3">
          <v:shape id="_x0000_i1031" type="#_x0000_t75" style="width:215.15pt;height:186.45pt" o:ole="">
            <v:imagedata r:id="rId71" o:title=""/>
          </v:shape>
          <o:OLEObject Type="Embed" ProgID="PowerPoint.Show.12" ShapeID="_x0000_i1031" DrawAspect="Content" ObjectID="_1847011450" r:id="rId72"/>
        </w:object>
      </w:r>
    </w:p>
    <w:p w14:paraId="45B2FA1A" w14:textId="4D1E31D1" w:rsidR="004C5858" w:rsidRDefault="00B230F1">
      <w:pPr>
        <w:pStyle w:val="FIGURE-title"/>
      </w:pPr>
      <w:bookmarkStart w:id="278" w:name="_Fig_fig_wotb_mapping"/>
      <w:bookmarkStart w:id="279" w:name="_Toc236398917"/>
      <w:r>
        <w:t xml:space="preserve">Figure </w:t>
      </w:r>
      <w:r>
        <w:fldChar w:fldCharType="begin"/>
      </w:r>
      <w:r>
        <w:instrText xml:space="preserve"> SEQ Figure \* ARABIC </w:instrText>
      </w:r>
      <w:r>
        <w:fldChar w:fldCharType="separate"/>
      </w:r>
      <w:r w:rsidR="004571E5">
        <w:rPr>
          <w:noProof/>
        </w:rPr>
        <w:t>6</w:t>
      </w:r>
      <w:r>
        <w:fldChar w:fldCharType="end"/>
      </w:r>
      <w:r>
        <w:t xml:space="preserve"> – A Thing Description and the OPC UA Nodes it maps to</w:t>
      </w:r>
      <w:bookmarkEnd w:id="278"/>
      <w:bookmarkEnd w:id="279"/>
    </w:p>
    <w:p w14:paraId="4A271BE8" w14:textId="4FB4DCCA" w:rsidR="004C5858" w:rsidRDefault="00B230F1">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4571E5">
        <w:t>6.2.3</w:t>
      </w:r>
      <w:r>
        <w:fldChar w:fldCharType="end"/>
      </w:r>
      <w:r>
        <w:t xml:space="preserve">) or the model links (Section </w:t>
      </w:r>
      <w:r>
        <w:fldChar w:fldCharType="begin"/>
      </w:r>
      <w:r>
        <w:instrText xml:space="preserve"> REF _Clause_c6_3_2 \r \h </w:instrText>
      </w:r>
      <w:r>
        <w:fldChar w:fldCharType="separate"/>
      </w:r>
      <w:r w:rsidR="004571E5">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4571E5">
        <w:t>6.6.1</w:t>
      </w:r>
      <w:r>
        <w:fldChar w:fldCharType="end"/>
      </w:r>
      <w:r>
        <w:t xml:space="preserve">, and a complete worked instance is </w:t>
      </w:r>
      <w:r>
        <w:rPr>
          <w:rStyle w:val="VARIABLE"/>
        </w:rPr>
        <w:t>examples/01-opcua-td-pump.jsonld</w:t>
      </w:r>
      <w:r>
        <w:t>.</w:t>
      </w:r>
    </w:p>
    <w:p w14:paraId="5D953562" w14:textId="77777777" w:rsidR="004C5858" w:rsidRDefault="00B230F1">
      <w:pPr>
        <w:pStyle w:val="Heading2"/>
      </w:pPr>
      <w:bookmarkStart w:id="280" w:name="_Clause_c6_3"/>
      <w:bookmarkStart w:id="281" w:name="_Toc236398880"/>
      <w:r>
        <w:t>Model and platform vocabulary</w:t>
      </w:r>
      <w:bookmarkEnd w:id="280"/>
      <w:bookmarkEnd w:id="281"/>
    </w:p>
    <w:p w14:paraId="3726CE69" w14:textId="20D76F18" w:rsidR="004C5858" w:rsidRDefault="00B230F1">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4571E5">
        <w:t>6.4</w:t>
      </w:r>
      <w:r>
        <w:fldChar w:fldCharType="end"/>
      </w:r>
      <w:r>
        <w:t>.</w:t>
      </w:r>
    </w:p>
    <w:p w14:paraId="1AE85233" w14:textId="77777777" w:rsidR="004C5858" w:rsidRDefault="00B230F1">
      <w:pPr>
        <w:pStyle w:val="Heading3"/>
      </w:pPr>
      <w:bookmarkStart w:id="282" w:name="_Clause_c6_3_1"/>
      <w:bookmarkStart w:id="283" w:name="_Toc236398881"/>
      <w:r>
        <w:lastRenderedPageBreak/>
        <w:t>Composition and events</w:t>
      </w:r>
      <w:bookmarkEnd w:id="282"/>
      <w:bookmarkEnd w:id="283"/>
    </w:p>
    <w:p w14:paraId="68227591" w14:textId="31CBDBC7" w:rsidR="004C5858" w:rsidRDefault="00B230F1">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4571E5">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4571E5">
        <w:t>6.3.3</w:t>
      </w:r>
      <w:r>
        <w:fldChar w:fldCharType="end"/>
      </w:r>
      <w:r>
        <w:t xml:space="preserve"> and the link terms of Section </w:t>
      </w:r>
      <w:r>
        <w:fldChar w:fldCharType="begin"/>
      </w:r>
      <w:r>
        <w:instrText xml:space="preserve"> REF _Clause_c6_3_2 \r \h </w:instrText>
      </w:r>
      <w:r>
        <w:fldChar w:fldCharType="separate"/>
      </w:r>
      <w:r w:rsidR="004571E5">
        <w:t>6.3.2</w:t>
      </w:r>
      <w:r>
        <w:fldChar w:fldCharType="end"/>
      </w:r>
      <w:r>
        <w:t>.</w:t>
      </w:r>
    </w:p>
    <w:p w14:paraId="1D4C7ED7" w14:textId="77777777" w:rsidR="004C5858" w:rsidRDefault="00B230F1">
      <w:pPr>
        <w:pStyle w:val="CODE"/>
      </w:pPr>
      <w:r>
        <w:t>"@type": ["tm:ThingModel", "uav:objectType"], "uav:isComposite": true, "uav:contains": ["Impeller"]</w:t>
      </w:r>
    </w:p>
    <w:p w14:paraId="3D46561C" w14:textId="77777777" w:rsidR="004C5858" w:rsidRDefault="00B230F1">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3E4BDB27" w14:textId="29FEEA9A" w:rsidR="004C5858" w:rsidRDefault="00B230F1">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4571E5">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4571E5">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5091811E" w14:textId="77777777" w:rsidR="004C5858" w:rsidRDefault="00B230F1">
      <w:pPr>
        <w:pStyle w:val="CODE"/>
      </w:pPr>
      <w:r>
        <w:t>"events": { "overTemperature": { "@type": "uav:eventType", "uav:isEvent": true,</w:t>
      </w:r>
    </w:p>
    <w:p w14:paraId="565D8F86" w14:textId="77777777" w:rsidR="004C5858" w:rsidRDefault="00B230F1">
      <w:pPr>
        <w:pStyle w:val="CODE"/>
      </w:pPr>
      <w:r>
        <w:t xml:space="preserve">  "uav:browseName": "pump:OverTemperatureEventType" } }</w:t>
      </w:r>
    </w:p>
    <w:p w14:paraId="17F68755" w14:textId="77777777" w:rsidR="004C5858" w:rsidRDefault="00B230F1">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069CBB4B" w14:textId="77777777" w:rsidR="004C5858" w:rsidRDefault="00B230F1">
      <w:pPr>
        <w:pStyle w:val="Heading3"/>
      </w:pPr>
      <w:bookmarkStart w:id="284" w:name="_Clause_c6_3_2"/>
      <w:bookmarkStart w:id="285" w:name="_Toc236398882"/>
      <w:r>
        <w:t>Links and references</w:t>
      </w:r>
      <w:bookmarkEnd w:id="284"/>
      <w:bookmarkEnd w:id="285"/>
    </w:p>
    <w:p w14:paraId="1DA9C89A" w14:textId="77777777" w:rsidR="004C5858" w:rsidRDefault="00B230F1">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05B8DC48" w14:textId="77777777" w:rsidR="004C5858" w:rsidRDefault="00B230F1">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7C681ABB" w14:textId="77777777" w:rsidR="004C5858" w:rsidRDefault="00B230F1">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242AA1C5" w14:textId="77777777" w:rsidR="004C5858" w:rsidRDefault="00B230F1">
      <w:pPr>
        <w:pStyle w:val="ListBullet"/>
        <w:numPr>
          <w:ilvl w:val="0"/>
          <w:numId w:val="21"/>
        </w:numPr>
      </w:pPr>
      <w:r>
        <w:rPr>
          <w:rStyle w:val="VARIABLE"/>
        </w:rPr>
        <w:t>rel: uav:reference</w:t>
      </w:r>
      <w:r>
        <w:t xml:space="preserve"> — the linked resource is referenced non-hierarchically, without a specific reference type.</w:t>
      </w:r>
    </w:p>
    <w:p w14:paraId="2FE04665" w14:textId="77777777" w:rsidR="004C5858" w:rsidRDefault="00B230F1">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08FADA41" w14:textId="77777777" w:rsidR="004C5858" w:rsidRDefault="00B230F1">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6BAAA0D5" w14:textId="77777777" w:rsidR="004C5858" w:rsidRDefault="00B230F1">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7AACAC31" w14:textId="77777777" w:rsidR="004C5858" w:rsidRDefault="00B230F1">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46DC3FFB" w14:textId="77777777" w:rsidR="004C5858" w:rsidRDefault="00B230F1">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57C8CCC9" w14:textId="77777777" w:rsidR="004C5858" w:rsidRDefault="00B230F1">
      <w:pPr>
        <w:pStyle w:val="CODE"/>
      </w:pPr>
      <w:r>
        <w:t>"links": [</w:t>
      </w:r>
    </w:p>
    <w:p w14:paraId="0C14E7A7" w14:textId="77777777" w:rsidR="004C5858" w:rsidRDefault="00B230F1">
      <w:pPr>
        <w:pStyle w:val="CODE"/>
      </w:pPr>
      <w:r>
        <w:t xml:space="preserve">  { "rel": "uav:componentModel", "href": "./impeller.tm.jsonld",</w:t>
      </w:r>
    </w:p>
    <w:p w14:paraId="198873FF" w14:textId="77777777" w:rsidR="004C5858" w:rsidRDefault="00B230F1">
      <w:pPr>
        <w:pStyle w:val="CODE"/>
      </w:pPr>
      <w:r>
        <w:t xml:space="preserve">    "uav:refName": "Impeller",</w:t>
      </w:r>
    </w:p>
    <w:p w14:paraId="2312EEF5" w14:textId="77777777" w:rsidR="004C5858" w:rsidRDefault="00B230F1">
      <w:pPr>
        <w:pStyle w:val="CODE"/>
      </w:pPr>
      <w:r>
        <w:t xml:space="preserve">    "uav:refId": "i=47" },</w:t>
      </w:r>
    </w:p>
    <w:p w14:paraId="11D1F723" w14:textId="77777777" w:rsidR="004C5858" w:rsidRDefault="00B230F1">
      <w:pPr>
        <w:pStyle w:val="CODE"/>
      </w:pPr>
      <w:r>
        <w:t xml:space="preserve">  { "rel": "pump:MaterialReference", "href": "./motor.tm.jsonld",</w:t>
      </w:r>
    </w:p>
    <w:p w14:paraId="73E43EA2" w14:textId="77777777" w:rsidR="004C5858" w:rsidRDefault="00B230F1">
      <w:pPr>
        <w:pStyle w:val="CODE"/>
      </w:pPr>
      <w:r>
        <w:t xml:space="preserve">    "uav:refName": "Drive",</w:t>
      </w:r>
    </w:p>
    <w:p w14:paraId="62BF64E4" w14:textId="77777777" w:rsidR="004C5858" w:rsidRDefault="00B230F1">
      <w:pPr>
        <w:pStyle w:val="CODE"/>
      </w:pPr>
      <w:r>
        <w:t xml:space="preserve">    "uav:refId": "nsu=http://example.com/demo/pump;i=5001" },</w:t>
      </w:r>
    </w:p>
    <w:p w14:paraId="2F407565" w14:textId="77777777" w:rsidR="004C5858" w:rsidRDefault="00B230F1">
      <w:pPr>
        <w:pStyle w:val="CODE"/>
      </w:pPr>
      <w:r>
        <w:t xml:space="preserve">  { "rel": "uav:componentOf", "href": "urn:machine:line-01" }</w:t>
      </w:r>
    </w:p>
    <w:p w14:paraId="00DDF7CB" w14:textId="77777777" w:rsidR="004C5858" w:rsidRDefault="00B230F1">
      <w:pPr>
        <w:pStyle w:val="CODE"/>
      </w:pPr>
      <w:r>
        <w:t>]</w:t>
      </w:r>
    </w:p>
    <w:p w14:paraId="04FC9073" w14:textId="77777777" w:rsidR="004C5858" w:rsidRDefault="00B230F1">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3AC63934" w14:textId="77777777" w:rsidR="004C5858" w:rsidRDefault="00B230F1">
      <w:pPr>
        <w:pStyle w:val="Heading3"/>
      </w:pPr>
      <w:bookmarkStart w:id="286" w:name="_Clause_c6_3_3"/>
      <w:bookmarkStart w:id="287" w:name="_Toc236398883"/>
      <w:r>
        <w:t>Containment</w:t>
      </w:r>
      <w:bookmarkEnd w:id="286"/>
      <w:bookmarkEnd w:id="287"/>
    </w:p>
    <w:p w14:paraId="18C764F4" w14:textId="0C315C02" w:rsidR="004C5858" w:rsidRDefault="00B230F1">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4571E5">
        <w:t>6.4</w:t>
      </w:r>
      <w:r>
        <w:fldChar w:fldCharType="end"/>
      </w:r>
      <w:r>
        <w:t>).</w:t>
      </w:r>
    </w:p>
    <w:p w14:paraId="08058EA7" w14:textId="77777777" w:rsidR="004C5858" w:rsidRDefault="00B230F1">
      <w:pPr>
        <w:pStyle w:val="CODE"/>
      </w:pPr>
      <w:r>
        <w:t>// composite:            // part:</w:t>
      </w:r>
    </w:p>
    <w:p w14:paraId="26B2B5E2" w14:textId="77777777" w:rsidR="004C5858" w:rsidRDefault="00B230F1">
      <w:pPr>
        <w:pStyle w:val="CODE"/>
      </w:pPr>
      <w:r>
        <w:t>"uav:contains": ["Impeller"]   "uav:containedIn": "PumpType"</w:t>
      </w:r>
    </w:p>
    <w:p w14:paraId="2E233533" w14:textId="77777777" w:rsidR="004C5858" w:rsidRDefault="00B230F1">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56BEDB8D" w14:textId="77777777" w:rsidR="004C5858" w:rsidRDefault="00B230F1">
      <w:pPr>
        <w:pStyle w:val="Heading3"/>
      </w:pPr>
      <w:bookmarkStart w:id="288" w:name="_Clause_c6_3_4"/>
      <w:bookmarkStart w:id="289" w:name="_Toc236398884"/>
      <w:r>
        <w:t>Type identity and naming</w:t>
      </w:r>
      <w:bookmarkEnd w:id="288"/>
      <w:bookmarkEnd w:id="289"/>
    </w:p>
    <w:p w14:paraId="6C1680E3" w14:textId="05890C69" w:rsidR="004C5858" w:rsidRDefault="00B230F1">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4571E5">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06AB9918" w14:textId="77777777" w:rsidR="004C5858" w:rsidRDefault="00B230F1">
      <w:pPr>
        <w:pStyle w:val="CODE"/>
      </w:pPr>
      <w:r>
        <w:t>"uav:nameNamespace": "http://example.com/demo/pump",</w:t>
      </w:r>
    </w:p>
    <w:p w14:paraId="702B1CF1" w14:textId="77777777" w:rsidR="004C5858" w:rsidRDefault="00B230F1">
      <w:pPr>
        <w:pStyle w:val="CODE"/>
      </w:pPr>
      <w:r>
        <w:t>"uav:congruentTypeName": "pump:PumpType",</w:t>
      </w:r>
    </w:p>
    <w:p w14:paraId="11809735" w14:textId="77777777" w:rsidR="004C5858" w:rsidRDefault="00B230F1">
      <w:pPr>
        <w:pStyle w:val="CODE"/>
      </w:pPr>
      <w:r>
        <w:t>"uav:congruentType": "nsu=http://example.com/demo/pump;i=1001"</w:t>
      </w:r>
    </w:p>
    <w:p w14:paraId="01E4D4EA" w14:textId="77777777" w:rsidR="004C5858" w:rsidRDefault="00B230F1">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7F8668B7" w14:textId="77777777" w:rsidR="004C5858" w:rsidRDefault="00B230F1">
      <w:pPr>
        <w:pStyle w:val="Heading3"/>
      </w:pPr>
      <w:bookmarkStart w:id="290" w:name="_Clause_c6_3_5"/>
      <w:bookmarkStart w:id="291" w:name="_Toc236398885"/>
      <w:r>
        <w:lastRenderedPageBreak/>
        <w:t>Units, quantity kinds and scaling</w:t>
      </w:r>
      <w:bookmarkEnd w:id="290"/>
      <w:bookmarkEnd w:id="291"/>
    </w:p>
    <w:p w14:paraId="416AFB85" w14:textId="77777777" w:rsidR="004C5858" w:rsidRDefault="00B230F1">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52641583" w14:textId="77777777" w:rsidR="004C5858" w:rsidRDefault="00B230F1">
      <w:pPr>
        <w:pStyle w:val="CODE"/>
      </w:pPr>
      <w:r>
        <w:t>"pumpSpeed": { "type": "number", "unit": "qudt-quantitykind:AngularVelocity",</w:t>
      </w:r>
    </w:p>
    <w:p w14:paraId="3269F7B1" w14:textId="77777777" w:rsidR="004C5858" w:rsidRDefault="00B230F1">
      <w:pPr>
        <w:pStyle w:val="CODE"/>
      </w:pPr>
      <w:r>
        <w:t xml:space="preserve">  "uav:unitProperty": "/properties/pumpSpeed/unit", "uav:scaleFactor": 0.1, "uav:decimalPlaces": 2 }</w:t>
      </w:r>
    </w:p>
    <w:p w14:paraId="6727A321" w14:textId="77777777" w:rsidR="004C5858" w:rsidRDefault="00B230F1">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34236AF1" w14:textId="77777777" w:rsidR="004C5858" w:rsidRDefault="00B230F1">
      <w:pPr>
        <w:pStyle w:val="Heading3"/>
      </w:pPr>
      <w:bookmarkStart w:id="292" w:name="_Clause_c6_3_6"/>
      <w:bookmarkStart w:id="293" w:name="_Toc236398886"/>
      <w:r>
        <w:t>Groups and membership</w:t>
      </w:r>
      <w:bookmarkEnd w:id="292"/>
      <w:bookmarkEnd w:id="293"/>
    </w:p>
    <w:p w14:paraId="0FF04EE0" w14:textId="26C86BAD" w:rsidR="004C5858" w:rsidRDefault="00B230F1">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4571E5">
        <w:t>6.4</w:t>
      </w:r>
      <w:r>
        <w:fldChar w:fldCharType="end"/>
      </w:r>
      <w:r>
        <w:t>).</w:t>
      </w:r>
    </w:p>
    <w:p w14:paraId="78F0B0E1" w14:textId="77777777" w:rsidR="004C5858" w:rsidRDefault="00B230F1">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08B7B6A7" w14:textId="77777777" w:rsidR="004C5858" w:rsidRDefault="00B230F1">
      <w:pPr>
        <w:pStyle w:val="CODE"/>
      </w:pPr>
      <w:r>
        <w:t>"uav:propertyGroups": [{ "title": "Operational" }],</w:t>
      </w:r>
    </w:p>
    <w:p w14:paraId="5F2BBEC2" w14:textId="77777777" w:rsidR="004C5858" w:rsidRDefault="00B230F1">
      <w:pPr>
        <w:pStyle w:val="CODE"/>
      </w:pPr>
      <w:r>
        <w:t>"pumpSpeed": { "uav:memberOf": "Operational" }</w:t>
      </w:r>
    </w:p>
    <w:p w14:paraId="0CB179A1" w14:textId="77777777" w:rsidR="004C5858" w:rsidRDefault="00B230F1">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0EE3AEA1" w14:textId="77777777" w:rsidR="004C5858" w:rsidRDefault="00B230F1">
      <w:pPr>
        <w:pStyle w:val="Heading3"/>
      </w:pPr>
      <w:bookmarkStart w:id="294" w:name="_Clause_c6_3_7"/>
      <w:bookmarkStart w:id="295" w:name="_Toc236398887"/>
      <w:r>
        <w:t>Metadata, semantics and configuration</w:t>
      </w:r>
      <w:bookmarkEnd w:id="294"/>
      <w:bookmarkEnd w:id="295"/>
    </w:p>
    <w:p w14:paraId="15E08C7F" w14:textId="7907A217" w:rsidR="004C5858" w:rsidRDefault="00B230F1">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4571E5">
        <w:t>6.4</w:t>
      </w:r>
      <w:r>
        <w:fldChar w:fldCharType="end"/>
      </w:r>
      <w:r>
        <w:t>).</w:t>
      </w:r>
    </w:p>
    <w:p w14:paraId="21129F7D" w14:textId="77777777" w:rsidR="004C5858" w:rsidRDefault="00B230F1">
      <w:pPr>
        <w:pStyle w:val="CODE"/>
      </w:pPr>
      <w:r>
        <w:t>"uav:semanticId": "http://example.com/ontology/Pump",</w:t>
      </w:r>
    </w:p>
    <w:p w14:paraId="09E50927" w14:textId="77777777" w:rsidR="004C5858" w:rsidRDefault="00B230F1">
      <w:pPr>
        <w:pStyle w:val="CODE"/>
      </w:pPr>
      <w:r>
        <w:t>"uav:metadata": { "revision": 3, "maintainer": "Modeling WG" }</w:t>
      </w:r>
    </w:p>
    <w:p w14:paraId="39C10FE2" w14:textId="77777777" w:rsidR="004C5858" w:rsidRDefault="00B230F1">
      <w:pPr>
        <w:pStyle w:val="PARAGRAPH"/>
      </w:pPr>
      <w:r>
        <w:rPr>
          <w:i/>
        </w:rPr>
        <w:t>Explanation.</w:t>
      </w:r>
      <w:r>
        <w:t xml:space="preserve"> The type carries a stable semantic identity and a verbatim metadata bag; a converter preserves both even though it does not act on the metadata.</w:t>
      </w:r>
    </w:p>
    <w:p w14:paraId="75900FD8" w14:textId="77777777" w:rsidR="004C5858" w:rsidRDefault="00B230F1">
      <w:pPr>
        <w:pStyle w:val="Heading3"/>
      </w:pPr>
      <w:bookmarkStart w:id="296" w:name="_Clause_c6_3_8"/>
      <w:bookmarkStart w:id="297" w:name="_Toc236398888"/>
      <w:r>
        <w:t>Inheritance and open content</w:t>
      </w:r>
      <w:bookmarkEnd w:id="296"/>
      <w:bookmarkEnd w:id="297"/>
    </w:p>
    <w:p w14:paraId="342580EA" w14:textId="77777777" w:rsidR="004C5858" w:rsidRDefault="00B230F1">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3D63D4D8" w14:textId="77777777" w:rsidR="004C5858" w:rsidRDefault="00B230F1">
      <w:pPr>
        <w:pStyle w:val="CODE"/>
      </w:pPr>
      <w:r>
        <w:t>"uav:includeInherited": true, "uav:additionalProperties": false</w:t>
      </w:r>
    </w:p>
    <w:p w14:paraId="12FB9DE3" w14:textId="77777777" w:rsidR="004C5858" w:rsidRDefault="00B230F1">
      <w:pPr>
        <w:pStyle w:val="PARAGRAPH"/>
      </w:pPr>
      <w:r>
        <w:rPr>
          <w:i/>
        </w:rPr>
        <w:t>Explanation.</w:t>
      </w:r>
      <w:r>
        <w:t xml:space="preserve"> The model spans inherited members, and instances are closed: a validator rejects any instance member the type does not declare.</w:t>
      </w:r>
    </w:p>
    <w:p w14:paraId="4E0AE6D0" w14:textId="77777777" w:rsidR="004C5858" w:rsidRDefault="00B230F1">
      <w:pPr>
        <w:pStyle w:val="Heading3"/>
      </w:pPr>
      <w:bookmarkStart w:id="298" w:name="_Clause_c6_3_9"/>
      <w:bookmarkStart w:id="299" w:name="_Toc236398889"/>
      <w:r>
        <w:t>Generic mapping terms and modelling rules</w:t>
      </w:r>
      <w:bookmarkEnd w:id="298"/>
      <w:bookmarkEnd w:id="299"/>
    </w:p>
    <w:p w14:paraId="459B4FD5" w14:textId="77777777" w:rsidR="004C5858" w:rsidRDefault="00B230F1">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05E7BD11" w14:textId="77777777" w:rsidR="004C5858" w:rsidRDefault="00B230F1">
      <w:pPr>
        <w:pStyle w:val="CODE"/>
      </w:pPr>
      <w:r>
        <w:t>"serialNumber": { "uav:modellingRule": "Mandatory" },</w:t>
      </w:r>
    </w:p>
    <w:p w14:paraId="0FF700A9" w14:textId="77777777" w:rsidR="004C5858" w:rsidRDefault="00B230F1">
      <w:pPr>
        <w:pStyle w:val="CODE"/>
      </w:pPr>
      <w:r>
        <w:t>"stage":        { "uav:modellingRule": "MandatoryPlaceholder" }</w:t>
      </w:r>
    </w:p>
    <w:p w14:paraId="31C9DE3C" w14:textId="77777777" w:rsidR="004C5858" w:rsidRDefault="00B230F1">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1D5920F5" w14:textId="77777777" w:rsidR="004C5858" w:rsidRDefault="00B230F1">
      <w:pPr>
        <w:pStyle w:val="Heading3"/>
      </w:pPr>
      <w:bookmarkStart w:id="300" w:name="_Clause_c6_3_10"/>
      <w:bookmarkStart w:id="301" w:name="_Toc236398890"/>
      <w:r>
        <w:t>Native projection and preservation terms</w:t>
      </w:r>
      <w:bookmarkEnd w:id="300"/>
      <w:bookmarkEnd w:id="301"/>
    </w:p>
    <w:p w14:paraId="64E541DA" w14:textId="03C5AEDE" w:rsidR="004C5858" w:rsidRDefault="00B230F1">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4571E5">
        <w:t>6.6.2</w:t>
      </w:r>
      <w:r>
        <w:fldChar w:fldCharType="end"/>
      </w:r>
      <w:r>
        <w:t xml:space="preserve"> and </w:t>
      </w:r>
      <w:r>
        <w:fldChar w:fldCharType="begin"/>
      </w:r>
      <w:r>
        <w:instrText xml:space="preserve"> REF _Clause_c6_7_1 \r \h </w:instrText>
      </w:r>
      <w:r>
        <w:fldChar w:fldCharType="separate"/>
      </w:r>
      <w:r w:rsidR="004571E5">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32836849" w14:textId="77777777" w:rsidR="004C5858" w:rsidRDefault="00B230F1">
      <w:pPr>
        <w:pStyle w:val="CODE"/>
      </w:pPr>
      <w:r>
        <w:t>"uav:nodes": {</w:t>
      </w:r>
    </w:p>
    <w:p w14:paraId="380D2AA7" w14:textId="77777777" w:rsidR="004C5858" w:rsidRDefault="00B230F1">
      <w:pPr>
        <w:pStyle w:val="CODE"/>
      </w:pPr>
      <w:r>
        <w:t xml:space="preserve">  "@type": "uav:NodeModel", "profileVersion": "1.0",</w:t>
      </w:r>
    </w:p>
    <w:p w14:paraId="2252CC75" w14:textId="77777777" w:rsidR="004C5858" w:rsidRDefault="00B230F1">
      <w:pPr>
        <w:pStyle w:val="CODE"/>
      </w:pPr>
      <w:r>
        <w:t xml:space="preserve">  "namespaceUris": ["http://example.com/demo/pump"],</w:t>
      </w:r>
    </w:p>
    <w:p w14:paraId="4003C63C" w14:textId="77777777" w:rsidR="004C5858" w:rsidRDefault="00B230F1">
      <w:pPr>
        <w:pStyle w:val="CODE"/>
      </w:pPr>
      <w:r>
        <w:t xml:space="preserve">  "nodes": [{ "nodeClass": "ObjectType", "nodeId": "ns=1;i=1001",</w:t>
      </w:r>
    </w:p>
    <w:p w14:paraId="082DD2BC" w14:textId="77777777" w:rsidR="004C5858" w:rsidRDefault="00B230F1">
      <w:pPr>
        <w:pStyle w:val="CODE"/>
      </w:pPr>
      <w:r>
        <w:t xml:space="preserve">              "browseName": "1:PumpType", "references": [ ... ] }]</w:t>
      </w:r>
    </w:p>
    <w:p w14:paraId="6B5105A3" w14:textId="77777777" w:rsidR="004C5858" w:rsidRDefault="00B230F1">
      <w:pPr>
        <w:pStyle w:val="CODE"/>
      </w:pPr>
      <w:r>
        <w:t>}</w:t>
      </w:r>
    </w:p>
    <w:p w14:paraId="38731809" w14:textId="77777777" w:rsidR="004C5858" w:rsidRDefault="00B230F1">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20251C27" w14:textId="086E25B9" w:rsidR="004C5858" w:rsidRDefault="00B230F1">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4571E5">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465E0A69" w14:textId="77777777" w:rsidR="004C5858" w:rsidRDefault="00B230F1">
      <w:pPr>
        <w:pStyle w:val="CODE"/>
      </w:pPr>
      <w:r>
        <w:t>"uav:nodeSet": { "@type": "uav:nodeSet", "contentType": "application/opcua-nodeset+xml",</w:t>
      </w:r>
    </w:p>
    <w:p w14:paraId="351E1BD5" w14:textId="77777777" w:rsidR="004C5858" w:rsidRDefault="00B230F1">
      <w:pPr>
        <w:pStyle w:val="CODE"/>
      </w:pPr>
      <w:r>
        <w:t xml:space="preserve">  "encoding": "base64", "sha256": "…", "data": "…" }</w:t>
      </w:r>
    </w:p>
    <w:p w14:paraId="3EB543EC" w14:textId="77777777" w:rsidR="004C5858" w:rsidRDefault="00B230F1">
      <w:pPr>
        <w:pStyle w:val="PARAGRAPH"/>
      </w:pPr>
      <w:r>
        <w:rPr>
          <w:i/>
        </w:rPr>
        <w:t>Explanation.</w:t>
      </w:r>
      <w:r>
        <w:t xml:space="preserve"> The envelope pins exact NodeSet2 bytes and their SHA-256. It is separate from the native completeness proof and is not required for current UANodeSet constructs.</w:t>
      </w:r>
    </w:p>
    <w:p w14:paraId="22C875D0" w14:textId="77777777" w:rsidR="004C5858" w:rsidRDefault="00B230F1">
      <w:pPr>
        <w:pStyle w:val="Heading2"/>
      </w:pPr>
      <w:bookmarkStart w:id="302" w:name="_Clause_c6_4"/>
      <w:bookmarkStart w:id="303" w:name="_Toc236398891"/>
      <w:r>
        <w:t>Validation rules</w:t>
      </w:r>
      <w:bookmarkEnd w:id="302"/>
      <w:bookmarkEnd w:id="303"/>
    </w:p>
    <w:p w14:paraId="63885A8A" w14:textId="01FE0785" w:rsidR="004C5858" w:rsidRDefault="00B230F1">
      <w:pPr>
        <w:pStyle w:val="PARAGRAPH"/>
      </w:pPr>
      <w:r>
        <w:t xml:space="preserve">A document that uses the vocabulary of Section </w:t>
      </w:r>
      <w:r>
        <w:fldChar w:fldCharType="begin"/>
      </w:r>
      <w:r>
        <w:instrText xml:space="preserve"> REF _Clause_c6_3 \r \h </w:instrText>
      </w:r>
      <w:r>
        <w:fldChar w:fldCharType="separate"/>
      </w:r>
      <w:r w:rsidR="004571E5">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4FD0C722" w14:textId="77777777" w:rsidR="004C5858" w:rsidRDefault="00B230F1">
      <w:pPr>
        <w:pStyle w:val="PARAGRAPH"/>
      </w:pPr>
      <w:r>
        <w:rPr>
          <w:b/>
        </w:rPr>
        <w:t>Per-term domain and range.</w:t>
      </w:r>
    </w:p>
    <w:p w14:paraId="5101DD19" w14:textId="6949DF47" w:rsidR="004C5858" w:rsidRDefault="00B230F1">
      <w:pPr>
        <w:pStyle w:val="TABLE-title"/>
      </w:pPr>
      <w:bookmarkStart w:id="304" w:name="_Tab_validation_rules_tab1"/>
      <w:bookmarkStart w:id="305" w:name="_Toc236398937"/>
      <w:r>
        <w:lastRenderedPageBreak/>
        <w:t xml:space="preserve">Table </w:t>
      </w:r>
      <w:r>
        <w:fldChar w:fldCharType="begin"/>
      </w:r>
      <w:r>
        <w:instrText xml:space="preserve"> SEQ Table \* ARABIC </w:instrText>
      </w:r>
      <w:r>
        <w:fldChar w:fldCharType="separate"/>
      </w:r>
      <w:r w:rsidR="004571E5">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5A3295C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BF0214" w14:textId="77777777" w:rsidR="004C5858" w:rsidRDefault="00B230F1">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E9B98D6" w14:textId="77777777" w:rsidR="004C5858" w:rsidRDefault="00B230F1">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48CD9A9A" w14:textId="77777777" w:rsidR="004C5858" w:rsidRDefault="00B230F1">
            <w:pPr>
              <w:pStyle w:val="TableText"/>
            </w:pPr>
            <w:r>
              <w:t>Range / allowed values</w:t>
            </w:r>
          </w:p>
        </w:tc>
      </w:tr>
      <w:tr w:rsidR="004C5858" w14:paraId="61A984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B4EC5D" w14:textId="77777777" w:rsidR="004C5858" w:rsidRDefault="00B230F1">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1DDB2B24" w14:textId="77777777" w:rsidR="004C5858" w:rsidRDefault="00B230F1">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16DA3B36" w14:textId="77777777" w:rsidR="004C5858" w:rsidRDefault="00B230F1">
            <w:pPr>
              <w:pStyle w:val="TableText"/>
            </w:pPr>
            <w:r>
              <w:t>boolean</w:t>
            </w:r>
          </w:p>
        </w:tc>
      </w:tr>
      <w:tr w:rsidR="004C5858" w14:paraId="3F3DE7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AE981" w14:textId="77777777" w:rsidR="004C5858" w:rsidRDefault="00B230F1">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7928CFDC" w14:textId="77777777" w:rsidR="004C5858" w:rsidRDefault="00B230F1">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280B3451" w14:textId="77777777" w:rsidR="004C5858" w:rsidRDefault="00B230F1">
            <w:pPr>
              <w:pStyle w:val="TableText"/>
            </w:pPr>
            <w:r>
              <w:t>boolean</w:t>
            </w:r>
          </w:p>
        </w:tc>
      </w:tr>
      <w:tr w:rsidR="004C5858" w14:paraId="44DBCF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C0DBF7" w14:textId="77777777" w:rsidR="004C5858" w:rsidRDefault="00B230F1">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28155FFF" w14:textId="77777777" w:rsidR="004C5858" w:rsidRDefault="00B230F1">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04665F3" w14:textId="77777777" w:rsidR="004C5858" w:rsidRDefault="00B230F1">
            <w:pPr>
              <w:pStyle w:val="TableText"/>
            </w:pPr>
            <w:r>
              <w:t xml:space="preserve">the literal term; requires </w:t>
            </w:r>
            <w:r>
              <w:rPr>
                <w:rStyle w:val="VARIABLE"/>
              </w:rPr>
              <w:t>uav:isEvent</w:t>
            </w:r>
            <w:r>
              <w:t xml:space="preserve"> not </w:t>
            </w:r>
            <w:r>
              <w:rPr>
                <w:rStyle w:val="VARIABLE"/>
              </w:rPr>
              <w:t>false</w:t>
            </w:r>
          </w:p>
        </w:tc>
      </w:tr>
      <w:tr w:rsidR="004C5858" w14:paraId="3FB6DC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1E1B7F" w14:textId="77777777" w:rsidR="004C5858" w:rsidRDefault="00B230F1">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7BEDB81F" w14:textId="77777777" w:rsidR="004C5858" w:rsidRDefault="00B230F1">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48241EAE" w14:textId="77777777" w:rsidR="004C5858" w:rsidRDefault="00B230F1">
            <w:pPr>
              <w:pStyle w:val="TableText"/>
            </w:pPr>
            <w:r>
              <w:t>the literal term</w:t>
            </w:r>
          </w:p>
        </w:tc>
      </w:tr>
      <w:tr w:rsidR="004C5858" w14:paraId="6532E0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45A5D2" w14:textId="77777777" w:rsidR="004C5858" w:rsidRDefault="00B230F1">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054CEE14" w14:textId="77777777" w:rsidR="004C5858" w:rsidRDefault="00B230F1">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2B6F8FFA" w14:textId="078D999E" w:rsidR="004C5858" w:rsidRDefault="00B230F1">
            <w:pPr>
              <w:pStyle w:val="TableText"/>
            </w:pPr>
            <w:r>
              <w:t xml:space="preserve">Section </w:t>
            </w:r>
            <w:r>
              <w:fldChar w:fldCharType="begin"/>
            </w:r>
            <w:r>
              <w:instrText xml:space="preserve"> REF _Clause_c6_2_1_2 \r \h </w:instrText>
            </w:r>
            <w:r>
              <w:fldChar w:fldCharType="separate"/>
            </w:r>
            <w:r w:rsidR="004571E5">
              <w:t>6.2.1.2</w:t>
            </w:r>
            <w:r>
              <w:fldChar w:fldCharType="end"/>
            </w:r>
            <w:r>
              <w:t xml:space="preserve"> model name resolving to a ReferenceType</w:t>
            </w:r>
          </w:p>
        </w:tc>
      </w:tr>
      <w:tr w:rsidR="004C5858" w14:paraId="6BDD0F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06DA43" w14:textId="77777777" w:rsidR="004C5858" w:rsidRDefault="00B230F1">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08C83EFD" w14:textId="77777777" w:rsidR="004C5858" w:rsidRDefault="00B230F1">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49B324CF" w14:textId="77777777" w:rsidR="004C5858" w:rsidRDefault="00B230F1">
            <w:pPr>
              <w:pStyle w:val="TableText"/>
            </w:pPr>
            <w:r>
              <w:t>non-empty string, unique among a type's links</w:t>
            </w:r>
          </w:p>
        </w:tc>
      </w:tr>
      <w:tr w:rsidR="004C5858" w14:paraId="1A95A9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C52411" w14:textId="77777777" w:rsidR="004C5858" w:rsidRDefault="00B230F1">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3CAFE6D1" w14:textId="77777777" w:rsidR="004C5858" w:rsidRDefault="00B230F1">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41045175" w14:textId="7E962F39" w:rsidR="004C5858" w:rsidRDefault="00B230F1">
            <w:pPr>
              <w:pStyle w:val="TableText"/>
            </w:pPr>
            <w:r>
              <w:t xml:space="preserve">definitive ExpandedNodeId (Section </w:t>
            </w:r>
            <w:r>
              <w:fldChar w:fldCharType="begin"/>
            </w:r>
            <w:r>
              <w:instrText xml:space="preserve"> REF _Clause_c6_2_1_1 \r \h </w:instrText>
            </w:r>
            <w:r>
              <w:fldChar w:fldCharType="separate"/>
            </w:r>
            <w:r w:rsidR="004571E5">
              <w:t>6.2.1.1</w:t>
            </w:r>
            <w:r>
              <w:fldChar w:fldCharType="end"/>
            </w:r>
            <w:r>
              <w:t>)</w:t>
            </w:r>
          </w:p>
        </w:tc>
      </w:tr>
      <w:tr w:rsidR="004C5858" w14:paraId="7A9E057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6B328B" w14:textId="77777777" w:rsidR="004C5858" w:rsidRDefault="00B230F1">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7A563363" w14:textId="77777777" w:rsidR="004C5858" w:rsidRDefault="00B230F1">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2E90D501" w14:textId="77777777" w:rsidR="004C5858" w:rsidRDefault="00B230F1">
            <w:pPr>
              <w:pStyle w:val="TableText"/>
            </w:pPr>
            <w:r>
              <w:t xml:space="preserve">array of </w:t>
            </w:r>
            <w:r>
              <w:rPr>
                <w:rStyle w:val="VARIABLE"/>
              </w:rPr>
              <w:t>uav:refName</w:t>
            </w:r>
            <w:r>
              <w:t xml:space="preserve"> values declared on the same type</w:t>
            </w:r>
          </w:p>
        </w:tc>
      </w:tr>
      <w:tr w:rsidR="004C5858" w14:paraId="1B4564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ADDEC5" w14:textId="77777777" w:rsidR="004C5858" w:rsidRDefault="00B230F1">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5347B1F0" w14:textId="77777777" w:rsidR="004C5858" w:rsidRDefault="00B230F1">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08BC5CE4" w14:textId="77777777" w:rsidR="004C5858" w:rsidRDefault="00B230F1">
            <w:pPr>
              <w:pStyle w:val="TableText"/>
            </w:pPr>
            <w:r>
              <w:t>the name of exactly one composite</w:t>
            </w:r>
          </w:p>
        </w:tc>
      </w:tr>
      <w:tr w:rsidR="004C5858" w14:paraId="503F99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79E83B" w14:textId="77777777" w:rsidR="004C5858" w:rsidRDefault="00B230F1">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69FA6C7F" w14:textId="26A0BBEC" w:rsidR="004C5858" w:rsidRDefault="00B230F1">
            <w:pPr>
              <w:pStyle w:val="TableText"/>
            </w:pPr>
            <w:r>
              <w:t xml:space="preserve">as defined in Sections </w:t>
            </w:r>
            <w:r>
              <w:fldChar w:fldCharType="begin"/>
            </w:r>
            <w:r>
              <w:instrText xml:space="preserve"> REF _Clause_c6_2_1 \r \h </w:instrText>
            </w:r>
            <w:r>
              <w:fldChar w:fldCharType="separate"/>
            </w:r>
            <w:r w:rsidR="004571E5">
              <w:t>6.2.1</w:t>
            </w:r>
            <w:r>
              <w:fldChar w:fldCharType="end"/>
            </w:r>
            <w:r>
              <w:t xml:space="preserve">, </w:t>
            </w:r>
            <w:r>
              <w:fldChar w:fldCharType="begin"/>
            </w:r>
            <w:r>
              <w:instrText xml:space="preserve"> REF _Clause_c6_2_3 \r \h </w:instrText>
            </w:r>
            <w:r>
              <w:fldChar w:fldCharType="separate"/>
            </w:r>
            <w:r w:rsidR="004571E5">
              <w:t>6.2.3</w:t>
            </w:r>
            <w:r>
              <w:fldChar w:fldCharType="end"/>
            </w:r>
            <w:r>
              <w:t xml:space="preserve">, </w:t>
            </w:r>
            <w:r>
              <w:fldChar w:fldCharType="begin"/>
            </w:r>
            <w:r>
              <w:instrText xml:space="preserve"> REF _Clause_c6_2_4 \r \h </w:instrText>
            </w:r>
            <w:r>
              <w:fldChar w:fldCharType="separate"/>
            </w:r>
            <w:r w:rsidR="004571E5">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37332E02" w14:textId="23FF0A83" w:rsidR="004C5858" w:rsidRDefault="00B230F1">
            <w:pPr>
              <w:pStyle w:val="TableText"/>
            </w:pPr>
            <w:r>
              <w:t xml:space="preserve">ExpandedNodeId (Section </w:t>
            </w:r>
            <w:r>
              <w:fldChar w:fldCharType="begin"/>
            </w:r>
            <w:r>
              <w:instrText xml:space="preserve"> REF _Clause_c6_2_1_1 \r \h </w:instrText>
            </w:r>
            <w:r>
              <w:fldChar w:fldCharType="separate"/>
            </w:r>
            <w:r w:rsidR="004571E5">
              <w:t>6.2.1.1</w:t>
            </w:r>
            <w:r>
              <w:fldChar w:fldCharType="end"/>
            </w:r>
            <w:r>
              <w:t xml:space="preserve">) with no </w:t>
            </w:r>
            <w:r>
              <w:rPr>
                <w:rStyle w:val="VARIABLE"/>
              </w:rPr>
              <w:t>ns=&lt;index&gt;</w:t>
            </w:r>
          </w:p>
        </w:tc>
      </w:tr>
      <w:tr w:rsidR="004C5858" w14:paraId="32E7CC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2E4DD0" w14:textId="77777777" w:rsidR="004C5858" w:rsidRDefault="00B230F1">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3E222234" w14:textId="77777777" w:rsidR="004C5858" w:rsidRDefault="00B230F1">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CED8940" w14:textId="77777777" w:rsidR="004C5858" w:rsidRDefault="00B230F1">
            <w:pPr>
              <w:pStyle w:val="TableText"/>
            </w:pPr>
            <w:r>
              <w:t xml:space="preserve">compact model name of the </w:t>
            </w:r>
            <w:r>
              <w:rPr>
                <w:rStyle w:val="VARIABLE"/>
              </w:rPr>
              <w:t>uav:mapToType</w:t>
            </w:r>
            <w:r>
              <w:t xml:space="preserve"> target; requires </w:t>
            </w:r>
            <w:r>
              <w:rPr>
                <w:rStyle w:val="VARIABLE"/>
              </w:rPr>
              <w:t>uav:mapToType</w:t>
            </w:r>
          </w:p>
        </w:tc>
      </w:tr>
      <w:tr w:rsidR="004C5858" w14:paraId="01A5BB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61E885" w14:textId="77777777" w:rsidR="004C5858" w:rsidRDefault="00B230F1">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46D1D15B" w14:textId="77777777" w:rsidR="004C5858" w:rsidRDefault="00B230F1">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8C29330" w14:textId="77777777" w:rsidR="004C5858" w:rsidRDefault="00B230F1">
            <w:pPr>
              <w:pStyle w:val="TableText"/>
            </w:pPr>
            <w:r>
              <w:t>ExpandedNodeId or absolute IRI</w:t>
            </w:r>
          </w:p>
        </w:tc>
      </w:tr>
      <w:tr w:rsidR="004C5858" w14:paraId="4E0ADC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715173" w14:textId="77777777" w:rsidR="004C5858" w:rsidRDefault="00B230F1">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74ACA2E8" w14:textId="77777777" w:rsidR="004C5858" w:rsidRDefault="00B230F1">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AF3670A" w14:textId="77777777" w:rsidR="004C5858" w:rsidRDefault="00B230F1">
            <w:pPr>
              <w:pStyle w:val="TableText"/>
            </w:pPr>
            <w:r>
              <w:t xml:space="preserve">compact model name of the </w:t>
            </w:r>
            <w:r>
              <w:rPr>
                <w:rStyle w:val="VARIABLE"/>
              </w:rPr>
              <w:t>uav:congruentType</w:t>
            </w:r>
            <w:r>
              <w:t xml:space="preserve"> target; requires </w:t>
            </w:r>
            <w:r>
              <w:rPr>
                <w:rStyle w:val="VARIABLE"/>
              </w:rPr>
              <w:t>uav:congruentType</w:t>
            </w:r>
          </w:p>
        </w:tc>
      </w:tr>
      <w:tr w:rsidR="004C5858" w14:paraId="11A9DB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45F6DD" w14:textId="77777777" w:rsidR="004C5858" w:rsidRDefault="00B230F1">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3E51B5A4" w14:textId="77777777" w:rsidR="004C5858" w:rsidRDefault="00B230F1">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3D3B4816" w14:textId="77777777" w:rsidR="004C5858" w:rsidRDefault="00B230F1">
            <w:pPr>
              <w:pStyle w:val="TableText"/>
            </w:pPr>
            <w:r>
              <w:t>absolute IRI</w:t>
            </w:r>
          </w:p>
        </w:tc>
      </w:tr>
      <w:tr w:rsidR="004C5858" w14:paraId="3C59D3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95523F" w14:textId="77777777" w:rsidR="004C5858" w:rsidRDefault="00B230F1">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12AB2B58" w14:textId="77777777" w:rsidR="004C5858" w:rsidRDefault="00B230F1">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46F34E58" w14:textId="77777777" w:rsidR="004C5858" w:rsidRDefault="00B230F1">
            <w:pPr>
              <w:pStyle w:val="TableText"/>
            </w:pPr>
            <w:r>
              <w:t>number, non-zero</w:t>
            </w:r>
          </w:p>
        </w:tc>
      </w:tr>
      <w:tr w:rsidR="004C5858" w14:paraId="5D06217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A1C123" w14:textId="77777777" w:rsidR="004C5858" w:rsidRDefault="00B230F1">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053A459C" w14:textId="77777777" w:rsidR="004C5858" w:rsidRDefault="00B230F1">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E2F8207" w14:textId="77777777" w:rsidR="004C5858" w:rsidRDefault="00B230F1">
            <w:pPr>
              <w:pStyle w:val="TableText"/>
            </w:pPr>
            <w:r>
              <w:t xml:space="preserve">integer, </w:t>
            </w:r>
            <w:r>
              <w:rPr>
                <w:rStyle w:val="VARIABLE"/>
              </w:rPr>
              <w:t>&gt;= 0</w:t>
            </w:r>
          </w:p>
        </w:tc>
      </w:tr>
      <w:tr w:rsidR="004C5858" w14:paraId="4F3F73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147468" w14:textId="77777777" w:rsidR="004C5858" w:rsidRDefault="00B230F1">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07C2CCF1" w14:textId="77777777" w:rsidR="004C5858" w:rsidRDefault="00B230F1">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0A3A9404" w14:textId="77777777" w:rsidR="004C5858" w:rsidRDefault="00B230F1">
            <w:pPr>
              <w:pStyle w:val="TableText"/>
            </w:pPr>
            <w:r>
              <w:t xml:space="preserve">array of group objects, each with a non-empty </w:t>
            </w:r>
            <w:r>
              <w:rPr>
                <w:rStyle w:val="VARIABLE"/>
              </w:rPr>
              <w:t>title</w:t>
            </w:r>
          </w:p>
        </w:tc>
      </w:tr>
      <w:tr w:rsidR="004C5858" w14:paraId="503468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9E34D" w14:textId="77777777" w:rsidR="004C5858" w:rsidRDefault="00B230F1">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769E9126" w14:textId="77777777" w:rsidR="004C5858" w:rsidRDefault="00B230F1">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5C5AEDC8" w14:textId="77777777" w:rsidR="004C5858" w:rsidRDefault="00B230F1">
            <w:pPr>
              <w:pStyle w:val="TableText"/>
            </w:pPr>
            <w:r>
              <w:t xml:space="preserve">the </w:t>
            </w:r>
            <w:r>
              <w:rPr>
                <w:rStyle w:val="VARIABLE"/>
              </w:rPr>
              <w:t>title</w:t>
            </w:r>
            <w:r>
              <w:t xml:space="preserve"> of a declared group of the matching kind</w:t>
            </w:r>
          </w:p>
        </w:tc>
      </w:tr>
      <w:tr w:rsidR="004C5858" w14:paraId="059862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A3A3CE" w14:textId="77777777" w:rsidR="004C5858" w:rsidRDefault="00B230F1">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0DBAAFBA" w14:textId="77777777" w:rsidR="004C5858" w:rsidRDefault="00B230F1">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0E8753C1" w14:textId="77777777" w:rsidR="004C5858" w:rsidRDefault="00B230F1">
            <w:pPr>
              <w:pStyle w:val="TableText"/>
            </w:pPr>
            <w:r>
              <w:t>non-empty RFC 6901 JSON Pointer to a string property</w:t>
            </w:r>
          </w:p>
        </w:tc>
      </w:tr>
      <w:tr w:rsidR="004C5858" w14:paraId="420362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B26FC" w14:textId="77777777" w:rsidR="004C5858" w:rsidRDefault="00B230F1">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617D9CC1" w14:textId="77777777" w:rsidR="004C5858" w:rsidRDefault="00B230F1">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30443B31" w14:textId="77777777" w:rsidR="004C5858" w:rsidRDefault="00B230F1">
            <w:pPr>
              <w:pStyle w:val="TableText"/>
            </w:pPr>
            <w:r>
              <w:t>any JSON value</w:t>
            </w:r>
          </w:p>
        </w:tc>
      </w:tr>
      <w:tr w:rsidR="004C5858" w14:paraId="16F62A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28215" w14:textId="77777777" w:rsidR="004C5858" w:rsidRDefault="00B230F1">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0C805A9E" w14:textId="77777777" w:rsidR="004C5858" w:rsidRDefault="00B230F1">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4A5E3B88" w14:textId="77777777" w:rsidR="004C5858" w:rsidRDefault="00B230F1">
            <w:pPr>
              <w:pStyle w:val="TableText"/>
            </w:pPr>
            <w:r>
              <w:t>absolute IRI</w:t>
            </w:r>
          </w:p>
        </w:tc>
      </w:tr>
      <w:tr w:rsidR="004C5858" w14:paraId="7CBD26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6BECEB" w14:textId="77777777" w:rsidR="004C5858" w:rsidRDefault="00B230F1">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609A705F" w14:textId="77777777" w:rsidR="004C5858" w:rsidRDefault="00B230F1">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5284B84" w14:textId="77777777" w:rsidR="004C5858" w:rsidRDefault="00B230F1">
            <w:pPr>
              <w:pStyle w:val="TableText"/>
            </w:pPr>
            <w:r>
              <w:t>boolean</w:t>
            </w:r>
          </w:p>
        </w:tc>
      </w:tr>
      <w:tr w:rsidR="004C5858" w14:paraId="7F8D90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D3382E" w14:textId="77777777" w:rsidR="004C5858" w:rsidRDefault="00B230F1">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03FF336E" w14:textId="77777777" w:rsidR="004C5858" w:rsidRDefault="00B230F1">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5A391740" w14:textId="77777777" w:rsidR="004C5858" w:rsidRDefault="00B230F1">
            <w:pPr>
              <w:pStyle w:val="TableText"/>
            </w:pPr>
            <w:r>
              <w:t>URI or path</w:t>
            </w:r>
          </w:p>
        </w:tc>
      </w:tr>
      <w:tr w:rsidR="004C5858" w14:paraId="74EF46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28ECD8" w14:textId="77777777" w:rsidR="004C5858" w:rsidRDefault="00B230F1">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228646F2" w14:textId="77777777" w:rsidR="004C5858" w:rsidRDefault="00B230F1">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5DA933F3" w14:textId="77777777" w:rsidR="004C5858" w:rsidRDefault="00B230F1">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4C5858" w14:paraId="1A72FE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39CB2E" w14:textId="77777777" w:rsidR="004C5858" w:rsidRDefault="00B230F1">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29DC10C0" w14:textId="77777777" w:rsidR="004C5858" w:rsidRDefault="00B230F1">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7676FE05" w14:textId="77777777" w:rsidR="004C5858" w:rsidRDefault="00B230F1">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4C5858" w14:paraId="48935A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1B1940" w14:textId="77777777" w:rsidR="004C5858" w:rsidRDefault="00B230F1">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55F5C40B" w14:textId="77777777" w:rsidR="004C5858" w:rsidRDefault="00B230F1">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574ECD75" w14:textId="4879FCEA" w:rsidR="004C5858" w:rsidRDefault="00B230F1">
            <w:pPr>
              <w:pStyle w:val="TableText"/>
            </w:pPr>
            <w:r>
              <w:t xml:space="preserve">exceptional envelope of Section </w:t>
            </w:r>
            <w:r>
              <w:fldChar w:fldCharType="begin"/>
            </w:r>
            <w:r>
              <w:instrText xml:space="preserve"> REF _Clause_c6_7_3 \r \h </w:instrText>
            </w:r>
            <w:r>
              <w:fldChar w:fldCharType="separate"/>
            </w:r>
            <w:r w:rsidR="004571E5">
              <w:t>6.7.3</w:t>
            </w:r>
            <w:r>
              <w:fldChar w:fldCharType="end"/>
            </w:r>
          </w:p>
        </w:tc>
      </w:tr>
    </w:tbl>
    <w:p w14:paraId="4A5C67C9" w14:textId="77777777" w:rsidR="004C5858" w:rsidRDefault="004C5858">
      <w:pPr>
        <w:pStyle w:val="spacer"/>
      </w:pPr>
    </w:p>
    <w:p w14:paraId="1F516BFD" w14:textId="77777777" w:rsidR="004C5858" w:rsidRDefault="00B230F1">
      <w:pPr>
        <w:pStyle w:val="PARAGRAPH"/>
      </w:pPr>
      <w:r>
        <w:rPr>
          <w:b/>
        </w:rPr>
        <w:t>Cross-cutting rules.</w:t>
      </w:r>
    </w:p>
    <w:p w14:paraId="164A9018" w14:textId="77777777" w:rsidR="004C5858" w:rsidRDefault="00B230F1">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43742999" w14:textId="77777777" w:rsidR="004C5858" w:rsidRDefault="00B230F1">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183675DD" w14:textId="11E802BC" w:rsidR="004C5858" w:rsidRDefault="00B230F1">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4571E5">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0FB9E9EB" w14:textId="5FA19F88" w:rsidR="004C5858" w:rsidRDefault="00B230F1">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4571E5">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71B8923E" w14:textId="72669830" w:rsidR="004C5858" w:rsidRDefault="00B230F1">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4571E5">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7BE1EB54" w14:textId="687296BD" w:rsidR="004C5858" w:rsidRDefault="00B230F1">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4571E5">
        <w:t>6.2.3</w:t>
      </w:r>
      <w:r>
        <w:fldChar w:fldCharType="end"/>
      </w:r>
      <w:r>
        <w:t>).</w:t>
      </w:r>
    </w:p>
    <w:p w14:paraId="09A68499" w14:textId="1D18C23B" w:rsidR="004C5858" w:rsidRDefault="00B230F1">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4571E5">
        <w:t>6.2.2</w:t>
      </w:r>
      <w:r>
        <w:fldChar w:fldCharType="end"/>
      </w:r>
      <w:r>
        <w:t>), and a consumer treats an affordance as an EventType projection when either is present.</w:t>
      </w:r>
    </w:p>
    <w:p w14:paraId="3EED3760" w14:textId="77777777" w:rsidR="004C5858" w:rsidRDefault="00B230F1">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6527FD41" w14:textId="77777777" w:rsidR="004C5858" w:rsidRDefault="00B230F1">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6A968837" w14:textId="77777777" w:rsidR="004C5858" w:rsidRDefault="00B230F1">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6C13FBCE" w14:textId="77777777" w:rsidR="004C5858" w:rsidRDefault="00B230F1">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40A4CC73" w14:textId="77777777" w:rsidR="004C5858" w:rsidRDefault="00B230F1">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3B5A2718" w14:textId="77777777" w:rsidR="004C5858" w:rsidRDefault="00B230F1">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300854BB" w14:textId="77777777" w:rsidR="004C5858" w:rsidRDefault="00B230F1">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2D7B5B3E" w14:textId="77777777" w:rsidR="004C5858" w:rsidRDefault="00B230F1">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31A7E279" w14:textId="77777777" w:rsidR="004C5858" w:rsidRDefault="00B230F1">
      <w:pPr>
        <w:pStyle w:val="Heading2"/>
      </w:pPr>
      <w:bookmarkStart w:id="306" w:name="_Clause_c6_5"/>
      <w:bookmarkStart w:id="307" w:name="_Toc236398892"/>
      <w:r>
        <w:t>Thing Description and Thing Model mapping</w:t>
      </w:r>
      <w:bookmarkEnd w:id="306"/>
      <w:bookmarkEnd w:id="307"/>
    </w:p>
    <w:p w14:paraId="04D68051" w14:textId="77777777" w:rsidR="004C5858" w:rsidRDefault="00B230F1">
      <w:pPr>
        <w:pStyle w:val="PARAGRAPH"/>
      </w:pPr>
      <w:r>
        <w:t>A Thing Model is the class-level projection and a Thing Description is the instance-level projection of the same OPC UA constructs.</w:t>
      </w:r>
    </w:p>
    <w:p w14:paraId="003A15AB" w14:textId="77777777" w:rsidR="004C5858" w:rsidRDefault="00B230F1">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36948841" w14:textId="77777777" w:rsidR="004C5858" w:rsidRDefault="00B230F1">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0C3B92A6" w14:textId="77777777" w:rsidR="004C5858" w:rsidRDefault="00B230F1">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176A8C18" w14:textId="77777777" w:rsidR="004C5858" w:rsidRDefault="00B230F1">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020911B5" w14:textId="77777777" w:rsidR="004C5858" w:rsidRDefault="00B230F1">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461D633B" w14:textId="13E35B66" w:rsidR="004C5858" w:rsidRDefault="00B230F1">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4571E5">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4571E5">
        <w:t>6.2.3</w:t>
      </w:r>
      <w:r>
        <w:fldChar w:fldCharType="end"/>
      </w:r>
      <w:r>
        <w:t xml:space="preserve">) or, at model level, to </w:t>
      </w:r>
      <w:r>
        <w:rPr>
          <w:rStyle w:val="VARIABLE"/>
        </w:rPr>
        <w:t>uav:contains</w:t>
      </w:r>
      <w:r>
        <w:t xml:space="preserve"> / </w:t>
      </w:r>
      <w:r>
        <w:rPr>
          <w:rStyle w:val="VARIABLE"/>
        </w:rPr>
        <w:t>uav:containedIn</w:t>
      </w:r>
      <w:r>
        <w:t>.</w:t>
      </w:r>
    </w:p>
    <w:p w14:paraId="083214B5" w14:textId="77777777" w:rsidR="004C5858" w:rsidRDefault="00B230F1">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75869983" w14:textId="79CC81E9" w:rsidR="004C5858" w:rsidRDefault="00B230F1">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4571E5">
        <w:t>6.4</w:t>
      </w:r>
      <w:r>
        <w:fldChar w:fldCharType="end"/>
      </w:r>
      <w:r>
        <w:t>) and optional members are omitted per instance when absent.</w:t>
      </w:r>
    </w:p>
    <w:p w14:paraId="62BA7A57" w14:textId="77777777" w:rsidR="004C5858" w:rsidRDefault="00B230F1">
      <w:pPr>
        <w:pStyle w:val="Heading2"/>
      </w:pPr>
      <w:bookmarkStart w:id="308" w:name="_Clause_c6_6"/>
      <w:bookmarkStart w:id="309" w:name="_Toc236398893"/>
      <w:r>
        <w:t>NodeSet2 and WoT conversion</w:t>
      </w:r>
      <w:bookmarkEnd w:id="308"/>
      <w:bookmarkEnd w:id="309"/>
    </w:p>
    <w:p w14:paraId="3A1A7376" w14:textId="7198DEC0" w:rsidR="004C5858" w:rsidRDefault="00B230F1">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4571E5">
        <w:t>6.7.3</w:t>
      </w:r>
      <w:r>
        <w:fldChar w:fldCharType="end"/>
      </w:r>
      <w:r>
        <w:t>.</w:t>
      </w:r>
    </w:p>
    <w:p w14:paraId="171AED75" w14:textId="77777777" w:rsidR="004C5858" w:rsidRDefault="00B230F1">
      <w:pPr>
        <w:pStyle w:val="Heading3"/>
      </w:pPr>
      <w:bookmarkStart w:id="310" w:name="_Clause_c6_6_1"/>
      <w:bookmarkStart w:id="311" w:name="_Toc236398894"/>
      <w:r>
        <w:lastRenderedPageBreak/>
        <w:t>Native readable mapping</w:t>
      </w:r>
      <w:bookmarkEnd w:id="310"/>
      <w:bookmarkEnd w:id="311"/>
    </w:p>
    <w:p w14:paraId="6293A16A" w14:textId="4C640978" w:rsidR="004C5858" w:rsidRDefault="00B230F1">
      <w:pPr>
        <w:pStyle w:val="TABLE-title"/>
      </w:pPr>
      <w:bookmarkStart w:id="312" w:name="_Tab_native_readable_mapping_tab1"/>
      <w:bookmarkStart w:id="313" w:name="_Toc236398938"/>
      <w:r>
        <w:t xml:space="preserve">Table </w:t>
      </w:r>
      <w:r>
        <w:fldChar w:fldCharType="begin"/>
      </w:r>
      <w:r>
        <w:instrText xml:space="preserve"> SEQ Table \* ARABIC </w:instrText>
      </w:r>
      <w:r>
        <w:fldChar w:fldCharType="separate"/>
      </w:r>
      <w:r w:rsidR="004571E5">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C5858" w14:paraId="5814B08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0285D9E" w14:textId="77777777" w:rsidR="004C5858" w:rsidRDefault="00B230F1">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0B8436A3" w14:textId="77777777" w:rsidR="004C5858" w:rsidRDefault="00B230F1">
            <w:pPr>
              <w:pStyle w:val="TableText"/>
            </w:pPr>
            <w:r>
              <w:t>WoT projection</w:t>
            </w:r>
          </w:p>
        </w:tc>
      </w:tr>
      <w:tr w:rsidR="004C5858" w14:paraId="2CC446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5C1C5" w14:textId="77777777" w:rsidR="004C5858" w:rsidRDefault="00B230F1">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328C330B" w14:textId="77777777" w:rsidR="004C5858" w:rsidRDefault="00B230F1">
            <w:pPr>
              <w:pStyle w:val="TableText"/>
            </w:pPr>
            <w:r>
              <w:t xml:space="preserve">Thing / nested Thing, </w:t>
            </w:r>
            <w:r>
              <w:rPr>
                <w:rStyle w:val="VARIABLE"/>
              </w:rPr>
              <w:t>@type</w:t>
            </w:r>
            <w:r>
              <w:t xml:space="preserve"> </w:t>
            </w:r>
            <w:r>
              <w:rPr>
                <w:rStyle w:val="VARIABLE"/>
              </w:rPr>
              <w:t>uav:object</w:t>
            </w:r>
          </w:p>
        </w:tc>
      </w:tr>
      <w:tr w:rsidR="004C5858" w14:paraId="00D9AC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88B652" w14:textId="77777777" w:rsidR="004C5858" w:rsidRDefault="00B230F1">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5615BF10" w14:textId="77777777" w:rsidR="004C5858" w:rsidRDefault="00B230F1">
            <w:pPr>
              <w:pStyle w:val="TableText"/>
            </w:pPr>
            <w:r>
              <w:t xml:space="preserve">property, </w:t>
            </w:r>
            <w:r>
              <w:rPr>
                <w:rStyle w:val="VARIABLE"/>
              </w:rPr>
              <w:t>@type</w:t>
            </w:r>
            <w:r>
              <w:t xml:space="preserve"> </w:t>
            </w:r>
            <w:r>
              <w:rPr>
                <w:rStyle w:val="VARIABLE"/>
              </w:rPr>
              <w:t>uav:variable</w:t>
            </w:r>
          </w:p>
        </w:tc>
      </w:tr>
      <w:tr w:rsidR="004C5858" w14:paraId="39A86D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E1684" w14:textId="77777777" w:rsidR="004C5858" w:rsidRDefault="00B230F1">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791F6CAE" w14:textId="77777777" w:rsidR="004C5858" w:rsidRDefault="00B230F1">
            <w:pPr>
              <w:pStyle w:val="TableText"/>
            </w:pPr>
            <w:r>
              <w:t xml:space="preserve">action, </w:t>
            </w:r>
            <w:r>
              <w:rPr>
                <w:rStyle w:val="VARIABLE"/>
              </w:rPr>
              <w:t>@type</w:t>
            </w:r>
            <w:r>
              <w:t xml:space="preserve"> </w:t>
            </w:r>
            <w:r>
              <w:rPr>
                <w:rStyle w:val="VARIABLE"/>
              </w:rPr>
              <w:t>uav:method</w:t>
            </w:r>
          </w:p>
        </w:tc>
      </w:tr>
      <w:tr w:rsidR="004C5858" w14:paraId="0D89C1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EC7BE5" w14:textId="77777777" w:rsidR="004C5858" w:rsidRDefault="00B230F1">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221C7A6F" w14:textId="77777777" w:rsidR="004C5858" w:rsidRDefault="00B230F1">
            <w:pPr>
              <w:pStyle w:val="TableText"/>
            </w:pPr>
            <w:r>
              <w:t xml:space="preserve">Thing Model, </w:t>
            </w:r>
            <w:r>
              <w:rPr>
                <w:rStyle w:val="VARIABLE"/>
              </w:rPr>
              <w:t>@type</w:t>
            </w:r>
            <w:r>
              <w:t xml:space="preserve"> </w:t>
            </w:r>
            <w:r>
              <w:rPr>
                <w:rStyle w:val="VARIABLE"/>
              </w:rPr>
              <w:t>uav:objectType</w:t>
            </w:r>
          </w:p>
        </w:tc>
      </w:tr>
      <w:tr w:rsidR="004C5858" w14:paraId="78CD16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DA2E07" w14:textId="77777777" w:rsidR="004C5858" w:rsidRDefault="00B230F1">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67C0B75E" w14:textId="77777777" w:rsidR="004C5858" w:rsidRDefault="00B230F1">
            <w:pPr>
              <w:pStyle w:val="TableText"/>
            </w:pPr>
            <w:r>
              <w:t xml:space="preserve">property in a TM, </w:t>
            </w:r>
            <w:r>
              <w:rPr>
                <w:rStyle w:val="VARIABLE"/>
              </w:rPr>
              <w:t>@type</w:t>
            </w:r>
            <w:r>
              <w:t xml:space="preserve"> </w:t>
            </w:r>
            <w:r>
              <w:rPr>
                <w:rStyle w:val="VARIABLE"/>
              </w:rPr>
              <w:t>uav:variableType</w:t>
            </w:r>
          </w:p>
        </w:tc>
      </w:tr>
      <w:tr w:rsidR="004C5858" w14:paraId="6ED7ED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DF5330" w14:textId="77777777" w:rsidR="004C5858" w:rsidRDefault="00B230F1">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2F38BCC0" w14:textId="77777777" w:rsidR="004C5858" w:rsidRDefault="00B230F1">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4C5858" w14:paraId="6CCE63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A10F3D" w14:textId="77777777" w:rsidR="004C5858" w:rsidRDefault="00B230F1">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12E0E3F7" w14:textId="77777777" w:rsidR="004C5858" w:rsidRDefault="00B230F1">
            <w:pPr>
              <w:pStyle w:val="TableText"/>
            </w:pPr>
            <w:r>
              <w:t xml:space="preserve">WoT DataSchema; custom types via </w:t>
            </w:r>
            <w:r>
              <w:rPr>
                <w:rStyle w:val="VARIABLE"/>
              </w:rPr>
              <w:t>uav:externalSchema</w:t>
            </w:r>
          </w:p>
        </w:tc>
      </w:tr>
      <w:tr w:rsidR="004C5858" w14:paraId="44D1C2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2F62CE" w14:textId="77777777" w:rsidR="004C5858" w:rsidRDefault="00B230F1">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35797093" w14:textId="77777777" w:rsidR="004C5858" w:rsidRDefault="00B230F1">
            <w:pPr>
              <w:pStyle w:val="TableText"/>
            </w:pPr>
            <w:r>
              <w:t xml:space="preserve">compact model name used directly in link </w:t>
            </w:r>
            <w:r>
              <w:rPr>
                <w:rStyle w:val="VARIABLE"/>
              </w:rPr>
              <w:t>rel</w:t>
            </w:r>
            <w:r>
              <w:t xml:space="preserve">, with optional/required </w:t>
            </w:r>
            <w:r>
              <w:rPr>
                <w:rStyle w:val="VARIABLE"/>
              </w:rPr>
              <w:t>uav:refId</w:t>
            </w:r>
          </w:p>
        </w:tc>
      </w:tr>
      <w:tr w:rsidR="004C5858" w14:paraId="3E0F4C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89BF1A" w14:textId="77777777" w:rsidR="004C5858" w:rsidRDefault="00B230F1">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32CC2E65" w14:textId="77777777" w:rsidR="004C5858" w:rsidRDefault="00B230F1">
            <w:pPr>
              <w:pStyle w:val="TableText"/>
            </w:pPr>
            <w:r>
              <w:t>link (</w:t>
            </w:r>
            <w:r>
              <w:rPr>
                <w:rStyle w:val="VARIABLE"/>
              </w:rPr>
              <w:t>rel</w:t>
            </w:r>
            <w:r>
              <w:t xml:space="preserve"> </w:t>
            </w:r>
            <w:r>
              <w:rPr>
                <w:rStyle w:val="VARIABLE"/>
              </w:rPr>
              <w:t>collection</w:t>
            </w:r>
            <w:r>
              <w:t>) grouping the viewed Nodes</w:t>
            </w:r>
          </w:p>
        </w:tc>
      </w:tr>
      <w:tr w:rsidR="004C5858" w14:paraId="6C084F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DA5FF" w14:textId="77777777" w:rsidR="004C5858" w:rsidRDefault="00B230F1">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48022511" w14:textId="15F0BC8F" w:rsidR="004C5858" w:rsidRDefault="00B230F1">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4571E5">
              <w:t>6.2.1.1</w:t>
            </w:r>
            <w:r>
              <w:fldChar w:fldCharType="end"/>
            </w:r>
            <w:r>
              <w:t>)</w:t>
            </w:r>
          </w:p>
        </w:tc>
      </w:tr>
      <w:tr w:rsidR="004C5858" w14:paraId="15CED1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ECF15" w14:textId="77777777" w:rsidR="004C5858" w:rsidRDefault="00B230F1">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22B61436" w14:textId="77777777" w:rsidR="004C5858" w:rsidRDefault="00B230F1">
            <w:pPr>
              <w:pStyle w:val="TableText"/>
            </w:pPr>
            <w:r>
              <w:rPr>
                <w:rStyle w:val="VARIABLE"/>
              </w:rPr>
              <w:t>uav:browseName</w:t>
            </w:r>
          </w:p>
        </w:tc>
      </w:tr>
      <w:tr w:rsidR="004C5858" w14:paraId="3A3642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5E175" w14:textId="77777777" w:rsidR="004C5858" w:rsidRDefault="00B230F1">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3086912E" w14:textId="77777777" w:rsidR="004C5858" w:rsidRDefault="00B230F1">
            <w:pPr>
              <w:pStyle w:val="TableText"/>
            </w:pPr>
            <w:r>
              <w:rPr>
                <w:rStyle w:val="VARIABLE"/>
              </w:rPr>
              <w:t>title</w:t>
            </w:r>
          </w:p>
        </w:tc>
      </w:tr>
      <w:tr w:rsidR="004C5858" w14:paraId="4EA4E8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B3D444" w14:textId="77777777" w:rsidR="004C5858" w:rsidRDefault="00B230F1">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13CA4D8D" w14:textId="77777777" w:rsidR="004C5858" w:rsidRDefault="00B230F1">
            <w:pPr>
              <w:pStyle w:val="TableText"/>
            </w:pPr>
            <w:r>
              <w:rPr>
                <w:rStyle w:val="VARIABLE"/>
              </w:rPr>
              <w:t>description</w:t>
            </w:r>
          </w:p>
        </w:tc>
      </w:tr>
      <w:tr w:rsidR="004C5858" w14:paraId="2772B4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E6A91B" w14:textId="77777777" w:rsidR="004C5858" w:rsidRDefault="00B230F1">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4AB01918" w14:textId="77777777" w:rsidR="004C5858" w:rsidRDefault="00B230F1">
            <w:pPr>
              <w:pStyle w:val="TableText"/>
            </w:pPr>
            <w:r>
              <w:rPr>
                <w:rStyle w:val="VARIABLE"/>
              </w:rPr>
              <w:t>type</w:t>
            </w:r>
            <w:r>
              <w:t xml:space="preserve"> and array </w:t>
            </w:r>
            <w:r>
              <w:rPr>
                <w:rStyle w:val="VARIABLE"/>
              </w:rPr>
              <w:t>items</w:t>
            </w:r>
            <w:r>
              <w:t xml:space="preserve"> of the DataSchema</w:t>
            </w:r>
          </w:p>
        </w:tc>
      </w:tr>
      <w:tr w:rsidR="004C5858" w14:paraId="7685D9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581BD6" w14:textId="77777777" w:rsidR="004C5858" w:rsidRDefault="00B230F1">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493E0E00" w14:textId="77777777" w:rsidR="004C5858" w:rsidRDefault="00B230F1">
            <w:pPr>
              <w:pStyle w:val="TableText"/>
            </w:pPr>
            <w:r>
              <w:rPr>
                <w:rStyle w:val="VARIABLE"/>
              </w:rPr>
              <w:t>readOnly</w:t>
            </w:r>
            <w:r>
              <w:t xml:space="preserve"> / </w:t>
            </w:r>
            <w:r>
              <w:rPr>
                <w:rStyle w:val="VARIABLE"/>
              </w:rPr>
              <w:t>writeOnly</w:t>
            </w:r>
            <w:r>
              <w:t xml:space="preserve"> / </w:t>
            </w:r>
            <w:r>
              <w:rPr>
                <w:rStyle w:val="VARIABLE"/>
              </w:rPr>
              <w:t>observable</w:t>
            </w:r>
          </w:p>
        </w:tc>
      </w:tr>
      <w:tr w:rsidR="004C5858" w14:paraId="07F2C7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35D67" w14:textId="77777777" w:rsidR="004C5858" w:rsidRDefault="00B230F1">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2683BAFF" w14:textId="77777777" w:rsidR="004C5858" w:rsidRDefault="00B230F1">
            <w:pPr>
              <w:pStyle w:val="TableText"/>
            </w:pPr>
            <w:r>
              <w:t xml:space="preserve">property value or </w:t>
            </w:r>
            <w:r>
              <w:rPr>
                <w:rStyle w:val="VARIABLE"/>
              </w:rPr>
              <w:t>const</w:t>
            </w:r>
            <w:r>
              <w:t xml:space="preserve"> / </w:t>
            </w:r>
            <w:r>
              <w:rPr>
                <w:rStyle w:val="VARIABLE"/>
              </w:rPr>
              <w:t>default</w:t>
            </w:r>
          </w:p>
        </w:tc>
      </w:tr>
      <w:tr w:rsidR="004C5858" w14:paraId="07D477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109909" w14:textId="77777777" w:rsidR="004C5858" w:rsidRDefault="00B230F1">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0D9E8942" w14:textId="77777777" w:rsidR="004C5858" w:rsidRDefault="00B230F1">
            <w:pPr>
              <w:pStyle w:val="TableText"/>
            </w:pPr>
            <w:r>
              <w:rPr>
                <w:rStyle w:val="VARIABLE"/>
              </w:rPr>
              <w:t>uav:hasComponent</w:t>
            </w:r>
            <w:r>
              <w:t xml:space="preserve">, or a component </w:t>
            </w:r>
            <w:r>
              <w:rPr>
                <w:rStyle w:val="VARIABLE"/>
              </w:rPr>
              <w:t>link</w:t>
            </w:r>
          </w:p>
        </w:tc>
      </w:tr>
      <w:tr w:rsidR="004C5858" w14:paraId="7D0B11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806FE" w14:textId="77777777" w:rsidR="004C5858" w:rsidRDefault="00B230F1">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75849675" w14:textId="77777777" w:rsidR="004C5858" w:rsidRDefault="00B230F1">
            <w:pPr>
              <w:pStyle w:val="TableText"/>
            </w:pPr>
            <w:r>
              <w:rPr>
                <w:rStyle w:val="VARIABLE"/>
              </w:rPr>
              <w:t>uav:componentOf</w:t>
            </w:r>
          </w:p>
        </w:tc>
      </w:tr>
      <w:tr w:rsidR="004C5858" w14:paraId="2CBA96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0E9A43" w14:textId="77777777" w:rsidR="004C5858" w:rsidRDefault="00B230F1">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5616A2DB" w14:textId="41105692" w:rsidR="004C5858" w:rsidRDefault="00B230F1">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4571E5">
              <w:t>6.2.3</w:t>
            </w:r>
            <w:r>
              <w:fldChar w:fldCharType="end"/>
            </w:r>
            <w:r>
              <w:t>)</w:t>
            </w:r>
          </w:p>
        </w:tc>
      </w:tr>
      <w:tr w:rsidR="004C5858" w14:paraId="0D21D1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F94835" w14:textId="77777777" w:rsidR="004C5858" w:rsidRDefault="00B230F1">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205D9A7E" w14:textId="77777777" w:rsidR="004C5858" w:rsidRDefault="00B230F1">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4C5858" w14:paraId="6567C4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6FBEE7" w14:textId="77777777" w:rsidR="004C5858" w:rsidRDefault="00B230F1">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3EB46C81" w14:textId="77777777" w:rsidR="004C5858" w:rsidRDefault="00B230F1">
            <w:pPr>
              <w:pStyle w:val="TableText"/>
            </w:pPr>
            <w:r>
              <w:rPr>
                <w:rStyle w:val="VARIABLE"/>
              </w:rPr>
              <w:t>uav:modellingRule</w:t>
            </w:r>
          </w:p>
        </w:tc>
      </w:tr>
      <w:tr w:rsidR="004C5858" w14:paraId="58E1A5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192028" w14:textId="77777777" w:rsidR="004C5858" w:rsidRDefault="00B230F1">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4EE77C4B" w14:textId="6D5505EF" w:rsidR="004C5858" w:rsidRDefault="00B230F1">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4571E5">
              <w:t>6.2.1.1</w:t>
            </w:r>
            <w:r>
              <w:fldChar w:fldCharType="end"/>
            </w:r>
            <w:r>
              <w:t>)</w:t>
            </w:r>
          </w:p>
        </w:tc>
      </w:tr>
      <w:tr w:rsidR="004C5858" w14:paraId="63A7F9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8AF590" w14:textId="77777777" w:rsidR="004C5858" w:rsidRDefault="00B230F1">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1A44E838" w14:textId="77777777" w:rsidR="004C5858" w:rsidRDefault="00B230F1">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34EADD88" w14:textId="77777777" w:rsidR="004C5858" w:rsidRDefault="004C5858">
      <w:pPr>
        <w:pStyle w:val="spacer"/>
      </w:pPr>
    </w:p>
    <w:p w14:paraId="2C4E3754" w14:textId="77777777" w:rsidR="004C5858" w:rsidRDefault="00B230F1">
      <w:pPr>
        <w:pStyle w:val="Heading3"/>
      </w:pPr>
      <w:bookmarkStart w:id="314" w:name="_Clause_c6_6_2"/>
      <w:bookmarkStart w:id="315" w:name="_Toc236398895"/>
      <w:r>
        <w:t>Exceptional structured nodes projection</w:t>
      </w:r>
      <w:bookmarkEnd w:id="314"/>
      <w:bookmarkEnd w:id="315"/>
    </w:p>
    <w:p w14:paraId="3144C5AB" w14:textId="10CEE90D" w:rsidR="004C5858" w:rsidRDefault="00B230F1">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4571E5">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011D3F0A" w14:textId="77777777" w:rsidR="004C5858" w:rsidRDefault="00B230F1">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3CCFE9F5" w14:textId="77777777" w:rsidR="004C5858" w:rsidRDefault="00B230F1">
      <w:pPr>
        <w:pStyle w:val="ListBullet"/>
        <w:numPr>
          <w:ilvl w:val="0"/>
          <w:numId w:val="21"/>
        </w:numPr>
      </w:pPr>
      <w:r>
        <w:t>every top-level and required model entry, including role permissions and access restrictions;</w:t>
      </w:r>
    </w:p>
    <w:p w14:paraId="09E78813" w14:textId="77777777" w:rsidR="004C5858" w:rsidRDefault="00B230F1">
      <w:pPr>
        <w:pStyle w:val="ListBullet"/>
        <w:numPr>
          <w:ilvl w:val="0"/>
          <w:numId w:val="21"/>
        </w:numPr>
      </w:pPr>
      <w:r>
        <w:t>every node of all eight NodeClasses, in source order;</w:t>
      </w:r>
    </w:p>
    <w:p w14:paraId="7FCB2B9A" w14:textId="77777777" w:rsidR="004C5858" w:rsidRDefault="00B230F1">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6472A13F" w14:textId="77777777" w:rsidR="004C5858" w:rsidRDefault="00B230F1">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1966A254" w14:textId="68BB273B" w:rsidR="004C5858" w:rsidRDefault="00B230F1">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4571E5">
        <w:t>6.2.1.1</w:t>
      </w:r>
      <w:r>
        <w:fldChar w:fldCharType="end"/>
      </w:r>
      <w:r>
        <w:t xml:space="preserve">. The readable </w:t>
      </w:r>
      <w:r>
        <w:rPr>
          <w:rStyle w:val="VARIABLE"/>
        </w:rPr>
        <w:t>uav:id</w:t>
      </w:r>
      <w:r>
        <w:t>, link, and form identities remain URI-qualified ExpandedNodeIds.</w:t>
      </w:r>
    </w:p>
    <w:p w14:paraId="64DC1190" w14:textId="77777777" w:rsidR="004C5858" w:rsidRDefault="00B230F1">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6ED6557C" w14:textId="77777777" w:rsidR="004C5858" w:rsidRDefault="00B230F1">
      <w:pPr>
        <w:pStyle w:val="Heading3"/>
      </w:pPr>
      <w:bookmarkStart w:id="316" w:name="_Clause_c6_6_3"/>
      <w:bookmarkStart w:id="317" w:name="_Toc236398896"/>
      <w:r>
        <w:t>Layered exceptional preservation policy</w:t>
      </w:r>
      <w:bookmarkEnd w:id="316"/>
      <w:bookmarkEnd w:id="317"/>
    </w:p>
    <w:p w14:paraId="36B887F5" w14:textId="77777777" w:rsidR="004C5858" w:rsidRDefault="00B230F1">
      <w:pPr>
        <w:pStyle w:val="PARAGRAPH"/>
      </w:pPr>
      <w:r>
        <w:t>The conversion layers are applied in this order:</w:t>
      </w:r>
    </w:p>
    <w:p w14:paraId="0BAB042B" w14:textId="77777777" w:rsidR="004C5858" w:rsidRDefault="00B230F1">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0FDAFDB9" w14:textId="77777777" w:rsidR="004C5858" w:rsidRDefault="00B230F1">
      <w:pPr>
        <w:pStyle w:val="ListBullet"/>
        <w:numPr>
          <w:ilvl w:val="0"/>
          <w:numId w:val="21"/>
        </w:numPr>
      </w:pPr>
      <w:r>
        <w:rPr>
          <w:rStyle w:val="VARIABLE"/>
        </w:rPr>
        <w:t>uav:nodes</w:t>
      </w:r>
      <w:r>
        <w:t xml:space="preserve"> is emitted only when the comparison finds information that the current vocabulary cannot yet express.</w:t>
      </w:r>
    </w:p>
    <w:p w14:paraId="7FBD440D" w14:textId="77777777" w:rsidR="004C5858" w:rsidRDefault="00B230F1">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2A9B0ADD" w14:textId="77777777" w:rsidR="004C5858" w:rsidRDefault="00B230F1">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58879836" w14:textId="77777777" w:rsidR="004C5858" w:rsidRDefault="00B230F1">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22E9678F" w14:textId="77777777" w:rsidR="004C5858" w:rsidRDefault="00B230F1">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22F58722" w14:textId="77777777" w:rsidR="004C5858" w:rsidRDefault="00B230F1">
      <w:pPr>
        <w:pStyle w:val="Heading3"/>
      </w:pPr>
      <w:bookmarkStart w:id="318" w:name="_Clause_c6_6_4"/>
      <w:bookmarkStart w:id="319" w:name="_Toc236398897"/>
      <w:r>
        <w:t>Synthesis from an authored Thing Description or Thing Model</w:t>
      </w:r>
      <w:bookmarkEnd w:id="318"/>
      <w:bookmarkEnd w:id="319"/>
    </w:p>
    <w:p w14:paraId="0986D861" w14:textId="77777777" w:rsidR="004C5858" w:rsidRDefault="00B230F1">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5D847398" w14:textId="2C3A213D" w:rsidR="004C5858" w:rsidRDefault="00B230F1">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4571E5">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7F4D2749" w14:textId="77777777" w:rsidR="004C5858" w:rsidRDefault="00B230F1">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32B00E51" w14:textId="77777777" w:rsidR="004C5858" w:rsidRDefault="00B230F1">
      <w:pPr>
        <w:pStyle w:val="Heading3"/>
      </w:pPr>
      <w:bookmarkStart w:id="320" w:name="_Clause_c6_6_5"/>
      <w:bookmarkStart w:id="321" w:name="_Toc236398898"/>
      <w:r>
        <w:t>Roundtrip invariants</w:t>
      </w:r>
      <w:bookmarkEnd w:id="320"/>
      <w:bookmarkEnd w:id="321"/>
    </w:p>
    <w:p w14:paraId="07028894" w14:textId="77777777" w:rsidR="004C5858" w:rsidRDefault="00B230F1">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1E5B2064" w14:textId="77777777" w:rsidR="004C5858" w:rsidRDefault="00B230F1">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361841A4" w14:textId="77777777" w:rsidR="004C5858" w:rsidRDefault="00B230F1">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3EE66060" w14:textId="77777777" w:rsidR="004C5858" w:rsidRDefault="00B230F1">
      <w:pPr>
        <w:pStyle w:val="Heading2"/>
      </w:pPr>
      <w:bookmarkStart w:id="322" w:name="_Clause_c6_7"/>
      <w:bookmarkStart w:id="323" w:name="_Toc236398899"/>
      <w:r>
        <w:t>Native projection, residue and exceptional envelope formats</w:t>
      </w:r>
      <w:bookmarkEnd w:id="322"/>
      <w:bookmarkEnd w:id="323"/>
    </w:p>
    <w:p w14:paraId="2C2A1EF7" w14:textId="77777777" w:rsidR="004C5858" w:rsidRDefault="00B230F1">
      <w:pPr>
        <w:pStyle w:val="Heading3"/>
      </w:pPr>
      <w:bookmarkStart w:id="324" w:name="_Clause_c6_7_1"/>
      <w:bookmarkStart w:id="325" w:name="_Toc236398900"/>
      <w:r>
        <w:t>The nodes projection</w:t>
      </w:r>
      <w:bookmarkEnd w:id="324"/>
      <w:bookmarkEnd w:id="325"/>
    </w:p>
    <w:p w14:paraId="7F630AE0" w14:textId="77777777" w:rsidR="004C5858" w:rsidRDefault="00B230F1">
      <w:pPr>
        <w:pStyle w:val="PARAGRAPH"/>
      </w:pPr>
      <w:r>
        <w:t xml:space="preserve">The exceptional </w:t>
      </w:r>
      <w:r>
        <w:rPr>
          <w:rStyle w:val="VARIABLE"/>
        </w:rPr>
        <w:t>uav:nodes</w:t>
      </w:r>
      <w:r>
        <w:t xml:space="preserve"> value is a JSON object:</w:t>
      </w:r>
    </w:p>
    <w:p w14:paraId="080784DD" w14:textId="45A82F94" w:rsidR="004C5858" w:rsidRDefault="00B230F1">
      <w:pPr>
        <w:pStyle w:val="TABLE-title"/>
      </w:pPr>
      <w:bookmarkStart w:id="326" w:name="_Tab_the_nodes_projection_tab1"/>
      <w:bookmarkStart w:id="327" w:name="_Toc236398939"/>
      <w:r>
        <w:t xml:space="preserve">Table </w:t>
      </w:r>
      <w:r>
        <w:fldChar w:fldCharType="begin"/>
      </w:r>
      <w:r>
        <w:instrText xml:space="preserve"> SEQ Table \* ARABIC </w:instrText>
      </w:r>
      <w:r>
        <w:fldChar w:fldCharType="separate"/>
      </w:r>
      <w:r w:rsidR="004571E5">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3E23182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BE43E34" w14:textId="77777777" w:rsidR="004C5858" w:rsidRDefault="00B230F1">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484DDE6F" w14:textId="77777777" w:rsidR="004C5858" w:rsidRDefault="00B230F1">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5FB9634D" w14:textId="77777777" w:rsidR="004C5858" w:rsidRDefault="00B230F1">
            <w:pPr>
              <w:pStyle w:val="TableText"/>
            </w:pPr>
            <w:r>
              <w:t>Value</w:t>
            </w:r>
          </w:p>
        </w:tc>
      </w:tr>
      <w:tr w:rsidR="004C5858" w14:paraId="636164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E0D47" w14:textId="77777777" w:rsidR="004C5858" w:rsidRDefault="00B230F1">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0F88E649"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33184DC" w14:textId="77777777" w:rsidR="004C5858" w:rsidRDefault="00B230F1">
            <w:pPr>
              <w:pStyle w:val="TableText"/>
            </w:pPr>
            <w:r>
              <w:t xml:space="preserve">the constant </w:t>
            </w:r>
            <w:r>
              <w:rPr>
                <w:rStyle w:val="VARIABLE"/>
              </w:rPr>
              <w:t>uav:NodeModel</w:t>
            </w:r>
          </w:p>
        </w:tc>
      </w:tr>
      <w:tr w:rsidR="004C5858" w14:paraId="2A4B44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13771" w14:textId="77777777" w:rsidR="004C5858" w:rsidRDefault="00B230F1">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654D5DDD"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2C838E6" w14:textId="77777777" w:rsidR="004C5858" w:rsidRDefault="00B230F1">
            <w:pPr>
              <w:pStyle w:val="TableText"/>
            </w:pPr>
            <w:r>
              <w:t xml:space="preserve">the native projection grammar, currently </w:t>
            </w:r>
            <w:r>
              <w:rPr>
                <w:rStyle w:val="VARIABLE"/>
              </w:rPr>
              <w:t>1.0</w:t>
            </w:r>
          </w:p>
        </w:tc>
      </w:tr>
      <w:tr w:rsidR="004C5858" w14:paraId="248B9A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6A6201" w14:textId="77777777" w:rsidR="004C5858" w:rsidRDefault="00B230F1">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366B0383" w14:textId="77777777" w:rsidR="004C5858" w:rsidRDefault="00B230F1">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50DB4C99" w14:textId="77777777" w:rsidR="004C5858" w:rsidRDefault="00B230F1">
            <w:pPr>
              <w:pStyle w:val="TableText"/>
            </w:pPr>
            <w:r>
              <w:t>ordered URI arrays</w:t>
            </w:r>
          </w:p>
        </w:tc>
      </w:tr>
      <w:tr w:rsidR="004C5858" w14:paraId="1AB5E8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5232F" w14:textId="77777777" w:rsidR="004C5858" w:rsidRDefault="00B230F1">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0D8BFD1E" w14:textId="77777777" w:rsidR="004C5858" w:rsidRDefault="00B230F1">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9FB7C57" w14:textId="77777777" w:rsidR="004C5858" w:rsidRDefault="00B230F1">
            <w:pPr>
              <w:pStyle w:val="TableText"/>
            </w:pPr>
            <w:r>
              <w:t xml:space="preserve">ordered model-table entries and recursive </w:t>
            </w:r>
            <w:r>
              <w:rPr>
                <w:rStyle w:val="VARIABLE"/>
              </w:rPr>
              <w:t>requiredModels</w:t>
            </w:r>
          </w:p>
        </w:tc>
      </w:tr>
      <w:tr w:rsidR="004C5858" w14:paraId="4FB75D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C1234" w14:textId="77777777" w:rsidR="004C5858" w:rsidRDefault="00B230F1">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657A3D51" w14:textId="77777777" w:rsidR="004C5858" w:rsidRDefault="00B230F1">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6DE07E9" w14:textId="77777777" w:rsidR="004C5858" w:rsidRDefault="00B230F1">
            <w:pPr>
              <w:pStyle w:val="TableText"/>
            </w:pPr>
            <w:r>
              <w:t>ordered alias/value records</w:t>
            </w:r>
          </w:p>
        </w:tc>
      </w:tr>
      <w:tr w:rsidR="004C5858" w14:paraId="489222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0387DF" w14:textId="77777777" w:rsidR="004C5858" w:rsidRDefault="00B230F1">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70FFB1AE" w14:textId="77777777" w:rsidR="004C5858" w:rsidRDefault="00B230F1">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A01B74B" w14:textId="77777777" w:rsidR="004C5858" w:rsidRDefault="00B230F1">
            <w:pPr>
              <w:pStyle w:val="TableText"/>
            </w:pPr>
            <w:r>
              <w:t>ordered XML extension fragments</w:t>
            </w:r>
          </w:p>
        </w:tc>
      </w:tr>
      <w:tr w:rsidR="004C5858" w14:paraId="294FA6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B7904C" w14:textId="77777777" w:rsidR="004C5858" w:rsidRDefault="00B230F1">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0D36A141" w14:textId="77777777" w:rsidR="004C5858" w:rsidRDefault="00B230F1">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B9DD5D0" w14:textId="77777777" w:rsidR="004C5858" w:rsidRDefault="00B230F1">
            <w:pPr>
              <w:pStyle w:val="TableText"/>
            </w:pPr>
            <w:r>
              <w:t xml:space="preserve">XML Schema </w:t>
            </w:r>
            <w:r>
              <w:rPr>
                <w:rStyle w:val="VARIABLE"/>
              </w:rPr>
              <w:t>dateTime</w:t>
            </w:r>
          </w:p>
        </w:tc>
      </w:tr>
      <w:tr w:rsidR="004C5858" w14:paraId="6FB7AF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BE29F8" w14:textId="77777777" w:rsidR="004C5858" w:rsidRDefault="00B230F1">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1A445E26"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AB5E3EA" w14:textId="77777777" w:rsidR="004C5858" w:rsidRDefault="00B230F1">
            <w:pPr>
              <w:pStyle w:val="TableText"/>
            </w:pPr>
            <w:r>
              <w:t>ordered complete node records</w:t>
            </w:r>
          </w:p>
        </w:tc>
      </w:tr>
    </w:tbl>
    <w:p w14:paraId="5E085662" w14:textId="77777777" w:rsidR="004C5858" w:rsidRDefault="004C5858">
      <w:pPr>
        <w:pStyle w:val="spacer"/>
      </w:pPr>
    </w:p>
    <w:p w14:paraId="6D8AD17D" w14:textId="77777777" w:rsidR="004C5858" w:rsidRDefault="00B230F1">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2595BEE0" w14:textId="77777777" w:rsidR="004C5858" w:rsidRDefault="00B230F1">
      <w:pPr>
        <w:pStyle w:val="Heading3"/>
      </w:pPr>
      <w:bookmarkStart w:id="328" w:name="_Clause_c6_7_2"/>
      <w:bookmarkStart w:id="329" w:name="_Toc236398901"/>
      <w:r>
        <w:t>The WoTJsonResidue NodeSet Extension</w:t>
      </w:r>
      <w:bookmarkEnd w:id="328"/>
      <w:bookmarkEnd w:id="329"/>
    </w:p>
    <w:p w14:paraId="5B78A3EB" w14:textId="77777777" w:rsidR="004C5858" w:rsidRDefault="00B230F1">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1DFC0184" w14:textId="77777777" w:rsidR="004C5858" w:rsidRDefault="00B230F1">
      <w:pPr>
        <w:pStyle w:val="CODE"/>
      </w:pPr>
      <w:r>
        <w:t>&lt;uav:WoTJsonResidue</w:t>
      </w:r>
    </w:p>
    <w:p w14:paraId="5213DA3F" w14:textId="77777777" w:rsidR="004C5858" w:rsidRDefault="00B230F1">
      <w:pPr>
        <w:pStyle w:val="CODE"/>
      </w:pPr>
      <w:r>
        <w:t xml:space="preserve">    xmlns:uav="http://opcfoundation.org/UA/WoT-Binding/"</w:t>
      </w:r>
    </w:p>
    <w:p w14:paraId="495A1C2D" w14:textId="77777777" w:rsidR="004C5858" w:rsidRDefault="00B230F1">
      <w:pPr>
        <w:pStyle w:val="CODE"/>
      </w:pPr>
      <w:r>
        <w:t xml:space="preserve">    Version="1.0"&gt;</w:t>
      </w:r>
    </w:p>
    <w:p w14:paraId="1FFCB1ED" w14:textId="77777777" w:rsidR="004C5858" w:rsidRDefault="00B230F1">
      <w:pPr>
        <w:pStyle w:val="CODE"/>
      </w:pPr>
      <w:r>
        <w:t xml:space="preserve">  &lt;uav:Member Pointer="/properties/PumpSpeed/vendor:quality"</w:t>
      </w:r>
    </w:p>
    <w:p w14:paraId="19C87FDB" w14:textId="77777777" w:rsidR="004C5858" w:rsidRDefault="00B230F1">
      <w:pPr>
        <w:pStyle w:val="CODE"/>
      </w:pPr>
      <w:r>
        <w:t xml:space="preserve">      Encoding="base64"</w:t>
      </w:r>
    </w:p>
    <w:p w14:paraId="73B76269" w14:textId="77777777" w:rsidR="004C5858" w:rsidRDefault="00B230F1">
      <w:pPr>
        <w:pStyle w:val="CODE"/>
      </w:pPr>
      <w:r>
        <w:t xml:space="preserve">      Sha256="..."&gt;eyJtb2RlIjoiZ29vZCJ9&lt;/uav:Member&gt;</w:t>
      </w:r>
    </w:p>
    <w:p w14:paraId="53CDCFB1" w14:textId="77777777" w:rsidR="004C5858" w:rsidRDefault="00B230F1">
      <w:pPr>
        <w:pStyle w:val="CODE"/>
      </w:pPr>
      <w:r>
        <w:t xml:space="preserve">  &lt;uav:Member Pointer="/links/-"</w:t>
      </w:r>
    </w:p>
    <w:p w14:paraId="4EFAEE66" w14:textId="77777777" w:rsidR="004C5858" w:rsidRDefault="00B230F1">
      <w:pPr>
        <w:pStyle w:val="CODE"/>
      </w:pPr>
      <w:r>
        <w:t xml:space="preserve">      LinkRel="tm:extends"</w:t>
      </w:r>
    </w:p>
    <w:p w14:paraId="3D7C3D12" w14:textId="77777777" w:rsidR="004C5858" w:rsidRDefault="00B230F1">
      <w:pPr>
        <w:pStyle w:val="CODE"/>
      </w:pPr>
      <w:r>
        <w:t xml:space="preserve">      LinkHref="nsu=http://example.com/base;i=1001"</w:t>
      </w:r>
    </w:p>
    <w:p w14:paraId="67718B06" w14:textId="77777777" w:rsidR="004C5858" w:rsidRDefault="00B230F1">
      <w:pPr>
        <w:pStyle w:val="CODE"/>
      </w:pPr>
      <w:r>
        <w:t xml:space="preserve">      Encoding="base64"</w:t>
      </w:r>
    </w:p>
    <w:p w14:paraId="66EE034D" w14:textId="77777777" w:rsidR="004C5858" w:rsidRDefault="00B230F1">
      <w:pPr>
        <w:pStyle w:val="CODE"/>
      </w:pPr>
      <w:r>
        <w:t xml:space="preserve">      Sha256="..."&gt;eyJocmVmbGFuZyI6ImVuIn0=&lt;/uav:Member&gt;</w:t>
      </w:r>
    </w:p>
    <w:p w14:paraId="333BCF2D" w14:textId="77777777" w:rsidR="004C5858" w:rsidRDefault="00B230F1">
      <w:pPr>
        <w:pStyle w:val="CODE"/>
      </w:pPr>
      <w:r>
        <w:t>&lt;/uav:WoTJsonResidue&gt;</w:t>
      </w:r>
    </w:p>
    <w:p w14:paraId="30112ECA" w14:textId="77777777" w:rsidR="004C5858" w:rsidRDefault="00B230F1">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67F9E74E" w14:textId="77777777" w:rsidR="004C5858" w:rsidRDefault="00B230F1">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5A3B99CA" w14:textId="77777777" w:rsidR="004C5858" w:rsidRDefault="00B230F1">
      <w:pPr>
        <w:pStyle w:val="Heading3"/>
      </w:pPr>
      <w:bookmarkStart w:id="330" w:name="_Clause_c6_7_3"/>
      <w:bookmarkStart w:id="331" w:name="_Toc236398902"/>
      <w:r>
        <w:lastRenderedPageBreak/>
        <w:t>The exceptional nodeSet envelope</w:t>
      </w:r>
      <w:bookmarkEnd w:id="330"/>
      <w:bookmarkEnd w:id="331"/>
    </w:p>
    <w:p w14:paraId="1A09FCF1" w14:textId="77777777" w:rsidR="004C5858" w:rsidRDefault="00B230F1">
      <w:pPr>
        <w:pStyle w:val="PARAGRAPH"/>
      </w:pPr>
      <w:r>
        <w:t xml:space="preserve">The optional </w:t>
      </w:r>
      <w:r>
        <w:rPr>
          <w:rStyle w:val="VARIABLE"/>
        </w:rPr>
        <w:t>uav:nodeSet</w:t>
      </w:r>
      <w:r>
        <w:t xml:space="preserve"> envelope is a JSON object with these members:</w:t>
      </w:r>
    </w:p>
    <w:p w14:paraId="465970B6" w14:textId="54B96327" w:rsidR="004C5858" w:rsidRDefault="00B230F1">
      <w:pPr>
        <w:pStyle w:val="TABLE-title"/>
      </w:pPr>
      <w:bookmarkStart w:id="332" w:name="_Tab_the_exceptional_nodeset_envelope_ta"/>
      <w:bookmarkStart w:id="333" w:name="_Toc236398940"/>
      <w:r>
        <w:t xml:space="preserve">Table </w:t>
      </w:r>
      <w:r>
        <w:fldChar w:fldCharType="begin"/>
      </w:r>
      <w:r>
        <w:instrText xml:space="preserve"> SEQ Table \* ARABIC </w:instrText>
      </w:r>
      <w:r>
        <w:fldChar w:fldCharType="separate"/>
      </w:r>
      <w:r w:rsidR="004571E5">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C5858" w14:paraId="74CDD84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EFF41C3" w14:textId="77777777" w:rsidR="004C5858" w:rsidRDefault="00B230F1">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1619F1AD" w14:textId="77777777" w:rsidR="004C5858" w:rsidRDefault="00B230F1">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1FE99252" w14:textId="77777777" w:rsidR="004C5858" w:rsidRDefault="00B230F1">
            <w:pPr>
              <w:pStyle w:val="TableText"/>
            </w:pPr>
            <w:r>
              <w:t>Value</w:t>
            </w:r>
          </w:p>
        </w:tc>
      </w:tr>
      <w:tr w:rsidR="004C5858" w14:paraId="17EEB6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2996E6" w14:textId="77777777" w:rsidR="004C5858" w:rsidRDefault="00B230F1">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6370DA37"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1073006" w14:textId="77777777" w:rsidR="004C5858" w:rsidRDefault="00B230F1">
            <w:pPr>
              <w:pStyle w:val="TableText"/>
            </w:pPr>
            <w:r>
              <w:t xml:space="preserve">the constant </w:t>
            </w:r>
            <w:r>
              <w:rPr>
                <w:rStyle w:val="VARIABLE"/>
              </w:rPr>
              <w:t>uav:nodeSet</w:t>
            </w:r>
          </w:p>
        </w:tc>
      </w:tr>
      <w:tr w:rsidR="004C5858" w14:paraId="3BCC87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5528F" w14:textId="77777777" w:rsidR="004C5858" w:rsidRDefault="00B230F1">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551C0B9A"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F659E21" w14:textId="77777777" w:rsidR="004C5858" w:rsidRDefault="00B230F1">
            <w:pPr>
              <w:pStyle w:val="TableText"/>
            </w:pPr>
            <w:r>
              <w:t xml:space="preserve">the media type of the decoded bytes, for example </w:t>
            </w:r>
            <w:r>
              <w:rPr>
                <w:rStyle w:val="VARIABLE"/>
              </w:rPr>
              <w:t>application/opcua-nodeset+xml</w:t>
            </w:r>
          </w:p>
        </w:tc>
      </w:tr>
      <w:tr w:rsidR="004C5858" w14:paraId="306E1F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521747" w14:textId="77777777" w:rsidR="004C5858" w:rsidRDefault="00B230F1">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33E465BD"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D21C77F" w14:textId="77777777" w:rsidR="004C5858" w:rsidRDefault="00B230F1">
            <w:pPr>
              <w:pStyle w:val="TableText"/>
            </w:pPr>
            <w:r>
              <w:t xml:space="preserve">the constant </w:t>
            </w:r>
            <w:r>
              <w:rPr>
                <w:rStyle w:val="VARIABLE"/>
              </w:rPr>
              <w:t>base64</w:t>
            </w:r>
            <w:r>
              <w:t xml:space="preserve"> (RFC 4648 section 4)</w:t>
            </w:r>
          </w:p>
        </w:tc>
      </w:tr>
      <w:tr w:rsidR="004C5858" w14:paraId="0BC155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5458BC" w14:textId="77777777" w:rsidR="004C5858" w:rsidRDefault="00B230F1">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76689D7C"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61124E2" w14:textId="77777777" w:rsidR="004C5858" w:rsidRDefault="00B230F1">
            <w:pPr>
              <w:pStyle w:val="TableText"/>
            </w:pPr>
            <w:r>
              <w:t xml:space="preserve">the lower-case hexadecimal SHA-256 digest of the </w:t>
            </w:r>
            <w:r>
              <w:rPr>
                <w:b/>
              </w:rPr>
              <w:t>decoded</w:t>
            </w:r>
            <w:r>
              <w:t xml:space="preserve"> bytes</w:t>
            </w:r>
          </w:p>
        </w:tc>
      </w:tr>
      <w:tr w:rsidR="004C5858" w14:paraId="1301ED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3A8006" w14:textId="77777777" w:rsidR="004C5858" w:rsidRDefault="00B230F1">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521678C7" w14:textId="77777777" w:rsidR="004C5858" w:rsidRDefault="00B230F1">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60DFAA1" w14:textId="77777777" w:rsidR="004C5858" w:rsidRDefault="00B230F1">
            <w:pPr>
              <w:pStyle w:val="TableText"/>
            </w:pPr>
            <w:r>
              <w:t>the base64 encoding of the canonical NodeSet2 XML bytes</w:t>
            </w:r>
          </w:p>
        </w:tc>
      </w:tr>
      <w:tr w:rsidR="004C5858" w14:paraId="4BF78A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751F4B" w14:textId="77777777" w:rsidR="004C5858" w:rsidRDefault="00B230F1">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05E79075" w14:textId="77777777" w:rsidR="004C5858" w:rsidRDefault="00B230F1">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4238B0A9" w14:textId="77777777" w:rsidR="004C5858" w:rsidRDefault="00B230F1">
            <w:pPr>
              <w:pStyle w:val="TableText"/>
            </w:pPr>
            <w:r>
              <w:t xml:space="preserve">the preservation profile version, for example </w:t>
            </w:r>
            <w:r>
              <w:rPr>
                <w:rStyle w:val="VARIABLE"/>
              </w:rPr>
              <w:t>1.0</w:t>
            </w:r>
          </w:p>
        </w:tc>
      </w:tr>
    </w:tbl>
    <w:p w14:paraId="238C72E7" w14:textId="77777777" w:rsidR="004C5858" w:rsidRDefault="004C5858">
      <w:pPr>
        <w:pStyle w:val="spacer"/>
      </w:pPr>
    </w:p>
    <w:p w14:paraId="6066188B" w14:textId="77777777" w:rsidR="004C5858" w:rsidRDefault="00B230F1">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398903"/>
      <w:r w:rsidRPr="00EC120D">
        <w:lastRenderedPageBreak/>
        <w:t>Profiles and conformance units</w:t>
      </w:r>
      <w:bookmarkEnd w:id="334"/>
      <w:bookmarkEnd w:id="335"/>
      <w:bookmarkEnd w:id="336"/>
      <w:bookmarkEnd w:id="337"/>
      <w:bookmarkEnd w:id="338"/>
    </w:p>
    <w:p w14:paraId="3C254E13" w14:textId="77777777" w:rsidR="004C5858" w:rsidRDefault="00B230F1">
      <w:pPr>
        <w:pStyle w:val="PARAGRAPH"/>
      </w:pPr>
      <w:r>
        <w:t>A Server, a Thing Description author, or a converter declares conformance to the units it implements. The units are independent; a profile is a named set of units.</w:t>
      </w:r>
    </w:p>
    <w:p w14:paraId="105FC62A" w14:textId="266EF459" w:rsidR="004C5858" w:rsidRDefault="00B230F1">
      <w:pPr>
        <w:pStyle w:val="TABLE-title"/>
      </w:pPr>
      <w:bookmarkStart w:id="339" w:name="_Tab_profiles_and_conformance_units_tab1"/>
      <w:bookmarkStart w:id="340" w:name="_Toc236398941"/>
      <w:r>
        <w:t xml:space="preserve">Table </w:t>
      </w:r>
      <w:r>
        <w:fldChar w:fldCharType="begin"/>
      </w:r>
      <w:r>
        <w:instrText xml:space="preserve"> SEQ Table \* ARABIC </w:instrText>
      </w:r>
      <w:r>
        <w:fldChar w:fldCharType="separate"/>
      </w:r>
      <w:r w:rsidR="004571E5">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C5858" w14:paraId="729064F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562AB6" w14:textId="77777777" w:rsidR="004C5858" w:rsidRDefault="00B230F1">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263C5B08" w14:textId="77777777" w:rsidR="004C5858" w:rsidRDefault="00B230F1">
            <w:pPr>
              <w:pStyle w:val="TableText"/>
            </w:pPr>
            <w:r>
              <w:t>Requirement</w:t>
            </w:r>
          </w:p>
        </w:tc>
      </w:tr>
      <w:tr w:rsidR="004C5858" w14:paraId="287F43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8EADC3" w14:textId="77777777" w:rsidR="004C5858" w:rsidRDefault="00B230F1">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79468C0A" w14:textId="789C9D4D" w:rsidR="004C5858" w:rsidRDefault="00B230F1">
            <w:pPr>
              <w:pStyle w:val="TableText"/>
            </w:pPr>
            <w:r>
              <w:t xml:space="preserve">The preserved protocol binding of Section </w:t>
            </w:r>
            <w:r>
              <w:fldChar w:fldCharType="begin"/>
            </w:r>
            <w:r>
              <w:instrText xml:space="preserve"> REF _Clause_c6_2 \r \h </w:instrText>
            </w:r>
            <w:r>
              <w:fldChar w:fldCharType="separate"/>
            </w:r>
            <w:r w:rsidR="004571E5">
              <w:t>6.2</w:t>
            </w:r>
            <w:r>
              <w:fldChar w:fldCharType="end"/>
            </w:r>
            <w:r>
              <w:t>: URI/base/href, the four service mappings, access levels, and the security schemes.</w:t>
            </w:r>
          </w:p>
        </w:tc>
      </w:tr>
      <w:tr w:rsidR="004C5858" w14:paraId="353C67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7F8348" w14:textId="77777777" w:rsidR="004C5858" w:rsidRDefault="00B230F1">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2751018C" w14:textId="0D45D7EE" w:rsidR="004C5858" w:rsidRDefault="00B230F1">
            <w:pPr>
              <w:pStyle w:val="TableText"/>
            </w:pPr>
            <w:r>
              <w:t xml:space="preserve">The semantic/readable mapping of Section </w:t>
            </w:r>
            <w:r>
              <w:fldChar w:fldCharType="begin"/>
            </w:r>
            <w:r>
              <w:instrText xml:space="preserve"> REF _Clause_c6_6_1 \r \h </w:instrText>
            </w:r>
            <w:r>
              <w:fldChar w:fldCharType="separate"/>
            </w:r>
            <w:r w:rsidR="004571E5">
              <w:t>6.6.1</w:t>
            </w:r>
            <w:r>
              <w:fldChar w:fldCharType="end"/>
            </w:r>
            <w:r>
              <w:t xml:space="preserve">, including proof that </w:t>
            </w:r>
            <w:r>
              <w:rPr>
                <w:rStyle w:val="VARIABLE"/>
              </w:rPr>
              <w:t>uav:nodes</w:t>
            </w:r>
            <w:r>
              <w:t xml:space="preserve"> is omitted when that mapping is complete.</w:t>
            </w:r>
          </w:p>
        </w:tc>
      </w:tr>
      <w:tr w:rsidR="004C5858" w14:paraId="6964E7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333478" w14:textId="77777777" w:rsidR="004C5858" w:rsidRDefault="00B230F1">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33A7CEF3" w14:textId="6D326D51" w:rsidR="004C5858" w:rsidRDefault="00B230F1">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4571E5">
              <w:t>6.6.2</w:t>
            </w:r>
            <w:r>
              <w:fldChar w:fldCharType="end"/>
            </w:r>
            <w:r>
              <w:t xml:space="preserve"> and </w:t>
            </w:r>
            <w:r>
              <w:fldChar w:fldCharType="begin"/>
            </w:r>
            <w:r>
              <w:instrText xml:space="preserve"> REF _Clause_c6_7_1 \r \h </w:instrText>
            </w:r>
            <w:r>
              <w:fldChar w:fldCharType="separate"/>
            </w:r>
            <w:r w:rsidR="004571E5">
              <w:t>6.7.1</w:t>
            </w:r>
            <w:r>
              <w:fldChar w:fldCharType="end"/>
            </w:r>
            <w:r>
              <w:t>.</w:t>
            </w:r>
          </w:p>
        </w:tc>
      </w:tr>
      <w:tr w:rsidR="004C5858" w14:paraId="5F0A31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CBBC9" w14:textId="77777777" w:rsidR="004C5858" w:rsidRDefault="00B230F1">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6B93D1AF" w14:textId="77A068C8" w:rsidR="004C5858" w:rsidRDefault="00B230F1">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4571E5">
              <w:t>6.7.2</w:t>
            </w:r>
            <w:r>
              <w:fldChar w:fldCharType="end"/>
            </w:r>
            <w:r>
              <w:t>.</w:t>
            </w:r>
          </w:p>
        </w:tc>
      </w:tr>
      <w:tr w:rsidR="004C5858" w14:paraId="251785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43079A" w14:textId="77777777" w:rsidR="004C5858" w:rsidRDefault="00B230F1">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333F9E2D" w14:textId="4CA12640" w:rsidR="004C5858" w:rsidRDefault="00B230F1">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4571E5">
              <w:t>6.7.3</w:t>
            </w:r>
            <w:r>
              <w:fldChar w:fldCharType="end"/>
            </w:r>
            <w:r>
              <w:t>, including digest verification.</w:t>
            </w:r>
          </w:p>
        </w:tc>
      </w:tr>
      <w:tr w:rsidR="004C5858" w14:paraId="1279D9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46F46E" w14:textId="77777777" w:rsidR="004C5858" w:rsidRDefault="00B230F1">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42F58D92" w14:textId="472A2927" w:rsidR="004C5858" w:rsidRDefault="00B230F1">
            <w:pPr>
              <w:pStyle w:val="TableText"/>
            </w:pPr>
            <w:r>
              <w:t xml:space="preserve">The native, envelope-free roundtrip invariants of Section </w:t>
            </w:r>
            <w:r>
              <w:fldChar w:fldCharType="begin"/>
            </w:r>
            <w:r>
              <w:instrText xml:space="preserve"> REF _Clause_c6_6_5 \r \h </w:instrText>
            </w:r>
            <w:r>
              <w:fldChar w:fldCharType="separate"/>
            </w:r>
            <w:r w:rsidR="004571E5">
              <w:t>6.6.5</w:t>
            </w:r>
            <w:r>
              <w:fldChar w:fldCharType="end"/>
            </w:r>
            <w:r>
              <w:t>, including JSON residue.</w:t>
            </w:r>
          </w:p>
        </w:tc>
      </w:tr>
      <w:tr w:rsidR="004C5858" w14:paraId="678876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1B4EC" w14:textId="77777777" w:rsidR="004C5858" w:rsidRDefault="00B230F1">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73B824F3" w14:textId="4FA2CDE3" w:rsidR="004C5858" w:rsidRDefault="00B230F1">
            <w:pPr>
              <w:pStyle w:val="TableText"/>
            </w:pPr>
            <w:r>
              <w:t xml:space="preserve">The OPC UA event to WoT event mapping of Section </w:t>
            </w:r>
            <w:r>
              <w:fldChar w:fldCharType="begin"/>
            </w:r>
            <w:r>
              <w:instrText xml:space="preserve"> REF _Clause_c6_5 \r \h </w:instrText>
            </w:r>
            <w:r>
              <w:fldChar w:fldCharType="separate"/>
            </w:r>
            <w:r w:rsidR="004571E5">
              <w:t>6.5</w:t>
            </w:r>
            <w:r>
              <w:fldChar w:fldCharType="end"/>
            </w:r>
            <w:r>
              <w:t>.</w:t>
            </w:r>
          </w:p>
        </w:tc>
      </w:tr>
      <w:tr w:rsidR="004C5858" w14:paraId="792A8D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31BAF9" w14:textId="77777777" w:rsidR="004C5858" w:rsidRDefault="00B230F1">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7BE4CCC7" w14:textId="54BB7C87" w:rsidR="004C5858" w:rsidRDefault="00B230F1">
            <w:pPr>
              <w:pStyle w:val="TableText"/>
            </w:pPr>
            <w:r>
              <w:t xml:space="preserve">The model and platform vocabulary of Section </w:t>
            </w:r>
            <w:r>
              <w:fldChar w:fldCharType="begin"/>
            </w:r>
            <w:r>
              <w:instrText xml:space="preserve"> REF _Clause_c6_3 \r \h </w:instrText>
            </w:r>
            <w:r>
              <w:fldChar w:fldCharType="separate"/>
            </w:r>
            <w:r w:rsidR="004571E5">
              <w:t>6.3</w:t>
            </w:r>
            <w:r>
              <w:fldChar w:fldCharType="end"/>
            </w:r>
            <w:r>
              <w:t xml:space="preserve"> and its validation rules in Section </w:t>
            </w:r>
            <w:r>
              <w:fldChar w:fldCharType="begin"/>
            </w:r>
            <w:r>
              <w:instrText xml:space="preserve"> REF _Clause_c6_4 \r \h </w:instrText>
            </w:r>
            <w:r>
              <w:fldChar w:fldCharType="separate"/>
            </w:r>
            <w:r w:rsidR="004571E5">
              <w:t>6.4</w:t>
            </w:r>
            <w:r>
              <w:fldChar w:fldCharType="end"/>
            </w:r>
            <w:r>
              <w:t>.</w:t>
            </w:r>
          </w:p>
        </w:tc>
      </w:tr>
      <w:tr w:rsidR="004C5858" w14:paraId="709138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22B9BA" w14:textId="77777777" w:rsidR="004C5858" w:rsidRDefault="00B230F1">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00CC719A" w14:textId="77777777" w:rsidR="004C5858" w:rsidRDefault="00B230F1">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4804266B" w14:textId="77777777" w:rsidR="004C5858" w:rsidRDefault="004C5858">
      <w:pPr>
        <w:pStyle w:val="spacer"/>
      </w:pPr>
    </w:p>
    <w:p w14:paraId="3CAF6CFF" w14:textId="77777777" w:rsidR="004C5858" w:rsidRDefault="00B230F1">
      <w:pPr>
        <w:pStyle w:val="PARAGRAPH"/>
      </w:pPr>
      <w:r>
        <w:t>Recommended profiles:</w:t>
      </w:r>
    </w:p>
    <w:p w14:paraId="41072280" w14:textId="77777777" w:rsidR="004C5858" w:rsidRDefault="00B230F1">
      <w:pPr>
        <w:pStyle w:val="ListBullet"/>
        <w:numPr>
          <w:ilvl w:val="0"/>
          <w:numId w:val="21"/>
        </w:numPr>
      </w:pPr>
      <w:r>
        <w:rPr>
          <w:b/>
        </w:rPr>
        <w:t>WoT-Reader</w:t>
      </w:r>
      <w:r>
        <w:t xml:space="preserve"> — WoT-ProtocolBinding and WoT-NativeMapping. The minimum for a client that reads a Thing Description and talks to the Server.</w:t>
      </w:r>
    </w:p>
    <w:p w14:paraId="54A7D48E" w14:textId="77777777" w:rsidR="004C5858" w:rsidRDefault="00B230F1">
      <w:pPr>
        <w:pStyle w:val="ListBullet"/>
        <w:numPr>
          <w:ilvl w:val="0"/>
          <w:numId w:val="21"/>
        </w:numPr>
      </w:pPr>
      <w:r>
        <w:rPr>
          <w:b/>
        </w:rPr>
        <w:t>WoT-Modeller</w:t>
      </w:r>
      <w:r>
        <w:t xml:space="preserve"> — WoT-Reader plus WoT-ModelVocabulary and WoT-EventMapping. For tools that author or interpret Thing Models.</w:t>
      </w:r>
    </w:p>
    <w:p w14:paraId="12756780" w14:textId="77777777" w:rsidR="004C5858" w:rsidRDefault="00B230F1">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5A8319E1" w14:textId="77777777" w:rsidR="004C5858" w:rsidRDefault="00B230F1">
      <w:pPr>
        <w:pStyle w:val="ListBullet"/>
        <w:numPr>
          <w:ilvl w:val="0"/>
          <w:numId w:val="21"/>
        </w:numPr>
      </w:pPr>
      <w:r>
        <w:rPr>
          <w:b/>
        </w:rPr>
        <w:t>WoT-ArchivalConverter</w:t>
      </w:r>
      <w:r>
        <w:t xml:space="preserve"> — WoT-Converter plus WoT-NodeSetPreservation. For callers that explicitly require the original NodeSet2 bytes.</w:t>
      </w:r>
    </w:p>
    <w:p w14:paraId="6B4A45F1" w14:textId="77777777" w:rsidR="004C5858" w:rsidRDefault="00B230F1">
      <w:pPr>
        <w:pStyle w:val="Heading1"/>
      </w:pPr>
      <w:bookmarkStart w:id="341" w:name="_Clause_c8"/>
      <w:bookmarkStart w:id="342" w:name="_Toc236398904"/>
      <w:r>
        <w:t>Namespaces</w:t>
      </w:r>
      <w:bookmarkEnd w:id="341"/>
      <w:bookmarkEnd w:id="342"/>
    </w:p>
    <w:p w14:paraId="49E581B0" w14:textId="77777777" w:rsidR="004C5858" w:rsidRDefault="00B230F1">
      <w:pPr>
        <w:pStyle w:val="Heading2"/>
      </w:pPr>
      <w:bookmarkStart w:id="343" w:name="_Clause_c8_1"/>
      <w:bookmarkStart w:id="344" w:name="_Ref127248897"/>
      <w:bookmarkStart w:id="345" w:name="_Toc236398905"/>
      <w:r>
        <w:t>Namespace metadata</w:t>
      </w:r>
      <w:bookmarkEnd w:id="343"/>
      <w:bookmarkEnd w:id="344"/>
      <w:bookmarkEnd w:id="345"/>
    </w:p>
    <w:p w14:paraId="1EA1AA03" w14:textId="77777777" w:rsidR="004C5858" w:rsidRDefault="00B230F1">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4C5858" w:rsidRDefault="00B230F1">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E2656F7" w:rsidR="004C5858" w:rsidRDefault="00B230F1">
      <w:pPr>
        <w:pStyle w:val="TABLE-title"/>
      </w:pPr>
      <w:bookmarkStart w:id="346" w:name="_Tab_namespace_metadata_tab1"/>
      <w:bookmarkStart w:id="347" w:name="_Ref16863029"/>
      <w:bookmarkStart w:id="348" w:name="_Toc236398942"/>
      <w:r>
        <w:lastRenderedPageBreak/>
        <w:t xml:space="preserve">Table </w:t>
      </w:r>
      <w:r>
        <w:fldChar w:fldCharType="begin"/>
      </w:r>
      <w:r>
        <w:instrText xml:space="preserve"> SEQ Table \* ARABIC </w:instrText>
      </w:r>
      <w:r>
        <w:fldChar w:fldCharType="separate"/>
      </w:r>
      <w:r w:rsidR="004571E5">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4C5858" w14:paraId="0E277E2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4C5858" w:rsidRDefault="00B230F1">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4C5858" w:rsidRDefault="00B230F1">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4C5858" w:rsidRDefault="00B230F1">
            <w:pPr>
              <w:pStyle w:val="TableText"/>
            </w:pPr>
            <w:r>
              <w:t>Value</w:t>
            </w:r>
          </w:p>
        </w:tc>
      </w:tr>
      <w:tr w:rsidR="004C5858" w14:paraId="1C1FCA6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4C5858" w:rsidRDefault="00B230F1">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4C5858" w:rsidRDefault="00B230F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4C5858" w:rsidRDefault="00B230F1">
            <w:pPr>
              <w:pStyle w:val="TableText"/>
            </w:pPr>
            <w:r>
              <w:t>http://opcfoundation.org/UA/WoT-Binding/</w:t>
            </w:r>
          </w:p>
        </w:tc>
      </w:tr>
      <w:tr w:rsidR="004C5858" w14:paraId="0AA5A82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4C5858" w:rsidRDefault="00B230F1">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4C5858" w:rsidRDefault="00B230F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4C5858" w:rsidRDefault="00B230F1">
            <w:pPr>
              <w:pStyle w:val="TableText"/>
            </w:pPr>
            <w:r>
              <w:t>1.10.0</w:t>
            </w:r>
          </w:p>
        </w:tc>
      </w:tr>
      <w:tr w:rsidR="004C5858" w14:paraId="103040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4C5858" w:rsidRDefault="00B230F1">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4C5858" w:rsidRDefault="00B230F1">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4C5858" w:rsidRDefault="00B230F1">
            <w:pPr>
              <w:pStyle w:val="TableText"/>
            </w:pPr>
            <w:r>
              <w:t>2026-07-29</w:t>
            </w:r>
          </w:p>
        </w:tc>
      </w:tr>
      <w:tr w:rsidR="004C5858" w14:paraId="261AC2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4C5858" w:rsidRDefault="00B230F1">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4C5858" w:rsidRDefault="00B230F1">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4C5858" w:rsidRDefault="00B230F1">
            <w:pPr>
              <w:pStyle w:val="TableText"/>
            </w:pPr>
            <w:r>
              <w:t>False</w:t>
            </w:r>
          </w:p>
        </w:tc>
      </w:tr>
      <w:tr w:rsidR="004C5858" w14:paraId="6BAB803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4C5858" w:rsidRDefault="00B230F1">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4C5858" w:rsidRDefault="00B230F1">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4C5858" w:rsidRDefault="00B230F1">
            <w:pPr>
              <w:pStyle w:val="TableText"/>
            </w:pPr>
            <w:r>
              <w:t>0 (Numeric)</w:t>
            </w:r>
          </w:p>
        </w:tc>
      </w:tr>
      <w:tr w:rsidR="004C5858" w14:paraId="2D6303F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4C5858" w:rsidRDefault="00B230F1">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4C5858" w:rsidRDefault="00B230F1">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4C5858" w:rsidRDefault="00B230F1">
            <w:pPr>
              <w:pStyle w:val="TableText"/>
            </w:pPr>
            <w:r>
              <w:t>--</w:t>
            </w:r>
          </w:p>
        </w:tc>
      </w:tr>
      <w:tr w:rsidR="004C5858" w14:paraId="4A9B0A7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4C5858" w:rsidRDefault="00B230F1">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4C5858" w:rsidRDefault="00B230F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4C5858" w:rsidRDefault="00B230F1">
            <w:pPr>
              <w:pStyle w:val="TableText"/>
            </w:pPr>
            <w:r>
              <w:t>--</w:t>
            </w:r>
          </w:p>
        </w:tc>
      </w:tr>
    </w:tbl>
    <w:p w14:paraId="32E40B3A" w14:textId="77777777" w:rsidR="004C5858" w:rsidRDefault="004C5858">
      <w:pPr>
        <w:pStyle w:val="spacer"/>
      </w:pPr>
    </w:p>
    <w:p w14:paraId="14436C49" w14:textId="77777777" w:rsidR="004C5858" w:rsidRDefault="00B230F1">
      <w:pPr>
        <w:pStyle w:val="PARAGRAPH"/>
      </w:pPr>
      <w:r>
        <w:t>The IsNamespaceSubset Property is False because the UANodeSet XML file contains the complete namespace. A Server exposing only a subset sets it to True.</w:t>
      </w:r>
    </w:p>
    <w:p w14:paraId="2EE1EBC5" w14:textId="77777777" w:rsidR="004C5858" w:rsidRDefault="00B230F1">
      <w:pPr>
        <w:pStyle w:val="Heading2"/>
      </w:pPr>
      <w:bookmarkStart w:id="349" w:name="_Clause_c8_2"/>
      <w:bookmarkStart w:id="350" w:name="_Ref55114991"/>
      <w:bookmarkStart w:id="351" w:name="_Toc236398906"/>
      <w:r>
        <w:t>Handling of OPC UA namespaces</w:t>
      </w:r>
      <w:bookmarkEnd w:id="349"/>
      <w:bookmarkEnd w:id="350"/>
      <w:bookmarkEnd w:id="351"/>
    </w:p>
    <w:p w14:paraId="1BF4CB94" w14:textId="77777777" w:rsidR="004C5858" w:rsidRDefault="00B230F1">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839AC1A" w:rsidR="004C5858" w:rsidRDefault="00B230F1">
      <w:pPr>
        <w:pStyle w:val="TABLE-title"/>
      </w:pPr>
      <w:bookmarkStart w:id="352" w:name="_Tab_handling_of_opc_ua_namespaces_tab1"/>
      <w:bookmarkStart w:id="353" w:name="_Toc236398943"/>
      <w:r>
        <w:t xml:space="preserve">Table </w:t>
      </w:r>
      <w:r>
        <w:fldChar w:fldCharType="begin"/>
      </w:r>
      <w:r>
        <w:instrText xml:space="preserve"> SEQ Table \* ARABIC </w:instrText>
      </w:r>
      <w:r>
        <w:fldChar w:fldCharType="separate"/>
      </w:r>
      <w:r w:rsidR="004571E5">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4C5858" w14:paraId="38EE6AB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4C5858" w:rsidRDefault="00B230F1">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4C5858" w:rsidRDefault="00B230F1">
            <w:pPr>
              <w:pStyle w:val="TableText"/>
            </w:pPr>
            <w:r>
              <w:t>Description</w:t>
            </w:r>
          </w:p>
        </w:tc>
      </w:tr>
      <w:tr w:rsidR="004C5858" w14:paraId="2D812B1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4C5858" w:rsidRDefault="00B230F1">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4C5858" w:rsidRDefault="00B230F1">
            <w:pPr>
              <w:pStyle w:val="TableText"/>
            </w:pPr>
            <w:r>
              <w:t>Namespace for NodeIds and BrowseNames defined in the OPC UA specification (OPC 10000-3, OPC 10000-5).</w:t>
            </w:r>
          </w:p>
        </w:tc>
      </w:tr>
      <w:tr w:rsidR="004C5858" w14:paraId="4F5E590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4C5858" w:rsidRDefault="00B230F1">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4C5858" w:rsidRDefault="00B230F1">
            <w:pPr>
              <w:pStyle w:val="TableText"/>
            </w:pPr>
            <w:r>
              <w:t>Namespace for Nodes defined in the local Server. This namespace shall have index 1.</w:t>
            </w:r>
          </w:p>
        </w:tc>
      </w:tr>
      <w:tr w:rsidR="004C5858" w14:paraId="71898B2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4C5858" w:rsidRDefault="00B230F1">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4C5858" w:rsidRDefault="00B230F1">
            <w:pPr>
              <w:pStyle w:val="TableText"/>
            </w:pPr>
            <w:r>
              <w:t>Namespace of the RequiredModel that carries the abstract registry base types this document extends.</w:t>
            </w:r>
          </w:p>
        </w:tc>
      </w:tr>
      <w:tr w:rsidR="004C5858" w14:paraId="44AC207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4C5858" w:rsidRDefault="00B230F1">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4C5858" w:rsidRDefault="00B230F1">
            <w:pPr>
              <w:pStyle w:val="TableText"/>
            </w:pPr>
            <w:r>
              <w:t>Namespace for NodeIds and BrowseNames defined in this document.</w:t>
            </w:r>
          </w:p>
        </w:tc>
      </w:tr>
      <w:tr w:rsidR="004C5858" w14:paraId="1A65A82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4C5858" w:rsidRDefault="00B230F1">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4C5858" w:rsidRDefault="00B230F1">
            <w:pPr>
              <w:pStyle w:val="TableText"/>
            </w:pPr>
            <w:r>
              <w:t>A Server may provide vendor-specific types derived from the types defined in this document, in one or more additional namespaces.</w:t>
            </w:r>
          </w:p>
        </w:tc>
      </w:tr>
    </w:tbl>
    <w:p w14:paraId="0F63B53D" w14:textId="77777777" w:rsidR="004C5858" w:rsidRDefault="004C5858">
      <w:pPr>
        <w:pStyle w:val="spacer"/>
      </w:pPr>
    </w:p>
    <w:p w14:paraId="5413F9C3" w14:textId="77777777" w:rsidR="004C5858" w:rsidRDefault="00B230F1">
      <w:pPr>
        <w:pStyle w:val="PARAGRAPH"/>
      </w:pPr>
      <w:r>
        <w:t>The following table lists the namespaces and their indexes used for BrowseNames in this document. The default namespace of this document is not listed, because every BrowseName without a prefix uses it.</w:t>
      </w:r>
    </w:p>
    <w:p w14:paraId="193A572E" w14:textId="4D091809" w:rsidR="004C5858" w:rsidRDefault="00B230F1">
      <w:pPr>
        <w:pStyle w:val="TABLE-title"/>
      </w:pPr>
      <w:bookmarkStart w:id="354" w:name="_Tab_handling_of_opc_ua_namespaces_tab2"/>
      <w:bookmarkStart w:id="355" w:name="_Ref16577438"/>
      <w:bookmarkStart w:id="356" w:name="_Toc236398944"/>
      <w:r>
        <w:t xml:space="preserve">Table </w:t>
      </w:r>
      <w:r>
        <w:fldChar w:fldCharType="begin"/>
      </w:r>
      <w:r>
        <w:instrText xml:space="preserve"> SEQ Table \* ARABIC </w:instrText>
      </w:r>
      <w:r>
        <w:fldChar w:fldCharType="separate"/>
      </w:r>
      <w:r w:rsidR="004571E5">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4C5858" w14:paraId="48EFD75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4C5858" w:rsidRDefault="00B230F1">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4C5858" w:rsidRDefault="00B230F1">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4C5858" w:rsidRDefault="00B230F1">
            <w:pPr>
              <w:pStyle w:val="TableText"/>
            </w:pPr>
            <w:r>
              <w:t>Example</w:t>
            </w:r>
          </w:p>
        </w:tc>
      </w:tr>
      <w:tr w:rsidR="004C5858" w14:paraId="3425579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4C5858" w:rsidRDefault="00B230F1">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4C5858" w:rsidRDefault="00B230F1">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4C5858" w:rsidRDefault="00B230F1">
            <w:pPr>
              <w:pStyle w:val="TableText"/>
            </w:pPr>
            <w:r>
              <w:t>0:EngineeringUnits</w:t>
            </w:r>
          </w:p>
        </w:tc>
      </w:tr>
      <w:tr w:rsidR="004C5858" w14:paraId="179ED33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4C5858" w:rsidRDefault="00B230F1">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4C5858" w:rsidRDefault="00B230F1">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4C5858" w:rsidRDefault="00B230F1">
            <w:pPr>
              <w:pStyle w:val="TableText"/>
            </w:pPr>
            <w:r>
              <w:t>1:ResourceType</w:t>
            </w:r>
          </w:p>
        </w:tc>
      </w:tr>
    </w:tbl>
    <w:p w14:paraId="186917D6" w14:textId="77777777" w:rsidR="004C5858" w:rsidRDefault="004C5858">
      <w:pPr>
        <w:pStyle w:val="spacer"/>
      </w:pPr>
    </w:p>
    <w:p w14:paraId="0EC1431D" w14:textId="77777777" w:rsidR="004C5858" w:rsidRDefault="00B230F1">
      <w:pPr>
        <w:pStyle w:val="ANNEXtitle"/>
      </w:pPr>
      <w:bookmarkStart w:id="357" w:name="_Annex_cA"/>
      <w:bookmarkStart w:id="358" w:name="_Ref37835123"/>
      <w:bookmarkStart w:id="359" w:name="_Toc236398907"/>
      <w:r>
        <w:lastRenderedPageBreak/>
        <w:t>(normative)</w:t>
      </w:r>
      <w:r>
        <w:br/>
      </w:r>
      <w:r>
        <w:br/>
        <w:t>WoT binding namespace and machine-readable artifacts</w:t>
      </w:r>
      <w:bookmarkEnd w:id="357"/>
      <w:bookmarkEnd w:id="358"/>
      <w:bookmarkEnd w:id="359"/>
    </w:p>
    <w:p w14:paraId="062ADCA7" w14:textId="77777777" w:rsidR="004C5858" w:rsidRDefault="00B230F1">
      <w:pPr>
        <w:pStyle w:val="ANNEX-heading1"/>
      </w:pPr>
      <w:bookmarkStart w:id="360" w:name="_Clause_cA_1"/>
      <w:bookmarkStart w:id="361" w:name="_Toc236398908"/>
      <w:r>
        <w:t>Namespace and capability identifier</w:t>
      </w:r>
      <w:bookmarkEnd w:id="360"/>
      <w:bookmarkEnd w:id="361"/>
    </w:p>
    <w:p w14:paraId="60E7588C" w14:textId="77777777" w:rsidR="004C5858" w:rsidRDefault="00B230F1">
      <w:pPr>
        <w:pStyle w:val="PARAGRAPH"/>
      </w:pPr>
      <w:r>
        <w:t>The vocabulary defined by this document is identified by the following URI:</w:t>
      </w:r>
    </w:p>
    <w:p w14:paraId="090491FA" w14:textId="77777777" w:rsidR="004C5858" w:rsidRDefault="00B230F1">
      <w:pPr>
        <w:pStyle w:val="CODE"/>
      </w:pPr>
      <w:r>
        <w:t>http://opcfoundation.org/UA/WoT-Binding/</w:t>
      </w:r>
    </w:p>
    <w:p w14:paraId="04DA9362" w14:textId="77777777" w:rsidR="004C5858" w:rsidRDefault="00B230F1">
      <w:pPr>
        <w:pStyle w:val="PARAGRAPH"/>
      </w:pPr>
      <w:r>
        <w:t>The capability identifier of this document, used in the conformance units of WoT Binding, is WOTB.</w:t>
      </w:r>
    </w:p>
    <w:p w14:paraId="08331574" w14:textId="77777777" w:rsidR="004C5858" w:rsidRDefault="00B230F1">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4C5858" w:rsidRDefault="00B230F1">
      <w:pPr>
        <w:pStyle w:val="ANNEX-heading1"/>
      </w:pPr>
      <w:bookmarkStart w:id="362" w:name="_Clause_cA_2"/>
      <w:bookmarkStart w:id="363" w:name="_Toc236398909"/>
      <w:r>
        <w:t>JSON-LD context and JSON Schema</w:t>
      </w:r>
      <w:bookmarkEnd w:id="362"/>
      <w:bookmarkEnd w:id="363"/>
    </w:p>
    <w:p w14:paraId="437A61B5" w14:textId="77777777" w:rsidR="004C5858" w:rsidRDefault="00B230F1">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6885D573" w14:textId="77777777" w:rsidR="004C5858" w:rsidRDefault="00B230F1">
      <w:pPr>
        <w:pStyle w:val="ANNEXtitle"/>
      </w:pPr>
      <w:bookmarkStart w:id="364" w:name="_Annex_cB"/>
      <w:bookmarkStart w:id="365" w:name="_Toc236398910"/>
      <w:r>
        <w:lastRenderedPageBreak/>
        <w:t>(informative)</w:t>
      </w:r>
      <w:r>
        <w:br/>
      </w:r>
      <w:r>
        <w:br/>
        <w:t>Examples</w:t>
      </w:r>
      <w:bookmarkEnd w:id="364"/>
      <w:bookmarkEnd w:id="365"/>
    </w:p>
    <w:p w14:paraId="50E6629D" w14:textId="77777777" w:rsidR="004C5858" w:rsidRDefault="00B230F1">
      <w:pPr>
        <w:pStyle w:val="ListBullet"/>
        <w:numPr>
          <w:ilvl w:val="0"/>
          <w:numId w:val="21"/>
        </w:numPr>
      </w:pPr>
      <w:r>
        <w:rPr>
          <w:rStyle w:val="VARIABLE"/>
        </w:rPr>
        <w:t>examples/01-opcua-td-pump.jsonld</w:t>
      </w:r>
      <w:r>
        <w:t xml:space="preserve"> — a Thing Description using the preserved Read, Write, Observe, Call, and security vocabulary.</w:t>
      </w:r>
    </w:p>
    <w:p w14:paraId="27ADC754" w14:textId="77777777" w:rsidR="004C5858" w:rsidRDefault="00B230F1">
      <w:pPr>
        <w:pStyle w:val="ListBullet"/>
        <w:numPr>
          <w:ilvl w:val="0"/>
          <w:numId w:val="21"/>
        </w:numPr>
      </w:pPr>
      <w:r>
        <w:rPr>
          <w:rStyle w:val="VARIABLE"/>
        </w:rPr>
        <w:t>examples/02-thing-model-pump.jsonld</w:t>
      </w:r>
      <w:r>
        <w:t xml:space="preserve"> — a Thing Model using the model and platform vocabulary.</w:t>
      </w:r>
    </w:p>
    <w:p w14:paraId="636DBB62" w14:textId="77777777" w:rsidR="004C5858" w:rsidRDefault="00B230F1">
      <w:pPr>
        <w:pStyle w:val="ListBullet"/>
        <w:numPr>
          <w:ilvl w:val="0"/>
          <w:numId w:val="21"/>
        </w:numPr>
      </w:pPr>
      <w:r>
        <w:rPr>
          <w:rStyle w:val="VARIABLE"/>
        </w:rPr>
        <w:t>examples/03-nodeset-preservation-envelope.jsonld</w:t>
      </w:r>
      <w:r>
        <w:t xml:space="preserve"> — a preservation envelope carrying a canonical NodeSet2 baseline.</w:t>
      </w:r>
    </w:p>
    <w:p w14:paraId="57195F40" w14:textId="77777777" w:rsidR="004C5858" w:rsidRDefault="00B230F1">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76539C9F" w14:textId="77777777" w:rsidR="004C5858" w:rsidRDefault="00B230F1">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70515431" w14:textId="77777777" w:rsidR="004C5858" w:rsidRDefault="00B230F1">
      <w:pPr>
        <w:pStyle w:val="ANNEXtitle"/>
      </w:pPr>
      <w:bookmarkStart w:id="366" w:name="_Annex_cC"/>
      <w:bookmarkStart w:id="367" w:name="_Toc236398911"/>
      <w:r>
        <w:lastRenderedPageBreak/>
        <w:t>(informative)</w:t>
      </w:r>
      <w:r>
        <w:br/>
      </w:r>
      <w:r>
        <w:br/>
        <w:t>Validation</w:t>
      </w:r>
      <w:bookmarkEnd w:id="366"/>
      <w:bookmarkEnd w:id="367"/>
    </w:p>
    <w:p w14:paraId="09E864DA" w14:textId="77777777" w:rsidR="004C5858" w:rsidRDefault="00B230F1">
      <w:pPr>
        <w:pStyle w:val="PARAGRAPH"/>
      </w:pPr>
      <w:r>
        <w:t>Run the deterministic, standard-library validator from the repository root:</w:t>
      </w:r>
    </w:p>
    <w:p w14:paraId="5D3001F6" w14:textId="77777777" w:rsidR="004C5858" w:rsidRDefault="00B230F1">
      <w:pPr>
        <w:pStyle w:val="CODE"/>
      </w:pPr>
      <w:r>
        <w:t>python wot-specs/WoT-Binding/tools/validate_local.py</w:t>
      </w:r>
    </w:p>
    <w:p w14:paraId="1A6BB266" w14:textId="6EBB257A" w:rsidR="004C5858" w:rsidRDefault="00B230F1">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4571E5">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4571E5">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FEE4" w14:textId="77777777" w:rsidR="00B230F1" w:rsidRDefault="00B230F1">
      <w:r>
        <w:separator/>
      </w:r>
    </w:p>
  </w:endnote>
  <w:endnote w:type="continuationSeparator" w:id="0">
    <w:p w14:paraId="58907A12" w14:textId="77777777" w:rsidR="00B230F1" w:rsidRDefault="00B230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A5A8F" w14:textId="77777777" w:rsidR="00B230F1" w:rsidRDefault="00B230F1">
      <w:pPr>
        <w:pStyle w:val="NOTE"/>
        <w:spacing w:after="0"/>
        <w:rPr>
          <w:spacing w:val="0"/>
        </w:rPr>
      </w:pPr>
      <w:r>
        <w:t>—————————</w:t>
      </w:r>
    </w:p>
  </w:footnote>
  <w:footnote w:type="continuationSeparator" w:id="0">
    <w:p w14:paraId="3F62809E" w14:textId="77777777" w:rsidR="00B230F1" w:rsidRDefault="00B230F1">
      <w:r>
        <w:continuationSeparator/>
      </w:r>
    </w:p>
  </w:footnote>
  <w:footnote w:type="continuationNotice" w:id="1">
    <w:p w14:paraId="60A01C4E" w14:textId="77777777" w:rsidR="00B230F1" w:rsidRDefault="00B230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CAF0A43" w:rsidR="00FA04C8" w:rsidRDefault="00FA04C8" w:rsidP="00B419D5">
    <w:pPr>
      <w:pStyle w:val="Header"/>
      <w:tabs>
        <w:tab w:val="clear" w:pos="9072"/>
        <w:tab w:val="left" w:pos="5182"/>
        <w:tab w:val="right" w:pos="9630"/>
      </w:tabs>
    </w:pPr>
    <w:fldSimple w:instr=" DOCPROPERTY  HeaderLeft  \* MERGEFORMAT ">
      <w:r w:rsidR="004571E5">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571E5">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D4C8A53" w:rsidR="00FA04C8" w:rsidRDefault="00FA04C8">
    <w:pPr>
      <w:pStyle w:val="Header"/>
    </w:pPr>
    <w:fldSimple w:instr=" DOCPROPERTY  HeaderLeft  \* MERGEFORMAT ">
      <w:r w:rsidR="004571E5">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571E5">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61ECEE2" w:rsidR="00FA04C8" w:rsidRDefault="00FA04C8" w:rsidP="00A15705">
    <w:pPr>
      <w:pStyle w:val="Header"/>
      <w:tabs>
        <w:tab w:val="clear" w:pos="9072"/>
        <w:tab w:val="left" w:pos="5182"/>
        <w:tab w:val="right" w:pos="9630"/>
      </w:tabs>
    </w:pPr>
    <w:fldSimple w:instr=" DOCPROPERTY  HeaderRight  \* MERGEFORMAT ">
      <w:r w:rsidR="004571E5">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571E5">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1761965" w:rsidR="00FA04C8" w:rsidRDefault="00FA04C8" w:rsidP="00A15705">
    <w:pPr>
      <w:pStyle w:val="Header"/>
      <w:tabs>
        <w:tab w:val="clear" w:pos="9072"/>
        <w:tab w:val="left" w:pos="5182"/>
        <w:tab w:val="right" w:pos="9630"/>
      </w:tabs>
    </w:pPr>
    <w:fldSimple w:instr=" DOCPROPERTY  HeaderLeft  \* MERGEFORMAT ">
      <w:r w:rsidR="004571E5">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571E5">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1E5"/>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C5858"/>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5A4F"/>
    <w:rsid w:val="00B16EC9"/>
    <w:rsid w:val="00B202A5"/>
    <w:rsid w:val="00B22053"/>
    <w:rsid w:val="00B230F1"/>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19078</Words>
  <Characters>114474</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131883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wot-binding</vt:lpwstr>
  </property>
  <property fmtid="{D5CDD505-2E9C-101B-9397-08002B2CF9AE}" pid="14" name="SourceCommit">
    <vt:lpwstr>beeaf348ffeb8e67387dc5c60ca427ba7bea1973</vt:lpwstr>
  </property>
  <property fmtid="{D5CDD505-2E9C-101B-9397-08002B2CF9AE}" pid="15" name="SourceDigest">
    <vt:lpwstr>229015e0ea90b0ff</vt:lpwstr>
  </property>
  <property fmtid="{D5CDD505-2E9C-101B-9397-08002B2CF9AE}" pid="16" name="PipelineVersion">
    <vt:lpwstr>2</vt:lpwstr>
  </property>
</Properties>
</file>