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DB9C13F"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A522F1">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A522F1" w:rsidRPr="00A522F1">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959CA56"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A522F1">
              <w:rPr>
                <w:rFonts w:asciiTheme="minorHAnsi" w:hAnsiTheme="minorHAnsi" w:cstheme="minorHAnsi"/>
                <w:lang w:val="en-GB"/>
              </w:rPr>
              <w:t xml:space="preserve">OPC UA for </w:t>
            </w:r>
            <w:r w:rsidR="00A522F1" w:rsidRPr="00A522F1">
              <w:rPr>
                <w:rFonts w:asciiTheme="minorHAnsi" w:hAnsiTheme="minorHAnsi" w:cstheme="minorHAnsi"/>
                <w:color w:val="FF0000"/>
                <w:lang w:val="en-GB"/>
              </w:rPr>
              <w:t>Arrow Encoding</w:t>
            </w:r>
            <w:r w:rsidRPr="00EC120D">
              <w:rPr>
                <w:rFonts w:asciiTheme="minorHAnsi" w:hAnsiTheme="minorHAnsi" w:cstheme="minorHAnsi"/>
                <w:lang w:val="en-GB"/>
              </w:rPr>
              <w:fldChar w:fldCharType="end"/>
            </w:r>
          </w:p>
          <w:p w14:paraId="06B274D7" w14:textId="49B51766"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A522F1">
              <w:rPr>
                <w:rFonts w:asciiTheme="minorHAnsi" w:hAnsiTheme="minorHAnsi" w:cstheme="minorHAnsi"/>
                <w:lang w:val="en-GB"/>
              </w:rPr>
              <w:t xml:space="preserve">Part </w:t>
            </w:r>
            <w:r w:rsidR="00A522F1" w:rsidRPr="00A522F1">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A522F1">
              <w:rPr>
                <w:rFonts w:asciiTheme="minorHAnsi" w:hAnsiTheme="minorHAnsi" w:cstheme="minorHAnsi"/>
                <w:color w:val="FF0000"/>
                <w:lang w:val="en-GB"/>
              </w:rPr>
              <w:t>Arrow Encoding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9C93CDB"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A522F1">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A522F1">
              <w:rPr>
                <w:rFonts w:asciiTheme="minorHAnsi" w:hAnsiTheme="minorHAnsi" w:cstheme="minorHAnsi"/>
                <w:sz w:val="40"/>
                <w:lang w:val="en-GB"/>
              </w:rPr>
              <w:t>0.1.0</w:t>
            </w:r>
            <w:r w:rsidRPr="00EC120D">
              <w:rPr>
                <w:rFonts w:asciiTheme="minorHAnsi" w:hAnsiTheme="minorHAnsi" w:cstheme="minorHAnsi"/>
                <w:sz w:val="40"/>
                <w:lang w:val="en-GB"/>
              </w:rPr>
              <w:fldChar w:fldCharType="end"/>
            </w:r>
          </w:p>
          <w:p w14:paraId="70176A3A" w14:textId="16B1D21C"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A522F1">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39D20645"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A522F1">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14998ECC" w:rsidR="00310476" w:rsidRPr="00EC120D" w:rsidRDefault="0079147C" w:rsidP="00067BE3">
            <w:fldSimple w:instr=" DOCPROPERTY  Title  \* MERGEFORMAT ">
              <w:r w:rsidR="00A522F1">
                <w:t>OPC UA for Arrow Encoding</w:t>
              </w:r>
            </w:fldSimple>
            <w:r w:rsidR="00310476" w:rsidRPr="00EC120D">
              <w:br/>
            </w:r>
            <w:fldSimple w:instr=" DOCPROPERTY  &quot;Part Number&quot;  \* MERGEFORMAT ">
              <w:r w:rsidR="00A522F1">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A522F1">
              <w:rPr>
                <w:bCs/>
              </w:rPr>
              <w:t>Arrow Encoding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610A2BFA" w:rsidR="00310476" w:rsidRPr="00EC120D" w:rsidRDefault="0079147C" w:rsidP="00067BE3">
            <w:fldSimple w:instr=" DOCPROPERTY &quot;Date Completed&quot; \* MERGEFORMAT ">
              <w:r w:rsidR="00A522F1">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75EA6D08" w:rsidR="00310476" w:rsidRPr="00EC120D" w:rsidRDefault="0079147C" w:rsidP="00067BE3">
            <w:fldSimple w:instr=" DOCPROPERTY  OPCReleaseType  \* MERGEFORMAT ">
              <w:r w:rsidR="00A522F1">
                <w:t>Draft</w:t>
              </w:r>
            </w:fldSimple>
            <w:fldSimple w:instr=" DOCPROPERTY &quot;OPCVersion&quot;  \* MERGEFORMAT ">
              <w:r w:rsidR="00A522F1">
                <w:t>0.1.0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0462AAC9"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A522F1">
              <w:rPr>
                <w:noProof/>
                <w:sz w:val="18"/>
              </w:rPr>
              <w:t>OPC-UA-Arrow-Encoding.docx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4F03101" w:rsidR="00310476" w:rsidRPr="00EC120D" w:rsidRDefault="0079147C" w:rsidP="00067BE3">
            <w:fldSimple w:instr=" DOCPROPERTY  Company  \* MERGEFORMAT ">
              <w:r w:rsidR="00A522F1">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12995E28"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A522F1">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2AFEF4D"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4401A7B5"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69528C5"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D21BFBD"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74DC2226"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0F666B36"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13128200"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140A4F7"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7EBB83AC"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0207C37"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47DAB42C"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4281313" w14:textId="6AAA9AE5" w:rsidR="00A522F1" w:rsidRDefault="00DF52DE">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88413" w:history="1">
        <w:r w:rsidR="00A522F1" w:rsidRPr="00EB1A35">
          <w:rPr>
            <w:rStyle w:val="Hyperlink"/>
          </w:rPr>
          <w:t>1</w:t>
        </w:r>
        <w:r w:rsidR="00A522F1">
          <w:rPr>
            <w:rFonts w:asciiTheme="minorHAnsi" w:eastAsiaTheme="minorEastAsia" w:hAnsiTheme="minorHAnsi" w:cstheme="minorBidi"/>
            <w:spacing w:val="0"/>
            <w:kern w:val="2"/>
            <w:sz w:val="24"/>
            <w:szCs w:val="24"/>
            <w:lang w:val="en-DE" w:eastAsia="en-DE"/>
            <w14:ligatures w14:val="standardContextual"/>
          </w:rPr>
          <w:tab/>
        </w:r>
        <w:r w:rsidR="00A522F1" w:rsidRPr="00EB1A35">
          <w:rPr>
            <w:rStyle w:val="Hyperlink"/>
          </w:rPr>
          <w:t>Scope</w:t>
        </w:r>
        <w:r w:rsidR="00A522F1">
          <w:rPr>
            <w:webHidden/>
          </w:rPr>
          <w:tab/>
        </w:r>
        <w:r w:rsidR="00A522F1">
          <w:rPr>
            <w:webHidden/>
          </w:rPr>
          <w:fldChar w:fldCharType="begin"/>
        </w:r>
        <w:r w:rsidR="00A522F1">
          <w:rPr>
            <w:webHidden/>
          </w:rPr>
          <w:instrText xml:space="preserve"> PAGEREF _Toc236388413 \h </w:instrText>
        </w:r>
        <w:r w:rsidR="00A522F1">
          <w:rPr>
            <w:webHidden/>
          </w:rPr>
        </w:r>
        <w:r w:rsidR="00A522F1">
          <w:rPr>
            <w:webHidden/>
          </w:rPr>
          <w:fldChar w:fldCharType="separate"/>
        </w:r>
        <w:r w:rsidR="00A522F1">
          <w:rPr>
            <w:webHidden/>
          </w:rPr>
          <w:t>10</w:t>
        </w:r>
        <w:r w:rsidR="00A522F1">
          <w:rPr>
            <w:webHidden/>
          </w:rPr>
          <w:fldChar w:fldCharType="end"/>
        </w:r>
      </w:hyperlink>
    </w:p>
    <w:p w14:paraId="3070880F" w14:textId="1687DE73"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14" w:history="1">
        <w:r w:rsidRPr="00EB1A35">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Conformance to the OPC 20020 template</w:t>
        </w:r>
        <w:r>
          <w:rPr>
            <w:webHidden/>
          </w:rPr>
          <w:tab/>
        </w:r>
        <w:r>
          <w:rPr>
            <w:webHidden/>
          </w:rPr>
          <w:fldChar w:fldCharType="begin"/>
        </w:r>
        <w:r>
          <w:rPr>
            <w:webHidden/>
          </w:rPr>
          <w:instrText xml:space="preserve"> PAGEREF _Toc236388414 \h </w:instrText>
        </w:r>
        <w:r>
          <w:rPr>
            <w:webHidden/>
          </w:rPr>
        </w:r>
        <w:r>
          <w:rPr>
            <w:webHidden/>
          </w:rPr>
          <w:fldChar w:fldCharType="separate"/>
        </w:r>
        <w:r>
          <w:rPr>
            <w:webHidden/>
          </w:rPr>
          <w:t>10</w:t>
        </w:r>
        <w:r>
          <w:rPr>
            <w:webHidden/>
          </w:rPr>
          <w:fldChar w:fldCharType="end"/>
        </w:r>
      </w:hyperlink>
    </w:p>
    <w:p w14:paraId="68207E37" w14:textId="0A6DB47C" w:rsidR="00A522F1" w:rsidRDefault="00A522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15" w:history="1">
        <w:r w:rsidRPr="00EB1A35">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Normative references</w:t>
        </w:r>
        <w:r>
          <w:rPr>
            <w:webHidden/>
          </w:rPr>
          <w:tab/>
        </w:r>
        <w:r>
          <w:rPr>
            <w:webHidden/>
          </w:rPr>
          <w:fldChar w:fldCharType="begin"/>
        </w:r>
        <w:r>
          <w:rPr>
            <w:webHidden/>
          </w:rPr>
          <w:instrText xml:space="preserve"> PAGEREF _Toc236388415 \h </w:instrText>
        </w:r>
        <w:r>
          <w:rPr>
            <w:webHidden/>
          </w:rPr>
        </w:r>
        <w:r>
          <w:rPr>
            <w:webHidden/>
          </w:rPr>
          <w:fldChar w:fldCharType="separate"/>
        </w:r>
        <w:r>
          <w:rPr>
            <w:webHidden/>
          </w:rPr>
          <w:t>11</w:t>
        </w:r>
        <w:r>
          <w:rPr>
            <w:webHidden/>
          </w:rPr>
          <w:fldChar w:fldCharType="end"/>
        </w:r>
      </w:hyperlink>
    </w:p>
    <w:p w14:paraId="4196EADB" w14:textId="13992957" w:rsidR="00A522F1" w:rsidRDefault="00A522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16" w:history="1">
        <w:r w:rsidRPr="00EB1A35">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Terms, abbreviated terms and conventions</w:t>
        </w:r>
        <w:r>
          <w:rPr>
            <w:webHidden/>
          </w:rPr>
          <w:tab/>
        </w:r>
        <w:r>
          <w:rPr>
            <w:webHidden/>
          </w:rPr>
          <w:fldChar w:fldCharType="begin"/>
        </w:r>
        <w:r>
          <w:rPr>
            <w:webHidden/>
          </w:rPr>
          <w:instrText xml:space="preserve"> PAGEREF _Toc236388416 \h </w:instrText>
        </w:r>
        <w:r>
          <w:rPr>
            <w:webHidden/>
          </w:rPr>
        </w:r>
        <w:r>
          <w:rPr>
            <w:webHidden/>
          </w:rPr>
          <w:fldChar w:fldCharType="separate"/>
        </w:r>
        <w:r>
          <w:rPr>
            <w:webHidden/>
          </w:rPr>
          <w:t>12</w:t>
        </w:r>
        <w:r>
          <w:rPr>
            <w:webHidden/>
          </w:rPr>
          <w:fldChar w:fldCharType="end"/>
        </w:r>
      </w:hyperlink>
    </w:p>
    <w:p w14:paraId="55BCBC75" w14:textId="51C75F44"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17" w:history="1">
        <w:r w:rsidRPr="00EB1A35">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Overview</w:t>
        </w:r>
        <w:r>
          <w:rPr>
            <w:webHidden/>
          </w:rPr>
          <w:tab/>
        </w:r>
        <w:r>
          <w:rPr>
            <w:webHidden/>
          </w:rPr>
          <w:fldChar w:fldCharType="begin"/>
        </w:r>
        <w:r>
          <w:rPr>
            <w:webHidden/>
          </w:rPr>
          <w:instrText xml:space="preserve"> PAGEREF _Toc236388417 \h </w:instrText>
        </w:r>
        <w:r>
          <w:rPr>
            <w:webHidden/>
          </w:rPr>
        </w:r>
        <w:r>
          <w:rPr>
            <w:webHidden/>
          </w:rPr>
          <w:fldChar w:fldCharType="separate"/>
        </w:r>
        <w:r>
          <w:rPr>
            <w:webHidden/>
          </w:rPr>
          <w:t>12</w:t>
        </w:r>
        <w:r>
          <w:rPr>
            <w:webHidden/>
          </w:rPr>
          <w:fldChar w:fldCharType="end"/>
        </w:r>
      </w:hyperlink>
    </w:p>
    <w:p w14:paraId="4496B9BB" w14:textId="2912B7DB"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18" w:history="1">
        <w:r w:rsidRPr="00EB1A35">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Arrow Encoding terms</w:t>
        </w:r>
        <w:r>
          <w:rPr>
            <w:webHidden/>
          </w:rPr>
          <w:tab/>
        </w:r>
        <w:r>
          <w:rPr>
            <w:webHidden/>
          </w:rPr>
          <w:fldChar w:fldCharType="begin"/>
        </w:r>
        <w:r>
          <w:rPr>
            <w:webHidden/>
          </w:rPr>
          <w:instrText xml:space="preserve"> PAGEREF _Toc236388418 \h </w:instrText>
        </w:r>
        <w:r>
          <w:rPr>
            <w:webHidden/>
          </w:rPr>
        </w:r>
        <w:r>
          <w:rPr>
            <w:webHidden/>
          </w:rPr>
          <w:fldChar w:fldCharType="separate"/>
        </w:r>
        <w:r>
          <w:rPr>
            <w:webHidden/>
          </w:rPr>
          <w:t>12</w:t>
        </w:r>
        <w:r>
          <w:rPr>
            <w:webHidden/>
          </w:rPr>
          <w:fldChar w:fldCharType="end"/>
        </w:r>
      </w:hyperlink>
    </w:p>
    <w:p w14:paraId="656023FB" w14:textId="580AD4F4"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19" w:history="1">
        <w:r w:rsidRPr="00EB1A35">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Abbreviated terms</w:t>
        </w:r>
        <w:r>
          <w:rPr>
            <w:webHidden/>
          </w:rPr>
          <w:tab/>
        </w:r>
        <w:r>
          <w:rPr>
            <w:webHidden/>
          </w:rPr>
          <w:fldChar w:fldCharType="begin"/>
        </w:r>
        <w:r>
          <w:rPr>
            <w:webHidden/>
          </w:rPr>
          <w:instrText xml:space="preserve"> PAGEREF _Toc236388419 \h </w:instrText>
        </w:r>
        <w:r>
          <w:rPr>
            <w:webHidden/>
          </w:rPr>
        </w:r>
        <w:r>
          <w:rPr>
            <w:webHidden/>
          </w:rPr>
          <w:fldChar w:fldCharType="separate"/>
        </w:r>
        <w:r>
          <w:rPr>
            <w:webHidden/>
          </w:rPr>
          <w:t>12</w:t>
        </w:r>
        <w:r>
          <w:rPr>
            <w:webHidden/>
          </w:rPr>
          <w:fldChar w:fldCharType="end"/>
        </w:r>
      </w:hyperlink>
    </w:p>
    <w:p w14:paraId="34514759" w14:textId="21008640"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0" w:history="1">
        <w:r w:rsidRPr="00EB1A35">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Conventions used in this document</w:t>
        </w:r>
        <w:r>
          <w:rPr>
            <w:webHidden/>
          </w:rPr>
          <w:tab/>
        </w:r>
        <w:r>
          <w:rPr>
            <w:webHidden/>
          </w:rPr>
          <w:fldChar w:fldCharType="begin"/>
        </w:r>
        <w:r>
          <w:rPr>
            <w:webHidden/>
          </w:rPr>
          <w:instrText xml:space="preserve"> PAGEREF _Toc236388420 \h </w:instrText>
        </w:r>
        <w:r>
          <w:rPr>
            <w:webHidden/>
          </w:rPr>
        </w:r>
        <w:r>
          <w:rPr>
            <w:webHidden/>
          </w:rPr>
          <w:fldChar w:fldCharType="separate"/>
        </w:r>
        <w:r>
          <w:rPr>
            <w:webHidden/>
          </w:rPr>
          <w:t>13</w:t>
        </w:r>
        <w:r>
          <w:rPr>
            <w:webHidden/>
          </w:rPr>
          <w:fldChar w:fldCharType="end"/>
        </w:r>
      </w:hyperlink>
    </w:p>
    <w:p w14:paraId="2D2B0224" w14:textId="07BD076F"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21" w:history="1">
        <w:r w:rsidRPr="00EB1A35">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Conventions for Node descriptions</w:t>
        </w:r>
        <w:r>
          <w:rPr>
            <w:webHidden/>
          </w:rPr>
          <w:tab/>
        </w:r>
        <w:r>
          <w:rPr>
            <w:webHidden/>
          </w:rPr>
          <w:fldChar w:fldCharType="begin"/>
        </w:r>
        <w:r>
          <w:rPr>
            <w:webHidden/>
          </w:rPr>
          <w:instrText xml:space="preserve"> PAGEREF _Toc236388421 \h </w:instrText>
        </w:r>
        <w:r>
          <w:rPr>
            <w:webHidden/>
          </w:rPr>
        </w:r>
        <w:r>
          <w:rPr>
            <w:webHidden/>
          </w:rPr>
          <w:fldChar w:fldCharType="separate"/>
        </w:r>
        <w:r>
          <w:rPr>
            <w:webHidden/>
          </w:rPr>
          <w:t>13</w:t>
        </w:r>
        <w:r>
          <w:rPr>
            <w:webHidden/>
          </w:rPr>
          <w:fldChar w:fldCharType="end"/>
        </w:r>
      </w:hyperlink>
    </w:p>
    <w:p w14:paraId="65FDECA0" w14:textId="2CCFCA13"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22" w:history="1">
        <w:r w:rsidRPr="00EB1A35">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NodeIds and BrowseNames</w:t>
        </w:r>
        <w:r>
          <w:rPr>
            <w:webHidden/>
          </w:rPr>
          <w:tab/>
        </w:r>
        <w:r>
          <w:rPr>
            <w:webHidden/>
          </w:rPr>
          <w:fldChar w:fldCharType="begin"/>
        </w:r>
        <w:r>
          <w:rPr>
            <w:webHidden/>
          </w:rPr>
          <w:instrText xml:space="preserve"> PAGEREF _Toc236388422 \h </w:instrText>
        </w:r>
        <w:r>
          <w:rPr>
            <w:webHidden/>
          </w:rPr>
        </w:r>
        <w:r>
          <w:rPr>
            <w:webHidden/>
          </w:rPr>
          <w:fldChar w:fldCharType="separate"/>
        </w:r>
        <w:r>
          <w:rPr>
            <w:webHidden/>
          </w:rPr>
          <w:t>16</w:t>
        </w:r>
        <w:r>
          <w:rPr>
            <w:webHidden/>
          </w:rPr>
          <w:fldChar w:fldCharType="end"/>
        </w:r>
      </w:hyperlink>
    </w:p>
    <w:p w14:paraId="596BB640" w14:textId="0DD639A3"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23" w:history="1">
        <w:r w:rsidRPr="00EB1A35">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Common Attributes</w:t>
        </w:r>
        <w:r>
          <w:rPr>
            <w:webHidden/>
          </w:rPr>
          <w:tab/>
        </w:r>
        <w:r>
          <w:rPr>
            <w:webHidden/>
          </w:rPr>
          <w:fldChar w:fldCharType="begin"/>
        </w:r>
        <w:r>
          <w:rPr>
            <w:webHidden/>
          </w:rPr>
          <w:instrText xml:space="preserve"> PAGEREF _Toc236388423 \h </w:instrText>
        </w:r>
        <w:r>
          <w:rPr>
            <w:webHidden/>
          </w:rPr>
        </w:r>
        <w:r>
          <w:rPr>
            <w:webHidden/>
          </w:rPr>
          <w:fldChar w:fldCharType="separate"/>
        </w:r>
        <w:r>
          <w:rPr>
            <w:webHidden/>
          </w:rPr>
          <w:t>17</w:t>
        </w:r>
        <w:r>
          <w:rPr>
            <w:webHidden/>
          </w:rPr>
          <w:fldChar w:fldCharType="end"/>
        </w:r>
      </w:hyperlink>
    </w:p>
    <w:p w14:paraId="143BA652" w14:textId="04AC0FFF"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24" w:history="1">
        <w:r w:rsidRPr="00EB1A35">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Structures</w:t>
        </w:r>
        <w:r>
          <w:rPr>
            <w:webHidden/>
          </w:rPr>
          <w:tab/>
        </w:r>
        <w:r>
          <w:rPr>
            <w:webHidden/>
          </w:rPr>
          <w:fldChar w:fldCharType="begin"/>
        </w:r>
        <w:r>
          <w:rPr>
            <w:webHidden/>
          </w:rPr>
          <w:instrText xml:space="preserve"> PAGEREF _Toc236388424 \h </w:instrText>
        </w:r>
        <w:r>
          <w:rPr>
            <w:webHidden/>
          </w:rPr>
        </w:r>
        <w:r>
          <w:rPr>
            <w:webHidden/>
          </w:rPr>
          <w:fldChar w:fldCharType="separate"/>
        </w:r>
        <w:r>
          <w:rPr>
            <w:webHidden/>
          </w:rPr>
          <w:t>19</w:t>
        </w:r>
        <w:r>
          <w:rPr>
            <w:webHidden/>
          </w:rPr>
          <w:fldChar w:fldCharType="end"/>
        </w:r>
      </w:hyperlink>
    </w:p>
    <w:p w14:paraId="4F684EF0" w14:textId="6F17EBF6" w:rsidR="00A522F1" w:rsidRDefault="00A522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25" w:history="1">
        <w:r w:rsidRPr="00EB1A35">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General information to Arrow Encoding and OPC UA</w:t>
        </w:r>
        <w:r>
          <w:rPr>
            <w:webHidden/>
          </w:rPr>
          <w:tab/>
        </w:r>
        <w:r>
          <w:rPr>
            <w:webHidden/>
          </w:rPr>
          <w:fldChar w:fldCharType="begin"/>
        </w:r>
        <w:r>
          <w:rPr>
            <w:webHidden/>
          </w:rPr>
          <w:instrText xml:space="preserve"> PAGEREF _Toc236388425 \h </w:instrText>
        </w:r>
        <w:r>
          <w:rPr>
            <w:webHidden/>
          </w:rPr>
        </w:r>
        <w:r>
          <w:rPr>
            <w:webHidden/>
          </w:rPr>
          <w:fldChar w:fldCharType="separate"/>
        </w:r>
        <w:r>
          <w:rPr>
            <w:webHidden/>
          </w:rPr>
          <w:t>19</w:t>
        </w:r>
        <w:r>
          <w:rPr>
            <w:webHidden/>
          </w:rPr>
          <w:fldChar w:fldCharType="end"/>
        </w:r>
      </w:hyperlink>
    </w:p>
    <w:p w14:paraId="6FA91B09" w14:textId="1A2C4099"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6" w:history="1">
        <w:r w:rsidRPr="00EB1A35">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Introduction to Arrow Encoding</w:t>
        </w:r>
        <w:r>
          <w:rPr>
            <w:webHidden/>
          </w:rPr>
          <w:tab/>
        </w:r>
        <w:r>
          <w:rPr>
            <w:webHidden/>
          </w:rPr>
          <w:fldChar w:fldCharType="begin"/>
        </w:r>
        <w:r>
          <w:rPr>
            <w:webHidden/>
          </w:rPr>
          <w:instrText xml:space="preserve"> PAGEREF _Toc236388426 \h </w:instrText>
        </w:r>
        <w:r>
          <w:rPr>
            <w:webHidden/>
          </w:rPr>
        </w:r>
        <w:r>
          <w:rPr>
            <w:webHidden/>
          </w:rPr>
          <w:fldChar w:fldCharType="separate"/>
        </w:r>
        <w:r>
          <w:rPr>
            <w:webHidden/>
          </w:rPr>
          <w:t>19</w:t>
        </w:r>
        <w:r>
          <w:rPr>
            <w:webHidden/>
          </w:rPr>
          <w:fldChar w:fldCharType="end"/>
        </w:r>
      </w:hyperlink>
    </w:p>
    <w:p w14:paraId="457F1DE8" w14:textId="3CC48181"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7" w:history="1">
        <w:r w:rsidRPr="00EB1A35">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Introduction to OPC Unified Architecture</w:t>
        </w:r>
        <w:r>
          <w:rPr>
            <w:webHidden/>
          </w:rPr>
          <w:tab/>
        </w:r>
        <w:r>
          <w:rPr>
            <w:webHidden/>
          </w:rPr>
          <w:fldChar w:fldCharType="begin"/>
        </w:r>
        <w:r>
          <w:rPr>
            <w:webHidden/>
          </w:rPr>
          <w:instrText xml:space="preserve"> PAGEREF _Toc236388427 \h </w:instrText>
        </w:r>
        <w:r>
          <w:rPr>
            <w:webHidden/>
          </w:rPr>
        </w:r>
        <w:r>
          <w:rPr>
            <w:webHidden/>
          </w:rPr>
          <w:fldChar w:fldCharType="separate"/>
        </w:r>
        <w:r>
          <w:rPr>
            <w:webHidden/>
          </w:rPr>
          <w:t>20</w:t>
        </w:r>
        <w:r>
          <w:rPr>
            <w:webHidden/>
          </w:rPr>
          <w:fldChar w:fldCharType="end"/>
        </w:r>
      </w:hyperlink>
    </w:p>
    <w:p w14:paraId="38AB2E04" w14:textId="44C86ED9"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28" w:history="1">
        <w:r w:rsidRPr="00EB1A35">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What is OPC UA?</w:t>
        </w:r>
        <w:r>
          <w:rPr>
            <w:webHidden/>
          </w:rPr>
          <w:tab/>
        </w:r>
        <w:r>
          <w:rPr>
            <w:webHidden/>
          </w:rPr>
          <w:fldChar w:fldCharType="begin"/>
        </w:r>
        <w:r>
          <w:rPr>
            <w:webHidden/>
          </w:rPr>
          <w:instrText xml:space="preserve"> PAGEREF _Toc236388428 \h </w:instrText>
        </w:r>
        <w:r>
          <w:rPr>
            <w:webHidden/>
          </w:rPr>
        </w:r>
        <w:r>
          <w:rPr>
            <w:webHidden/>
          </w:rPr>
          <w:fldChar w:fldCharType="separate"/>
        </w:r>
        <w:r>
          <w:rPr>
            <w:webHidden/>
          </w:rPr>
          <w:t>20</w:t>
        </w:r>
        <w:r>
          <w:rPr>
            <w:webHidden/>
          </w:rPr>
          <w:fldChar w:fldCharType="end"/>
        </w:r>
      </w:hyperlink>
    </w:p>
    <w:p w14:paraId="1A11160A" w14:textId="42F37E9D"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29" w:history="1">
        <w:r w:rsidRPr="00EB1A35">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Basics of OPC UA</w:t>
        </w:r>
        <w:r>
          <w:rPr>
            <w:webHidden/>
          </w:rPr>
          <w:tab/>
        </w:r>
        <w:r>
          <w:rPr>
            <w:webHidden/>
          </w:rPr>
          <w:fldChar w:fldCharType="begin"/>
        </w:r>
        <w:r>
          <w:rPr>
            <w:webHidden/>
          </w:rPr>
          <w:instrText xml:space="preserve"> PAGEREF _Toc236388429 \h </w:instrText>
        </w:r>
        <w:r>
          <w:rPr>
            <w:webHidden/>
          </w:rPr>
        </w:r>
        <w:r>
          <w:rPr>
            <w:webHidden/>
          </w:rPr>
          <w:fldChar w:fldCharType="separate"/>
        </w:r>
        <w:r>
          <w:rPr>
            <w:webHidden/>
          </w:rPr>
          <w:t>20</w:t>
        </w:r>
        <w:r>
          <w:rPr>
            <w:webHidden/>
          </w:rPr>
          <w:fldChar w:fldCharType="end"/>
        </w:r>
      </w:hyperlink>
    </w:p>
    <w:p w14:paraId="1C873528" w14:textId="35044F1C"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30" w:history="1">
        <w:r w:rsidRPr="00EB1A35">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Information modelling in OPC UA</w:t>
        </w:r>
        <w:r>
          <w:rPr>
            <w:webHidden/>
          </w:rPr>
          <w:tab/>
        </w:r>
        <w:r>
          <w:rPr>
            <w:webHidden/>
          </w:rPr>
          <w:fldChar w:fldCharType="begin"/>
        </w:r>
        <w:r>
          <w:rPr>
            <w:webHidden/>
          </w:rPr>
          <w:instrText xml:space="preserve"> PAGEREF _Toc236388430 \h </w:instrText>
        </w:r>
        <w:r>
          <w:rPr>
            <w:webHidden/>
          </w:rPr>
        </w:r>
        <w:r>
          <w:rPr>
            <w:webHidden/>
          </w:rPr>
          <w:fldChar w:fldCharType="separate"/>
        </w:r>
        <w:r>
          <w:rPr>
            <w:webHidden/>
          </w:rPr>
          <w:t>21</w:t>
        </w:r>
        <w:r>
          <w:rPr>
            <w:webHidden/>
          </w:rPr>
          <w:fldChar w:fldCharType="end"/>
        </w:r>
      </w:hyperlink>
    </w:p>
    <w:p w14:paraId="0A0F09DD" w14:textId="3426B105" w:rsidR="00A522F1" w:rsidRDefault="00A522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31" w:history="1">
        <w:r w:rsidRPr="00EB1A35">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Use cases</w:t>
        </w:r>
        <w:r>
          <w:rPr>
            <w:webHidden/>
          </w:rPr>
          <w:tab/>
        </w:r>
        <w:r>
          <w:rPr>
            <w:webHidden/>
          </w:rPr>
          <w:fldChar w:fldCharType="begin"/>
        </w:r>
        <w:r>
          <w:rPr>
            <w:webHidden/>
          </w:rPr>
          <w:instrText xml:space="preserve"> PAGEREF _Toc236388431 \h </w:instrText>
        </w:r>
        <w:r>
          <w:rPr>
            <w:webHidden/>
          </w:rPr>
        </w:r>
        <w:r>
          <w:rPr>
            <w:webHidden/>
          </w:rPr>
          <w:fldChar w:fldCharType="separate"/>
        </w:r>
        <w:r>
          <w:rPr>
            <w:webHidden/>
          </w:rPr>
          <w:t>25</w:t>
        </w:r>
        <w:r>
          <w:rPr>
            <w:webHidden/>
          </w:rPr>
          <w:fldChar w:fldCharType="end"/>
        </w:r>
      </w:hyperlink>
    </w:p>
    <w:p w14:paraId="7DFA1DF3" w14:textId="0193697B" w:rsidR="00A522F1" w:rsidRDefault="00A522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32" w:history="1">
        <w:r w:rsidRPr="00EB1A35">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Arrow Encoding information model overview</w:t>
        </w:r>
        <w:r>
          <w:rPr>
            <w:webHidden/>
          </w:rPr>
          <w:tab/>
        </w:r>
        <w:r>
          <w:rPr>
            <w:webHidden/>
          </w:rPr>
          <w:fldChar w:fldCharType="begin"/>
        </w:r>
        <w:r>
          <w:rPr>
            <w:webHidden/>
          </w:rPr>
          <w:instrText xml:space="preserve"> PAGEREF _Toc236388432 \h </w:instrText>
        </w:r>
        <w:r>
          <w:rPr>
            <w:webHidden/>
          </w:rPr>
        </w:r>
        <w:r>
          <w:rPr>
            <w:webHidden/>
          </w:rPr>
          <w:fldChar w:fldCharType="separate"/>
        </w:r>
        <w:r>
          <w:rPr>
            <w:webHidden/>
          </w:rPr>
          <w:t>26</w:t>
        </w:r>
        <w:r>
          <w:rPr>
            <w:webHidden/>
          </w:rPr>
          <w:fldChar w:fldCharType="end"/>
        </w:r>
      </w:hyperlink>
    </w:p>
    <w:p w14:paraId="7F5BFC18" w14:textId="7E688DC7"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3" w:history="1">
        <w:r w:rsidRPr="00EB1A35">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Where Arrow fits</w:t>
        </w:r>
        <w:r>
          <w:rPr>
            <w:webHidden/>
          </w:rPr>
          <w:tab/>
        </w:r>
        <w:r>
          <w:rPr>
            <w:webHidden/>
          </w:rPr>
          <w:fldChar w:fldCharType="begin"/>
        </w:r>
        <w:r>
          <w:rPr>
            <w:webHidden/>
          </w:rPr>
          <w:instrText xml:space="preserve"> PAGEREF _Toc236388433 \h </w:instrText>
        </w:r>
        <w:r>
          <w:rPr>
            <w:webHidden/>
          </w:rPr>
        </w:r>
        <w:r>
          <w:rPr>
            <w:webHidden/>
          </w:rPr>
          <w:fldChar w:fldCharType="separate"/>
        </w:r>
        <w:r>
          <w:rPr>
            <w:webHidden/>
          </w:rPr>
          <w:t>26</w:t>
        </w:r>
        <w:r>
          <w:rPr>
            <w:webHidden/>
          </w:rPr>
          <w:fldChar w:fldCharType="end"/>
        </w:r>
      </w:hyperlink>
    </w:p>
    <w:p w14:paraId="06E318A3" w14:textId="7730D29B"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4" w:history="1">
        <w:r w:rsidRPr="00EB1A35">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Columnar model, IPC framing and endianness</w:t>
        </w:r>
        <w:r>
          <w:rPr>
            <w:webHidden/>
          </w:rPr>
          <w:tab/>
        </w:r>
        <w:r>
          <w:rPr>
            <w:webHidden/>
          </w:rPr>
          <w:fldChar w:fldCharType="begin"/>
        </w:r>
        <w:r>
          <w:rPr>
            <w:webHidden/>
          </w:rPr>
          <w:instrText xml:space="preserve"> PAGEREF _Toc236388434 \h </w:instrText>
        </w:r>
        <w:r>
          <w:rPr>
            <w:webHidden/>
          </w:rPr>
        </w:r>
        <w:r>
          <w:rPr>
            <w:webHidden/>
          </w:rPr>
          <w:fldChar w:fldCharType="separate"/>
        </w:r>
        <w:r>
          <w:rPr>
            <w:webHidden/>
          </w:rPr>
          <w:t>26</w:t>
        </w:r>
        <w:r>
          <w:rPr>
            <w:webHidden/>
          </w:rPr>
          <w:fldChar w:fldCharType="end"/>
        </w:r>
      </w:hyperlink>
    </w:p>
    <w:p w14:paraId="5134D8B1" w14:textId="275B3AB8"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5" w:history="1">
        <w:r w:rsidRPr="00EB1A35">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Schema identity and reversibility</w:t>
        </w:r>
        <w:r>
          <w:rPr>
            <w:webHidden/>
          </w:rPr>
          <w:tab/>
        </w:r>
        <w:r>
          <w:rPr>
            <w:webHidden/>
          </w:rPr>
          <w:fldChar w:fldCharType="begin"/>
        </w:r>
        <w:r>
          <w:rPr>
            <w:webHidden/>
          </w:rPr>
          <w:instrText xml:space="preserve"> PAGEREF _Toc236388435 \h </w:instrText>
        </w:r>
        <w:r>
          <w:rPr>
            <w:webHidden/>
          </w:rPr>
        </w:r>
        <w:r>
          <w:rPr>
            <w:webHidden/>
          </w:rPr>
          <w:fldChar w:fldCharType="separate"/>
        </w:r>
        <w:r>
          <w:rPr>
            <w:webHidden/>
          </w:rPr>
          <w:t>26</w:t>
        </w:r>
        <w:r>
          <w:rPr>
            <w:webHidden/>
          </w:rPr>
          <w:fldChar w:fldCharType="end"/>
        </w:r>
      </w:hyperlink>
    </w:p>
    <w:p w14:paraId="7369CFF8" w14:textId="7CD58DD3"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6" w:history="1">
        <w:r w:rsidRPr="00EB1A35">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OPC UA Arrow DataEncoding</w:t>
        </w:r>
        <w:r>
          <w:rPr>
            <w:webHidden/>
          </w:rPr>
          <w:tab/>
        </w:r>
        <w:r>
          <w:rPr>
            <w:webHidden/>
          </w:rPr>
          <w:fldChar w:fldCharType="begin"/>
        </w:r>
        <w:r>
          <w:rPr>
            <w:webHidden/>
          </w:rPr>
          <w:instrText xml:space="preserve"> PAGEREF _Toc236388436 \h </w:instrText>
        </w:r>
        <w:r>
          <w:rPr>
            <w:webHidden/>
          </w:rPr>
        </w:r>
        <w:r>
          <w:rPr>
            <w:webHidden/>
          </w:rPr>
          <w:fldChar w:fldCharType="separate"/>
        </w:r>
        <w:r>
          <w:rPr>
            <w:webHidden/>
          </w:rPr>
          <w:t>26</w:t>
        </w:r>
        <w:r>
          <w:rPr>
            <w:webHidden/>
          </w:rPr>
          <w:fldChar w:fldCharType="end"/>
        </w:r>
      </w:hyperlink>
    </w:p>
    <w:p w14:paraId="3D5C5CD9" w14:textId="780F1026"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37" w:history="1">
        <w:r w:rsidRPr="00EB1A35">
          <w:rPr>
            <w:rStyle w:val="Hyperlink"/>
          </w:rPr>
          <w:t>6.4.1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OPC UA Arrow</w:t>
        </w:r>
        <w:r>
          <w:rPr>
            <w:webHidden/>
          </w:rPr>
          <w:tab/>
        </w:r>
        <w:r>
          <w:rPr>
            <w:webHidden/>
          </w:rPr>
          <w:fldChar w:fldCharType="begin"/>
        </w:r>
        <w:r>
          <w:rPr>
            <w:webHidden/>
          </w:rPr>
          <w:instrText xml:space="preserve"> PAGEREF _Toc236388437 \h </w:instrText>
        </w:r>
        <w:r>
          <w:rPr>
            <w:webHidden/>
          </w:rPr>
        </w:r>
        <w:r>
          <w:rPr>
            <w:webHidden/>
          </w:rPr>
          <w:fldChar w:fldCharType="separate"/>
        </w:r>
        <w:r>
          <w:rPr>
            <w:webHidden/>
          </w:rPr>
          <w:t>26</w:t>
        </w:r>
        <w:r>
          <w:rPr>
            <w:webHidden/>
          </w:rPr>
          <w:fldChar w:fldCharType="end"/>
        </w:r>
      </w:hyperlink>
    </w:p>
    <w:p w14:paraId="1B62BF22" w14:textId="09DEB8CA"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8" w:history="1">
        <w:r w:rsidRPr="00EB1A35">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PubSub message mapping</w:t>
        </w:r>
        <w:r>
          <w:rPr>
            <w:webHidden/>
          </w:rPr>
          <w:tab/>
        </w:r>
        <w:r>
          <w:rPr>
            <w:webHidden/>
          </w:rPr>
          <w:fldChar w:fldCharType="begin"/>
        </w:r>
        <w:r>
          <w:rPr>
            <w:webHidden/>
          </w:rPr>
          <w:instrText xml:space="preserve"> PAGEREF _Toc236388438 \h </w:instrText>
        </w:r>
        <w:r>
          <w:rPr>
            <w:webHidden/>
          </w:rPr>
        </w:r>
        <w:r>
          <w:rPr>
            <w:webHidden/>
          </w:rPr>
          <w:fldChar w:fldCharType="separate"/>
        </w:r>
        <w:r>
          <w:rPr>
            <w:webHidden/>
          </w:rPr>
          <w:t>33</w:t>
        </w:r>
        <w:r>
          <w:rPr>
            <w:webHidden/>
          </w:rPr>
          <w:fldChar w:fldCharType="end"/>
        </w:r>
      </w:hyperlink>
    </w:p>
    <w:p w14:paraId="364B4E13" w14:textId="521C44E7"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39" w:history="1">
        <w:r w:rsidRPr="00EB1A35">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Arrow mapping parameters</w:t>
        </w:r>
        <w:r>
          <w:rPr>
            <w:webHidden/>
          </w:rPr>
          <w:tab/>
        </w:r>
        <w:r>
          <w:rPr>
            <w:webHidden/>
          </w:rPr>
          <w:fldChar w:fldCharType="begin"/>
        </w:r>
        <w:r>
          <w:rPr>
            <w:webHidden/>
          </w:rPr>
          <w:instrText xml:space="preserve"> PAGEREF _Toc236388439 \h </w:instrText>
        </w:r>
        <w:r>
          <w:rPr>
            <w:webHidden/>
          </w:rPr>
        </w:r>
        <w:r>
          <w:rPr>
            <w:webHidden/>
          </w:rPr>
          <w:fldChar w:fldCharType="separate"/>
        </w:r>
        <w:r>
          <w:rPr>
            <w:webHidden/>
          </w:rPr>
          <w:t>33</w:t>
        </w:r>
        <w:r>
          <w:rPr>
            <w:webHidden/>
          </w:rPr>
          <w:fldChar w:fldCharType="end"/>
        </w:r>
      </w:hyperlink>
    </w:p>
    <w:p w14:paraId="01FEF6C3" w14:textId="18525058"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40" w:history="1">
        <w:r w:rsidRPr="00EB1A35">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Arrow message mapping</w:t>
        </w:r>
        <w:r>
          <w:rPr>
            <w:webHidden/>
          </w:rPr>
          <w:tab/>
        </w:r>
        <w:r>
          <w:rPr>
            <w:webHidden/>
          </w:rPr>
          <w:fldChar w:fldCharType="begin"/>
        </w:r>
        <w:r>
          <w:rPr>
            <w:webHidden/>
          </w:rPr>
          <w:instrText xml:space="preserve"> PAGEREF _Toc236388440 \h </w:instrText>
        </w:r>
        <w:r>
          <w:rPr>
            <w:webHidden/>
          </w:rPr>
        </w:r>
        <w:r>
          <w:rPr>
            <w:webHidden/>
          </w:rPr>
          <w:fldChar w:fldCharType="separate"/>
        </w:r>
        <w:r>
          <w:rPr>
            <w:webHidden/>
          </w:rPr>
          <w:t>34</w:t>
        </w:r>
        <w:r>
          <w:rPr>
            <w:webHidden/>
          </w:rPr>
          <w:fldChar w:fldCharType="end"/>
        </w:r>
      </w:hyperlink>
    </w:p>
    <w:p w14:paraId="2D4D51BC" w14:textId="5897B1B5"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41" w:history="1">
        <w:r w:rsidRPr="00EB1A35">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Bare RecordBatch framing (batch)</w:t>
        </w:r>
        <w:r>
          <w:rPr>
            <w:webHidden/>
          </w:rPr>
          <w:tab/>
        </w:r>
        <w:r>
          <w:rPr>
            <w:webHidden/>
          </w:rPr>
          <w:fldChar w:fldCharType="begin"/>
        </w:r>
        <w:r>
          <w:rPr>
            <w:webHidden/>
          </w:rPr>
          <w:instrText xml:space="preserve"> PAGEREF _Toc236388441 \h </w:instrText>
        </w:r>
        <w:r>
          <w:rPr>
            <w:webHidden/>
          </w:rPr>
        </w:r>
        <w:r>
          <w:rPr>
            <w:webHidden/>
          </w:rPr>
          <w:fldChar w:fldCharType="separate"/>
        </w:r>
        <w:r>
          <w:rPr>
            <w:webHidden/>
          </w:rPr>
          <w:t>35</w:t>
        </w:r>
        <w:r>
          <w:rPr>
            <w:webHidden/>
          </w:rPr>
          <w:fldChar w:fldCharType="end"/>
        </w:r>
      </w:hyperlink>
    </w:p>
    <w:p w14:paraId="0A456A4D" w14:textId="03604727"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42" w:history="1">
        <w:r w:rsidRPr="00EB1A35">
          <w:rPr>
            <w:rStyle w:val="Hyperlink"/>
          </w:rPr>
          <w:t>6.5.4</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Content types</w:t>
        </w:r>
        <w:r>
          <w:rPr>
            <w:webHidden/>
          </w:rPr>
          <w:tab/>
        </w:r>
        <w:r>
          <w:rPr>
            <w:webHidden/>
          </w:rPr>
          <w:fldChar w:fldCharType="begin"/>
        </w:r>
        <w:r>
          <w:rPr>
            <w:webHidden/>
          </w:rPr>
          <w:instrText xml:space="preserve"> PAGEREF _Toc236388442 \h </w:instrText>
        </w:r>
        <w:r>
          <w:rPr>
            <w:webHidden/>
          </w:rPr>
        </w:r>
        <w:r>
          <w:rPr>
            <w:webHidden/>
          </w:rPr>
          <w:fldChar w:fldCharType="separate"/>
        </w:r>
        <w:r>
          <w:rPr>
            <w:webHidden/>
          </w:rPr>
          <w:t>35</w:t>
        </w:r>
        <w:r>
          <w:rPr>
            <w:webHidden/>
          </w:rPr>
          <w:fldChar w:fldCharType="end"/>
        </w:r>
      </w:hyperlink>
    </w:p>
    <w:p w14:paraId="240BBDA7" w14:textId="66B1BC29"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43" w:history="1">
        <w:r w:rsidRPr="00EB1A35">
          <w:rPr>
            <w:rStyle w:val="Hyperlink"/>
          </w:rPr>
          <w:t>6.5.5</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Part 14 configuration model mapping</w:t>
        </w:r>
        <w:r>
          <w:rPr>
            <w:webHidden/>
          </w:rPr>
          <w:tab/>
        </w:r>
        <w:r>
          <w:rPr>
            <w:webHidden/>
          </w:rPr>
          <w:fldChar w:fldCharType="begin"/>
        </w:r>
        <w:r>
          <w:rPr>
            <w:webHidden/>
          </w:rPr>
          <w:instrText xml:space="preserve"> PAGEREF _Toc236388443 \h </w:instrText>
        </w:r>
        <w:r>
          <w:rPr>
            <w:webHidden/>
          </w:rPr>
        </w:r>
        <w:r>
          <w:rPr>
            <w:webHidden/>
          </w:rPr>
          <w:fldChar w:fldCharType="separate"/>
        </w:r>
        <w:r>
          <w:rPr>
            <w:webHidden/>
          </w:rPr>
          <w:t>35</w:t>
        </w:r>
        <w:r>
          <w:rPr>
            <w:webHidden/>
          </w:rPr>
          <w:fldChar w:fldCharType="end"/>
        </w:r>
      </w:hyperlink>
    </w:p>
    <w:p w14:paraId="7177738D" w14:textId="64CD69E9"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44" w:history="1">
        <w:r w:rsidRPr="00EB1A35">
          <w:rPr>
            <w:rStyle w:val="Hyperlink"/>
          </w:rPr>
          <w:t>6.5.6</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Header layouts</w:t>
        </w:r>
        <w:r>
          <w:rPr>
            <w:webHidden/>
          </w:rPr>
          <w:tab/>
        </w:r>
        <w:r>
          <w:rPr>
            <w:webHidden/>
          </w:rPr>
          <w:fldChar w:fldCharType="begin"/>
        </w:r>
        <w:r>
          <w:rPr>
            <w:webHidden/>
          </w:rPr>
          <w:instrText xml:space="preserve"> PAGEREF _Toc236388444 \h </w:instrText>
        </w:r>
        <w:r>
          <w:rPr>
            <w:webHidden/>
          </w:rPr>
        </w:r>
        <w:r>
          <w:rPr>
            <w:webHidden/>
          </w:rPr>
          <w:fldChar w:fldCharType="separate"/>
        </w:r>
        <w:r>
          <w:rPr>
            <w:webHidden/>
          </w:rPr>
          <w:t>37</w:t>
        </w:r>
        <w:r>
          <w:rPr>
            <w:webHidden/>
          </w:rPr>
          <w:fldChar w:fldCharType="end"/>
        </w:r>
      </w:hyperlink>
    </w:p>
    <w:p w14:paraId="0E98D7CB" w14:textId="35DC8608"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45" w:history="1">
        <w:r w:rsidRPr="00EB1A35">
          <w:rPr>
            <w:rStyle w:val="Hyperlink"/>
          </w:rPr>
          <w:t>6.5.7</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Content-type registry entries</w:t>
        </w:r>
        <w:r>
          <w:rPr>
            <w:webHidden/>
          </w:rPr>
          <w:tab/>
        </w:r>
        <w:r>
          <w:rPr>
            <w:webHidden/>
          </w:rPr>
          <w:fldChar w:fldCharType="begin"/>
        </w:r>
        <w:r>
          <w:rPr>
            <w:webHidden/>
          </w:rPr>
          <w:instrText xml:space="preserve"> PAGEREF _Toc236388445 \h </w:instrText>
        </w:r>
        <w:r>
          <w:rPr>
            <w:webHidden/>
          </w:rPr>
        </w:r>
        <w:r>
          <w:rPr>
            <w:webHidden/>
          </w:rPr>
          <w:fldChar w:fldCharType="separate"/>
        </w:r>
        <w:r>
          <w:rPr>
            <w:webHidden/>
          </w:rPr>
          <w:t>37</w:t>
        </w:r>
        <w:r>
          <w:rPr>
            <w:webHidden/>
          </w:rPr>
          <w:fldChar w:fldCharType="end"/>
        </w:r>
      </w:hyperlink>
    </w:p>
    <w:p w14:paraId="189B4C0F" w14:textId="13E073F2"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46" w:history="1">
        <w:r w:rsidRPr="00EB1A35">
          <w:rPr>
            <w:rStyle w:val="Hyperlink"/>
          </w:rPr>
          <w:t>6.5.8</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DataSet schema mapping</w:t>
        </w:r>
        <w:r>
          <w:rPr>
            <w:webHidden/>
          </w:rPr>
          <w:tab/>
        </w:r>
        <w:r>
          <w:rPr>
            <w:webHidden/>
          </w:rPr>
          <w:fldChar w:fldCharType="begin"/>
        </w:r>
        <w:r>
          <w:rPr>
            <w:webHidden/>
          </w:rPr>
          <w:instrText xml:space="preserve"> PAGEREF _Toc236388446 \h </w:instrText>
        </w:r>
        <w:r>
          <w:rPr>
            <w:webHidden/>
          </w:rPr>
        </w:r>
        <w:r>
          <w:rPr>
            <w:webHidden/>
          </w:rPr>
          <w:fldChar w:fldCharType="separate"/>
        </w:r>
        <w:r>
          <w:rPr>
            <w:webHidden/>
          </w:rPr>
          <w:t>37</w:t>
        </w:r>
        <w:r>
          <w:rPr>
            <w:webHidden/>
          </w:rPr>
          <w:fldChar w:fldCharType="end"/>
        </w:r>
      </w:hyperlink>
    </w:p>
    <w:p w14:paraId="18C18F9A" w14:textId="611AACAF"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47" w:history="1">
        <w:r w:rsidRPr="00EB1A35">
          <w:rPr>
            <w:rStyle w:val="Hyperlink"/>
          </w:rPr>
          <w:t>6.5.9</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NetworkMessage and DataSetMessage envelopes</w:t>
        </w:r>
        <w:r>
          <w:rPr>
            <w:webHidden/>
          </w:rPr>
          <w:tab/>
        </w:r>
        <w:r>
          <w:rPr>
            <w:webHidden/>
          </w:rPr>
          <w:fldChar w:fldCharType="begin"/>
        </w:r>
        <w:r>
          <w:rPr>
            <w:webHidden/>
          </w:rPr>
          <w:instrText xml:space="preserve"> PAGEREF _Toc236388447 \h </w:instrText>
        </w:r>
        <w:r>
          <w:rPr>
            <w:webHidden/>
          </w:rPr>
        </w:r>
        <w:r>
          <w:rPr>
            <w:webHidden/>
          </w:rPr>
          <w:fldChar w:fldCharType="separate"/>
        </w:r>
        <w:r>
          <w:rPr>
            <w:webHidden/>
          </w:rPr>
          <w:t>37</w:t>
        </w:r>
        <w:r>
          <w:rPr>
            <w:webHidden/>
          </w:rPr>
          <w:fldChar w:fldCharType="end"/>
        </w:r>
      </w:hyperlink>
    </w:p>
    <w:p w14:paraId="54AECA9B" w14:textId="09F65133"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48" w:history="1">
        <w:r w:rsidRPr="00EB1A35">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Historian and ADBC access</w:t>
        </w:r>
        <w:r>
          <w:rPr>
            <w:webHidden/>
          </w:rPr>
          <w:tab/>
        </w:r>
        <w:r>
          <w:rPr>
            <w:webHidden/>
          </w:rPr>
          <w:fldChar w:fldCharType="begin"/>
        </w:r>
        <w:r>
          <w:rPr>
            <w:webHidden/>
          </w:rPr>
          <w:instrText xml:space="preserve"> PAGEREF _Toc236388448 \h </w:instrText>
        </w:r>
        <w:r>
          <w:rPr>
            <w:webHidden/>
          </w:rPr>
        </w:r>
        <w:r>
          <w:rPr>
            <w:webHidden/>
          </w:rPr>
          <w:fldChar w:fldCharType="separate"/>
        </w:r>
        <w:r>
          <w:rPr>
            <w:webHidden/>
          </w:rPr>
          <w:t>42</w:t>
        </w:r>
        <w:r>
          <w:rPr>
            <w:webHidden/>
          </w:rPr>
          <w:fldChar w:fldCharType="end"/>
        </w:r>
      </w:hyperlink>
    </w:p>
    <w:p w14:paraId="509F76F9" w14:textId="10211B25"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49" w:history="1">
        <w:r w:rsidRPr="00EB1A35">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Scope</w:t>
        </w:r>
        <w:r>
          <w:rPr>
            <w:webHidden/>
          </w:rPr>
          <w:tab/>
        </w:r>
        <w:r>
          <w:rPr>
            <w:webHidden/>
          </w:rPr>
          <w:fldChar w:fldCharType="begin"/>
        </w:r>
        <w:r>
          <w:rPr>
            <w:webHidden/>
          </w:rPr>
          <w:instrText xml:space="preserve"> PAGEREF _Toc236388449 \h </w:instrText>
        </w:r>
        <w:r>
          <w:rPr>
            <w:webHidden/>
          </w:rPr>
        </w:r>
        <w:r>
          <w:rPr>
            <w:webHidden/>
          </w:rPr>
          <w:fldChar w:fldCharType="separate"/>
        </w:r>
        <w:r>
          <w:rPr>
            <w:webHidden/>
          </w:rPr>
          <w:t>42</w:t>
        </w:r>
        <w:r>
          <w:rPr>
            <w:webHidden/>
          </w:rPr>
          <w:fldChar w:fldCharType="end"/>
        </w:r>
      </w:hyperlink>
    </w:p>
    <w:p w14:paraId="10A4000F" w14:textId="661A003B"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50" w:history="1">
        <w:r w:rsidRPr="00EB1A35">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Access basis</w:t>
        </w:r>
        <w:r>
          <w:rPr>
            <w:webHidden/>
          </w:rPr>
          <w:tab/>
        </w:r>
        <w:r>
          <w:rPr>
            <w:webHidden/>
          </w:rPr>
          <w:fldChar w:fldCharType="begin"/>
        </w:r>
        <w:r>
          <w:rPr>
            <w:webHidden/>
          </w:rPr>
          <w:instrText xml:space="preserve"> PAGEREF _Toc236388450 \h </w:instrText>
        </w:r>
        <w:r>
          <w:rPr>
            <w:webHidden/>
          </w:rPr>
        </w:r>
        <w:r>
          <w:rPr>
            <w:webHidden/>
          </w:rPr>
          <w:fldChar w:fldCharType="separate"/>
        </w:r>
        <w:r>
          <w:rPr>
            <w:webHidden/>
          </w:rPr>
          <w:t>42</w:t>
        </w:r>
        <w:r>
          <w:rPr>
            <w:webHidden/>
          </w:rPr>
          <w:fldChar w:fldCharType="end"/>
        </w:r>
      </w:hyperlink>
    </w:p>
    <w:p w14:paraId="7EA2EB81" w14:textId="09717C08"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51" w:history="1">
        <w:r w:rsidRPr="00EB1A35">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ADBC-style statement model</w:t>
        </w:r>
        <w:r>
          <w:rPr>
            <w:webHidden/>
          </w:rPr>
          <w:tab/>
        </w:r>
        <w:r>
          <w:rPr>
            <w:webHidden/>
          </w:rPr>
          <w:fldChar w:fldCharType="begin"/>
        </w:r>
        <w:r>
          <w:rPr>
            <w:webHidden/>
          </w:rPr>
          <w:instrText xml:space="preserve"> PAGEREF _Toc236388451 \h </w:instrText>
        </w:r>
        <w:r>
          <w:rPr>
            <w:webHidden/>
          </w:rPr>
        </w:r>
        <w:r>
          <w:rPr>
            <w:webHidden/>
          </w:rPr>
          <w:fldChar w:fldCharType="separate"/>
        </w:r>
        <w:r>
          <w:rPr>
            <w:webHidden/>
          </w:rPr>
          <w:t>43</w:t>
        </w:r>
        <w:r>
          <w:rPr>
            <w:webHidden/>
          </w:rPr>
          <w:fldChar w:fldCharType="end"/>
        </w:r>
      </w:hyperlink>
    </w:p>
    <w:p w14:paraId="4B31AC93" w14:textId="37F21441"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52" w:history="1">
        <w:r w:rsidRPr="00EB1A35">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Canonical result shape</w:t>
        </w:r>
        <w:r>
          <w:rPr>
            <w:webHidden/>
          </w:rPr>
          <w:tab/>
        </w:r>
        <w:r>
          <w:rPr>
            <w:webHidden/>
          </w:rPr>
          <w:fldChar w:fldCharType="begin"/>
        </w:r>
        <w:r>
          <w:rPr>
            <w:webHidden/>
          </w:rPr>
          <w:instrText xml:space="preserve"> PAGEREF _Toc236388452 \h </w:instrText>
        </w:r>
        <w:r>
          <w:rPr>
            <w:webHidden/>
          </w:rPr>
        </w:r>
        <w:r>
          <w:rPr>
            <w:webHidden/>
          </w:rPr>
          <w:fldChar w:fldCharType="separate"/>
        </w:r>
        <w:r>
          <w:rPr>
            <w:webHidden/>
          </w:rPr>
          <w:t>43</w:t>
        </w:r>
        <w:r>
          <w:rPr>
            <w:webHidden/>
          </w:rPr>
          <w:fldChar w:fldCharType="end"/>
        </w:r>
      </w:hyperlink>
    </w:p>
    <w:p w14:paraId="4BB64EDB" w14:textId="5DCF4B9B"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53" w:history="1">
        <w:r w:rsidRPr="00EB1A35">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Raw, modified, and at-time reads</w:t>
        </w:r>
        <w:r>
          <w:rPr>
            <w:webHidden/>
          </w:rPr>
          <w:tab/>
        </w:r>
        <w:r>
          <w:rPr>
            <w:webHidden/>
          </w:rPr>
          <w:fldChar w:fldCharType="begin"/>
        </w:r>
        <w:r>
          <w:rPr>
            <w:webHidden/>
          </w:rPr>
          <w:instrText xml:space="preserve"> PAGEREF _Toc236388453 \h </w:instrText>
        </w:r>
        <w:r>
          <w:rPr>
            <w:webHidden/>
          </w:rPr>
        </w:r>
        <w:r>
          <w:rPr>
            <w:webHidden/>
          </w:rPr>
          <w:fldChar w:fldCharType="separate"/>
        </w:r>
        <w:r>
          <w:rPr>
            <w:webHidden/>
          </w:rPr>
          <w:t>44</w:t>
        </w:r>
        <w:r>
          <w:rPr>
            <w:webHidden/>
          </w:rPr>
          <w:fldChar w:fldCharType="end"/>
        </w:r>
      </w:hyperlink>
    </w:p>
    <w:p w14:paraId="2BFBFE07" w14:textId="7AF5D713"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54" w:history="1">
        <w:r w:rsidRPr="00EB1A35">
          <w:rPr>
            <w:rStyle w:val="Hyperlink"/>
          </w:rPr>
          <w:t>6.6.6</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Processed aggregate reads</w:t>
        </w:r>
        <w:r>
          <w:rPr>
            <w:webHidden/>
          </w:rPr>
          <w:tab/>
        </w:r>
        <w:r>
          <w:rPr>
            <w:webHidden/>
          </w:rPr>
          <w:fldChar w:fldCharType="begin"/>
        </w:r>
        <w:r>
          <w:rPr>
            <w:webHidden/>
          </w:rPr>
          <w:instrText xml:space="preserve"> PAGEREF _Toc236388454 \h </w:instrText>
        </w:r>
        <w:r>
          <w:rPr>
            <w:webHidden/>
          </w:rPr>
        </w:r>
        <w:r>
          <w:rPr>
            <w:webHidden/>
          </w:rPr>
          <w:fldChar w:fldCharType="separate"/>
        </w:r>
        <w:r>
          <w:rPr>
            <w:webHidden/>
          </w:rPr>
          <w:t>44</w:t>
        </w:r>
        <w:r>
          <w:rPr>
            <w:webHidden/>
          </w:rPr>
          <w:fldChar w:fldCharType="end"/>
        </w:r>
      </w:hyperlink>
    </w:p>
    <w:p w14:paraId="7D4D1D8B" w14:textId="3D1189D5"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55" w:history="1">
        <w:r w:rsidRPr="00EB1A35">
          <w:rPr>
            <w:rStyle w:val="Hyperlink"/>
          </w:rPr>
          <w:t>6.6.7</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Content types and transport</w:t>
        </w:r>
        <w:r>
          <w:rPr>
            <w:webHidden/>
          </w:rPr>
          <w:tab/>
        </w:r>
        <w:r>
          <w:rPr>
            <w:webHidden/>
          </w:rPr>
          <w:fldChar w:fldCharType="begin"/>
        </w:r>
        <w:r>
          <w:rPr>
            <w:webHidden/>
          </w:rPr>
          <w:instrText xml:space="preserve"> PAGEREF _Toc236388455 \h </w:instrText>
        </w:r>
        <w:r>
          <w:rPr>
            <w:webHidden/>
          </w:rPr>
        </w:r>
        <w:r>
          <w:rPr>
            <w:webHidden/>
          </w:rPr>
          <w:fldChar w:fldCharType="separate"/>
        </w:r>
        <w:r>
          <w:rPr>
            <w:webHidden/>
          </w:rPr>
          <w:t>44</w:t>
        </w:r>
        <w:r>
          <w:rPr>
            <w:webHidden/>
          </w:rPr>
          <w:fldChar w:fldCharType="end"/>
        </w:r>
      </w:hyperlink>
    </w:p>
    <w:p w14:paraId="127356E2" w14:textId="3BC2750B"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56" w:history="1">
        <w:r w:rsidRPr="00EB1A35">
          <w:rPr>
            <w:rStyle w:val="Hyperlink"/>
          </w:rPr>
          <w:t>6.6.8</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Relationship to Part 14 PubSub</w:t>
        </w:r>
        <w:r>
          <w:rPr>
            <w:webHidden/>
          </w:rPr>
          <w:tab/>
        </w:r>
        <w:r>
          <w:rPr>
            <w:webHidden/>
          </w:rPr>
          <w:fldChar w:fldCharType="begin"/>
        </w:r>
        <w:r>
          <w:rPr>
            <w:webHidden/>
          </w:rPr>
          <w:instrText xml:space="preserve"> PAGEREF _Toc236388456 \h </w:instrText>
        </w:r>
        <w:r>
          <w:rPr>
            <w:webHidden/>
          </w:rPr>
        </w:r>
        <w:r>
          <w:rPr>
            <w:webHidden/>
          </w:rPr>
          <w:fldChar w:fldCharType="separate"/>
        </w:r>
        <w:r>
          <w:rPr>
            <w:webHidden/>
          </w:rPr>
          <w:t>44</w:t>
        </w:r>
        <w:r>
          <w:rPr>
            <w:webHidden/>
          </w:rPr>
          <w:fldChar w:fldCharType="end"/>
        </w:r>
      </w:hyperlink>
    </w:p>
    <w:p w14:paraId="6DD8D977" w14:textId="5A93E35B"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57" w:history="1">
        <w:r w:rsidRPr="00EB1A35">
          <w:rPr>
            <w:rStyle w:val="Hyperlink"/>
          </w:rPr>
          <w:t>6.6.9</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Exclusions</w:t>
        </w:r>
        <w:r>
          <w:rPr>
            <w:webHidden/>
          </w:rPr>
          <w:tab/>
        </w:r>
        <w:r>
          <w:rPr>
            <w:webHidden/>
          </w:rPr>
          <w:fldChar w:fldCharType="begin"/>
        </w:r>
        <w:r>
          <w:rPr>
            <w:webHidden/>
          </w:rPr>
          <w:instrText xml:space="preserve"> PAGEREF _Toc236388457 \h </w:instrText>
        </w:r>
        <w:r>
          <w:rPr>
            <w:webHidden/>
          </w:rPr>
        </w:r>
        <w:r>
          <w:rPr>
            <w:webHidden/>
          </w:rPr>
          <w:fldChar w:fldCharType="separate"/>
        </w:r>
        <w:r>
          <w:rPr>
            <w:webHidden/>
          </w:rPr>
          <w:t>45</w:t>
        </w:r>
        <w:r>
          <w:rPr>
            <w:webHidden/>
          </w:rPr>
          <w:fldChar w:fldCharType="end"/>
        </w:r>
      </w:hyperlink>
    </w:p>
    <w:p w14:paraId="331BA15E" w14:textId="0EEA0DB3" w:rsidR="00A522F1" w:rsidRDefault="00A522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58" w:history="1">
        <w:r w:rsidRPr="00EB1A35">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Profiles and conformance units</w:t>
        </w:r>
        <w:r>
          <w:rPr>
            <w:webHidden/>
          </w:rPr>
          <w:tab/>
        </w:r>
        <w:r>
          <w:rPr>
            <w:webHidden/>
          </w:rPr>
          <w:fldChar w:fldCharType="begin"/>
        </w:r>
        <w:r>
          <w:rPr>
            <w:webHidden/>
          </w:rPr>
          <w:instrText xml:space="preserve"> PAGEREF _Toc236388458 \h </w:instrText>
        </w:r>
        <w:r>
          <w:rPr>
            <w:webHidden/>
          </w:rPr>
        </w:r>
        <w:r>
          <w:rPr>
            <w:webHidden/>
          </w:rPr>
          <w:fldChar w:fldCharType="separate"/>
        </w:r>
        <w:r>
          <w:rPr>
            <w:webHidden/>
          </w:rPr>
          <w:t>46</w:t>
        </w:r>
        <w:r>
          <w:rPr>
            <w:webHidden/>
          </w:rPr>
          <w:fldChar w:fldCharType="end"/>
        </w:r>
      </w:hyperlink>
    </w:p>
    <w:p w14:paraId="460A65CB" w14:textId="0C83351B" w:rsidR="00A522F1" w:rsidRDefault="00A522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59" w:history="1">
        <w:r w:rsidRPr="00EB1A35">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Namespaces</w:t>
        </w:r>
        <w:r>
          <w:rPr>
            <w:webHidden/>
          </w:rPr>
          <w:tab/>
        </w:r>
        <w:r>
          <w:rPr>
            <w:webHidden/>
          </w:rPr>
          <w:fldChar w:fldCharType="begin"/>
        </w:r>
        <w:r>
          <w:rPr>
            <w:webHidden/>
          </w:rPr>
          <w:instrText xml:space="preserve"> PAGEREF _Toc236388459 \h </w:instrText>
        </w:r>
        <w:r>
          <w:rPr>
            <w:webHidden/>
          </w:rPr>
        </w:r>
        <w:r>
          <w:rPr>
            <w:webHidden/>
          </w:rPr>
          <w:fldChar w:fldCharType="separate"/>
        </w:r>
        <w:r>
          <w:rPr>
            <w:webHidden/>
          </w:rPr>
          <w:t>46</w:t>
        </w:r>
        <w:r>
          <w:rPr>
            <w:webHidden/>
          </w:rPr>
          <w:fldChar w:fldCharType="end"/>
        </w:r>
      </w:hyperlink>
    </w:p>
    <w:p w14:paraId="17F00400" w14:textId="28C3C129"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60" w:history="1">
        <w:r w:rsidRPr="00EB1A35">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Namespace metadata</w:t>
        </w:r>
        <w:r>
          <w:rPr>
            <w:webHidden/>
          </w:rPr>
          <w:tab/>
        </w:r>
        <w:r>
          <w:rPr>
            <w:webHidden/>
          </w:rPr>
          <w:fldChar w:fldCharType="begin"/>
        </w:r>
        <w:r>
          <w:rPr>
            <w:webHidden/>
          </w:rPr>
          <w:instrText xml:space="preserve"> PAGEREF _Toc236388460 \h </w:instrText>
        </w:r>
        <w:r>
          <w:rPr>
            <w:webHidden/>
          </w:rPr>
        </w:r>
        <w:r>
          <w:rPr>
            <w:webHidden/>
          </w:rPr>
          <w:fldChar w:fldCharType="separate"/>
        </w:r>
        <w:r>
          <w:rPr>
            <w:webHidden/>
          </w:rPr>
          <w:t>46</w:t>
        </w:r>
        <w:r>
          <w:rPr>
            <w:webHidden/>
          </w:rPr>
          <w:fldChar w:fldCharType="end"/>
        </w:r>
      </w:hyperlink>
    </w:p>
    <w:p w14:paraId="6DD63303" w14:textId="43F0C6A6"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61" w:history="1">
        <w:r w:rsidRPr="00EB1A35">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Handling of OPC UA namespaces</w:t>
        </w:r>
        <w:r>
          <w:rPr>
            <w:webHidden/>
          </w:rPr>
          <w:tab/>
        </w:r>
        <w:r>
          <w:rPr>
            <w:webHidden/>
          </w:rPr>
          <w:fldChar w:fldCharType="begin"/>
        </w:r>
        <w:r>
          <w:rPr>
            <w:webHidden/>
          </w:rPr>
          <w:instrText xml:space="preserve"> PAGEREF _Toc236388461 \h </w:instrText>
        </w:r>
        <w:r>
          <w:rPr>
            <w:webHidden/>
          </w:rPr>
        </w:r>
        <w:r>
          <w:rPr>
            <w:webHidden/>
          </w:rPr>
          <w:fldChar w:fldCharType="separate"/>
        </w:r>
        <w:r>
          <w:rPr>
            <w:webHidden/>
          </w:rPr>
          <w:t>46</w:t>
        </w:r>
        <w:r>
          <w:rPr>
            <w:webHidden/>
          </w:rPr>
          <w:fldChar w:fldCharType="end"/>
        </w:r>
      </w:hyperlink>
    </w:p>
    <w:p w14:paraId="4D6FF113" w14:textId="6506EBD6" w:rsidR="00A522F1" w:rsidRDefault="00A522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62" w:history="1">
        <w:r w:rsidRPr="00EB1A35">
          <w:rPr>
            <w:rStyle w:val="Hyperlink"/>
          </w:rPr>
          <w:t>Annex A (normative)  Namespace and machine-readable artifacts</w:t>
        </w:r>
        <w:r>
          <w:rPr>
            <w:webHidden/>
          </w:rPr>
          <w:tab/>
        </w:r>
        <w:r>
          <w:rPr>
            <w:webHidden/>
          </w:rPr>
          <w:fldChar w:fldCharType="begin"/>
        </w:r>
        <w:r>
          <w:rPr>
            <w:webHidden/>
          </w:rPr>
          <w:instrText xml:space="preserve"> PAGEREF _Toc236388462 \h </w:instrText>
        </w:r>
        <w:r>
          <w:rPr>
            <w:webHidden/>
          </w:rPr>
        </w:r>
        <w:r>
          <w:rPr>
            <w:webHidden/>
          </w:rPr>
          <w:fldChar w:fldCharType="separate"/>
        </w:r>
        <w:r>
          <w:rPr>
            <w:webHidden/>
          </w:rPr>
          <w:t>48</w:t>
        </w:r>
        <w:r>
          <w:rPr>
            <w:webHidden/>
          </w:rPr>
          <w:fldChar w:fldCharType="end"/>
        </w:r>
      </w:hyperlink>
    </w:p>
    <w:p w14:paraId="5A8050D3" w14:textId="6B9121C7"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63" w:history="1">
        <w:r w:rsidRPr="00EB1A35">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Namespace and capability identifier</w:t>
        </w:r>
        <w:r>
          <w:rPr>
            <w:webHidden/>
          </w:rPr>
          <w:tab/>
        </w:r>
        <w:r>
          <w:rPr>
            <w:webHidden/>
          </w:rPr>
          <w:fldChar w:fldCharType="begin"/>
        </w:r>
        <w:r>
          <w:rPr>
            <w:webHidden/>
          </w:rPr>
          <w:instrText xml:space="preserve"> PAGEREF _Toc236388463 \h </w:instrText>
        </w:r>
        <w:r>
          <w:rPr>
            <w:webHidden/>
          </w:rPr>
        </w:r>
        <w:r>
          <w:rPr>
            <w:webHidden/>
          </w:rPr>
          <w:fldChar w:fldCharType="separate"/>
        </w:r>
        <w:r>
          <w:rPr>
            <w:webHidden/>
          </w:rPr>
          <w:t>48</w:t>
        </w:r>
        <w:r>
          <w:rPr>
            <w:webHidden/>
          </w:rPr>
          <w:fldChar w:fldCharType="end"/>
        </w:r>
      </w:hyperlink>
    </w:p>
    <w:p w14:paraId="07A99036" w14:textId="0AC03434" w:rsidR="00A522F1" w:rsidRDefault="00A522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64" w:history="1">
        <w:r w:rsidRPr="00EB1A35">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Generated per-type reference</w:t>
        </w:r>
        <w:r>
          <w:rPr>
            <w:webHidden/>
          </w:rPr>
          <w:tab/>
        </w:r>
        <w:r>
          <w:rPr>
            <w:webHidden/>
          </w:rPr>
          <w:fldChar w:fldCharType="begin"/>
        </w:r>
        <w:r>
          <w:rPr>
            <w:webHidden/>
          </w:rPr>
          <w:instrText xml:space="preserve"> PAGEREF _Toc236388464 \h </w:instrText>
        </w:r>
        <w:r>
          <w:rPr>
            <w:webHidden/>
          </w:rPr>
        </w:r>
        <w:r>
          <w:rPr>
            <w:webHidden/>
          </w:rPr>
          <w:fldChar w:fldCharType="separate"/>
        </w:r>
        <w:r>
          <w:rPr>
            <w:webHidden/>
          </w:rPr>
          <w:t>48</w:t>
        </w:r>
        <w:r>
          <w:rPr>
            <w:webHidden/>
          </w:rPr>
          <w:fldChar w:fldCharType="end"/>
        </w:r>
      </w:hyperlink>
    </w:p>
    <w:p w14:paraId="0F0E2E21" w14:textId="1E8DAD55"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65" w:history="1">
        <w:r w:rsidRPr="00EB1A35">
          <w:rPr>
            <w:rStyle w:val="Hyperlink"/>
          </w:rPr>
          <w:t>A.2.1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Boolean</w:t>
        </w:r>
        <w:r>
          <w:rPr>
            <w:webHidden/>
          </w:rPr>
          <w:tab/>
        </w:r>
        <w:r>
          <w:rPr>
            <w:webHidden/>
          </w:rPr>
          <w:fldChar w:fldCharType="begin"/>
        </w:r>
        <w:r>
          <w:rPr>
            <w:webHidden/>
          </w:rPr>
          <w:instrText xml:space="preserve"> PAGEREF _Toc236388465 \h </w:instrText>
        </w:r>
        <w:r>
          <w:rPr>
            <w:webHidden/>
          </w:rPr>
        </w:r>
        <w:r>
          <w:rPr>
            <w:webHidden/>
          </w:rPr>
          <w:fldChar w:fldCharType="separate"/>
        </w:r>
        <w:r>
          <w:rPr>
            <w:webHidden/>
          </w:rPr>
          <w:t>48</w:t>
        </w:r>
        <w:r>
          <w:rPr>
            <w:webHidden/>
          </w:rPr>
          <w:fldChar w:fldCharType="end"/>
        </w:r>
      </w:hyperlink>
    </w:p>
    <w:p w14:paraId="2E0C588B" w14:textId="6615B563"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66" w:history="1">
        <w:r w:rsidRPr="00EB1A35">
          <w:rPr>
            <w:rStyle w:val="Hyperlink"/>
          </w:rPr>
          <w:t>A.2.2</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SByte</w:t>
        </w:r>
        <w:r>
          <w:rPr>
            <w:webHidden/>
          </w:rPr>
          <w:tab/>
        </w:r>
        <w:r>
          <w:rPr>
            <w:webHidden/>
          </w:rPr>
          <w:fldChar w:fldCharType="begin"/>
        </w:r>
        <w:r>
          <w:rPr>
            <w:webHidden/>
          </w:rPr>
          <w:instrText xml:space="preserve"> PAGEREF _Toc236388466 \h </w:instrText>
        </w:r>
        <w:r>
          <w:rPr>
            <w:webHidden/>
          </w:rPr>
        </w:r>
        <w:r>
          <w:rPr>
            <w:webHidden/>
          </w:rPr>
          <w:fldChar w:fldCharType="separate"/>
        </w:r>
        <w:r>
          <w:rPr>
            <w:webHidden/>
          </w:rPr>
          <w:t>48</w:t>
        </w:r>
        <w:r>
          <w:rPr>
            <w:webHidden/>
          </w:rPr>
          <w:fldChar w:fldCharType="end"/>
        </w:r>
      </w:hyperlink>
    </w:p>
    <w:p w14:paraId="2AAD9AF3" w14:textId="4D7DCB5B"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67" w:history="1">
        <w:r w:rsidRPr="00EB1A35">
          <w:rPr>
            <w:rStyle w:val="Hyperlink"/>
          </w:rPr>
          <w:t>A.2.3</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Byte</w:t>
        </w:r>
        <w:r>
          <w:rPr>
            <w:webHidden/>
          </w:rPr>
          <w:tab/>
        </w:r>
        <w:r>
          <w:rPr>
            <w:webHidden/>
          </w:rPr>
          <w:fldChar w:fldCharType="begin"/>
        </w:r>
        <w:r>
          <w:rPr>
            <w:webHidden/>
          </w:rPr>
          <w:instrText xml:space="preserve"> PAGEREF _Toc236388467 \h </w:instrText>
        </w:r>
        <w:r>
          <w:rPr>
            <w:webHidden/>
          </w:rPr>
        </w:r>
        <w:r>
          <w:rPr>
            <w:webHidden/>
          </w:rPr>
          <w:fldChar w:fldCharType="separate"/>
        </w:r>
        <w:r>
          <w:rPr>
            <w:webHidden/>
          </w:rPr>
          <w:t>49</w:t>
        </w:r>
        <w:r>
          <w:rPr>
            <w:webHidden/>
          </w:rPr>
          <w:fldChar w:fldCharType="end"/>
        </w:r>
      </w:hyperlink>
    </w:p>
    <w:p w14:paraId="611E1692" w14:textId="0CEB22F7"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68" w:history="1">
        <w:r w:rsidRPr="00EB1A35">
          <w:rPr>
            <w:rStyle w:val="Hyperlink"/>
          </w:rPr>
          <w:t>A.2.4</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Int16</w:t>
        </w:r>
        <w:r>
          <w:rPr>
            <w:webHidden/>
          </w:rPr>
          <w:tab/>
        </w:r>
        <w:r>
          <w:rPr>
            <w:webHidden/>
          </w:rPr>
          <w:fldChar w:fldCharType="begin"/>
        </w:r>
        <w:r>
          <w:rPr>
            <w:webHidden/>
          </w:rPr>
          <w:instrText xml:space="preserve"> PAGEREF _Toc236388468 \h </w:instrText>
        </w:r>
        <w:r>
          <w:rPr>
            <w:webHidden/>
          </w:rPr>
        </w:r>
        <w:r>
          <w:rPr>
            <w:webHidden/>
          </w:rPr>
          <w:fldChar w:fldCharType="separate"/>
        </w:r>
        <w:r>
          <w:rPr>
            <w:webHidden/>
          </w:rPr>
          <w:t>49</w:t>
        </w:r>
        <w:r>
          <w:rPr>
            <w:webHidden/>
          </w:rPr>
          <w:fldChar w:fldCharType="end"/>
        </w:r>
      </w:hyperlink>
    </w:p>
    <w:p w14:paraId="5A54C504" w14:textId="777BF621"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69" w:history="1">
        <w:r w:rsidRPr="00EB1A35">
          <w:rPr>
            <w:rStyle w:val="Hyperlink"/>
          </w:rPr>
          <w:t>A.2.5</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UInt16</w:t>
        </w:r>
        <w:r>
          <w:rPr>
            <w:webHidden/>
          </w:rPr>
          <w:tab/>
        </w:r>
        <w:r>
          <w:rPr>
            <w:webHidden/>
          </w:rPr>
          <w:fldChar w:fldCharType="begin"/>
        </w:r>
        <w:r>
          <w:rPr>
            <w:webHidden/>
          </w:rPr>
          <w:instrText xml:space="preserve"> PAGEREF _Toc236388469 \h </w:instrText>
        </w:r>
        <w:r>
          <w:rPr>
            <w:webHidden/>
          </w:rPr>
        </w:r>
        <w:r>
          <w:rPr>
            <w:webHidden/>
          </w:rPr>
          <w:fldChar w:fldCharType="separate"/>
        </w:r>
        <w:r>
          <w:rPr>
            <w:webHidden/>
          </w:rPr>
          <w:t>49</w:t>
        </w:r>
        <w:r>
          <w:rPr>
            <w:webHidden/>
          </w:rPr>
          <w:fldChar w:fldCharType="end"/>
        </w:r>
      </w:hyperlink>
    </w:p>
    <w:p w14:paraId="01170C77" w14:textId="7A4BEFF9"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70" w:history="1">
        <w:r w:rsidRPr="00EB1A35">
          <w:rPr>
            <w:rStyle w:val="Hyperlink"/>
          </w:rPr>
          <w:t>A.2.6</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Int32</w:t>
        </w:r>
        <w:r>
          <w:rPr>
            <w:webHidden/>
          </w:rPr>
          <w:tab/>
        </w:r>
        <w:r>
          <w:rPr>
            <w:webHidden/>
          </w:rPr>
          <w:fldChar w:fldCharType="begin"/>
        </w:r>
        <w:r>
          <w:rPr>
            <w:webHidden/>
          </w:rPr>
          <w:instrText xml:space="preserve"> PAGEREF _Toc236388470 \h </w:instrText>
        </w:r>
        <w:r>
          <w:rPr>
            <w:webHidden/>
          </w:rPr>
        </w:r>
        <w:r>
          <w:rPr>
            <w:webHidden/>
          </w:rPr>
          <w:fldChar w:fldCharType="separate"/>
        </w:r>
        <w:r>
          <w:rPr>
            <w:webHidden/>
          </w:rPr>
          <w:t>50</w:t>
        </w:r>
        <w:r>
          <w:rPr>
            <w:webHidden/>
          </w:rPr>
          <w:fldChar w:fldCharType="end"/>
        </w:r>
      </w:hyperlink>
    </w:p>
    <w:p w14:paraId="6C45D4D2" w14:textId="5BA3AD74"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71" w:history="1">
        <w:r w:rsidRPr="00EB1A35">
          <w:rPr>
            <w:rStyle w:val="Hyperlink"/>
          </w:rPr>
          <w:t>A.2.7</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UInt32</w:t>
        </w:r>
        <w:r>
          <w:rPr>
            <w:webHidden/>
          </w:rPr>
          <w:tab/>
        </w:r>
        <w:r>
          <w:rPr>
            <w:webHidden/>
          </w:rPr>
          <w:fldChar w:fldCharType="begin"/>
        </w:r>
        <w:r>
          <w:rPr>
            <w:webHidden/>
          </w:rPr>
          <w:instrText xml:space="preserve"> PAGEREF _Toc236388471 \h </w:instrText>
        </w:r>
        <w:r>
          <w:rPr>
            <w:webHidden/>
          </w:rPr>
        </w:r>
        <w:r>
          <w:rPr>
            <w:webHidden/>
          </w:rPr>
          <w:fldChar w:fldCharType="separate"/>
        </w:r>
        <w:r>
          <w:rPr>
            <w:webHidden/>
          </w:rPr>
          <w:t>50</w:t>
        </w:r>
        <w:r>
          <w:rPr>
            <w:webHidden/>
          </w:rPr>
          <w:fldChar w:fldCharType="end"/>
        </w:r>
      </w:hyperlink>
    </w:p>
    <w:p w14:paraId="4E0260D8" w14:textId="4E4E5CD0"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72" w:history="1">
        <w:r w:rsidRPr="00EB1A35">
          <w:rPr>
            <w:rStyle w:val="Hyperlink"/>
          </w:rPr>
          <w:t>A.2.8</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Int64</w:t>
        </w:r>
        <w:r>
          <w:rPr>
            <w:webHidden/>
          </w:rPr>
          <w:tab/>
        </w:r>
        <w:r>
          <w:rPr>
            <w:webHidden/>
          </w:rPr>
          <w:fldChar w:fldCharType="begin"/>
        </w:r>
        <w:r>
          <w:rPr>
            <w:webHidden/>
          </w:rPr>
          <w:instrText xml:space="preserve"> PAGEREF _Toc236388472 \h </w:instrText>
        </w:r>
        <w:r>
          <w:rPr>
            <w:webHidden/>
          </w:rPr>
        </w:r>
        <w:r>
          <w:rPr>
            <w:webHidden/>
          </w:rPr>
          <w:fldChar w:fldCharType="separate"/>
        </w:r>
        <w:r>
          <w:rPr>
            <w:webHidden/>
          </w:rPr>
          <w:t>50</w:t>
        </w:r>
        <w:r>
          <w:rPr>
            <w:webHidden/>
          </w:rPr>
          <w:fldChar w:fldCharType="end"/>
        </w:r>
      </w:hyperlink>
    </w:p>
    <w:p w14:paraId="4C4A1AB4" w14:textId="7DC89CE3"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73" w:history="1">
        <w:r w:rsidRPr="00EB1A35">
          <w:rPr>
            <w:rStyle w:val="Hyperlink"/>
          </w:rPr>
          <w:t>A.2.9</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UInt64</w:t>
        </w:r>
        <w:r>
          <w:rPr>
            <w:webHidden/>
          </w:rPr>
          <w:tab/>
        </w:r>
        <w:r>
          <w:rPr>
            <w:webHidden/>
          </w:rPr>
          <w:fldChar w:fldCharType="begin"/>
        </w:r>
        <w:r>
          <w:rPr>
            <w:webHidden/>
          </w:rPr>
          <w:instrText xml:space="preserve"> PAGEREF _Toc236388473 \h </w:instrText>
        </w:r>
        <w:r>
          <w:rPr>
            <w:webHidden/>
          </w:rPr>
        </w:r>
        <w:r>
          <w:rPr>
            <w:webHidden/>
          </w:rPr>
          <w:fldChar w:fldCharType="separate"/>
        </w:r>
        <w:r>
          <w:rPr>
            <w:webHidden/>
          </w:rPr>
          <w:t>51</w:t>
        </w:r>
        <w:r>
          <w:rPr>
            <w:webHidden/>
          </w:rPr>
          <w:fldChar w:fldCharType="end"/>
        </w:r>
      </w:hyperlink>
    </w:p>
    <w:p w14:paraId="51EF5C3B" w14:textId="35C995BB"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74" w:history="1">
        <w:r w:rsidRPr="00EB1A35">
          <w:rPr>
            <w:rStyle w:val="Hyperlink"/>
          </w:rPr>
          <w:t>A.2.10</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Float</w:t>
        </w:r>
        <w:r>
          <w:rPr>
            <w:webHidden/>
          </w:rPr>
          <w:tab/>
        </w:r>
        <w:r>
          <w:rPr>
            <w:webHidden/>
          </w:rPr>
          <w:fldChar w:fldCharType="begin"/>
        </w:r>
        <w:r>
          <w:rPr>
            <w:webHidden/>
          </w:rPr>
          <w:instrText xml:space="preserve"> PAGEREF _Toc236388474 \h </w:instrText>
        </w:r>
        <w:r>
          <w:rPr>
            <w:webHidden/>
          </w:rPr>
        </w:r>
        <w:r>
          <w:rPr>
            <w:webHidden/>
          </w:rPr>
          <w:fldChar w:fldCharType="separate"/>
        </w:r>
        <w:r>
          <w:rPr>
            <w:webHidden/>
          </w:rPr>
          <w:t>51</w:t>
        </w:r>
        <w:r>
          <w:rPr>
            <w:webHidden/>
          </w:rPr>
          <w:fldChar w:fldCharType="end"/>
        </w:r>
      </w:hyperlink>
    </w:p>
    <w:p w14:paraId="66B23266" w14:textId="422B2BB3"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75" w:history="1">
        <w:r w:rsidRPr="00EB1A35">
          <w:rPr>
            <w:rStyle w:val="Hyperlink"/>
          </w:rPr>
          <w:t>A.2.11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Double</w:t>
        </w:r>
        <w:r>
          <w:rPr>
            <w:webHidden/>
          </w:rPr>
          <w:tab/>
        </w:r>
        <w:r>
          <w:rPr>
            <w:webHidden/>
          </w:rPr>
          <w:fldChar w:fldCharType="begin"/>
        </w:r>
        <w:r>
          <w:rPr>
            <w:webHidden/>
          </w:rPr>
          <w:instrText xml:space="preserve"> PAGEREF _Toc236388475 \h </w:instrText>
        </w:r>
        <w:r>
          <w:rPr>
            <w:webHidden/>
          </w:rPr>
        </w:r>
        <w:r>
          <w:rPr>
            <w:webHidden/>
          </w:rPr>
          <w:fldChar w:fldCharType="separate"/>
        </w:r>
        <w:r>
          <w:rPr>
            <w:webHidden/>
          </w:rPr>
          <w:t>51</w:t>
        </w:r>
        <w:r>
          <w:rPr>
            <w:webHidden/>
          </w:rPr>
          <w:fldChar w:fldCharType="end"/>
        </w:r>
      </w:hyperlink>
    </w:p>
    <w:p w14:paraId="5D4473A1" w14:textId="4205C95E"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76" w:history="1">
        <w:r w:rsidRPr="00EB1A35">
          <w:rPr>
            <w:rStyle w:val="Hyperlink"/>
          </w:rPr>
          <w:t>A.2.12</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String</w:t>
        </w:r>
        <w:r>
          <w:rPr>
            <w:webHidden/>
          </w:rPr>
          <w:tab/>
        </w:r>
        <w:r>
          <w:rPr>
            <w:webHidden/>
          </w:rPr>
          <w:fldChar w:fldCharType="begin"/>
        </w:r>
        <w:r>
          <w:rPr>
            <w:webHidden/>
          </w:rPr>
          <w:instrText xml:space="preserve"> PAGEREF _Toc236388476 \h </w:instrText>
        </w:r>
        <w:r>
          <w:rPr>
            <w:webHidden/>
          </w:rPr>
        </w:r>
        <w:r>
          <w:rPr>
            <w:webHidden/>
          </w:rPr>
          <w:fldChar w:fldCharType="separate"/>
        </w:r>
        <w:r>
          <w:rPr>
            <w:webHidden/>
          </w:rPr>
          <w:t>52</w:t>
        </w:r>
        <w:r>
          <w:rPr>
            <w:webHidden/>
          </w:rPr>
          <w:fldChar w:fldCharType="end"/>
        </w:r>
      </w:hyperlink>
    </w:p>
    <w:p w14:paraId="2614DC01" w14:textId="04519783"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77" w:history="1">
        <w:r w:rsidRPr="00EB1A35">
          <w:rPr>
            <w:rStyle w:val="Hyperlink"/>
          </w:rPr>
          <w:t>A.2.13</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DateTime</w:t>
        </w:r>
        <w:r>
          <w:rPr>
            <w:webHidden/>
          </w:rPr>
          <w:tab/>
        </w:r>
        <w:r>
          <w:rPr>
            <w:webHidden/>
          </w:rPr>
          <w:fldChar w:fldCharType="begin"/>
        </w:r>
        <w:r>
          <w:rPr>
            <w:webHidden/>
          </w:rPr>
          <w:instrText xml:space="preserve"> PAGEREF _Toc236388477 \h </w:instrText>
        </w:r>
        <w:r>
          <w:rPr>
            <w:webHidden/>
          </w:rPr>
        </w:r>
        <w:r>
          <w:rPr>
            <w:webHidden/>
          </w:rPr>
          <w:fldChar w:fldCharType="separate"/>
        </w:r>
        <w:r>
          <w:rPr>
            <w:webHidden/>
          </w:rPr>
          <w:t>52</w:t>
        </w:r>
        <w:r>
          <w:rPr>
            <w:webHidden/>
          </w:rPr>
          <w:fldChar w:fldCharType="end"/>
        </w:r>
      </w:hyperlink>
    </w:p>
    <w:p w14:paraId="0948D727" w14:textId="0B2D96E7"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78" w:history="1">
        <w:r w:rsidRPr="00EB1A35">
          <w:rPr>
            <w:rStyle w:val="Hyperlink"/>
          </w:rPr>
          <w:t>A.2.14</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Guid</w:t>
        </w:r>
        <w:r>
          <w:rPr>
            <w:webHidden/>
          </w:rPr>
          <w:tab/>
        </w:r>
        <w:r>
          <w:rPr>
            <w:webHidden/>
          </w:rPr>
          <w:fldChar w:fldCharType="begin"/>
        </w:r>
        <w:r>
          <w:rPr>
            <w:webHidden/>
          </w:rPr>
          <w:instrText xml:space="preserve"> PAGEREF _Toc236388478 \h </w:instrText>
        </w:r>
        <w:r>
          <w:rPr>
            <w:webHidden/>
          </w:rPr>
        </w:r>
        <w:r>
          <w:rPr>
            <w:webHidden/>
          </w:rPr>
          <w:fldChar w:fldCharType="separate"/>
        </w:r>
        <w:r>
          <w:rPr>
            <w:webHidden/>
          </w:rPr>
          <w:t>52</w:t>
        </w:r>
        <w:r>
          <w:rPr>
            <w:webHidden/>
          </w:rPr>
          <w:fldChar w:fldCharType="end"/>
        </w:r>
      </w:hyperlink>
    </w:p>
    <w:p w14:paraId="4A729CE7" w14:textId="5CC685BD"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79" w:history="1">
        <w:r w:rsidRPr="00EB1A35">
          <w:rPr>
            <w:rStyle w:val="Hyperlink"/>
          </w:rPr>
          <w:t>A.2.15</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ByteString</w:t>
        </w:r>
        <w:r>
          <w:rPr>
            <w:webHidden/>
          </w:rPr>
          <w:tab/>
        </w:r>
        <w:r>
          <w:rPr>
            <w:webHidden/>
          </w:rPr>
          <w:fldChar w:fldCharType="begin"/>
        </w:r>
        <w:r>
          <w:rPr>
            <w:webHidden/>
          </w:rPr>
          <w:instrText xml:space="preserve"> PAGEREF _Toc236388479 \h </w:instrText>
        </w:r>
        <w:r>
          <w:rPr>
            <w:webHidden/>
          </w:rPr>
        </w:r>
        <w:r>
          <w:rPr>
            <w:webHidden/>
          </w:rPr>
          <w:fldChar w:fldCharType="separate"/>
        </w:r>
        <w:r>
          <w:rPr>
            <w:webHidden/>
          </w:rPr>
          <w:t>53</w:t>
        </w:r>
        <w:r>
          <w:rPr>
            <w:webHidden/>
          </w:rPr>
          <w:fldChar w:fldCharType="end"/>
        </w:r>
      </w:hyperlink>
    </w:p>
    <w:p w14:paraId="29FA2A6D" w14:textId="39086509"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80" w:history="1">
        <w:r w:rsidRPr="00EB1A35">
          <w:rPr>
            <w:rStyle w:val="Hyperlink"/>
          </w:rPr>
          <w:t>A.2.16</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XmlElement</w:t>
        </w:r>
        <w:r>
          <w:rPr>
            <w:webHidden/>
          </w:rPr>
          <w:tab/>
        </w:r>
        <w:r>
          <w:rPr>
            <w:webHidden/>
          </w:rPr>
          <w:fldChar w:fldCharType="begin"/>
        </w:r>
        <w:r>
          <w:rPr>
            <w:webHidden/>
          </w:rPr>
          <w:instrText xml:space="preserve"> PAGEREF _Toc236388480 \h </w:instrText>
        </w:r>
        <w:r>
          <w:rPr>
            <w:webHidden/>
          </w:rPr>
        </w:r>
        <w:r>
          <w:rPr>
            <w:webHidden/>
          </w:rPr>
          <w:fldChar w:fldCharType="separate"/>
        </w:r>
        <w:r>
          <w:rPr>
            <w:webHidden/>
          </w:rPr>
          <w:t>53</w:t>
        </w:r>
        <w:r>
          <w:rPr>
            <w:webHidden/>
          </w:rPr>
          <w:fldChar w:fldCharType="end"/>
        </w:r>
      </w:hyperlink>
    </w:p>
    <w:p w14:paraId="7D3A6FA3" w14:textId="5D5EB596"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81" w:history="1">
        <w:r w:rsidRPr="00EB1A35">
          <w:rPr>
            <w:rStyle w:val="Hyperlink"/>
          </w:rPr>
          <w:t>A.2.17</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NodeId</w:t>
        </w:r>
        <w:r>
          <w:rPr>
            <w:webHidden/>
          </w:rPr>
          <w:tab/>
        </w:r>
        <w:r>
          <w:rPr>
            <w:webHidden/>
          </w:rPr>
          <w:fldChar w:fldCharType="begin"/>
        </w:r>
        <w:r>
          <w:rPr>
            <w:webHidden/>
          </w:rPr>
          <w:instrText xml:space="preserve"> PAGEREF _Toc236388481 \h </w:instrText>
        </w:r>
        <w:r>
          <w:rPr>
            <w:webHidden/>
          </w:rPr>
        </w:r>
        <w:r>
          <w:rPr>
            <w:webHidden/>
          </w:rPr>
          <w:fldChar w:fldCharType="separate"/>
        </w:r>
        <w:r>
          <w:rPr>
            <w:webHidden/>
          </w:rPr>
          <w:t>53</w:t>
        </w:r>
        <w:r>
          <w:rPr>
            <w:webHidden/>
          </w:rPr>
          <w:fldChar w:fldCharType="end"/>
        </w:r>
      </w:hyperlink>
    </w:p>
    <w:p w14:paraId="45D9AA77" w14:textId="7F638182"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82" w:history="1">
        <w:r w:rsidRPr="00EB1A35">
          <w:rPr>
            <w:rStyle w:val="Hyperlink"/>
          </w:rPr>
          <w:t>A.2.18</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ExpandedNodeId</w:t>
        </w:r>
        <w:r>
          <w:rPr>
            <w:webHidden/>
          </w:rPr>
          <w:tab/>
        </w:r>
        <w:r>
          <w:rPr>
            <w:webHidden/>
          </w:rPr>
          <w:fldChar w:fldCharType="begin"/>
        </w:r>
        <w:r>
          <w:rPr>
            <w:webHidden/>
          </w:rPr>
          <w:instrText xml:space="preserve"> PAGEREF _Toc236388482 \h </w:instrText>
        </w:r>
        <w:r>
          <w:rPr>
            <w:webHidden/>
          </w:rPr>
        </w:r>
        <w:r>
          <w:rPr>
            <w:webHidden/>
          </w:rPr>
          <w:fldChar w:fldCharType="separate"/>
        </w:r>
        <w:r>
          <w:rPr>
            <w:webHidden/>
          </w:rPr>
          <w:t>54</w:t>
        </w:r>
        <w:r>
          <w:rPr>
            <w:webHidden/>
          </w:rPr>
          <w:fldChar w:fldCharType="end"/>
        </w:r>
      </w:hyperlink>
    </w:p>
    <w:p w14:paraId="4A6D6096" w14:textId="01139686"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83" w:history="1">
        <w:r w:rsidRPr="00EB1A35">
          <w:rPr>
            <w:rStyle w:val="Hyperlink"/>
          </w:rPr>
          <w:t>A.2.19</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StatusCode</w:t>
        </w:r>
        <w:r>
          <w:rPr>
            <w:webHidden/>
          </w:rPr>
          <w:tab/>
        </w:r>
        <w:r>
          <w:rPr>
            <w:webHidden/>
          </w:rPr>
          <w:fldChar w:fldCharType="begin"/>
        </w:r>
        <w:r>
          <w:rPr>
            <w:webHidden/>
          </w:rPr>
          <w:instrText xml:space="preserve"> PAGEREF _Toc236388483 \h </w:instrText>
        </w:r>
        <w:r>
          <w:rPr>
            <w:webHidden/>
          </w:rPr>
        </w:r>
        <w:r>
          <w:rPr>
            <w:webHidden/>
          </w:rPr>
          <w:fldChar w:fldCharType="separate"/>
        </w:r>
        <w:r>
          <w:rPr>
            <w:webHidden/>
          </w:rPr>
          <w:t>54</w:t>
        </w:r>
        <w:r>
          <w:rPr>
            <w:webHidden/>
          </w:rPr>
          <w:fldChar w:fldCharType="end"/>
        </w:r>
      </w:hyperlink>
    </w:p>
    <w:p w14:paraId="611F2DA9" w14:textId="0C909549"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84" w:history="1">
        <w:r w:rsidRPr="00EB1A35">
          <w:rPr>
            <w:rStyle w:val="Hyperlink"/>
          </w:rPr>
          <w:t>A.2.20</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QualifiedName</w:t>
        </w:r>
        <w:r>
          <w:rPr>
            <w:webHidden/>
          </w:rPr>
          <w:tab/>
        </w:r>
        <w:r>
          <w:rPr>
            <w:webHidden/>
          </w:rPr>
          <w:fldChar w:fldCharType="begin"/>
        </w:r>
        <w:r>
          <w:rPr>
            <w:webHidden/>
          </w:rPr>
          <w:instrText xml:space="preserve"> PAGEREF _Toc236388484 \h </w:instrText>
        </w:r>
        <w:r>
          <w:rPr>
            <w:webHidden/>
          </w:rPr>
        </w:r>
        <w:r>
          <w:rPr>
            <w:webHidden/>
          </w:rPr>
          <w:fldChar w:fldCharType="separate"/>
        </w:r>
        <w:r>
          <w:rPr>
            <w:webHidden/>
          </w:rPr>
          <w:t>54</w:t>
        </w:r>
        <w:r>
          <w:rPr>
            <w:webHidden/>
          </w:rPr>
          <w:fldChar w:fldCharType="end"/>
        </w:r>
      </w:hyperlink>
    </w:p>
    <w:p w14:paraId="04279E11" w14:textId="3AC94496"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85" w:history="1">
        <w:r w:rsidRPr="00EB1A35">
          <w:rPr>
            <w:rStyle w:val="Hyperlink"/>
          </w:rPr>
          <w:t>A.2.21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LocalizedText</w:t>
        </w:r>
        <w:r>
          <w:rPr>
            <w:webHidden/>
          </w:rPr>
          <w:tab/>
        </w:r>
        <w:r>
          <w:rPr>
            <w:webHidden/>
          </w:rPr>
          <w:fldChar w:fldCharType="begin"/>
        </w:r>
        <w:r>
          <w:rPr>
            <w:webHidden/>
          </w:rPr>
          <w:instrText xml:space="preserve"> PAGEREF _Toc236388485 \h </w:instrText>
        </w:r>
        <w:r>
          <w:rPr>
            <w:webHidden/>
          </w:rPr>
        </w:r>
        <w:r>
          <w:rPr>
            <w:webHidden/>
          </w:rPr>
          <w:fldChar w:fldCharType="separate"/>
        </w:r>
        <w:r>
          <w:rPr>
            <w:webHidden/>
          </w:rPr>
          <w:t>55</w:t>
        </w:r>
        <w:r>
          <w:rPr>
            <w:webHidden/>
          </w:rPr>
          <w:fldChar w:fldCharType="end"/>
        </w:r>
      </w:hyperlink>
    </w:p>
    <w:p w14:paraId="7EE79457" w14:textId="2FD83F9B"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86" w:history="1">
        <w:r w:rsidRPr="00EB1A35">
          <w:rPr>
            <w:rStyle w:val="Hyperlink"/>
          </w:rPr>
          <w:t>A.2.22</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ExtensionObject</w:t>
        </w:r>
        <w:r>
          <w:rPr>
            <w:webHidden/>
          </w:rPr>
          <w:tab/>
        </w:r>
        <w:r>
          <w:rPr>
            <w:webHidden/>
          </w:rPr>
          <w:fldChar w:fldCharType="begin"/>
        </w:r>
        <w:r>
          <w:rPr>
            <w:webHidden/>
          </w:rPr>
          <w:instrText xml:space="preserve"> PAGEREF _Toc236388486 \h </w:instrText>
        </w:r>
        <w:r>
          <w:rPr>
            <w:webHidden/>
          </w:rPr>
        </w:r>
        <w:r>
          <w:rPr>
            <w:webHidden/>
          </w:rPr>
          <w:fldChar w:fldCharType="separate"/>
        </w:r>
        <w:r>
          <w:rPr>
            <w:webHidden/>
          </w:rPr>
          <w:t>55</w:t>
        </w:r>
        <w:r>
          <w:rPr>
            <w:webHidden/>
          </w:rPr>
          <w:fldChar w:fldCharType="end"/>
        </w:r>
      </w:hyperlink>
    </w:p>
    <w:p w14:paraId="1532C738" w14:textId="079DDF12"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87" w:history="1">
        <w:r w:rsidRPr="00EB1A35">
          <w:rPr>
            <w:rStyle w:val="Hyperlink"/>
          </w:rPr>
          <w:t>A.2.23</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DataValue</w:t>
        </w:r>
        <w:r>
          <w:rPr>
            <w:webHidden/>
          </w:rPr>
          <w:tab/>
        </w:r>
        <w:r>
          <w:rPr>
            <w:webHidden/>
          </w:rPr>
          <w:fldChar w:fldCharType="begin"/>
        </w:r>
        <w:r>
          <w:rPr>
            <w:webHidden/>
          </w:rPr>
          <w:instrText xml:space="preserve"> PAGEREF _Toc236388487 \h </w:instrText>
        </w:r>
        <w:r>
          <w:rPr>
            <w:webHidden/>
          </w:rPr>
        </w:r>
        <w:r>
          <w:rPr>
            <w:webHidden/>
          </w:rPr>
          <w:fldChar w:fldCharType="separate"/>
        </w:r>
        <w:r>
          <w:rPr>
            <w:webHidden/>
          </w:rPr>
          <w:t>65</w:t>
        </w:r>
        <w:r>
          <w:rPr>
            <w:webHidden/>
          </w:rPr>
          <w:fldChar w:fldCharType="end"/>
        </w:r>
      </w:hyperlink>
    </w:p>
    <w:p w14:paraId="58115B53" w14:textId="22B6CC3F"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88" w:history="1">
        <w:r w:rsidRPr="00EB1A35">
          <w:rPr>
            <w:rStyle w:val="Hyperlink"/>
          </w:rPr>
          <w:t>A.2.24</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Variant</w:t>
        </w:r>
        <w:r>
          <w:rPr>
            <w:webHidden/>
          </w:rPr>
          <w:tab/>
        </w:r>
        <w:r>
          <w:rPr>
            <w:webHidden/>
          </w:rPr>
          <w:fldChar w:fldCharType="begin"/>
        </w:r>
        <w:r>
          <w:rPr>
            <w:webHidden/>
          </w:rPr>
          <w:instrText xml:space="preserve"> PAGEREF _Toc236388488 \h </w:instrText>
        </w:r>
        <w:r>
          <w:rPr>
            <w:webHidden/>
          </w:rPr>
        </w:r>
        <w:r>
          <w:rPr>
            <w:webHidden/>
          </w:rPr>
          <w:fldChar w:fldCharType="separate"/>
        </w:r>
        <w:r>
          <w:rPr>
            <w:webHidden/>
          </w:rPr>
          <w:t>91</w:t>
        </w:r>
        <w:r>
          <w:rPr>
            <w:webHidden/>
          </w:rPr>
          <w:fldChar w:fldCharType="end"/>
        </w:r>
      </w:hyperlink>
    </w:p>
    <w:p w14:paraId="2CE970E5" w14:textId="2A06CEC3"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89" w:history="1">
        <w:r w:rsidRPr="00EB1A35">
          <w:rPr>
            <w:rStyle w:val="Hyperlink"/>
          </w:rPr>
          <w:t>A.2.25</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Built-in DiagnosticInfo</w:t>
        </w:r>
        <w:r>
          <w:rPr>
            <w:webHidden/>
          </w:rPr>
          <w:tab/>
        </w:r>
        <w:r>
          <w:rPr>
            <w:webHidden/>
          </w:rPr>
          <w:fldChar w:fldCharType="begin"/>
        </w:r>
        <w:r>
          <w:rPr>
            <w:webHidden/>
          </w:rPr>
          <w:instrText xml:space="preserve"> PAGEREF _Toc236388489 \h </w:instrText>
        </w:r>
        <w:r>
          <w:rPr>
            <w:webHidden/>
          </w:rPr>
        </w:r>
        <w:r>
          <w:rPr>
            <w:webHidden/>
          </w:rPr>
          <w:fldChar w:fldCharType="separate"/>
        </w:r>
        <w:r>
          <w:rPr>
            <w:webHidden/>
          </w:rPr>
          <w:t>142</w:t>
        </w:r>
        <w:r>
          <w:rPr>
            <w:webHidden/>
          </w:rPr>
          <w:fldChar w:fldCharType="end"/>
        </w:r>
      </w:hyperlink>
    </w:p>
    <w:p w14:paraId="129CD0B2" w14:textId="6ED6F4E6"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90" w:history="1">
        <w:r w:rsidRPr="00EB1A35">
          <w:rPr>
            <w:rStyle w:val="Hyperlink"/>
          </w:rPr>
          <w:t>A.2.26</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Composite Array&lt;String&gt;</w:t>
        </w:r>
        <w:r>
          <w:rPr>
            <w:webHidden/>
          </w:rPr>
          <w:tab/>
        </w:r>
        <w:r>
          <w:rPr>
            <w:webHidden/>
          </w:rPr>
          <w:fldChar w:fldCharType="begin"/>
        </w:r>
        <w:r>
          <w:rPr>
            <w:webHidden/>
          </w:rPr>
          <w:instrText xml:space="preserve"> PAGEREF _Toc236388490 \h </w:instrText>
        </w:r>
        <w:r>
          <w:rPr>
            <w:webHidden/>
          </w:rPr>
        </w:r>
        <w:r>
          <w:rPr>
            <w:webHidden/>
          </w:rPr>
          <w:fldChar w:fldCharType="separate"/>
        </w:r>
        <w:r>
          <w:rPr>
            <w:webHidden/>
          </w:rPr>
          <w:t>144</w:t>
        </w:r>
        <w:r>
          <w:rPr>
            <w:webHidden/>
          </w:rPr>
          <w:fldChar w:fldCharType="end"/>
        </w:r>
      </w:hyperlink>
    </w:p>
    <w:p w14:paraId="24FEE56D" w14:textId="49F64A80"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91" w:history="1">
        <w:r w:rsidRPr="00EB1A35">
          <w:rPr>
            <w:rStyle w:val="Hyperlink"/>
          </w:rPr>
          <w:t>A.2.27</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Composite Matrix&lt;Double&gt;</w:t>
        </w:r>
        <w:r>
          <w:rPr>
            <w:webHidden/>
          </w:rPr>
          <w:tab/>
        </w:r>
        <w:r>
          <w:rPr>
            <w:webHidden/>
          </w:rPr>
          <w:fldChar w:fldCharType="begin"/>
        </w:r>
        <w:r>
          <w:rPr>
            <w:webHidden/>
          </w:rPr>
          <w:instrText xml:space="preserve"> PAGEREF _Toc236388491 \h </w:instrText>
        </w:r>
        <w:r>
          <w:rPr>
            <w:webHidden/>
          </w:rPr>
        </w:r>
        <w:r>
          <w:rPr>
            <w:webHidden/>
          </w:rPr>
          <w:fldChar w:fldCharType="separate"/>
        </w:r>
        <w:r>
          <w:rPr>
            <w:webHidden/>
          </w:rPr>
          <w:t>144</w:t>
        </w:r>
        <w:r>
          <w:rPr>
            <w:webHidden/>
          </w:rPr>
          <w:fldChar w:fldCharType="end"/>
        </w:r>
      </w:hyperlink>
    </w:p>
    <w:p w14:paraId="61B4593E" w14:textId="56D75BC8"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92" w:history="1">
        <w:r w:rsidRPr="00EB1A35">
          <w:rPr>
            <w:rStyle w:val="Hyperlink"/>
          </w:rPr>
          <w:t>A.2.28</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Composite plain Structure Point</w:t>
        </w:r>
        <w:r>
          <w:rPr>
            <w:webHidden/>
          </w:rPr>
          <w:tab/>
        </w:r>
        <w:r>
          <w:rPr>
            <w:webHidden/>
          </w:rPr>
          <w:fldChar w:fldCharType="begin"/>
        </w:r>
        <w:r>
          <w:rPr>
            <w:webHidden/>
          </w:rPr>
          <w:instrText xml:space="preserve"> PAGEREF _Toc236388492 \h </w:instrText>
        </w:r>
        <w:r>
          <w:rPr>
            <w:webHidden/>
          </w:rPr>
        </w:r>
        <w:r>
          <w:rPr>
            <w:webHidden/>
          </w:rPr>
          <w:fldChar w:fldCharType="separate"/>
        </w:r>
        <w:r>
          <w:rPr>
            <w:webHidden/>
          </w:rPr>
          <w:t>145</w:t>
        </w:r>
        <w:r>
          <w:rPr>
            <w:webHidden/>
          </w:rPr>
          <w:fldChar w:fldCharType="end"/>
        </w:r>
      </w:hyperlink>
    </w:p>
    <w:p w14:paraId="5ED086C6" w14:textId="6813EBD0"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93" w:history="1">
        <w:r w:rsidRPr="00EB1A35">
          <w:rPr>
            <w:rStyle w:val="Hyperlink"/>
          </w:rPr>
          <w:t>A.2.29</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Composite StructureWithOptionalFields Person</w:t>
        </w:r>
        <w:r>
          <w:rPr>
            <w:webHidden/>
          </w:rPr>
          <w:tab/>
        </w:r>
        <w:r>
          <w:rPr>
            <w:webHidden/>
          </w:rPr>
          <w:fldChar w:fldCharType="begin"/>
        </w:r>
        <w:r>
          <w:rPr>
            <w:webHidden/>
          </w:rPr>
          <w:instrText xml:space="preserve"> PAGEREF _Toc236388493 \h </w:instrText>
        </w:r>
        <w:r>
          <w:rPr>
            <w:webHidden/>
          </w:rPr>
        </w:r>
        <w:r>
          <w:rPr>
            <w:webHidden/>
          </w:rPr>
          <w:fldChar w:fldCharType="separate"/>
        </w:r>
        <w:r>
          <w:rPr>
            <w:webHidden/>
          </w:rPr>
          <w:t>146</w:t>
        </w:r>
        <w:r>
          <w:rPr>
            <w:webHidden/>
          </w:rPr>
          <w:fldChar w:fldCharType="end"/>
        </w:r>
      </w:hyperlink>
    </w:p>
    <w:p w14:paraId="00CF3F50" w14:textId="48E87C51"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94" w:history="1">
        <w:r w:rsidRPr="00EB1A35">
          <w:rPr>
            <w:rStyle w:val="Hyperlink"/>
          </w:rPr>
          <w:t>A.2.30</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Composite dense Union Measurement</w:t>
        </w:r>
        <w:r>
          <w:rPr>
            <w:webHidden/>
          </w:rPr>
          <w:tab/>
        </w:r>
        <w:r>
          <w:rPr>
            <w:webHidden/>
          </w:rPr>
          <w:fldChar w:fldCharType="begin"/>
        </w:r>
        <w:r>
          <w:rPr>
            <w:webHidden/>
          </w:rPr>
          <w:instrText xml:space="preserve"> PAGEREF _Toc236388494 \h </w:instrText>
        </w:r>
        <w:r>
          <w:rPr>
            <w:webHidden/>
          </w:rPr>
        </w:r>
        <w:r>
          <w:rPr>
            <w:webHidden/>
          </w:rPr>
          <w:fldChar w:fldCharType="separate"/>
        </w:r>
        <w:r>
          <w:rPr>
            <w:webHidden/>
          </w:rPr>
          <w:t>146</w:t>
        </w:r>
        <w:r>
          <w:rPr>
            <w:webHidden/>
          </w:rPr>
          <w:fldChar w:fldCharType="end"/>
        </w:r>
      </w:hyperlink>
    </w:p>
    <w:p w14:paraId="29BC8A53" w14:textId="0DD432A1" w:rsidR="00A522F1" w:rsidRDefault="00A522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95" w:history="1">
        <w:r w:rsidRPr="00EB1A35">
          <w:rPr>
            <w:rStyle w:val="Hyperlink"/>
          </w:rPr>
          <w:t>A.2.31</w:t>
        </w:r>
        <w:r>
          <w:rPr>
            <w:rFonts w:asciiTheme="minorHAnsi" w:eastAsiaTheme="minorEastAsia" w:hAnsiTheme="minorHAnsi" w:cstheme="minorBidi"/>
            <w:spacing w:val="0"/>
            <w:kern w:val="2"/>
            <w:sz w:val="24"/>
            <w:szCs w:val="24"/>
            <w:lang w:val="en-DE" w:eastAsia="en-DE"/>
            <w14:ligatures w14:val="standardContextual"/>
          </w:rPr>
          <w:tab/>
        </w:r>
        <w:r w:rsidRPr="00EB1A35">
          <w:rPr>
            <w:rStyle w:val="Hyperlink"/>
          </w:rPr>
          <w:t>Worked structured DataType Envelope</w:t>
        </w:r>
        <w:r>
          <w:rPr>
            <w:webHidden/>
          </w:rPr>
          <w:tab/>
        </w:r>
        <w:r>
          <w:rPr>
            <w:webHidden/>
          </w:rPr>
          <w:fldChar w:fldCharType="begin"/>
        </w:r>
        <w:r>
          <w:rPr>
            <w:webHidden/>
          </w:rPr>
          <w:instrText xml:space="preserve"> PAGEREF _Toc236388495 \h </w:instrText>
        </w:r>
        <w:r>
          <w:rPr>
            <w:webHidden/>
          </w:rPr>
        </w:r>
        <w:r>
          <w:rPr>
            <w:webHidden/>
          </w:rPr>
          <w:fldChar w:fldCharType="separate"/>
        </w:r>
        <w:r>
          <w:rPr>
            <w:webHidden/>
          </w:rPr>
          <w:t>147</w:t>
        </w:r>
        <w:r>
          <w:rPr>
            <w:webHidden/>
          </w:rPr>
          <w:fldChar w:fldCharType="end"/>
        </w:r>
      </w:hyperlink>
    </w:p>
    <w:p w14:paraId="49F66916" w14:textId="411356B7" w:rsidR="009A473C" w:rsidRDefault="00DF52DE">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163BBBAC" w14:textId="494CCFF4" w:rsidR="00A522F1" w:rsidRDefault="00DF52D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88496" w:history="1">
        <w:r w:rsidR="00A522F1" w:rsidRPr="00441C21">
          <w:rPr>
            <w:rStyle w:val="Hyperlink"/>
          </w:rPr>
          <w:t>Figure 1 – The scope of OPC UA within an enterprise</w:t>
        </w:r>
        <w:r w:rsidR="00A522F1">
          <w:tab/>
        </w:r>
        <w:r w:rsidR="00A522F1">
          <w:fldChar w:fldCharType="begin"/>
        </w:r>
        <w:r w:rsidR="00A522F1">
          <w:instrText xml:space="preserve"> PAGEREF _Toc236388496 \h </w:instrText>
        </w:r>
        <w:r w:rsidR="00A522F1">
          <w:fldChar w:fldCharType="separate"/>
        </w:r>
        <w:r w:rsidR="00A522F1">
          <w:t>21</w:t>
        </w:r>
        <w:r w:rsidR="00A522F1">
          <w:fldChar w:fldCharType="end"/>
        </w:r>
      </w:hyperlink>
    </w:p>
    <w:p w14:paraId="0C9B619F" w14:textId="06437A19"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7" w:history="1">
        <w:r w:rsidRPr="00441C21">
          <w:rPr>
            <w:rStyle w:val="Hyperlink"/>
          </w:rPr>
          <w:t>Figure 2 – A basic Object in an OPC UA Address Space</w:t>
        </w:r>
        <w:r>
          <w:tab/>
        </w:r>
        <w:r>
          <w:fldChar w:fldCharType="begin"/>
        </w:r>
        <w:r>
          <w:instrText xml:space="preserve"> PAGEREF _Toc236388497 \h </w:instrText>
        </w:r>
        <w:r>
          <w:fldChar w:fldCharType="separate"/>
        </w:r>
        <w:r>
          <w:t>22</w:t>
        </w:r>
        <w:r>
          <w:fldChar w:fldCharType="end"/>
        </w:r>
      </w:hyperlink>
    </w:p>
    <w:p w14:paraId="3FFCC3B7" w14:textId="24E05EEE"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8" w:history="1">
        <w:r w:rsidRPr="00441C21">
          <w:rPr>
            <w:rStyle w:val="Hyperlink"/>
          </w:rPr>
          <w:t>Figure 3 – The relationship between Type Definitions and Instances</w:t>
        </w:r>
        <w:r>
          <w:tab/>
        </w:r>
        <w:r>
          <w:fldChar w:fldCharType="begin"/>
        </w:r>
        <w:r>
          <w:instrText xml:space="preserve"> PAGEREF _Toc236388498 \h </w:instrText>
        </w:r>
        <w:r>
          <w:fldChar w:fldCharType="separate"/>
        </w:r>
        <w:r>
          <w:t>23</w:t>
        </w:r>
        <w:r>
          <w:fldChar w:fldCharType="end"/>
        </w:r>
      </w:hyperlink>
    </w:p>
    <w:p w14:paraId="5EED0ABC" w14:textId="69BAEAD5"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9" w:history="1">
        <w:r w:rsidRPr="00441C21">
          <w:rPr>
            <w:rStyle w:val="Hyperlink"/>
          </w:rPr>
          <w:t>Figure 4 – Examples of References between Objects</w:t>
        </w:r>
        <w:r>
          <w:tab/>
        </w:r>
        <w:r>
          <w:fldChar w:fldCharType="begin"/>
        </w:r>
        <w:r>
          <w:instrText xml:space="preserve"> PAGEREF _Toc236388499 \h </w:instrText>
        </w:r>
        <w:r>
          <w:fldChar w:fldCharType="separate"/>
        </w:r>
        <w:r>
          <w:t>24</w:t>
        </w:r>
        <w:r>
          <w:fldChar w:fldCharType="end"/>
        </w:r>
      </w:hyperlink>
    </w:p>
    <w:p w14:paraId="46C1C489" w14:textId="3D89C26C"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0" w:history="1">
        <w:r w:rsidRPr="00441C21">
          <w:rPr>
            <w:rStyle w:val="Hyperlink"/>
          </w:rPr>
          <w:t>Figure 5 – The OPC UA Information Model notation</w:t>
        </w:r>
        <w:r>
          <w:tab/>
        </w:r>
        <w:r>
          <w:fldChar w:fldCharType="begin"/>
        </w:r>
        <w:r>
          <w:instrText xml:space="preserve"> PAGEREF _Toc236388500 \h </w:instrText>
        </w:r>
        <w:r>
          <w:fldChar w:fldCharType="separate"/>
        </w:r>
        <w:r>
          <w:t>24</w:t>
        </w:r>
        <w:r>
          <w:fldChar w:fldCharType="end"/>
        </w:r>
      </w:hyperlink>
    </w:p>
    <w:p w14:paraId="129D8760" w14:textId="074F81D6"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1" w:history="1">
        <w:r w:rsidRPr="00441C21">
          <w:rPr>
            <w:rStyle w:val="Hyperlink"/>
          </w:rPr>
          <w:t>Figure 6 – Where the Arrow encoding fits</w:t>
        </w:r>
        <w:r>
          <w:tab/>
        </w:r>
        <w:r>
          <w:fldChar w:fldCharType="begin"/>
        </w:r>
        <w:r>
          <w:instrText xml:space="preserve"> PAGEREF _Toc236388501 \h </w:instrText>
        </w:r>
        <w:r>
          <w:fldChar w:fldCharType="separate"/>
        </w:r>
        <w:r>
          <w:t>41</w:t>
        </w:r>
        <w:r>
          <w:fldChar w:fldCharType="end"/>
        </w:r>
      </w:hyperlink>
    </w:p>
    <w:p w14:paraId="405F2BEA" w14:textId="4F6B0291"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2" w:history="1">
        <w:r w:rsidRPr="00441C21">
          <w:rPr>
            <w:rStyle w:val="Hyperlink"/>
          </w:rPr>
          <w:t>Figure 7 – Batch publish and subscribe</w:t>
        </w:r>
        <w:r>
          <w:tab/>
        </w:r>
        <w:r>
          <w:fldChar w:fldCharType="begin"/>
        </w:r>
        <w:r>
          <w:instrText xml:space="preserve"> PAGEREF _Toc236388502 \h </w:instrText>
        </w:r>
        <w:r>
          <w:fldChar w:fldCharType="separate"/>
        </w:r>
        <w:r>
          <w:t>42</w:t>
        </w:r>
        <w:r>
          <w:fldChar w:fldCharType="end"/>
        </w:r>
      </w:hyperlink>
    </w:p>
    <w:p w14:paraId="1E249922" w14:textId="7118BBC7"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3" w:history="1">
        <w:r w:rsidRPr="00441C21">
          <w:rPr>
            <w:rStyle w:val="Hyperlink"/>
          </w:rPr>
          <w:t>Figure 8 – Historian access as record batches</w:t>
        </w:r>
        <w:r>
          <w:tab/>
        </w:r>
        <w:r>
          <w:fldChar w:fldCharType="begin"/>
        </w:r>
        <w:r>
          <w:instrText xml:space="preserve"> PAGEREF _Toc236388503 \h </w:instrText>
        </w:r>
        <w:r>
          <w:fldChar w:fldCharType="separate"/>
        </w:r>
        <w:r>
          <w:t>42</w:t>
        </w:r>
        <w:r>
          <w:fldChar w:fldCharType="end"/>
        </w:r>
      </w:hyperlink>
    </w:p>
    <w:p w14:paraId="718DA69E" w14:textId="7D13811E" w:rsidR="009A473C" w:rsidRDefault="00DF52DE">
      <w:pPr>
        <w:pStyle w:val="TableofFigures"/>
      </w:pPr>
      <w:r>
        <w:lastRenderedPageBreak/>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43099869" w14:textId="74812322" w:rsidR="00A522F1" w:rsidRDefault="00DF52D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88504" w:history="1">
        <w:r w:rsidR="00A522F1" w:rsidRPr="00CA068B">
          <w:rPr>
            <w:rStyle w:val="Hyperlink"/>
          </w:rPr>
          <w:t>Table 1 – Examples of DataTypes</w:t>
        </w:r>
        <w:r w:rsidR="00A522F1">
          <w:tab/>
        </w:r>
        <w:r w:rsidR="00A522F1">
          <w:fldChar w:fldCharType="begin"/>
        </w:r>
        <w:r w:rsidR="00A522F1">
          <w:instrText xml:space="preserve"> PAGEREF _Toc236388504 \h </w:instrText>
        </w:r>
        <w:r w:rsidR="00A522F1">
          <w:fldChar w:fldCharType="separate"/>
        </w:r>
        <w:r w:rsidR="00A522F1">
          <w:t>14</w:t>
        </w:r>
        <w:r w:rsidR="00A522F1">
          <w:fldChar w:fldCharType="end"/>
        </w:r>
      </w:hyperlink>
    </w:p>
    <w:p w14:paraId="6228D3C0" w14:textId="0BCE3FCA"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5" w:history="1">
        <w:r w:rsidRPr="00CA068B">
          <w:rPr>
            <w:rStyle w:val="Hyperlink"/>
          </w:rPr>
          <w:t>Table 2 – Type Definition Table</w:t>
        </w:r>
        <w:r>
          <w:tab/>
        </w:r>
        <w:r>
          <w:fldChar w:fldCharType="begin"/>
        </w:r>
        <w:r>
          <w:instrText xml:space="preserve"> PAGEREF _Toc236388505 \h </w:instrText>
        </w:r>
        <w:r>
          <w:fldChar w:fldCharType="separate"/>
        </w:r>
        <w:r>
          <w:t>15</w:t>
        </w:r>
        <w:r>
          <w:fldChar w:fldCharType="end"/>
        </w:r>
      </w:hyperlink>
    </w:p>
    <w:p w14:paraId="53506443" w14:textId="663FEAC1"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6" w:history="1">
        <w:r w:rsidRPr="00CA068B">
          <w:rPr>
            <w:rStyle w:val="Hyperlink"/>
          </w:rPr>
          <w:t>Table 3 – Examples of Other characteristics</w:t>
        </w:r>
        <w:r>
          <w:tab/>
        </w:r>
        <w:r>
          <w:fldChar w:fldCharType="begin"/>
        </w:r>
        <w:r>
          <w:instrText xml:space="preserve"> PAGEREF _Toc236388506 \h </w:instrText>
        </w:r>
        <w:r>
          <w:fldChar w:fldCharType="separate"/>
        </w:r>
        <w:r>
          <w:t>15</w:t>
        </w:r>
        <w:r>
          <w:fldChar w:fldCharType="end"/>
        </w:r>
      </w:hyperlink>
    </w:p>
    <w:p w14:paraId="4E232D50" w14:textId="3D640399"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7" w:history="1">
        <w:r w:rsidRPr="00CA068B">
          <w:rPr>
            <w:rStyle w:val="Hyperlink"/>
          </w:rPr>
          <w:t>Table 4 – &lt;some&gt;Type additional References</w:t>
        </w:r>
        <w:r>
          <w:tab/>
        </w:r>
        <w:r>
          <w:fldChar w:fldCharType="begin"/>
        </w:r>
        <w:r>
          <w:instrText xml:space="preserve"> PAGEREF _Toc236388507 \h </w:instrText>
        </w:r>
        <w:r>
          <w:fldChar w:fldCharType="separate"/>
        </w:r>
        <w:r>
          <w:t>15</w:t>
        </w:r>
        <w:r>
          <w:fldChar w:fldCharType="end"/>
        </w:r>
      </w:hyperlink>
    </w:p>
    <w:p w14:paraId="368E4123" w14:textId="0AF1031A"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8" w:history="1">
        <w:r w:rsidRPr="00CA068B">
          <w:rPr>
            <w:rStyle w:val="Hyperlink"/>
          </w:rPr>
          <w:t>Table 5 – &lt;some&gt;Type additional subcomponents</w:t>
        </w:r>
        <w:r>
          <w:tab/>
        </w:r>
        <w:r>
          <w:fldChar w:fldCharType="begin"/>
        </w:r>
        <w:r>
          <w:instrText xml:space="preserve"> PAGEREF _Toc236388508 \h </w:instrText>
        </w:r>
        <w:r>
          <w:fldChar w:fldCharType="separate"/>
        </w:r>
        <w:r>
          <w:t>16</w:t>
        </w:r>
        <w:r>
          <w:fldChar w:fldCharType="end"/>
        </w:r>
      </w:hyperlink>
    </w:p>
    <w:p w14:paraId="0A65A4D9" w14:textId="2C8FA782"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9" w:history="1">
        <w:r w:rsidRPr="00CA068B">
          <w:rPr>
            <w:rStyle w:val="Hyperlink"/>
          </w:rPr>
          <w:t>Table 6 – &lt;some&gt;Type Attribute values for child Nodes</w:t>
        </w:r>
        <w:r>
          <w:tab/>
        </w:r>
        <w:r>
          <w:fldChar w:fldCharType="begin"/>
        </w:r>
        <w:r>
          <w:instrText xml:space="preserve"> PAGEREF _Toc236388509 \h </w:instrText>
        </w:r>
        <w:r>
          <w:fldChar w:fldCharType="separate"/>
        </w:r>
        <w:r>
          <w:t>16</w:t>
        </w:r>
        <w:r>
          <w:fldChar w:fldCharType="end"/>
        </w:r>
      </w:hyperlink>
    </w:p>
    <w:p w14:paraId="7871D718" w14:textId="64763562"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0" w:history="1">
        <w:r w:rsidRPr="00CA068B">
          <w:rPr>
            <w:rStyle w:val="Hyperlink"/>
          </w:rPr>
          <w:t>Table 7 – Common Node Attributes</w:t>
        </w:r>
        <w:r>
          <w:tab/>
        </w:r>
        <w:r>
          <w:fldChar w:fldCharType="begin"/>
        </w:r>
        <w:r>
          <w:instrText xml:space="preserve"> PAGEREF _Toc236388510 \h </w:instrText>
        </w:r>
        <w:r>
          <w:fldChar w:fldCharType="separate"/>
        </w:r>
        <w:r>
          <w:t>17</w:t>
        </w:r>
        <w:r>
          <w:fldChar w:fldCharType="end"/>
        </w:r>
      </w:hyperlink>
    </w:p>
    <w:p w14:paraId="4255B1C0" w14:textId="3E7E7F07"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1" w:history="1">
        <w:r w:rsidRPr="00CA068B">
          <w:rPr>
            <w:rStyle w:val="Hyperlink"/>
          </w:rPr>
          <w:t>Table 8 – Common Object Attributes</w:t>
        </w:r>
        <w:r>
          <w:tab/>
        </w:r>
        <w:r>
          <w:fldChar w:fldCharType="begin"/>
        </w:r>
        <w:r>
          <w:instrText xml:space="preserve"> PAGEREF _Toc236388511 \h </w:instrText>
        </w:r>
        <w:r>
          <w:fldChar w:fldCharType="separate"/>
        </w:r>
        <w:r>
          <w:t>18</w:t>
        </w:r>
        <w:r>
          <w:fldChar w:fldCharType="end"/>
        </w:r>
      </w:hyperlink>
    </w:p>
    <w:p w14:paraId="6C90DA4E" w14:textId="3754EFC6"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2" w:history="1">
        <w:r w:rsidRPr="00CA068B">
          <w:rPr>
            <w:rStyle w:val="Hyperlink"/>
          </w:rPr>
          <w:t>Table 9 – Common Variable Attributes</w:t>
        </w:r>
        <w:r>
          <w:tab/>
        </w:r>
        <w:r>
          <w:fldChar w:fldCharType="begin"/>
        </w:r>
        <w:r>
          <w:instrText xml:space="preserve"> PAGEREF _Toc236388512 \h </w:instrText>
        </w:r>
        <w:r>
          <w:fldChar w:fldCharType="separate"/>
        </w:r>
        <w:r>
          <w:t>18</w:t>
        </w:r>
        <w:r>
          <w:fldChar w:fldCharType="end"/>
        </w:r>
      </w:hyperlink>
    </w:p>
    <w:p w14:paraId="0C13CE16" w14:textId="3C727DCC"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3" w:history="1">
        <w:r w:rsidRPr="00CA068B">
          <w:rPr>
            <w:rStyle w:val="Hyperlink"/>
          </w:rPr>
          <w:t>Table 10 – Common VariableType Attributes</w:t>
        </w:r>
        <w:r>
          <w:tab/>
        </w:r>
        <w:r>
          <w:fldChar w:fldCharType="begin"/>
        </w:r>
        <w:r>
          <w:instrText xml:space="preserve"> PAGEREF _Toc236388513 \h </w:instrText>
        </w:r>
        <w:r>
          <w:fldChar w:fldCharType="separate"/>
        </w:r>
        <w:r>
          <w:t>18</w:t>
        </w:r>
        <w:r>
          <w:fldChar w:fldCharType="end"/>
        </w:r>
      </w:hyperlink>
    </w:p>
    <w:p w14:paraId="6ED5DD42" w14:textId="29121674"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4" w:history="1">
        <w:r w:rsidRPr="00CA068B">
          <w:rPr>
            <w:rStyle w:val="Hyperlink"/>
          </w:rPr>
          <w:t>Table 11 – Common Method Attributes</w:t>
        </w:r>
        <w:r>
          <w:tab/>
        </w:r>
        <w:r>
          <w:fldChar w:fldCharType="begin"/>
        </w:r>
        <w:r>
          <w:instrText xml:space="preserve"> PAGEREF _Toc236388514 \h </w:instrText>
        </w:r>
        <w:r>
          <w:fldChar w:fldCharType="separate"/>
        </w:r>
        <w:r>
          <w:t>18</w:t>
        </w:r>
        <w:r>
          <w:fldChar w:fldCharType="end"/>
        </w:r>
      </w:hyperlink>
    </w:p>
    <w:p w14:paraId="1D9620D1" w14:textId="7389B910"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5" w:history="1">
        <w:r w:rsidRPr="00CA068B">
          <w:rPr>
            <w:rStyle w:val="Hyperlink"/>
          </w:rPr>
          <w:t>Table 12 – Structures without optional fields where none of the fields allow subtypes</w:t>
        </w:r>
        <w:r>
          <w:tab/>
        </w:r>
        <w:r>
          <w:fldChar w:fldCharType="begin"/>
        </w:r>
        <w:r>
          <w:instrText xml:space="preserve"> PAGEREF _Toc236388515 \h </w:instrText>
        </w:r>
        <w:r>
          <w:fldChar w:fldCharType="separate"/>
        </w:r>
        <w:r>
          <w:t>19</w:t>
        </w:r>
        <w:r>
          <w:fldChar w:fldCharType="end"/>
        </w:r>
      </w:hyperlink>
    </w:p>
    <w:p w14:paraId="2375C4E0" w14:textId="223C1453"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6" w:history="1">
        <w:r w:rsidRPr="00CA068B">
          <w:rPr>
            <w:rStyle w:val="Hyperlink"/>
          </w:rPr>
          <w:t>Table 13 – Structures with optional fields</w:t>
        </w:r>
        <w:r>
          <w:tab/>
        </w:r>
        <w:r>
          <w:fldChar w:fldCharType="begin"/>
        </w:r>
        <w:r>
          <w:instrText xml:space="preserve"> PAGEREF _Toc236388516 \h </w:instrText>
        </w:r>
        <w:r>
          <w:fldChar w:fldCharType="separate"/>
        </w:r>
        <w:r>
          <w:t>19</w:t>
        </w:r>
        <w:r>
          <w:fldChar w:fldCharType="end"/>
        </w:r>
      </w:hyperlink>
    </w:p>
    <w:p w14:paraId="780E7BC5" w14:textId="5B67839C"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7" w:history="1">
        <w:r w:rsidRPr="00CA068B">
          <w:rPr>
            <w:rStyle w:val="Hyperlink"/>
          </w:rPr>
          <w:t>Table 14 – Structures where one or more of the fields allow subtypes</w:t>
        </w:r>
        <w:r>
          <w:tab/>
        </w:r>
        <w:r>
          <w:fldChar w:fldCharType="begin"/>
        </w:r>
        <w:r>
          <w:instrText xml:space="preserve"> PAGEREF _Toc236388517 \h </w:instrText>
        </w:r>
        <w:r>
          <w:fldChar w:fldCharType="separate"/>
        </w:r>
        <w:r>
          <w:t>19</w:t>
        </w:r>
        <w:r>
          <w:fldChar w:fldCharType="end"/>
        </w:r>
      </w:hyperlink>
    </w:p>
    <w:p w14:paraId="5EAF2FD2" w14:textId="45F653D9"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8" w:history="1">
        <w:r w:rsidRPr="00CA068B">
          <w:rPr>
            <w:rStyle w:val="Hyperlink"/>
          </w:rPr>
          <w:t>Table 15 – Built-in DataTypes</w:t>
        </w:r>
        <w:r>
          <w:tab/>
        </w:r>
        <w:r>
          <w:fldChar w:fldCharType="begin"/>
        </w:r>
        <w:r>
          <w:instrText xml:space="preserve"> PAGEREF _Toc236388518 \h </w:instrText>
        </w:r>
        <w:r>
          <w:fldChar w:fldCharType="separate"/>
        </w:r>
        <w:r>
          <w:t>28</w:t>
        </w:r>
        <w:r>
          <w:fldChar w:fldCharType="end"/>
        </w:r>
      </w:hyperlink>
    </w:p>
    <w:p w14:paraId="01CA83DA" w14:textId="6B66BE9F"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9" w:history="1">
        <w:r w:rsidRPr="00CA068B">
          <w:rPr>
            <w:rStyle w:val="Hyperlink"/>
          </w:rPr>
          <w:t>Table 16 – Arrow message mapping</w:t>
        </w:r>
        <w:r>
          <w:tab/>
        </w:r>
        <w:r>
          <w:fldChar w:fldCharType="begin"/>
        </w:r>
        <w:r>
          <w:instrText xml:space="preserve"> PAGEREF _Toc236388519 \h </w:instrText>
        </w:r>
        <w:r>
          <w:fldChar w:fldCharType="separate"/>
        </w:r>
        <w:r>
          <w:t>34</w:t>
        </w:r>
        <w:r>
          <w:fldChar w:fldCharType="end"/>
        </w:r>
      </w:hyperlink>
    </w:p>
    <w:p w14:paraId="5130FFA3" w14:textId="5DCD3660"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0" w:history="1">
        <w:r w:rsidRPr="00CA068B">
          <w:rPr>
            <w:rStyle w:val="Hyperlink"/>
          </w:rPr>
          <w:t>Table 17 – Part 14 configuration model mapping</w:t>
        </w:r>
        <w:r>
          <w:tab/>
        </w:r>
        <w:r>
          <w:fldChar w:fldCharType="begin"/>
        </w:r>
        <w:r>
          <w:instrText xml:space="preserve"> PAGEREF _Toc236388520 \h </w:instrText>
        </w:r>
        <w:r>
          <w:fldChar w:fldCharType="separate"/>
        </w:r>
        <w:r>
          <w:t>36</w:t>
        </w:r>
        <w:r>
          <w:fldChar w:fldCharType="end"/>
        </w:r>
      </w:hyperlink>
    </w:p>
    <w:p w14:paraId="5FCBE7F5" w14:textId="70400CA8"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1" w:history="1">
        <w:r w:rsidRPr="00CA068B">
          <w:rPr>
            <w:rStyle w:val="Hyperlink"/>
          </w:rPr>
          <w:t>Table 18 – Part 14 configuration model mapping (2)</w:t>
        </w:r>
        <w:r>
          <w:tab/>
        </w:r>
        <w:r>
          <w:fldChar w:fldCharType="begin"/>
        </w:r>
        <w:r>
          <w:instrText xml:space="preserve"> PAGEREF _Toc236388521 \h </w:instrText>
        </w:r>
        <w:r>
          <w:fldChar w:fldCharType="separate"/>
        </w:r>
        <w:r>
          <w:t>36</w:t>
        </w:r>
        <w:r>
          <w:fldChar w:fldCharType="end"/>
        </w:r>
      </w:hyperlink>
    </w:p>
    <w:p w14:paraId="2C8E8762" w14:textId="0248EEA7"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2" w:history="1">
        <w:r w:rsidRPr="00CA068B">
          <w:rPr>
            <w:rStyle w:val="Hyperlink"/>
          </w:rPr>
          <w:t>Table 19 – Part 14 configuration model mapping (3)</w:t>
        </w:r>
        <w:r>
          <w:tab/>
        </w:r>
        <w:r>
          <w:fldChar w:fldCharType="begin"/>
        </w:r>
        <w:r>
          <w:instrText xml:space="preserve"> PAGEREF _Toc236388522 \h </w:instrText>
        </w:r>
        <w:r>
          <w:fldChar w:fldCharType="separate"/>
        </w:r>
        <w:r>
          <w:t>36</w:t>
        </w:r>
        <w:r>
          <w:fldChar w:fldCharType="end"/>
        </w:r>
      </w:hyperlink>
    </w:p>
    <w:p w14:paraId="72EC8B39" w14:textId="473EE2E6"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3" w:history="1">
        <w:r w:rsidRPr="00CA068B">
          <w:rPr>
            <w:rStyle w:val="Hyperlink"/>
          </w:rPr>
          <w:t>Table 20 – Part 14 configuration model mapping (4)</w:t>
        </w:r>
        <w:r>
          <w:tab/>
        </w:r>
        <w:r>
          <w:fldChar w:fldCharType="begin"/>
        </w:r>
        <w:r>
          <w:instrText xml:space="preserve"> PAGEREF _Toc236388523 \h </w:instrText>
        </w:r>
        <w:r>
          <w:fldChar w:fldCharType="separate"/>
        </w:r>
        <w:r>
          <w:t>36</w:t>
        </w:r>
        <w:r>
          <w:fldChar w:fldCharType="end"/>
        </w:r>
      </w:hyperlink>
    </w:p>
    <w:p w14:paraId="77A5F4A0" w14:textId="7D214CA3"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4" w:history="1">
        <w:r w:rsidRPr="00CA068B">
          <w:rPr>
            <w:rStyle w:val="Hyperlink"/>
          </w:rPr>
          <w:t>Table 21 – Part 14 configuration model mapping (5)</w:t>
        </w:r>
        <w:r>
          <w:tab/>
        </w:r>
        <w:r>
          <w:fldChar w:fldCharType="begin"/>
        </w:r>
        <w:r>
          <w:instrText xml:space="preserve"> PAGEREF _Toc236388524 \h </w:instrText>
        </w:r>
        <w:r>
          <w:fldChar w:fldCharType="separate"/>
        </w:r>
        <w:r>
          <w:t>37</w:t>
        </w:r>
        <w:r>
          <w:fldChar w:fldCharType="end"/>
        </w:r>
      </w:hyperlink>
    </w:p>
    <w:p w14:paraId="34A6A61F" w14:textId="0AB48732"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5" w:history="1">
        <w:r w:rsidRPr="00CA068B">
          <w:rPr>
            <w:rStyle w:val="Hyperlink"/>
          </w:rPr>
          <w:t>Table 22 – Carrier placement</w:t>
        </w:r>
        <w:r>
          <w:tab/>
        </w:r>
        <w:r>
          <w:fldChar w:fldCharType="begin"/>
        </w:r>
        <w:r>
          <w:instrText xml:space="preserve"> PAGEREF _Toc236388525 \h </w:instrText>
        </w:r>
        <w:r>
          <w:fldChar w:fldCharType="separate"/>
        </w:r>
        <w:r>
          <w:t>39</w:t>
        </w:r>
        <w:r>
          <w:fldChar w:fldCharType="end"/>
        </w:r>
      </w:hyperlink>
    </w:p>
    <w:p w14:paraId="783FC0CF" w14:textId="59669A09"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6" w:history="1">
        <w:r w:rsidRPr="00CA068B">
          <w:rPr>
            <w:rStyle w:val="Hyperlink"/>
          </w:rPr>
          <w:t>Table 23 – Canonical result shape</w:t>
        </w:r>
        <w:r>
          <w:tab/>
        </w:r>
        <w:r>
          <w:fldChar w:fldCharType="begin"/>
        </w:r>
        <w:r>
          <w:instrText xml:space="preserve"> PAGEREF _Toc236388526 \h </w:instrText>
        </w:r>
        <w:r>
          <w:fldChar w:fldCharType="separate"/>
        </w:r>
        <w:r>
          <w:t>43</w:t>
        </w:r>
        <w:r>
          <w:fldChar w:fldCharType="end"/>
        </w:r>
      </w:hyperlink>
    </w:p>
    <w:p w14:paraId="40D4C554" w14:textId="62B60D36"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7" w:history="1">
        <w:r w:rsidRPr="00CA068B">
          <w:rPr>
            <w:rStyle w:val="Hyperlink"/>
          </w:rPr>
          <w:t>Table 24 – Processed aggregate reads</w:t>
        </w:r>
        <w:r>
          <w:tab/>
        </w:r>
        <w:r>
          <w:fldChar w:fldCharType="begin"/>
        </w:r>
        <w:r>
          <w:instrText xml:space="preserve"> PAGEREF _Toc236388527 \h </w:instrText>
        </w:r>
        <w:r>
          <w:fldChar w:fldCharType="separate"/>
        </w:r>
        <w:r>
          <w:t>44</w:t>
        </w:r>
        <w:r>
          <w:fldChar w:fldCharType="end"/>
        </w:r>
      </w:hyperlink>
    </w:p>
    <w:p w14:paraId="3DA2F25F" w14:textId="2CC6511D"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8" w:history="1">
        <w:r w:rsidRPr="00CA068B">
          <w:rPr>
            <w:rStyle w:val="Hyperlink"/>
          </w:rPr>
          <w:t>Table 25 – NamespaceMetadata Object for this document</w:t>
        </w:r>
        <w:r>
          <w:tab/>
        </w:r>
        <w:r>
          <w:fldChar w:fldCharType="begin"/>
        </w:r>
        <w:r>
          <w:instrText xml:space="preserve"> PAGEREF _Toc236388528 \h </w:instrText>
        </w:r>
        <w:r>
          <w:fldChar w:fldCharType="separate"/>
        </w:r>
        <w:r>
          <w:t>46</w:t>
        </w:r>
        <w:r>
          <w:fldChar w:fldCharType="end"/>
        </w:r>
      </w:hyperlink>
    </w:p>
    <w:p w14:paraId="2F38EB99" w14:textId="79CB2B46"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9" w:history="1">
        <w:r w:rsidRPr="00CA068B">
          <w:rPr>
            <w:rStyle w:val="Hyperlink"/>
          </w:rPr>
          <w:t>Table 26 – Namespaces used in an OpenUSD Server</w:t>
        </w:r>
        <w:r>
          <w:tab/>
        </w:r>
        <w:r>
          <w:fldChar w:fldCharType="begin"/>
        </w:r>
        <w:r>
          <w:instrText xml:space="preserve"> PAGEREF _Toc236388529 \h </w:instrText>
        </w:r>
        <w:r>
          <w:fldChar w:fldCharType="separate"/>
        </w:r>
        <w:r>
          <w:t>46</w:t>
        </w:r>
        <w:r>
          <w:fldChar w:fldCharType="end"/>
        </w:r>
      </w:hyperlink>
    </w:p>
    <w:p w14:paraId="35B31231" w14:textId="23400772"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0" w:history="1">
        <w:r w:rsidRPr="00CA068B">
          <w:rPr>
            <w:rStyle w:val="Hyperlink"/>
          </w:rPr>
          <w:t>Table 27 – Namespaces used in this document</w:t>
        </w:r>
        <w:r>
          <w:tab/>
        </w:r>
        <w:r>
          <w:fldChar w:fldCharType="begin"/>
        </w:r>
        <w:r>
          <w:instrText xml:space="preserve"> PAGEREF _Toc236388530 \h </w:instrText>
        </w:r>
        <w:r>
          <w:fldChar w:fldCharType="separate"/>
        </w:r>
        <w:r>
          <w:t>47</w:t>
        </w:r>
        <w:r>
          <w:fldChar w:fldCharType="end"/>
        </w:r>
      </w:hyperlink>
    </w:p>
    <w:p w14:paraId="31CDB1D3" w14:textId="0F31F733"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1" w:history="1">
        <w:r w:rsidRPr="00CA068B">
          <w:rPr>
            <w:rStyle w:val="Hyperlink"/>
          </w:rPr>
          <w:t>Table 28 – Built-in Boolean</w:t>
        </w:r>
        <w:r>
          <w:tab/>
        </w:r>
        <w:r>
          <w:fldChar w:fldCharType="begin"/>
        </w:r>
        <w:r>
          <w:instrText xml:space="preserve"> PAGEREF _Toc236388531 \h </w:instrText>
        </w:r>
        <w:r>
          <w:fldChar w:fldCharType="separate"/>
        </w:r>
        <w:r>
          <w:t>48</w:t>
        </w:r>
        <w:r>
          <w:fldChar w:fldCharType="end"/>
        </w:r>
      </w:hyperlink>
    </w:p>
    <w:p w14:paraId="3B2BC531" w14:textId="138982D8"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2" w:history="1">
        <w:r w:rsidRPr="00CA068B">
          <w:rPr>
            <w:rStyle w:val="Hyperlink"/>
          </w:rPr>
          <w:t>Table 29 – Built-in SByte</w:t>
        </w:r>
        <w:r>
          <w:tab/>
        </w:r>
        <w:r>
          <w:fldChar w:fldCharType="begin"/>
        </w:r>
        <w:r>
          <w:instrText xml:space="preserve"> PAGEREF _Toc236388532 \h </w:instrText>
        </w:r>
        <w:r>
          <w:fldChar w:fldCharType="separate"/>
        </w:r>
        <w:r>
          <w:t>48</w:t>
        </w:r>
        <w:r>
          <w:fldChar w:fldCharType="end"/>
        </w:r>
      </w:hyperlink>
    </w:p>
    <w:p w14:paraId="1938C4F7" w14:textId="084EAED4"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3" w:history="1">
        <w:r w:rsidRPr="00CA068B">
          <w:rPr>
            <w:rStyle w:val="Hyperlink"/>
          </w:rPr>
          <w:t>Table 30 – Built-in Byte</w:t>
        </w:r>
        <w:r>
          <w:tab/>
        </w:r>
        <w:r>
          <w:fldChar w:fldCharType="begin"/>
        </w:r>
        <w:r>
          <w:instrText xml:space="preserve"> PAGEREF _Toc236388533 \h </w:instrText>
        </w:r>
        <w:r>
          <w:fldChar w:fldCharType="separate"/>
        </w:r>
        <w:r>
          <w:t>49</w:t>
        </w:r>
        <w:r>
          <w:fldChar w:fldCharType="end"/>
        </w:r>
      </w:hyperlink>
    </w:p>
    <w:p w14:paraId="31E8FB3E" w14:textId="0026428A"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4" w:history="1">
        <w:r w:rsidRPr="00CA068B">
          <w:rPr>
            <w:rStyle w:val="Hyperlink"/>
          </w:rPr>
          <w:t>Table 31 – Built-in Int16</w:t>
        </w:r>
        <w:r>
          <w:tab/>
        </w:r>
        <w:r>
          <w:fldChar w:fldCharType="begin"/>
        </w:r>
        <w:r>
          <w:instrText xml:space="preserve"> PAGEREF _Toc236388534 \h </w:instrText>
        </w:r>
        <w:r>
          <w:fldChar w:fldCharType="separate"/>
        </w:r>
        <w:r>
          <w:t>49</w:t>
        </w:r>
        <w:r>
          <w:fldChar w:fldCharType="end"/>
        </w:r>
      </w:hyperlink>
    </w:p>
    <w:p w14:paraId="51FB4640" w14:textId="04714CBB"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5" w:history="1">
        <w:r w:rsidRPr="00CA068B">
          <w:rPr>
            <w:rStyle w:val="Hyperlink"/>
          </w:rPr>
          <w:t>Table 32 – Built-in UInt16</w:t>
        </w:r>
        <w:r>
          <w:tab/>
        </w:r>
        <w:r>
          <w:fldChar w:fldCharType="begin"/>
        </w:r>
        <w:r>
          <w:instrText xml:space="preserve"> PAGEREF _Toc236388535 \h </w:instrText>
        </w:r>
        <w:r>
          <w:fldChar w:fldCharType="separate"/>
        </w:r>
        <w:r>
          <w:t>49</w:t>
        </w:r>
        <w:r>
          <w:fldChar w:fldCharType="end"/>
        </w:r>
      </w:hyperlink>
    </w:p>
    <w:p w14:paraId="2FC2DF17" w14:textId="59603AF9"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6" w:history="1">
        <w:r w:rsidRPr="00CA068B">
          <w:rPr>
            <w:rStyle w:val="Hyperlink"/>
          </w:rPr>
          <w:t>Table 33 – Built-in Int32</w:t>
        </w:r>
        <w:r>
          <w:tab/>
        </w:r>
        <w:r>
          <w:fldChar w:fldCharType="begin"/>
        </w:r>
        <w:r>
          <w:instrText xml:space="preserve"> PAGEREF _Toc236388536 \h </w:instrText>
        </w:r>
        <w:r>
          <w:fldChar w:fldCharType="separate"/>
        </w:r>
        <w:r>
          <w:t>50</w:t>
        </w:r>
        <w:r>
          <w:fldChar w:fldCharType="end"/>
        </w:r>
      </w:hyperlink>
    </w:p>
    <w:p w14:paraId="61F54707" w14:textId="6C6B7B97"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7" w:history="1">
        <w:r w:rsidRPr="00CA068B">
          <w:rPr>
            <w:rStyle w:val="Hyperlink"/>
          </w:rPr>
          <w:t>Table 34 – Built-in UInt32</w:t>
        </w:r>
        <w:r>
          <w:tab/>
        </w:r>
        <w:r>
          <w:fldChar w:fldCharType="begin"/>
        </w:r>
        <w:r>
          <w:instrText xml:space="preserve"> PAGEREF _Toc236388537 \h </w:instrText>
        </w:r>
        <w:r>
          <w:fldChar w:fldCharType="separate"/>
        </w:r>
        <w:r>
          <w:t>50</w:t>
        </w:r>
        <w:r>
          <w:fldChar w:fldCharType="end"/>
        </w:r>
      </w:hyperlink>
    </w:p>
    <w:p w14:paraId="19B2B0EF" w14:textId="7BDA9214"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8" w:history="1">
        <w:r w:rsidRPr="00CA068B">
          <w:rPr>
            <w:rStyle w:val="Hyperlink"/>
          </w:rPr>
          <w:t>Table 35 – Built-in Int64</w:t>
        </w:r>
        <w:r>
          <w:tab/>
        </w:r>
        <w:r>
          <w:fldChar w:fldCharType="begin"/>
        </w:r>
        <w:r>
          <w:instrText xml:space="preserve"> PAGEREF _Toc236388538 \h </w:instrText>
        </w:r>
        <w:r>
          <w:fldChar w:fldCharType="separate"/>
        </w:r>
        <w:r>
          <w:t>50</w:t>
        </w:r>
        <w:r>
          <w:fldChar w:fldCharType="end"/>
        </w:r>
      </w:hyperlink>
    </w:p>
    <w:p w14:paraId="773A8F0C" w14:textId="58E76115"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9" w:history="1">
        <w:r w:rsidRPr="00CA068B">
          <w:rPr>
            <w:rStyle w:val="Hyperlink"/>
          </w:rPr>
          <w:t>Table 36 – Built-in UInt64</w:t>
        </w:r>
        <w:r>
          <w:tab/>
        </w:r>
        <w:r>
          <w:fldChar w:fldCharType="begin"/>
        </w:r>
        <w:r>
          <w:instrText xml:space="preserve"> PAGEREF _Toc236388539 \h </w:instrText>
        </w:r>
        <w:r>
          <w:fldChar w:fldCharType="separate"/>
        </w:r>
        <w:r>
          <w:t>51</w:t>
        </w:r>
        <w:r>
          <w:fldChar w:fldCharType="end"/>
        </w:r>
      </w:hyperlink>
    </w:p>
    <w:p w14:paraId="1C8EB17A" w14:textId="5174DDB8"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0" w:history="1">
        <w:r w:rsidRPr="00CA068B">
          <w:rPr>
            <w:rStyle w:val="Hyperlink"/>
          </w:rPr>
          <w:t>Table 37 – Built-in Float</w:t>
        </w:r>
        <w:r>
          <w:tab/>
        </w:r>
        <w:r>
          <w:fldChar w:fldCharType="begin"/>
        </w:r>
        <w:r>
          <w:instrText xml:space="preserve"> PAGEREF _Toc236388540 \h </w:instrText>
        </w:r>
        <w:r>
          <w:fldChar w:fldCharType="separate"/>
        </w:r>
        <w:r>
          <w:t>51</w:t>
        </w:r>
        <w:r>
          <w:fldChar w:fldCharType="end"/>
        </w:r>
      </w:hyperlink>
    </w:p>
    <w:p w14:paraId="293B6160" w14:textId="1866E523"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1" w:history="1">
        <w:r w:rsidRPr="00CA068B">
          <w:rPr>
            <w:rStyle w:val="Hyperlink"/>
          </w:rPr>
          <w:t>Table 38 – Built-in Double</w:t>
        </w:r>
        <w:r>
          <w:tab/>
        </w:r>
        <w:r>
          <w:fldChar w:fldCharType="begin"/>
        </w:r>
        <w:r>
          <w:instrText xml:space="preserve"> PAGEREF _Toc236388541 \h </w:instrText>
        </w:r>
        <w:r>
          <w:fldChar w:fldCharType="separate"/>
        </w:r>
        <w:r>
          <w:t>51</w:t>
        </w:r>
        <w:r>
          <w:fldChar w:fldCharType="end"/>
        </w:r>
      </w:hyperlink>
    </w:p>
    <w:p w14:paraId="6613615C" w14:textId="15D5BB2C"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2" w:history="1">
        <w:r w:rsidRPr="00CA068B">
          <w:rPr>
            <w:rStyle w:val="Hyperlink"/>
          </w:rPr>
          <w:t>Table 39 – Built-in String</w:t>
        </w:r>
        <w:r>
          <w:tab/>
        </w:r>
        <w:r>
          <w:fldChar w:fldCharType="begin"/>
        </w:r>
        <w:r>
          <w:instrText xml:space="preserve"> PAGEREF _Toc236388542 \h </w:instrText>
        </w:r>
        <w:r>
          <w:fldChar w:fldCharType="separate"/>
        </w:r>
        <w:r>
          <w:t>52</w:t>
        </w:r>
        <w:r>
          <w:fldChar w:fldCharType="end"/>
        </w:r>
      </w:hyperlink>
    </w:p>
    <w:p w14:paraId="108AFD30" w14:textId="467D0BDF"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3" w:history="1">
        <w:r w:rsidRPr="00CA068B">
          <w:rPr>
            <w:rStyle w:val="Hyperlink"/>
          </w:rPr>
          <w:t>Table 40 – Built-in DateTime</w:t>
        </w:r>
        <w:r>
          <w:tab/>
        </w:r>
        <w:r>
          <w:fldChar w:fldCharType="begin"/>
        </w:r>
        <w:r>
          <w:instrText xml:space="preserve"> PAGEREF _Toc236388543 \h </w:instrText>
        </w:r>
        <w:r>
          <w:fldChar w:fldCharType="separate"/>
        </w:r>
        <w:r>
          <w:t>52</w:t>
        </w:r>
        <w:r>
          <w:fldChar w:fldCharType="end"/>
        </w:r>
      </w:hyperlink>
    </w:p>
    <w:p w14:paraId="3F1FCA18" w14:textId="36A03C88"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4" w:history="1">
        <w:r w:rsidRPr="00CA068B">
          <w:rPr>
            <w:rStyle w:val="Hyperlink"/>
          </w:rPr>
          <w:t>Table 41 – Built-in Guid</w:t>
        </w:r>
        <w:r>
          <w:tab/>
        </w:r>
        <w:r>
          <w:fldChar w:fldCharType="begin"/>
        </w:r>
        <w:r>
          <w:instrText xml:space="preserve"> PAGEREF _Toc236388544 \h </w:instrText>
        </w:r>
        <w:r>
          <w:fldChar w:fldCharType="separate"/>
        </w:r>
        <w:r>
          <w:t>52</w:t>
        </w:r>
        <w:r>
          <w:fldChar w:fldCharType="end"/>
        </w:r>
      </w:hyperlink>
    </w:p>
    <w:p w14:paraId="4198C247" w14:textId="5A16E145"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5" w:history="1">
        <w:r w:rsidRPr="00CA068B">
          <w:rPr>
            <w:rStyle w:val="Hyperlink"/>
          </w:rPr>
          <w:t>Table 42 – Built-in ByteString</w:t>
        </w:r>
        <w:r>
          <w:tab/>
        </w:r>
        <w:r>
          <w:fldChar w:fldCharType="begin"/>
        </w:r>
        <w:r>
          <w:instrText xml:space="preserve"> PAGEREF _Toc236388545 \h </w:instrText>
        </w:r>
        <w:r>
          <w:fldChar w:fldCharType="separate"/>
        </w:r>
        <w:r>
          <w:t>53</w:t>
        </w:r>
        <w:r>
          <w:fldChar w:fldCharType="end"/>
        </w:r>
      </w:hyperlink>
    </w:p>
    <w:p w14:paraId="1C61E32E" w14:textId="67505B17"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6" w:history="1">
        <w:r w:rsidRPr="00CA068B">
          <w:rPr>
            <w:rStyle w:val="Hyperlink"/>
          </w:rPr>
          <w:t>Table 43 – Built-in XmlElement</w:t>
        </w:r>
        <w:r>
          <w:tab/>
        </w:r>
        <w:r>
          <w:fldChar w:fldCharType="begin"/>
        </w:r>
        <w:r>
          <w:instrText xml:space="preserve"> PAGEREF _Toc236388546 \h </w:instrText>
        </w:r>
        <w:r>
          <w:fldChar w:fldCharType="separate"/>
        </w:r>
        <w:r>
          <w:t>53</w:t>
        </w:r>
        <w:r>
          <w:fldChar w:fldCharType="end"/>
        </w:r>
      </w:hyperlink>
    </w:p>
    <w:p w14:paraId="725516D4" w14:textId="36CCC271"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7" w:history="1">
        <w:r w:rsidRPr="00CA068B">
          <w:rPr>
            <w:rStyle w:val="Hyperlink"/>
          </w:rPr>
          <w:t>Table 44 – Built-in NodeId</w:t>
        </w:r>
        <w:r>
          <w:tab/>
        </w:r>
        <w:r>
          <w:fldChar w:fldCharType="begin"/>
        </w:r>
        <w:r>
          <w:instrText xml:space="preserve"> PAGEREF _Toc236388547 \h </w:instrText>
        </w:r>
        <w:r>
          <w:fldChar w:fldCharType="separate"/>
        </w:r>
        <w:r>
          <w:t>53</w:t>
        </w:r>
        <w:r>
          <w:fldChar w:fldCharType="end"/>
        </w:r>
      </w:hyperlink>
    </w:p>
    <w:p w14:paraId="4559A8EB" w14:textId="4FA96245"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8" w:history="1">
        <w:r w:rsidRPr="00CA068B">
          <w:rPr>
            <w:rStyle w:val="Hyperlink"/>
          </w:rPr>
          <w:t>Table 45 – Built-in ExpandedNodeId</w:t>
        </w:r>
        <w:r>
          <w:tab/>
        </w:r>
        <w:r>
          <w:fldChar w:fldCharType="begin"/>
        </w:r>
        <w:r>
          <w:instrText xml:space="preserve"> PAGEREF _Toc236388548 \h </w:instrText>
        </w:r>
        <w:r>
          <w:fldChar w:fldCharType="separate"/>
        </w:r>
        <w:r>
          <w:t>54</w:t>
        </w:r>
        <w:r>
          <w:fldChar w:fldCharType="end"/>
        </w:r>
      </w:hyperlink>
    </w:p>
    <w:p w14:paraId="1BB21A69" w14:textId="19B8279B"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9" w:history="1">
        <w:r w:rsidRPr="00CA068B">
          <w:rPr>
            <w:rStyle w:val="Hyperlink"/>
          </w:rPr>
          <w:t>Table 46 – Built-in StatusCode</w:t>
        </w:r>
        <w:r>
          <w:tab/>
        </w:r>
        <w:r>
          <w:fldChar w:fldCharType="begin"/>
        </w:r>
        <w:r>
          <w:instrText xml:space="preserve"> PAGEREF _Toc236388549 \h </w:instrText>
        </w:r>
        <w:r>
          <w:fldChar w:fldCharType="separate"/>
        </w:r>
        <w:r>
          <w:t>54</w:t>
        </w:r>
        <w:r>
          <w:fldChar w:fldCharType="end"/>
        </w:r>
      </w:hyperlink>
    </w:p>
    <w:p w14:paraId="1AABFC39" w14:textId="0BB3899A"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0" w:history="1">
        <w:r w:rsidRPr="00CA068B">
          <w:rPr>
            <w:rStyle w:val="Hyperlink"/>
          </w:rPr>
          <w:t>Table 47 – Built-in QualifiedName</w:t>
        </w:r>
        <w:r>
          <w:tab/>
        </w:r>
        <w:r>
          <w:fldChar w:fldCharType="begin"/>
        </w:r>
        <w:r>
          <w:instrText xml:space="preserve"> PAGEREF _Toc236388550 \h </w:instrText>
        </w:r>
        <w:r>
          <w:fldChar w:fldCharType="separate"/>
        </w:r>
        <w:r>
          <w:t>55</w:t>
        </w:r>
        <w:r>
          <w:fldChar w:fldCharType="end"/>
        </w:r>
      </w:hyperlink>
    </w:p>
    <w:p w14:paraId="52F7D486" w14:textId="38438E1B"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1" w:history="1">
        <w:r w:rsidRPr="00CA068B">
          <w:rPr>
            <w:rStyle w:val="Hyperlink"/>
          </w:rPr>
          <w:t>Table 48 – Built-in LocalizedText</w:t>
        </w:r>
        <w:r>
          <w:tab/>
        </w:r>
        <w:r>
          <w:fldChar w:fldCharType="begin"/>
        </w:r>
        <w:r>
          <w:instrText xml:space="preserve"> PAGEREF _Toc236388551 \h </w:instrText>
        </w:r>
        <w:r>
          <w:fldChar w:fldCharType="separate"/>
        </w:r>
        <w:r>
          <w:t>55</w:t>
        </w:r>
        <w:r>
          <w:fldChar w:fldCharType="end"/>
        </w:r>
      </w:hyperlink>
    </w:p>
    <w:p w14:paraId="08A0ECE7" w14:textId="72BCC5BE"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2" w:history="1">
        <w:r w:rsidRPr="00CA068B">
          <w:rPr>
            <w:rStyle w:val="Hyperlink"/>
          </w:rPr>
          <w:t>Table 49 – Built-in ExtensionObject</w:t>
        </w:r>
        <w:r>
          <w:tab/>
        </w:r>
        <w:r>
          <w:fldChar w:fldCharType="begin"/>
        </w:r>
        <w:r>
          <w:instrText xml:space="preserve"> PAGEREF _Toc236388552 \h </w:instrText>
        </w:r>
        <w:r>
          <w:fldChar w:fldCharType="separate"/>
        </w:r>
        <w:r>
          <w:t>56</w:t>
        </w:r>
        <w:r>
          <w:fldChar w:fldCharType="end"/>
        </w:r>
      </w:hyperlink>
    </w:p>
    <w:p w14:paraId="20AD13B1" w14:textId="0D7F7EF2"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3" w:history="1">
        <w:r w:rsidRPr="00CA068B">
          <w:rPr>
            <w:rStyle w:val="Hyperlink"/>
          </w:rPr>
          <w:t>Table 50 – Built-in DataValue</w:t>
        </w:r>
        <w:r>
          <w:tab/>
        </w:r>
        <w:r>
          <w:fldChar w:fldCharType="begin"/>
        </w:r>
        <w:r>
          <w:instrText xml:space="preserve"> PAGEREF _Toc236388553 \h </w:instrText>
        </w:r>
        <w:r>
          <w:fldChar w:fldCharType="separate"/>
        </w:r>
        <w:r>
          <w:t>66</w:t>
        </w:r>
        <w:r>
          <w:fldChar w:fldCharType="end"/>
        </w:r>
      </w:hyperlink>
    </w:p>
    <w:p w14:paraId="2AD92280" w14:textId="7AEEDFA9"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4" w:history="1">
        <w:r w:rsidRPr="00CA068B">
          <w:rPr>
            <w:rStyle w:val="Hyperlink"/>
          </w:rPr>
          <w:t>Table 51 – Built-in Variant</w:t>
        </w:r>
        <w:r>
          <w:tab/>
        </w:r>
        <w:r>
          <w:fldChar w:fldCharType="begin"/>
        </w:r>
        <w:r>
          <w:instrText xml:space="preserve"> PAGEREF _Toc236388554 \h </w:instrText>
        </w:r>
        <w:r>
          <w:fldChar w:fldCharType="separate"/>
        </w:r>
        <w:r>
          <w:t>92</w:t>
        </w:r>
        <w:r>
          <w:fldChar w:fldCharType="end"/>
        </w:r>
      </w:hyperlink>
    </w:p>
    <w:p w14:paraId="670D60FD" w14:textId="6AA5F0E9"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5" w:history="1">
        <w:r w:rsidRPr="00CA068B">
          <w:rPr>
            <w:rStyle w:val="Hyperlink"/>
          </w:rPr>
          <w:t>Table 52 – Built-in DiagnosticInfo</w:t>
        </w:r>
        <w:r>
          <w:tab/>
        </w:r>
        <w:r>
          <w:fldChar w:fldCharType="begin"/>
        </w:r>
        <w:r>
          <w:instrText xml:space="preserve"> PAGEREF _Toc236388555 \h </w:instrText>
        </w:r>
        <w:r>
          <w:fldChar w:fldCharType="separate"/>
        </w:r>
        <w:r>
          <w:t>143</w:t>
        </w:r>
        <w:r>
          <w:fldChar w:fldCharType="end"/>
        </w:r>
      </w:hyperlink>
    </w:p>
    <w:p w14:paraId="074EB79C" w14:textId="65F8F1F1"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6" w:history="1">
        <w:r w:rsidRPr="00CA068B">
          <w:rPr>
            <w:rStyle w:val="Hyperlink"/>
          </w:rPr>
          <w:t>Table 53 – Composite Array&lt;String&gt;</w:t>
        </w:r>
        <w:r>
          <w:tab/>
        </w:r>
        <w:r>
          <w:fldChar w:fldCharType="begin"/>
        </w:r>
        <w:r>
          <w:instrText xml:space="preserve"> PAGEREF _Toc236388556 \h </w:instrText>
        </w:r>
        <w:r>
          <w:fldChar w:fldCharType="separate"/>
        </w:r>
        <w:r>
          <w:t>144</w:t>
        </w:r>
        <w:r>
          <w:fldChar w:fldCharType="end"/>
        </w:r>
      </w:hyperlink>
    </w:p>
    <w:p w14:paraId="71E68C26" w14:textId="6EBA4AE8"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7" w:history="1">
        <w:r w:rsidRPr="00CA068B">
          <w:rPr>
            <w:rStyle w:val="Hyperlink"/>
          </w:rPr>
          <w:t>Table 54 – Composite Matrix&lt;Double&gt;</w:t>
        </w:r>
        <w:r>
          <w:tab/>
        </w:r>
        <w:r>
          <w:fldChar w:fldCharType="begin"/>
        </w:r>
        <w:r>
          <w:instrText xml:space="preserve"> PAGEREF _Toc236388557 \h </w:instrText>
        </w:r>
        <w:r>
          <w:fldChar w:fldCharType="separate"/>
        </w:r>
        <w:r>
          <w:t>145</w:t>
        </w:r>
        <w:r>
          <w:fldChar w:fldCharType="end"/>
        </w:r>
      </w:hyperlink>
    </w:p>
    <w:p w14:paraId="349B7BA7" w14:textId="3D056802"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8" w:history="1">
        <w:r w:rsidRPr="00CA068B">
          <w:rPr>
            <w:rStyle w:val="Hyperlink"/>
          </w:rPr>
          <w:t>Table 55 – Composite plain Structure Point</w:t>
        </w:r>
        <w:r>
          <w:tab/>
        </w:r>
        <w:r>
          <w:fldChar w:fldCharType="begin"/>
        </w:r>
        <w:r>
          <w:instrText xml:space="preserve"> PAGEREF _Toc236388558 \h </w:instrText>
        </w:r>
        <w:r>
          <w:fldChar w:fldCharType="separate"/>
        </w:r>
        <w:r>
          <w:t>145</w:t>
        </w:r>
        <w:r>
          <w:fldChar w:fldCharType="end"/>
        </w:r>
      </w:hyperlink>
    </w:p>
    <w:p w14:paraId="4BE3743C" w14:textId="5FEA957C"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9" w:history="1">
        <w:r w:rsidRPr="00CA068B">
          <w:rPr>
            <w:rStyle w:val="Hyperlink"/>
          </w:rPr>
          <w:t>Table 56 – Composite StructureWithOptionalFields Person</w:t>
        </w:r>
        <w:r>
          <w:tab/>
        </w:r>
        <w:r>
          <w:fldChar w:fldCharType="begin"/>
        </w:r>
        <w:r>
          <w:instrText xml:space="preserve"> PAGEREF _Toc236388559 \h </w:instrText>
        </w:r>
        <w:r>
          <w:fldChar w:fldCharType="separate"/>
        </w:r>
        <w:r>
          <w:t>146</w:t>
        </w:r>
        <w:r>
          <w:fldChar w:fldCharType="end"/>
        </w:r>
      </w:hyperlink>
    </w:p>
    <w:p w14:paraId="6FEEEEF8" w14:textId="4F36CE6C"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60" w:history="1">
        <w:r w:rsidRPr="00CA068B">
          <w:rPr>
            <w:rStyle w:val="Hyperlink"/>
          </w:rPr>
          <w:t>Table 57 – Composite dense Union Measurement</w:t>
        </w:r>
        <w:r>
          <w:tab/>
        </w:r>
        <w:r>
          <w:fldChar w:fldCharType="begin"/>
        </w:r>
        <w:r>
          <w:instrText xml:space="preserve"> PAGEREF _Toc236388560 \h </w:instrText>
        </w:r>
        <w:r>
          <w:fldChar w:fldCharType="separate"/>
        </w:r>
        <w:r>
          <w:t>147</w:t>
        </w:r>
        <w:r>
          <w:fldChar w:fldCharType="end"/>
        </w:r>
      </w:hyperlink>
    </w:p>
    <w:p w14:paraId="3C52A3BE" w14:textId="1F519F18" w:rsidR="00A522F1" w:rsidRDefault="00A522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61" w:history="1">
        <w:r w:rsidRPr="00CA068B">
          <w:rPr>
            <w:rStyle w:val="Hyperlink"/>
          </w:rPr>
          <w:t>Table 58 – Worked structured DataType Envelope</w:t>
        </w:r>
        <w:r>
          <w:tab/>
        </w:r>
        <w:r>
          <w:fldChar w:fldCharType="begin"/>
        </w:r>
        <w:r>
          <w:instrText xml:space="preserve"> PAGEREF _Toc236388561 \h </w:instrText>
        </w:r>
        <w:r>
          <w:fldChar w:fldCharType="separate"/>
        </w:r>
        <w:r>
          <w:t>148</w:t>
        </w:r>
        <w:r>
          <w:fldChar w:fldCharType="end"/>
        </w:r>
      </w:hyperlink>
    </w:p>
    <w:p w14:paraId="5E6394B4" w14:textId="49608F68" w:rsidR="009A473C" w:rsidRDefault="00DF52DE">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Apache Software Foundation</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203C064"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3B41D3DC"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Apache Software Foundation</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Apache Software Foundation</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Apache Software Foundation</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Apache Software Foundation</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Apache Software Foundation</w:t>
      </w:r>
      <w:r w:rsidRPr="004C388A">
        <w:rPr>
          <w:sz w:val="16"/>
          <w:szCs w:val="16"/>
        </w:rPr>
        <w:t xml:space="preserve"> specifications may require use of an invention covered by patent rights. OPC Foundation or </w:t>
      </w:r>
      <w:r w:rsidRPr="004C388A">
        <w:rPr>
          <w:color w:val="FF0000"/>
          <w:sz w:val="16"/>
          <w:szCs w:val="16"/>
        </w:rPr>
        <w:t>Apache Software Foundation</w:t>
      </w:r>
      <w:r w:rsidRPr="004C388A">
        <w:rPr>
          <w:sz w:val="16"/>
          <w:szCs w:val="16"/>
        </w:rPr>
        <w:t xml:space="preserve"> shall not be responsible for identifying patents for which a license may be required by any OPC or </w:t>
      </w:r>
      <w:r w:rsidRPr="004C388A">
        <w:rPr>
          <w:color w:val="FF0000"/>
          <w:sz w:val="16"/>
          <w:szCs w:val="16"/>
        </w:rPr>
        <w:t>Apache Software Foundation</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Apache Software Foundation</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Apache Software Foundation</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Apache Software Foundation</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Apache Software Foundation</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Apache Software Foundation</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43C4328"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DD05E65"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3C3AA70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70CE1CA"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6A81583"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0765B9F4"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APACHE ARROW ENCODING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Columnar DataEncoding, PubSub batches and historian access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88413"/>
      <w:r w:rsidRPr="00EC120D">
        <w:t>Scope</w:t>
      </w:r>
      <w:bookmarkEnd w:id="15"/>
      <w:bookmarkEnd w:id="16"/>
      <w:bookmarkEnd w:id="17"/>
      <w:bookmarkEnd w:id="18"/>
      <w:bookmarkEnd w:id="19"/>
      <w:bookmarkEnd w:id="20"/>
      <w:bookmarkEnd w:id="21"/>
      <w:bookmarkEnd w:id="22"/>
    </w:p>
    <w:p w14:paraId="61EFC169" w14:textId="77777777" w:rsidR="009A473C" w:rsidRDefault="00DF52DE">
      <w:pPr>
        <w:pStyle w:val="PARAGRAPH"/>
      </w:pPr>
      <w:r>
        <w:t xml:space="preserve">This specification defines how OPC UA values are represented as </w:t>
      </w:r>
      <w:r>
        <w:rPr>
          <w:b/>
        </w:rPr>
        <w:t>Apache Arrow</w:t>
      </w:r>
      <w:r>
        <w:t xml:space="preserve"> columnar data — as a stand-alone </w:t>
      </w:r>
      <w:r>
        <w:rPr>
          <w:b/>
        </w:rPr>
        <w:t>DataEncoding</w:t>
      </w:r>
      <w:r>
        <w:t xml:space="preserve"> for OPC UA values (a peer of the Binary, XML and JSON DataEncodings of OPC 10000-6), as a </w:t>
      </w:r>
      <w:r>
        <w:rPr>
          <w:b/>
        </w:rPr>
        <w:t>PubSub batch message mapping</w:t>
      </w:r>
      <w:r>
        <w:t xml:space="preserve"> (a peer of the JSON message mapping of OPC 10000-14), and as a </w:t>
      </w:r>
      <w:r>
        <w:rPr>
          <w:b/>
        </w:rPr>
        <w:t>historian / ADBC access</w:t>
      </w:r>
      <w:r>
        <w:t xml:space="preserve"> result mapping for OPC 10000-11 Historical Access.</w:t>
      </w:r>
    </w:p>
    <w:p w14:paraId="6FE67598" w14:textId="36CBC9F2" w:rsidR="009A473C" w:rsidRDefault="00DF52DE">
      <w:pPr>
        <w:pStyle w:val="PARAGRAPH"/>
      </w:pPr>
      <w:r>
        <w:t>The DataEncoding part (</w:t>
      </w:r>
      <w:r>
        <w:fldChar w:fldCharType="begin"/>
      </w:r>
      <w:r>
        <w:instrText xml:space="preserve"> REF _Clause_c6_4 \r \h </w:instrText>
      </w:r>
      <w:r>
        <w:fldChar w:fldCharType="separate"/>
      </w:r>
      <w:r w:rsidR="00A522F1">
        <w:t>6.4</w:t>
      </w:r>
      <w:r>
        <w:fldChar w:fldCharType="end"/>
      </w:r>
      <w:r>
        <w:t xml:space="preserve">) maps every OPC UA value to one Apache Arrow </w:t>
      </w:r>
      <w:r>
        <w:rPr>
          <w:rStyle w:val="VARIABLE"/>
        </w:rPr>
        <w:t>DataType</w:t>
      </w:r>
      <w:r>
        <w:t xml:space="preserve"> and serializes it as Arrow IPC; the mapping is reversible: for each OPC UA type descriptor </w:t>
      </w:r>
      <w:r>
        <w:rPr>
          <w:rStyle w:val="VARIABLE"/>
        </w:rPr>
        <w:t>T</w:t>
      </w:r>
      <w:r>
        <w:t xml:space="preserve"> and value </w:t>
      </w:r>
      <w:r>
        <w:rPr>
          <w:rStyle w:val="VARIABLE"/>
        </w:rPr>
        <w:t>x</w:t>
      </w:r>
      <w:r>
        <w:t xml:space="preserve">, </w:t>
      </w:r>
      <w:r>
        <w:rPr>
          <w:rStyle w:val="VARIABLE"/>
        </w:rPr>
        <w:t>decode(T, encode(T, x))</w:t>
      </w:r>
      <w:r>
        <w:t xml:space="preserve"> reconstructs an OPC UA value canonically equal to </w:t>
      </w:r>
      <w:r>
        <w:rPr>
          <w:rStyle w:val="VARIABLE"/>
        </w:rPr>
        <w:t>x</w:t>
      </w:r>
      <w:r>
        <w:t>. The message-mapping part (</w:t>
      </w:r>
      <w:r>
        <w:fldChar w:fldCharType="begin"/>
      </w:r>
      <w:r>
        <w:instrText xml:space="preserve"> REF _Clause_c6_5 \r \h </w:instrText>
      </w:r>
      <w:r>
        <w:fldChar w:fldCharType="separate"/>
      </w:r>
      <w:r w:rsidR="00A522F1">
        <w:t>6.5</w:t>
      </w:r>
      <w:r>
        <w:fldChar w:fldCharType="end"/>
      </w:r>
      <w:r>
        <w:t>) defines Arrow IPC / bare-RecordBatch NetworkMessages and DataSetMessages, key and delta frames, sparse-DataSet nullable-column handling, the SchemaId handshake, configuration parameters and content types. The access part (</w:t>
      </w:r>
      <w:r>
        <w:fldChar w:fldCharType="begin"/>
      </w:r>
      <w:r>
        <w:instrText xml:space="preserve"> REF _Clause_c6_6 \r \h </w:instrText>
      </w:r>
      <w:r>
        <w:fldChar w:fldCharType="separate"/>
      </w:r>
      <w:r w:rsidR="00A522F1">
        <w:t>6.6</w:t>
      </w:r>
      <w:r>
        <w:fldChar w:fldCharType="end"/>
      </w:r>
      <w:r>
        <w:t xml:space="preserve">) maps </w:t>
      </w:r>
      <w:r>
        <w:rPr>
          <w:rStyle w:val="VARIABLE"/>
        </w:rPr>
        <w:t>HistoryRead</w:t>
      </w:r>
      <w:r>
        <w:t xml:space="preserve"> results to Arrow RecordBatch streams for ADBC-style clients.</w:t>
      </w:r>
    </w:p>
    <w:p w14:paraId="275BE073" w14:textId="77777777" w:rsidR="009A473C" w:rsidRDefault="00DF52DE">
      <w:pPr>
        <w:pStyle w:val="PARAGRAPH"/>
      </w:pPr>
      <w:r>
        <w:t xml:space="preserve">Arrow is </w:t>
      </w:r>
      <w:r>
        <w:rPr>
          <w:b/>
        </w:rPr>
        <w:t>columnar</w:t>
      </w:r>
      <w:r>
        <w:t xml:space="preserve">: a single Part 6 scalar value is a length-1 Arrow Array or StructArray, and a PubSub DataSet field or a historian </w:t>
      </w:r>
      <w:r>
        <w:rPr>
          <w:rStyle w:val="VARIABLE"/>
        </w:rPr>
        <w:t>Value</w:t>
      </w:r>
      <w:r>
        <w:t xml:space="preserve"> uses the </w:t>
      </w:r>
      <w:r>
        <w:rPr>
          <w:b/>
        </w:rPr>
        <w:t>same</w:t>
      </w:r>
      <w:r>
        <w:t xml:space="preserve"> Arrow </w:t>
      </w:r>
      <w:r>
        <w:rPr>
          <w:rStyle w:val="VARIABLE"/>
        </w:rPr>
        <w:t>DataType</w:t>
      </w:r>
      <w:r>
        <w:t xml:space="preserve"> as its column type — there is one mapping across all three parts.</w:t>
      </w:r>
    </w:p>
    <w:p w14:paraId="41985765" w14:textId="77777777" w:rsidR="009A473C" w:rsidRDefault="00DF52DE">
      <w:pPr>
        <w:pStyle w:val="PARAGRAPH"/>
      </w:pPr>
      <w:r>
        <w:rPr>
          <w:b/>
        </w:rPr>
        <w:t>Normative exclusion.</w:t>
      </w:r>
      <w:r>
        <w:t xml:space="preserve"> OPC UA Arrow does </w:t>
      </w:r>
      <w:r>
        <w:rPr>
          <w:b/>
        </w:rPr>
        <w:t>not</w:t>
      </w:r>
      <w:r>
        <w:t xml:space="preserve"> map OPC UA Actions, action invoke requests or action invoke responses; Actions shall use the OPC UA Avro mapping. Arrow is defined for columnar historian access and Part 14 batch publish/subscribe payloads.</w:t>
      </w:r>
    </w:p>
    <w:p w14:paraId="041EB675" w14:textId="77777777" w:rsidR="009A473C" w:rsidRDefault="00DF52DE">
      <w:pPr>
        <w:pStyle w:val="Heading2"/>
      </w:pPr>
      <w:bookmarkStart w:id="23" w:name="_Clause_c1_1"/>
      <w:bookmarkStart w:id="24" w:name="_Toc236388414"/>
      <w:r>
        <w:t>Conformance to the OPC 20020 template</w:t>
      </w:r>
      <w:bookmarkEnd w:id="23"/>
      <w:bookmarkEnd w:id="24"/>
    </w:p>
    <w:p w14:paraId="69677C1E" w14:textId="77777777" w:rsidR="009A473C" w:rsidRDefault="00DF52DE">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1CE6D940" w14:textId="77777777" w:rsidR="009A473C" w:rsidRDefault="00DF52DE">
      <w:pPr>
        <w:pStyle w:val="PARAGRAPH"/>
      </w:pPr>
      <w:r>
        <w:t>This document defines a DataEncoding: a mapping of the OPC UA type model onto Apache Arrow, a PubSub batch mapping and a historian access surface. It defines no OPC UA information model of its own: it has no NodeSet, no ObjectTypes, no VariableTypes, no DataTypes, no ReferenceTypes and no Instances. The NodeClass clauses of OPC 20020 are therefore omitted rather than left empty, and Annex A states the generated per-type reference this document does define in place of a NodeSet.</w:t>
      </w:r>
    </w:p>
    <w:p w14:paraId="2B970E0C" w14:textId="77777777" w:rsidR="009A473C" w:rsidRDefault="00DF52DE">
      <w:pPr>
        <w:pStyle w:val="NOTE"/>
      </w:pPr>
      <w:r>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lastRenderedPageBreak/>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Apache Software Foundation</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388415"/>
      <w:r w:rsidRPr="00EC120D">
        <w:t>Normative references</w:t>
      </w:r>
      <w:bookmarkEnd w:id="25"/>
      <w:bookmarkEnd w:id="26"/>
      <w:bookmarkEnd w:id="27"/>
      <w:bookmarkEnd w:id="28"/>
      <w:bookmarkEnd w:id="29"/>
      <w:bookmarkEnd w:id="30"/>
      <w:bookmarkEnd w:id="31"/>
      <w:bookmarkEnd w:id="32"/>
    </w:p>
    <w:p w14:paraId="532CB950" w14:textId="77777777" w:rsidR="009A473C" w:rsidRDefault="00DF52DE">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9A473C" w:rsidRDefault="00DF52DE">
      <w:pPr>
        <w:pStyle w:val="NOTE"/>
      </w:pPr>
      <w:r>
        <w:t>NOTE   The OPC UA core specifications are regularly published as IEC 62541.</w:t>
      </w:r>
    </w:p>
    <w:p w14:paraId="4256C675" w14:textId="77777777" w:rsidR="009A473C" w:rsidRDefault="00DF52DE">
      <w:pPr>
        <w:pStyle w:val="ReferenceDocuments"/>
      </w:pPr>
      <w:bookmarkStart w:id="33" w:name="UAPart1"/>
      <w:r>
        <w:t>OPC 10000-1, OPC Unified Architecture - Part 1: Overview and Concepts</w:t>
      </w:r>
      <w:bookmarkEnd w:id="33"/>
    </w:p>
    <w:p w14:paraId="6AD2C4ED" w14:textId="77777777" w:rsidR="009A473C" w:rsidRDefault="00DF52DE">
      <w:pPr>
        <w:pStyle w:val="ReferenceDocuments"/>
      </w:pPr>
      <w:r>
        <w:t>http://www.opcfoundation.org/documents/10000-1/</w:t>
      </w:r>
    </w:p>
    <w:p w14:paraId="6FD2527B" w14:textId="77777777" w:rsidR="009A473C" w:rsidRDefault="00DF52DE">
      <w:pPr>
        <w:pStyle w:val="ReferenceDocuments"/>
      </w:pPr>
      <w:bookmarkStart w:id="34" w:name="UAPart2"/>
      <w:r>
        <w:t>OPC 10000-2, OPC Unified Architecture - Part 2: Security Model</w:t>
      </w:r>
      <w:bookmarkEnd w:id="34"/>
    </w:p>
    <w:p w14:paraId="3D170781" w14:textId="77777777" w:rsidR="009A473C" w:rsidRDefault="00DF52DE">
      <w:pPr>
        <w:pStyle w:val="ReferenceDocuments"/>
      </w:pPr>
      <w:r>
        <w:t>http://www.opcfoundation.org/documents/10000-2/</w:t>
      </w:r>
    </w:p>
    <w:p w14:paraId="0DF77927" w14:textId="77777777" w:rsidR="009A473C" w:rsidRDefault="00DF52DE">
      <w:pPr>
        <w:pStyle w:val="ReferenceDocuments"/>
      </w:pPr>
      <w:bookmarkStart w:id="35" w:name="UAPart3"/>
      <w:r>
        <w:t>OPC 10000-3, OPC Unified Architecture - Part 3: Address Space Model</w:t>
      </w:r>
      <w:bookmarkEnd w:id="35"/>
    </w:p>
    <w:p w14:paraId="3C78FFE5" w14:textId="77777777" w:rsidR="009A473C" w:rsidRDefault="00DF52DE">
      <w:pPr>
        <w:pStyle w:val="ReferenceDocuments"/>
      </w:pPr>
      <w:r>
        <w:t>http://www.opcfoundation.org/documents/10000-3/</w:t>
      </w:r>
    </w:p>
    <w:p w14:paraId="3F657DC6" w14:textId="77777777" w:rsidR="009A473C" w:rsidRDefault="00DF52DE">
      <w:pPr>
        <w:pStyle w:val="ReferenceDocuments"/>
      </w:pPr>
      <w:bookmarkStart w:id="36" w:name="UAPart4"/>
      <w:r>
        <w:t>OPC 10000-4, OPC Unified Architecture - Part 4: Services</w:t>
      </w:r>
      <w:bookmarkEnd w:id="36"/>
    </w:p>
    <w:p w14:paraId="6730A53D" w14:textId="77777777" w:rsidR="009A473C" w:rsidRDefault="00DF52DE">
      <w:pPr>
        <w:pStyle w:val="ReferenceDocuments"/>
      </w:pPr>
      <w:r>
        <w:t>http://www.opcfoundation.org/documents/10000-4/</w:t>
      </w:r>
    </w:p>
    <w:p w14:paraId="6CFFCBC8" w14:textId="77777777" w:rsidR="009A473C" w:rsidRDefault="00DF52DE">
      <w:pPr>
        <w:pStyle w:val="ReferenceDocuments"/>
      </w:pPr>
      <w:bookmarkStart w:id="37" w:name="UAPart5"/>
      <w:r>
        <w:t>OPC 10000-5, OPC Unified Architecture - Part 5: Information Model</w:t>
      </w:r>
      <w:bookmarkEnd w:id="37"/>
    </w:p>
    <w:p w14:paraId="6BD99771" w14:textId="77777777" w:rsidR="009A473C" w:rsidRDefault="00DF52DE">
      <w:pPr>
        <w:pStyle w:val="ReferenceDocuments"/>
      </w:pPr>
      <w:r>
        <w:t>http://www.opcfoundation.org/documents/10000-5/</w:t>
      </w:r>
    </w:p>
    <w:p w14:paraId="2B20AF8C" w14:textId="77777777" w:rsidR="009A473C" w:rsidRDefault="00DF52DE">
      <w:pPr>
        <w:pStyle w:val="ReferenceDocuments"/>
      </w:pPr>
      <w:bookmarkStart w:id="38" w:name="UAPart6"/>
      <w:r>
        <w:t>OPC 10000-6, OPC Unified Architecture - Part 6: Mappings, which this document extends with a new DataEncoding.</w:t>
      </w:r>
      <w:bookmarkEnd w:id="38"/>
    </w:p>
    <w:p w14:paraId="57874050" w14:textId="77777777" w:rsidR="009A473C" w:rsidRDefault="00DF52DE">
      <w:pPr>
        <w:pStyle w:val="ReferenceDocuments"/>
      </w:pPr>
      <w:r>
        <w:t>http://www.opcfoundation.org/documents/10000-6/</w:t>
      </w:r>
    </w:p>
    <w:p w14:paraId="15C4A750" w14:textId="77777777" w:rsidR="009A473C" w:rsidRDefault="00DF52DE">
      <w:pPr>
        <w:pStyle w:val="ReferenceDocuments"/>
      </w:pPr>
      <w:bookmarkStart w:id="39" w:name="UAPart7"/>
      <w:r>
        <w:t>OPC 10000-7, OPC Unified Architecture - Part 7: Profiles</w:t>
      </w:r>
      <w:bookmarkEnd w:id="39"/>
    </w:p>
    <w:p w14:paraId="31ACFF0C" w14:textId="77777777" w:rsidR="009A473C" w:rsidRDefault="00DF52DE">
      <w:pPr>
        <w:pStyle w:val="ReferenceDocuments"/>
      </w:pPr>
      <w:r>
        <w:t>http://www.opcfoundation.org/documents/10000-7/</w:t>
      </w:r>
    </w:p>
    <w:p w14:paraId="4D76427A" w14:textId="77777777" w:rsidR="009A473C" w:rsidRDefault="00DF52DE">
      <w:pPr>
        <w:pStyle w:val="ReferenceDocuments"/>
      </w:pPr>
      <w:bookmarkStart w:id="40" w:name="UAPart11"/>
      <w:r>
        <w:t>OPC 10000-11, OPC Unified Architecture - Part 11: Historical Access</w:t>
      </w:r>
      <w:bookmarkEnd w:id="40"/>
    </w:p>
    <w:p w14:paraId="3F947831" w14:textId="77777777" w:rsidR="009A473C" w:rsidRDefault="00DF52DE">
      <w:pPr>
        <w:pStyle w:val="ReferenceDocuments"/>
      </w:pPr>
      <w:r>
        <w:t>http://www.opcfoundation.org/documents/10000-11/</w:t>
      </w:r>
    </w:p>
    <w:p w14:paraId="4B1A03C5" w14:textId="77777777" w:rsidR="009A473C" w:rsidRDefault="00DF52DE">
      <w:pPr>
        <w:pStyle w:val="ReferenceDocuments"/>
      </w:pPr>
      <w:bookmarkStart w:id="41" w:name="UAPart12"/>
      <w:r>
        <w:t>OPC 10000-12, OPC Unified Architecture - Part 12: Discovery and Global Services</w:t>
      </w:r>
      <w:bookmarkEnd w:id="41"/>
    </w:p>
    <w:p w14:paraId="61EE0BCB" w14:textId="77777777" w:rsidR="009A473C" w:rsidRDefault="00DF52DE">
      <w:pPr>
        <w:pStyle w:val="ReferenceDocuments"/>
      </w:pPr>
      <w:r>
        <w:t>http://www.opcfoundation.org/documents/10000-12/</w:t>
      </w:r>
    </w:p>
    <w:p w14:paraId="749F4E52" w14:textId="77777777" w:rsidR="009A473C" w:rsidRDefault="00DF52DE">
      <w:pPr>
        <w:pStyle w:val="ReferenceDocuments"/>
      </w:pPr>
      <w:bookmarkStart w:id="42" w:name="UAPart14"/>
      <w:r>
        <w:lastRenderedPageBreak/>
        <w:t>OPC 10000-14, OPC Unified Architecture - Part 14: PubSub, whose NetworkMessage and DataSetMessage this document maps.</w:t>
      </w:r>
      <w:bookmarkEnd w:id="42"/>
    </w:p>
    <w:p w14:paraId="19709376" w14:textId="77777777" w:rsidR="009A473C" w:rsidRDefault="00DF52DE">
      <w:pPr>
        <w:pStyle w:val="ReferenceDocuments"/>
      </w:pPr>
      <w:r>
        <w:t>http://www.opcfoundation.org/documents/10000-14/</w:t>
      </w:r>
    </w:p>
    <w:p w14:paraId="6700D0AA" w14:textId="77777777" w:rsidR="009A473C" w:rsidRDefault="00DF52DE">
      <w:pPr>
        <w:pStyle w:val="ReferenceDocuments"/>
      </w:pPr>
      <w:bookmarkStart w:id="43" w:name="ARROWSPEC"/>
      <w:r>
        <w:t>Apache Arrow specification, The Arrow columnar format and its IPC framing, which this document maps onto.</w:t>
      </w:r>
      <w:bookmarkEnd w:id="43"/>
    </w:p>
    <w:p w14:paraId="56132168" w14:textId="77777777" w:rsidR="009A473C" w:rsidRDefault="00DF52DE">
      <w:pPr>
        <w:pStyle w:val="ReferenceDocuments"/>
      </w:pPr>
      <w:r>
        <w:t>https://arrow.apache.org/docs/format/Columnar.html</w:t>
      </w:r>
    </w:p>
    <w:p w14:paraId="228C6C3C" w14:textId="77777777" w:rsidR="009A473C" w:rsidRDefault="00DF52DE">
      <w:pPr>
        <w:pStyle w:val="ReferenceDocuments"/>
      </w:pPr>
      <w:bookmarkStart w:id="44" w:name="ADBC"/>
      <w:r>
        <w:t>Apache Arrow ADBC, Arrow Database Connectivity, the statement and result model the historian access surface follows.</w:t>
      </w:r>
      <w:bookmarkEnd w:id="44"/>
    </w:p>
    <w:p w14:paraId="61C386CB" w14:textId="77777777" w:rsidR="009A473C" w:rsidRDefault="00DF52DE">
      <w:pPr>
        <w:pStyle w:val="ReferenceDocuments"/>
      </w:pPr>
      <w:r>
        <w:t>https://arrow.apache.org/adbc/</w:t>
      </w:r>
    </w:p>
    <w:p w14:paraId="58B11B66" w14:textId="77777777" w:rsidR="009A473C" w:rsidRDefault="00DF52DE">
      <w:pPr>
        <w:pStyle w:val="ReferenceDocuments"/>
      </w:pPr>
      <w:bookmarkStart w:id="45" w:name="SREG"/>
      <w:r>
        <w:t>OPC UA for Schema Registry, The in-server registry that resolves a SchemaId to the schema document that produced it.</w:t>
      </w:r>
      <w:bookmarkEnd w:id="45"/>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88416"/>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88417"/>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88418"/>
      <w:r w:rsidRPr="00EC120D">
        <w:t>Arrow Encoding terms</w:t>
      </w:r>
      <w:bookmarkEnd w:id="57"/>
      <w:bookmarkEnd w:id="58"/>
      <w:bookmarkEnd w:id="59"/>
      <w:bookmarkEnd w:id="60"/>
      <w:bookmarkEnd w:id="61"/>
      <w:bookmarkEnd w:id="62"/>
      <w:bookmarkEnd w:id="63"/>
      <w:bookmarkEnd w:id="64"/>
      <w:bookmarkEnd w:id="65"/>
    </w:p>
    <w:p w14:paraId="196CFA4B" w14:textId="77777777" w:rsidR="009A473C" w:rsidRDefault="00DF52DE">
      <w:pPr>
        <w:pStyle w:val="PARAGRAPH"/>
      </w:pPr>
      <w:r>
        <w:t>It is assumed that basic concepts of OPC UA information modelling and of Arrow Encoding are understood in this document. This document uses these concepts to describe the Arrow Encoding Information Model. For the purposes of this document, the terms and definitions given in OPC 10000-1, OPC 10000-3, OPC 10000-4, OPC 10000-5 and OPC 10000-7, as well as the following, apply.</w:t>
      </w:r>
    </w:p>
    <w:p w14:paraId="69788417" w14:textId="77777777" w:rsidR="009A473C" w:rsidRDefault="00DF52DE">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88419"/>
      <w:r w:rsidRPr="00EC120D">
        <w:t>Abbreviated terms</w:t>
      </w:r>
      <w:bookmarkEnd w:id="66"/>
      <w:bookmarkEnd w:id="67"/>
      <w:bookmarkEnd w:id="68"/>
    </w:p>
    <w:p w14:paraId="30B0FC23" w14:textId="77777777" w:rsidR="009A473C" w:rsidRDefault="009A473C">
      <w:pPr>
        <w:pStyle w:val="TERM-number3"/>
      </w:pPr>
    </w:p>
    <w:p w14:paraId="6EF1C03A" w14:textId="77777777" w:rsidR="009A473C" w:rsidRDefault="00DF52DE">
      <w:pPr>
        <w:pStyle w:val="TERM"/>
      </w:pPr>
      <w:r>
        <w:t>Arrow value array</w:t>
      </w:r>
    </w:p>
    <w:p w14:paraId="5880342A" w14:textId="77777777" w:rsidR="009A473C" w:rsidRDefault="00DF52DE">
      <w:pPr>
        <w:pStyle w:val="TERM-definition"/>
      </w:pPr>
      <w:r>
        <w:t>The length-1 Arrow Array carrying one OPC UA value.</w:t>
      </w:r>
    </w:p>
    <w:p w14:paraId="1A1C8A53" w14:textId="77777777" w:rsidR="009A473C" w:rsidRDefault="009A473C">
      <w:pPr>
        <w:pStyle w:val="TERM-number3"/>
      </w:pPr>
    </w:p>
    <w:p w14:paraId="53BE9611" w14:textId="77777777" w:rsidR="009A473C" w:rsidRDefault="00DF52DE">
      <w:pPr>
        <w:pStyle w:val="TERM"/>
      </w:pPr>
      <w:r>
        <w:t>DataSet column</w:t>
      </w:r>
    </w:p>
    <w:p w14:paraId="29849280" w14:textId="77777777" w:rsidR="009A473C" w:rsidRDefault="00DF52DE">
      <w:pPr>
        <w:pStyle w:val="TERM-definition"/>
      </w:pPr>
      <w:r>
        <w:t xml:space="preserve">An Arrow RecordBatch column whose </w:t>
      </w:r>
      <w:r>
        <w:rPr>
          <w:rStyle w:val="VARIABLE"/>
        </w:rPr>
        <w:t>DataType</w:t>
      </w:r>
      <w:r>
        <w:t xml:space="preserve"> is the Part 6 mapping for the DataSet field DataType.</w:t>
      </w:r>
    </w:p>
    <w:p w14:paraId="0015EC7F" w14:textId="77777777" w:rsidR="009A473C" w:rsidRDefault="009A473C">
      <w:pPr>
        <w:pStyle w:val="TERM-number3"/>
      </w:pPr>
    </w:p>
    <w:p w14:paraId="3A21BEEC" w14:textId="77777777" w:rsidR="009A473C" w:rsidRDefault="00DF52DE">
      <w:pPr>
        <w:pStyle w:val="TERM"/>
      </w:pPr>
      <w:r>
        <w:t>Null slot</w:t>
      </w:r>
    </w:p>
    <w:p w14:paraId="267823F6" w14:textId="77777777" w:rsidR="009A473C" w:rsidRDefault="00DF52DE">
      <w:pPr>
        <w:pStyle w:val="TERM-definition"/>
      </w:pPr>
      <w:r>
        <w:t>An Arrow validity-bitmap null. Null slots are the canonical null mechanism.</w:t>
      </w:r>
    </w:p>
    <w:p w14:paraId="0D7CB810" w14:textId="77777777" w:rsidR="009A473C" w:rsidRDefault="009A473C">
      <w:pPr>
        <w:pStyle w:val="TERM-number3"/>
      </w:pPr>
    </w:p>
    <w:p w14:paraId="20010749" w14:textId="77777777" w:rsidR="009A473C" w:rsidRDefault="00DF52DE">
      <w:pPr>
        <w:pStyle w:val="TERM"/>
      </w:pPr>
      <w:r>
        <w:t>Matrix</w:t>
      </w:r>
    </w:p>
    <w:p w14:paraId="23F46C2D" w14:textId="77777777" w:rsidR="009A473C" w:rsidRDefault="00DF52DE">
      <w:pPr>
        <w:pStyle w:val="TERM-definition"/>
      </w:pPr>
      <w:r>
        <w:t>An OPC UA multi-dimensional array represented as dimensions plus row-major values.</w:t>
      </w:r>
    </w:p>
    <w:p w14:paraId="6FDDCE51" w14:textId="77777777" w:rsidR="009A473C" w:rsidRDefault="009A473C">
      <w:pPr>
        <w:pStyle w:val="TERM-number3"/>
      </w:pPr>
    </w:p>
    <w:p w14:paraId="79CAF5EC" w14:textId="77777777" w:rsidR="009A473C" w:rsidRDefault="00DF52DE">
      <w:pPr>
        <w:pStyle w:val="TERM"/>
      </w:pPr>
      <w:r>
        <w:t>Default Arrow</w:t>
      </w:r>
    </w:p>
    <w:p w14:paraId="78833732" w14:textId="77777777" w:rsidR="009A473C" w:rsidRDefault="00DF52DE">
      <w:pPr>
        <w:pStyle w:val="TERM-definition"/>
      </w:pPr>
      <w:r>
        <w:t>The DataTypeEncoding Object for the Arrow encoding of an OPC UA DataType; the analogue of Default Binary, Default XML and Default JSON.</w:t>
      </w:r>
    </w:p>
    <w:p w14:paraId="26BCF03E" w14:textId="77777777" w:rsidR="009A473C" w:rsidRDefault="009A473C">
      <w:pPr>
        <w:pStyle w:val="TERM-number3"/>
      </w:pPr>
    </w:p>
    <w:p w14:paraId="49463142" w14:textId="77777777" w:rsidR="009A473C" w:rsidRDefault="00DF52DE">
      <w:pPr>
        <w:pStyle w:val="TERM"/>
      </w:pPr>
      <w:r>
        <w:t>SchemaId</w:t>
      </w:r>
    </w:p>
    <w:p w14:paraId="0C5DAF59" w14:textId="77777777" w:rsidR="009A473C" w:rsidRDefault="00DF52DE">
      <w:pPr>
        <w:pStyle w:val="TERM-definition"/>
      </w:pPr>
      <w:r>
        <w:t xml:space="preserve">The first 8 bytes of the SHA-256 fingerprint of the serialized Arrow </w:t>
      </w:r>
      <w:r>
        <w:rPr>
          <w:rStyle w:val="VARIABLE"/>
        </w:rPr>
        <w:t>Schema</w:t>
      </w:r>
      <w:r>
        <w:t xml:space="preserve"> IPC message bytes; it identifies the exact Arrow schema needed to decode a payload and is independent of PubSub ConfigurationVersion.</w:t>
      </w:r>
    </w:p>
    <w:p w14:paraId="000A486B" w14:textId="77777777" w:rsidR="009A473C" w:rsidRDefault="009A473C">
      <w:pPr>
        <w:pStyle w:val="TERM-number3"/>
      </w:pPr>
    </w:p>
    <w:p w14:paraId="7C1B3453" w14:textId="77777777" w:rsidR="009A473C" w:rsidRDefault="00DF52DE">
      <w:pPr>
        <w:pStyle w:val="TERM"/>
      </w:pPr>
      <w:r>
        <w:t>Bare RecordBatch</w:t>
      </w:r>
    </w:p>
    <w:p w14:paraId="288037B6" w14:textId="77777777" w:rsidR="009A473C" w:rsidRDefault="00DF52DE">
      <w:pPr>
        <w:pStyle w:val="TERM-definition"/>
      </w:pPr>
      <w:r>
        <w:t xml:space="preserve">The </w:t>
      </w:r>
      <w:r>
        <w:rPr>
          <w:rStyle w:val="VARIABLE"/>
        </w:rPr>
        <w:t>batch</w:t>
      </w:r>
      <w:r>
        <w:t xml:space="preserve"> </w:t>
      </w:r>
      <w:r>
        <w:rPr>
          <w:rStyle w:val="VARIABLE"/>
        </w:rPr>
        <w:t>ArrowIpcFormat</w:t>
      </w:r>
      <w:r>
        <w:t>: a single Arrow RecordBatch message with no preceding IPC Schema message, whose schema is resolved out of band by SchemaId.</w:t>
      </w:r>
    </w:p>
    <w:p w14:paraId="6325E0F0" w14:textId="77777777" w:rsidR="009A473C" w:rsidRDefault="009A473C">
      <w:pPr>
        <w:pStyle w:val="TERM-number3"/>
      </w:pPr>
    </w:p>
    <w:p w14:paraId="26EFF10A" w14:textId="77777777" w:rsidR="009A473C" w:rsidRDefault="00DF52DE">
      <w:pPr>
        <w:pStyle w:val="TERM"/>
      </w:pPr>
      <w:r>
        <w:t>ADBC</w:t>
      </w:r>
    </w:p>
    <w:p w14:paraId="748673AB" w14:textId="77777777" w:rsidR="009A473C" w:rsidRDefault="00DF52DE">
      <w:pPr>
        <w:pStyle w:val="TERM-definition"/>
      </w:pPr>
      <w:r>
        <w:t>Arrow Database Connectivity — a client API surface (</w:t>
      </w:r>
      <w:r>
        <w:rPr>
          <w:rStyle w:val="VARIABLE"/>
        </w:rPr>
        <w:t>Connection → Statement → ExecuteQuery → ArrowArrayStream</w:t>
      </w:r>
      <w:r>
        <w:t>).</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88420"/>
      <w:r w:rsidRPr="00EC120D">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88421"/>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2894A38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A522F1" w:rsidRPr="00667BCF">
        <w:t xml:space="preserve">Table </w:t>
      </w:r>
      <w:r w:rsidR="00A522F1">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4CEE2193"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522F1" w:rsidRPr="00A522F1">
        <w:rPr>
          <w:bCs/>
        </w:rPr>
        <w:t>OPC</w:t>
      </w:r>
      <w:r w:rsidR="00A522F1">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522F1" w:rsidRPr="00A522F1">
        <w:rPr>
          <w:bCs/>
        </w:rPr>
        <w:t>OPC</w:t>
      </w:r>
      <w:r w:rsidR="00A522F1">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A522F1" w:rsidRPr="00667BCF">
        <w:t xml:space="preserve">Table </w:t>
      </w:r>
      <w:r w:rsidR="00A522F1">
        <w:rPr>
          <w:noProof/>
        </w:rPr>
        <w:t>1</w:t>
      </w:r>
      <w:r w:rsidRPr="00EC120D">
        <w:fldChar w:fldCharType="end"/>
      </w:r>
      <w:r w:rsidRPr="00EC120D">
        <w:t>.</w:t>
      </w:r>
    </w:p>
    <w:p w14:paraId="3483B7AE" w14:textId="523F149A"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88504"/>
      <w:r w:rsidRPr="00667BCF">
        <w:lastRenderedPageBreak/>
        <w:t xml:space="preserve">Table </w:t>
      </w:r>
      <w:r w:rsidRPr="004C388A">
        <w:fldChar w:fldCharType="begin"/>
      </w:r>
      <w:r w:rsidRPr="004C388A">
        <w:instrText xml:space="preserve"> SEQ Table \* ARABIC </w:instrText>
      </w:r>
      <w:r w:rsidRPr="004C388A">
        <w:fldChar w:fldCharType="separate"/>
      </w:r>
      <w:r w:rsidR="00A522F1">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85A43BE"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A522F1">
        <w:t>3.4.2.2</w:t>
      </w:r>
      <w:r w:rsidR="00DF2C8F" w:rsidRPr="00EC120D">
        <w:fldChar w:fldCharType="end"/>
      </w:r>
      <w:r w:rsidRPr="00EC120D">
        <w:t>).</w:t>
      </w:r>
    </w:p>
    <w:p w14:paraId="1E0AA45C" w14:textId="2CCE46C9"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A522F1" w:rsidRPr="00667BCF">
        <w:t xml:space="preserve">Table </w:t>
      </w:r>
      <w:r w:rsidR="00A522F1">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09D2D367"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A522F1">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CCD5BE4"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A522F1">
        <w:t>OPC 10000-6, OPC Unified Architecture - Part 6: Mappings, which this document extends with a new DataEncoding.</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EFE753"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A522F1">
        <w:t>OPC 10000-5, OPC Unified Architecture - Part 5: Information Model</w:t>
      </w:r>
      <w:r w:rsidRPr="00EC120D">
        <w:fldChar w:fldCharType="end"/>
      </w:r>
      <w:r w:rsidRPr="00EC120D">
        <w:t>.</w:t>
      </w:r>
    </w:p>
    <w:p w14:paraId="19501552" w14:textId="5975F559"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88505"/>
      <w:r w:rsidRPr="00667BCF">
        <w:t xml:space="preserve">Table </w:t>
      </w:r>
      <w:r w:rsidRPr="004C388A">
        <w:fldChar w:fldCharType="begin"/>
      </w:r>
      <w:r w:rsidRPr="004C388A">
        <w:instrText xml:space="preserve"> SEQ Table \* ARABIC </w:instrText>
      </w:r>
      <w:r w:rsidRPr="004C388A">
        <w:fldChar w:fldCharType="separate"/>
      </w:r>
      <w:r w:rsidR="00A522F1">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DA13295"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A522F1">
        <w:t>3.4.3.1</w:t>
      </w:r>
      <w:r w:rsidR="00FB4283" w:rsidRPr="00EC120D">
        <w:fldChar w:fldCharType="end"/>
      </w:r>
      <w:r w:rsidRPr="00EC120D">
        <w:t>. Therefore, those containing components are not explicitly specified; they are implicitly specified by the type definitions.</w:t>
      </w:r>
    </w:p>
    <w:p w14:paraId="6BC19F84" w14:textId="0BDBCC4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A522F1" w:rsidRPr="00667BCF">
        <w:t xml:space="preserve">Table </w:t>
      </w:r>
      <w:r w:rsidR="00A522F1">
        <w:rPr>
          <w:noProof/>
        </w:rPr>
        <w:t>3</w:t>
      </w:r>
      <w:r w:rsidRPr="00EC120D">
        <w:fldChar w:fldCharType="end"/>
      </w:r>
      <w:r w:rsidRPr="00EC120D">
        <w:t>.</w:t>
      </w:r>
    </w:p>
    <w:p w14:paraId="7E116BAF" w14:textId="69BF2E93" w:rsidR="005444A2" w:rsidRPr="00667BCF" w:rsidRDefault="005444A2" w:rsidP="005444A2">
      <w:pPr>
        <w:pStyle w:val="TABLE-title"/>
      </w:pPr>
      <w:bookmarkStart w:id="100" w:name="_Ref16778333"/>
      <w:bookmarkStart w:id="101" w:name="_Toc34394282"/>
      <w:bookmarkStart w:id="102" w:name="_Toc184117021"/>
      <w:bookmarkStart w:id="103" w:name="_Toc236388506"/>
      <w:r w:rsidRPr="00667BCF">
        <w:t xml:space="preserve">Table </w:t>
      </w:r>
      <w:r w:rsidRPr="004C388A">
        <w:fldChar w:fldCharType="begin"/>
      </w:r>
      <w:r w:rsidRPr="004C388A">
        <w:instrText xml:space="preserve"> SEQ Table \* ARABIC </w:instrText>
      </w:r>
      <w:r w:rsidRPr="004C388A">
        <w:fldChar w:fldCharType="separate"/>
      </w:r>
      <w:r w:rsidR="00A522F1">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53C462D4"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A522F1" w:rsidRPr="00EC120D">
        <w:t xml:space="preserve">Table </w:t>
      </w:r>
      <w:r w:rsidR="00A522F1">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00C16333" w:rsidR="002E1224" w:rsidRPr="00EC120D" w:rsidRDefault="002E1224" w:rsidP="002E1224">
      <w:pPr>
        <w:pStyle w:val="TABLE-title"/>
      </w:pPr>
      <w:bookmarkStart w:id="105" w:name="_Ref55118538"/>
      <w:bookmarkStart w:id="106" w:name="_Toc184117022"/>
      <w:bookmarkStart w:id="107" w:name="_Toc236388507"/>
      <w:r w:rsidRPr="00EC120D">
        <w:t xml:space="preserve">Table </w:t>
      </w:r>
      <w:r w:rsidRPr="004C388A">
        <w:fldChar w:fldCharType="begin"/>
      </w:r>
      <w:r w:rsidRPr="004C388A">
        <w:instrText xml:space="preserve"> SEQ Table \* ARABIC </w:instrText>
      </w:r>
      <w:r w:rsidRPr="004C388A">
        <w:fldChar w:fldCharType="separate"/>
      </w:r>
      <w:r w:rsidR="00A522F1">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lastRenderedPageBreak/>
        <w:t>Additional sub-components</w:t>
      </w:r>
      <w:bookmarkEnd w:id="108"/>
    </w:p>
    <w:p w14:paraId="02A3E578" w14:textId="442B06B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A522F1" w:rsidRPr="00EC120D">
        <w:t xml:space="preserve">Table </w:t>
      </w:r>
      <w:r w:rsidR="00A522F1">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E9B730D" w:rsidR="00576AC5" w:rsidRPr="00667BCF" w:rsidRDefault="00576AC5" w:rsidP="000F1590">
      <w:pPr>
        <w:pStyle w:val="TABLE-title"/>
      </w:pPr>
      <w:bookmarkStart w:id="109" w:name="_Ref55125045"/>
      <w:bookmarkStart w:id="110" w:name="_Toc184117023"/>
      <w:bookmarkStart w:id="111" w:name="_Toc236388508"/>
      <w:r w:rsidRPr="00EC120D">
        <w:t xml:space="preserve">Table </w:t>
      </w:r>
      <w:r w:rsidRPr="004C388A">
        <w:fldChar w:fldCharType="begin"/>
      </w:r>
      <w:r w:rsidRPr="004C388A">
        <w:instrText xml:space="preserve"> SEQ Table \* ARABIC </w:instrText>
      </w:r>
      <w:r w:rsidRPr="004C388A">
        <w:fldChar w:fldCharType="separate"/>
      </w:r>
      <w:r w:rsidR="00A522F1">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528E77FB"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A522F1" w:rsidRPr="00A522F1">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470B252D"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A522F1" w:rsidRPr="00EC120D">
        <w:t xml:space="preserve">Table </w:t>
      </w:r>
      <w:r w:rsidR="00A522F1">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7290D71" w:rsidR="002E1224" w:rsidRPr="00EC120D" w:rsidRDefault="002E1224" w:rsidP="002E1224">
      <w:pPr>
        <w:pStyle w:val="TABLE-title"/>
      </w:pPr>
      <w:bookmarkStart w:id="113" w:name="_Ref55119200"/>
      <w:bookmarkStart w:id="114" w:name="_Toc184117024"/>
      <w:bookmarkStart w:id="115" w:name="_Toc236388509"/>
      <w:r w:rsidRPr="00EC120D">
        <w:t xml:space="preserve">Table </w:t>
      </w:r>
      <w:r w:rsidRPr="004C388A">
        <w:fldChar w:fldCharType="begin"/>
      </w:r>
      <w:r w:rsidRPr="004C388A">
        <w:instrText xml:space="preserve"> SEQ Table \* ARABIC </w:instrText>
      </w:r>
      <w:r w:rsidRPr="004C388A">
        <w:fldChar w:fldCharType="separate"/>
      </w:r>
      <w:r w:rsidR="00A522F1">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88422"/>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6ADFD506"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A522F1">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11267090"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A522F1">
        <w:t>8.2</w:t>
      </w:r>
      <w:r w:rsidR="00A94CF2" w:rsidRPr="00EC120D">
        <w:fldChar w:fldCharType="end"/>
      </w:r>
      <w:r w:rsidR="00A94CF2" w:rsidRPr="00EC120D">
        <w:t>.</w:t>
      </w:r>
    </w:p>
    <w:p w14:paraId="69D7E3F1" w14:textId="56A3C497"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A522F1">
        <w:t>OPC 10000-3, OPC Unified Architecture - Part 3: Address Space Model</w:t>
      </w:r>
      <w:r w:rsidR="007A11B2" w:rsidRPr="00EC120D">
        <w:fldChar w:fldCharType="end"/>
      </w:r>
      <w:r w:rsidR="007A11B2" w:rsidRPr="00EC120D">
        <w:t>.</w:t>
      </w:r>
    </w:p>
    <w:p w14:paraId="5350E110" w14:textId="3B780C24"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A522F1">
        <w:t xml:space="preserve">Table </w:t>
      </w:r>
      <w:r w:rsidR="00A522F1">
        <w:rPr>
          <w:noProof/>
        </w:rPr>
        <w:t>27</w:t>
      </w:r>
      <w:r w:rsidR="00A522F1">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88423"/>
      <w:r w:rsidRPr="00EC120D">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040D9610"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A522F1">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FA307E3"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A522F1" w:rsidRPr="00EC120D">
        <w:t xml:space="preserve">Table </w:t>
      </w:r>
      <w:r w:rsidR="00A522F1">
        <w:rPr>
          <w:noProof/>
        </w:rPr>
        <w:t>7</w:t>
      </w:r>
      <w:r w:rsidRPr="00EC120D">
        <w:fldChar w:fldCharType="end"/>
      </w:r>
      <w:r w:rsidRPr="00EC120D">
        <w:t xml:space="preserve"> shall be set as specified in the table.</w:t>
      </w:r>
    </w:p>
    <w:p w14:paraId="51D63B40" w14:textId="24667186"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88510"/>
      <w:r w:rsidRPr="00EC120D">
        <w:t xml:space="preserve">Table </w:t>
      </w:r>
      <w:r w:rsidRPr="004C388A">
        <w:fldChar w:fldCharType="begin"/>
      </w:r>
      <w:r w:rsidRPr="004C388A">
        <w:instrText xml:space="preserve"> SEQ Table \* ARABIC </w:instrText>
      </w:r>
      <w:r w:rsidRPr="004C388A">
        <w:fldChar w:fldCharType="separate"/>
      </w:r>
      <w:r w:rsidR="00A522F1">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7C97A59"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A522F1">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9F11538"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A522F1" w:rsidRPr="00EC120D">
        <w:t xml:space="preserve">Table </w:t>
      </w:r>
      <w:r w:rsidR="00A522F1">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A522F1" w:rsidRPr="00EC120D">
        <w:t xml:space="preserve">Table </w:t>
      </w:r>
      <w:r w:rsidR="00A522F1">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522F1">
        <w:t>OPC 10000-3, OPC Unified Architecture - Part 3: Address Space Model</w:t>
      </w:r>
      <w:r w:rsidRPr="004C388A">
        <w:fldChar w:fldCharType="end"/>
      </w:r>
      <w:r w:rsidRPr="004C388A">
        <w:t>.</w:t>
      </w:r>
    </w:p>
    <w:p w14:paraId="194C1BC0" w14:textId="530AF85C"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88511"/>
      <w:r w:rsidRPr="00EC120D">
        <w:lastRenderedPageBreak/>
        <w:t xml:space="preserve">Table </w:t>
      </w:r>
      <w:r w:rsidRPr="004C388A">
        <w:fldChar w:fldCharType="begin"/>
      </w:r>
      <w:r w:rsidRPr="004C388A">
        <w:instrText xml:space="preserve"> SEQ Table \* ARABIC </w:instrText>
      </w:r>
      <w:r w:rsidRPr="004C388A">
        <w:fldChar w:fldCharType="separate"/>
      </w:r>
      <w:r w:rsidR="00A522F1">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207C297F"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A522F1" w:rsidRPr="00EC120D">
        <w:t xml:space="preserve">Table </w:t>
      </w:r>
      <w:r w:rsidR="00A522F1">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522F1">
        <w:t>OPC 10000-3, OPC Unified Architecture - Part 3: Address Space Model</w:t>
      </w:r>
      <w:r w:rsidRPr="004C388A">
        <w:fldChar w:fldCharType="end"/>
      </w:r>
      <w:r w:rsidRPr="004C388A">
        <w:t>.</w:t>
      </w:r>
    </w:p>
    <w:p w14:paraId="6B57AB9F" w14:textId="7E4537DC"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88512"/>
      <w:r w:rsidRPr="00EC120D">
        <w:t xml:space="preserve">Table </w:t>
      </w:r>
      <w:r w:rsidRPr="004C388A">
        <w:fldChar w:fldCharType="begin"/>
      </w:r>
      <w:r w:rsidRPr="004C388A">
        <w:instrText xml:space="preserve"> SEQ Table \* ARABIC </w:instrText>
      </w:r>
      <w:r w:rsidRPr="004C388A">
        <w:fldChar w:fldCharType="separate"/>
      </w:r>
      <w:r w:rsidR="00A522F1">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1CEFFB14"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A522F1" w:rsidRPr="00EC120D">
        <w:t xml:space="preserve">Table </w:t>
      </w:r>
      <w:r w:rsidR="00A522F1">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522F1">
        <w:t>OPC 10000-3, OPC Unified Architecture - Part 3: Address Space Model</w:t>
      </w:r>
      <w:r w:rsidRPr="004C388A">
        <w:fldChar w:fldCharType="end"/>
      </w:r>
      <w:r w:rsidRPr="004C388A">
        <w:t>.</w:t>
      </w:r>
    </w:p>
    <w:p w14:paraId="346F5517" w14:textId="0890B339"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88513"/>
      <w:r w:rsidRPr="00EC120D">
        <w:t xml:space="preserve">Table </w:t>
      </w:r>
      <w:r w:rsidRPr="004C388A">
        <w:fldChar w:fldCharType="begin"/>
      </w:r>
      <w:r w:rsidRPr="004C388A">
        <w:instrText xml:space="preserve"> SEQ Table \* ARABIC </w:instrText>
      </w:r>
      <w:r w:rsidRPr="004C388A">
        <w:fldChar w:fldCharType="separate"/>
      </w:r>
      <w:r w:rsidR="00A522F1">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44F5BAB"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A522F1" w:rsidRPr="00EC120D">
        <w:t xml:space="preserve">Table </w:t>
      </w:r>
      <w:r w:rsidR="00A522F1">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522F1">
        <w:t>OPC 10000-3, OPC Unified Architecture - Part 3: Address Space Model</w:t>
      </w:r>
      <w:r w:rsidRPr="004C388A">
        <w:fldChar w:fldCharType="end"/>
      </w:r>
      <w:r w:rsidRPr="004C388A">
        <w:t>.</w:t>
      </w:r>
    </w:p>
    <w:p w14:paraId="17D52BF4" w14:textId="0AE7FD13"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88514"/>
      <w:r w:rsidRPr="00EC120D">
        <w:t xml:space="preserve">Table </w:t>
      </w:r>
      <w:r w:rsidRPr="004C388A">
        <w:fldChar w:fldCharType="begin"/>
      </w:r>
      <w:r w:rsidRPr="004C388A">
        <w:instrText xml:space="preserve"> SEQ Table \* ARABIC </w:instrText>
      </w:r>
      <w:r w:rsidRPr="004C388A">
        <w:fldChar w:fldCharType="separate"/>
      </w:r>
      <w:r w:rsidR="00A522F1">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88424"/>
      <w:r>
        <w:lastRenderedPageBreak/>
        <w:t>Structures</w:t>
      </w:r>
      <w:bookmarkEnd w:id="167"/>
      <w:bookmarkEnd w:id="168"/>
      <w:bookmarkEnd w:id="169"/>
    </w:p>
    <w:p w14:paraId="59BC2737" w14:textId="3F17F230" w:rsidR="00C550A9" w:rsidRDefault="00C45EBA" w:rsidP="000E04D8">
      <w:pPr>
        <w:pStyle w:val="PARAGRAPH"/>
      </w:pPr>
      <w:r>
        <w:fldChar w:fldCharType="begin"/>
      </w:r>
      <w:r>
        <w:instrText xml:space="preserve"> REF UAPart3 \h </w:instrText>
      </w:r>
      <w:r>
        <w:fldChar w:fldCharType="separate"/>
      </w:r>
      <w:r w:rsidR="00A522F1">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29BCC2FC"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A522F1" w:rsidRPr="00373E57">
        <w:t xml:space="preserve">Table </w:t>
      </w:r>
      <w:r w:rsidR="00A522F1">
        <w:rPr>
          <w:noProof/>
        </w:rPr>
        <w:t>12</w:t>
      </w:r>
      <w:r w:rsidRPr="00373E57">
        <w:fldChar w:fldCharType="end"/>
      </w:r>
      <w:r w:rsidR="000E04D8" w:rsidRPr="00373E57">
        <w:t>.</w:t>
      </w:r>
    </w:p>
    <w:p w14:paraId="49A4B630" w14:textId="6BE13C58" w:rsidR="000E04D8" w:rsidRPr="00373E57" w:rsidRDefault="000E04D8" w:rsidP="000E04D8">
      <w:pPr>
        <w:pStyle w:val="TABLE-title"/>
      </w:pPr>
      <w:bookmarkStart w:id="171" w:name="_Ref108519484"/>
      <w:bookmarkStart w:id="172" w:name="_Ref108518673"/>
      <w:bookmarkStart w:id="173" w:name="_Toc184117030"/>
      <w:bookmarkStart w:id="174" w:name="_Toc236388515"/>
      <w:r w:rsidRPr="00373E57">
        <w:t xml:space="preserve">Table </w:t>
      </w:r>
      <w:r w:rsidRPr="00373E57">
        <w:fldChar w:fldCharType="begin"/>
      </w:r>
      <w:r w:rsidRPr="00373E57">
        <w:instrText xml:space="preserve"> SEQ Table \* ARABIC </w:instrText>
      </w:r>
      <w:r w:rsidRPr="00373E57">
        <w:fldChar w:fldCharType="separate"/>
      </w:r>
      <w:r w:rsidR="00A522F1">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1E1DAA0D"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A522F1" w:rsidRPr="00373E57">
        <w:t xml:space="preserve">Table </w:t>
      </w:r>
      <w:r w:rsidR="00A522F1">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04ED574" w:rsidR="00C550A9" w:rsidRPr="00373E57" w:rsidRDefault="00C550A9" w:rsidP="00C550A9">
      <w:pPr>
        <w:pStyle w:val="TABLE-title"/>
      </w:pPr>
      <w:bookmarkStart w:id="175" w:name="_Ref108519581"/>
      <w:bookmarkStart w:id="176" w:name="_Toc184117031"/>
      <w:bookmarkStart w:id="177" w:name="_Toc236388516"/>
      <w:r w:rsidRPr="00373E57">
        <w:t xml:space="preserve">Table </w:t>
      </w:r>
      <w:r w:rsidRPr="00373E57">
        <w:fldChar w:fldCharType="begin"/>
      </w:r>
      <w:r w:rsidRPr="00373E57">
        <w:instrText xml:space="preserve"> SEQ Table \* ARABIC </w:instrText>
      </w:r>
      <w:r w:rsidRPr="00373E57">
        <w:fldChar w:fldCharType="separate"/>
      </w:r>
      <w:r w:rsidR="00A522F1">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3C065AE9"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A522F1" w:rsidRPr="00373E57">
        <w:t xml:space="preserve">Table </w:t>
      </w:r>
      <w:r w:rsidR="00A522F1">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78E7882" w:rsidR="00C550A9" w:rsidRPr="00373E57" w:rsidRDefault="00C550A9" w:rsidP="00C550A9">
      <w:pPr>
        <w:pStyle w:val="TABLE-title"/>
      </w:pPr>
      <w:bookmarkStart w:id="178" w:name="_Ref108519635"/>
      <w:bookmarkStart w:id="179" w:name="_Toc184117032"/>
      <w:bookmarkStart w:id="180" w:name="_Toc236388517"/>
      <w:r w:rsidRPr="00373E57">
        <w:t xml:space="preserve">Table </w:t>
      </w:r>
      <w:r w:rsidRPr="00373E57">
        <w:fldChar w:fldCharType="begin"/>
      </w:r>
      <w:r w:rsidRPr="00373E57">
        <w:instrText xml:space="preserve"> SEQ Table \* ARABIC </w:instrText>
      </w:r>
      <w:r w:rsidRPr="00373E57">
        <w:fldChar w:fldCharType="separate"/>
      </w:r>
      <w:r w:rsidR="00A522F1">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88425"/>
      <w:r w:rsidRPr="00EC120D">
        <w:t>General information to Arrow Encoding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88426"/>
      <w:r w:rsidRPr="00EC120D">
        <w:t>Introduction to Arrow Encoding</w:t>
      </w:r>
      <w:bookmarkEnd w:id="186"/>
      <w:bookmarkEnd w:id="187"/>
      <w:bookmarkEnd w:id="188"/>
      <w:bookmarkEnd w:id="189"/>
      <w:bookmarkEnd w:id="190"/>
    </w:p>
    <w:p w14:paraId="59BD7E05" w14:textId="77777777" w:rsidR="009A473C" w:rsidRDefault="00DF52DE">
      <w:pPr>
        <w:pStyle w:val="PARAGRAPH"/>
      </w:pPr>
      <w:r>
        <w:t xml:space="preserve">Apache Arrow is a columnar in-memory format: the values of one field are stored together rather than each record being stored whole. Analytical work reads a few fields of many records, and a columnar layout lets it touch only those fields, in a form a processor can scan without decoding </w:t>
      </w:r>
      <w:r>
        <w:lastRenderedPageBreak/>
        <w:t>value by value. The same layout is what Arrow puts on the wire, so a reader consumes it without parsing.</w:t>
      </w:r>
    </w:p>
    <w:p w14:paraId="35956AED" w14:textId="77777777" w:rsidR="009A473C" w:rsidRDefault="00DF52DE">
      <w:pPr>
        <w:pStyle w:val="PARAGRAPH"/>
      </w:pPr>
      <w:r>
        <w:t>OPC UA moves data one record at a time, which suits control and does not suit analysis. A historian answering "the last month of these forty signals" returns a great many small structures, each carrying its own field identities, and every consumer then reshapes them into columns before it can do anything useful.</w:t>
      </w:r>
    </w:p>
    <w:p w14:paraId="01E1851B" w14:textId="77777777" w:rsidR="009A473C" w:rsidRDefault="00DF52DE">
      <w:pPr>
        <w:pStyle w:val="PARAGRAPH"/>
      </w:pPr>
      <w:r>
        <w:t>This document defines an Arrow DataEncoding for OPC UA, a PubSub mapping that publishes batches of DataSet messages as record batches, and an access surface that returns the result of a historian read as a stream of record batches rather than as individual values.</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88427"/>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88428"/>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4A0EA54"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A522F1">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Arrow Encoding</w:t>
      </w:r>
      <w:r w:rsidRPr="00EC120D">
        <w:t>, OPC UA makes it easier for end users to access data via generic commercial applications.</w:t>
      </w:r>
    </w:p>
    <w:p w14:paraId="4EDB4123" w14:textId="529B0E3C"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A522F1">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88429"/>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030A025F"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A522F1">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EFE9E4E"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A522F1" w:rsidRPr="00EC120D">
        <w:t xml:space="preserve">Figure </w:t>
      </w:r>
      <w:r w:rsidR="00A522F1">
        <w:rPr>
          <w:noProof/>
        </w:rPr>
        <w:t>1</w:t>
      </w:r>
      <w:r w:rsidRPr="00EC120D">
        <w:fldChar w:fldCharType="end"/>
      </w:r>
      <w:r w:rsidRPr="00EC120D">
        <w:t>.</w:t>
      </w:r>
    </w:p>
    <w:p w14:paraId="0BD1B04E" w14:textId="3AB99764" w:rsidR="003C6085" w:rsidRPr="004C388A" w:rsidRDefault="00A522F1"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7001226" r:id="rId58"/>
        </w:object>
      </w:r>
    </w:p>
    <w:p w14:paraId="06654834" w14:textId="5AFBFECC" w:rsidR="003C6085" w:rsidRPr="00EC120D" w:rsidRDefault="003C6085" w:rsidP="003C6085">
      <w:pPr>
        <w:pStyle w:val="FIGURE-title"/>
      </w:pPr>
      <w:bookmarkStart w:id="201" w:name="_Ref531777624"/>
      <w:bookmarkStart w:id="202" w:name="_Toc34394275"/>
      <w:bookmarkStart w:id="203" w:name="_Toc184117014"/>
      <w:bookmarkStart w:id="204" w:name="_Toc236388496"/>
      <w:r w:rsidRPr="00EC120D">
        <w:t xml:space="preserve">Figure </w:t>
      </w:r>
      <w:r w:rsidRPr="004C388A">
        <w:fldChar w:fldCharType="begin"/>
      </w:r>
      <w:r w:rsidRPr="004C388A">
        <w:instrText xml:space="preserve"> SEQ Figure \* ARABIC </w:instrText>
      </w:r>
      <w:r w:rsidRPr="004C388A">
        <w:fldChar w:fldCharType="separate"/>
      </w:r>
      <w:r w:rsidR="00A522F1">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88430"/>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3687F8E6"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A522F1" w:rsidRPr="00EC120D">
        <w:t xml:space="preserve">Figure </w:t>
      </w:r>
      <w:r w:rsidR="00A522F1">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01227" r:id="rId60"/>
        </w:object>
      </w:r>
      <w:commentRangeEnd w:id="208"/>
      <w:r w:rsidRPr="004C388A">
        <w:rPr>
          <w:rStyle w:val="CommentReference"/>
          <w:sz w:val="22"/>
          <w:szCs w:val="22"/>
          <w:lang w:val="en-GB"/>
        </w:rPr>
        <w:commentReference w:id="208"/>
      </w:r>
    </w:p>
    <w:p w14:paraId="4F308B6A" w14:textId="42198871" w:rsidR="003C6085" w:rsidRPr="00EC120D" w:rsidRDefault="003C6085" w:rsidP="003C6085">
      <w:pPr>
        <w:pStyle w:val="FIGURE-title"/>
      </w:pPr>
      <w:bookmarkStart w:id="209" w:name="_Ref495481497"/>
      <w:bookmarkStart w:id="210" w:name="_Toc34394276"/>
      <w:bookmarkStart w:id="211" w:name="_Toc184117015"/>
      <w:bookmarkStart w:id="212" w:name="_Toc236388497"/>
      <w:r w:rsidRPr="00EC120D">
        <w:t xml:space="preserve">Figure </w:t>
      </w:r>
      <w:r w:rsidRPr="004C388A">
        <w:fldChar w:fldCharType="begin"/>
      </w:r>
      <w:r w:rsidRPr="004C388A">
        <w:instrText xml:space="preserve"> SEQ Figure \* ARABIC </w:instrText>
      </w:r>
      <w:r w:rsidRPr="004C388A">
        <w:fldChar w:fldCharType="separate"/>
      </w:r>
      <w:r w:rsidR="00A522F1">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5BE35395"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A522F1" w:rsidRPr="00EC120D">
        <w:t xml:space="preserve">Figure </w:t>
      </w:r>
      <w:r w:rsidR="00A522F1">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8CB2CB1"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A522F1" w:rsidRPr="00EC120D">
        <w:t xml:space="preserve">Figure </w:t>
      </w:r>
      <w:r w:rsidR="00A522F1">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0D3ADAAB"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A522F1">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01228" r:id="rId66"/>
        </w:object>
      </w:r>
    </w:p>
    <w:p w14:paraId="4274134E" w14:textId="1568FEAB" w:rsidR="003C6085" w:rsidRPr="00EC120D" w:rsidRDefault="003C6085" w:rsidP="003C6085">
      <w:pPr>
        <w:pStyle w:val="FIGURE-title"/>
      </w:pPr>
      <w:bookmarkStart w:id="213" w:name="_Ref495481599"/>
      <w:bookmarkStart w:id="214" w:name="_Toc34394277"/>
      <w:bookmarkStart w:id="215" w:name="_Toc184117016"/>
      <w:bookmarkStart w:id="216" w:name="_Toc236388498"/>
      <w:r w:rsidRPr="00EC120D">
        <w:t xml:space="preserve">Figure </w:t>
      </w:r>
      <w:r w:rsidRPr="004C388A">
        <w:fldChar w:fldCharType="begin"/>
      </w:r>
      <w:r w:rsidRPr="004C388A">
        <w:instrText xml:space="preserve"> SEQ Figure \* ARABIC </w:instrText>
      </w:r>
      <w:r w:rsidRPr="004C388A">
        <w:fldChar w:fldCharType="separate"/>
      </w:r>
      <w:r w:rsidR="00A522F1">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165A7A8C"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A522F1" w:rsidRPr="00EC120D">
        <w:t xml:space="preserve">Figure </w:t>
      </w:r>
      <w:r w:rsidR="00A522F1">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01229" r:id="rId68"/>
        </w:object>
      </w:r>
    </w:p>
    <w:p w14:paraId="72842122" w14:textId="6F8D34A8" w:rsidR="003C6085" w:rsidRPr="00667BCF" w:rsidRDefault="003C6085" w:rsidP="003C6085">
      <w:pPr>
        <w:pStyle w:val="FIGURE-title"/>
      </w:pPr>
      <w:bookmarkStart w:id="217" w:name="_Ref495482128"/>
      <w:bookmarkStart w:id="218" w:name="_Toc34394278"/>
      <w:bookmarkStart w:id="219" w:name="_Toc184117017"/>
      <w:bookmarkStart w:id="220" w:name="_Toc236388499"/>
      <w:r w:rsidRPr="00EC120D">
        <w:t xml:space="preserve">Figure </w:t>
      </w:r>
      <w:r w:rsidRPr="004C388A">
        <w:fldChar w:fldCharType="begin"/>
      </w:r>
      <w:r w:rsidRPr="004C388A">
        <w:instrText xml:space="preserve"> SEQ Figure \* ARABIC </w:instrText>
      </w:r>
      <w:r w:rsidRPr="004C388A">
        <w:fldChar w:fldCharType="separate"/>
      </w:r>
      <w:r w:rsidR="00A522F1">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07DCDD60"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A522F1" w:rsidRPr="00EC120D">
        <w:t xml:space="preserve">Figure </w:t>
      </w:r>
      <w:r w:rsidR="00A522F1">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01230" r:id="rId70"/>
        </w:object>
      </w:r>
    </w:p>
    <w:p w14:paraId="16D9EC73" w14:textId="3EA14C15" w:rsidR="003C6085" w:rsidRPr="00EC120D" w:rsidRDefault="003C6085" w:rsidP="003C6085">
      <w:pPr>
        <w:pStyle w:val="FIGURE-title"/>
      </w:pPr>
      <w:bookmarkStart w:id="221" w:name="_Ref495482154"/>
      <w:bookmarkStart w:id="222" w:name="_Toc34394279"/>
      <w:bookmarkStart w:id="223" w:name="_Toc184117018"/>
      <w:bookmarkStart w:id="224" w:name="_Toc236388500"/>
      <w:r w:rsidRPr="00EC120D">
        <w:t xml:space="preserve">Figure </w:t>
      </w:r>
      <w:r w:rsidRPr="004C388A">
        <w:fldChar w:fldCharType="begin"/>
      </w:r>
      <w:r w:rsidRPr="004C388A">
        <w:instrText xml:space="preserve"> SEQ Figure \* ARABIC </w:instrText>
      </w:r>
      <w:r w:rsidRPr="004C388A">
        <w:fldChar w:fldCharType="separate"/>
      </w:r>
      <w:r w:rsidR="00A522F1">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674EEA1A"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A522F1">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A522F1">
        <w:t>OPC 10000-5, OPC Unified Architecture - Part 5: Information Model</w:t>
      </w:r>
      <w:r w:rsidRPr="00EC120D">
        <w:rPr>
          <w:rFonts w:cs="Calibri"/>
        </w:rPr>
        <w:fldChar w:fldCharType="end"/>
      </w:r>
      <w:r w:rsidRPr="00EC120D">
        <w:t>.</w:t>
      </w:r>
    </w:p>
    <w:p w14:paraId="4F8FE53B" w14:textId="5EE49974"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A522F1">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88431"/>
      <w:r w:rsidRPr="00EC120D">
        <w:t xml:space="preserve">Use </w:t>
      </w:r>
      <w:r w:rsidR="00BE7277" w:rsidRPr="00EC120D">
        <w:t>c</w:t>
      </w:r>
      <w:r w:rsidRPr="00EC120D">
        <w:t>ases</w:t>
      </w:r>
      <w:bookmarkEnd w:id="225"/>
      <w:bookmarkEnd w:id="226"/>
      <w:bookmarkEnd w:id="227"/>
    </w:p>
    <w:p w14:paraId="030B51F0" w14:textId="77777777" w:rsidR="009A473C" w:rsidRDefault="00DF52DE">
      <w:pPr>
        <w:pStyle w:val="PARAGRAPH"/>
      </w:pPr>
      <w:r>
        <w:t>Arrow is for the work OPC UA record-at-a-time delivery serves badly: reading many values of a few signals, and handing them to something that analyses rather than controls.</w:t>
      </w:r>
    </w:p>
    <w:p w14:paraId="1A8DCD77" w14:textId="77777777" w:rsidR="009A473C" w:rsidRDefault="00DF52DE">
      <w:pPr>
        <w:pStyle w:val="PARAGRAPH"/>
      </w:pPr>
      <w:r>
        <w:t>Historian and analytics. A query for a month of a few dozen signals returns as a stream of record batches, in the layout an analytical engine already uses, so the consumer neither parses each value nor reshapes rows into columns before it can begin.</w:t>
      </w:r>
    </w:p>
    <w:p w14:paraId="2CB82E1D" w14:textId="77777777" w:rsidR="009A473C" w:rsidRDefault="00DF52DE">
      <w:pPr>
        <w:pStyle w:val="PARAGRAPH"/>
      </w:pPr>
      <w:r>
        <w:lastRenderedPageBreak/>
        <w:t>High-rate PubSub. A publisher that would otherwise emit a message per sample emits a batch covering an interval, which amortises the header and the framing over many samples and keeps the columnar layout intact end to end.</w:t>
      </w:r>
    </w:p>
    <w:p w14:paraId="217AED62" w14:textId="77777777" w:rsidR="009A473C" w:rsidRDefault="00DF52DE">
      <w:pPr>
        <w:pStyle w:val="PARAGRAPH"/>
      </w:pPr>
      <w:r>
        <w:t>Interchange with the wider data ecosystem. The encoded form is consumed directly by tools that already speak Arrow, without an intermediate conversion that would have to be written, maintained and trusted.</w:t>
      </w:r>
    </w:p>
    <w:p w14:paraId="12B2E593" w14:textId="77777777" w:rsidR="009A473C" w:rsidRDefault="00DF52DE">
      <w:pPr>
        <w:pStyle w:val="PARAGRAPH"/>
      </w:pPr>
      <w:r>
        <w:t>Arrow is not a replacement for the OPC UA binary encoding in the request-response path, where a single value is wanted at once and a columnar layout has nothing to amortise over.</w:t>
      </w:r>
    </w:p>
    <w:p w14:paraId="1C9E1362" w14:textId="11C9A06E" w:rsidR="000E4B7A" w:rsidRPr="00EC120D" w:rsidRDefault="000E4B7A" w:rsidP="000E4B7A">
      <w:pPr>
        <w:pStyle w:val="Heading1"/>
      </w:pPr>
      <w:bookmarkStart w:id="228" w:name="_Toc442691855"/>
      <w:bookmarkStart w:id="229" w:name="_Toc29911984"/>
      <w:bookmarkStart w:id="230" w:name="_Toc184116985"/>
      <w:bookmarkStart w:id="231" w:name="_Clause_c6"/>
      <w:bookmarkStart w:id="232" w:name="_Toc236388432"/>
      <w:r w:rsidRPr="00EC120D">
        <w:rPr>
          <w:color w:val="FF0000"/>
        </w:rPr>
        <w:t>Arrow Encoding information model overview</w:t>
      </w:r>
      <w:bookmarkEnd w:id="228"/>
      <w:bookmarkEnd w:id="229"/>
      <w:bookmarkEnd w:id="230"/>
      <w:bookmarkEnd w:id="231"/>
      <w:bookmarkEnd w:id="232"/>
    </w:p>
    <w:p w14:paraId="76B0F9E6" w14:textId="77777777" w:rsidR="009A473C" w:rsidRDefault="00DF52DE">
      <w:pPr>
        <w:pStyle w:val="Heading2"/>
      </w:pPr>
      <w:bookmarkStart w:id="233" w:name="_Clause_c6_1"/>
      <w:bookmarkStart w:id="234" w:name="_Toc236388433"/>
      <w:r>
        <w:t>Where Arrow fits</w:t>
      </w:r>
      <w:bookmarkEnd w:id="233"/>
      <w:bookmarkEnd w:id="234"/>
    </w:p>
    <w:p w14:paraId="1CFFF484" w14:textId="61B40415" w:rsidR="009A473C" w:rsidRDefault="00DF52DE">
      <w:pPr>
        <w:pStyle w:val="PARAGRAPH"/>
      </w:pPr>
      <w:r>
        <w:t xml:space="preserve">OPC UA separates a value's </w:t>
      </w:r>
      <w:r>
        <w:rPr>
          <w:b/>
        </w:rPr>
        <w:t>DataType</w:t>
      </w:r>
      <w:r>
        <w:t xml:space="preserve"> (its structure, from the DataTypeDefinition) from its </w:t>
      </w:r>
      <w:r>
        <w:rPr>
          <w:b/>
        </w:rPr>
        <w:t>DataEncoding</w:t>
      </w:r>
      <w:r>
        <w:t xml:space="preserve"> (its serialization). OPC 10000-6 defines the Binary, XML and JSON DataEncodings, each exposed as a </w:t>
      </w:r>
      <w:r>
        <w:rPr>
          <w:b/>
        </w:rPr>
        <w:t>DataTypeEncoding</w:t>
      </w:r>
      <w:r>
        <w:t xml:space="preserve"> Object linked from the DataType with </w:t>
      </w:r>
      <w:r>
        <w:rPr>
          <w:rStyle w:val="VARIABLE"/>
        </w:rPr>
        <w:t>HasEncoding</w:t>
      </w:r>
      <w:r>
        <w:t xml:space="preserve">. This specification adds </w:t>
      </w:r>
      <w:r>
        <w:rPr>
          <w:b/>
        </w:rPr>
        <w:t>Default Arrow</w:t>
      </w:r>
      <w:r>
        <w:t xml:space="preserve"> as a further DataTypeEncoding for columnar interchange. There is </w:t>
      </w:r>
      <w:r>
        <w:rPr>
          <w:b/>
        </w:rPr>
        <w:t>one canonical form</w:t>
      </w:r>
      <w:r>
        <w:t xml:space="preserve"> per OPC UA DataType (</w:t>
      </w:r>
      <w:r>
        <w:fldChar w:fldCharType="begin"/>
      </w:r>
      <w:r>
        <w:instrText xml:space="preserve"> REF _Clause_c6_4 \r \h </w:instrText>
      </w:r>
      <w:r>
        <w:fldChar w:fldCharType="separate"/>
      </w:r>
      <w:r w:rsidR="00A522F1">
        <w:t>6.4</w:t>
      </w:r>
      <w:r>
        <w:fldChar w:fldCharType="end"/>
      </w:r>
      <w:r>
        <w:t>): encoders shall not choose alternative Arrow layouts for the same DataType. This draft describes the encoding Object but does not assign NodeIds.</w:t>
      </w:r>
    </w:p>
    <w:p w14:paraId="6B9674DB" w14:textId="77777777" w:rsidR="009A473C" w:rsidRDefault="00DF52DE">
      <w:pPr>
        <w:pStyle w:val="Heading2"/>
      </w:pPr>
      <w:bookmarkStart w:id="235" w:name="_Clause_c6_2"/>
      <w:bookmarkStart w:id="236" w:name="_Toc236388434"/>
      <w:r>
        <w:t>Columnar model, IPC framing and endianness</w:t>
      </w:r>
      <w:bookmarkEnd w:id="235"/>
      <w:bookmarkEnd w:id="236"/>
    </w:p>
    <w:p w14:paraId="2D74BD10" w14:textId="6D66597A" w:rsidR="009A473C" w:rsidRDefault="00DF52DE">
      <w:pPr>
        <w:pStyle w:val="PARAGRAPH"/>
      </w:pPr>
      <w:r>
        <w:t xml:space="preserve">Arrow is a </w:t>
      </w:r>
      <w:r>
        <w:rPr>
          <w:b/>
        </w:rPr>
        <w:t>columnar</w:t>
      </w:r>
      <w:r>
        <w:t xml:space="preserve"> format: values of one type are stored in a typed Array with a </w:t>
      </w:r>
      <w:r>
        <w:rPr>
          <w:b/>
        </w:rPr>
        <w:t>validity bitmap</w:t>
      </w:r>
      <w:r>
        <w:t xml:space="preserve"> (nulls), and — for variable-length types — an </w:t>
      </w:r>
      <w:r>
        <w:rPr>
          <w:b/>
        </w:rPr>
        <w:t>offsets</w:t>
      </w:r>
      <w:r>
        <w:t xml:space="preserve"> buffer plus a </w:t>
      </w:r>
      <w:r>
        <w:rPr>
          <w:b/>
        </w:rPr>
        <w:t>data</w:t>
      </w:r>
      <w:r>
        <w:t xml:space="preserve"> buffer. Multi-byte values in Arrow buffers are </w:t>
      </w:r>
      <w:r>
        <w:rPr>
          <w:b/>
        </w:rPr>
        <w:t>little-endian</w:t>
      </w:r>
      <w:r>
        <w:t xml:space="preserve"> per the Arrow columnar format. A batch of samples is an Arrow </w:t>
      </w:r>
      <w:r>
        <w:rPr>
          <w:b/>
        </w:rPr>
        <w:t>RecordBatch</w:t>
      </w:r>
      <w:r>
        <w:t xml:space="preserve"> (one column per field); a self-contained </w:t>
      </w:r>
      <w:r>
        <w:rPr>
          <w:b/>
        </w:rPr>
        <w:t>IPC stream</w:t>
      </w:r>
      <w:r>
        <w:t xml:space="preserve"> prefixes a </w:t>
      </w:r>
      <w:r>
        <w:rPr>
          <w:b/>
        </w:rPr>
        <w:t>Schema</w:t>
      </w:r>
      <w:r>
        <w:t xml:space="preserve"> message before its RecordBatches, an </w:t>
      </w:r>
      <w:r>
        <w:rPr>
          <w:b/>
        </w:rPr>
        <w:t>IPC file</w:t>
      </w:r>
      <w:r>
        <w:t xml:space="preserve"> adds a random-access footer, and a </w:t>
      </w:r>
      <w:r>
        <w:rPr>
          <w:b/>
        </w:rPr>
        <w:t>bare RecordBatch</w:t>
      </w:r>
      <w:r>
        <w:t xml:space="preserve"> (</w:t>
      </w:r>
      <w:r>
        <w:rPr>
          <w:rStyle w:val="VARIABLE"/>
        </w:rPr>
        <w:t>batch</w:t>
      </w:r>
      <w:r>
        <w:t xml:space="preserve">) omits the schema and resolves it out of band by </w:t>
      </w:r>
      <w:r>
        <w:rPr>
          <w:b/>
        </w:rPr>
        <w:t>SchemaId</w:t>
      </w:r>
      <w:r>
        <w:t xml:space="preserve"> (</w:t>
      </w:r>
      <w:r>
        <w:fldChar w:fldCharType="begin"/>
      </w:r>
      <w:r>
        <w:instrText xml:space="preserve"> REF _Clause_c6_5 \r \h </w:instrText>
      </w:r>
      <w:r>
        <w:fldChar w:fldCharType="separate"/>
      </w:r>
      <w:r w:rsidR="00A522F1">
        <w:t>6.5</w:t>
      </w:r>
      <w:r>
        <w:fldChar w:fldCharType="end"/>
      </w:r>
      <w:r>
        <w:t xml:space="preserve">). These are </w:t>
      </w:r>
      <w:r>
        <w:rPr>
          <w:b/>
        </w:rPr>
        <w:t>framing</w:t>
      </w:r>
      <w:r>
        <w:t xml:space="preserve"> options over the identical canonical column layout, not encoding variants.</w:t>
      </w:r>
    </w:p>
    <w:p w14:paraId="08C58180" w14:textId="77777777" w:rsidR="009A473C" w:rsidRDefault="00DF52DE">
      <w:pPr>
        <w:pStyle w:val="Heading2"/>
      </w:pPr>
      <w:bookmarkStart w:id="237" w:name="_Clause_c6_3"/>
      <w:bookmarkStart w:id="238" w:name="_Toc236388435"/>
      <w:r>
        <w:t>Schema identity and reversibility</w:t>
      </w:r>
      <w:bookmarkEnd w:id="237"/>
      <w:bookmarkEnd w:id="238"/>
    </w:p>
    <w:p w14:paraId="1AB785B4" w14:textId="72C3D784" w:rsidR="009A473C" w:rsidRDefault="00DF52DE">
      <w:pPr>
        <w:pStyle w:val="PARAGRAPH"/>
      </w:pPr>
      <w:r>
        <w:t xml:space="preserve">Because Arrow data is only interpretable with its schema, this mapping identifies each schema by a </w:t>
      </w:r>
      <w:r>
        <w:rPr>
          <w:b/>
        </w:rPr>
        <w:t>SchemaId</w:t>
      </w:r>
      <w:r>
        <w:t xml:space="preserve"> — the first 8 bytes of SHA-256 over the serialized Arrow </w:t>
      </w:r>
      <w:r>
        <w:rPr>
          <w:rStyle w:val="VARIABLE"/>
        </w:rPr>
        <w:t>Schema</w:t>
      </w:r>
      <w:r>
        <w:t xml:space="preserve"> bytes (</w:t>
      </w:r>
      <w:r>
        <w:fldChar w:fldCharType="begin"/>
      </w:r>
      <w:r>
        <w:instrText xml:space="preserve"> REF _Clause_c6_4 \r \h </w:instrText>
      </w:r>
      <w:r>
        <w:fldChar w:fldCharType="separate"/>
      </w:r>
      <w:r w:rsidR="00A522F1">
        <w:t>6.4</w:t>
      </w:r>
      <w:r>
        <w:fldChar w:fldCharType="end"/>
      </w:r>
      <w:r>
        <w:t xml:space="preserve">) — so producers and consumers agree on the exact schema without carrying it in every bare-RecordBatch message. The mapping is </w:t>
      </w:r>
      <w:r>
        <w:rPr>
          <w:b/>
        </w:rPr>
        <w:t>reversible</w:t>
      </w:r>
      <w:r>
        <w:t xml:space="preserve">: null-vs-empty distinctions (validity bitmap vs zero-length), unsigned integer bit patterns, signed zero and the exact OPC UA runtime type of a Variant all round-trip. A receiver that must decode a bare RecordBatch before receiving the schema resolves the SchemaId from a cache, an announcement, or a schema registry such as the one in </w:t>
      </w:r>
      <w:r>
        <w:rPr>
          <w:rStyle w:val="VARIABLE"/>
        </w:rPr>
        <w:t>../../cloud-specs/schema-registry/OPC-UA-Schema-Registry.md</w:t>
      </w:r>
      <w:r>
        <w:t>.</w:t>
      </w:r>
    </w:p>
    <w:p w14:paraId="59EF301A" w14:textId="77777777" w:rsidR="009A473C" w:rsidRDefault="00DF52DE">
      <w:pPr>
        <w:pStyle w:val="Heading2"/>
      </w:pPr>
      <w:bookmarkStart w:id="239" w:name="_Clause_c6_4"/>
      <w:bookmarkStart w:id="240" w:name="_Toc236388436"/>
      <w:r>
        <w:t>OPC UA Arrow DataEncoding</w:t>
      </w:r>
      <w:bookmarkEnd w:id="239"/>
      <w:bookmarkEnd w:id="240"/>
    </w:p>
    <w:p w14:paraId="6744EAD7" w14:textId="77777777" w:rsidR="009A473C" w:rsidRDefault="00DF52DE">
      <w:pPr>
        <w:pStyle w:val="Heading3"/>
      </w:pPr>
      <w:bookmarkStart w:id="241" w:name="_Clause_c6_4_1"/>
      <w:bookmarkStart w:id="242" w:name="_Toc236388437"/>
      <w:r>
        <w:t>OPC UA Arrow</w:t>
      </w:r>
      <w:bookmarkEnd w:id="241"/>
      <w:bookmarkEnd w:id="242"/>
    </w:p>
    <w:p w14:paraId="12436F87" w14:textId="77777777" w:rsidR="009A473C" w:rsidRDefault="00DF52DE">
      <w:pPr>
        <w:pStyle w:val="PARAGRAPH"/>
      </w:pPr>
      <w:r>
        <w:t xml:space="preserve">OPC UA Arrow maps each OPC UA DataType to one Apache Arrow </w:t>
      </w:r>
      <w:r>
        <w:rPr>
          <w:rStyle w:val="VARIABLE"/>
        </w:rPr>
        <w:t>DataType</w:t>
      </w:r>
      <w:r>
        <w:t xml:space="preserve">. A value encoded by this mapping is a length-1 Arrow Array with that </w:t>
      </w:r>
      <w:r>
        <w:rPr>
          <w:rStyle w:val="VARIABLE"/>
        </w:rPr>
        <w:t>DataType</w:t>
      </w:r>
      <w:r>
        <w:t xml:space="preserve">. When used by OPC UA PubSub, the same </w:t>
      </w:r>
      <w:r>
        <w:rPr>
          <w:rStyle w:val="VARIABLE"/>
        </w:rPr>
        <w:t>DataType</w:t>
      </w:r>
      <w:r>
        <w:t xml:space="preserve"> is used as the column type for the corresponding DataSet field.</w:t>
      </w:r>
    </w:p>
    <w:p w14:paraId="71AF6D1C" w14:textId="77777777" w:rsidR="009A473C" w:rsidRDefault="00DF52DE">
      <w:pPr>
        <w:pStyle w:val="Heading4"/>
      </w:pPr>
      <w:bookmarkStart w:id="243" w:name="_Clause_c6_4_1_1"/>
      <w:r>
        <w:t>General rules</w:t>
      </w:r>
      <w:bookmarkEnd w:id="243"/>
    </w:p>
    <w:p w14:paraId="358560B4" w14:textId="77777777" w:rsidR="009A473C" w:rsidRDefault="00DF52DE">
      <w:pPr>
        <w:pStyle w:val="PARAGRAPH"/>
      </w:pPr>
      <w:r>
        <w:t xml:space="preserve">Null OPC UA values shall be encoded as Arrow null slots using the native validity bitmap. Empty strings, empty ByteStrings and empty lists shall be encoded as present non-null slots with zero length content. Optional Structure fields shall use </w:t>
      </w:r>
      <w:r>
        <w:rPr>
          <w:rStyle w:val="VARIABLE"/>
        </w:rPr>
        <w:t>struct&lt;present:bool, value:T&gt;</w:t>
      </w:r>
      <w:r>
        <w:t xml:space="preserve"> so an absent optional field (</w:t>
      </w:r>
      <w:r>
        <w:rPr>
          <w:rStyle w:val="VARIABLE"/>
        </w:rPr>
        <w:t>present=false</w:t>
      </w:r>
      <w:r>
        <w:t>) is distinct from a present field whose value is null (</w:t>
      </w:r>
      <w:r>
        <w:rPr>
          <w:rStyle w:val="VARIABLE"/>
        </w:rPr>
        <w:t>present=true, value=null</w:t>
      </w:r>
      <w:r>
        <w:t>).</w:t>
      </w:r>
    </w:p>
    <w:p w14:paraId="548060C0" w14:textId="77777777" w:rsidR="009A473C" w:rsidRDefault="00DF52DE">
      <w:pPr>
        <w:pStyle w:val="PARAGRAPH"/>
      </w:pPr>
      <w:r>
        <w:lastRenderedPageBreak/>
        <w:t xml:space="preserve">Arrow IPC stream content shall use media type </w:t>
      </w:r>
      <w:r>
        <w:rPr>
          <w:rStyle w:val="VARIABLE"/>
        </w:rPr>
        <w:t>application/vnd.apache.arrow.stream</w:t>
      </w:r>
      <w:r>
        <w:t xml:space="preserve">. Arrow IPC file content shall use media type </w:t>
      </w:r>
      <w:r>
        <w:rPr>
          <w:rStyle w:val="VARIABLE"/>
        </w:rPr>
        <w:t>application/vnd.apache.arrow.file</w:t>
      </w:r>
      <w:r>
        <w:t>.</w:t>
      </w:r>
    </w:p>
    <w:p w14:paraId="33F003D5" w14:textId="77777777" w:rsidR="009A473C" w:rsidRDefault="00DF52DE">
      <w:pPr>
        <w:pStyle w:val="PARAGRAPH"/>
      </w:pPr>
      <w:r>
        <w:t xml:space="preserve">OPC UA DataTypes that support DataTypeEncoding Objects may describe a </w:t>
      </w:r>
      <w:r>
        <w:rPr>
          <w:rStyle w:val="VARIABLE"/>
        </w:rPr>
        <w:t>Default Arrow</w:t>
      </w:r>
      <w:r>
        <w:t xml:space="preserve"> DataTypeEncoding Node. This draft describes that Node but does not allocate final NodeIds.</w:t>
      </w:r>
    </w:p>
    <w:p w14:paraId="33860F05" w14:textId="77777777" w:rsidR="009A473C" w:rsidRDefault="00DF52DE">
      <w:pPr>
        <w:pStyle w:val="Heading4"/>
      </w:pPr>
      <w:bookmarkStart w:id="244" w:name="_Clause_c6_4_1_2"/>
      <w:r>
        <w:t>Built-in DataTypes</w:t>
      </w:r>
      <w:bookmarkEnd w:id="244"/>
    </w:p>
    <w:p w14:paraId="2A5CC5E4" w14:textId="77777777" w:rsidR="009A473C" w:rsidRDefault="00DF52DE">
      <w:pPr>
        <w:pStyle w:val="PARAGRAPH"/>
      </w:pPr>
      <w:r>
        <w:t>For generated per-type schemas and examples, see Annex A.</w:t>
      </w:r>
    </w:p>
    <w:p w14:paraId="7BD4D904" w14:textId="32C30495" w:rsidR="009A473C" w:rsidRDefault="00DF52DE">
      <w:pPr>
        <w:pStyle w:val="TABLE-title"/>
      </w:pPr>
      <w:bookmarkStart w:id="245" w:name="_Tab_built_in_datatypes_tab1"/>
      <w:bookmarkStart w:id="246" w:name="_Toc236388518"/>
      <w:r>
        <w:lastRenderedPageBreak/>
        <w:t xml:space="preserve">Table </w:t>
      </w:r>
      <w:r>
        <w:fldChar w:fldCharType="begin"/>
      </w:r>
      <w:r>
        <w:instrText xml:space="preserve"> SEQ Table \* ARABIC </w:instrText>
      </w:r>
      <w:r>
        <w:fldChar w:fldCharType="separate"/>
      </w:r>
      <w:r w:rsidR="00A522F1">
        <w:rPr>
          <w:noProof/>
        </w:rPr>
        <w:t>15</w:t>
      </w:r>
      <w:r>
        <w:fldChar w:fldCharType="end"/>
      </w:r>
      <w:r>
        <w:t xml:space="preserve"> – Built-in DataTypes</w:t>
      </w:r>
      <w:bookmarkEnd w:id="245"/>
      <w:bookmarkEnd w:id="2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A473C" w14:paraId="4740B9D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11A48CE" w14:textId="77777777" w:rsidR="009A473C" w:rsidRDefault="00DF52DE">
            <w:pPr>
              <w:pStyle w:val="TableText"/>
            </w:pPr>
            <w:r>
              <w:lastRenderedPageBreak/>
              <w:t>OPC UA Built-in DataType</w:t>
            </w:r>
          </w:p>
        </w:tc>
        <w:tc>
          <w:tcPr>
            <w:tcW w:w="2975" w:type="dxa"/>
            <w:tcBorders>
              <w:top w:val="single" w:sz="4" w:space="0" w:color="auto"/>
              <w:left w:val="single" w:sz="4" w:space="0" w:color="auto"/>
              <w:bottom w:val="double" w:sz="4" w:space="0" w:color="auto"/>
              <w:right w:val="single" w:sz="4" w:space="0" w:color="auto"/>
            </w:tcBorders>
          </w:tcPr>
          <w:p w14:paraId="225524F7" w14:textId="77777777" w:rsidR="009A473C" w:rsidRDefault="00DF52DE">
            <w:pPr>
              <w:pStyle w:val="TableText"/>
            </w:pPr>
            <w:r>
              <w:t xml:space="preserve">Arrow </w:t>
            </w:r>
            <w:r>
              <w:rPr>
                <w:rStyle w:val="VARIABLE"/>
              </w:rPr>
              <w:t>DataType</w:t>
            </w:r>
          </w:p>
        </w:tc>
        <w:tc>
          <w:tcPr>
            <w:tcW w:w="2976" w:type="dxa"/>
            <w:tcBorders>
              <w:top w:val="single" w:sz="4" w:space="0" w:color="auto"/>
              <w:left w:val="single" w:sz="4" w:space="0" w:color="auto"/>
              <w:bottom w:val="double" w:sz="4" w:space="0" w:color="auto"/>
              <w:right w:val="single" w:sz="4" w:space="0" w:color="auto"/>
            </w:tcBorders>
          </w:tcPr>
          <w:p w14:paraId="338E7964" w14:textId="77777777" w:rsidR="009A473C" w:rsidRDefault="00DF52DE">
            <w:pPr>
              <w:pStyle w:val="TableText"/>
            </w:pPr>
            <w:r>
              <w:t>Canonical notes</w:t>
            </w:r>
          </w:p>
        </w:tc>
      </w:tr>
      <w:tr w:rsidR="009A473C" w14:paraId="1926E5F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D80D2C" w14:textId="77777777" w:rsidR="009A473C" w:rsidRDefault="00DF52DE">
            <w:pPr>
              <w:pStyle w:val="TableText"/>
            </w:pPr>
            <w:r>
              <w:t>Boolean</w:t>
            </w:r>
          </w:p>
        </w:tc>
        <w:tc>
          <w:tcPr>
            <w:tcW w:w="2975" w:type="dxa"/>
            <w:tcBorders>
              <w:top w:val="single" w:sz="4" w:space="0" w:color="auto"/>
              <w:left w:val="single" w:sz="4" w:space="0" w:color="auto"/>
              <w:bottom w:val="single" w:sz="4" w:space="0" w:color="auto"/>
              <w:right w:val="single" w:sz="4" w:space="0" w:color="auto"/>
            </w:tcBorders>
          </w:tcPr>
          <w:p w14:paraId="56903A36" w14:textId="77777777" w:rsidR="009A473C" w:rsidRDefault="00DF52DE">
            <w:pPr>
              <w:pStyle w:val="TableText"/>
            </w:pPr>
            <w:r>
              <w:rPr>
                <w:rStyle w:val="VARIABLE"/>
              </w:rPr>
              <w:t>bool</w:t>
            </w:r>
          </w:p>
        </w:tc>
        <w:tc>
          <w:tcPr>
            <w:tcW w:w="2976" w:type="dxa"/>
            <w:tcBorders>
              <w:top w:val="single" w:sz="4" w:space="0" w:color="auto"/>
              <w:left w:val="single" w:sz="4" w:space="0" w:color="auto"/>
              <w:bottom w:val="single" w:sz="4" w:space="0" w:color="auto"/>
              <w:right w:val="single" w:sz="4" w:space="0" w:color="auto"/>
            </w:tcBorders>
          </w:tcPr>
          <w:p w14:paraId="09003778" w14:textId="77777777" w:rsidR="009A473C" w:rsidRDefault="00DF52DE">
            <w:pPr>
              <w:pStyle w:val="TableText"/>
            </w:pPr>
            <w:r>
              <w:t xml:space="preserve">Valid values </w:t>
            </w:r>
            <w:r>
              <w:rPr>
                <w:rStyle w:val="VARIABLE"/>
              </w:rPr>
              <w:t>true</w:t>
            </w:r>
            <w:r>
              <w:t xml:space="preserve"> and </w:t>
            </w:r>
            <w:r>
              <w:rPr>
                <w:rStyle w:val="VARIABLE"/>
              </w:rPr>
              <w:t>false</w:t>
            </w:r>
            <w:r>
              <w:t>.</w:t>
            </w:r>
          </w:p>
        </w:tc>
      </w:tr>
      <w:tr w:rsidR="009A473C" w14:paraId="0450312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9B2E93" w14:textId="77777777" w:rsidR="009A473C" w:rsidRDefault="00DF52DE">
            <w:pPr>
              <w:pStyle w:val="TableText"/>
            </w:pPr>
            <w:r>
              <w:t>SByte</w:t>
            </w:r>
          </w:p>
        </w:tc>
        <w:tc>
          <w:tcPr>
            <w:tcW w:w="2975" w:type="dxa"/>
            <w:tcBorders>
              <w:top w:val="single" w:sz="4" w:space="0" w:color="auto"/>
              <w:left w:val="single" w:sz="4" w:space="0" w:color="auto"/>
              <w:bottom w:val="single" w:sz="4" w:space="0" w:color="auto"/>
              <w:right w:val="single" w:sz="4" w:space="0" w:color="auto"/>
            </w:tcBorders>
          </w:tcPr>
          <w:p w14:paraId="56F24E00" w14:textId="77777777" w:rsidR="009A473C" w:rsidRDefault="00DF52DE">
            <w:pPr>
              <w:pStyle w:val="TableText"/>
            </w:pPr>
            <w:r>
              <w:rPr>
                <w:rStyle w:val="VARIABLE"/>
              </w:rPr>
              <w:t>int8</w:t>
            </w:r>
          </w:p>
        </w:tc>
        <w:tc>
          <w:tcPr>
            <w:tcW w:w="2976" w:type="dxa"/>
            <w:tcBorders>
              <w:top w:val="single" w:sz="4" w:space="0" w:color="auto"/>
              <w:left w:val="single" w:sz="4" w:space="0" w:color="auto"/>
              <w:bottom w:val="single" w:sz="4" w:space="0" w:color="auto"/>
              <w:right w:val="single" w:sz="4" w:space="0" w:color="auto"/>
            </w:tcBorders>
          </w:tcPr>
          <w:p w14:paraId="69CEBE0E" w14:textId="77777777" w:rsidR="009A473C" w:rsidRDefault="00DF52DE">
            <w:pPr>
              <w:pStyle w:val="TableText"/>
            </w:pPr>
            <w:r>
              <w:t>Exact-width signed integer.</w:t>
            </w:r>
          </w:p>
        </w:tc>
      </w:tr>
      <w:tr w:rsidR="009A473C" w14:paraId="137AA6D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95B75E" w14:textId="77777777" w:rsidR="009A473C" w:rsidRDefault="00DF52DE">
            <w:pPr>
              <w:pStyle w:val="TableText"/>
            </w:pPr>
            <w:r>
              <w:t>Byte</w:t>
            </w:r>
          </w:p>
        </w:tc>
        <w:tc>
          <w:tcPr>
            <w:tcW w:w="2975" w:type="dxa"/>
            <w:tcBorders>
              <w:top w:val="single" w:sz="4" w:space="0" w:color="auto"/>
              <w:left w:val="single" w:sz="4" w:space="0" w:color="auto"/>
              <w:bottom w:val="single" w:sz="4" w:space="0" w:color="auto"/>
              <w:right w:val="single" w:sz="4" w:space="0" w:color="auto"/>
            </w:tcBorders>
          </w:tcPr>
          <w:p w14:paraId="4A673AA0" w14:textId="77777777" w:rsidR="009A473C" w:rsidRDefault="00DF52DE">
            <w:pPr>
              <w:pStyle w:val="TableText"/>
            </w:pPr>
            <w:r>
              <w:rPr>
                <w:rStyle w:val="VARIABLE"/>
              </w:rPr>
              <w:t>uint8</w:t>
            </w:r>
          </w:p>
        </w:tc>
        <w:tc>
          <w:tcPr>
            <w:tcW w:w="2976" w:type="dxa"/>
            <w:tcBorders>
              <w:top w:val="single" w:sz="4" w:space="0" w:color="auto"/>
              <w:left w:val="single" w:sz="4" w:space="0" w:color="auto"/>
              <w:bottom w:val="single" w:sz="4" w:space="0" w:color="auto"/>
              <w:right w:val="single" w:sz="4" w:space="0" w:color="auto"/>
            </w:tcBorders>
          </w:tcPr>
          <w:p w14:paraId="288442AE" w14:textId="77777777" w:rsidR="009A473C" w:rsidRDefault="00DF52DE">
            <w:pPr>
              <w:pStyle w:val="TableText"/>
            </w:pPr>
            <w:r>
              <w:t>Exact-width unsigned integer.</w:t>
            </w:r>
          </w:p>
        </w:tc>
      </w:tr>
      <w:tr w:rsidR="009A473C" w14:paraId="63607C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870208" w14:textId="77777777" w:rsidR="009A473C" w:rsidRDefault="00DF52DE">
            <w:pPr>
              <w:pStyle w:val="TableText"/>
            </w:pPr>
            <w:r>
              <w:t>Int16</w:t>
            </w:r>
          </w:p>
        </w:tc>
        <w:tc>
          <w:tcPr>
            <w:tcW w:w="2975" w:type="dxa"/>
            <w:tcBorders>
              <w:top w:val="single" w:sz="4" w:space="0" w:color="auto"/>
              <w:left w:val="single" w:sz="4" w:space="0" w:color="auto"/>
              <w:bottom w:val="single" w:sz="4" w:space="0" w:color="auto"/>
              <w:right w:val="single" w:sz="4" w:space="0" w:color="auto"/>
            </w:tcBorders>
          </w:tcPr>
          <w:p w14:paraId="3BBD0E70" w14:textId="77777777" w:rsidR="009A473C" w:rsidRDefault="00DF52DE">
            <w:pPr>
              <w:pStyle w:val="TableText"/>
            </w:pPr>
            <w:r>
              <w:rPr>
                <w:rStyle w:val="VARIABLE"/>
              </w:rPr>
              <w:t>int16</w:t>
            </w:r>
          </w:p>
        </w:tc>
        <w:tc>
          <w:tcPr>
            <w:tcW w:w="2976" w:type="dxa"/>
            <w:tcBorders>
              <w:top w:val="single" w:sz="4" w:space="0" w:color="auto"/>
              <w:left w:val="single" w:sz="4" w:space="0" w:color="auto"/>
              <w:bottom w:val="single" w:sz="4" w:space="0" w:color="auto"/>
              <w:right w:val="single" w:sz="4" w:space="0" w:color="auto"/>
            </w:tcBorders>
          </w:tcPr>
          <w:p w14:paraId="3CE4D4CE" w14:textId="77777777" w:rsidR="009A473C" w:rsidRDefault="00DF52DE">
            <w:pPr>
              <w:pStyle w:val="TableText"/>
            </w:pPr>
            <w:r>
              <w:t>Exact-width signed integer.</w:t>
            </w:r>
          </w:p>
        </w:tc>
      </w:tr>
      <w:tr w:rsidR="009A473C" w14:paraId="0798CD4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9F268C" w14:textId="77777777" w:rsidR="009A473C" w:rsidRDefault="00DF52DE">
            <w:pPr>
              <w:pStyle w:val="TableText"/>
            </w:pPr>
            <w:r>
              <w:t>UInt16</w:t>
            </w:r>
          </w:p>
        </w:tc>
        <w:tc>
          <w:tcPr>
            <w:tcW w:w="2975" w:type="dxa"/>
            <w:tcBorders>
              <w:top w:val="single" w:sz="4" w:space="0" w:color="auto"/>
              <w:left w:val="single" w:sz="4" w:space="0" w:color="auto"/>
              <w:bottom w:val="single" w:sz="4" w:space="0" w:color="auto"/>
              <w:right w:val="single" w:sz="4" w:space="0" w:color="auto"/>
            </w:tcBorders>
          </w:tcPr>
          <w:p w14:paraId="6E4B0F1E" w14:textId="77777777" w:rsidR="009A473C" w:rsidRDefault="00DF52DE">
            <w:pPr>
              <w:pStyle w:val="TableText"/>
            </w:pPr>
            <w:r>
              <w:rPr>
                <w:rStyle w:val="VARIABLE"/>
              </w:rPr>
              <w:t>uint16</w:t>
            </w:r>
          </w:p>
        </w:tc>
        <w:tc>
          <w:tcPr>
            <w:tcW w:w="2976" w:type="dxa"/>
            <w:tcBorders>
              <w:top w:val="single" w:sz="4" w:space="0" w:color="auto"/>
              <w:left w:val="single" w:sz="4" w:space="0" w:color="auto"/>
              <w:bottom w:val="single" w:sz="4" w:space="0" w:color="auto"/>
              <w:right w:val="single" w:sz="4" w:space="0" w:color="auto"/>
            </w:tcBorders>
          </w:tcPr>
          <w:p w14:paraId="68F1046D" w14:textId="77777777" w:rsidR="009A473C" w:rsidRDefault="00DF52DE">
            <w:pPr>
              <w:pStyle w:val="TableText"/>
            </w:pPr>
            <w:r>
              <w:t>Exact-width unsigned integer.</w:t>
            </w:r>
          </w:p>
        </w:tc>
      </w:tr>
      <w:tr w:rsidR="009A473C" w14:paraId="0C07F28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F9A68B" w14:textId="77777777" w:rsidR="009A473C" w:rsidRDefault="00DF52DE">
            <w:pPr>
              <w:pStyle w:val="TableText"/>
            </w:pPr>
            <w:r>
              <w:t>Int32</w:t>
            </w:r>
          </w:p>
        </w:tc>
        <w:tc>
          <w:tcPr>
            <w:tcW w:w="2975" w:type="dxa"/>
            <w:tcBorders>
              <w:top w:val="single" w:sz="4" w:space="0" w:color="auto"/>
              <w:left w:val="single" w:sz="4" w:space="0" w:color="auto"/>
              <w:bottom w:val="single" w:sz="4" w:space="0" w:color="auto"/>
              <w:right w:val="single" w:sz="4" w:space="0" w:color="auto"/>
            </w:tcBorders>
          </w:tcPr>
          <w:p w14:paraId="0F768B79" w14:textId="77777777" w:rsidR="009A473C" w:rsidRDefault="00DF52DE">
            <w:pPr>
              <w:pStyle w:val="TableText"/>
            </w:pPr>
            <w:r>
              <w:rPr>
                <w:rStyle w:val="VARIABLE"/>
              </w:rPr>
              <w:t>int32</w:t>
            </w:r>
          </w:p>
        </w:tc>
        <w:tc>
          <w:tcPr>
            <w:tcW w:w="2976" w:type="dxa"/>
            <w:tcBorders>
              <w:top w:val="single" w:sz="4" w:space="0" w:color="auto"/>
              <w:left w:val="single" w:sz="4" w:space="0" w:color="auto"/>
              <w:bottom w:val="single" w:sz="4" w:space="0" w:color="auto"/>
              <w:right w:val="single" w:sz="4" w:space="0" w:color="auto"/>
            </w:tcBorders>
          </w:tcPr>
          <w:p w14:paraId="4C62F99B" w14:textId="77777777" w:rsidR="009A473C" w:rsidRDefault="00DF52DE">
            <w:pPr>
              <w:pStyle w:val="TableText"/>
            </w:pPr>
            <w:r>
              <w:t>Exact-width signed integer.</w:t>
            </w:r>
          </w:p>
        </w:tc>
      </w:tr>
      <w:tr w:rsidR="009A473C" w14:paraId="27EF5D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533BD3" w14:textId="77777777" w:rsidR="009A473C" w:rsidRDefault="00DF52DE">
            <w:pPr>
              <w:pStyle w:val="TableText"/>
            </w:pPr>
            <w:r>
              <w:t>UInt32</w:t>
            </w:r>
          </w:p>
        </w:tc>
        <w:tc>
          <w:tcPr>
            <w:tcW w:w="2975" w:type="dxa"/>
            <w:tcBorders>
              <w:top w:val="single" w:sz="4" w:space="0" w:color="auto"/>
              <w:left w:val="single" w:sz="4" w:space="0" w:color="auto"/>
              <w:bottom w:val="single" w:sz="4" w:space="0" w:color="auto"/>
              <w:right w:val="single" w:sz="4" w:space="0" w:color="auto"/>
            </w:tcBorders>
          </w:tcPr>
          <w:p w14:paraId="5BAED0DB" w14:textId="77777777" w:rsidR="009A473C" w:rsidRDefault="00DF52DE">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297CD170" w14:textId="77777777" w:rsidR="009A473C" w:rsidRDefault="00DF52DE">
            <w:pPr>
              <w:pStyle w:val="TableText"/>
            </w:pPr>
            <w:r>
              <w:t>Exact-width unsigned integer.</w:t>
            </w:r>
          </w:p>
        </w:tc>
      </w:tr>
      <w:tr w:rsidR="009A473C" w14:paraId="24E80C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31988B" w14:textId="77777777" w:rsidR="009A473C" w:rsidRDefault="00DF52DE">
            <w:pPr>
              <w:pStyle w:val="TableText"/>
            </w:pPr>
            <w:r>
              <w:t>Int64</w:t>
            </w:r>
          </w:p>
        </w:tc>
        <w:tc>
          <w:tcPr>
            <w:tcW w:w="2975" w:type="dxa"/>
            <w:tcBorders>
              <w:top w:val="single" w:sz="4" w:space="0" w:color="auto"/>
              <w:left w:val="single" w:sz="4" w:space="0" w:color="auto"/>
              <w:bottom w:val="single" w:sz="4" w:space="0" w:color="auto"/>
              <w:right w:val="single" w:sz="4" w:space="0" w:color="auto"/>
            </w:tcBorders>
          </w:tcPr>
          <w:p w14:paraId="52D1B2BF" w14:textId="77777777" w:rsidR="009A473C" w:rsidRDefault="00DF52DE">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418EFAAC" w14:textId="77777777" w:rsidR="009A473C" w:rsidRDefault="00DF52DE">
            <w:pPr>
              <w:pStyle w:val="TableText"/>
            </w:pPr>
            <w:r>
              <w:t>Exact-width signed integer.</w:t>
            </w:r>
          </w:p>
        </w:tc>
      </w:tr>
      <w:tr w:rsidR="009A473C" w14:paraId="7524619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C746ED" w14:textId="77777777" w:rsidR="009A473C" w:rsidRDefault="00DF52DE">
            <w:pPr>
              <w:pStyle w:val="TableText"/>
            </w:pPr>
            <w:r>
              <w:t>UInt64</w:t>
            </w:r>
          </w:p>
        </w:tc>
        <w:tc>
          <w:tcPr>
            <w:tcW w:w="2975" w:type="dxa"/>
            <w:tcBorders>
              <w:top w:val="single" w:sz="4" w:space="0" w:color="auto"/>
              <w:left w:val="single" w:sz="4" w:space="0" w:color="auto"/>
              <w:bottom w:val="single" w:sz="4" w:space="0" w:color="auto"/>
              <w:right w:val="single" w:sz="4" w:space="0" w:color="auto"/>
            </w:tcBorders>
          </w:tcPr>
          <w:p w14:paraId="7316E768" w14:textId="77777777" w:rsidR="009A473C" w:rsidRDefault="00DF52DE">
            <w:pPr>
              <w:pStyle w:val="TableText"/>
            </w:pPr>
            <w:r>
              <w:rPr>
                <w:rStyle w:val="VARIABLE"/>
              </w:rPr>
              <w:t>uint64</w:t>
            </w:r>
          </w:p>
        </w:tc>
        <w:tc>
          <w:tcPr>
            <w:tcW w:w="2976" w:type="dxa"/>
            <w:tcBorders>
              <w:top w:val="single" w:sz="4" w:space="0" w:color="auto"/>
              <w:left w:val="single" w:sz="4" w:space="0" w:color="auto"/>
              <w:bottom w:val="single" w:sz="4" w:space="0" w:color="auto"/>
              <w:right w:val="single" w:sz="4" w:space="0" w:color="auto"/>
            </w:tcBorders>
          </w:tcPr>
          <w:p w14:paraId="1587DF0F" w14:textId="77777777" w:rsidR="009A473C" w:rsidRDefault="00DF52DE">
            <w:pPr>
              <w:pStyle w:val="TableText"/>
            </w:pPr>
            <w:r>
              <w:t>Full unsigned 64-bit range is preserved.</w:t>
            </w:r>
          </w:p>
        </w:tc>
      </w:tr>
      <w:tr w:rsidR="009A473C" w14:paraId="0FC191A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4DFFA1" w14:textId="77777777" w:rsidR="009A473C" w:rsidRDefault="00DF52DE">
            <w:pPr>
              <w:pStyle w:val="TableText"/>
            </w:pPr>
            <w:r>
              <w:t>Float</w:t>
            </w:r>
          </w:p>
        </w:tc>
        <w:tc>
          <w:tcPr>
            <w:tcW w:w="2975" w:type="dxa"/>
            <w:tcBorders>
              <w:top w:val="single" w:sz="4" w:space="0" w:color="auto"/>
              <w:left w:val="single" w:sz="4" w:space="0" w:color="auto"/>
              <w:bottom w:val="single" w:sz="4" w:space="0" w:color="auto"/>
              <w:right w:val="single" w:sz="4" w:space="0" w:color="auto"/>
            </w:tcBorders>
          </w:tcPr>
          <w:p w14:paraId="3E4081E6" w14:textId="77777777" w:rsidR="009A473C" w:rsidRDefault="00DF52DE">
            <w:pPr>
              <w:pStyle w:val="TableText"/>
            </w:pPr>
            <w:r>
              <w:rPr>
                <w:rStyle w:val="VARIABLE"/>
              </w:rPr>
              <w:t>float32</w:t>
            </w:r>
          </w:p>
        </w:tc>
        <w:tc>
          <w:tcPr>
            <w:tcW w:w="2976" w:type="dxa"/>
            <w:tcBorders>
              <w:top w:val="single" w:sz="4" w:space="0" w:color="auto"/>
              <w:left w:val="single" w:sz="4" w:space="0" w:color="auto"/>
              <w:bottom w:val="single" w:sz="4" w:space="0" w:color="auto"/>
              <w:right w:val="single" w:sz="4" w:space="0" w:color="auto"/>
            </w:tcBorders>
          </w:tcPr>
          <w:p w14:paraId="220C5FF8" w14:textId="77777777" w:rsidR="009A473C" w:rsidRDefault="00DF52DE">
            <w:pPr>
              <w:pStyle w:val="TableText"/>
            </w:pPr>
            <w:r>
              <w:t>IEEE-754 single precision; signed zero is significant; NaN payload canonicalization by Arrow implementations is not significant.</w:t>
            </w:r>
          </w:p>
        </w:tc>
      </w:tr>
      <w:tr w:rsidR="009A473C" w14:paraId="0FFDE12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69D8AC" w14:textId="77777777" w:rsidR="009A473C" w:rsidRDefault="00DF52DE">
            <w:pPr>
              <w:pStyle w:val="TableText"/>
            </w:pPr>
            <w:r>
              <w:t>Double</w:t>
            </w:r>
          </w:p>
        </w:tc>
        <w:tc>
          <w:tcPr>
            <w:tcW w:w="2975" w:type="dxa"/>
            <w:tcBorders>
              <w:top w:val="single" w:sz="4" w:space="0" w:color="auto"/>
              <w:left w:val="single" w:sz="4" w:space="0" w:color="auto"/>
              <w:bottom w:val="single" w:sz="4" w:space="0" w:color="auto"/>
              <w:right w:val="single" w:sz="4" w:space="0" w:color="auto"/>
            </w:tcBorders>
          </w:tcPr>
          <w:p w14:paraId="1F60AC4C" w14:textId="77777777" w:rsidR="009A473C" w:rsidRDefault="00DF52DE">
            <w:pPr>
              <w:pStyle w:val="TableText"/>
            </w:pPr>
            <w:r>
              <w:rPr>
                <w:rStyle w:val="VARIABLE"/>
              </w:rPr>
              <w:t>float64</w:t>
            </w:r>
          </w:p>
        </w:tc>
        <w:tc>
          <w:tcPr>
            <w:tcW w:w="2976" w:type="dxa"/>
            <w:tcBorders>
              <w:top w:val="single" w:sz="4" w:space="0" w:color="auto"/>
              <w:left w:val="single" w:sz="4" w:space="0" w:color="auto"/>
              <w:bottom w:val="single" w:sz="4" w:space="0" w:color="auto"/>
              <w:right w:val="single" w:sz="4" w:space="0" w:color="auto"/>
            </w:tcBorders>
          </w:tcPr>
          <w:p w14:paraId="1FD8CA6C" w14:textId="77777777" w:rsidR="009A473C" w:rsidRDefault="00DF52DE">
            <w:pPr>
              <w:pStyle w:val="TableText"/>
            </w:pPr>
            <w:r>
              <w:t>IEEE-754 double precision; signed zero is significant; NaN payload canonicalization by Arrow implementations is not significant.</w:t>
            </w:r>
          </w:p>
        </w:tc>
      </w:tr>
      <w:tr w:rsidR="009A473C" w14:paraId="19B2759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84C652" w14:textId="77777777" w:rsidR="009A473C" w:rsidRDefault="00DF52DE">
            <w:pPr>
              <w:pStyle w:val="TableText"/>
            </w:pPr>
            <w:r>
              <w:t>String</w:t>
            </w:r>
          </w:p>
        </w:tc>
        <w:tc>
          <w:tcPr>
            <w:tcW w:w="2975" w:type="dxa"/>
            <w:tcBorders>
              <w:top w:val="single" w:sz="4" w:space="0" w:color="auto"/>
              <w:left w:val="single" w:sz="4" w:space="0" w:color="auto"/>
              <w:bottom w:val="single" w:sz="4" w:space="0" w:color="auto"/>
              <w:right w:val="single" w:sz="4" w:space="0" w:color="auto"/>
            </w:tcBorders>
          </w:tcPr>
          <w:p w14:paraId="4574C0A8" w14:textId="77777777" w:rsidR="009A473C" w:rsidRDefault="00DF52DE">
            <w:pPr>
              <w:pStyle w:val="TableText"/>
            </w:pPr>
            <w:r>
              <w:rPr>
                <w:rStyle w:val="VARIABLE"/>
              </w:rPr>
              <w:t>utf8</w:t>
            </w:r>
          </w:p>
        </w:tc>
        <w:tc>
          <w:tcPr>
            <w:tcW w:w="2976" w:type="dxa"/>
            <w:tcBorders>
              <w:top w:val="single" w:sz="4" w:space="0" w:color="auto"/>
              <w:left w:val="single" w:sz="4" w:space="0" w:color="auto"/>
              <w:bottom w:val="single" w:sz="4" w:space="0" w:color="auto"/>
              <w:right w:val="single" w:sz="4" w:space="0" w:color="auto"/>
            </w:tcBorders>
          </w:tcPr>
          <w:p w14:paraId="53342A66" w14:textId="77777777" w:rsidR="009A473C" w:rsidRDefault="00DF52DE">
            <w:pPr>
              <w:pStyle w:val="TableText"/>
            </w:pPr>
            <w:r>
              <w:t>Null String is an Arrow null slot; empty String is a present zero-length string.</w:t>
            </w:r>
          </w:p>
        </w:tc>
      </w:tr>
      <w:tr w:rsidR="009A473C" w14:paraId="6E553F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6E1728" w14:textId="77777777" w:rsidR="009A473C" w:rsidRDefault="00DF52DE">
            <w:pPr>
              <w:pStyle w:val="TableText"/>
            </w:pPr>
            <w:r>
              <w:t>DateTime</w:t>
            </w:r>
          </w:p>
        </w:tc>
        <w:tc>
          <w:tcPr>
            <w:tcW w:w="2975" w:type="dxa"/>
            <w:tcBorders>
              <w:top w:val="single" w:sz="4" w:space="0" w:color="auto"/>
              <w:left w:val="single" w:sz="4" w:space="0" w:color="auto"/>
              <w:bottom w:val="single" w:sz="4" w:space="0" w:color="auto"/>
              <w:right w:val="single" w:sz="4" w:space="0" w:color="auto"/>
            </w:tcBorders>
          </w:tcPr>
          <w:p w14:paraId="0B21DFFA" w14:textId="77777777" w:rsidR="009A473C" w:rsidRDefault="00DF52DE">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5D533579" w14:textId="77777777" w:rsidR="009A473C" w:rsidRDefault="00DF52DE">
            <w:pPr>
              <w:pStyle w:val="TableText"/>
            </w:pPr>
            <w:r>
              <w:t xml:space="preserve">Raw OPC UA 100 ns ticks since 1601-01-01 UTC. </w:t>
            </w:r>
            <w:r>
              <w:rPr>
                <w:rStyle w:val="VARIABLE"/>
              </w:rPr>
              <w:t>timestamp(ns)</w:t>
            </w:r>
            <w:r>
              <w:t xml:space="preserve"> is informative only and is not canonical due to epoch, precision and range differences.</w:t>
            </w:r>
          </w:p>
        </w:tc>
      </w:tr>
      <w:tr w:rsidR="009A473C" w14:paraId="5782316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4F1FB1" w14:textId="77777777" w:rsidR="009A473C" w:rsidRDefault="00DF52DE">
            <w:pPr>
              <w:pStyle w:val="TableText"/>
            </w:pPr>
            <w:r>
              <w:t>Guid</w:t>
            </w:r>
          </w:p>
        </w:tc>
        <w:tc>
          <w:tcPr>
            <w:tcW w:w="2975" w:type="dxa"/>
            <w:tcBorders>
              <w:top w:val="single" w:sz="4" w:space="0" w:color="auto"/>
              <w:left w:val="single" w:sz="4" w:space="0" w:color="auto"/>
              <w:bottom w:val="single" w:sz="4" w:space="0" w:color="auto"/>
              <w:right w:val="single" w:sz="4" w:space="0" w:color="auto"/>
            </w:tcBorders>
          </w:tcPr>
          <w:p w14:paraId="58E6B32B" w14:textId="77777777" w:rsidR="009A473C" w:rsidRDefault="00DF52DE">
            <w:pPr>
              <w:pStyle w:val="TableText"/>
            </w:pPr>
            <w:r>
              <w:rPr>
                <w:rStyle w:val="VARIABLE"/>
              </w:rPr>
              <w:t>fixed_size_binary(16)</w:t>
            </w:r>
          </w:p>
        </w:tc>
        <w:tc>
          <w:tcPr>
            <w:tcW w:w="2976" w:type="dxa"/>
            <w:tcBorders>
              <w:top w:val="single" w:sz="4" w:space="0" w:color="auto"/>
              <w:left w:val="single" w:sz="4" w:space="0" w:color="auto"/>
              <w:bottom w:val="single" w:sz="4" w:space="0" w:color="auto"/>
              <w:right w:val="single" w:sz="4" w:space="0" w:color="auto"/>
            </w:tcBorders>
          </w:tcPr>
          <w:p w14:paraId="37539085" w14:textId="77777777" w:rsidR="009A473C" w:rsidRDefault="00DF52DE">
            <w:pPr>
              <w:pStyle w:val="TableText"/>
            </w:pPr>
            <w:r>
              <w:t>Raw 16 octets.</w:t>
            </w:r>
          </w:p>
        </w:tc>
      </w:tr>
      <w:tr w:rsidR="009A473C" w14:paraId="38AF03A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3D7DEB" w14:textId="77777777" w:rsidR="009A473C" w:rsidRDefault="00DF52DE">
            <w:pPr>
              <w:pStyle w:val="TableText"/>
            </w:pPr>
            <w:r>
              <w:t>ByteString</w:t>
            </w:r>
          </w:p>
        </w:tc>
        <w:tc>
          <w:tcPr>
            <w:tcW w:w="2975" w:type="dxa"/>
            <w:tcBorders>
              <w:top w:val="single" w:sz="4" w:space="0" w:color="auto"/>
              <w:left w:val="single" w:sz="4" w:space="0" w:color="auto"/>
              <w:bottom w:val="single" w:sz="4" w:space="0" w:color="auto"/>
              <w:right w:val="single" w:sz="4" w:space="0" w:color="auto"/>
            </w:tcBorders>
          </w:tcPr>
          <w:p w14:paraId="6F9642B9" w14:textId="77777777" w:rsidR="009A473C" w:rsidRDefault="00DF52DE">
            <w:pPr>
              <w:pStyle w:val="TableText"/>
            </w:pPr>
            <w:r>
              <w:rPr>
                <w:rStyle w:val="VARIABLE"/>
              </w:rPr>
              <w:t>binary</w:t>
            </w:r>
          </w:p>
        </w:tc>
        <w:tc>
          <w:tcPr>
            <w:tcW w:w="2976" w:type="dxa"/>
            <w:tcBorders>
              <w:top w:val="single" w:sz="4" w:space="0" w:color="auto"/>
              <w:left w:val="single" w:sz="4" w:space="0" w:color="auto"/>
              <w:bottom w:val="single" w:sz="4" w:space="0" w:color="auto"/>
              <w:right w:val="single" w:sz="4" w:space="0" w:color="auto"/>
            </w:tcBorders>
          </w:tcPr>
          <w:p w14:paraId="463F40CC" w14:textId="77777777" w:rsidR="009A473C" w:rsidRDefault="00DF52DE">
            <w:pPr>
              <w:pStyle w:val="TableText"/>
            </w:pPr>
            <w:r>
              <w:t>Null ByteString is an Arrow null slot; empty ByteString is present zero-length binary.</w:t>
            </w:r>
          </w:p>
        </w:tc>
      </w:tr>
      <w:tr w:rsidR="009A473C" w14:paraId="2D2B19F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2BA0A7" w14:textId="77777777" w:rsidR="009A473C" w:rsidRDefault="00DF52DE">
            <w:pPr>
              <w:pStyle w:val="TableText"/>
            </w:pPr>
            <w:r>
              <w:t>XmlElement</w:t>
            </w:r>
          </w:p>
        </w:tc>
        <w:tc>
          <w:tcPr>
            <w:tcW w:w="2975" w:type="dxa"/>
            <w:tcBorders>
              <w:top w:val="single" w:sz="4" w:space="0" w:color="auto"/>
              <w:left w:val="single" w:sz="4" w:space="0" w:color="auto"/>
              <w:bottom w:val="single" w:sz="4" w:space="0" w:color="auto"/>
              <w:right w:val="single" w:sz="4" w:space="0" w:color="auto"/>
            </w:tcBorders>
          </w:tcPr>
          <w:p w14:paraId="16D17C1E" w14:textId="77777777" w:rsidR="009A473C" w:rsidRDefault="00DF52DE">
            <w:pPr>
              <w:pStyle w:val="TableText"/>
            </w:pPr>
            <w:r>
              <w:rPr>
                <w:rStyle w:val="VARIABLE"/>
              </w:rPr>
              <w:t>utf8</w:t>
            </w:r>
          </w:p>
        </w:tc>
        <w:tc>
          <w:tcPr>
            <w:tcW w:w="2976" w:type="dxa"/>
            <w:tcBorders>
              <w:top w:val="single" w:sz="4" w:space="0" w:color="auto"/>
              <w:left w:val="single" w:sz="4" w:space="0" w:color="auto"/>
              <w:bottom w:val="single" w:sz="4" w:space="0" w:color="auto"/>
              <w:right w:val="single" w:sz="4" w:space="0" w:color="auto"/>
            </w:tcBorders>
          </w:tcPr>
          <w:p w14:paraId="47BA4D2C" w14:textId="77777777" w:rsidR="009A473C" w:rsidRDefault="00DF52DE">
            <w:pPr>
              <w:pStyle w:val="TableText"/>
            </w:pPr>
            <w:r>
              <w:t>XML fragment text; null XML value is an Arrow null slot.</w:t>
            </w:r>
          </w:p>
        </w:tc>
      </w:tr>
      <w:tr w:rsidR="009A473C" w14:paraId="698F265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90460C" w14:textId="77777777" w:rsidR="009A473C" w:rsidRDefault="00DF52DE">
            <w:pPr>
              <w:pStyle w:val="TableText"/>
            </w:pPr>
            <w:r>
              <w:t>NodeId</w:t>
            </w:r>
          </w:p>
        </w:tc>
        <w:tc>
          <w:tcPr>
            <w:tcW w:w="2975" w:type="dxa"/>
            <w:tcBorders>
              <w:top w:val="single" w:sz="4" w:space="0" w:color="auto"/>
              <w:left w:val="single" w:sz="4" w:space="0" w:color="auto"/>
              <w:bottom w:val="single" w:sz="4" w:space="0" w:color="auto"/>
              <w:right w:val="single" w:sz="4" w:space="0" w:color="auto"/>
            </w:tcBorders>
          </w:tcPr>
          <w:p w14:paraId="1455C018" w14:textId="77777777" w:rsidR="009A473C" w:rsidRDefault="00DF52DE">
            <w:pPr>
              <w:pStyle w:val="TableText"/>
            </w:pPr>
            <w:r>
              <w:rPr>
                <w:rStyle w:val="VARIABLE"/>
              </w:rPr>
              <w:t>utf8</w:t>
            </w:r>
            <w:r>
              <w:t xml:space="preserve"> (dictionary-encodable)</w:t>
            </w:r>
          </w:p>
        </w:tc>
        <w:tc>
          <w:tcPr>
            <w:tcW w:w="2976" w:type="dxa"/>
            <w:tcBorders>
              <w:top w:val="single" w:sz="4" w:space="0" w:color="auto"/>
              <w:left w:val="single" w:sz="4" w:space="0" w:color="auto"/>
              <w:bottom w:val="single" w:sz="4" w:space="0" w:color="auto"/>
              <w:right w:val="single" w:sz="4" w:space="0" w:color="auto"/>
            </w:tcBorders>
          </w:tcPr>
          <w:p w14:paraId="67720A80" w14:textId="77777777" w:rsidR="009A473C" w:rsidRDefault="00DF52DE">
            <w:pPr>
              <w:pStyle w:val="TableText"/>
            </w:pPr>
            <w:r>
              <w:t xml:space="preserve">The OPC UA textual NodeId form </w:t>
            </w:r>
            <w:r>
              <w:rPr>
                <w:rStyle w:val="VARIABLE"/>
              </w:rPr>
              <w:t>ns=&lt;index&gt;;&lt;t&gt;=&lt;id&gt;</w:t>
            </w:r>
            <w:r>
              <w:t xml:space="preserve"> with </w:t>
            </w:r>
            <w:r>
              <w:rPr>
                <w:rStyle w:val="VARIABLE"/>
              </w:rPr>
              <w:t>i=</w:t>
            </w:r>
            <w:r>
              <w:t>/</w:t>
            </w:r>
            <w:r>
              <w:rPr>
                <w:rStyle w:val="VARIABLE"/>
              </w:rPr>
              <w:t>s=</w:t>
            </w:r>
            <w:r>
              <w:t>/</w:t>
            </w:r>
            <w:r>
              <w:rPr>
                <w:rStyle w:val="VARIABLE"/>
              </w:rPr>
              <w:t>g=</w:t>
            </w:r>
            <w:r>
              <w:t>/</w:t>
            </w:r>
            <w:r>
              <w:rPr>
                <w:rStyle w:val="VARIABLE"/>
              </w:rPr>
              <w:t>b=</w:t>
            </w:r>
            <w:r>
              <w:t xml:space="preserve"> per OPC 10000-6 (the </w:t>
            </w:r>
            <w:r>
              <w:rPr>
                <w:rStyle w:val="VARIABLE"/>
              </w:rPr>
              <w:t>ns=0;</w:t>
            </w:r>
            <w:r>
              <w:t xml:space="preserve"> prefix is omitted). Unlike the structured row encodings, Arrow uses one string column, so a NodeId is a single </w:t>
            </w:r>
            <w:r>
              <w:rPr>
                <w:rStyle w:val="VARIABLE"/>
              </w:rPr>
              <w:t>utf8</w:t>
            </w:r>
            <w:r>
              <w:t xml:space="preserve"> value; encoders should dictionary-encode the column when NodeIds repeat. A null NodeId is an Arrow null slot.</w:t>
            </w:r>
          </w:p>
        </w:tc>
      </w:tr>
      <w:tr w:rsidR="009A473C" w14:paraId="33BDBD4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298826" w14:textId="77777777" w:rsidR="009A473C" w:rsidRDefault="00DF52DE">
            <w:pPr>
              <w:pStyle w:val="TableText"/>
            </w:pPr>
            <w:r>
              <w:t>ExpandedNodeId</w:t>
            </w:r>
          </w:p>
        </w:tc>
        <w:tc>
          <w:tcPr>
            <w:tcW w:w="2975" w:type="dxa"/>
            <w:tcBorders>
              <w:top w:val="single" w:sz="4" w:space="0" w:color="auto"/>
              <w:left w:val="single" w:sz="4" w:space="0" w:color="auto"/>
              <w:bottom w:val="single" w:sz="4" w:space="0" w:color="auto"/>
              <w:right w:val="single" w:sz="4" w:space="0" w:color="auto"/>
            </w:tcBorders>
          </w:tcPr>
          <w:p w14:paraId="6BF5DC96" w14:textId="77777777" w:rsidR="009A473C" w:rsidRDefault="00DF52DE">
            <w:pPr>
              <w:pStyle w:val="TableText"/>
            </w:pPr>
            <w:r>
              <w:rPr>
                <w:rStyle w:val="VARIABLE"/>
              </w:rPr>
              <w:t>utf8</w:t>
            </w:r>
            <w:r>
              <w:t xml:space="preserve"> (dictionary-encodable)</w:t>
            </w:r>
          </w:p>
        </w:tc>
        <w:tc>
          <w:tcPr>
            <w:tcW w:w="2976" w:type="dxa"/>
            <w:tcBorders>
              <w:top w:val="single" w:sz="4" w:space="0" w:color="auto"/>
              <w:left w:val="single" w:sz="4" w:space="0" w:color="auto"/>
              <w:bottom w:val="single" w:sz="4" w:space="0" w:color="auto"/>
              <w:right w:val="single" w:sz="4" w:space="0" w:color="auto"/>
            </w:tcBorders>
          </w:tcPr>
          <w:p w14:paraId="60D8DF0B" w14:textId="77777777" w:rsidR="009A473C" w:rsidRDefault="00DF52DE">
            <w:pPr>
              <w:pStyle w:val="TableText"/>
            </w:pPr>
            <w:r>
              <w:t xml:space="preserve">The OPC UA textual ExpandedNodeId form: an optional </w:t>
            </w:r>
            <w:r>
              <w:rPr>
                <w:rStyle w:val="VARIABLE"/>
              </w:rPr>
              <w:t>svr=&lt;n&gt;;</w:t>
            </w:r>
            <w:r>
              <w:t xml:space="preserve"> prefix when ServerIndex is non-zero, then </w:t>
            </w:r>
            <w:r>
              <w:rPr>
                <w:rStyle w:val="VARIABLE"/>
              </w:rPr>
              <w:t>nsu=&lt;uri&gt;;</w:t>
            </w:r>
            <w:r>
              <w:t xml:space="preserve"> when a NamespaceUri is present or else </w:t>
            </w:r>
            <w:r>
              <w:rPr>
                <w:rStyle w:val="VARIABLE"/>
              </w:rPr>
              <w:t>ns=&lt;index&gt;;</w:t>
            </w:r>
            <w:r>
              <w:t xml:space="preserve">, then </w:t>
            </w:r>
            <w:r>
              <w:rPr>
                <w:rStyle w:val="VARIABLE"/>
              </w:rPr>
              <w:t>&lt;t&gt;=&lt;id&gt;</w:t>
            </w:r>
            <w:r>
              <w:t>.</w:t>
            </w:r>
          </w:p>
        </w:tc>
      </w:tr>
      <w:tr w:rsidR="009A473C" w14:paraId="111239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A1A6E9" w14:textId="77777777" w:rsidR="009A473C" w:rsidRDefault="00DF52DE">
            <w:pPr>
              <w:pStyle w:val="TableText"/>
            </w:pPr>
            <w:r>
              <w:t>StatusCode</w:t>
            </w:r>
          </w:p>
        </w:tc>
        <w:tc>
          <w:tcPr>
            <w:tcW w:w="2975" w:type="dxa"/>
            <w:tcBorders>
              <w:top w:val="single" w:sz="4" w:space="0" w:color="auto"/>
              <w:left w:val="single" w:sz="4" w:space="0" w:color="auto"/>
              <w:bottom w:val="single" w:sz="4" w:space="0" w:color="auto"/>
              <w:right w:val="single" w:sz="4" w:space="0" w:color="auto"/>
            </w:tcBorders>
          </w:tcPr>
          <w:p w14:paraId="4E6989C9" w14:textId="77777777" w:rsidR="009A473C" w:rsidRDefault="00DF52DE">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233D69BC" w14:textId="77777777" w:rsidR="009A473C" w:rsidRDefault="00DF52DE">
            <w:pPr>
              <w:pStyle w:val="TableText"/>
            </w:pPr>
            <w:r>
              <w:t>Full StatusCode bit pattern.</w:t>
            </w:r>
          </w:p>
        </w:tc>
      </w:tr>
      <w:tr w:rsidR="009A473C" w14:paraId="0336FF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EF215B" w14:textId="77777777" w:rsidR="009A473C" w:rsidRDefault="00DF52DE">
            <w:pPr>
              <w:pStyle w:val="TableText"/>
            </w:pPr>
            <w:r>
              <w:t>QualifiedName</w:t>
            </w:r>
          </w:p>
        </w:tc>
        <w:tc>
          <w:tcPr>
            <w:tcW w:w="2975" w:type="dxa"/>
            <w:tcBorders>
              <w:top w:val="single" w:sz="4" w:space="0" w:color="auto"/>
              <w:left w:val="single" w:sz="4" w:space="0" w:color="auto"/>
              <w:bottom w:val="single" w:sz="4" w:space="0" w:color="auto"/>
              <w:right w:val="single" w:sz="4" w:space="0" w:color="auto"/>
            </w:tcBorders>
          </w:tcPr>
          <w:p w14:paraId="009A6F33" w14:textId="77777777" w:rsidR="009A473C" w:rsidRDefault="00DF52DE">
            <w:pPr>
              <w:pStyle w:val="TableText"/>
            </w:pPr>
            <w:r>
              <w:rPr>
                <w:rStyle w:val="VARIABLE"/>
              </w:rPr>
              <w:t>struct&lt;namespace:uint16, name:utf8&gt;</w:t>
            </w:r>
          </w:p>
        </w:tc>
        <w:tc>
          <w:tcPr>
            <w:tcW w:w="2976" w:type="dxa"/>
            <w:tcBorders>
              <w:top w:val="single" w:sz="4" w:space="0" w:color="auto"/>
              <w:left w:val="single" w:sz="4" w:space="0" w:color="auto"/>
              <w:bottom w:val="single" w:sz="4" w:space="0" w:color="auto"/>
              <w:right w:val="single" w:sz="4" w:space="0" w:color="auto"/>
            </w:tcBorders>
          </w:tcPr>
          <w:p w14:paraId="35B829E3" w14:textId="77777777" w:rsidR="009A473C" w:rsidRDefault="00DF52DE">
            <w:pPr>
              <w:pStyle w:val="TableText"/>
            </w:pPr>
            <w:r>
              <w:rPr>
                <w:rStyle w:val="VARIABLE"/>
              </w:rPr>
              <w:t>name</w:t>
            </w:r>
            <w:r>
              <w:t xml:space="preserve"> is nullable.</w:t>
            </w:r>
          </w:p>
        </w:tc>
      </w:tr>
      <w:tr w:rsidR="009A473C" w14:paraId="6FFCBE0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E10810" w14:textId="77777777" w:rsidR="009A473C" w:rsidRDefault="00DF52DE">
            <w:pPr>
              <w:pStyle w:val="TableText"/>
            </w:pPr>
            <w:r>
              <w:t>LocalizedText</w:t>
            </w:r>
          </w:p>
        </w:tc>
        <w:tc>
          <w:tcPr>
            <w:tcW w:w="2975" w:type="dxa"/>
            <w:tcBorders>
              <w:top w:val="single" w:sz="4" w:space="0" w:color="auto"/>
              <w:left w:val="single" w:sz="4" w:space="0" w:color="auto"/>
              <w:bottom w:val="single" w:sz="4" w:space="0" w:color="auto"/>
              <w:right w:val="single" w:sz="4" w:space="0" w:color="auto"/>
            </w:tcBorders>
          </w:tcPr>
          <w:p w14:paraId="4168B28C" w14:textId="77777777" w:rsidR="009A473C" w:rsidRDefault="00DF52DE">
            <w:pPr>
              <w:pStyle w:val="TableText"/>
            </w:pPr>
            <w:r>
              <w:rPr>
                <w:rStyle w:val="VARIABLE"/>
              </w:rPr>
              <w:t>struct&lt;locale:utf8, text:utf8&gt;</w:t>
            </w:r>
          </w:p>
        </w:tc>
        <w:tc>
          <w:tcPr>
            <w:tcW w:w="2976" w:type="dxa"/>
            <w:tcBorders>
              <w:top w:val="single" w:sz="4" w:space="0" w:color="auto"/>
              <w:left w:val="single" w:sz="4" w:space="0" w:color="auto"/>
              <w:bottom w:val="single" w:sz="4" w:space="0" w:color="auto"/>
              <w:right w:val="single" w:sz="4" w:space="0" w:color="auto"/>
            </w:tcBorders>
          </w:tcPr>
          <w:p w14:paraId="6C47C49A" w14:textId="77777777" w:rsidR="009A473C" w:rsidRDefault="00DF52DE">
            <w:pPr>
              <w:pStyle w:val="TableText"/>
            </w:pPr>
            <w:r>
              <w:t>Members are nullable independently.</w:t>
            </w:r>
          </w:p>
        </w:tc>
      </w:tr>
      <w:tr w:rsidR="009A473C" w14:paraId="4E124B3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48E396" w14:textId="77777777" w:rsidR="009A473C" w:rsidRDefault="00DF52DE">
            <w:pPr>
              <w:pStyle w:val="TableText"/>
            </w:pPr>
            <w:r>
              <w:t>ExtensionObject</w:t>
            </w:r>
          </w:p>
        </w:tc>
        <w:tc>
          <w:tcPr>
            <w:tcW w:w="2975" w:type="dxa"/>
            <w:tcBorders>
              <w:top w:val="single" w:sz="4" w:space="0" w:color="auto"/>
              <w:left w:val="single" w:sz="4" w:space="0" w:color="auto"/>
              <w:bottom w:val="single" w:sz="4" w:space="0" w:color="auto"/>
              <w:right w:val="single" w:sz="4" w:space="0" w:color="auto"/>
            </w:tcBorders>
          </w:tcPr>
          <w:p w14:paraId="4D7B54EF" w14:textId="77777777" w:rsidR="009A473C" w:rsidRDefault="00DF52DE">
            <w:pPr>
              <w:pStyle w:val="TableText"/>
            </w:pPr>
            <w:r>
              <w:rPr>
                <w:rStyle w:val="VARIABLE"/>
              </w:rPr>
              <w:t>struct&lt;type_id:NodeId, body:dense_union&lt;null, known structs, binary&gt;&gt;</w:t>
            </w:r>
          </w:p>
        </w:tc>
        <w:tc>
          <w:tcPr>
            <w:tcW w:w="2976" w:type="dxa"/>
            <w:tcBorders>
              <w:top w:val="single" w:sz="4" w:space="0" w:color="auto"/>
              <w:left w:val="single" w:sz="4" w:space="0" w:color="auto"/>
              <w:bottom w:val="single" w:sz="4" w:space="0" w:color="auto"/>
              <w:right w:val="single" w:sz="4" w:space="0" w:color="auto"/>
            </w:tcBorders>
          </w:tcPr>
          <w:p w14:paraId="52E8CA22" w14:textId="77777777" w:rsidR="009A473C" w:rsidRDefault="00DF52DE">
            <w:pPr>
              <w:pStyle w:val="TableText"/>
            </w:pPr>
            <w:r>
              <w:rPr>
                <w:rStyle w:val="VARIABLE"/>
              </w:rPr>
              <w:t>type_id</w:t>
            </w:r>
            <w:r>
              <w:t xml:space="preserve"> carries the concrete DataType or Encoding NodeId. </w:t>
            </w:r>
            <w:r>
              <w:rPr>
                <w:rStyle w:val="VARIABLE"/>
              </w:rPr>
              <w:t>body</w:t>
            </w:r>
            <w:r>
              <w:t xml:space="preserve"> selects the </w:t>
            </w:r>
            <w:r>
              <w:rPr>
                <w:rStyle w:val="VARIABLE"/>
              </w:rPr>
              <w:t>null</w:t>
            </w:r>
            <w:r>
              <w:t xml:space="preserve"> branch for a null ExtensionObject. Unknown bodies may be carried as binary.</w:t>
            </w:r>
          </w:p>
        </w:tc>
      </w:tr>
      <w:tr w:rsidR="009A473C" w14:paraId="2EDC4A8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436697" w14:textId="77777777" w:rsidR="009A473C" w:rsidRDefault="00DF52DE">
            <w:pPr>
              <w:pStyle w:val="TableText"/>
            </w:pPr>
            <w:r>
              <w:t>DataValue</w:t>
            </w:r>
          </w:p>
        </w:tc>
        <w:tc>
          <w:tcPr>
            <w:tcW w:w="2975" w:type="dxa"/>
            <w:tcBorders>
              <w:top w:val="single" w:sz="4" w:space="0" w:color="auto"/>
              <w:left w:val="single" w:sz="4" w:space="0" w:color="auto"/>
              <w:bottom w:val="single" w:sz="4" w:space="0" w:color="auto"/>
              <w:right w:val="single" w:sz="4" w:space="0" w:color="auto"/>
            </w:tcBorders>
          </w:tcPr>
          <w:p w14:paraId="58BDA685" w14:textId="77777777" w:rsidR="009A473C" w:rsidRDefault="00DF52DE">
            <w:pPr>
              <w:pStyle w:val="TableText"/>
            </w:pPr>
            <w:r>
              <w:rPr>
                <w:rStyle w:val="VARIABLE"/>
              </w:rPr>
              <w:t>struct&lt;value:Variant, status:uint32, source_timestamp:int64, source_picoseconds:uint16, server_timestamp:int64, server_picoseconds:uint16&gt;</w:t>
            </w:r>
          </w:p>
        </w:tc>
        <w:tc>
          <w:tcPr>
            <w:tcW w:w="2976" w:type="dxa"/>
            <w:tcBorders>
              <w:top w:val="single" w:sz="4" w:space="0" w:color="auto"/>
              <w:left w:val="single" w:sz="4" w:space="0" w:color="auto"/>
              <w:bottom w:val="single" w:sz="4" w:space="0" w:color="auto"/>
              <w:right w:val="single" w:sz="4" w:space="0" w:color="auto"/>
            </w:tcBorders>
          </w:tcPr>
          <w:p w14:paraId="2CF49516" w14:textId="77777777" w:rsidR="009A473C" w:rsidRDefault="00DF52DE">
            <w:pPr>
              <w:pStyle w:val="TableText"/>
            </w:pPr>
            <w:r>
              <w:t>All child fields are nullable; DateTime children use raw ticks.</w:t>
            </w:r>
          </w:p>
        </w:tc>
      </w:tr>
      <w:tr w:rsidR="009A473C" w14:paraId="54241D2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9BD3CC" w14:textId="77777777" w:rsidR="009A473C" w:rsidRDefault="00DF52DE">
            <w:pPr>
              <w:pStyle w:val="TableText"/>
            </w:pPr>
            <w:r>
              <w:t>Variant</w:t>
            </w:r>
          </w:p>
        </w:tc>
        <w:tc>
          <w:tcPr>
            <w:tcW w:w="2975" w:type="dxa"/>
            <w:tcBorders>
              <w:top w:val="single" w:sz="4" w:space="0" w:color="auto"/>
              <w:left w:val="single" w:sz="4" w:space="0" w:color="auto"/>
              <w:bottom w:val="single" w:sz="4" w:space="0" w:color="auto"/>
              <w:right w:val="single" w:sz="4" w:space="0" w:color="auto"/>
            </w:tcBorders>
          </w:tcPr>
          <w:p w14:paraId="2D06A1BB" w14:textId="77777777" w:rsidR="009A473C" w:rsidRDefault="00DF52DE">
            <w:pPr>
              <w:pStyle w:val="TableText"/>
            </w:pPr>
            <w:r>
              <w:rPr>
                <w:rStyle w:val="VARIABLE"/>
              </w:rPr>
              <w:t>dense_union&lt;null, scalar built-ins, list built-ins, matrix, ExtensionObject&gt;</w:t>
            </w:r>
          </w:p>
        </w:tc>
        <w:tc>
          <w:tcPr>
            <w:tcW w:w="2976" w:type="dxa"/>
            <w:tcBorders>
              <w:top w:val="single" w:sz="4" w:space="0" w:color="auto"/>
              <w:left w:val="single" w:sz="4" w:space="0" w:color="auto"/>
              <w:bottom w:val="single" w:sz="4" w:space="0" w:color="auto"/>
              <w:right w:val="single" w:sz="4" w:space="0" w:color="auto"/>
            </w:tcBorders>
          </w:tcPr>
          <w:p w14:paraId="0EF49279" w14:textId="77777777" w:rsidR="009A473C" w:rsidRDefault="00DF52DE">
            <w:pPr>
              <w:pStyle w:val="TableText"/>
            </w:pPr>
            <w:r>
              <w:t>Carries exact runtime type identity and dimensions. A null Variant is a null slot.</w:t>
            </w:r>
          </w:p>
        </w:tc>
      </w:tr>
      <w:tr w:rsidR="009A473C" w14:paraId="087FEBB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4175B3" w14:textId="77777777" w:rsidR="009A473C" w:rsidRDefault="00DF52DE">
            <w:pPr>
              <w:pStyle w:val="TableText"/>
            </w:pPr>
            <w:r>
              <w:lastRenderedPageBreak/>
              <w:t>DiagnosticInfo</w:t>
            </w:r>
          </w:p>
        </w:tc>
        <w:tc>
          <w:tcPr>
            <w:tcW w:w="2975" w:type="dxa"/>
            <w:tcBorders>
              <w:top w:val="single" w:sz="4" w:space="0" w:color="auto"/>
              <w:left w:val="single" w:sz="4" w:space="0" w:color="auto"/>
              <w:bottom w:val="single" w:sz="4" w:space="0" w:color="auto"/>
              <w:right w:val="single" w:sz="4" w:space="0" w:color="auto"/>
            </w:tcBorders>
          </w:tcPr>
          <w:p w14:paraId="10CA2E53" w14:textId="77777777" w:rsidR="009A473C" w:rsidRDefault="00DF52DE">
            <w:pPr>
              <w:pStyle w:val="TableText"/>
            </w:pPr>
            <w:r>
              <w:rPr>
                <w:rStyle w:val="VARIABLE"/>
              </w:rPr>
              <w:t>struct&lt;symbolic_id:int32, namespace_uri:int32, locale:int32, localized_text:int32, additional_info:utf8, inner_status_code:uint32, inner_diagnostic_info:list&lt;DiagnosticInfoFrame&gt;&gt;</w:t>
            </w:r>
          </w:p>
        </w:tc>
        <w:tc>
          <w:tcPr>
            <w:tcW w:w="2976" w:type="dxa"/>
            <w:tcBorders>
              <w:top w:val="single" w:sz="4" w:space="0" w:color="auto"/>
              <w:left w:val="single" w:sz="4" w:space="0" w:color="auto"/>
              <w:bottom w:val="single" w:sz="4" w:space="0" w:color="auto"/>
              <w:right w:val="single" w:sz="4" w:space="0" w:color="auto"/>
            </w:tcBorders>
          </w:tcPr>
          <w:p w14:paraId="159A0A61" w14:textId="77777777" w:rsidR="009A473C" w:rsidRDefault="00DF52DE">
            <w:pPr>
              <w:pStyle w:val="TableText"/>
            </w:pPr>
            <w:r>
              <w:t xml:space="preserve">All scalar child fields are nullable. </w:t>
            </w:r>
            <w:r>
              <w:rPr>
                <w:rStyle w:val="VARIABLE"/>
              </w:rPr>
              <w:t>inner_diagnostic_info</w:t>
            </w:r>
            <w:r>
              <w:t xml:space="preserve"> is an ordered list of non-recursive DiagnosticInfo frames, outermost inner first, which preserves the recursive OPC UA chain without embedding JSON or opaque binary.</w:t>
            </w:r>
          </w:p>
        </w:tc>
      </w:tr>
    </w:tbl>
    <w:p w14:paraId="10580314" w14:textId="77777777" w:rsidR="009A473C" w:rsidRDefault="009A473C">
      <w:pPr>
        <w:pStyle w:val="spacer"/>
      </w:pPr>
    </w:p>
    <w:p w14:paraId="1EF53DB7" w14:textId="77777777" w:rsidR="009A473C" w:rsidRDefault="00DF52DE">
      <w:pPr>
        <w:pStyle w:val="PARAGRAPH"/>
      </w:pPr>
      <w:r>
        <w:t xml:space="preserve">NodeId and ExpandedNodeId use the OPC UA textual form in a single </w:t>
      </w:r>
      <w:r>
        <w:rPr>
          <w:rStyle w:val="VARIABLE"/>
        </w:rPr>
        <w:t>utf8</w:t>
      </w:r>
      <w:r>
        <w:t xml:space="preserve"> column rather than the structured multi-field representation used by the Avro row encoding. The textual form is fully reversible: the </w:t>
      </w:r>
      <w:r>
        <w:rPr>
          <w:rStyle w:val="VARIABLE"/>
        </w:rPr>
        <w:t>s=</w:t>
      </w:r>
      <w:r>
        <w:t xml:space="preserve"> string identifier is the last component and runs to the end of the value so it needs no escaping, </w:t>
      </w:r>
      <w:r>
        <w:rPr>
          <w:rStyle w:val="VARIABLE"/>
        </w:rPr>
        <w:t>g=</w:t>
      </w:r>
      <w:r>
        <w:t xml:space="preserve"> uses the canonical 36-character GUID form, </w:t>
      </w:r>
      <w:r>
        <w:rPr>
          <w:rStyle w:val="VARIABLE"/>
        </w:rPr>
        <w:t>b=</w:t>
      </w:r>
      <w:r>
        <w:t xml:space="preserve"> uses base64 for opaque identifiers, and a NamespaceIndex round-trips through </w:t>
      </w:r>
      <w:r>
        <w:rPr>
          <w:rStyle w:val="VARIABLE"/>
        </w:rPr>
        <w:t>ns=</w:t>
      </w:r>
      <w:r>
        <w:t xml:space="preserve">, a NamespaceUri through </w:t>
      </w:r>
      <w:r>
        <w:rPr>
          <w:rStyle w:val="VARIABLE"/>
        </w:rPr>
        <w:t>nsu=</w:t>
      </w:r>
      <w:r>
        <w:t xml:space="preserve">, and a non-zero ServerIndex through </w:t>
      </w:r>
      <w:r>
        <w:rPr>
          <w:rStyle w:val="VARIABLE"/>
        </w:rPr>
        <w:t>svr=</w:t>
      </w:r>
      <w:r>
        <w:t>.</w:t>
      </w:r>
    </w:p>
    <w:p w14:paraId="5BA3A881" w14:textId="77777777" w:rsidR="009A473C" w:rsidRDefault="00DF52DE">
      <w:pPr>
        <w:pStyle w:val="Heading4"/>
      </w:pPr>
      <w:bookmarkStart w:id="247" w:name="_Clause_c6_4_1_3"/>
      <w:r>
        <w:t>Enumerations and OptionSets</w:t>
      </w:r>
      <w:bookmarkEnd w:id="247"/>
    </w:p>
    <w:p w14:paraId="150D2496" w14:textId="77777777" w:rsidR="009A473C" w:rsidRDefault="00DF52DE">
      <w:pPr>
        <w:pStyle w:val="PARAGRAPH"/>
      </w:pPr>
      <w:r>
        <w:t xml:space="preserve">Enumerations shall be represented as </w:t>
      </w:r>
      <w:r>
        <w:rPr>
          <w:rStyle w:val="VARIABLE"/>
        </w:rPr>
        <w:t>int32</w:t>
      </w:r>
      <w:r>
        <w:t>; symbolic labels in generated schema metadata are informative and the integer value is normative for decoding. OptionSets shall be represented by the exact-width unsigned integer required by the OptionSet bit size (</w:t>
      </w:r>
      <w:r>
        <w:rPr>
          <w:rStyle w:val="VARIABLE"/>
        </w:rPr>
        <w:t>uint32</w:t>
      </w:r>
      <w:r>
        <w:t xml:space="preserve"> for 32-bit OptionSets unless the DataTypeDefinition states otherwise).</w:t>
      </w:r>
    </w:p>
    <w:p w14:paraId="3CA7C6E1" w14:textId="77777777" w:rsidR="009A473C" w:rsidRDefault="00DF52DE">
      <w:pPr>
        <w:pStyle w:val="Heading4"/>
      </w:pPr>
      <w:bookmarkStart w:id="248" w:name="_Clause_c6_4_1_4"/>
      <w:r>
        <w:t>Structures, optional fields and Unions</w:t>
      </w:r>
      <w:bookmarkEnd w:id="248"/>
    </w:p>
    <w:p w14:paraId="58EF66C5" w14:textId="77777777" w:rsidR="009A473C" w:rsidRDefault="00DF52DE">
      <w:pPr>
        <w:pStyle w:val="PARAGRAPH"/>
      </w:pPr>
      <w:r>
        <w:t xml:space="preserve">An OPC UA Structure shall be represented as an Arrow </w:t>
      </w:r>
      <w:r>
        <w:rPr>
          <w:rStyle w:val="VARIABLE"/>
        </w:rPr>
        <w:t>struct</w:t>
      </w:r>
      <w:r>
        <w:t xml:space="preserve"> with one child field per DataTypeDefinition field in definition order. A StructureWithOptionalFields uses the </w:t>
      </w:r>
      <w:r>
        <w:rPr>
          <w:rStyle w:val="VARIABLE"/>
        </w:rPr>
        <w:t>struct&lt;present:bool, value:T&gt;</w:t>
      </w:r>
      <w:r>
        <w:t xml:space="preserve"> optional wrapper for optional members; mandatory fields are nullable only when the field DataType itself is nullable.</w:t>
      </w:r>
    </w:p>
    <w:p w14:paraId="5D58567D" w14:textId="77777777" w:rsidR="009A473C" w:rsidRDefault="00DF52DE">
      <w:pPr>
        <w:pStyle w:val="PARAGRAPH"/>
      </w:pPr>
      <w:r>
        <w:t xml:space="preserve">An OPC UA Union shall be represented as an Arrow dense </w:t>
      </w:r>
      <w:r>
        <w:rPr>
          <w:rStyle w:val="VARIABLE"/>
        </w:rPr>
        <w:t>union</w:t>
      </w:r>
      <w:r>
        <w:t xml:space="preserve"> with a </w:t>
      </w:r>
      <w:r>
        <w:rPr>
          <w:rStyle w:val="VARIABLE"/>
        </w:rPr>
        <w:t>null</w:t>
      </w:r>
      <w:r>
        <w:t xml:space="preserve"> branch followed by one branch per OPC UA union field. Each non-null branch is </w:t>
      </w:r>
      <w:r>
        <w:rPr>
          <w:rStyle w:val="VARIABLE"/>
        </w:rPr>
        <w:t>struct&lt;value:T&gt;</w:t>
      </w:r>
      <w:r>
        <w:t xml:space="preserve"> so selecting a nullable branch with </w:t>
      </w:r>
      <w:r>
        <w:rPr>
          <w:rStyle w:val="VARIABLE"/>
        </w:rPr>
        <w:t>value=null</w:t>
      </w:r>
      <w:r>
        <w:t xml:space="preserve"> is distinct from selecting the union </w:t>
      </w:r>
      <w:r>
        <w:rPr>
          <w:rStyle w:val="VARIABLE"/>
        </w:rPr>
        <w:t>null</w:t>
      </w:r>
      <w:r>
        <w:t xml:space="preserve"> branch. Type codes shall be stable for the DataTypeDefinition field order.</w:t>
      </w:r>
    </w:p>
    <w:p w14:paraId="207B1722" w14:textId="77777777" w:rsidR="009A473C" w:rsidRDefault="00DF52DE">
      <w:pPr>
        <w:pStyle w:val="Heading4"/>
      </w:pPr>
      <w:bookmarkStart w:id="249" w:name="_Clause_c6_4_1_5"/>
      <w:r>
        <w:t>Arrays and Matrices</w:t>
      </w:r>
      <w:bookmarkEnd w:id="249"/>
    </w:p>
    <w:p w14:paraId="1B78E50D" w14:textId="77777777" w:rsidR="009A473C" w:rsidRDefault="00DF52DE">
      <w:pPr>
        <w:pStyle w:val="PARAGRAPH"/>
      </w:pPr>
      <w:r>
        <w:t xml:space="preserve">A one-dimensional OPC UA array shall be represented as </w:t>
      </w:r>
      <w:r>
        <w:rPr>
          <w:rStyle w:val="VARIABLE"/>
        </w:rPr>
        <w:t>list&lt;Elem&gt;</w:t>
      </w:r>
      <w:r>
        <w:t xml:space="preserve">, where </w:t>
      </w:r>
      <w:r>
        <w:rPr>
          <w:rStyle w:val="VARIABLE"/>
        </w:rPr>
        <w:t>Elem</w:t>
      </w:r>
      <w:r>
        <w:t xml:space="preserve"> is the Arrow mapping of the element DataType. A null array is a null list slot. An empty array is a present list slot with length zero. Null elements are represented by the element validity bitmap when the element type permits nulls.</w:t>
      </w:r>
    </w:p>
    <w:p w14:paraId="4B8A3FA7" w14:textId="77777777" w:rsidR="009A473C" w:rsidRDefault="00DF52DE">
      <w:pPr>
        <w:pStyle w:val="PARAGRAPH"/>
      </w:pPr>
      <w:r>
        <w:t xml:space="preserve">A multi-dimensional OPC UA Matrix shall be represented as </w:t>
      </w:r>
      <w:r>
        <w:rPr>
          <w:rStyle w:val="VARIABLE"/>
        </w:rPr>
        <w:t>struct&lt;dimensions:list&lt;int32&gt;, values:list&lt;Elem&gt;&gt;</w:t>
      </w:r>
      <w:r>
        <w:t xml:space="preserve">. </w:t>
      </w:r>
      <w:r>
        <w:rPr>
          <w:rStyle w:val="VARIABLE"/>
        </w:rPr>
        <w:t>dimensions</w:t>
      </w:r>
      <w:r>
        <w:t xml:space="preserve"> contains the OPC UA dimension lengths. </w:t>
      </w:r>
      <w:r>
        <w:rPr>
          <w:rStyle w:val="VARIABLE"/>
        </w:rPr>
        <w:t>values</w:t>
      </w:r>
      <w:r>
        <w:t xml:space="preserve"> contains the elements in row-major order. An OPC UA matrix has </w:t>
      </w:r>
      <w:r>
        <w:rPr>
          <w:b/>
        </w:rPr>
        <w:t>at least two dimensions</w:t>
      </w:r>
      <w:r>
        <w:t xml:space="preserve">, and the product of </w:t>
      </w:r>
      <w:r>
        <w:rPr>
          <w:rStyle w:val="VARIABLE"/>
        </w:rPr>
        <w:t>dimensions</w:t>
      </w:r>
      <w:r>
        <w:t xml:space="preserve"> shall equal the length of </w:t>
      </w:r>
      <w:r>
        <w:rPr>
          <w:rStyle w:val="VARIABLE"/>
        </w:rPr>
        <w:t>values</w:t>
      </w:r>
      <w:r>
        <w:t xml:space="preserve">; a decoder </w:t>
      </w:r>
      <w:r>
        <w:rPr>
          <w:b/>
        </w:rPr>
        <w:t>shall reject</w:t>
      </w:r>
      <w:r>
        <w:t xml:space="preserve">, with </w:t>
      </w:r>
      <w:r>
        <w:rPr>
          <w:rStyle w:val="VARIABLE"/>
        </w:rPr>
        <w:t>Bad_DecodingError</w:t>
      </w:r>
      <w:r>
        <w:t xml:space="preserve">, a matrix whose </w:t>
      </w:r>
      <w:r>
        <w:rPr>
          <w:rStyle w:val="VARIABLE"/>
        </w:rPr>
        <w:t>dimensions</w:t>
      </w:r>
      <w:r>
        <w:t xml:space="preserve"> has fewer than two entries or whose dimension product does not equal the length of </w:t>
      </w:r>
      <w:r>
        <w:rPr>
          <w:rStyle w:val="VARIABLE"/>
        </w:rPr>
        <w:t>values</w:t>
      </w:r>
      <w:r>
        <w:t xml:space="preserve">. Arrow </w:t>
      </w:r>
      <w:r>
        <w:rPr>
          <w:rStyle w:val="VARIABLE"/>
        </w:rPr>
        <w:t>fixed_shape_tensor</w:t>
      </w:r>
      <w:r>
        <w:t xml:space="preserve"> and </w:t>
      </w:r>
      <w:r>
        <w:rPr>
          <w:rStyle w:val="VARIABLE"/>
        </w:rPr>
        <w:t>variable_shape_tensor</w:t>
      </w:r>
      <w:r>
        <w:t xml:space="preserve"> extension types may be referenced informatively, but this struct is the only canonical Matrix carrier.</w:t>
      </w:r>
    </w:p>
    <w:p w14:paraId="1E73E261" w14:textId="77777777" w:rsidR="009A473C" w:rsidRDefault="00DF52DE">
      <w:pPr>
        <w:pStyle w:val="Heading4"/>
      </w:pPr>
      <w:bookmarkStart w:id="250" w:name="_Clause_c6_4_1_6"/>
      <w:r>
        <w:t>Variant</w:t>
      </w:r>
      <w:bookmarkEnd w:id="250"/>
    </w:p>
    <w:p w14:paraId="777EEA3B" w14:textId="77777777" w:rsidR="009A473C" w:rsidRDefault="00DF52DE">
      <w:pPr>
        <w:pStyle w:val="PARAGRAPH"/>
      </w:pPr>
      <w:r>
        <w:t>Variant shall be represented as a recursive dense union whose child arrays cover the Variant body forms the field may carry: scalar built-ins except Variant, DataValue and DiagnosticInfo; one-dimensional list forms of those built-ins; the canonical Matrix struct; and ExtensionObject. A self-describing encoding may include all body forms, whereas a schema-governed encoding may narrow the union to the aggregated set for the field and grow it across MinorVersions under the append-only rule of the Schema Regist</w:t>
      </w:r>
      <w:r>
        <w:t xml:space="preserve">ry (see </w:t>
      </w:r>
      <w:r>
        <w:rPr>
          <w:i/>
        </w:rPr>
        <w:t>OPC UA — Schema Registry</w:t>
      </w:r>
      <w:r>
        <w:t xml:space="preserve"> §5.6), so an existing branch keeps its dense-union type code in every later minor of the same major. The union type code, list-vs-scalar form and Matrix dimensions are sufficient to reconstruct the exact OPC UA Variant type and dimensionality.</w:t>
      </w:r>
    </w:p>
    <w:p w14:paraId="25E7181E" w14:textId="77777777" w:rsidR="009A473C" w:rsidRDefault="00DF52DE">
      <w:pPr>
        <w:pStyle w:val="Heading4"/>
      </w:pPr>
      <w:bookmarkStart w:id="251" w:name="_Clause_c6_4_1_7"/>
      <w:r>
        <w:lastRenderedPageBreak/>
        <w:t>ExtensionObject and abstract/subtyped fields</w:t>
      </w:r>
      <w:bookmarkEnd w:id="251"/>
    </w:p>
    <w:p w14:paraId="58126747" w14:textId="7FFEA12B" w:rsidR="009A473C" w:rsidRDefault="00DF52DE">
      <w:pPr>
        <w:pStyle w:val="PARAGRAPH"/>
      </w:pPr>
      <w:r>
        <w:t xml:space="preserve">ExtensionObject and fields declared with abstract or subtyped values shall carry concrete type identity inline. The canonical carrier is </w:t>
      </w:r>
      <w:r>
        <w:rPr>
          <w:rStyle w:val="VARIABLE"/>
        </w:rPr>
        <w:t>struct&lt;type_id:NodeId, body:dense_union&lt;null, known structs, binary&gt;&gt;</w:t>
      </w:r>
      <w:r>
        <w:t xml:space="preserve">. The </w:t>
      </w:r>
      <w:r>
        <w:rPr>
          <w:rStyle w:val="VARIABLE"/>
        </w:rPr>
        <w:t>type_id</w:t>
      </w:r>
      <w:r>
        <w:t xml:space="preserve"> is the DataType NodeId or DataTypeEncoding NodeId needed to resolve the body schema. The known-struct union branches are the aggregated concrete-type set for the field per the Schema Registry (see </w:t>
      </w:r>
      <w:r>
        <w:rPr>
          <w:i/>
        </w:rPr>
        <w:t>OPC UA — Schema Registry</w:t>
      </w:r>
      <w:r>
        <w:t xml:space="preserve"> §5.6</w:t>
      </w:r>
      <w:r>
        <w:t xml:space="preserve">): generated from the subtype hierarchy where bounded, or grown append-only across MinorVersions as new concrete types are encoded, with an existing branch keeping its dense-union type code, and the opaque fallback children — </w:t>
      </w:r>
      <w:r>
        <w:rPr>
          <w:rStyle w:val="VARIABLE"/>
        </w:rPr>
        <w:t>binary</w:t>
      </w:r>
      <w:r>
        <w:t xml:space="preserve"> for a Binary body and </w:t>
      </w:r>
      <w:r>
        <w:rPr>
          <w:rStyle w:val="VARIABLE"/>
        </w:rPr>
        <w:t>utf8</w:t>
      </w:r>
      <w:r>
        <w:t xml:space="preserve"> for an XML or textual body — appended append-only when a value first requires them so they may occupy any type code. If the receiver does not know the body type, or the type is not yet aggregated, the body may be retained as opaque binary without claiming decoded structured content. Because a bare RecordBatch carries no schema and its node/buffer layout matches its writer-minor schema, a decoder that did not receive the writer schema in an IPC </w:t>
      </w:r>
      <w:r>
        <w:rPr>
          <w:rStyle w:val="VARIABLE"/>
        </w:rPr>
        <w:t>stream</w:t>
      </w:r>
      <w:r>
        <w:t xml:space="preserve"> shall resolve the exact writer-minor schema by SchemaId (</w:t>
      </w:r>
      <w:r>
        <w:fldChar w:fldCharType="begin"/>
      </w:r>
      <w:r>
        <w:instrText xml:space="preserve"> REF _Clause_c6_4_1 \r \h </w:instrText>
      </w:r>
      <w:r>
        <w:fldChar w:fldCharType="separate"/>
      </w:r>
      <w:r w:rsidR="00A522F1">
        <w:t>6.4.1</w:t>
      </w:r>
      <w:r>
        <w:fldChar w:fldCharType="end"/>
      </w:r>
      <w:r>
        <w:t>).</w:t>
      </w:r>
    </w:p>
    <w:p w14:paraId="1FC064E7" w14:textId="77777777" w:rsidR="009A473C" w:rsidRDefault="00DF52DE">
      <w:pPr>
        <w:pStyle w:val="Heading4"/>
      </w:pPr>
      <w:bookmarkStart w:id="252" w:name="_Clause_c6_4_1_8"/>
      <w:r>
        <w:t>Default Arrow DataTypeEncoding Node</w:t>
      </w:r>
      <w:bookmarkEnd w:id="252"/>
    </w:p>
    <w:p w14:paraId="0E241799" w14:textId="77777777" w:rsidR="009A473C" w:rsidRDefault="00DF52DE">
      <w:pPr>
        <w:pStyle w:val="PARAGRAPH"/>
      </w:pPr>
      <w:r>
        <w:t xml:space="preserve">For every structured DataType with a Default Binary, Default XML or Default JSON DataTypeEncoding, a companion </w:t>
      </w:r>
      <w:r>
        <w:rPr>
          <w:rStyle w:val="VARIABLE"/>
        </w:rPr>
        <w:t>Default Arrow</w:t>
      </w:r>
      <w:r>
        <w:t xml:space="preserve"> DataTypeEncoding Object may be described. Its browse name is </w:t>
      </w:r>
      <w:r>
        <w:rPr>
          <w:rStyle w:val="VARIABLE"/>
        </w:rPr>
        <w:t>Default Arrow</w:t>
      </w:r>
      <w:r>
        <w:t xml:space="preserve">, its encoding format is Arrow IPC using this clause, and its schema is the canonical Arrow </w:t>
      </w:r>
      <w:r>
        <w:rPr>
          <w:rStyle w:val="VARIABLE"/>
        </w:rPr>
        <w:t>DataType</w:t>
      </w:r>
      <w:r>
        <w:t xml:space="preserve"> generated from the DataTypeDefinition.</w:t>
      </w:r>
    </w:p>
    <w:p w14:paraId="544124A1" w14:textId="77777777" w:rsidR="009A473C" w:rsidRDefault="00DF52DE">
      <w:pPr>
        <w:pStyle w:val="Heading4"/>
      </w:pPr>
      <w:bookmarkStart w:id="253" w:name="_Clause_c6_4_1_9"/>
      <w:r>
        <w:t>Schema-generation algorithm</w:t>
      </w:r>
      <w:bookmarkEnd w:id="253"/>
    </w:p>
    <w:p w14:paraId="251F967A" w14:textId="77777777" w:rsidR="009A473C" w:rsidRDefault="00DF52DE">
      <w:pPr>
        <w:pStyle w:val="PARAGRAPH"/>
      </w:pPr>
      <w:r>
        <w:t xml:space="preserve">Given an OPC UA DataType, an encoder or decoder shall derive the canonical Arrow </w:t>
      </w:r>
      <w:r>
        <w:rPr>
          <w:rStyle w:val="VARIABLE"/>
        </w:rPr>
        <w:t>DataType</w:t>
      </w:r>
      <w:r>
        <w:t xml:space="preserve"> by applying the mapping in this clause recursively to the DataTypeDefinition. Built-in DataTypes map as specified in 5.6.2. Enumerations map to </w:t>
      </w:r>
      <w:r>
        <w:rPr>
          <w:rStyle w:val="VARIABLE"/>
        </w:rPr>
        <w:t>int32</w:t>
      </w:r>
      <w:r>
        <w:t xml:space="preserve">; OptionSets map to the unsigned integer width required by their DataTypeDefinition. A one-dimensional array maps to </w:t>
      </w:r>
      <w:r>
        <w:rPr>
          <w:rStyle w:val="VARIABLE"/>
        </w:rPr>
        <w:t>list&lt;Elem&gt;</w:t>
      </w:r>
      <w:r>
        <w:t xml:space="preserve">. A Matrix maps to </w:t>
      </w:r>
      <w:r>
        <w:rPr>
          <w:rStyle w:val="VARIABLE"/>
        </w:rPr>
        <w:t>struct&lt;dimensions:list&lt;int32&gt;, values:list&lt;Elem&gt;&gt;</w:t>
      </w:r>
      <w:r>
        <w:t xml:space="preserve">. A Structure maps to an Arrow </w:t>
      </w:r>
      <w:r>
        <w:rPr>
          <w:rStyle w:val="VARIABLE"/>
        </w:rPr>
        <w:t>struct</w:t>
      </w:r>
      <w:r>
        <w:t xml:space="preserve"> whose child fields appear in DataTypeDefinition order. A StructureWithOptionalFields shall wrap each optional field as </w:t>
      </w:r>
      <w:r>
        <w:rPr>
          <w:rStyle w:val="VARIABLE"/>
        </w:rPr>
        <w:t>struct&lt;present:bool not null, value:T&gt;</w:t>
      </w:r>
      <w:r>
        <w:t xml:space="preserve"> and shall not use a null child slot to mean absent. A Union shall map to a dense union with a </w:t>
      </w:r>
      <w:r>
        <w:rPr>
          <w:rStyle w:val="VARIABLE"/>
        </w:rPr>
        <w:t>null</w:t>
      </w:r>
      <w:r>
        <w:t xml:space="preserve"> branch followed by one branch per union field in definition order; each non-null branch is </w:t>
      </w:r>
      <w:r>
        <w:rPr>
          <w:rStyle w:val="VARIABLE"/>
        </w:rPr>
        <w:t>struct&lt;value:T&gt;</w:t>
      </w:r>
      <w:r>
        <w:t xml:space="preserve">. Fields declared abstract or allowing subtyped values, and </w:t>
      </w:r>
      <w:r>
        <w:rPr>
          <w:rStyle w:val="VARIABLE"/>
        </w:rPr>
        <w:t>ExtensionObject</w:t>
      </w:r>
      <w:r>
        <w:t xml:space="preserve">, shall carry the concrete runtime type identity with the value using the canonical </w:t>
      </w:r>
      <w:r>
        <w:rPr>
          <w:rStyle w:val="VARIABLE"/>
        </w:rPr>
        <w:t>type_id</w:t>
      </w:r>
      <w:r>
        <w:t xml:space="preserve"> plus dense-union body carrier. </w:t>
      </w:r>
      <w:r>
        <w:rPr>
          <w:rStyle w:val="VARIABLE"/>
        </w:rPr>
        <w:t>Variant</w:t>
      </w:r>
      <w:r>
        <w:t xml:space="preserve"> and abstract values use the runtime type to select the scalar, array, matrix or ExtensionObject branch. Numeric NodeIds shall use a </w:t>
      </w:r>
      <w:r>
        <w:rPr>
          <w:rStyle w:val="VARIABLE"/>
        </w:rPr>
        <w:t>uint32</w:t>
      </w:r>
      <w:r>
        <w:t xml:space="preserve"> numeric identifier field.</w:t>
      </w:r>
    </w:p>
    <w:p w14:paraId="3C8CCB3E" w14:textId="77777777" w:rsidR="009A473C" w:rsidRDefault="00DF52DE">
      <w:pPr>
        <w:pStyle w:val="PARAGRAPH"/>
      </w:pPr>
      <w:r>
        <w:t xml:space="preserve">The canonical Arrow </w:t>
      </w:r>
      <w:r>
        <w:rPr>
          <w:rStyle w:val="VARIABLE"/>
        </w:rPr>
        <w:t>Schema</w:t>
      </w:r>
      <w:r>
        <w:t xml:space="preserve"> for a standalone Part 6 value is a single field named </w:t>
      </w:r>
      <w:r>
        <w:rPr>
          <w:rStyle w:val="VARIABLE"/>
        </w:rPr>
        <w:t>value</w:t>
      </w:r>
      <w:r>
        <w:t xml:space="preserve"> with metadata </w:t>
      </w:r>
      <w:r>
        <w:rPr>
          <w:rStyle w:val="VARIABLE"/>
        </w:rPr>
        <w:t>opcua-arrow=1</w:t>
      </w:r>
      <w:r>
        <w:t xml:space="preserve">. For PubSub, the same generation function is applied to each DataSet field to form the RecordBatch schema. The canonical form of a schema is the serialized Arrow Schema IPC message bytes, for example </w:t>
      </w:r>
      <w:r>
        <w:rPr>
          <w:rStyle w:val="VARIABLE"/>
        </w:rPr>
        <w:t>schema.serialize().to_pybytes()</w:t>
      </w:r>
      <w:r>
        <w:t xml:space="preserve">. The </w:t>
      </w:r>
      <w:r>
        <w:rPr>
          <w:rStyle w:val="VARIABLE"/>
        </w:rPr>
        <w:t>SchemaId</w:t>
      </w:r>
      <w:r>
        <w:t xml:space="preserve"> is the lowercase hexadecimal SHA-256 fingerprint truncated to the first 8 bytes (16 hex chars) of the canonical schema bytes, unless a profile specifies a longer length.</w:t>
      </w:r>
    </w:p>
    <w:p w14:paraId="0571B645" w14:textId="6EA3A835" w:rsidR="009A473C" w:rsidRDefault="00DF52DE">
      <w:pPr>
        <w:pStyle w:val="PARAGRAPH"/>
      </w:pPr>
      <w:r>
        <w:t xml:space="preserve">An encoder is not handed a foreign schema to encode against. Encoding a value </w:t>
      </w:r>
      <w:r>
        <w:rPr>
          <w:b/>
        </w:rPr>
        <w:t>produces</w:t>
      </w:r>
      <w:r>
        <w:t xml:space="preserve"> its Arrow Schema deterministically from the inputs above: the OPC UA DataTypeDefinition of the declared DataType and, for Variant values and for fields declared abstract or allowing subtypes, the concrete runtime type of the value. When a schema is </w:t>
      </w:r>
      <w:r>
        <w:rPr>
          <w:b/>
        </w:rPr>
        <w:t>grown</w:t>
      </w:r>
      <w:r>
        <w:t xml:space="preserve"> rather than created from scratch, the </w:t>
      </w:r>
      <w:r>
        <w:rPr>
          <w:b/>
        </w:rPr>
        <w:t>previous schema of the lineage is also an input</w:t>
      </w:r>
      <w:r>
        <w:t>: the generator appends the newly encountered Variant body form or ExtensionObject concrete type to that prior schema as an additional dense-union child, leaving every existing child and type code unchanged (</w:t>
      </w:r>
      <w:r>
        <w:fldChar w:fldCharType="begin"/>
      </w:r>
      <w:r>
        <w:instrText xml:space="preserve"> REF _Clause_c6_4_1_12 \r \h </w:instrText>
      </w:r>
      <w:r>
        <w:fldChar w:fldCharType="separate"/>
      </w:r>
      <w:r w:rsidR="00A522F1">
        <w:t>6.4.1.12</w:t>
      </w:r>
      <w:r>
        <w:fldChar w:fldCharType="end"/>
      </w:r>
      <w:r>
        <w:t xml:space="preserve">). When </w:t>
      </w:r>
      <w:r>
        <w:rPr>
          <w:b/>
        </w:rPr>
        <w:t>no previous schema is supplied, generation starts a fresh lineage — a reset that begins a new MajorVersion</w:t>
      </w:r>
      <w:r>
        <w:t xml:space="preserve">. A </w:t>
      </w:r>
      <w:r>
        <w:rPr>
          <w:b/>
        </w:rPr>
        <w:t>decoder</w:t>
      </w:r>
      <w:r>
        <w:t xml:space="preserve"> that re-derives a schema uses the identical inputs, so both sides agree on every field, child and type code.</w:t>
      </w:r>
    </w:p>
    <w:p w14:paraId="01EE8533" w14:textId="77777777" w:rsidR="009A473C" w:rsidRDefault="00DF52DE">
      <w:pPr>
        <w:pStyle w:val="PARAGRAPH"/>
      </w:pPr>
      <w:r>
        <w:t xml:space="preserve">Arrow types are </w:t>
      </w:r>
      <w:r>
        <w:rPr>
          <w:b/>
        </w:rPr>
        <w:t>structural</w:t>
      </w:r>
      <w:r>
        <w:t xml:space="preserve">: the mapping inlines a fresh dense union at each Variant and ExtensionObject occurrence, so every field carries its </w:t>
      </w:r>
      <w:r>
        <w:rPr>
          <w:b/>
        </w:rPr>
        <w:t>own</w:t>
      </w:r>
      <w:r>
        <w:t xml:space="preserve"> union and the fields evolve </w:t>
      </w:r>
      <w:r>
        <w:lastRenderedPageBreak/>
        <w:t xml:space="preserve">independently — appending a body form or concrete struct type to one field's union never changes another field's type. This is the per-field model; unlike the nominal Avro mapping (Avro Part 6 §6.6), Arrow has no shared named </w:t>
      </w:r>
      <w:r>
        <w:rPr>
          <w:rStyle w:val="VARIABLE"/>
        </w:rPr>
        <w:t>Variant</w:t>
      </w:r>
      <w:r>
        <w:t>/</w:t>
      </w:r>
      <w:r>
        <w:rPr>
          <w:rStyle w:val="VARIABLE"/>
        </w:rPr>
        <w:t>ExtensionObject</w:t>
      </w:r>
      <w:r>
        <w:t xml:space="preserve"> type and therefore no shared-record option. Two structurally identical fields still produce identical inline types, so a schema-driven bound remains deterministic across publishers.</w:t>
      </w:r>
    </w:p>
    <w:p w14:paraId="172B91E5" w14:textId="77777777" w:rsidR="009A473C" w:rsidRDefault="00DF52DE">
      <w:pPr>
        <w:pStyle w:val="Heading4"/>
      </w:pPr>
      <w:bookmarkStart w:id="254" w:name="_Clause_c6_4_1_10"/>
      <w:r>
        <w:t>Decoder algorithm</w:t>
      </w:r>
      <w:bookmarkEnd w:id="254"/>
    </w:p>
    <w:p w14:paraId="37B636DF" w14:textId="77777777" w:rsidR="009A473C" w:rsidRDefault="00DF52DE">
      <w:pPr>
        <w:pStyle w:val="PARAGRAPH"/>
      </w:pPr>
      <w:r>
        <w:t xml:space="preserve">A schema-driven decoder shall treat an Arrow IPC stream as self-contained because the stream embeds its Schema message before any RecordBatch. The decoder reads that Schema message, validates that each field uses the canonical mapping, then decodes each Arrow Array using this Part 6 mapping. If a decoder must validate a message before receiving the stream, or must enforce a governed schema, it shall look up the </w:t>
      </w:r>
      <w:r>
        <w:rPr>
          <w:rStyle w:val="VARIABLE"/>
        </w:rPr>
        <w:t>SchemaId</w:t>
      </w:r>
      <w:r>
        <w:t xml:space="preserve"> in a local cache or registry and compare the received serialized Arrow Schema with the cached canonical form.</w:t>
      </w:r>
    </w:p>
    <w:p w14:paraId="6C4647D7" w14:textId="3F143106" w:rsidR="009A473C" w:rsidRDefault="00DF52DE">
      <w:pPr>
        <w:pStyle w:val="PARAGRAPH"/>
      </w:pPr>
      <w:r>
        <w:t xml:space="preserve">When the payload is a </w:t>
      </w:r>
      <w:r>
        <w:rPr>
          <w:b/>
        </w:rPr>
        <w:t>bare RecordBatch</w:t>
      </w:r>
      <w:r>
        <w:t xml:space="preserve"> — the Part 14 </w:t>
      </w:r>
      <w:r>
        <w:rPr>
          <w:rStyle w:val="VARIABLE"/>
        </w:rPr>
        <w:t>batch</w:t>
      </w:r>
      <w:r>
        <w:t xml:space="preserve"> </w:t>
      </w:r>
      <w:r>
        <w:rPr>
          <w:rStyle w:val="VARIABLE"/>
        </w:rPr>
        <w:t>ArrowIpcFormat</w:t>
      </w:r>
      <w:r>
        <w:t>, a single Arrow RecordBatch message with no preceding Schema message — the decoder cannot read the schema from the payload. A RecordBatch carries no schema, and its node and buffer layout is shaped by its writer-minor schema (</w:t>
      </w:r>
      <w:r>
        <w:fldChar w:fldCharType="begin"/>
      </w:r>
      <w:r>
        <w:instrText xml:space="preserve"> REF _Clause_c6_4_1_7 \r \h </w:instrText>
      </w:r>
      <w:r>
        <w:fldChar w:fldCharType="separate"/>
      </w:r>
      <w:r w:rsidR="00A522F1">
        <w:t>6.4.1.7</w:t>
      </w:r>
      <w:r>
        <w:fldChar w:fldCharType="end"/>
      </w:r>
      <w:r>
        <w:t xml:space="preserve">, </w:t>
      </w:r>
      <w:r>
        <w:fldChar w:fldCharType="begin"/>
      </w:r>
      <w:r>
        <w:instrText xml:space="preserve"> REF _Clause_c6_4_1_12 \r \h </w:instrText>
      </w:r>
      <w:r>
        <w:fldChar w:fldCharType="separate"/>
      </w:r>
      <w:r w:rsidR="00A522F1">
        <w:t>6.4.1.12</w:t>
      </w:r>
      <w:r>
        <w:fldChar w:fldCharType="end"/>
      </w:r>
      <w:r>
        <w:t>), so the decoder shall obtain the exact writer-minor schema out of band.</w:t>
      </w:r>
    </w:p>
    <w:p w14:paraId="3CD597ED" w14:textId="77777777" w:rsidR="009A473C" w:rsidRDefault="00DF52DE">
      <w:pPr>
        <w:pStyle w:val="PARAGRAPH"/>
      </w:pPr>
      <w:r>
        <w:t xml:space="preserve">It reads the </w:t>
      </w:r>
      <w:r>
        <w:rPr>
          <w:rStyle w:val="VARIABLE"/>
        </w:rPr>
        <w:t>SchemaId</w:t>
      </w:r>
      <w:r>
        <w:t xml:space="preserve"> that accompanies the message, either in transport metadata (</w:t>
      </w:r>
      <w:r>
        <w:rPr>
          <w:rStyle w:val="VARIABLE"/>
        </w:rPr>
        <w:t>opcua-arrow-schema-id</w:t>
      </w:r>
      <w:r>
        <w:t>) or in the DataSetMessage/NetworkMessage envelope, and resolves the serialized Arrow Schema for that SchemaId from its schema cache, a schema registry or a prior announcement, following the Part 14 cache-miss resolution order. It then validates that each field uses the canonical mapping and decodes each Arrow Array against that schema using this Part 6 mapping. A bare RecordBatch whose SchemaId is unknown and cannot be resolved is a schema error and shall not be decoded.</w:t>
      </w:r>
    </w:p>
    <w:p w14:paraId="3ECC5BBC" w14:textId="77777777" w:rsidR="009A473C" w:rsidRDefault="00DF52DE">
      <w:pPr>
        <w:pStyle w:val="PARAGRAPH"/>
      </w:pPr>
      <w:r>
        <w:t xml:space="preserve">An AddressSpace-driven decoder may instead read the DataTypeDefinition for the expected DataType from the AddressSpace and re-run the schema-generation algorithm in 5.6.9. Encoders and decoders shall use the same generation function, so the AddressSpace-derived Arrow Schema serializes to the same canonical form and therefore the same </w:t>
      </w:r>
      <w:r>
        <w:rPr>
          <w:rStyle w:val="VARIABLE"/>
        </w:rPr>
        <w:t>SchemaId</w:t>
      </w:r>
      <w:r>
        <w:t>. A mismatch between the received SchemaId and the re-derived SchemaId is a schema error.</w:t>
      </w:r>
    </w:p>
    <w:p w14:paraId="1A94536C" w14:textId="77777777" w:rsidR="009A473C" w:rsidRDefault="00DF52DE">
      <w:pPr>
        <w:pStyle w:val="PARAGRAPH"/>
      </w:pPr>
      <w:r>
        <w:t xml:space="preserve">In the primary use case the decoder — a subscriber or downstream Arrow consumer — </w:t>
      </w:r>
      <w:r>
        <w:rPr>
          <w:b/>
        </w:rPr>
        <w:t>likely does not have</w:t>
      </w:r>
      <w:r>
        <w:t xml:space="preserve"> the OPC UA type model or DataTypeDefinitions at consumption time. The type model may live elsewhere but is unavailable where the batch is decoded, so that decoder cannot re-derive the schema. It instead </w:t>
      </w:r>
      <w:r>
        <w:rPr>
          <w:b/>
        </w:rPr>
        <w:t>obtains the schema by SchemaId</w:t>
      </w:r>
      <w:r>
        <w:t>, from the embedded Schema message of an IPC stream, a cache, an announcement or a schema registry. Only a decoder that does hold the relevant DataTypeDefinitions uses the AddressSpace-driven path above; the SchemaId is then sufficient to verify that both sides are using the same schema.</w:t>
      </w:r>
    </w:p>
    <w:p w14:paraId="4D5883A5" w14:textId="77777777" w:rsidR="009A473C" w:rsidRDefault="00DF52DE">
      <w:pPr>
        <w:pStyle w:val="Heading4"/>
      </w:pPr>
      <w:bookmarkStart w:id="255" w:name="_Clause_c6_4_1_11"/>
      <w:r>
        <w:t>Conformance</w:t>
      </w:r>
      <w:bookmarkEnd w:id="255"/>
    </w:p>
    <w:p w14:paraId="4A6BD675" w14:textId="77777777" w:rsidR="009A473C" w:rsidRDefault="00DF52DE">
      <w:pPr>
        <w:pStyle w:val="PARAGRAPH"/>
      </w:pPr>
      <w:r>
        <w:t xml:space="preserve">An implementation conforms to OPC UA Arrow when it implements the single mapping in this clause for all 25 built-in DataTypes, Structures, Unions, Enumerations, OptionSets, Arrays, Matrices, Variant, ExtensionObject, DataValue and DiagnosticInfo, and demonstrates </w:t>
      </w:r>
      <w:r>
        <w:rPr>
          <w:rStyle w:val="VARIABLE"/>
        </w:rPr>
        <w:t>decode(encode(x)) == x</w:t>
      </w:r>
      <w:r>
        <w:t xml:space="preserve"> for conforming OPC UA values.</w:t>
      </w:r>
    </w:p>
    <w:p w14:paraId="172FFDB9" w14:textId="77777777" w:rsidR="009A473C" w:rsidRDefault="00DF52DE">
      <w:pPr>
        <w:pStyle w:val="Heading4"/>
      </w:pPr>
      <w:bookmarkStart w:id="256" w:name="_Clause_c6_4_1_12"/>
      <w:r>
        <w:t>Implementing schema evolution (growing unions)</w:t>
      </w:r>
      <w:bookmarkEnd w:id="256"/>
    </w:p>
    <w:p w14:paraId="2264D7FD" w14:textId="1C1DF0FF" w:rsidR="009A473C" w:rsidRDefault="00DF52DE">
      <w:pPr>
        <w:pStyle w:val="PARAGRAPH"/>
      </w:pPr>
      <w:r>
        <w:t>The Variant dense union (</w:t>
      </w:r>
      <w:r>
        <w:fldChar w:fldCharType="begin"/>
      </w:r>
      <w:r>
        <w:instrText xml:space="preserve"> REF _Clause_c6_4_1_6 \r \h </w:instrText>
      </w:r>
      <w:r>
        <w:fldChar w:fldCharType="separate"/>
      </w:r>
      <w:r w:rsidR="00A522F1">
        <w:t>6.4.1.6</w:t>
      </w:r>
      <w:r>
        <w:fldChar w:fldCharType="end"/>
      </w:r>
      <w:r>
        <w:t>) and the ExtensionObject known-struct dense union (</w:t>
      </w:r>
      <w:r>
        <w:fldChar w:fldCharType="begin"/>
      </w:r>
      <w:r>
        <w:instrText xml:space="preserve"> REF _Clause_c6_4_1_7 \r \h </w:instrText>
      </w:r>
      <w:r>
        <w:fldChar w:fldCharType="separate"/>
      </w:r>
      <w:r w:rsidR="00A522F1">
        <w:t>6.4.1.7</w:t>
      </w:r>
      <w:r>
        <w:fldChar w:fldCharType="end"/>
      </w:r>
      <w:r>
        <w:t xml:space="preserve">) are the two Arrow unions that may grow after a schema is first announced; every other union and struct is closed. An implementer that governs an evolving schema shall grow these unions </w:t>
      </w:r>
      <w:r>
        <w:rPr>
          <w:b/>
        </w:rPr>
        <w:t>append-only</w:t>
      </w:r>
      <w:r>
        <w:t xml:space="preserve">, as defined by </w:t>
      </w:r>
      <w:r>
        <w:rPr>
          <w:i/>
        </w:rPr>
        <w:t>OPC UA — Schema Registry</w:t>
      </w:r>
      <w:r>
        <w:t xml:space="preserve"> §5.6. Because Arrow types are structural, each field's union is its own inline dense union (§5.6.9), so growth is per-field: appending to one field's union does not change another field's type.</w:t>
      </w:r>
    </w:p>
    <w:p w14:paraId="4B35C54D" w14:textId="77777777" w:rsidR="009A473C" w:rsidRDefault="00DF52DE">
      <w:pPr>
        <w:pStyle w:val="ListNumber"/>
        <w:numPr>
          <w:ilvl w:val="0"/>
          <w:numId w:val="21"/>
        </w:numPr>
      </w:pPr>
      <w:r>
        <w:rPr>
          <w:b/>
        </w:rPr>
        <w:lastRenderedPageBreak/>
        <w:t>Narrow the initial union.</w:t>
      </w:r>
      <w:r>
        <w:t xml:space="preserve"> Prefer to build the initial (</w:t>
      </w:r>
      <w:r>
        <w:rPr>
          <w:rStyle w:val="VARIABLE"/>
        </w:rPr>
        <w:t>MAJOR.0</w:t>
      </w:r>
      <w:r>
        <w:t xml:space="preserve">) dense union </w:t>
      </w:r>
      <w:r>
        <w:rPr>
          <w:b/>
        </w:rPr>
        <w:t>data-driven</w:t>
      </w:r>
      <w:r>
        <w:t xml:space="preserve">, from the concrete type of the first value the field actually encodes — one child for that concrete Variant body form, or the concrete struct child for the first ExtensionObject/abstract body (or the </w:t>
      </w:r>
      <w:r>
        <w:rPr>
          <w:rStyle w:val="VARIABLE"/>
        </w:rPr>
        <w:t>binary</w:t>
      </w:r>
      <w:r>
        <w:t xml:space="preserve"> child for an opaque first body) — with the concrete type standing in place of the abstract Variant/ExtensionObject and the union grown at that position (steps 2–3) as later values carry types not yet present. The encoder MAY instead seed the union </w:t>
      </w:r>
      <w:r>
        <w:rPr>
          <w:b/>
        </w:rPr>
        <w:t>schema-driven</w:t>
      </w:r>
      <w:r>
        <w:t xml:space="preserve"> from the declared bound — one child per allowed Variant body form (a distinct child for each </w:t>
      </w:r>
      <w:r>
        <w:rPr>
          <w:rStyle w:val="VARIABLE"/>
        </w:rPr>
        <w:t>(BuiltInType, scalar|array|matrix)</w:t>
      </w:r>
      <w:r>
        <w:t xml:space="preserve"> combination the field may carry), or one child per concrete struct type known for an ExtensionObject/abstract-subtyped field, in canonical order — where a schema is needed before the first message or where cross-publisher determinism is required (see </w:t>
      </w:r>
      <w:r>
        <w:rPr>
          <w:i/>
        </w:rPr>
        <w:t>OPC UA — Schema Registry</w:t>
      </w:r>
      <w:r>
        <w:t xml:space="preserve"> §5.6).</w:t>
      </w:r>
    </w:p>
    <w:p w14:paraId="3C3D69B2" w14:textId="77777777" w:rsidR="009A473C" w:rsidRDefault="00DF52DE">
      <w:pPr>
        <w:pStyle w:val="ListNumber"/>
        <w:numPr>
          <w:ilvl w:val="0"/>
          <w:numId w:val="21"/>
        </w:numPr>
      </w:pPr>
      <w:r>
        <w:rPr>
          <w:b/>
        </w:rPr>
        <w:t>Grow append-only.</w:t>
      </w:r>
      <w:r>
        <w:t xml:space="preserve"> When a value selects a body form or concrete struct type not yet present, </w:t>
      </w:r>
      <w:r>
        <w:rPr>
          <w:b/>
        </w:rPr>
        <w:t>append</w:t>
      </w:r>
      <w:r>
        <w:t xml:space="preserve"> a new child array and assign it a dense-union </w:t>
      </w:r>
      <w:r>
        <w:rPr>
          <w:b/>
        </w:rPr>
        <w:t>type code</w:t>
      </w:r>
      <w:r>
        <w:t xml:space="preserve"> never used in this lineage; leave every existing child and its type code unchanged. The type code travels in the union's 8-bit type-ids buffer, so a stable type code means an older RecordBatch resolves the same child under the grown schema. Type codes are </w:t>
      </w:r>
      <w:r>
        <w:rPr>
          <w:rStyle w:val="VARIABLE"/>
        </w:rPr>
        <w:t>int8</w:t>
      </w:r>
      <w:r>
        <w:t xml:space="preserve"> (0–127); assign them in a documented, monotonic order. Do not remove, reorder or retype an existing child; any such change is a MajorVersion reset.</w:t>
      </w:r>
    </w:p>
    <w:p w14:paraId="18219C33" w14:textId="77777777" w:rsidR="009A473C" w:rsidRDefault="00DF52DE">
      <w:pPr>
        <w:pStyle w:val="ListNumber"/>
        <w:numPr>
          <w:ilvl w:val="0"/>
          <w:numId w:val="21"/>
        </w:numPr>
      </w:pPr>
      <w:r>
        <w:rPr>
          <w:b/>
        </w:rPr>
        <w:t>Append the opaque fallback like any other child.</w:t>
      </w:r>
      <w:r>
        <w:t xml:space="preserve"> An ExtensionObject body that cannot be represented as a known-struct child is carried in an opaque fallback child — </w:t>
      </w:r>
      <w:r>
        <w:rPr>
          <w:rStyle w:val="VARIABLE"/>
        </w:rPr>
        <w:t>binary</w:t>
      </w:r>
      <w:r>
        <w:t xml:space="preserve"> for a Binary body, or </w:t>
      </w:r>
      <w:r>
        <w:rPr>
          <w:rStyle w:val="VARIABLE"/>
        </w:rPr>
        <w:t>utf8</w:t>
      </w:r>
      <w:r>
        <w:t xml:space="preserve"> for an XML or textual body. A fallback child is appended when a value first requires it (step 2), so it may take any dense-union type code and is not reserved at a fixed low code. Because every child is append-only, a fallback's type code is fixed once assigned, so an opaque body written under an earlier minor still resolves to it under a grown schema.</w:t>
      </w:r>
    </w:p>
    <w:p w14:paraId="1FF1D90B" w14:textId="4D3F0B31" w:rsidR="009A473C" w:rsidRDefault="00DF52DE">
      <w:pPr>
        <w:pStyle w:val="ListNumber"/>
        <w:numPr>
          <w:ilvl w:val="0"/>
          <w:numId w:val="21"/>
        </w:numPr>
      </w:pPr>
      <w:r>
        <w:rPr>
          <w:b/>
        </w:rPr>
        <w:t>Recompute the SchemaId, publish and version.</w:t>
      </w:r>
      <w:r>
        <w:t xml:space="preserve"> Each grown union yields a new serialized Arrow </w:t>
      </w:r>
      <w:r>
        <w:rPr>
          <w:rStyle w:val="VARIABLE"/>
        </w:rPr>
        <w:t>Schema</w:t>
      </w:r>
      <w:r>
        <w:t xml:space="preserve">. Recompute the SHA-256[:8] SchemaId per </w:t>
      </w:r>
      <w:r>
        <w:fldChar w:fldCharType="begin"/>
      </w:r>
      <w:r>
        <w:instrText xml:space="preserve"> REF _Clause_c6_4_1_9 \r \h </w:instrText>
      </w:r>
      <w:r>
        <w:fldChar w:fldCharType="separate"/>
      </w:r>
      <w:r w:rsidR="00A522F1">
        <w:t>6.4.1.9</w:t>
      </w:r>
      <w:r>
        <w:fldChar w:fldCharType="end"/>
      </w:r>
      <w:r>
        <w:t xml:space="preserve">. The publisher </w:t>
      </w:r>
      <w:r>
        <w:rPr>
          <w:b/>
        </w:rPr>
        <w:t>shall</w:t>
      </w:r>
      <w:r>
        <w:t xml:space="preserve"> advance the DataSet </w:t>
      </w:r>
      <w:r>
        <w:rPr>
          <w:rStyle w:val="VARIABLE"/>
        </w:rPr>
        <w:t>ConfigurationVersion</w:t>
      </w:r>
      <w:r>
        <w:t xml:space="preserve"> MinorVersion, and </w:t>
      </w:r>
      <w:r>
        <w:rPr>
          <w:b/>
        </w:rPr>
        <w:t>shall publish the new schema to subscribers — registering it in the Schema Registry and announcing it</w:t>
      </w:r>
      <w:r>
        <w:t xml:space="preserve"> per the Part 14 Arrow handshake (§6.9.2.3, §6.9.2.5) — before sending a batch that uses the appended child.</w:t>
      </w:r>
    </w:p>
    <w:p w14:paraId="7E13B430" w14:textId="77777777" w:rsidR="009A473C" w:rsidRDefault="00DF52DE">
      <w:pPr>
        <w:pStyle w:val="ListNumber"/>
        <w:numPr>
          <w:ilvl w:val="0"/>
          <w:numId w:val="21"/>
        </w:numPr>
      </w:pPr>
      <w:r>
        <w:rPr>
          <w:b/>
        </w:rPr>
        <w:t>Decode with the writer-minor schema.</w:t>
      </w:r>
      <w:r>
        <w:t xml:space="preserve"> Unlike the row encodings, an Arrow RecordBatch's node and buffer layout is shaped by its writer schema: a self-describing IPC </w:t>
      </w:r>
      <w:r>
        <w:rPr>
          <w:rStyle w:val="VARIABLE"/>
        </w:rPr>
        <w:t>stream</w:t>
      </w:r>
      <w:r>
        <w:t xml:space="preserve"> embeds that schema, but a bare RecordBatch does not. A decoder shall therefore resolve the exact writer-minor schema by SchemaId to decode a bare RecordBatch, or apply a defined upgrade that treats union children absent from the older RecordBatch as empty. A consumer that reads only IPC </w:t>
      </w:r>
      <w:r>
        <w:rPr>
          <w:rStyle w:val="VARIABLE"/>
        </w:rPr>
        <w:t>stream</w:t>
      </w:r>
      <w:r>
        <w:t>s decodes each stream from its embedded schema; a consumer that reads bare RecordBatches shall cache each minor's schema by SchemaId (Schema Registry §7, §8).</w:t>
      </w:r>
    </w:p>
    <w:p w14:paraId="4A2E6FEA" w14:textId="77777777" w:rsidR="009A473C" w:rsidRDefault="00DF52DE">
      <w:pPr>
        <w:pStyle w:val="PARAGRAPH"/>
      </w:pPr>
      <w:r>
        <w:t xml:space="preserve">See </w:t>
      </w:r>
      <w:r>
        <w:rPr>
          <w:i/>
        </w:rPr>
        <w:t>OPC UA — Schema Registry</w:t>
      </w:r>
      <w:r>
        <w:t xml:space="preserve"> §5.6</w:t>
      </w:r>
      <w:r>
        <w:t xml:space="preserve"> for the full model, including the data-driven-first (or schema-driven) initial basis and the lineage/SchemaId relationship.</w:t>
      </w:r>
    </w:p>
    <w:p w14:paraId="4AE64614" w14:textId="77777777" w:rsidR="009A473C" w:rsidRDefault="00DF52DE">
      <w:pPr>
        <w:pStyle w:val="Heading2"/>
      </w:pPr>
      <w:bookmarkStart w:id="257" w:name="_Clause_c6_5"/>
      <w:bookmarkStart w:id="258" w:name="_Toc236388438"/>
      <w:r>
        <w:t>PubSub message mapping</w:t>
      </w:r>
      <w:bookmarkEnd w:id="257"/>
      <w:bookmarkEnd w:id="258"/>
    </w:p>
    <w:p w14:paraId="72137E1C" w14:textId="77777777" w:rsidR="009A473C" w:rsidRDefault="00DF52DE">
      <w:pPr>
        <w:pStyle w:val="PARAGRAPH"/>
      </w:pPr>
      <w:r>
        <w:t>This clause maps the OPC UA PubSub NetworkMessage / DataSetMessage model (OPC 10000-14) to Apache Arrow, reusing the §5 column mapping for every DataSet field.</w:t>
      </w:r>
    </w:p>
    <w:p w14:paraId="66237FD1" w14:textId="77777777" w:rsidR="009A473C" w:rsidRDefault="00DF52DE">
      <w:pPr>
        <w:pStyle w:val="Heading3"/>
      </w:pPr>
      <w:bookmarkStart w:id="259" w:name="_Clause_c6_5_1"/>
      <w:bookmarkStart w:id="260" w:name="_Toc236388439"/>
      <w:r>
        <w:t>Arrow mapping parameters</w:t>
      </w:r>
      <w:bookmarkEnd w:id="259"/>
      <w:bookmarkEnd w:id="260"/>
    </w:p>
    <w:p w14:paraId="6173EDDA" w14:textId="58F52304" w:rsidR="009A473C" w:rsidRDefault="00DF52DE">
      <w:pPr>
        <w:pStyle w:val="PARAGRAPH"/>
      </w:pPr>
      <w:r>
        <w:t xml:space="preserve">The WriterGroup MessageSettings for the Arrow mapping shall include: </w:t>
      </w:r>
      <w:r>
        <w:rPr>
          <w:rStyle w:val="VARIABLE"/>
        </w:rPr>
        <w:t>ArrowIpcFormat</w:t>
      </w:r>
      <w:r>
        <w:t xml:space="preserve"> (</w:t>
      </w:r>
      <w:r>
        <w:rPr>
          <w:rStyle w:val="VARIABLE"/>
        </w:rPr>
        <w:t>batch</w:t>
      </w:r>
      <w:r>
        <w:t xml:space="preserve">, </w:t>
      </w:r>
      <w:r>
        <w:rPr>
          <w:rStyle w:val="VARIABLE"/>
        </w:rPr>
        <w:t>stream</w:t>
      </w:r>
      <w:r>
        <w:t xml:space="preserve"> or </w:t>
      </w:r>
      <w:r>
        <w:rPr>
          <w:rStyle w:val="VARIABLE"/>
        </w:rPr>
        <w:t>file</w:t>
      </w:r>
      <w:r>
        <w:t xml:space="preserve">, default </w:t>
      </w:r>
      <w:r>
        <w:rPr>
          <w:rStyle w:val="VARIABLE"/>
        </w:rPr>
        <w:t>batch</w:t>
      </w:r>
      <w:r>
        <w:t xml:space="preserve">; see Table 6.2-1), </w:t>
      </w:r>
      <w:r>
        <w:rPr>
          <w:rStyle w:val="VARIABLE"/>
        </w:rPr>
        <w:t>MaxRowsPerRecordBatch</w:t>
      </w:r>
      <w:r>
        <w:t xml:space="preserve">, </w:t>
      </w:r>
      <w:r>
        <w:rPr>
          <w:rStyle w:val="VARIABLE"/>
        </w:rPr>
        <w:t>IncludeSchemaMetadata</w:t>
      </w:r>
      <w:r>
        <w:t xml:space="preserve">, </w:t>
      </w:r>
      <w:r>
        <w:rPr>
          <w:rStyle w:val="VARIABLE"/>
        </w:rPr>
        <w:t>DeltaFrameMode</w:t>
      </w:r>
      <w:r>
        <w:t xml:space="preserve"> (</w:t>
      </w:r>
      <w:r>
        <w:rPr>
          <w:rStyle w:val="VARIABLE"/>
        </w:rPr>
        <w:t>nullable-columns</w:t>
      </w:r>
      <w:r>
        <w:t xml:space="preserve"> or </w:t>
      </w:r>
      <w:r>
        <w:rPr>
          <w:rStyle w:val="VARIABLE"/>
        </w:rPr>
        <w:t>selected-columns</w:t>
      </w:r>
      <w:r>
        <w:t xml:space="preserve">), and </w:t>
      </w:r>
      <w:r>
        <w:rPr>
          <w:rStyle w:val="VARIABLE"/>
        </w:rPr>
        <w:t>Compression</w:t>
      </w:r>
      <w:r>
        <w:t xml:space="preserve"> (</w:t>
      </w:r>
      <w:r>
        <w:rPr>
          <w:rStyle w:val="VARIABLE"/>
        </w:rPr>
        <w:t>none</w:t>
      </w:r>
      <w:r>
        <w:t xml:space="preserve"> or an Arrow IPC-supported codec). </w:t>
      </w:r>
      <w:r>
        <w:rPr>
          <w:rStyle w:val="VARIABLE"/>
        </w:rPr>
        <w:t>DeltaFrameMode = nullable-columns</w:t>
      </w:r>
      <w:r>
        <w:t xml:space="preserve"> (the default) keeps the full column set and marks absent keys as null cells, so sparse and full frames share one schema and SchemaId (</w:t>
      </w:r>
      <w:r>
        <w:fldChar w:fldCharType="begin"/>
      </w:r>
      <w:r>
        <w:instrText xml:space="preserve"> REF _Clause_c6_5_2 \r \h </w:instrText>
      </w:r>
      <w:r>
        <w:fldChar w:fldCharType="separate"/>
      </w:r>
      <w:r w:rsidR="00A522F1">
        <w:t>6.5.2</w:t>
      </w:r>
      <w:r>
        <w:fldChar w:fldCharType="end"/>
      </w:r>
      <w:r>
        <w:t xml:space="preserve">); </w:t>
      </w:r>
      <w:r>
        <w:rPr>
          <w:rStyle w:val="VARIABLE"/>
        </w:rPr>
        <w:t>selected-columns</w:t>
      </w:r>
      <w:r>
        <w:t xml:space="preserve"> drops columns and changes the SchemaId and is used only when an explicit reduced-column batch is intended. The DataSetWriter MessageSettings shall identify </w:t>
      </w:r>
      <w:r>
        <w:lastRenderedPageBreak/>
        <w:t xml:space="preserve">the DataSet schema version and whether DataSet fields are represented as RawData, Variant or DataValue according to </w:t>
      </w:r>
      <w:r>
        <w:rPr>
          <w:rStyle w:val="VARIABLE"/>
        </w:rPr>
        <w:t>DataSetFieldContentMask</w:t>
      </w:r>
      <w:r>
        <w:t>.</w:t>
      </w:r>
    </w:p>
    <w:p w14:paraId="2A2BF77B" w14:textId="77777777" w:rsidR="009A473C" w:rsidRDefault="00DF52DE">
      <w:pPr>
        <w:pStyle w:val="Heading3"/>
      </w:pPr>
      <w:bookmarkStart w:id="261" w:name="_Clause_c6_5_2"/>
      <w:bookmarkStart w:id="262" w:name="_Toc236388440"/>
      <w:r>
        <w:t>Arrow message mapping</w:t>
      </w:r>
      <w:bookmarkEnd w:id="261"/>
      <w:bookmarkEnd w:id="262"/>
    </w:p>
    <w:p w14:paraId="7F629FF7" w14:textId="77777777" w:rsidR="009A473C" w:rsidRDefault="00DF52DE">
      <w:pPr>
        <w:pStyle w:val="PARAGRAPH"/>
      </w:pPr>
      <w:r>
        <w:t>The payload of an Arrow NetworkMessage shall be a bare Arrow RecordBatch (</w:t>
      </w:r>
      <w:r>
        <w:rPr>
          <w:rStyle w:val="VARIABLE"/>
        </w:rPr>
        <w:t>batch</w:t>
      </w:r>
      <w:r>
        <w:t>), an Arrow IPC stream (</w:t>
      </w:r>
      <w:r>
        <w:rPr>
          <w:rStyle w:val="VARIABLE"/>
        </w:rPr>
        <w:t>application/vnd.apache.arrow.stream</w:t>
      </w:r>
      <w:r>
        <w:t>) or an Arrow IPC file (</w:t>
      </w:r>
      <w:r>
        <w:rPr>
          <w:rStyle w:val="VARIABLE"/>
        </w:rPr>
        <w:t>application/vnd.apache.arrow.file</w:t>
      </w:r>
      <w:r>
        <w:t xml:space="preserve">) as selected by </w:t>
      </w:r>
      <w:r>
        <w:rPr>
          <w:rStyle w:val="VARIABLE"/>
        </w:rPr>
        <w:t>ArrowIpcFormat</w:t>
      </w:r>
      <w:r>
        <w:t xml:space="preserve">. All three formats carry the identical canonical Part 6 Arrow column layout — one column per DataSet field using the Part 6 Arrow mapping for that field DataType — and differ only in how the schema is conveyed, so they are framing options and not encoding variants. Schema metadata carries NetworkMessage header fields such as PublisherId, WriterGroupId, DataSetWriterId, NetworkMessageNumber, SequenceNumber, ConfigurationVersion, MessageType, Timestamp, PicoSeconds, PromotedFields and security-related flags </w:t>
      </w:r>
      <w:r>
        <w:t>when present.</w:t>
      </w:r>
    </w:p>
    <w:p w14:paraId="2B36F1C1" w14:textId="77777777" w:rsidR="009A473C" w:rsidRDefault="00DF52DE">
      <w:pPr>
        <w:pStyle w:val="PARAGRAPH"/>
      </w:pPr>
      <w:r>
        <w:rPr>
          <w:b/>
        </w:rPr>
        <w:t xml:space="preserve">Table 6.2-1 — </w:t>
      </w:r>
      <w:r>
        <w:rPr>
          <w:rStyle w:val="VARIABLE"/>
        </w:rPr>
        <w:t>ArrowIpcFormat</w:t>
      </w:r>
      <w:r>
        <w:rPr>
          <w:b/>
        </w:rPr>
        <w:t xml:space="preserve"> framing options</w:t>
      </w:r>
    </w:p>
    <w:p w14:paraId="2FE3B4ED" w14:textId="006546A5" w:rsidR="009A473C" w:rsidRDefault="00DF52DE">
      <w:pPr>
        <w:pStyle w:val="TABLE-title"/>
      </w:pPr>
      <w:bookmarkStart w:id="263" w:name="_Tab_arrow_message_mapping_tab1"/>
      <w:bookmarkStart w:id="264" w:name="_Toc236388519"/>
      <w:r>
        <w:t xml:space="preserve">Table </w:t>
      </w:r>
      <w:r>
        <w:fldChar w:fldCharType="begin"/>
      </w:r>
      <w:r>
        <w:instrText xml:space="preserve"> SEQ Table \* ARABIC </w:instrText>
      </w:r>
      <w:r>
        <w:fldChar w:fldCharType="separate"/>
      </w:r>
      <w:r w:rsidR="00A522F1">
        <w:rPr>
          <w:noProof/>
        </w:rPr>
        <w:t>16</w:t>
      </w:r>
      <w:r>
        <w:fldChar w:fldCharType="end"/>
      </w:r>
      <w:r>
        <w:t xml:space="preserve"> – Arrow message mapping</w:t>
      </w:r>
      <w:bookmarkEnd w:id="263"/>
      <w:bookmarkEnd w:id="2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9A473C" w14:paraId="2E819C73"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C9FCD8D" w14:textId="77777777" w:rsidR="009A473C" w:rsidRDefault="00DF52DE">
            <w:pPr>
              <w:pStyle w:val="TableText"/>
            </w:pPr>
            <w:r>
              <w:rPr>
                <w:rStyle w:val="VARIABLE"/>
              </w:rPr>
              <w:t>ArrowIpcFormat</w:t>
            </w:r>
          </w:p>
        </w:tc>
        <w:tc>
          <w:tcPr>
            <w:tcW w:w="1785" w:type="dxa"/>
            <w:tcBorders>
              <w:top w:val="single" w:sz="4" w:space="0" w:color="auto"/>
              <w:left w:val="single" w:sz="4" w:space="0" w:color="auto"/>
              <w:bottom w:val="double" w:sz="4" w:space="0" w:color="auto"/>
              <w:right w:val="single" w:sz="4" w:space="0" w:color="auto"/>
            </w:tcBorders>
          </w:tcPr>
          <w:p w14:paraId="435458D7" w14:textId="77777777" w:rsidR="009A473C" w:rsidRDefault="00DF52DE">
            <w:pPr>
              <w:pStyle w:val="TableText"/>
            </w:pPr>
            <w:r>
              <w:t>NetworkMessage payload</w:t>
            </w:r>
          </w:p>
        </w:tc>
        <w:tc>
          <w:tcPr>
            <w:tcW w:w="1785" w:type="dxa"/>
            <w:tcBorders>
              <w:top w:val="single" w:sz="4" w:space="0" w:color="auto"/>
              <w:left w:val="single" w:sz="4" w:space="0" w:color="auto"/>
              <w:bottom w:val="double" w:sz="4" w:space="0" w:color="auto"/>
              <w:right w:val="single" w:sz="4" w:space="0" w:color="auto"/>
            </w:tcBorders>
          </w:tcPr>
          <w:p w14:paraId="28E92618" w14:textId="77777777" w:rsidR="009A473C" w:rsidRDefault="00DF52DE">
            <w:pPr>
              <w:pStyle w:val="TableText"/>
            </w:pPr>
            <w:r>
              <w:t>Schema on the wire</w:t>
            </w:r>
          </w:p>
        </w:tc>
        <w:tc>
          <w:tcPr>
            <w:tcW w:w="1785" w:type="dxa"/>
            <w:tcBorders>
              <w:top w:val="single" w:sz="4" w:space="0" w:color="auto"/>
              <w:left w:val="single" w:sz="4" w:space="0" w:color="auto"/>
              <w:bottom w:val="double" w:sz="4" w:space="0" w:color="auto"/>
              <w:right w:val="single" w:sz="4" w:space="0" w:color="auto"/>
            </w:tcBorders>
          </w:tcPr>
          <w:p w14:paraId="5E042279" w14:textId="77777777" w:rsidR="009A473C" w:rsidRDefault="00DF52DE">
            <w:pPr>
              <w:pStyle w:val="TableText"/>
            </w:pPr>
            <w:r>
              <w:t>Self-contained</w:t>
            </w:r>
          </w:p>
        </w:tc>
        <w:tc>
          <w:tcPr>
            <w:tcW w:w="1786" w:type="dxa"/>
            <w:tcBorders>
              <w:top w:val="single" w:sz="4" w:space="0" w:color="auto"/>
              <w:left w:val="single" w:sz="4" w:space="0" w:color="auto"/>
              <w:bottom w:val="double" w:sz="4" w:space="0" w:color="auto"/>
              <w:right w:val="single" w:sz="4" w:space="0" w:color="auto"/>
            </w:tcBorders>
          </w:tcPr>
          <w:p w14:paraId="4F5514D8" w14:textId="77777777" w:rsidR="009A473C" w:rsidRDefault="00DF52DE">
            <w:pPr>
              <w:pStyle w:val="TableText"/>
            </w:pPr>
            <w:r>
              <w:t>Use when</w:t>
            </w:r>
          </w:p>
        </w:tc>
      </w:tr>
      <w:tr w:rsidR="009A473C" w14:paraId="3D5BB5A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476FBB3" w14:textId="77777777" w:rsidR="009A473C" w:rsidRDefault="00DF52DE">
            <w:pPr>
              <w:pStyle w:val="TableText"/>
            </w:pPr>
            <w:r>
              <w:rPr>
                <w:rStyle w:val="VARIABLE"/>
              </w:rPr>
              <w:t>batch</w:t>
            </w:r>
            <w:r>
              <w:t xml:space="preserve"> (default)</w:t>
            </w:r>
          </w:p>
        </w:tc>
        <w:tc>
          <w:tcPr>
            <w:tcW w:w="1785" w:type="dxa"/>
            <w:tcBorders>
              <w:top w:val="single" w:sz="4" w:space="0" w:color="auto"/>
              <w:left w:val="single" w:sz="4" w:space="0" w:color="auto"/>
              <w:bottom w:val="single" w:sz="4" w:space="0" w:color="auto"/>
              <w:right w:val="single" w:sz="4" w:space="0" w:color="auto"/>
            </w:tcBorders>
          </w:tcPr>
          <w:p w14:paraId="698D16D9" w14:textId="77777777" w:rsidR="009A473C" w:rsidRDefault="00DF52DE">
            <w:pPr>
              <w:pStyle w:val="TableText"/>
            </w:pPr>
            <w:r>
              <w:t>A single bare Arrow RecordBatch message</w:t>
            </w:r>
          </w:p>
        </w:tc>
        <w:tc>
          <w:tcPr>
            <w:tcW w:w="1785" w:type="dxa"/>
            <w:tcBorders>
              <w:top w:val="single" w:sz="4" w:space="0" w:color="auto"/>
              <w:left w:val="single" w:sz="4" w:space="0" w:color="auto"/>
              <w:bottom w:val="single" w:sz="4" w:space="0" w:color="auto"/>
              <w:right w:val="single" w:sz="4" w:space="0" w:color="auto"/>
            </w:tcBorders>
          </w:tcPr>
          <w:p w14:paraId="7AE8BEAA" w14:textId="77777777" w:rsidR="009A473C" w:rsidRDefault="00DF52DE">
            <w:pPr>
              <w:pStyle w:val="TableText"/>
            </w:pPr>
            <w:r>
              <w:t>No — announced once and referenced by SchemaId</w:t>
            </w:r>
          </w:p>
        </w:tc>
        <w:tc>
          <w:tcPr>
            <w:tcW w:w="1785" w:type="dxa"/>
            <w:tcBorders>
              <w:top w:val="single" w:sz="4" w:space="0" w:color="auto"/>
              <w:left w:val="single" w:sz="4" w:space="0" w:color="auto"/>
              <w:bottom w:val="single" w:sz="4" w:space="0" w:color="auto"/>
              <w:right w:val="single" w:sz="4" w:space="0" w:color="auto"/>
            </w:tcBorders>
          </w:tcPr>
          <w:p w14:paraId="5AA45954" w14:textId="77777777" w:rsidR="009A473C" w:rsidRDefault="00DF52DE">
            <w:pPr>
              <w:pStyle w:val="TableText"/>
            </w:pPr>
            <w:r>
              <w:t>No — needs a prior schema announcement</w:t>
            </w:r>
          </w:p>
        </w:tc>
        <w:tc>
          <w:tcPr>
            <w:tcW w:w="1786" w:type="dxa"/>
            <w:tcBorders>
              <w:top w:val="single" w:sz="4" w:space="0" w:color="auto"/>
              <w:left w:val="single" w:sz="4" w:space="0" w:color="auto"/>
              <w:bottom w:val="single" w:sz="4" w:space="0" w:color="auto"/>
              <w:right w:val="single" w:sz="4" w:space="0" w:color="auto"/>
            </w:tcBorders>
          </w:tcPr>
          <w:p w14:paraId="78C33501" w14:textId="77777777" w:rsidR="009A473C" w:rsidRDefault="00DF52DE">
            <w:pPr>
              <w:pStyle w:val="TableText"/>
            </w:pPr>
            <w:r>
              <w:t>Default. Schema-governed channels, aligning with the Avro mapping which also exchanges the schema out of band; lowest per-message overhead.</w:t>
            </w:r>
          </w:p>
        </w:tc>
      </w:tr>
      <w:tr w:rsidR="009A473C" w14:paraId="0253B0C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57C9D05" w14:textId="77777777" w:rsidR="009A473C" w:rsidRDefault="00DF52DE">
            <w:pPr>
              <w:pStyle w:val="TableText"/>
            </w:pPr>
            <w:r>
              <w:rPr>
                <w:rStyle w:val="VARIABLE"/>
              </w:rPr>
              <w:t>stream</w:t>
            </w:r>
          </w:p>
        </w:tc>
        <w:tc>
          <w:tcPr>
            <w:tcW w:w="1785" w:type="dxa"/>
            <w:tcBorders>
              <w:top w:val="single" w:sz="4" w:space="0" w:color="auto"/>
              <w:left w:val="single" w:sz="4" w:space="0" w:color="auto"/>
              <w:bottom w:val="single" w:sz="4" w:space="0" w:color="auto"/>
              <w:right w:val="single" w:sz="4" w:space="0" w:color="auto"/>
            </w:tcBorders>
          </w:tcPr>
          <w:p w14:paraId="4E807D7A" w14:textId="77777777" w:rsidR="009A473C" w:rsidRDefault="00DF52DE">
            <w:pPr>
              <w:pStyle w:val="TableText"/>
            </w:pPr>
            <w:r>
              <w:t>An Arrow IPC stream: one Schema message followed by one or more RecordBatch messages</w:t>
            </w:r>
          </w:p>
        </w:tc>
        <w:tc>
          <w:tcPr>
            <w:tcW w:w="1785" w:type="dxa"/>
            <w:tcBorders>
              <w:top w:val="single" w:sz="4" w:space="0" w:color="auto"/>
              <w:left w:val="single" w:sz="4" w:space="0" w:color="auto"/>
              <w:bottom w:val="single" w:sz="4" w:space="0" w:color="auto"/>
              <w:right w:val="single" w:sz="4" w:space="0" w:color="auto"/>
            </w:tcBorders>
          </w:tcPr>
          <w:p w14:paraId="6CC4A2B7" w14:textId="77777777" w:rsidR="009A473C" w:rsidRDefault="00DF52DE">
            <w:pPr>
              <w:pStyle w:val="TableText"/>
            </w:pPr>
            <w:r>
              <w:t>Yes — the Schema message precedes the RecordBatches</w:t>
            </w:r>
          </w:p>
        </w:tc>
        <w:tc>
          <w:tcPr>
            <w:tcW w:w="1785" w:type="dxa"/>
            <w:tcBorders>
              <w:top w:val="single" w:sz="4" w:space="0" w:color="auto"/>
              <w:left w:val="single" w:sz="4" w:space="0" w:color="auto"/>
              <w:bottom w:val="single" w:sz="4" w:space="0" w:color="auto"/>
              <w:right w:val="single" w:sz="4" w:space="0" w:color="auto"/>
            </w:tcBorders>
          </w:tcPr>
          <w:p w14:paraId="44D7DBBA" w14:textId="77777777" w:rsidR="009A473C" w:rsidRDefault="00DF52DE">
            <w:pPr>
              <w:pStyle w:val="TableText"/>
            </w:pPr>
            <w:r>
              <w:t>Yes</w:t>
            </w:r>
          </w:p>
        </w:tc>
        <w:tc>
          <w:tcPr>
            <w:tcW w:w="1786" w:type="dxa"/>
            <w:tcBorders>
              <w:top w:val="single" w:sz="4" w:space="0" w:color="auto"/>
              <w:left w:val="single" w:sz="4" w:space="0" w:color="auto"/>
              <w:bottom w:val="single" w:sz="4" w:space="0" w:color="auto"/>
              <w:right w:val="single" w:sz="4" w:space="0" w:color="auto"/>
            </w:tcBorders>
          </w:tcPr>
          <w:p w14:paraId="317A7A20" w14:textId="77777777" w:rsidR="009A473C" w:rsidRDefault="00DF52DE">
            <w:pPr>
              <w:pStyle w:val="TableText"/>
            </w:pPr>
            <w:r>
              <w:t>Channels without a schema-announcement mechanism, or when each message must be independently decodable.</w:t>
            </w:r>
          </w:p>
        </w:tc>
      </w:tr>
      <w:tr w:rsidR="009A473C" w14:paraId="5FB1096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DD23F61" w14:textId="77777777" w:rsidR="009A473C" w:rsidRDefault="00DF52DE">
            <w:pPr>
              <w:pStyle w:val="TableText"/>
            </w:pPr>
            <w:r>
              <w:rPr>
                <w:rStyle w:val="VARIABLE"/>
              </w:rPr>
              <w:t>file</w:t>
            </w:r>
          </w:p>
        </w:tc>
        <w:tc>
          <w:tcPr>
            <w:tcW w:w="1785" w:type="dxa"/>
            <w:tcBorders>
              <w:top w:val="single" w:sz="4" w:space="0" w:color="auto"/>
              <w:left w:val="single" w:sz="4" w:space="0" w:color="auto"/>
              <w:bottom w:val="single" w:sz="4" w:space="0" w:color="auto"/>
              <w:right w:val="single" w:sz="4" w:space="0" w:color="auto"/>
            </w:tcBorders>
          </w:tcPr>
          <w:p w14:paraId="1FE770B6" w14:textId="77777777" w:rsidR="009A473C" w:rsidRDefault="00DF52DE">
            <w:pPr>
              <w:pStyle w:val="TableText"/>
            </w:pPr>
            <w:r>
              <w:t>An Arrow IPC file: the stream contents plus a footer with a random-access block index</w:t>
            </w:r>
          </w:p>
        </w:tc>
        <w:tc>
          <w:tcPr>
            <w:tcW w:w="1785" w:type="dxa"/>
            <w:tcBorders>
              <w:top w:val="single" w:sz="4" w:space="0" w:color="auto"/>
              <w:left w:val="single" w:sz="4" w:space="0" w:color="auto"/>
              <w:bottom w:val="single" w:sz="4" w:space="0" w:color="auto"/>
              <w:right w:val="single" w:sz="4" w:space="0" w:color="auto"/>
            </w:tcBorders>
          </w:tcPr>
          <w:p w14:paraId="42BA5539" w14:textId="77777777" w:rsidR="009A473C" w:rsidRDefault="00DF52DE">
            <w:pPr>
              <w:pStyle w:val="TableText"/>
            </w:pPr>
            <w:r>
              <w:t>Yes — embedded, plus the footer index</w:t>
            </w:r>
          </w:p>
        </w:tc>
        <w:tc>
          <w:tcPr>
            <w:tcW w:w="1785" w:type="dxa"/>
            <w:tcBorders>
              <w:top w:val="single" w:sz="4" w:space="0" w:color="auto"/>
              <w:left w:val="single" w:sz="4" w:space="0" w:color="auto"/>
              <w:bottom w:val="single" w:sz="4" w:space="0" w:color="auto"/>
              <w:right w:val="single" w:sz="4" w:space="0" w:color="auto"/>
            </w:tcBorders>
          </w:tcPr>
          <w:p w14:paraId="34B0422F" w14:textId="77777777" w:rsidR="009A473C" w:rsidRDefault="00DF52DE">
            <w:pPr>
              <w:pStyle w:val="TableText"/>
            </w:pPr>
            <w:r>
              <w:t>Yes</w:t>
            </w:r>
          </w:p>
        </w:tc>
        <w:tc>
          <w:tcPr>
            <w:tcW w:w="1786" w:type="dxa"/>
            <w:tcBorders>
              <w:top w:val="single" w:sz="4" w:space="0" w:color="auto"/>
              <w:left w:val="single" w:sz="4" w:space="0" w:color="auto"/>
              <w:bottom w:val="single" w:sz="4" w:space="0" w:color="auto"/>
              <w:right w:val="single" w:sz="4" w:space="0" w:color="auto"/>
            </w:tcBorders>
          </w:tcPr>
          <w:p w14:paraId="49734BF0" w14:textId="77777777" w:rsidR="009A473C" w:rsidRDefault="00DF52DE">
            <w:pPr>
              <w:pStyle w:val="TableText"/>
            </w:pPr>
            <w:r>
              <w:t>Bounded, seekable payloads for storage or random-access retrieval.</w:t>
            </w:r>
          </w:p>
        </w:tc>
      </w:tr>
    </w:tbl>
    <w:p w14:paraId="70137D06" w14:textId="77777777" w:rsidR="009A473C" w:rsidRDefault="009A473C">
      <w:pPr>
        <w:pStyle w:val="spacer"/>
      </w:pPr>
    </w:p>
    <w:p w14:paraId="51CF99A5" w14:textId="77777777" w:rsidR="009A473C" w:rsidRDefault="00DF52DE">
      <w:pPr>
        <w:pStyle w:val="PARAGRAPH"/>
      </w:pPr>
      <w:r>
        <w:t xml:space="preserve">Each RecordBatch row is one DataSetMessage sample for the DataSet. Columns are DataSet fields. If </w:t>
      </w:r>
      <w:r>
        <w:rPr>
          <w:rStyle w:val="VARIABLE"/>
        </w:rPr>
        <w:t>DataSetFieldContentMask</w:t>
      </w:r>
      <w:r>
        <w:t xml:space="preserve"> selects RawData, the column type is the field DataType mapping. If it selects Variant, the column type is the Part 6 Variant mapping. If it selects DataValue, the column type is the Part 6 DataValue mapping. The selected representation shall be the same for every row in the batch. </w:t>
      </w:r>
      <w:r>
        <w:rPr>
          <w:b/>
        </w:rPr>
        <w:t>Every DataSet field column shall be nullable</w:t>
      </w:r>
      <w:r>
        <w:t xml:space="preserve"> (Arrow validity bitmap; for a Variant or ExtensionObject column the dense-union </w:t>
      </w:r>
      <w:r>
        <w:rPr>
          <w:rStyle w:val="VARIABLE"/>
        </w:rPr>
        <w:t>null</w:t>
      </w:r>
      <w:r>
        <w:t xml:space="preserve"> child, </w:t>
      </w:r>
      <w:r>
        <w:rPr>
          <w:rStyle w:val="VARIABLE"/>
        </w:rPr>
        <w:t>null=0</w:t>
      </w:r>
      <w:r>
        <w:t>).</w:t>
      </w:r>
    </w:p>
    <w:p w14:paraId="492138CD" w14:textId="547A0504" w:rsidR="009A473C" w:rsidRDefault="00DF52DE">
      <w:pPr>
        <w:pStyle w:val="PARAGRAPH"/>
      </w:pPr>
      <w:r>
        <w:t xml:space="preserve">Key frames shall contain all fields in DataSetMetaData field order. A DataSet may be </w:t>
      </w:r>
      <w:r>
        <w:rPr>
          <w:b/>
        </w:rPr>
        <w:t>sparse</w:t>
      </w:r>
      <w:r>
        <w:t xml:space="preserve"> — a row need not carry a value for every key. A sparse DataSet shall be represented with </w:t>
      </w:r>
      <w:r>
        <w:rPr>
          <w:b/>
        </w:rPr>
        <w:t>nullable columns</w:t>
      </w:r>
      <w:r>
        <w:t xml:space="preserve">: the RecordBatch keeps the identical full column set — and therefore the same schema and SchemaId — and a key with no value in a given row is written as a </w:t>
      </w:r>
      <w:r>
        <w:rPr>
          <w:b/>
        </w:rPr>
        <w:t>null cell</w:t>
      </w:r>
      <w:r>
        <w:t xml:space="preserve"> (</w:t>
      </w:r>
      <w:r>
        <w:rPr>
          <w:rStyle w:val="VARIABLE"/>
        </w:rPr>
        <w:t>null:null</w:t>
      </w:r>
      <w:r>
        <w:t xml:space="preserve">: a cleared validity bit, or the dense-union </w:t>
      </w:r>
      <w:r>
        <w:rPr>
          <w:rStyle w:val="VARIABLE"/>
        </w:rPr>
        <w:t>null</w:t>
      </w:r>
      <w:r>
        <w:t xml:space="preserve"> child). A subscriber shall treat a null cell as </w:t>
      </w:r>
      <w:r>
        <w:rPr>
          <w:b/>
        </w:rPr>
        <w:t>missing</w:t>
      </w:r>
      <w:r>
        <w:t xml:space="preserve"> — no value for that key in that row. This is the </w:t>
      </w:r>
      <w:r>
        <w:rPr>
          <w:rStyle w:val="VARIABLE"/>
        </w:rPr>
        <w:t>nullable-columns</w:t>
      </w:r>
      <w:r>
        <w:t xml:space="preserve"> mode (</w:t>
      </w:r>
      <w:r>
        <w:fldChar w:fldCharType="begin"/>
      </w:r>
      <w:r>
        <w:instrText xml:space="preserve"> REF _Clause_c6_5_1 \r \h </w:instrText>
      </w:r>
      <w:r>
        <w:fldChar w:fldCharType="separate"/>
      </w:r>
      <w:r w:rsidR="00A522F1">
        <w:t>6.5.1</w:t>
      </w:r>
      <w:r>
        <w:fldChar w:fldCharType="end"/>
      </w:r>
      <w:r>
        <w:t>) and shall be used whenever a stable schema across sparse subsets is required.</w:t>
      </w:r>
    </w:p>
    <w:p w14:paraId="74620C4E" w14:textId="77777777" w:rsidR="009A473C" w:rsidRDefault="00DF52DE">
      <w:pPr>
        <w:pStyle w:val="PARAGRAPH"/>
      </w:pPr>
      <w:r>
        <w:t xml:space="preserve">Delta frames shall identify changed fields using a </w:t>
      </w:r>
      <w:r>
        <w:rPr>
          <w:rStyle w:val="VARIABLE"/>
        </w:rPr>
        <w:t>field_index:list&lt;uint16&gt;</w:t>
      </w:r>
      <w:r>
        <w:t xml:space="preserve"> selection column, a schema-level changed-field list, or a </w:t>
      </w:r>
      <w:r>
        <w:rPr>
          <w:rStyle w:val="VARIABLE"/>
        </w:rPr>
        <w:t>selected-columns</w:t>
      </w:r>
      <w:r>
        <w:t xml:space="preserve"> RecordBatch whose metadata lists the original field indexes. A </w:t>
      </w:r>
      <w:r>
        <w:rPr>
          <w:rStyle w:val="VARIABLE"/>
        </w:rPr>
        <w:t>selected-columns</w:t>
      </w:r>
      <w:r>
        <w:t xml:space="preserve"> batch omits unchanged columns and therefore changes the column set and the SchemaId, so it is the explicit schema-changing option, distinct from the stable-schema </w:t>
      </w:r>
      <w:r>
        <w:rPr>
          <w:rStyle w:val="VARIABLE"/>
        </w:rPr>
        <w:t>nullable-columns</w:t>
      </w:r>
      <w:r>
        <w:t xml:space="preserve"> sparse representation above. In a </w:t>
      </w:r>
      <w:r>
        <w:rPr>
          <w:rStyle w:val="VARIABLE"/>
        </w:rPr>
        <w:t>selected-columns</w:t>
      </w:r>
      <w:r>
        <w:t xml:space="preserve"> batch, omitted unchanged fields shall not be decoded as null values; they are absent by delta-frame selection.</w:t>
      </w:r>
    </w:p>
    <w:p w14:paraId="345F52E9" w14:textId="77777777" w:rsidR="009A473C" w:rsidRDefault="00DF52DE">
      <w:pPr>
        <w:pStyle w:val="Heading3"/>
      </w:pPr>
      <w:bookmarkStart w:id="265" w:name="_Clause_c6_5_3"/>
      <w:bookmarkStart w:id="266" w:name="_Toc236388441"/>
      <w:r>
        <w:lastRenderedPageBreak/>
        <w:t>Bare RecordBatch framing (batch)</w:t>
      </w:r>
      <w:bookmarkEnd w:id="265"/>
      <w:bookmarkEnd w:id="266"/>
    </w:p>
    <w:p w14:paraId="028E9FD0" w14:textId="77777777" w:rsidR="009A473C" w:rsidRDefault="00DF52DE">
      <w:pPr>
        <w:pStyle w:val="PARAGRAPH"/>
      </w:pPr>
      <w:r>
        <w:t xml:space="preserve">When </w:t>
      </w:r>
      <w:r>
        <w:rPr>
          <w:rStyle w:val="VARIABLE"/>
        </w:rPr>
        <w:t>ArrowIpcFormat</w:t>
      </w:r>
      <w:r>
        <w:t xml:space="preserve"> is </w:t>
      </w:r>
      <w:r>
        <w:rPr>
          <w:rStyle w:val="VARIABLE"/>
        </w:rPr>
        <w:t>batch</w:t>
      </w:r>
      <w:r>
        <w:t>, a data NetworkMessage payload is a single bare Arrow RecordBatch message with no embedded Schema message. This removes the per-message Arrow Schema message — a fixed cost that is independent of row count, for example approximately 1.2 kB for a ten-field DataSet — from every data message. The schema is conveyed once out of band and resolved by SchemaId, exactly as the Arrow IPC stream format sends its Schema message once before any RecordBatch and as Arrow Flight carries the schema in the flight descriptor</w:t>
      </w:r>
      <w:r>
        <w:t xml:space="preserve"> rather than in each </w:t>
      </w:r>
      <w:r>
        <w:rPr>
          <w:rStyle w:val="VARIABLE"/>
        </w:rPr>
        <w:t>FlightData</w:t>
      </w:r>
      <w:r>
        <w:t xml:space="preserve"> batch. </w:t>
      </w:r>
      <w:r>
        <w:rPr>
          <w:rStyle w:val="VARIABLE"/>
        </w:rPr>
        <w:t>batch</w:t>
      </w:r>
      <w:r>
        <w:t xml:space="preserve"> is a framing choice, not an encoding variant: the column and value layout is the identical canonical Part 6 Arrow mapping used by </w:t>
      </w:r>
      <w:r>
        <w:rPr>
          <w:rStyle w:val="VARIABLE"/>
        </w:rPr>
        <w:t>stream</w:t>
      </w:r>
      <w:r>
        <w:t xml:space="preserve"> and </w:t>
      </w:r>
      <w:r>
        <w:rPr>
          <w:rStyle w:val="VARIABLE"/>
        </w:rPr>
        <w:t>file</w:t>
      </w:r>
      <w:r>
        <w:t>, so the requirement that encoders not introduce alternate Arrow layouts or encoding variants for the same DataType is preserved.</w:t>
      </w:r>
    </w:p>
    <w:p w14:paraId="0ED0BE3D" w14:textId="11DE0488" w:rsidR="009A473C" w:rsidRDefault="00DF52DE">
      <w:pPr>
        <w:pStyle w:val="PARAGRAPH"/>
      </w:pPr>
      <w:r>
        <w:t xml:space="preserve">A publisher using </w:t>
      </w:r>
      <w:r>
        <w:rPr>
          <w:rStyle w:val="VARIABLE"/>
        </w:rPr>
        <w:t>batch</w:t>
      </w:r>
      <w:r>
        <w:t xml:space="preserve"> framing shall announce the schema for a SchemaId before, or together with, the first bare RecordBatch that references it, using either a one-time Arrow IPC stream whose Schema message carries that SchemaId or an </w:t>
      </w:r>
      <w:r>
        <w:rPr>
          <w:rStyle w:val="VARIABLE"/>
        </w:rPr>
        <w:t>ArrowSchemaAnnouncement</w:t>
      </w:r>
      <w:r>
        <w:t xml:space="preserve"> (</w:t>
      </w:r>
      <w:r>
        <w:fldChar w:fldCharType="begin"/>
      </w:r>
      <w:r>
        <w:instrText xml:space="preserve"> REF _Clause_c6_5_9_2_3 \r \h </w:instrText>
      </w:r>
      <w:r>
        <w:fldChar w:fldCharType="separate"/>
      </w:r>
      <w:r w:rsidR="00A522F1">
        <w:t>6.5.9.2.3</w:t>
      </w:r>
      <w:r>
        <w:fldChar w:fldCharType="end"/>
      </w:r>
      <w:r>
        <w:t>). Because a bare RecordBatch carries no schema, and therefore no in-payload SchemaId, the SchemaId shall accompany each bare RecordBatch out of band — in transport metadata (</w:t>
      </w:r>
      <w:r>
        <w:rPr>
          <w:rStyle w:val="VARIABLE"/>
        </w:rPr>
        <w:t>opcua-arrow-schema-id</w:t>
      </w:r>
      <w:r>
        <w:t xml:space="preserve">, </w:t>
      </w:r>
      <w:r>
        <w:fldChar w:fldCharType="begin"/>
      </w:r>
      <w:r>
        <w:instrText xml:space="preserve"> REF _Clause_c6_5_9_2_2 \r \h </w:instrText>
      </w:r>
      <w:r>
        <w:fldChar w:fldCharType="separate"/>
      </w:r>
      <w:r w:rsidR="00A522F1">
        <w:t>6.5.9.2.2</w:t>
      </w:r>
      <w:r>
        <w:fldChar w:fldCharType="end"/>
      </w:r>
      <w:r>
        <w:t xml:space="preserve">) or in the DataSetMessage/NetworkMessage envelope. A subscriber shall resolve the schema for the referenced SchemaId from its cache — populated by a prior Schema message or announcement — following the </w:t>
      </w:r>
      <w:r>
        <w:fldChar w:fldCharType="begin"/>
      </w:r>
      <w:r>
        <w:instrText xml:space="preserve"> REF _Clause_c6_5_9_2_6 \r \h </w:instrText>
      </w:r>
      <w:r>
        <w:fldChar w:fldCharType="separate"/>
      </w:r>
      <w:r w:rsidR="00A522F1">
        <w:t>6.5.9.2.6</w:t>
      </w:r>
      <w:r>
        <w:fldChar w:fldCharType="end"/>
      </w:r>
      <w:r>
        <w:t xml:space="preserve"> cache-miss resolution order, then decode the RecordBatch against that schema. A bare RecordBatch that references an unknown SchemaId is a schema error and shall not be decoded.</w:t>
      </w:r>
    </w:p>
    <w:p w14:paraId="3EBB5FA4" w14:textId="77777777" w:rsidR="009A473C" w:rsidRDefault="00DF52DE">
      <w:pPr>
        <w:pStyle w:val="PARAGRAPH"/>
      </w:pPr>
      <w:r>
        <w:t xml:space="preserve">The relative benefit of </w:t>
      </w:r>
      <w:r>
        <w:rPr>
          <w:rStyle w:val="VARIABLE"/>
        </w:rPr>
        <w:t>batch</w:t>
      </w:r>
      <w:r>
        <w:t xml:space="preserve"> framing is largest for small or single-sample messages and diminishes as rows per RecordBatch increase, because the fixed schema cost is amortised across the batch. Even without the schema, a bare RecordBatch retains the Arrow RecordBatch message header — per-column length, null-count and buffer descriptors — so </w:t>
      </w:r>
      <w:r>
        <w:rPr>
          <w:rStyle w:val="VARIABLE"/>
        </w:rPr>
        <w:t>batch</w:t>
      </w:r>
      <w:r>
        <w:t xml:space="preserve"> framing reduces, but does not remove, Arrow's per-message overhead and does not make Arrow competitive with a compact row encoding for single samples. </w:t>
      </w:r>
      <w:r>
        <w:rPr>
          <w:rStyle w:val="VARIABLE"/>
        </w:rPr>
        <w:t>batch</w:t>
      </w:r>
      <w:r>
        <w:t xml:space="preserve"> is the default framing because it aligns with the schema-exchange model the Avro mapping already requires; </w:t>
      </w:r>
      <w:r>
        <w:rPr>
          <w:rStyle w:val="VARIABLE"/>
        </w:rPr>
        <w:t>stream</w:t>
      </w:r>
      <w:r>
        <w:t xml:space="preserve"> is used for channels without a schema-announcement mechanism or when each message must be independently decodable.</w:t>
      </w:r>
    </w:p>
    <w:p w14:paraId="359520CD" w14:textId="77777777" w:rsidR="009A473C" w:rsidRDefault="00DF52DE">
      <w:pPr>
        <w:pStyle w:val="Heading3"/>
      </w:pPr>
      <w:bookmarkStart w:id="267" w:name="_Clause_c6_5_4"/>
      <w:bookmarkStart w:id="268" w:name="_Toc236388442"/>
      <w:r>
        <w:t>Content types</w:t>
      </w:r>
      <w:bookmarkEnd w:id="267"/>
      <w:bookmarkEnd w:id="268"/>
    </w:p>
    <w:p w14:paraId="3014B19C" w14:textId="77777777" w:rsidR="009A473C" w:rsidRDefault="00DF52DE">
      <w:pPr>
        <w:pStyle w:val="PARAGRAPH"/>
      </w:pPr>
      <w:r>
        <w:t xml:space="preserve">The Arrow IPC stream content type shall be </w:t>
      </w:r>
      <w:r>
        <w:rPr>
          <w:rStyle w:val="VARIABLE"/>
        </w:rPr>
        <w:t>application/vnd.apache.arrow.stream</w:t>
      </w:r>
      <w:r>
        <w:t xml:space="preserve">. The Arrow IPC file content type shall be </w:t>
      </w:r>
      <w:r>
        <w:rPr>
          <w:rStyle w:val="VARIABLE"/>
        </w:rPr>
        <w:t>application/vnd.apache.arrow.file</w:t>
      </w:r>
      <w:r>
        <w:t>. Transports that expose MIME content types shall use these values for Arrow PubSub messages.</w:t>
      </w:r>
    </w:p>
    <w:p w14:paraId="0FC61B50" w14:textId="77777777" w:rsidR="009A473C" w:rsidRDefault="00DF52DE">
      <w:pPr>
        <w:pStyle w:val="Heading3"/>
      </w:pPr>
      <w:bookmarkStart w:id="269" w:name="_Clause_c6_5_5"/>
      <w:bookmarkStart w:id="270" w:name="_Toc236388443"/>
      <w:r>
        <w:t>Part 14 configuration model mapping</w:t>
      </w:r>
      <w:bookmarkEnd w:id="269"/>
      <w:bookmarkEnd w:id="270"/>
    </w:p>
    <w:p w14:paraId="39E573C6" w14:textId="77777777" w:rsidR="009A473C" w:rsidRDefault="00DF52DE">
      <w:pPr>
        <w:pStyle w:val="PARAGRAPH"/>
      </w:pPr>
      <w:r>
        <w:t>This clause defines how the Arrow message mapping is represented in the OPC 10000-14 PubSub configuration model, and the Information Model extension that carries it. It fixes the names used so that two implementations configure the mapping identically. NodeIds are assigned by the OPC Foundation; this document defines the BrowseNames, the type hierarchy and the field sets.</w:t>
      </w:r>
    </w:p>
    <w:p w14:paraId="64BE9817" w14:textId="77777777" w:rsidR="009A473C" w:rsidRDefault="00DF52DE">
      <w:pPr>
        <w:pStyle w:val="PARAGRAPH"/>
      </w:pPr>
      <w:r>
        <w:t xml:space="preserve">OPC 10000-14 selects a message mapping through the </w:t>
      </w:r>
      <w:r>
        <w:rPr>
          <w:rStyle w:val="VARIABLE"/>
        </w:rPr>
        <w:t>MessageSettings</w:t>
      </w:r>
      <w:r>
        <w:t xml:space="preserve"> of each configuration object, an ExtensionObject whose concrete DataType identifies the mapping. The Arrow mapping adds an </w:t>
      </w:r>
      <w:r>
        <w:rPr>
          <w:rStyle w:val="VARIABLE"/>
        </w:rPr>
        <w:t>Arrow*</w:t>
      </w:r>
      <w:r>
        <w:t xml:space="preserve"> set parallel to the </w:t>
      </w:r>
      <w:r>
        <w:rPr>
          <w:rStyle w:val="VARIABLE"/>
        </w:rPr>
        <w:t>Uadp*</w:t>
      </w:r>
      <w:r>
        <w:t xml:space="preserve"> and </w:t>
      </w:r>
      <w:r>
        <w:rPr>
          <w:rStyle w:val="VARIABLE"/>
        </w:rPr>
        <w:t>Json*</w:t>
      </w:r>
      <w:r>
        <w:t xml:space="preserve"> sets.</w:t>
      </w:r>
    </w:p>
    <w:p w14:paraId="7D2E5685" w14:textId="3C025467" w:rsidR="009A473C" w:rsidRDefault="00DF52DE">
      <w:pPr>
        <w:pStyle w:val="TABLE-title"/>
      </w:pPr>
      <w:bookmarkStart w:id="271" w:name="_Toc236388520"/>
      <w:r>
        <w:lastRenderedPageBreak/>
        <w:t xml:space="preserve">Table </w:t>
      </w:r>
      <w:r>
        <w:fldChar w:fldCharType="begin"/>
      </w:r>
      <w:r>
        <w:instrText xml:space="preserve"> SEQ Table \* ARABIC </w:instrText>
      </w:r>
      <w:r>
        <w:fldChar w:fldCharType="separate"/>
      </w:r>
      <w:r w:rsidR="00A522F1">
        <w:rPr>
          <w:noProof/>
        </w:rPr>
        <w:t>17</w:t>
      </w:r>
      <w:r>
        <w:fldChar w:fldCharType="end"/>
      </w:r>
      <w:r>
        <w:t xml:space="preserve"> – Part 14 configuration model mapping</w:t>
      </w:r>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25C3533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1037AAF" w14:textId="77777777" w:rsidR="009A473C" w:rsidRDefault="00DF52DE">
            <w:pPr>
              <w:pStyle w:val="TableText"/>
            </w:pPr>
            <w:r>
              <w:t>Configuration object</w:t>
            </w:r>
          </w:p>
        </w:tc>
        <w:tc>
          <w:tcPr>
            <w:tcW w:w="2231" w:type="dxa"/>
            <w:tcBorders>
              <w:top w:val="single" w:sz="4" w:space="0" w:color="auto"/>
              <w:left w:val="single" w:sz="4" w:space="0" w:color="auto"/>
              <w:bottom w:val="double" w:sz="4" w:space="0" w:color="auto"/>
              <w:right w:val="single" w:sz="4" w:space="0" w:color="auto"/>
            </w:tcBorders>
          </w:tcPr>
          <w:p w14:paraId="0E9865F9"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45B12FC" w14:textId="77777777" w:rsidR="009A473C" w:rsidRDefault="00DF52DE">
            <w:pPr>
              <w:pStyle w:val="TableText"/>
            </w:pPr>
            <w:r>
              <w:t>Base DataType (OPC 10000-14)</w:t>
            </w:r>
          </w:p>
        </w:tc>
        <w:tc>
          <w:tcPr>
            <w:tcW w:w="2233" w:type="dxa"/>
            <w:tcBorders>
              <w:top w:val="single" w:sz="4" w:space="0" w:color="auto"/>
              <w:left w:val="single" w:sz="4" w:space="0" w:color="auto"/>
              <w:bottom w:val="double" w:sz="4" w:space="0" w:color="auto"/>
              <w:right w:val="single" w:sz="4" w:space="0" w:color="auto"/>
            </w:tcBorders>
          </w:tcPr>
          <w:p w14:paraId="249ADEBE" w14:textId="77777777" w:rsidR="009A473C" w:rsidRDefault="00DF52DE">
            <w:pPr>
              <w:pStyle w:val="TableText"/>
            </w:pPr>
            <w:r>
              <w:t>Arrow DataType</w:t>
            </w:r>
          </w:p>
        </w:tc>
      </w:tr>
      <w:tr w:rsidR="009A473C" w14:paraId="515D6E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31E208" w14:textId="77777777" w:rsidR="009A473C" w:rsidRDefault="00DF52DE">
            <w:pPr>
              <w:pStyle w:val="TableText"/>
            </w:pPr>
            <w:r>
              <w:rPr>
                <w:rStyle w:val="VARIABLE"/>
              </w:rPr>
              <w:t>WriterGroupDataType</w:t>
            </w:r>
          </w:p>
        </w:tc>
        <w:tc>
          <w:tcPr>
            <w:tcW w:w="2231" w:type="dxa"/>
            <w:tcBorders>
              <w:top w:val="single" w:sz="4" w:space="0" w:color="auto"/>
              <w:left w:val="single" w:sz="4" w:space="0" w:color="auto"/>
              <w:bottom w:val="single" w:sz="4" w:space="0" w:color="auto"/>
              <w:right w:val="single" w:sz="4" w:space="0" w:color="auto"/>
            </w:tcBorders>
          </w:tcPr>
          <w:p w14:paraId="4274AAC7" w14:textId="77777777" w:rsidR="009A473C" w:rsidRDefault="00DF52DE">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4186A85C" w14:textId="77777777" w:rsidR="009A473C" w:rsidRDefault="00DF52DE">
            <w:pPr>
              <w:pStyle w:val="TableText"/>
            </w:pPr>
            <w:r>
              <w:rPr>
                <w:rStyle w:val="VARIABLE"/>
              </w:rPr>
              <w:t>WriterGroupMessageDataType</w:t>
            </w:r>
          </w:p>
        </w:tc>
        <w:tc>
          <w:tcPr>
            <w:tcW w:w="2233" w:type="dxa"/>
            <w:tcBorders>
              <w:top w:val="single" w:sz="4" w:space="0" w:color="auto"/>
              <w:left w:val="single" w:sz="4" w:space="0" w:color="auto"/>
              <w:bottom w:val="single" w:sz="4" w:space="0" w:color="auto"/>
              <w:right w:val="single" w:sz="4" w:space="0" w:color="auto"/>
            </w:tcBorders>
          </w:tcPr>
          <w:p w14:paraId="529A5FB3" w14:textId="77777777" w:rsidR="009A473C" w:rsidRDefault="00DF52DE">
            <w:pPr>
              <w:pStyle w:val="TableText"/>
            </w:pPr>
            <w:r>
              <w:rPr>
                <w:rStyle w:val="VARIABLE"/>
              </w:rPr>
              <w:t>ArrowWriterGroupMessageDataType</w:t>
            </w:r>
          </w:p>
        </w:tc>
      </w:tr>
      <w:tr w:rsidR="009A473C" w14:paraId="086AE3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CEAD77" w14:textId="77777777" w:rsidR="009A473C" w:rsidRDefault="00DF52DE">
            <w:pPr>
              <w:pStyle w:val="TableText"/>
            </w:pPr>
            <w:r>
              <w:rPr>
                <w:rStyle w:val="VARIABLE"/>
              </w:rPr>
              <w:t>DataSetWriterDataType</w:t>
            </w:r>
          </w:p>
        </w:tc>
        <w:tc>
          <w:tcPr>
            <w:tcW w:w="2231" w:type="dxa"/>
            <w:tcBorders>
              <w:top w:val="single" w:sz="4" w:space="0" w:color="auto"/>
              <w:left w:val="single" w:sz="4" w:space="0" w:color="auto"/>
              <w:bottom w:val="single" w:sz="4" w:space="0" w:color="auto"/>
              <w:right w:val="single" w:sz="4" w:space="0" w:color="auto"/>
            </w:tcBorders>
          </w:tcPr>
          <w:p w14:paraId="2999B593" w14:textId="77777777" w:rsidR="009A473C" w:rsidRDefault="00DF52DE">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6D3512DC" w14:textId="77777777" w:rsidR="009A473C" w:rsidRDefault="00DF52DE">
            <w:pPr>
              <w:pStyle w:val="TableText"/>
            </w:pPr>
            <w:r>
              <w:rPr>
                <w:rStyle w:val="VARIABLE"/>
              </w:rPr>
              <w:t>DataSetWriterMessageDataType</w:t>
            </w:r>
          </w:p>
        </w:tc>
        <w:tc>
          <w:tcPr>
            <w:tcW w:w="2233" w:type="dxa"/>
            <w:tcBorders>
              <w:top w:val="single" w:sz="4" w:space="0" w:color="auto"/>
              <w:left w:val="single" w:sz="4" w:space="0" w:color="auto"/>
              <w:bottom w:val="single" w:sz="4" w:space="0" w:color="auto"/>
              <w:right w:val="single" w:sz="4" w:space="0" w:color="auto"/>
            </w:tcBorders>
          </w:tcPr>
          <w:p w14:paraId="58988339" w14:textId="77777777" w:rsidR="009A473C" w:rsidRDefault="00DF52DE">
            <w:pPr>
              <w:pStyle w:val="TableText"/>
            </w:pPr>
            <w:r>
              <w:rPr>
                <w:rStyle w:val="VARIABLE"/>
              </w:rPr>
              <w:t>ArrowDataSetWriterMessageDataType</w:t>
            </w:r>
          </w:p>
        </w:tc>
      </w:tr>
      <w:tr w:rsidR="009A473C" w14:paraId="07A834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C84EE6" w14:textId="77777777" w:rsidR="009A473C" w:rsidRDefault="00DF52DE">
            <w:pPr>
              <w:pStyle w:val="TableText"/>
            </w:pPr>
            <w:r>
              <w:rPr>
                <w:rStyle w:val="VARIABLE"/>
              </w:rPr>
              <w:t>DataSetReaderDataType</w:t>
            </w:r>
          </w:p>
        </w:tc>
        <w:tc>
          <w:tcPr>
            <w:tcW w:w="2231" w:type="dxa"/>
            <w:tcBorders>
              <w:top w:val="single" w:sz="4" w:space="0" w:color="auto"/>
              <w:left w:val="single" w:sz="4" w:space="0" w:color="auto"/>
              <w:bottom w:val="single" w:sz="4" w:space="0" w:color="auto"/>
              <w:right w:val="single" w:sz="4" w:space="0" w:color="auto"/>
            </w:tcBorders>
          </w:tcPr>
          <w:p w14:paraId="5E41E959" w14:textId="77777777" w:rsidR="009A473C" w:rsidRDefault="00DF52DE">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33DAB58B" w14:textId="77777777" w:rsidR="009A473C" w:rsidRDefault="00DF52DE">
            <w:pPr>
              <w:pStyle w:val="TableText"/>
            </w:pPr>
            <w:r>
              <w:rPr>
                <w:rStyle w:val="VARIABLE"/>
              </w:rPr>
              <w:t>DataSetReaderMessageDataType</w:t>
            </w:r>
          </w:p>
        </w:tc>
        <w:tc>
          <w:tcPr>
            <w:tcW w:w="2233" w:type="dxa"/>
            <w:tcBorders>
              <w:top w:val="single" w:sz="4" w:space="0" w:color="auto"/>
              <w:left w:val="single" w:sz="4" w:space="0" w:color="auto"/>
              <w:bottom w:val="single" w:sz="4" w:space="0" w:color="auto"/>
              <w:right w:val="single" w:sz="4" w:space="0" w:color="auto"/>
            </w:tcBorders>
          </w:tcPr>
          <w:p w14:paraId="6DD22A18" w14:textId="77777777" w:rsidR="009A473C" w:rsidRDefault="00DF52DE">
            <w:pPr>
              <w:pStyle w:val="TableText"/>
            </w:pPr>
            <w:r>
              <w:rPr>
                <w:rStyle w:val="VARIABLE"/>
              </w:rPr>
              <w:t>ArrowDataSetReaderMessageDataType</w:t>
            </w:r>
          </w:p>
        </w:tc>
      </w:tr>
    </w:tbl>
    <w:p w14:paraId="2CC16804" w14:textId="77777777" w:rsidR="009A473C" w:rsidRDefault="009A473C">
      <w:pPr>
        <w:pStyle w:val="spacer"/>
      </w:pPr>
    </w:p>
    <w:p w14:paraId="14FAC0C7" w14:textId="27C93D22" w:rsidR="009A473C" w:rsidRDefault="00DF52DE">
      <w:pPr>
        <w:pStyle w:val="PARAGRAPH"/>
      </w:pPr>
      <w:r>
        <w:t xml:space="preserve">A WriterGroup uses the Arrow message mapping if and only if its </w:t>
      </w:r>
      <w:r>
        <w:rPr>
          <w:rStyle w:val="VARIABLE"/>
        </w:rPr>
        <w:t>MessageSettings</w:t>
      </w:r>
      <w:r>
        <w:t xml:space="preserve"> is an </w:t>
      </w:r>
      <w:r>
        <w:rPr>
          <w:rStyle w:val="VARIABLE"/>
        </w:rPr>
        <w:t>ArrowWriterGroupMessageDataType</w:t>
      </w:r>
      <w:r>
        <w:t xml:space="preserve">. </w:t>
      </w:r>
      <w:r>
        <w:rPr>
          <w:rStyle w:val="VARIABLE"/>
        </w:rPr>
        <w:t>TransportSettings</w:t>
      </w:r>
      <w:r>
        <w:t xml:space="preserve"> are unchanged; the mapping is identified on the wire by the content types of </w:t>
      </w:r>
      <w:r>
        <w:fldChar w:fldCharType="begin"/>
      </w:r>
      <w:r>
        <w:instrText xml:space="preserve"> REF _Clause_c6_5_4 \r \h </w:instrText>
      </w:r>
      <w:r>
        <w:fldChar w:fldCharType="separate"/>
      </w:r>
      <w:r w:rsidR="00A522F1">
        <w:t>6.5.4</w:t>
      </w:r>
      <w:r>
        <w:fldChar w:fldCharType="end"/>
      </w:r>
      <w:r>
        <w:t>.</w:t>
      </w:r>
    </w:p>
    <w:p w14:paraId="28BF00A6" w14:textId="6CABB72D" w:rsidR="009A473C" w:rsidRDefault="00DF52DE">
      <w:pPr>
        <w:pStyle w:val="PARAGRAPH"/>
      </w:pPr>
      <w:r>
        <w:rPr>
          <w:rStyle w:val="VARIABLE"/>
        </w:rPr>
        <w:t>ArrowWriterGroupMessageDataType</w:t>
      </w:r>
      <w:r>
        <w:t xml:space="preserve"> — subtype of </w:t>
      </w:r>
      <w:r>
        <w:rPr>
          <w:rStyle w:val="VARIABLE"/>
        </w:rPr>
        <w:t>WriterGroupMessageDataType</w:t>
      </w:r>
      <w:r>
        <w:t xml:space="preserve">. Carries the mapping parameters of </w:t>
      </w:r>
      <w:r>
        <w:fldChar w:fldCharType="begin"/>
      </w:r>
      <w:r>
        <w:instrText xml:space="preserve"> REF _Clause_c6_5_1 \r \h </w:instrText>
      </w:r>
      <w:r>
        <w:fldChar w:fldCharType="separate"/>
      </w:r>
      <w:r w:rsidR="00A522F1">
        <w:t>6.5.1</w:t>
      </w:r>
      <w:r>
        <w:fldChar w:fldCharType="end"/>
      </w:r>
      <w:r>
        <w:t>.</w:t>
      </w:r>
    </w:p>
    <w:p w14:paraId="2B61AB43" w14:textId="009F2454" w:rsidR="009A473C" w:rsidRDefault="00DF52DE">
      <w:pPr>
        <w:pStyle w:val="TABLE-title"/>
      </w:pPr>
      <w:bookmarkStart w:id="272" w:name="_Toc236388521"/>
      <w:r>
        <w:t xml:space="preserve">Table </w:t>
      </w:r>
      <w:r>
        <w:fldChar w:fldCharType="begin"/>
      </w:r>
      <w:r>
        <w:instrText xml:space="preserve"> SEQ Table \* ARABIC </w:instrText>
      </w:r>
      <w:r>
        <w:fldChar w:fldCharType="separate"/>
      </w:r>
      <w:r w:rsidR="00A522F1">
        <w:rPr>
          <w:noProof/>
        </w:rPr>
        <w:t>18</w:t>
      </w:r>
      <w:r>
        <w:fldChar w:fldCharType="end"/>
      </w:r>
      <w:r>
        <w:t xml:space="preserve"> – Part 14 configuration model mapping (2)</w:t>
      </w:r>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A473C" w14:paraId="5AEEEBE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2220A85" w14:textId="77777777" w:rsidR="009A473C" w:rsidRDefault="00DF52DE">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3925BA5F" w14:textId="77777777" w:rsidR="009A473C" w:rsidRDefault="00DF52DE">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214346E8" w14:textId="77777777" w:rsidR="009A473C" w:rsidRDefault="00DF52DE">
            <w:pPr>
              <w:pStyle w:val="TableText"/>
            </w:pPr>
            <w:r>
              <w:t>Description</w:t>
            </w:r>
          </w:p>
        </w:tc>
      </w:tr>
      <w:tr w:rsidR="009A473C" w14:paraId="1ADD7F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B7B31C" w14:textId="77777777" w:rsidR="009A473C" w:rsidRDefault="00DF52DE">
            <w:pPr>
              <w:pStyle w:val="TableText"/>
            </w:pPr>
            <w:r>
              <w:rPr>
                <w:rStyle w:val="VARIABLE"/>
              </w:rPr>
              <w:t>ArrowIpcFormat</w:t>
            </w:r>
          </w:p>
        </w:tc>
        <w:tc>
          <w:tcPr>
            <w:tcW w:w="2975" w:type="dxa"/>
            <w:tcBorders>
              <w:top w:val="single" w:sz="4" w:space="0" w:color="auto"/>
              <w:left w:val="single" w:sz="4" w:space="0" w:color="auto"/>
              <w:bottom w:val="single" w:sz="4" w:space="0" w:color="auto"/>
              <w:right w:val="single" w:sz="4" w:space="0" w:color="auto"/>
            </w:tcBorders>
          </w:tcPr>
          <w:p w14:paraId="63BE9AF3" w14:textId="77777777" w:rsidR="009A473C" w:rsidRDefault="00DF52DE">
            <w:pPr>
              <w:pStyle w:val="TableText"/>
            </w:pPr>
            <w:r>
              <w:rPr>
                <w:rStyle w:val="VARIABLE"/>
              </w:rPr>
              <w:t>ArrowIpcFormatEnum</w:t>
            </w:r>
          </w:p>
        </w:tc>
        <w:tc>
          <w:tcPr>
            <w:tcW w:w="2976" w:type="dxa"/>
            <w:tcBorders>
              <w:top w:val="single" w:sz="4" w:space="0" w:color="auto"/>
              <w:left w:val="single" w:sz="4" w:space="0" w:color="auto"/>
              <w:bottom w:val="single" w:sz="4" w:space="0" w:color="auto"/>
              <w:right w:val="single" w:sz="4" w:space="0" w:color="auto"/>
            </w:tcBorders>
          </w:tcPr>
          <w:p w14:paraId="3BA936B7" w14:textId="77777777" w:rsidR="009A473C" w:rsidRDefault="00DF52DE">
            <w:pPr>
              <w:pStyle w:val="TableText"/>
            </w:pPr>
            <w:r>
              <w:rPr>
                <w:rStyle w:val="VARIABLE"/>
              </w:rPr>
              <w:t>batch</w:t>
            </w:r>
            <w:r>
              <w:t xml:space="preserve"> (default), </w:t>
            </w:r>
            <w:r>
              <w:rPr>
                <w:rStyle w:val="VARIABLE"/>
              </w:rPr>
              <w:t>stream</w:t>
            </w:r>
            <w:r>
              <w:t xml:space="preserve"> or </w:t>
            </w:r>
            <w:r>
              <w:rPr>
                <w:rStyle w:val="VARIABLE"/>
              </w:rPr>
              <w:t>file</w:t>
            </w:r>
            <w:r>
              <w:t xml:space="preserve"> (Table 6.2-1).</w:t>
            </w:r>
          </w:p>
        </w:tc>
      </w:tr>
      <w:tr w:rsidR="009A473C" w14:paraId="3E6E1F0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0684D5" w14:textId="77777777" w:rsidR="009A473C" w:rsidRDefault="00DF52DE">
            <w:pPr>
              <w:pStyle w:val="TableText"/>
            </w:pPr>
            <w:r>
              <w:rPr>
                <w:rStyle w:val="VARIABLE"/>
              </w:rPr>
              <w:t>MaxRowsPerRecordBatch</w:t>
            </w:r>
          </w:p>
        </w:tc>
        <w:tc>
          <w:tcPr>
            <w:tcW w:w="2975" w:type="dxa"/>
            <w:tcBorders>
              <w:top w:val="single" w:sz="4" w:space="0" w:color="auto"/>
              <w:left w:val="single" w:sz="4" w:space="0" w:color="auto"/>
              <w:bottom w:val="single" w:sz="4" w:space="0" w:color="auto"/>
              <w:right w:val="single" w:sz="4" w:space="0" w:color="auto"/>
            </w:tcBorders>
          </w:tcPr>
          <w:p w14:paraId="7FB7C72D" w14:textId="77777777" w:rsidR="009A473C" w:rsidRDefault="00DF52DE">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0F3CCD6D" w14:textId="77777777" w:rsidR="009A473C" w:rsidRDefault="00DF52DE">
            <w:pPr>
              <w:pStyle w:val="TableText"/>
            </w:pPr>
            <w:r>
              <w:t>Batching target for rows per RecordBatch.</w:t>
            </w:r>
          </w:p>
        </w:tc>
      </w:tr>
      <w:tr w:rsidR="009A473C" w14:paraId="21A97D1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74EEDC" w14:textId="77777777" w:rsidR="009A473C" w:rsidRDefault="00DF52DE">
            <w:pPr>
              <w:pStyle w:val="TableText"/>
            </w:pPr>
            <w:r>
              <w:rPr>
                <w:rStyle w:val="VARIABLE"/>
              </w:rPr>
              <w:t>IncludeSchemaMetadata</w:t>
            </w:r>
          </w:p>
        </w:tc>
        <w:tc>
          <w:tcPr>
            <w:tcW w:w="2975" w:type="dxa"/>
            <w:tcBorders>
              <w:top w:val="single" w:sz="4" w:space="0" w:color="auto"/>
              <w:left w:val="single" w:sz="4" w:space="0" w:color="auto"/>
              <w:bottom w:val="single" w:sz="4" w:space="0" w:color="auto"/>
              <w:right w:val="single" w:sz="4" w:space="0" w:color="auto"/>
            </w:tcBorders>
          </w:tcPr>
          <w:p w14:paraId="57C7F969" w14:textId="77777777" w:rsidR="009A473C" w:rsidRDefault="00DF52DE">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69E261D1" w14:textId="0AA2EC3E" w:rsidR="009A473C" w:rsidRDefault="00DF52DE">
            <w:pPr>
              <w:pStyle w:val="TableText"/>
            </w:pPr>
            <w:r>
              <w:t>Whether NetworkMessage header fields are carried as schema metadata (</w:t>
            </w:r>
            <w:r>
              <w:fldChar w:fldCharType="begin"/>
            </w:r>
            <w:r>
              <w:instrText xml:space="preserve"> REF _Clause_c6_5_6 \r \h </w:instrText>
            </w:r>
            <w:r>
              <w:fldChar w:fldCharType="separate"/>
            </w:r>
            <w:r w:rsidR="00A522F1">
              <w:t>6.5.6</w:t>
            </w:r>
            <w:r>
              <w:fldChar w:fldCharType="end"/>
            </w:r>
            <w:r>
              <w:t>).</w:t>
            </w:r>
          </w:p>
        </w:tc>
      </w:tr>
      <w:tr w:rsidR="009A473C" w14:paraId="7E3035D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FFEF0F" w14:textId="77777777" w:rsidR="009A473C" w:rsidRDefault="00DF52DE">
            <w:pPr>
              <w:pStyle w:val="TableText"/>
            </w:pPr>
            <w:r>
              <w:rPr>
                <w:rStyle w:val="VARIABLE"/>
              </w:rPr>
              <w:t>DeltaFrameMode</w:t>
            </w:r>
          </w:p>
        </w:tc>
        <w:tc>
          <w:tcPr>
            <w:tcW w:w="2975" w:type="dxa"/>
            <w:tcBorders>
              <w:top w:val="single" w:sz="4" w:space="0" w:color="auto"/>
              <w:left w:val="single" w:sz="4" w:space="0" w:color="auto"/>
              <w:bottom w:val="single" w:sz="4" w:space="0" w:color="auto"/>
              <w:right w:val="single" w:sz="4" w:space="0" w:color="auto"/>
            </w:tcBorders>
          </w:tcPr>
          <w:p w14:paraId="30795D4C" w14:textId="77777777" w:rsidR="009A473C" w:rsidRDefault="00DF52DE">
            <w:pPr>
              <w:pStyle w:val="TableText"/>
            </w:pPr>
            <w:r>
              <w:rPr>
                <w:rStyle w:val="VARIABLE"/>
              </w:rPr>
              <w:t>ArrowDeltaFrameModeEnum</w:t>
            </w:r>
          </w:p>
        </w:tc>
        <w:tc>
          <w:tcPr>
            <w:tcW w:w="2976" w:type="dxa"/>
            <w:tcBorders>
              <w:top w:val="single" w:sz="4" w:space="0" w:color="auto"/>
              <w:left w:val="single" w:sz="4" w:space="0" w:color="auto"/>
              <w:bottom w:val="single" w:sz="4" w:space="0" w:color="auto"/>
              <w:right w:val="single" w:sz="4" w:space="0" w:color="auto"/>
            </w:tcBorders>
          </w:tcPr>
          <w:p w14:paraId="2566CE6E" w14:textId="6DFC0B9D" w:rsidR="009A473C" w:rsidRDefault="00DF52DE">
            <w:pPr>
              <w:pStyle w:val="TableText"/>
            </w:pPr>
            <w:r>
              <w:rPr>
                <w:rStyle w:val="VARIABLE"/>
              </w:rPr>
              <w:t>nullable-columns</w:t>
            </w:r>
            <w:r>
              <w:t xml:space="preserve"> (default) or </w:t>
            </w:r>
            <w:r>
              <w:rPr>
                <w:rStyle w:val="VARIABLE"/>
              </w:rPr>
              <w:t>selected-columns</w:t>
            </w:r>
            <w:r>
              <w:t xml:space="preserve"> (</w:t>
            </w:r>
            <w:r>
              <w:fldChar w:fldCharType="begin"/>
            </w:r>
            <w:r>
              <w:instrText xml:space="preserve"> REF _Clause_c6_5_2 \r \h </w:instrText>
            </w:r>
            <w:r>
              <w:fldChar w:fldCharType="separate"/>
            </w:r>
            <w:r w:rsidR="00A522F1">
              <w:t>6.5.2</w:t>
            </w:r>
            <w:r>
              <w:fldChar w:fldCharType="end"/>
            </w:r>
            <w:r>
              <w:t>).</w:t>
            </w:r>
          </w:p>
        </w:tc>
      </w:tr>
      <w:tr w:rsidR="009A473C" w14:paraId="1A8D6CB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97FD33" w14:textId="77777777" w:rsidR="009A473C" w:rsidRDefault="00DF52DE">
            <w:pPr>
              <w:pStyle w:val="TableText"/>
            </w:pPr>
            <w:r>
              <w:rPr>
                <w:rStyle w:val="VARIABLE"/>
              </w:rPr>
              <w:t>Compression</w:t>
            </w:r>
          </w:p>
        </w:tc>
        <w:tc>
          <w:tcPr>
            <w:tcW w:w="2975" w:type="dxa"/>
            <w:tcBorders>
              <w:top w:val="single" w:sz="4" w:space="0" w:color="auto"/>
              <w:left w:val="single" w:sz="4" w:space="0" w:color="auto"/>
              <w:bottom w:val="single" w:sz="4" w:space="0" w:color="auto"/>
              <w:right w:val="single" w:sz="4" w:space="0" w:color="auto"/>
            </w:tcBorders>
          </w:tcPr>
          <w:p w14:paraId="085E995C" w14:textId="77777777" w:rsidR="009A473C" w:rsidRDefault="00DF52DE">
            <w:pPr>
              <w:pStyle w:val="TableText"/>
            </w:pPr>
            <w:r>
              <w:rPr>
                <w:rStyle w:val="VARIABLE"/>
              </w:rPr>
              <w:t>ArrowCompressionEnum</w:t>
            </w:r>
          </w:p>
        </w:tc>
        <w:tc>
          <w:tcPr>
            <w:tcW w:w="2976" w:type="dxa"/>
            <w:tcBorders>
              <w:top w:val="single" w:sz="4" w:space="0" w:color="auto"/>
              <w:left w:val="single" w:sz="4" w:space="0" w:color="auto"/>
              <w:bottom w:val="single" w:sz="4" w:space="0" w:color="auto"/>
              <w:right w:val="single" w:sz="4" w:space="0" w:color="auto"/>
            </w:tcBorders>
          </w:tcPr>
          <w:p w14:paraId="28C87F2E" w14:textId="77777777" w:rsidR="009A473C" w:rsidRDefault="00DF52DE">
            <w:pPr>
              <w:pStyle w:val="TableText"/>
            </w:pPr>
            <w:r>
              <w:rPr>
                <w:rStyle w:val="VARIABLE"/>
              </w:rPr>
              <w:t>none</w:t>
            </w:r>
            <w:r>
              <w:t xml:space="preserve"> or an Arrow IPC-supported codec.</w:t>
            </w:r>
          </w:p>
        </w:tc>
      </w:tr>
      <w:tr w:rsidR="009A473C" w14:paraId="3E8F8D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122A0B" w14:textId="77777777" w:rsidR="009A473C" w:rsidRDefault="00DF52DE">
            <w:pPr>
              <w:pStyle w:val="TableText"/>
            </w:pPr>
            <w:r>
              <w:rPr>
                <w:rStyle w:val="VARIABLE"/>
              </w:rPr>
              <w:t>ArrowSchemaUri</w:t>
            </w:r>
          </w:p>
        </w:tc>
        <w:tc>
          <w:tcPr>
            <w:tcW w:w="2975" w:type="dxa"/>
            <w:tcBorders>
              <w:top w:val="single" w:sz="4" w:space="0" w:color="auto"/>
              <w:left w:val="single" w:sz="4" w:space="0" w:color="auto"/>
              <w:bottom w:val="single" w:sz="4" w:space="0" w:color="auto"/>
              <w:right w:val="single" w:sz="4" w:space="0" w:color="auto"/>
            </w:tcBorders>
          </w:tcPr>
          <w:p w14:paraId="6C16D75A" w14:textId="77777777" w:rsidR="009A473C" w:rsidRDefault="00DF52DE">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299B9B6B" w14:textId="77777777" w:rsidR="009A473C" w:rsidRDefault="00DF52DE">
            <w:pPr>
              <w:pStyle w:val="TableText"/>
            </w:pPr>
            <w:r>
              <w:t>Optional URI of the schema registry or catalog serving this group's schemas.</w:t>
            </w:r>
          </w:p>
        </w:tc>
      </w:tr>
    </w:tbl>
    <w:p w14:paraId="31D03A96" w14:textId="77777777" w:rsidR="009A473C" w:rsidRDefault="009A473C">
      <w:pPr>
        <w:pStyle w:val="spacer"/>
      </w:pPr>
    </w:p>
    <w:p w14:paraId="3722D0E4" w14:textId="77777777" w:rsidR="009A473C" w:rsidRDefault="00DF52DE">
      <w:pPr>
        <w:pStyle w:val="PARAGRAPH"/>
      </w:pPr>
      <w:r>
        <w:rPr>
          <w:rStyle w:val="VARIABLE"/>
        </w:rPr>
        <w:t>ArrowDataSetWriterMessageDataType</w:t>
      </w:r>
      <w:r>
        <w:t xml:space="preserve"> — subtype of </w:t>
      </w:r>
      <w:r>
        <w:rPr>
          <w:rStyle w:val="VARIABLE"/>
        </w:rPr>
        <w:t>DataSetWriterMessageDataType</w:t>
      </w:r>
    </w:p>
    <w:p w14:paraId="2A6D8526" w14:textId="497F0D5D" w:rsidR="009A473C" w:rsidRDefault="00DF52DE">
      <w:pPr>
        <w:pStyle w:val="TABLE-title"/>
      </w:pPr>
      <w:bookmarkStart w:id="273" w:name="_Toc236388522"/>
      <w:r>
        <w:t xml:space="preserve">Table </w:t>
      </w:r>
      <w:r>
        <w:fldChar w:fldCharType="begin"/>
      </w:r>
      <w:r>
        <w:instrText xml:space="preserve"> SEQ Table \* ARABIC </w:instrText>
      </w:r>
      <w:r>
        <w:fldChar w:fldCharType="separate"/>
      </w:r>
      <w:r w:rsidR="00A522F1">
        <w:rPr>
          <w:noProof/>
        </w:rPr>
        <w:t>19</w:t>
      </w:r>
      <w:r>
        <w:fldChar w:fldCharType="end"/>
      </w:r>
      <w:r>
        <w:t xml:space="preserve"> – Part 14 configuration model mapping (3)</w:t>
      </w:r>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A473C" w14:paraId="2426FC9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6596A1B" w14:textId="77777777" w:rsidR="009A473C" w:rsidRDefault="00DF52DE">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56B8EEC" w14:textId="77777777" w:rsidR="009A473C" w:rsidRDefault="00DF52DE">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333189EC" w14:textId="77777777" w:rsidR="009A473C" w:rsidRDefault="00DF52DE">
            <w:pPr>
              <w:pStyle w:val="TableText"/>
            </w:pPr>
            <w:r>
              <w:t>Description</w:t>
            </w:r>
          </w:p>
        </w:tc>
      </w:tr>
      <w:tr w:rsidR="009A473C" w14:paraId="06B5FF0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8246F8" w14:textId="77777777" w:rsidR="009A473C" w:rsidRDefault="00DF52DE">
            <w:pPr>
              <w:pStyle w:val="TableText"/>
            </w:pPr>
            <w:r>
              <w:rPr>
                <w:rStyle w:val="VARIABLE"/>
              </w:rPr>
              <w:t>ArrowSchemaId</w:t>
            </w:r>
          </w:p>
        </w:tc>
        <w:tc>
          <w:tcPr>
            <w:tcW w:w="2975" w:type="dxa"/>
            <w:tcBorders>
              <w:top w:val="single" w:sz="4" w:space="0" w:color="auto"/>
              <w:left w:val="single" w:sz="4" w:space="0" w:color="auto"/>
              <w:bottom w:val="single" w:sz="4" w:space="0" w:color="auto"/>
              <w:right w:val="single" w:sz="4" w:space="0" w:color="auto"/>
            </w:tcBorders>
          </w:tcPr>
          <w:p w14:paraId="46982EB8" w14:textId="77777777" w:rsidR="009A473C" w:rsidRDefault="00DF52DE">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57D1A73" w14:textId="23073AAD" w:rsidR="009A473C" w:rsidRDefault="00DF52DE">
            <w:pPr>
              <w:pStyle w:val="TableText"/>
            </w:pPr>
            <w:r>
              <w:t>SchemaId of the DataSet schema currently published by this writer (</w:t>
            </w:r>
            <w:r>
              <w:fldChar w:fldCharType="begin"/>
            </w:r>
            <w:r>
              <w:instrText xml:space="preserve"> REF _Clause_c6_3 \r \h </w:instrText>
            </w:r>
            <w:r>
              <w:fldChar w:fldCharType="separate"/>
            </w:r>
            <w:r w:rsidR="00A522F1">
              <w:t>6.3</w:t>
            </w:r>
            <w:r>
              <w:fldChar w:fldCharType="end"/>
            </w:r>
            <w:r>
              <w:t>), in hexadecimal.</w:t>
            </w:r>
          </w:p>
        </w:tc>
      </w:tr>
      <w:tr w:rsidR="009A473C" w14:paraId="0F04BF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6D2C94" w14:textId="77777777" w:rsidR="009A473C" w:rsidRDefault="00DF52DE">
            <w:pPr>
              <w:pStyle w:val="TableText"/>
            </w:pPr>
            <w:r>
              <w:rPr>
                <w:rStyle w:val="VARIABLE"/>
              </w:rPr>
              <w:t>DataSetFieldContentMask</w:t>
            </w:r>
          </w:p>
        </w:tc>
        <w:tc>
          <w:tcPr>
            <w:tcW w:w="2975" w:type="dxa"/>
            <w:tcBorders>
              <w:top w:val="single" w:sz="4" w:space="0" w:color="auto"/>
              <w:left w:val="single" w:sz="4" w:space="0" w:color="auto"/>
              <w:bottom w:val="single" w:sz="4" w:space="0" w:color="auto"/>
              <w:right w:val="single" w:sz="4" w:space="0" w:color="auto"/>
            </w:tcBorders>
          </w:tcPr>
          <w:p w14:paraId="3232C227" w14:textId="77777777" w:rsidR="009A473C" w:rsidRDefault="00DF52DE">
            <w:pPr>
              <w:pStyle w:val="TableText"/>
            </w:pPr>
            <w:r>
              <w:rPr>
                <w:rStyle w:val="VARIABLE"/>
              </w:rPr>
              <w:t>DataSetFieldContentMask</w:t>
            </w:r>
          </w:p>
        </w:tc>
        <w:tc>
          <w:tcPr>
            <w:tcW w:w="2976" w:type="dxa"/>
            <w:tcBorders>
              <w:top w:val="single" w:sz="4" w:space="0" w:color="auto"/>
              <w:left w:val="single" w:sz="4" w:space="0" w:color="auto"/>
              <w:bottom w:val="single" w:sz="4" w:space="0" w:color="auto"/>
              <w:right w:val="single" w:sz="4" w:space="0" w:color="auto"/>
            </w:tcBorders>
          </w:tcPr>
          <w:p w14:paraId="19227AFC" w14:textId="54AFBA2A" w:rsidR="009A473C" w:rsidRDefault="00DF52DE">
            <w:pPr>
              <w:pStyle w:val="TableText"/>
            </w:pPr>
            <w:r>
              <w:t>Selects RawData, Variant or DataValue column representation (</w:t>
            </w:r>
            <w:r>
              <w:fldChar w:fldCharType="begin"/>
            </w:r>
            <w:r>
              <w:instrText xml:space="preserve"> REF _Clause_c6_5_2 \r \h </w:instrText>
            </w:r>
            <w:r>
              <w:fldChar w:fldCharType="separate"/>
            </w:r>
            <w:r w:rsidR="00A522F1">
              <w:t>6.5.2</w:t>
            </w:r>
            <w:r>
              <w:fldChar w:fldCharType="end"/>
            </w:r>
            <w:r>
              <w:t>).</w:t>
            </w:r>
          </w:p>
        </w:tc>
      </w:tr>
    </w:tbl>
    <w:p w14:paraId="0672891A" w14:textId="77777777" w:rsidR="009A473C" w:rsidRDefault="009A473C">
      <w:pPr>
        <w:pStyle w:val="spacer"/>
      </w:pPr>
    </w:p>
    <w:p w14:paraId="4C3C1F1E" w14:textId="77777777" w:rsidR="009A473C" w:rsidRDefault="00DF52DE">
      <w:pPr>
        <w:pStyle w:val="PARAGRAPH"/>
      </w:pPr>
      <w:r>
        <w:rPr>
          <w:rStyle w:val="VARIABLE"/>
        </w:rPr>
        <w:t>ArrowDataSetReaderMessageDataType</w:t>
      </w:r>
      <w:r>
        <w:t xml:space="preserve"> — subtype of </w:t>
      </w:r>
      <w:r>
        <w:rPr>
          <w:rStyle w:val="VARIABLE"/>
        </w:rPr>
        <w:t>DataSetReaderMessageDataType</w:t>
      </w:r>
    </w:p>
    <w:p w14:paraId="14314345" w14:textId="6F7E5BEA" w:rsidR="009A473C" w:rsidRDefault="00DF52DE">
      <w:pPr>
        <w:pStyle w:val="TABLE-title"/>
      </w:pPr>
      <w:bookmarkStart w:id="274" w:name="_Toc236388523"/>
      <w:r>
        <w:t xml:space="preserve">Table </w:t>
      </w:r>
      <w:r>
        <w:fldChar w:fldCharType="begin"/>
      </w:r>
      <w:r>
        <w:instrText xml:space="preserve"> SEQ Table \* ARABIC </w:instrText>
      </w:r>
      <w:r>
        <w:fldChar w:fldCharType="separate"/>
      </w:r>
      <w:r w:rsidR="00A522F1">
        <w:rPr>
          <w:noProof/>
        </w:rPr>
        <w:t>20</w:t>
      </w:r>
      <w:r>
        <w:fldChar w:fldCharType="end"/>
      </w:r>
      <w:r>
        <w:t xml:space="preserve"> – Part 14 configuration model mapping (4)</w:t>
      </w:r>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A473C" w14:paraId="443D024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24E6BED" w14:textId="77777777" w:rsidR="009A473C" w:rsidRDefault="00DF52DE">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0ED72C6B" w14:textId="77777777" w:rsidR="009A473C" w:rsidRDefault="00DF52DE">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2E7CCB0D" w14:textId="77777777" w:rsidR="009A473C" w:rsidRDefault="00DF52DE">
            <w:pPr>
              <w:pStyle w:val="TableText"/>
            </w:pPr>
            <w:r>
              <w:t>Description</w:t>
            </w:r>
          </w:p>
        </w:tc>
      </w:tr>
      <w:tr w:rsidR="009A473C" w14:paraId="738DAD0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4A56CC" w14:textId="77777777" w:rsidR="009A473C" w:rsidRDefault="00DF52DE">
            <w:pPr>
              <w:pStyle w:val="TableText"/>
            </w:pPr>
            <w:r>
              <w:rPr>
                <w:rStyle w:val="VARIABLE"/>
              </w:rPr>
              <w:t>ArrowIpcFormat</w:t>
            </w:r>
          </w:p>
        </w:tc>
        <w:tc>
          <w:tcPr>
            <w:tcW w:w="2975" w:type="dxa"/>
            <w:tcBorders>
              <w:top w:val="single" w:sz="4" w:space="0" w:color="auto"/>
              <w:left w:val="single" w:sz="4" w:space="0" w:color="auto"/>
              <w:bottom w:val="single" w:sz="4" w:space="0" w:color="auto"/>
              <w:right w:val="single" w:sz="4" w:space="0" w:color="auto"/>
            </w:tcBorders>
          </w:tcPr>
          <w:p w14:paraId="100B70CF" w14:textId="77777777" w:rsidR="009A473C" w:rsidRDefault="00DF52DE">
            <w:pPr>
              <w:pStyle w:val="TableText"/>
            </w:pPr>
            <w:r>
              <w:rPr>
                <w:rStyle w:val="VARIABLE"/>
              </w:rPr>
              <w:t>ArrowIpcFormatEnum</w:t>
            </w:r>
          </w:p>
        </w:tc>
        <w:tc>
          <w:tcPr>
            <w:tcW w:w="2976" w:type="dxa"/>
            <w:tcBorders>
              <w:top w:val="single" w:sz="4" w:space="0" w:color="auto"/>
              <w:left w:val="single" w:sz="4" w:space="0" w:color="auto"/>
              <w:bottom w:val="single" w:sz="4" w:space="0" w:color="auto"/>
              <w:right w:val="single" w:sz="4" w:space="0" w:color="auto"/>
            </w:tcBorders>
          </w:tcPr>
          <w:p w14:paraId="349D5651" w14:textId="77777777" w:rsidR="009A473C" w:rsidRDefault="00DF52DE">
            <w:pPr>
              <w:pStyle w:val="TableText"/>
            </w:pPr>
            <w:r>
              <w:t>Framing the reader expects.</w:t>
            </w:r>
          </w:p>
        </w:tc>
      </w:tr>
      <w:tr w:rsidR="009A473C" w14:paraId="1D3468D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0A0D94" w14:textId="77777777" w:rsidR="009A473C" w:rsidRDefault="00DF52DE">
            <w:pPr>
              <w:pStyle w:val="TableText"/>
            </w:pPr>
            <w:r>
              <w:rPr>
                <w:rStyle w:val="VARIABLE"/>
              </w:rPr>
              <w:t>ArrowSchemaUri</w:t>
            </w:r>
          </w:p>
        </w:tc>
        <w:tc>
          <w:tcPr>
            <w:tcW w:w="2975" w:type="dxa"/>
            <w:tcBorders>
              <w:top w:val="single" w:sz="4" w:space="0" w:color="auto"/>
              <w:left w:val="single" w:sz="4" w:space="0" w:color="auto"/>
              <w:bottom w:val="single" w:sz="4" w:space="0" w:color="auto"/>
              <w:right w:val="single" w:sz="4" w:space="0" w:color="auto"/>
            </w:tcBorders>
          </w:tcPr>
          <w:p w14:paraId="40C89867" w14:textId="77777777" w:rsidR="009A473C" w:rsidRDefault="00DF52DE">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4E587083" w14:textId="56198D80" w:rsidR="009A473C" w:rsidRDefault="00DF52DE">
            <w:pPr>
              <w:pStyle w:val="TableText"/>
            </w:pPr>
            <w:r>
              <w:t>Optional URI from which the reader resolves schemas by SchemaId (</w:t>
            </w:r>
            <w:r>
              <w:fldChar w:fldCharType="begin"/>
            </w:r>
            <w:r>
              <w:instrText xml:space="preserve"> REF _Clause_c6_5_9_2_6 \r \h </w:instrText>
            </w:r>
            <w:r>
              <w:fldChar w:fldCharType="separate"/>
            </w:r>
            <w:r w:rsidR="00A522F1">
              <w:t>6.5.9.2.6</w:t>
            </w:r>
            <w:r>
              <w:fldChar w:fldCharType="end"/>
            </w:r>
            <w:r>
              <w:t>).</w:t>
            </w:r>
          </w:p>
        </w:tc>
      </w:tr>
    </w:tbl>
    <w:p w14:paraId="504A9713" w14:textId="77777777" w:rsidR="009A473C" w:rsidRDefault="009A473C">
      <w:pPr>
        <w:pStyle w:val="spacer"/>
      </w:pPr>
    </w:p>
    <w:p w14:paraId="1D98E317" w14:textId="77777777" w:rsidR="009A473C" w:rsidRDefault="00DF52DE">
      <w:pPr>
        <w:pStyle w:val="PARAGRAPH"/>
      </w:pPr>
      <w:r>
        <w:t xml:space="preserve">Three enumeration DataTypes support the above: </w:t>
      </w:r>
      <w:r>
        <w:rPr>
          <w:rStyle w:val="VARIABLE"/>
        </w:rPr>
        <w:t>ArrowIpcFormatEnum</w:t>
      </w:r>
      <w:r>
        <w:t xml:space="preserve"> (</w:t>
      </w:r>
      <w:r>
        <w:rPr>
          <w:rStyle w:val="VARIABLE"/>
        </w:rPr>
        <w:t>Batch</w:t>
      </w:r>
      <w:r>
        <w:t xml:space="preserve"> = 0, </w:t>
      </w:r>
      <w:r>
        <w:rPr>
          <w:rStyle w:val="VARIABLE"/>
        </w:rPr>
        <w:t>Stream</w:t>
      </w:r>
      <w:r>
        <w:t xml:space="preserve"> = 1, </w:t>
      </w:r>
      <w:r>
        <w:rPr>
          <w:rStyle w:val="VARIABLE"/>
        </w:rPr>
        <w:t>File</w:t>
      </w:r>
      <w:r>
        <w:t xml:space="preserve"> = 2), </w:t>
      </w:r>
      <w:r>
        <w:rPr>
          <w:rStyle w:val="VARIABLE"/>
        </w:rPr>
        <w:t>ArrowDeltaFrameModeEnum</w:t>
      </w:r>
      <w:r>
        <w:t xml:space="preserve"> (</w:t>
      </w:r>
      <w:r>
        <w:rPr>
          <w:rStyle w:val="VARIABLE"/>
        </w:rPr>
        <w:t>NullableColumns</w:t>
      </w:r>
      <w:r>
        <w:t xml:space="preserve"> = 0, </w:t>
      </w:r>
      <w:r>
        <w:rPr>
          <w:rStyle w:val="VARIABLE"/>
        </w:rPr>
        <w:t>SelectedColumns</w:t>
      </w:r>
      <w:r>
        <w:t xml:space="preserve"> = 1) and </w:t>
      </w:r>
      <w:r>
        <w:rPr>
          <w:rStyle w:val="VARIABLE"/>
        </w:rPr>
        <w:t>ArrowCompressionEnum</w:t>
      </w:r>
      <w:r>
        <w:t xml:space="preserve"> (</w:t>
      </w:r>
      <w:r>
        <w:rPr>
          <w:rStyle w:val="VARIABLE"/>
        </w:rPr>
        <w:t>None</w:t>
      </w:r>
      <w:r>
        <w:t xml:space="preserve"> = 0, </w:t>
      </w:r>
      <w:r>
        <w:rPr>
          <w:rStyle w:val="VARIABLE"/>
        </w:rPr>
        <w:t>Lz4Frame</w:t>
      </w:r>
      <w:r>
        <w:t xml:space="preserve"> = 1, </w:t>
      </w:r>
      <w:r>
        <w:rPr>
          <w:rStyle w:val="VARIABLE"/>
        </w:rPr>
        <w:t>Zstd</w:t>
      </w:r>
      <w:r>
        <w:t xml:space="preserve"> = 2).</w:t>
      </w:r>
    </w:p>
    <w:p w14:paraId="3AD7E0EE" w14:textId="77777777" w:rsidR="009A473C" w:rsidRDefault="00DF52DE">
      <w:pPr>
        <w:pStyle w:val="PARAGRAPH"/>
      </w:pPr>
      <w:r>
        <w:t>The Information Model representation mirrors the JSON message mapping ObjectTypes, each with the Properties of the corresponding DataType above.</w:t>
      </w:r>
    </w:p>
    <w:p w14:paraId="40E0820D" w14:textId="0C52E95D" w:rsidR="009A473C" w:rsidRDefault="00DF52DE">
      <w:pPr>
        <w:pStyle w:val="TABLE-title"/>
      </w:pPr>
      <w:bookmarkStart w:id="275" w:name="_Tab_part_14_configuration_model_mapping"/>
      <w:bookmarkStart w:id="276" w:name="_Toc236388524"/>
      <w:r>
        <w:lastRenderedPageBreak/>
        <w:t xml:space="preserve">Table </w:t>
      </w:r>
      <w:r>
        <w:fldChar w:fldCharType="begin"/>
      </w:r>
      <w:r>
        <w:instrText xml:space="preserve"> SEQ Table \* ARABIC </w:instrText>
      </w:r>
      <w:r>
        <w:fldChar w:fldCharType="separate"/>
      </w:r>
      <w:r w:rsidR="00A522F1">
        <w:rPr>
          <w:noProof/>
        </w:rPr>
        <w:t>21</w:t>
      </w:r>
      <w:r>
        <w:fldChar w:fldCharType="end"/>
      </w:r>
      <w:r>
        <w:t xml:space="preserve"> – Part 14 configuration model mapping (5)</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A473C" w14:paraId="7EA7FFC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D17AB63" w14:textId="77777777" w:rsidR="009A473C" w:rsidRDefault="00DF52DE">
            <w:pPr>
              <w:pStyle w:val="TableText"/>
            </w:pPr>
            <w:r>
              <w:t>ObjectType</w:t>
            </w:r>
          </w:p>
        </w:tc>
        <w:tc>
          <w:tcPr>
            <w:tcW w:w="4463" w:type="dxa"/>
            <w:tcBorders>
              <w:top w:val="single" w:sz="4" w:space="0" w:color="auto"/>
              <w:left w:val="single" w:sz="4" w:space="0" w:color="auto"/>
              <w:bottom w:val="double" w:sz="4" w:space="0" w:color="auto"/>
              <w:right w:val="single" w:sz="4" w:space="0" w:color="auto"/>
            </w:tcBorders>
          </w:tcPr>
          <w:p w14:paraId="2AB4BD80" w14:textId="77777777" w:rsidR="009A473C" w:rsidRDefault="00DF52DE">
            <w:pPr>
              <w:pStyle w:val="TableText"/>
            </w:pPr>
            <w:r>
              <w:t>Subtype of (OPC 10000-14)</w:t>
            </w:r>
          </w:p>
        </w:tc>
      </w:tr>
      <w:tr w:rsidR="009A473C" w14:paraId="0E0DAF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CF616" w14:textId="77777777" w:rsidR="009A473C" w:rsidRDefault="00DF52DE">
            <w:pPr>
              <w:pStyle w:val="TableText"/>
            </w:pPr>
            <w:r>
              <w:rPr>
                <w:rStyle w:val="VARIABLE"/>
              </w:rPr>
              <w:t>ArrowWriterGroupMessageType</w:t>
            </w:r>
          </w:p>
        </w:tc>
        <w:tc>
          <w:tcPr>
            <w:tcW w:w="4463" w:type="dxa"/>
            <w:tcBorders>
              <w:top w:val="single" w:sz="4" w:space="0" w:color="auto"/>
              <w:left w:val="single" w:sz="4" w:space="0" w:color="auto"/>
              <w:bottom w:val="single" w:sz="4" w:space="0" w:color="auto"/>
              <w:right w:val="single" w:sz="4" w:space="0" w:color="auto"/>
            </w:tcBorders>
          </w:tcPr>
          <w:p w14:paraId="41123024" w14:textId="77777777" w:rsidR="009A473C" w:rsidRDefault="00DF52DE">
            <w:pPr>
              <w:pStyle w:val="TableText"/>
            </w:pPr>
            <w:r>
              <w:rPr>
                <w:rStyle w:val="VARIABLE"/>
              </w:rPr>
              <w:t>WriterGroupMessageType</w:t>
            </w:r>
          </w:p>
        </w:tc>
      </w:tr>
      <w:tr w:rsidR="009A473C" w14:paraId="3E0D9D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6C5FCA" w14:textId="77777777" w:rsidR="009A473C" w:rsidRDefault="00DF52DE">
            <w:pPr>
              <w:pStyle w:val="TableText"/>
            </w:pPr>
            <w:r>
              <w:rPr>
                <w:rStyle w:val="VARIABLE"/>
              </w:rPr>
              <w:t>ArrowDataSetWriterMessageType</w:t>
            </w:r>
          </w:p>
        </w:tc>
        <w:tc>
          <w:tcPr>
            <w:tcW w:w="4463" w:type="dxa"/>
            <w:tcBorders>
              <w:top w:val="single" w:sz="4" w:space="0" w:color="auto"/>
              <w:left w:val="single" w:sz="4" w:space="0" w:color="auto"/>
              <w:bottom w:val="single" w:sz="4" w:space="0" w:color="auto"/>
              <w:right w:val="single" w:sz="4" w:space="0" w:color="auto"/>
            </w:tcBorders>
          </w:tcPr>
          <w:p w14:paraId="7632486B" w14:textId="77777777" w:rsidR="009A473C" w:rsidRDefault="00DF52DE">
            <w:pPr>
              <w:pStyle w:val="TableText"/>
            </w:pPr>
            <w:r>
              <w:rPr>
                <w:rStyle w:val="VARIABLE"/>
              </w:rPr>
              <w:t>DataSetWriterMessageType</w:t>
            </w:r>
          </w:p>
        </w:tc>
      </w:tr>
      <w:tr w:rsidR="009A473C" w14:paraId="2B4F48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B8FDF1" w14:textId="77777777" w:rsidR="009A473C" w:rsidRDefault="00DF52DE">
            <w:pPr>
              <w:pStyle w:val="TableText"/>
            </w:pPr>
            <w:r>
              <w:rPr>
                <w:rStyle w:val="VARIABLE"/>
              </w:rPr>
              <w:t>ArrowDataSetReaderMessageType</w:t>
            </w:r>
          </w:p>
        </w:tc>
        <w:tc>
          <w:tcPr>
            <w:tcW w:w="4463" w:type="dxa"/>
            <w:tcBorders>
              <w:top w:val="single" w:sz="4" w:space="0" w:color="auto"/>
              <w:left w:val="single" w:sz="4" w:space="0" w:color="auto"/>
              <w:bottom w:val="single" w:sz="4" w:space="0" w:color="auto"/>
              <w:right w:val="single" w:sz="4" w:space="0" w:color="auto"/>
            </w:tcBorders>
          </w:tcPr>
          <w:p w14:paraId="76EEC172" w14:textId="77777777" w:rsidR="009A473C" w:rsidRDefault="00DF52DE">
            <w:pPr>
              <w:pStyle w:val="TableText"/>
            </w:pPr>
            <w:r>
              <w:rPr>
                <w:rStyle w:val="VARIABLE"/>
              </w:rPr>
              <w:t>DataSetReaderMessageType</w:t>
            </w:r>
          </w:p>
        </w:tc>
      </w:tr>
    </w:tbl>
    <w:p w14:paraId="63BF5107" w14:textId="77777777" w:rsidR="009A473C" w:rsidRDefault="009A473C">
      <w:pPr>
        <w:pStyle w:val="spacer"/>
      </w:pPr>
    </w:p>
    <w:p w14:paraId="1C97B0A6" w14:textId="77777777" w:rsidR="009A473C" w:rsidRDefault="00DF52DE">
      <w:pPr>
        <w:pStyle w:val="PARAGRAPH"/>
      </w:pPr>
      <w:r>
        <w:t>These additions ship as an Information Model extension rather than as changes to the Part 14 NodeSet, so that they can be adopted independently.</w:t>
      </w:r>
    </w:p>
    <w:p w14:paraId="736809B2" w14:textId="77777777" w:rsidR="009A473C" w:rsidRDefault="00DF52DE">
      <w:pPr>
        <w:pStyle w:val="ListBullet"/>
        <w:numPr>
          <w:ilvl w:val="0"/>
          <w:numId w:val="21"/>
        </w:numPr>
      </w:pPr>
      <w:r>
        <w:t xml:space="preserve">Namespace URI: </w:t>
      </w:r>
      <w:r>
        <w:rPr>
          <w:rStyle w:val="VARIABLE"/>
        </w:rPr>
        <w:t>http://opcfoundation.org/UA/Arrow/</w:t>
      </w:r>
    </w:p>
    <w:p w14:paraId="1D1B2840" w14:textId="77777777" w:rsidR="009A473C" w:rsidRDefault="00DF52DE">
      <w:pPr>
        <w:pStyle w:val="ListBullet"/>
        <w:numPr>
          <w:ilvl w:val="0"/>
          <w:numId w:val="21"/>
        </w:numPr>
      </w:pPr>
      <w:r>
        <w:t xml:space="preserve">NodeSet: </w:t>
      </w:r>
      <w:r>
        <w:rPr>
          <w:rStyle w:val="VARIABLE"/>
        </w:rPr>
        <w:t>Opc.Ua.Arrow.NodeSet2.xml</w:t>
      </w:r>
      <w:r>
        <w:t xml:space="preserve">, with the matching </w:t>
      </w:r>
      <w:r>
        <w:rPr>
          <w:rStyle w:val="VARIABLE"/>
        </w:rPr>
        <w:t>Opc.Ua.Arrow.NodeIds.csv</w:t>
      </w:r>
    </w:p>
    <w:p w14:paraId="6D1A66C9" w14:textId="77777777" w:rsidR="009A473C" w:rsidRDefault="00DF52DE">
      <w:pPr>
        <w:pStyle w:val="ListBullet"/>
        <w:numPr>
          <w:ilvl w:val="0"/>
          <w:numId w:val="21"/>
        </w:numPr>
      </w:pPr>
      <w:r>
        <w:t>Contents: the three enumeration DataTypes, the three MessageSettings DataTypes and the three ObjectTypes above</w:t>
      </w:r>
    </w:p>
    <w:p w14:paraId="18161905" w14:textId="77777777" w:rsidR="009A473C" w:rsidRDefault="00DF52DE">
      <w:pPr>
        <w:pStyle w:val="PARAGRAPH"/>
      </w:pPr>
      <w:r>
        <w:t xml:space="preserve">The NodeSet is generated from this clause by the repository tooling and is not authored by hand. NodeIds are assigned by the OPC Foundation when the namespace is registered; until then the NodeSet is a draft and its numeric identifiers are provisional. These additions concern only the </w:t>
      </w:r>
      <w:r>
        <w:rPr>
          <w:b/>
        </w:rPr>
        <w:t>configuration</w:t>
      </w:r>
      <w:r>
        <w:t xml:space="preserve"> model; no DataTypeEncoding Objects or </w:t>
      </w:r>
      <w:r>
        <w:rPr>
          <w:rStyle w:val="VARIABLE"/>
        </w:rPr>
        <w:t>HasEncoding</w:t>
      </w:r>
      <w:r>
        <w:t xml:space="preserve"> references are added for </w:t>
      </w:r>
      <w:r>
        <w:rPr>
          <w:rStyle w:val="VARIABLE"/>
        </w:rPr>
        <w:t>Default Arrow</w:t>
      </w:r>
      <w:r>
        <w:t>.</w:t>
      </w:r>
    </w:p>
    <w:p w14:paraId="09D60038" w14:textId="77777777" w:rsidR="009A473C" w:rsidRDefault="00DF52DE">
      <w:pPr>
        <w:pStyle w:val="Heading3"/>
      </w:pPr>
      <w:bookmarkStart w:id="277" w:name="_Clause_c6_5_6"/>
      <w:bookmarkStart w:id="278" w:name="_Toc236388444"/>
      <w:r>
        <w:t>Header layouts</w:t>
      </w:r>
      <w:bookmarkEnd w:id="277"/>
      <w:bookmarkEnd w:id="278"/>
    </w:p>
    <w:p w14:paraId="6E4EF780" w14:textId="77777777" w:rsidR="009A473C" w:rsidRDefault="00DF52DE">
      <w:pPr>
        <w:pStyle w:val="PARAGRAPH"/>
      </w:pPr>
      <w:r>
        <w:t>Arrow NetworkMessage header fields shall be represented as schema metadata key-value pairs when they apply to the whole stream or batch, and as columns when they vary per row. DataSetMessage header fields that vary per sample, such as status, timestamp, picoSeconds or sequence number, shall be represented as leading metadata columns before DataSet field columns.</w:t>
      </w:r>
    </w:p>
    <w:p w14:paraId="54A95CBC" w14:textId="77777777" w:rsidR="009A473C" w:rsidRDefault="00DF52DE">
      <w:pPr>
        <w:pStyle w:val="Heading3"/>
      </w:pPr>
      <w:bookmarkStart w:id="279" w:name="_Clause_c6_5_7"/>
      <w:bookmarkStart w:id="280" w:name="_Toc236388445"/>
      <w:r>
        <w:t>Content-type registry entries</w:t>
      </w:r>
      <w:bookmarkEnd w:id="279"/>
      <w:bookmarkEnd w:id="280"/>
    </w:p>
    <w:p w14:paraId="1EC16E11" w14:textId="77777777" w:rsidR="009A473C" w:rsidRDefault="00DF52DE">
      <w:pPr>
        <w:pStyle w:val="PARAGRAPH"/>
      </w:pPr>
      <w:r>
        <w:t xml:space="preserve">This mapping lists </w:t>
      </w:r>
      <w:r>
        <w:rPr>
          <w:rStyle w:val="VARIABLE"/>
        </w:rPr>
        <w:t>application/vnd.apache.arrow.stream</w:t>
      </w:r>
      <w:r>
        <w:t xml:space="preserve"> for Arrow IPC streaming PubSub payloads and </w:t>
      </w:r>
      <w:r>
        <w:rPr>
          <w:rStyle w:val="VARIABLE"/>
        </w:rPr>
        <w:t>application/vnd.apache.arrow.file</w:t>
      </w:r>
      <w:r>
        <w:t xml:space="preserve"> for bounded Arrow IPC file payloads.</w:t>
      </w:r>
    </w:p>
    <w:p w14:paraId="0DBFA3C6" w14:textId="77777777" w:rsidR="009A473C" w:rsidRDefault="00DF52DE">
      <w:pPr>
        <w:pStyle w:val="Heading3"/>
      </w:pPr>
      <w:bookmarkStart w:id="281" w:name="_Clause_c6_5_8"/>
      <w:bookmarkStart w:id="282" w:name="_Toc236388446"/>
      <w:r>
        <w:t>DataSet schema mapping</w:t>
      </w:r>
      <w:bookmarkEnd w:id="281"/>
      <w:bookmarkEnd w:id="282"/>
    </w:p>
    <w:p w14:paraId="40B29750" w14:textId="228F9E74" w:rsidR="009A473C" w:rsidRDefault="00DF52DE">
      <w:pPr>
        <w:pStyle w:val="PARAGRAPH"/>
      </w:pPr>
      <w:r>
        <w:t xml:space="preserve">A PublishedDataSet maps to one Arrow schema. For each </w:t>
      </w:r>
      <w:r>
        <w:rPr>
          <w:rStyle w:val="VARIABLE"/>
        </w:rPr>
        <w:t>FieldMetaData</w:t>
      </w:r>
      <w:r>
        <w:t xml:space="preserve"> entry, the field name becomes the Arrow column name and the field DataType becomes the Arrow column </w:t>
      </w:r>
      <w:r>
        <w:rPr>
          <w:rStyle w:val="VARIABLE"/>
        </w:rPr>
        <w:t>DataType</w:t>
      </w:r>
      <w:r>
        <w:t xml:space="preserve"> using OPC UA Part 6 Arrow. Every DataSet field column is </w:t>
      </w:r>
      <w:r>
        <w:rPr>
          <w:b/>
        </w:rPr>
        <w:t>nullable</w:t>
      </w:r>
      <w:r>
        <w:t xml:space="preserve">, so a </w:t>
      </w:r>
      <w:r>
        <w:rPr>
          <w:b/>
        </w:rPr>
        <w:t>sparse</w:t>
      </w:r>
      <w:r>
        <w:t xml:space="preserve"> DataSet — a row that does not carry a value for every key — uses the same schema: the absent key is a null cell interpreted as missing (</w:t>
      </w:r>
      <w:r>
        <w:fldChar w:fldCharType="begin"/>
      </w:r>
      <w:r>
        <w:instrText xml:space="preserve"> REF _Clause_c6_5_2 \r \h </w:instrText>
      </w:r>
      <w:r>
        <w:fldChar w:fldCharType="separate"/>
      </w:r>
      <w:r w:rsidR="00A522F1">
        <w:t>6.5.2</w:t>
      </w:r>
      <w:r>
        <w:fldChar w:fldCharType="end"/>
      </w:r>
      <w:r>
        <w:t>), and the SchemaId does not change with the subset of keys carried. Field properties from DataSetMetaData are copied into Arrow field metadata so a disconnected subscriber can retain engineering units, semantic references, model namespace, SourceBrowseName and SourceTypeDefinition.</w:t>
      </w:r>
    </w:p>
    <w:p w14:paraId="68C25500" w14:textId="77777777" w:rsidR="009A473C" w:rsidRDefault="00DF52DE">
      <w:pPr>
        <w:pStyle w:val="Heading3"/>
      </w:pPr>
      <w:bookmarkStart w:id="283" w:name="_Clause_c6_5_9"/>
      <w:bookmarkStart w:id="284" w:name="_Toc236388447"/>
      <w:r>
        <w:t>NetworkMessage and DataSetMessage envelopes</w:t>
      </w:r>
      <w:bookmarkEnd w:id="283"/>
      <w:bookmarkEnd w:id="284"/>
    </w:p>
    <w:p w14:paraId="69C48F60" w14:textId="77777777" w:rsidR="009A473C" w:rsidRDefault="00DF52DE">
      <w:pPr>
        <w:pStyle w:val="PARAGRAPH"/>
      </w:pPr>
      <w:r>
        <w:t>The canonical envelope is an IPC stream with schema metadata for NetworkMessage-level values and RecordBatch rows for DataSetMessages. A bridge may wrap multiple DataSet schemas in a transport-level envelope, but each Arrow IPC stream schema shall describe exactly one DataSet schema to preserve column homogeneity.</w:t>
      </w:r>
    </w:p>
    <w:p w14:paraId="529118AA" w14:textId="77777777" w:rsidR="009A473C" w:rsidRDefault="00DF52DE">
      <w:pPr>
        <w:pStyle w:val="Heading4"/>
      </w:pPr>
      <w:bookmarkStart w:id="285" w:name="_Clause_c6_5_9_1"/>
      <w:r>
        <w:t>Schema resolution</w:t>
      </w:r>
      <w:bookmarkEnd w:id="285"/>
    </w:p>
    <w:p w14:paraId="2246E523" w14:textId="7AB875A0" w:rsidR="009A473C" w:rsidRDefault="00DF52DE">
      <w:pPr>
        <w:pStyle w:val="PARAGRAPH"/>
      </w:pPr>
      <w:r>
        <w:t xml:space="preserve">Arrow is schema-based: the Arrow schema of the IPC stream is required to decode the batch. The reference schema is published to, and resolved from, a central catalog as defined by </w:t>
      </w:r>
      <w:r>
        <w:rPr>
          <w:i/>
        </w:rPr>
        <w:t>OPC UA — Schema Registry</w:t>
      </w:r>
      <w:r>
        <w:t xml:space="preserve"> (</w:t>
      </w:r>
      <w:r>
        <w:rPr>
          <w:rStyle w:val="VARIABLE"/>
        </w:rPr>
        <w:t>../../cloud-specs/schema-registry/OPC-UA-Schema-Registry.md</w:t>
      </w:r>
      <w:r>
        <w:t xml:space="preserve">). While an Arrow IPC stream embeds its own schema in the stream header (so a message is self-contained once received), a subscriber that must decode before receiving the stream — or that validates </w:t>
      </w:r>
      <w:r>
        <w:lastRenderedPageBreak/>
        <w:t xml:space="preserve">against a governed schema — resolves it from the DataSet namespace, </w:t>
      </w:r>
      <w:r>
        <w:rPr>
          <w:rStyle w:val="VARIABLE"/>
        </w:rPr>
        <w:t>&lt;DataSetName&gt;:arrow</w:t>
      </w:r>
      <w:r>
        <w:t xml:space="preserve">, and the </w:t>
      </w:r>
      <w:r>
        <w:rPr>
          <w:rStyle w:val="VARIABLE"/>
        </w:rPr>
        <w:t>ConfigurationVersion</w:t>
      </w:r>
      <w:r>
        <w:t xml:space="preserve">, per </w:t>
      </w:r>
      <w:r>
        <w:fldChar w:fldCharType="begin"/>
      </w:r>
      <w:r>
        <w:instrText xml:space="preserve"> REF _Clause_c8 \r \h </w:instrText>
      </w:r>
      <w:r>
        <w:fldChar w:fldCharType="separate"/>
      </w:r>
      <w:r w:rsidR="00A522F1">
        <w:t>8</w:t>
      </w:r>
      <w:r>
        <w:fldChar w:fldCharType="end"/>
      </w:r>
      <w:r>
        <w:t xml:space="preserve"> of that specification. The transport </w:t>
      </w:r>
      <w:r>
        <w:rPr>
          <w:rStyle w:val="VARIABLE"/>
        </w:rPr>
        <w:t>content-type</w:t>
      </w:r>
      <w:r>
        <w:t xml:space="preserve"> (</w:t>
      </w:r>
      <w:r>
        <w:rPr>
          <w:rStyle w:val="VARIABLE"/>
        </w:rPr>
        <w:t>application/vnd.apache.arrow.stream</w:t>
      </w:r>
      <w:r>
        <w:t xml:space="preserve"> or </w:t>
      </w:r>
      <w:r>
        <w:rPr>
          <w:rStyle w:val="VARIABLE"/>
        </w:rPr>
        <w:t>application/vnd.apache.arrow.file</w:t>
      </w:r>
      <w:r>
        <w:t>) selects the format.</w:t>
      </w:r>
    </w:p>
    <w:p w14:paraId="14838564" w14:textId="77777777" w:rsidR="009A473C" w:rsidRDefault="00DF52DE">
      <w:pPr>
        <w:pStyle w:val="Heading4"/>
      </w:pPr>
      <w:bookmarkStart w:id="286" w:name="_Clause_c6_5_9_2"/>
      <w:r>
        <w:t>SchemaId handshake</w:t>
      </w:r>
      <w:bookmarkEnd w:id="286"/>
    </w:p>
    <w:p w14:paraId="34236AF1" w14:textId="77777777" w:rsidR="009A473C" w:rsidRDefault="00DF52DE">
      <w:pPr>
        <w:pStyle w:val="Heading5"/>
      </w:pPr>
      <w:bookmarkStart w:id="287" w:name="_Clause_c6_5_9_2_1"/>
      <w:r>
        <w:t>SchemaId and canonical schema bytes</w:t>
      </w:r>
      <w:bookmarkEnd w:id="287"/>
    </w:p>
    <w:p w14:paraId="352AE22E" w14:textId="77777777" w:rsidR="009A473C" w:rsidRDefault="00DF52DE">
      <w:pPr>
        <w:pStyle w:val="PARAGRAPH"/>
      </w:pPr>
      <w:r>
        <w:t xml:space="preserve">The Arrow mapping defines a lightweight SchemaId handshake that is independent of PubSub </w:t>
      </w:r>
      <w:r>
        <w:rPr>
          <w:rStyle w:val="VARIABLE"/>
        </w:rPr>
        <w:t>ConfigurationVersion</w:t>
      </w:r>
      <w:r>
        <w:t xml:space="preserve">. A SchemaId is derived only from the serialized Arrow Schema canonical form defined by Part 6. The SchemaId shall be the first 8 bytes of the SHA-256 fingerprint of the serialized Arrow </w:t>
      </w:r>
      <w:r>
        <w:rPr>
          <w:rStyle w:val="VARIABLE"/>
        </w:rPr>
        <w:t>Schema</w:t>
      </w:r>
      <w:r>
        <w:t xml:space="preserve"> IPC message bytes, for example </w:t>
      </w:r>
      <w:r>
        <w:rPr>
          <w:rStyle w:val="VARIABLE"/>
        </w:rPr>
        <w:t>SHA-256(schema.serialize().to_pybytes())[:8]</w:t>
      </w:r>
      <w:r>
        <w:t xml:space="preserve">. The lowercase hexadecimal form used in descriptors and diagnostics is 16 characters; the on-wire field is the raw 8-byte value unless a profile specifies a longer length. Any carried </w:t>
      </w:r>
      <w:r>
        <w:rPr>
          <w:rStyle w:val="VARIABLE"/>
        </w:rPr>
        <w:t>schemaId</w:t>
      </w:r>
      <w:r>
        <w:t xml:space="preserve"> metadata is a reference to the canonical schema and shall not be inserted into the canonical schema bytes before calculating the SchemaId.</w:t>
      </w:r>
    </w:p>
    <w:p w14:paraId="779CA393" w14:textId="77777777" w:rsidR="009A473C" w:rsidRDefault="00DF52DE">
      <w:pPr>
        <w:pStyle w:val="PARAGRAPH"/>
      </w:pPr>
      <w:r>
        <w:t xml:space="preserve">The Arrow </w:t>
      </w:r>
      <w:r>
        <w:rPr>
          <w:rStyle w:val="VARIABLE"/>
        </w:rPr>
        <w:t>Schema</w:t>
      </w:r>
      <w:r>
        <w:t xml:space="preserve"> describes one DataSet — the columns of that DataSet's RecordBatch(es) — so the SchemaId identifies a </w:t>
      </w:r>
      <w:r>
        <w:rPr>
          <w:b/>
        </w:rPr>
        <w:t>single DataSet's</w:t>
      </w:r>
      <w:r>
        <w:t xml:space="preserve"> schema. An IPC stream, file or bare </w:t>
      </w:r>
      <w:r>
        <w:rPr>
          <w:rStyle w:val="VARIABLE"/>
        </w:rPr>
        <w:t>batch</w:t>
      </w:r>
      <w:r>
        <w:t xml:space="preserve"> carries one DataSet's schema. A deployment that multiplexes several DataSets uses a separate stream or SchemaId per DataSet. A producer accordingly computes and tracks the SchemaId, and advances the DataSet </w:t>
      </w:r>
      <w:r>
        <w:rPr>
          <w:rStyle w:val="VARIABLE"/>
        </w:rPr>
        <w:t>ConfigurationVersion</w:t>
      </w:r>
      <w:r>
        <w:t xml:space="preserve">, </w:t>
      </w:r>
      <w:r>
        <w:rPr>
          <w:b/>
        </w:rPr>
        <w:t>per DataSet</w:t>
      </w:r>
      <w:r>
        <w:t>, not per transport frame.</w:t>
      </w:r>
    </w:p>
    <w:p w14:paraId="3A318A1E" w14:textId="77777777" w:rsidR="009A473C" w:rsidRDefault="00DF52DE">
      <w:pPr>
        <w:pStyle w:val="PARAGRAPH"/>
      </w:pPr>
      <w:r>
        <w:t xml:space="preserve">Because an Arrow NetworkMessage is </w:t>
      </w:r>
      <w:r>
        <w:rPr>
          <w:b/>
        </w:rPr>
        <w:t>one homogeneous RecordBatch whose Arrow Schema is that DataSet's schema</w:t>
      </w:r>
      <w:r>
        <w:t xml:space="preserve">, the per-DataSet SchemaId is </w:t>
      </w:r>
      <w:r>
        <w:rPr>
          <w:b/>
        </w:rPr>
        <w:t>inherent to the columnar model</w:t>
      </w:r>
      <w:r>
        <w:t xml:space="preserve">: there is no envelope that could aggregate several DataSets' fields into one schema. Arrow therefore does </w:t>
      </w:r>
      <w:r>
        <w:rPr>
          <w:b/>
        </w:rPr>
        <w:t>not</w:t>
      </w:r>
      <w:r>
        <w:t xml:space="preserve"> adopt the fixed NetworkMessage envelope with opaque per-DataSet payload entries that the Avro mapping defines (Avro Part 14 §8.1) — that construct exists to keep a </w:t>
      </w:r>
      <w:r>
        <w:rPr>
          <w:i/>
        </w:rPr>
        <w:t>row</w:t>
      </w:r>
      <w:r>
        <w:t xml:space="preserve"> envelope's schema stable while it carries several DataSets, a problem the columnar model does not have. An implementer shall not introduce such an envelope into the Arrow mapping; a frame that would carry several DataSets is expressed as several streams or batches, each with its own SchemaId.</w:t>
      </w:r>
    </w:p>
    <w:p w14:paraId="6785EFFA" w14:textId="77777777" w:rsidR="009A473C" w:rsidRDefault="00DF52DE">
      <w:pPr>
        <w:pStyle w:val="PARAGRAPH"/>
      </w:pPr>
      <w:r>
        <w:t xml:space="preserve">A NetworkMessage, DataSetMessage or transport envelope shall reference the schema by SchemaId, carried either in Arrow IPC custom metadata or in the DataSetMessage/transport header. The SchemaId may coexist with </w:t>
      </w:r>
      <w:r>
        <w:rPr>
          <w:rStyle w:val="VARIABLE"/>
        </w:rPr>
        <w:t>ConfigurationVersion</w:t>
      </w:r>
      <w:r>
        <w:t>, but it does not depend on it. A ConfigurationVersion change that does not change the Arrow Schema keeps the same SchemaId, and an Arrow Schema change produces a new SchemaId even if a publisher's configuration versioning policy is separate.</w:t>
      </w:r>
    </w:p>
    <w:p w14:paraId="0EE3AEA1" w14:textId="77777777" w:rsidR="009A473C" w:rsidRDefault="00DF52DE">
      <w:pPr>
        <w:pStyle w:val="Heading5"/>
      </w:pPr>
      <w:bookmarkStart w:id="288" w:name="_Clause_c6_5_9_2_2"/>
      <w:r>
        <w:t>Carrier placement</w:t>
      </w:r>
      <w:bookmarkEnd w:id="288"/>
    </w:p>
    <w:p w14:paraId="7DB2F208" w14:textId="77777777" w:rsidR="009A473C" w:rsidRDefault="00DF52DE">
      <w:pPr>
        <w:pStyle w:val="PARAGRAPH"/>
      </w:pPr>
      <w:r>
        <w:t>The SchemaId shall be placed as follows.</w:t>
      </w:r>
    </w:p>
    <w:p w14:paraId="2624781B" w14:textId="6AF28DB0" w:rsidR="009A473C" w:rsidRDefault="00DF52DE">
      <w:pPr>
        <w:pStyle w:val="TABLE-title"/>
      </w:pPr>
      <w:bookmarkStart w:id="289" w:name="_Tab_carrier_placement_tab1"/>
      <w:bookmarkStart w:id="290" w:name="_Toc236388525"/>
      <w:r>
        <w:lastRenderedPageBreak/>
        <w:t xml:space="preserve">Table </w:t>
      </w:r>
      <w:r>
        <w:fldChar w:fldCharType="begin"/>
      </w:r>
      <w:r>
        <w:instrText xml:space="preserve"> SEQ Table \* ARABIC </w:instrText>
      </w:r>
      <w:r>
        <w:fldChar w:fldCharType="separate"/>
      </w:r>
      <w:r w:rsidR="00A522F1">
        <w:rPr>
          <w:noProof/>
        </w:rPr>
        <w:t>22</w:t>
      </w:r>
      <w:r>
        <w:fldChar w:fldCharType="end"/>
      </w:r>
      <w:r>
        <w:t xml:space="preserve"> – Carrier placement</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A473C" w14:paraId="1BA0207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7B19566" w14:textId="77777777" w:rsidR="009A473C" w:rsidRDefault="00DF52DE">
            <w:pPr>
              <w:pStyle w:val="TableText"/>
            </w:pPr>
            <w:r>
              <w:t>Scope</w:t>
            </w:r>
          </w:p>
        </w:tc>
        <w:tc>
          <w:tcPr>
            <w:tcW w:w="2975" w:type="dxa"/>
            <w:tcBorders>
              <w:top w:val="single" w:sz="4" w:space="0" w:color="auto"/>
              <w:left w:val="single" w:sz="4" w:space="0" w:color="auto"/>
              <w:bottom w:val="double" w:sz="4" w:space="0" w:color="auto"/>
              <w:right w:val="single" w:sz="4" w:space="0" w:color="auto"/>
            </w:tcBorders>
          </w:tcPr>
          <w:p w14:paraId="7EC668F3" w14:textId="77777777" w:rsidR="009A473C" w:rsidRDefault="00DF52DE">
            <w:pPr>
              <w:pStyle w:val="TableText"/>
            </w:pPr>
            <w:r>
              <w:t>Carrier</w:t>
            </w:r>
          </w:p>
        </w:tc>
        <w:tc>
          <w:tcPr>
            <w:tcW w:w="2976" w:type="dxa"/>
            <w:tcBorders>
              <w:top w:val="single" w:sz="4" w:space="0" w:color="auto"/>
              <w:left w:val="single" w:sz="4" w:space="0" w:color="auto"/>
              <w:bottom w:val="double" w:sz="4" w:space="0" w:color="auto"/>
              <w:right w:val="single" w:sz="4" w:space="0" w:color="auto"/>
            </w:tcBorders>
          </w:tcPr>
          <w:p w14:paraId="65BAB1B8" w14:textId="77777777" w:rsidR="009A473C" w:rsidRDefault="00DF52DE">
            <w:pPr>
              <w:pStyle w:val="TableText"/>
            </w:pPr>
            <w:r>
              <w:t>When used</w:t>
            </w:r>
          </w:p>
        </w:tc>
      </w:tr>
      <w:tr w:rsidR="009A473C" w14:paraId="690A79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F31DD6" w14:textId="77777777" w:rsidR="009A473C" w:rsidRDefault="00DF52DE">
            <w:pPr>
              <w:pStyle w:val="TableText"/>
            </w:pPr>
            <w:r>
              <w:t>Arrow IPC stream</w:t>
            </w:r>
          </w:p>
        </w:tc>
        <w:tc>
          <w:tcPr>
            <w:tcW w:w="2975" w:type="dxa"/>
            <w:tcBorders>
              <w:top w:val="single" w:sz="4" w:space="0" w:color="auto"/>
              <w:left w:val="single" w:sz="4" w:space="0" w:color="auto"/>
              <w:bottom w:val="single" w:sz="4" w:space="0" w:color="auto"/>
              <w:right w:val="single" w:sz="4" w:space="0" w:color="auto"/>
            </w:tcBorders>
          </w:tcPr>
          <w:p w14:paraId="0883730D" w14:textId="77777777" w:rsidR="009A473C" w:rsidRDefault="00DF52DE">
            <w:pPr>
              <w:pStyle w:val="TableText"/>
            </w:pPr>
            <w:r>
              <w:t xml:space="preserve">The embedded IPC Schema message is the self-contained announcement. The same 8-byte SchemaId shall also be present in Arrow IPC custom metadata key </w:t>
            </w:r>
            <w:r>
              <w:rPr>
                <w:rStyle w:val="VARIABLE"/>
              </w:rPr>
              <w:t>schemaId</w:t>
            </w:r>
            <w:r>
              <w:t xml:space="preserve"> and in stream schema metadata when </w:t>
            </w:r>
            <w:r>
              <w:rPr>
                <w:rStyle w:val="VARIABLE"/>
              </w:rPr>
              <w:t>IncludeSchemaMetadata</w:t>
            </w:r>
            <w:r>
              <w:t xml:space="preserve"> is enabled.</w:t>
            </w:r>
          </w:p>
        </w:tc>
        <w:tc>
          <w:tcPr>
            <w:tcW w:w="2976" w:type="dxa"/>
            <w:tcBorders>
              <w:top w:val="single" w:sz="4" w:space="0" w:color="auto"/>
              <w:left w:val="single" w:sz="4" w:space="0" w:color="auto"/>
              <w:bottom w:val="single" w:sz="4" w:space="0" w:color="auto"/>
              <w:right w:val="single" w:sz="4" w:space="0" w:color="auto"/>
            </w:tcBorders>
          </w:tcPr>
          <w:p w14:paraId="4194DF65" w14:textId="77777777" w:rsidR="009A473C" w:rsidRDefault="00DF52DE">
            <w:pPr>
              <w:pStyle w:val="TableText"/>
            </w:pPr>
            <w:r>
              <w:t>Used for normal Arrow PubSub streams and files where the IPC payload embeds its schema before any RecordBatch.</w:t>
            </w:r>
          </w:p>
        </w:tc>
      </w:tr>
      <w:tr w:rsidR="009A473C" w14:paraId="51D4CEA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853E5F" w14:textId="77777777" w:rsidR="009A473C" w:rsidRDefault="00DF52DE">
            <w:pPr>
              <w:pStyle w:val="TableText"/>
            </w:pPr>
            <w:r>
              <w:t>Transport metadata</w:t>
            </w:r>
          </w:p>
        </w:tc>
        <w:tc>
          <w:tcPr>
            <w:tcW w:w="2975" w:type="dxa"/>
            <w:tcBorders>
              <w:top w:val="single" w:sz="4" w:space="0" w:color="auto"/>
              <w:left w:val="single" w:sz="4" w:space="0" w:color="auto"/>
              <w:bottom w:val="single" w:sz="4" w:space="0" w:color="auto"/>
              <w:right w:val="single" w:sz="4" w:space="0" w:color="auto"/>
            </w:tcBorders>
          </w:tcPr>
          <w:p w14:paraId="218517D3" w14:textId="77777777" w:rsidR="009A473C" w:rsidRDefault="00DF52DE">
            <w:pPr>
              <w:pStyle w:val="TableText"/>
            </w:pPr>
            <w:r>
              <w:t xml:space="preserve">The transport content type shall be </w:t>
            </w:r>
            <w:r>
              <w:rPr>
                <w:rStyle w:val="VARIABLE"/>
              </w:rPr>
              <w:t>application/vnd.apache.arrow.stream</w:t>
            </w:r>
            <w:r>
              <w:t xml:space="preserve"> or </w:t>
            </w:r>
            <w:r>
              <w:rPr>
                <w:rStyle w:val="VARIABLE"/>
              </w:rPr>
              <w:t>application/vnd.apache.arrow.file</w:t>
            </w:r>
            <w:r>
              <w:t xml:space="preserve">. Kafka and AMQP deployments that carry schema identifiers outside the IPC payload shall use header </w:t>
            </w:r>
            <w:r>
              <w:rPr>
                <w:rStyle w:val="VARIABLE"/>
              </w:rPr>
              <w:t>opcua-arrow-schema-id</w:t>
            </w:r>
            <w:r>
              <w:t xml:space="preserve"> containing the raw 8-byte SchemaId or its lowercase hexadecimal representation when the transport header model is text-only.</w:t>
            </w:r>
          </w:p>
        </w:tc>
        <w:tc>
          <w:tcPr>
            <w:tcW w:w="2976" w:type="dxa"/>
            <w:tcBorders>
              <w:top w:val="single" w:sz="4" w:space="0" w:color="auto"/>
              <w:left w:val="single" w:sz="4" w:space="0" w:color="auto"/>
              <w:bottom w:val="single" w:sz="4" w:space="0" w:color="auto"/>
              <w:right w:val="single" w:sz="4" w:space="0" w:color="auto"/>
            </w:tcBorders>
          </w:tcPr>
          <w:p w14:paraId="502D451F" w14:textId="77777777" w:rsidR="009A473C" w:rsidRDefault="00DF52DE">
            <w:pPr>
              <w:pStyle w:val="TableText"/>
            </w:pPr>
            <w:r>
              <w:t>Used by transports, schema registries or routers that need to route, pre-validate or select a schema before opening the IPC payload, especially when the payload is a bare RecordBatch or a registry publication.</w:t>
            </w:r>
          </w:p>
        </w:tc>
      </w:tr>
      <w:tr w:rsidR="009A473C" w14:paraId="6C08F8A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29BB8B" w14:textId="77777777" w:rsidR="009A473C" w:rsidRDefault="00DF52DE">
            <w:pPr>
              <w:pStyle w:val="TableText"/>
            </w:pPr>
            <w:r>
              <w:t>DataSetMessage/NetworkMessage envelope</w:t>
            </w:r>
          </w:p>
        </w:tc>
        <w:tc>
          <w:tcPr>
            <w:tcW w:w="2975" w:type="dxa"/>
            <w:tcBorders>
              <w:top w:val="single" w:sz="4" w:space="0" w:color="auto"/>
              <w:left w:val="single" w:sz="4" w:space="0" w:color="auto"/>
              <w:bottom w:val="single" w:sz="4" w:space="0" w:color="auto"/>
              <w:right w:val="single" w:sz="4" w:space="0" w:color="auto"/>
            </w:tcBorders>
          </w:tcPr>
          <w:p w14:paraId="1DFEE0BF" w14:textId="77777777" w:rsidR="009A473C" w:rsidRDefault="00DF52DE">
            <w:pPr>
              <w:pStyle w:val="TableText"/>
            </w:pPr>
            <w:r>
              <w:t xml:space="preserve">A </w:t>
            </w:r>
            <w:r>
              <w:rPr>
                <w:rStyle w:val="VARIABLE"/>
              </w:rPr>
              <w:t>SchemaId</w:t>
            </w:r>
            <w:r>
              <w:t xml:space="preserve"> reference in the envelope that wraps the IPC payload.</w:t>
            </w:r>
          </w:p>
        </w:tc>
        <w:tc>
          <w:tcPr>
            <w:tcW w:w="2976" w:type="dxa"/>
            <w:tcBorders>
              <w:top w:val="single" w:sz="4" w:space="0" w:color="auto"/>
              <w:left w:val="single" w:sz="4" w:space="0" w:color="auto"/>
              <w:bottom w:val="single" w:sz="4" w:space="0" w:color="auto"/>
              <w:right w:val="single" w:sz="4" w:space="0" w:color="auto"/>
            </w:tcBorders>
          </w:tcPr>
          <w:p w14:paraId="2A78EB99" w14:textId="77777777" w:rsidR="009A473C" w:rsidRDefault="00DF52DE">
            <w:pPr>
              <w:pStyle w:val="TableText"/>
            </w:pPr>
            <w:r>
              <w:t>Used when an OPC UA PubSub envelope or bridge wraps an Arrow IPC stream, file or RecordBatch and needs to identify the schema without relying on transport headers.</w:t>
            </w:r>
          </w:p>
        </w:tc>
      </w:tr>
    </w:tbl>
    <w:p w14:paraId="0811E9A8" w14:textId="77777777" w:rsidR="009A473C" w:rsidRDefault="009A473C">
      <w:pPr>
        <w:pStyle w:val="spacer"/>
      </w:pPr>
    </w:p>
    <w:p w14:paraId="7328C332" w14:textId="77777777" w:rsidR="009A473C" w:rsidRDefault="00DF52DE">
      <w:pPr>
        <w:pStyle w:val="Heading5"/>
      </w:pPr>
      <w:bookmarkStart w:id="291" w:name="_Clause_c6_5_9_2_3"/>
      <w:r>
        <w:t>Schema announcements</w:t>
      </w:r>
      <w:bookmarkEnd w:id="291"/>
    </w:p>
    <w:p w14:paraId="6648BB1D" w14:textId="77777777" w:rsidR="009A473C" w:rsidRDefault="00DF52DE">
      <w:pPr>
        <w:pStyle w:val="PARAGRAPH"/>
      </w:pPr>
      <w:r>
        <w:t>Within an Arrow IPC stream, the IPC Schema message is the schema announcement. It shall be sent once at the start of each IPC stream before any RecordBatch. A receiver that obtains the IPC Schema message has the serialized Arrow Schema bytes needed to verify the SchemaId and decode subsequent RecordBatches in that stream.</w:t>
      </w:r>
    </w:p>
    <w:p w14:paraId="275275F1" w14:textId="77777777" w:rsidR="009A473C" w:rsidRDefault="00DF52DE">
      <w:pPr>
        <w:pStyle w:val="PARAGRAPH"/>
      </w:pPr>
      <w:r>
        <w:t xml:space="preserve">For non-IPC transports that publish a bare RecordBatch, for registry publication flows, or for out-of-band repair, the announcement shall use the descriptor </w:t>
      </w:r>
      <w:r>
        <w:rPr>
          <w:rStyle w:val="VARIABLE"/>
        </w:rPr>
        <w:t>ArrowSchemaAnnouncement</w:t>
      </w:r>
      <w:r>
        <w:t xml:space="preserve">. The generated reference descriptors are published as </w:t>
      </w:r>
      <w:r>
        <w:rPr>
          <w:rStyle w:val="VARIABLE"/>
        </w:rPr>
        <w:t>../extras/arrow-encoding/schemas/struct-ArrowSchemaAnnouncement.json</w:t>
      </w:r>
      <w:r>
        <w:t xml:space="preserve"> and, for the request, </w:t>
      </w:r>
      <w:r>
        <w:rPr>
          <w:rStyle w:val="VARIABLE"/>
        </w:rPr>
        <w:t>../extras/arrow-encoding/schemas/struct-ArrowSchemaRequest.json</w:t>
      </w:r>
      <w:r>
        <w:t>:</w:t>
      </w:r>
    </w:p>
    <w:p w14:paraId="40EEC66E" w14:textId="77777777" w:rsidR="009A473C" w:rsidRDefault="00DF52DE">
      <w:pPr>
        <w:pStyle w:val="CODE"/>
      </w:pPr>
      <w:r>
        <w:t>ArrowSchemaAnnouncement {</w:t>
      </w:r>
    </w:p>
    <w:p w14:paraId="0D09CE61" w14:textId="77777777" w:rsidR="009A473C" w:rsidRDefault="00DF52DE">
      <w:pPr>
        <w:pStyle w:val="CODE"/>
      </w:pPr>
      <w:r>
        <w:t xml:space="preserve">  SchemaId: bytes(8),</w:t>
      </w:r>
    </w:p>
    <w:p w14:paraId="52B7EB55" w14:textId="77777777" w:rsidR="009A473C" w:rsidRDefault="00DF52DE">
      <w:pPr>
        <w:pStyle w:val="CODE"/>
      </w:pPr>
      <w:r>
        <w:t xml:space="preserve">  Schema: serialized Arrow Schema IPC message bytes or an equivalent schema-JSON descriptor,</w:t>
      </w:r>
    </w:p>
    <w:p w14:paraId="0EF1B85E" w14:textId="77777777" w:rsidR="009A473C" w:rsidRDefault="00DF52DE">
      <w:pPr>
        <w:pStyle w:val="CODE"/>
      </w:pPr>
      <w:r>
        <w:t xml:space="preserve">  SchemaEpoch: optional int64</w:t>
      </w:r>
    </w:p>
    <w:p w14:paraId="429866D5" w14:textId="77777777" w:rsidR="009A473C" w:rsidRDefault="00DF52DE">
      <w:pPr>
        <w:pStyle w:val="CODE"/>
      </w:pPr>
      <w:r>
        <w:t>}</w:t>
      </w:r>
    </w:p>
    <w:p w14:paraId="5BAD9F09" w14:textId="77777777" w:rsidR="009A473C" w:rsidRDefault="00DF52DE">
      <w:pPr>
        <w:pStyle w:val="PARAGRAPH"/>
      </w:pPr>
      <w:r>
        <w:rPr>
          <w:rStyle w:val="VARIABLE"/>
        </w:rPr>
        <w:t>SchemaId</w:t>
      </w:r>
      <w:r>
        <w:t xml:space="preserve"> is the raw 8-byte value containing the first 8 bytes of SHA-256 over </w:t>
      </w:r>
      <w:r>
        <w:rPr>
          <w:rStyle w:val="VARIABLE"/>
        </w:rPr>
        <w:t>Schema</w:t>
      </w:r>
      <w:r>
        <w:t xml:space="preserve"> when </w:t>
      </w:r>
      <w:r>
        <w:rPr>
          <w:rStyle w:val="VARIABLE"/>
        </w:rPr>
        <w:t>Schema</w:t>
      </w:r>
      <w:r>
        <w:t xml:space="preserve"> is the serialized Arrow Schema IPC message bytes. If a schema-JSON descriptor is used as a human-readable registry artifact, the announcement shall also identify the serialized Arrow Schema bytes or a deterministic conversion that recomputes the same SchemaId. </w:t>
      </w:r>
      <w:r>
        <w:rPr>
          <w:rStyle w:val="VARIABLE"/>
        </w:rPr>
        <w:t>SchemaEpoch</w:t>
      </w:r>
      <w:r>
        <w:t xml:space="preserve"> may be monotonically increased for operator correlation, but receivers shall not use it as the decoding key and it is not part of SchemaId calculation.</w:t>
      </w:r>
    </w:p>
    <w:p w14:paraId="398415EE" w14:textId="77777777" w:rsidR="009A473C" w:rsidRDefault="00DF52DE">
      <w:pPr>
        <w:pStyle w:val="PARAGRAPH"/>
      </w:pPr>
      <w:r>
        <w:t xml:space="preserve">Reception of an IPC Schema message or an </w:t>
      </w:r>
      <w:r>
        <w:rPr>
          <w:rStyle w:val="VARIABLE"/>
        </w:rPr>
        <w:t>ArrowSchemaAnnouncement</w:t>
      </w:r>
      <w:r>
        <w:t xml:space="preserve"> shall insert </w:t>
      </w:r>
      <w:r>
        <w:rPr>
          <w:rStyle w:val="VARIABLE"/>
        </w:rPr>
        <w:t>{SchemaId, Arrow Schema}</w:t>
      </w:r>
      <w:r>
        <w:t xml:space="preserve"> into </w:t>
      </w:r>
      <w:r>
        <w:rPr>
          <w:rStyle w:val="VARIABLE"/>
        </w:rPr>
        <w:t>cache: SchemaId -&gt; schema</w:t>
      </w:r>
      <w:r>
        <w:t xml:space="preserve"> after verifying that the recomputed SchemaId equals the announced SchemaId. A publisher may also publish the same pair to xRegistry with label </w:t>
      </w:r>
      <w:r>
        <w:rPr>
          <w:rStyle w:val="VARIABLE"/>
        </w:rPr>
        <w:t>opcua.schemaid</w:t>
      </w:r>
      <w:r>
        <w:t>.</w:t>
      </w:r>
    </w:p>
    <w:p w14:paraId="1F0E47F6" w14:textId="77777777" w:rsidR="009A473C" w:rsidRDefault="00DF52DE">
      <w:pPr>
        <w:pStyle w:val="PARAGRAPH"/>
      </w:pPr>
      <w:r>
        <w:t xml:space="preserve">The reference descriptor is published as </w:t>
      </w:r>
      <w:r>
        <w:rPr>
          <w:rStyle w:val="VARIABLE"/>
        </w:rPr>
        <w:t>core-specs\extras\arrow-encoding\schemas\struct-ArrowSchemaAnnouncement.json</w:t>
      </w:r>
      <w:r>
        <w:t xml:space="preserve">. The reference example stream is </w:t>
      </w:r>
      <w:r>
        <w:rPr>
          <w:rStyle w:val="VARIABLE"/>
        </w:rPr>
        <w:t>core-specs\extras\arrow-encoding\examples\arrow_schema_announcement.arrow</w:t>
      </w:r>
      <w:r>
        <w:t xml:space="preserve">, with readable metadata in </w:t>
      </w:r>
      <w:r>
        <w:rPr>
          <w:rStyle w:val="VARIABLE"/>
        </w:rPr>
        <w:t>core-specs\extras\arrow-encoding\examples\schema_exchange_index.json</w:t>
      </w:r>
      <w:r>
        <w:t>.</w:t>
      </w:r>
    </w:p>
    <w:p w14:paraId="6A27596D" w14:textId="77777777" w:rsidR="009A473C" w:rsidRDefault="00DF52DE">
      <w:pPr>
        <w:pStyle w:val="Heading5"/>
      </w:pPr>
      <w:bookmarkStart w:id="292" w:name="_Clause_c6_5_9_2_4"/>
      <w:r>
        <w:lastRenderedPageBreak/>
        <w:t>SchemaRequest</w:t>
      </w:r>
      <w:bookmarkEnd w:id="292"/>
    </w:p>
    <w:p w14:paraId="6CBC90DE" w14:textId="77777777" w:rsidR="009A473C" w:rsidRDefault="00DF52DE">
      <w:pPr>
        <w:pStyle w:val="PARAGRAPH"/>
      </w:pPr>
      <w:r>
        <w:t xml:space="preserve">A late-joining decoder or a decoder that detects a cache miss may send an </w:t>
      </w:r>
      <w:r>
        <w:rPr>
          <w:rStyle w:val="VARIABLE"/>
        </w:rPr>
        <w:t>ArrowSchemaRequest</w:t>
      </w:r>
      <w:r>
        <w:t xml:space="preserve"> when the transport supports request/response or side-channel control messages:</w:t>
      </w:r>
    </w:p>
    <w:p w14:paraId="4C619942" w14:textId="77777777" w:rsidR="009A473C" w:rsidRDefault="00DF52DE">
      <w:pPr>
        <w:pStyle w:val="CODE"/>
      </w:pPr>
      <w:r>
        <w:t>ArrowSchemaRequest {</w:t>
      </w:r>
    </w:p>
    <w:p w14:paraId="149D3260" w14:textId="77777777" w:rsidR="009A473C" w:rsidRDefault="00DF52DE">
      <w:pPr>
        <w:pStyle w:val="CODE"/>
      </w:pPr>
      <w:r>
        <w:t xml:space="preserve">  RequesterId: optional string,</w:t>
      </w:r>
    </w:p>
    <w:p w14:paraId="233FAB0D" w14:textId="77777777" w:rsidR="009A473C" w:rsidRDefault="00DF52DE">
      <w:pPr>
        <w:pStyle w:val="CODE"/>
      </w:pPr>
      <w:r>
        <w:t xml:space="preserve">  SchemaIds: array&lt;bytes(8)&gt;</w:t>
      </w:r>
    </w:p>
    <w:p w14:paraId="2CC2F50F" w14:textId="77777777" w:rsidR="009A473C" w:rsidRDefault="00DF52DE">
      <w:pPr>
        <w:pStyle w:val="CODE"/>
      </w:pPr>
      <w:r>
        <w:t>}</w:t>
      </w:r>
    </w:p>
    <w:p w14:paraId="60D481F0" w14:textId="77777777" w:rsidR="009A473C" w:rsidRDefault="00DF52DE">
      <w:pPr>
        <w:pStyle w:val="PARAGRAPH"/>
      </w:pPr>
      <w:r>
        <w:rPr>
          <w:rStyle w:val="VARIABLE"/>
        </w:rPr>
        <w:t>RequesterId</w:t>
      </w:r>
      <w:r>
        <w:t xml:space="preserve"> is diagnostic and may identify a receiver, session or bridge. </w:t>
      </w:r>
      <w:r>
        <w:rPr>
          <w:rStyle w:val="VARIABLE"/>
        </w:rPr>
        <w:t>SchemaIds</w:t>
      </w:r>
      <w:r>
        <w:t xml:space="preserve"> shall contain one or more raw 8-byte SchemaIds requested by the decoder. A publisher that receives a request for an active SchemaId shall answer by opening or replaying an IPC stream whose Schema message announces the schema, or by sending an </w:t>
      </w:r>
      <w:r>
        <w:rPr>
          <w:rStyle w:val="VARIABLE"/>
        </w:rPr>
        <w:t>ArrowSchemaAnnouncement</w:t>
      </w:r>
      <w:r>
        <w:t xml:space="preserve"> carrying the same </w:t>
      </w:r>
      <w:r>
        <w:rPr>
          <w:rStyle w:val="VARIABLE"/>
        </w:rPr>
        <w:t>{SchemaId, Arrow Schema}</w:t>
      </w:r>
      <w:r>
        <w:t xml:space="preserve"> pair. If policy permits, publishers should periodically re-announce active schemas on lossy transports or when late joiners are expected.</w:t>
      </w:r>
    </w:p>
    <w:p w14:paraId="2B1A6D9D" w14:textId="77777777" w:rsidR="009A473C" w:rsidRDefault="00DF52DE">
      <w:pPr>
        <w:pStyle w:val="PARAGRAPH"/>
      </w:pPr>
      <w:r>
        <w:t xml:space="preserve">The reference descriptor is published as </w:t>
      </w:r>
      <w:r>
        <w:rPr>
          <w:rStyle w:val="VARIABLE"/>
        </w:rPr>
        <w:t>core-specs\extras\arrow-encoding\schemas\struct-ArrowSchemaRequest.json</w:t>
      </w:r>
      <w:r>
        <w:t xml:space="preserve">. The reference example stream is </w:t>
      </w:r>
      <w:r>
        <w:rPr>
          <w:rStyle w:val="VARIABLE"/>
        </w:rPr>
        <w:t>core-specs\extras\arrow-encoding\examples\arrow_schema_request.arrow</w:t>
      </w:r>
      <w:r>
        <w:t>.</w:t>
      </w:r>
    </w:p>
    <w:p w14:paraId="5BA6359A" w14:textId="77777777" w:rsidR="009A473C" w:rsidRDefault="00DF52DE">
      <w:pPr>
        <w:pStyle w:val="Heading5"/>
      </w:pPr>
      <w:bookmarkStart w:id="293" w:name="_Clause_c6_5_9_2_5"/>
      <w:r>
        <w:t>Encoder change tracking</w:t>
      </w:r>
      <w:bookmarkEnd w:id="293"/>
    </w:p>
    <w:p w14:paraId="3675341F" w14:textId="77777777" w:rsidR="009A473C" w:rsidRDefault="00DF52DE">
      <w:pPr>
        <w:pStyle w:val="PARAGRAPH"/>
      </w:pPr>
      <w:r>
        <w:t xml:space="preserve">An encoder shall maintain </w:t>
      </w:r>
      <w:r>
        <w:rPr>
          <w:rStyle w:val="VARIABLE"/>
        </w:rPr>
        <w:t>announced: set[SchemaId]</w:t>
      </w:r>
      <w:r>
        <w:t xml:space="preserve"> per destination. Before sending a batch, it recomputes the Arrow Schema from the DataSet fields using the Part 6 algorithm and computes the 8-byte SchemaId. If the SchemaId has not been announced to that destination, the encoder publishes it first and then adds it to </w:t>
      </w:r>
      <w:r>
        <w:rPr>
          <w:rStyle w:val="VARIABLE"/>
        </w:rPr>
        <w:t>announced</w:t>
      </w:r>
      <w:r>
        <w:t>.</w:t>
      </w:r>
    </w:p>
    <w:p w14:paraId="48372011" w14:textId="2A3DC3A0" w:rsidR="009A473C" w:rsidRDefault="00DF52DE">
      <w:pPr>
        <w:pStyle w:val="PARAGRAPH"/>
      </w:pPr>
      <w:r>
        <w:rPr>
          <w:b/>
        </w:rPr>
        <w:t>Publishing a changed schema is one rule with two channels.</w:t>
      </w:r>
      <w:r>
        <w:t xml:space="preserve"> On a new SchemaId the publisher </w:t>
      </w:r>
      <w:r>
        <w:rPr>
          <w:b/>
        </w:rPr>
        <w:t>shall register the schema in the Schema Registry and announce it to subscribers</w:t>
      </w:r>
      <w:r>
        <w:t xml:space="preserve"> — the announcement by opening a new IPC stream or otherwise sending the IPC Schema message or </w:t>
      </w:r>
      <w:r>
        <w:rPr>
          <w:rStyle w:val="VARIABLE"/>
        </w:rPr>
        <w:t>ArrowSchemaAnnouncement</w:t>
      </w:r>
      <w:r>
        <w:t xml:space="preserve">, and the registration through the Schema Registry write lifecycle (see </w:t>
      </w:r>
      <w:r>
        <w:rPr>
          <w:i/>
        </w:rPr>
        <w:t>OPC UA — Schema Registry</w:t>
      </w:r>
      <w:r>
        <w:t xml:space="preserve"> §5.2). A deployment without a reachable registry announces only, and records that the registry publish is unavailable. The publisher </w:t>
      </w:r>
      <w:r>
        <w:rPr>
          <w:b/>
        </w:rPr>
        <w:t>shall</w:t>
      </w:r>
      <w:r>
        <w:t xml:space="preserve"> also advance the DataSet </w:t>
      </w:r>
      <w:r>
        <w:rPr>
          <w:rStyle w:val="VARIABLE"/>
        </w:rPr>
        <w:t>ConfigurationVersion</w:t>
      </w:r>
      <w:r>
        <w:t xml:space="preserve"> (</w:t>
      </w:r>
      <w:r>
        <w:fldChar w:fldCharType="begin"/>
      </w:r>
      <w:r>
        <w:instrText xml:space="preserve"> REF _Clause_c6_4_1_12 \r \h </w:instrText>
      </w:r>
      <w:r>
        <w:fldChar w:fldCharType="separate"/>
      </w:r>
      <w:r w:rsidR="00A522F1">
        <w:t>6.4.1.12</w:t>
      </w:r>
      <w:r>
        <w:fldChar w:fldCharType="end"/>
      </w:r>
      <w:r>
        <w:t xml:space="preserve"> step 4, </w:t>
      </w:r>
      <w:r>
        <w:fldChar w:fldCharType="begin"/>
      </w:r>
      <w:r>
        <w:instrText xml:space="preserve"> REF _Clause_c6_5_9_2_7 \r \h </w:instrText>
      </w:r>
      <w:r>
        <w:fldChar w:fldCharType="separate"/>
      </w:r>
      <w:r w:rsidR="00A522F1">
        <w:t>6.5.9.2.7</w:t>
      </w:r>
      <w:r>
        <w:fldChar w:fldCharType="end"/>
      </w:r>
      <w:r>
        <w:t>); decoders remain SchemaId-authoritative.</w:t>
      </w:r>
    </w:p>
    <w:p w14:paraId="6DBE7398" w14:textId="77777777" w:rsidR="009A473C" w:rsidRDefault="00DF52DE">
      <w:pPr>
        <w:pStyle w:val="PARAGRAPH"/>
      </w:pPr>
      <w:r>
        <w:t>A changed DataSet schema yields a new SchemaId and therefore requires a new announcement and a new homogeneous IPC stream. One Arrow IPC stream shall not mix RecordBatches that require different Arrow Schemas. Encoders shall not introduce alternate Arrow layouts or encoding variants for the same OPC UA DataType; the canonical Part 6 mapping, including the dense-union Variant form, is the only interchange form.</w:t>
      </w:r>
    </w:p>
    <w:p w14:paraId="22C875D0" w14:textId="77777777" w:rsidR="009A473C" w:rsidRDefault="00DF52DE">
      <w:pPr>
        <w:pStyle w:val="Heading5"/>
      </w:pPr>
      <w:bookmarkStart w:id="294" w:name="_Clause_c6_5_9_2_6"/>
      <w:r>
        <w:t>Decoder cache-miss resolution</w:t>
      </w:r>
      <w:bookmarkEnd w:id="294"/>
    </w:p>
    <w:p w14:paraId="55607960" w14:textId="77777777" w:rsidR="009A473C" w:rsidRDefault="00DF52DE">
      <w:pPr>
        <w:pStyle w:val="PARAGRAPH"/>
      </w:pPr>
      <w:r>
        <w:t xml:space="preserve">A decoder shall maintain </w:t>
      </w:r>
      <w:r>
        <w:rPr>
          <w:rStyle w:val="VARIABLE"/>
        </w:rPr>
        <w:t>cache: SchemaId -&gt; schema</w:t>
      </w:r>
      <w:r>
        <w:t>. Once cached, each received stream's Schema message or governed schema shall match the cached SchemaId before RecordBatches are decoded. If a message references an unknown SchemaId, the decoder shall resolve it in the following order until one step succeeds:</w:t>
      </w:r>
    </w:p>
    <w:p w14:paraId="57150FF4" w14:textId="77777777" w:rsidR="009A473C" w:rsidRDefault="00DF52DE">
      <w:pPr>
        <w:pStyle w:val="ListNumber"/>
        <w:numPr>
          <w:ilvl w:val="0"/>
          <w:numId w:val="21"/>
        </w:numPr>
      </w:pPr>
      <w:r>
        <w:t xml:space="preserve">Await the Arrow IPC Schema message in the current stream or an </w:t>
      </w:r>
      <w:r>
        <w:rPr>
          <w:rStyle w:val="VARIABLE"/>
        </w:rPr>
        <w:t>ArrowSchemaAnnouncement</w:t>
      </w:r>
      <w:r>
        <w:t xml:space="preserve"> on the configured announcement channel, then verify the recomputed 8-byte SchemaId and insert the schema into the cache.</w:t>
      </w:r>
    </w:p>
    <w:p w14:paraId="18567C1D" w14:textId="77777777" w:rsidR="009A473C" w:rsidRDefault="00DF52DE">
      <w:pPr>
        <w:pStyle w:val="ListNumber"/>
        <w:numPr>
          <w:ilvl w:val="0"/>
          <w:numId w:val="21"/>
        </w:numPr>
      </w:pPr>
      <w:r>
        <w:t xml:space="preserve">Send </w:t>
      </w:r>
      <w:r>
        <w:rPr>
          <w:rStyle w:val="VARIABLE"/>
        </w:rPr>
        <w:t>ArrowSchemaRequest</w:t>
      </w:r>
      <w:r>
        <w:t xml:space="preserve"> listing the unknown SchemaId when the transport supports request/response or a control side channel, then process the returned IPC Schema message or </w:t>
      </w:r>
      <w:r>
        <w:rPr>
          <w:rStyle w:val="VARIABLE"/>
        </w:rPr>
        <w:t>ArrowSchemaAnnouncement</w:t>
      </w:r>
      <w:r>
        <w:t>.</w:t>
      </w:r>
    </w:p>
    <w:p w14:paraId="04B0287D" w14:textId="77777777" w:rsidR="009A473C" w:rsidRDefault="00DF52DE">
      <w:pPr>
        <w:pStyle w:val="ListNumber"/>
        <w:numPr>
          <w:ilvl w:val="0"/>
          <w:numId w:val="21"/>
        </w:numPr>
      </w:pPr>
      <w:r>
        <w:t xml:space="preserve">Resolve the schema from an external (federated) xRegistry that the local registry references, as defined by </w:t>
      </w:r>
      <w:r>
        <w:rPr>
          <w:i/>
        </w:rPr>
        <w:t>OPC UA — Schema Registry</w:t>
      </w:r>
      <w:r>
        <w:t xml:space="preserve"> (</w:t>
      </w:r>
      <w:r>
        <w:rPr>
          <w:rStyle w:val="VARIABLE"/>
        </w:rPr>
        <w:t>../../cloud-specs/schema-registry/OPC-UA-Schema-Registry.md</w:t>
      </w:r>
      <w:r>
        <w:t>) §8.</w:t>
      </w:r>
    </w:p>
    <w:p w14:paraId="696CB190" w14:textId="77777777" w:rsidR="009A473C" w:rsidRDefault="00DF52DE">
      <w:pPr>
        <w:pStyle w:val="ListNumber"/>
        <w:numPr>
          <w:ilvl w:val="0"/>
          <w:numId w:val="21"/>
        </w:numPr>
      </w:pPr>
      <w:r>
        <w:lastRenderedPageBreak/>
        <w:t xml:space="preserve">Read the in-server AddressSpace Schema Registry by a SchemaId-NodeId. The companion NodeSet authored in </w:t>
      </w:r>
      <w:r>
        <w:rPr>
          <w:rStyle w:val="VARIABLE"/>
        </w:rPr>
        <w:t>cloud-specs\schema-registry\</w:t>
      </w:r>
      <w:r>
        <w:t xml:space="preserve"> uses namespace </w:t>
      </w:r>
      <w:r>
        <w:rPr>
          <w:rStyle w:val="VARIABLE"/>
        </w:rPr>
        <w:t>http://opcfoundation.org/UA/SchemaRegistry/</w:t>
      </w:r>
      <w:r>
        <w:t xml:space="preserve"> and exposes each schema at an Opaque NodeId whose Identifier is the raw 8-byte SchemaId. A decoder may perform a single </w:t>
      </w:r>
      <w:r>
        <w:rPr>
          <w:rStyle w:val="VARIABLE"/>
        </w:rPr>
        <w:t>Read</w:t>
      </w:r>
      <w:r>
        <w:t xml:space="preserve"> on that NodeId without browsing or recomputing candidate NodeIds. Servers may additionally expose </w:t>
      </w:r>
      <w:r>
        <w:rPr>
          <w:rStyle w:val="VARIABLE"/>
        </w:rPr>
        <w:t>GetSchema(SchemaId)</w:t>
      </w:r>
      <w:r>
        <w:t xml:space="preserve"> for clients that prefer a Method call over direct NodeId construction.</w:t>
      </w:r>
    </w:p>
    <w:p w14:paraId="54BA4903" w14:textId="77777777" w:rsidR="009A473C" w:rsidRDefault="00DF52DE">
      <w:pPr>
        <w:pStyle w:val="ListNumber"/>
        <w:numPr>
          <w:ilvl w:val="0"/>
          <w:numId w:val="21"/>
        </w:numPr>
      </w:pPr>
      <w:r>
        <w:t>Re-derive the Arrow Schema from the AddressSpace DataTypeDefinition using the Part 6 Arrow schema-generation algorithm, compute the 8-byte SchemaId over the serialized Arrow Schema, and verify that it equals the referenced SchemaId.</w:t>
      </w:r>
    </w:p>
    <w:p w14:paraId="34861227" w14:textId="77777777" w:rsidR="009A473C" w:rsidRDefault="00DF52DE">
      <w:pPr>
        <w:pStyle w:val="PARAGRAPH"/>
      </w:pPr>
      <w:r>
        <w:t xml:space="preserve">If all configured resolution paths fail, the decoder shall treat the payload as undecodable rather than guessing a schema. The cache key is SchemaId only and is independent of </w:t>
      </w:r>
      <w:r>
        <w:rPr>
          <w:rStyle w:val="VARIABLE"/>
        </w:rPr>
        <w:t>ConfigurationVersion</w:t>
      </w:r>
      <w:r>
        <w:t>, PublisherId, WriterGroupId and DataSetWriterId.</w:t>
      </w:r>
    </w:p>
    <w:p w14:paraId="1E71E7E4" w14:textId="77777777" w:rsidR="009A473C" w:rsidRDefault="00DF52DE">
      <w:pPr>
        <w:pStyle w:val="Heading5"/>
      </w:pPr>
      <w:bookmarkStart w:id="295" w:name="_Clause_c6_5_9_2_7"/>
      <w:r>
        <w:t>Relationship to ConfigurationVersion</w:t>
      </w:r>
      <w:bookmarkEnd w:id="295"/>
    </w:p>
    <w:p w14:paraId="17D93482" w14:textId="77777777" w:rsidR="009A473C" w:rsidRDefault="00DF52DE">
      <w:pPr>
        <w:pStyle w:val="PARAGRAPH"/>
      </w:pPr>
      <w:r>
        <w:t xml:space="preserve">SchemaId derives only from the Arrow Schema. It does not depend on PubSub </w:t>
      </w:r>
      <w:r>
        <w:rPr>
          <w:rStyle w:val="VARIABLE"/>
        </w:rPr>
        <w:t>ConfigurationVersion</w:t>
      </w:r>
      <w:r>
        <w:t xml:space="preserve">, writer group version numbers, sequence numbers, transport session state or </w:t>
      </w:r>
      <w:r>
        <w:rPr>
          <w:rStyle w:val="VARIABLE"/>
        </w:rPr>
        <w:t>SchemaEpoch</w:t>
      </w:r>
      <w:r>
        <w:t>. A ConfigurationVersion change that does not alter the Arrow Schema keeps the same SchemaId. A schema change produces a new SchemaId even if a deployment accidentally fails to advance ConfigurationVersion. Decoders shall use SchemaId to select the Arrow schema, and may use ConfigurationVersion for existing PubSub metadata checks.</w:t>
      </w:r>
    </w:p>
    <w:p w14:paraId="718AC877" w14:textId="77777777" w:rsidR="009A473C" w:rsidRDefault="00DF52DE">
      <w:pPr>
        <w:pStyle w:val="PARAGRAPH"/>
      </w:pPr>
      <w:r>
        <w:t xml:space="preserve">Although SchemaId is not computed from ConfigurationVersion, the </w:t>
      </w:r>
      <w:r>
        <w:rPr>
          <w:rStyle w:val="VARIABLE"/>
        </w:rPr>
        <w:t>{MajorVersion, MinorVersion}</w:t>
      </w:r>
      <w:r>
        <w:t xml:space="preserve"> lineage carries a compatibility relationship between successive schemas per </w:t>
      </w:r>
      <w:r>
        <w:rPr>
          <w:i/>
        </w:rPr>
        <w:t>OPC UA — Schema Registry</w:t>
      </w:r>
      <w:r>
        <w:t xml:space="preserve"> §5.6. A MinorVersion increment is an append-only-compatible superset of the same major. A MajorVersion increment is a reset with no such guarantee.</w:t>
      </w:r>
    </w:p>
    <w:p w14:paraId="72416197" w14:textId="77777777" w:rsidR="009A473C" w:rsidRDefault="00DF52DE">
      <w:pPr>
        <w:pStyle w:val="PARAGRAPH"/>
      </w:pPr>
      <w:r>
        <w:t xml:space="preserve">An Arrow IPC </w:t>
      </w:r>
      <w:r>
        <w:rPr>
          <w:rStyle w:val="VARIABLE"/>
        </w:rPr>
        <w:t>stream</w:t>
      </w:r>
      <w:r>
        <w:t xml:space="preserve"> embeds its writer schema and remains self-describing. A bare RecordBatch carries no schema, and its node and buffer layout matches its writer-minor schema, so a subscriber shall resolve the exact writer-minor schema by SchemaId to decode it, or apply a defined upgrade that treats union children absent from the older RecordBatch as empty.</w:t>
      </w:r>
    </w:p>
    <w:p w14:paraId="30640079" w14:textId="2F6AD6A1" w:rsidR="009A473C" w:rsidRDefault="00DF52DE">
      <w:pPr>
        <w:pStyle w:val="PARAGRAPH"/>
      </w:pPr>
      <w:r>
        <w:t xml:space="preserve">A publisher </w:t>
      </w:r>
      <w:r>
        <w:rPr>
          <w:b/>
        </w:rPr>
        <w:t>shall</w:t>
      </w:r>
      <w:r>
        <w:t xml:space="preserve"> advance MinorVersion when it aggregates a new Variant body form or ExtensionObject concrete type into the schema, and shall publish the resulting schema — registry registration plus announcement — per </w:t>
      </w:r>
      <w:r>
        <w:fldChar w:fldCharType="begin"/>
      </w:r>
      <w:r>
        <w:instrText xml:space="preserve"> REF _Clause_c6_5_9_2_3 \r \h </w:instrText>
      </w:r>
      <w:r>
        <w:fldChar w:fldCharType="separate"/>
      </w:r>
      <w:r w:rsidR="00A522F1">
        <w:t>6.5.9.2.3</w:t>
      </w:r>
      <w:r>
        <w:fldChar w:fldCharType="end"/>
      </w:r>
      <w:r>
        <w:t>–6.9.2.6. The per-encoding procedure for narrowing and append-only growing these unions is in the Arrow Part 6 DataEncoding §5.6.12.</w:t>
      </w:r>
    </w:p>
    <w:p w14:paraId="62BA7A57" w14:textId="77777777" w:rsidR="009A473C" w:rsidRDefault="00DF52DE">
      <w:pPr>
        <w:pStyle w:val="Heading5"/>
      </w:pPr>
      <w:bookmarkStart w:id="296" w:name="_Clause_c6_5_9_2_8"/>
      <w:r>
        <w:t>Schema-exchange sequences</w:t>
      </w:r>
      <w:bookmarkEnd w:id="296"/>
    </w:p>
    <w:p w14:paraId="3F0EC508" w14:textId="77777777" w:rsidR="009A473C" w:rsidRDefault="00DF52DE">
      <w:pPr>
        <w:pStyle w:val="PARAGRAPH"/>
      </w:pPr>
      <w:r>
        <w:t>Normal stream startup announces the schema with the IPC Schema message before any RecordBatch:</w:t>
      </w:r>
    </w:p>
    <w:p w14:paraId="1222D022" w14:textId="7F7D478D" w:rsidR="009A473C" w:rsidRDefault="00A522F1">
      <w:pPr>
        <w:pStyle w:val="FIGURE"/>
      </w:pPr>
      <w:r>
        <w:object w:dxaOrig="3497" w:dyaOrig="2517" w14:anchorId="11D579F3">
          <v:shape id="_x0000_i1035" type="#_x0000_t75" style="width:174.85pt;height:126pt" o:ole="">
            <v:imagedata r:id="rId71" o:title=""/>
          </v:shape>
          <o:OLEObject Type="Embed" ProgID="PowerPoint.Show.12" ShapeID="_x0000_i1035" DrawAspect="Content" ObjectID="_1847001231" r:id="rId72"/>
        </w:object>
      </w:r>
    </w:p>
    <w:p w14:paraId="221DCA28" w14:textId="22DD311D" w:rsidR="009A473C" w:rsidRDefault="00DF52DE">
      <w:pPr>
        <w:pStyle w:val="FIGURE-title"/>
      </w:pPr>
      <w:bookmarkStart w:id="297" w:name="_Fig_fig_arrow_1"/>
      <w:bookmarkStart w:id="298" w:name="_Toc236388501"/>
      <w:r>
        <w:t xml:space="preserve">Figure </w:t>
      </w:r>
      <w:r>
        <w:fldChar w:fldCharType="begin"/>
      </w:r>
      <w:r>
        <w:instrText xml:space="preserve"> SEQ Figure \* ARABIC </w:instrText>
      </w:r>
      <w:r>
        <w:fldChar w:fldCharType="separate"/>
      </w:r>
      <w:r w:rsidR="00A522F1">
        <w:rPr>
          <w:noProof/>
        </w:rPr>
        <w:t>6</w:t>
      </w:r>
      <w:r>
        <w:fldChar w:fldCharType="end"/>
      </w:r>
      <w:r>
        <w:t xml:space="preserve"> – Where the Arrow encoding fits</w:t>
      </w:r>
      <w:bookmarkEnd w:id="297"/>
      <w:bookmarkEnd w:id="298"/>
    </w:p>
    <w:p w14:paraId="53C41020" w14:textId="77777777" w:rsidR="009A473C" w:rsidRDefault="00DF52DE">
      <w:pPr>
        <w:pStyle w:val="PARAGRAPH"/>
      </w:pPr>
      <w:r>
        <w:lastRenderedPageBreak/>
        <w:t>A late joiner or cache-miss receiver requests the missing schema and decodes only after the announcement is verified:</w:t>
      </w:r>
    </w:p>
    <w:p w14:paraId="0D058005" w14:textId="26D30D2B" w:rsidR="009A473C" w:rsidRDefault="00A522F1">
      <w:pPr>
        <w:pStyle w:val="FIGURE"/>
      </w:pPr>
      <w:r>
        <w:object w:dxaOrig="3497" w:dyaOrig="2817" w14:anchorId="5D628181">
          <v:shape id="_x0000_i1034" type="#_x0000_t75" style="width:174.85pt;height:141pt" o:ole="">
            <v:imagedata r:id="rId73" o:title=""/>
          </v:shape>
          <o:OLEObject Type="Embed" ProgID="PowerPoint.Show.12" ShapeID="_x0000_i1034" DrawAspect="Content" ObjectID="_1847001232" r:id="rId74"/>
        </w:object>
      </w:r>
    </w:p>
    <w:p w14:paraId="25B271D0" w14:textId="73664222" w:rsidR="009A473C" w:rsidRDefault="00DF52DE">
      <w:pPr>
        <w:pStyle w:val="FIGURE-title"/>
      </w:pPr>
      <w:bookmarkStart w:id="299" w:name="_Fig_fig_arrow_2"/>
      <w:bookmarkStart w:id="300" w:name="_Toc236388502"/>
      <w:r>
        <w:t xml:space="preserve">Figure </w:t>
      </w:r>
      <w:r>
        <w:fldChar w:fldCharType="begin"/>
      </w:r>
      <w:r>
        <w:instrText xml:space="preserve"> SEQ Figure \* ARABIC </w:instrText>
      </w:r>
      <w:r>
        <w:fldChar w:fldCharType="separate"/>
      </w:r>
      <w:r w:rsidR="00A522F1">
        <w:rPr>
          <w:noProof/>
        </w:rPr>
        <w:t>7</w:t>
      </w:r>
      <w:r>
        <w:fldChar w:fldCharType="end"/>
      </w:r>
      <w:r>
        <w:t xml:space="preserve"> – Batch publish and subscribe</w:t>
      </w:r>
      <w:bookmarkEnd w:id="299"/>
      <w:bookmarkEnd w:id="300"/>
    </w:p>
    <w:p w14:paraId="52659A78" w14:textId="77777777" w:rsidR="009A473C" w:rsidRDefault="00DF52DE">
      <w:pPr>
        <w:pStyle w:val="PARAGRAPH"/>
      </w:pPr>
      <w:r>
        <w:t>A schema change creates a new SchemaId and a new homogeneous IPC stream or announcement:</w:t>
      </w:r>
    </w:p>
    <w:p w14:paraId="79853951" w14:textId="7DDC3DFF" w:rsidR="009A473C" w:rsidRDefault="00A522F1">
      <w:pPr>
        <w:pStyle w:val="FIGURE"/>
      </w:pPr>
      <w:r>
        <w:object w:dxaOrig="3497" w:dyaOrig="2817" w14:anchorId="28C951B9">
          <v:shape id="_x0000_i1033" type="#_x0000_t75" style="width:174.85pt;height:141pt" o:ole="">
            <v:imagedata r:id="rId75" o:title=""/>
          </v:shape>
          <o:OLEObject Type="Embed" ProgID="PowerPoint.Show.12" ShapeID="_x0000_i1033" DrawAspect="Content" ObjectID="_1847001233" r:id="rId76"/>
        </w:object>
      </w:r>
    </w:p>
    <w:p w14:paraId="5BA0AB38" w14:textId="623622EE" w:rsidR="009A473C" w:rsidRDefault="00DF52DE">
      <w:pPr>
        <w:pStyle w:val="FIGURE-title"/>
      </w:pPr>
      <w:bookmarkStart w:id="301" w:name="_Fig_fig_arrow_3"/>
      <w:bookmarkStart w:id="302" w:name="_Toc236388503"/>
      <w:r>
        <w:t xml:space="preserve">Figure </w:t>
      </w:r>
      <w:r>
        <w:fldChar w:fldCharType="begin"/>
      </w:r>
      <w:r>
        <w:instrText xml:space="preserve"> SEQ Figure \* ARABIC </w:instrText>
      </w:r>
      <w:r>
        <w:fldChar w:fldCharType="separate"/>
      </w:r>
      <w:r w:rsidR="00A522F1">
        <w:rPr>
          <w:noProof/>
        </w:rPr>
        <w:t>8</w:t>
      </w:r>
      <w:r>
        <w:fldChar w:fldCharType="end"/>
      </w:r>
      <w:r>
        <w:t xml:space="preserve"> – Historian access as record batches</w:t>
      </w:r>
      <w:bookmarkEnd w:id="301"/>
      <w:bookmarkEnd w:id="302"/>
    </w:p>
    <w:p w14:paraId="56B5DFAF" w14:textId="77777777" w:rsidR="009A473C" w:rsidRDefault="00DF52DE">
      <w:pPr>
        <w:pStyle w:val="Heading2"/>
      </w:pPr>
      <w:bookmarkStart w:id="303" w:name="_Clause_c6_6"/>
      <w:bookmarkStart w:id="304" w:name="_Toc236388448"/>
      <w:r>
        <w:t>Historian and ADBC access</w:t>
      </w:r>
      <w:bookmarkEnd w:id="303"/>
      <w:bookmarkEnd w:id="304"/>
    </w:p>
    <w:p w14:paraId="16A90256" w14:textId="77777777" w:rsidR="009A473C" w:rsidRDefault="00DF52DE">
      <w:pPr>
        <w:pStyle w:val="PARAGRAPH"/>
      </w:pPr>
      <w:r>
        <w:t>This clause maps OPC UA Historical Access (OPC 10000-11) results to Arrow RecordBatch streams for ADBC-style clients, reusing the §5 column mapping for the result Value column.</w:t>
      </w:r>
    </w:p>
    <w:p w14:paraId="6ED6557C" w14:textId="77777777" w:rsidR="009A473C" w:rsidRDefault="00DF52DE">
      <w:pPr>
        <w:pStyle w:val="Heading3"/>
      </w:pPr>
      <w:bookmarkStart w:id="305" w:name="_Clause_c6_6_1"/>
      <w:bookmarkStart w:id="306" w:name="_Toc236388449"/>
      <w:r>
        <w:t>Scope</w:t>
      </w:r>
      <w:bookmarkEnd w:id="305"/>
      <w:bookmarkEnd w:id="306"/>
    </w:p>
    <w:p w14:paraId="2951BAC4" w14:textId="77777777" w:rsidR="009A473C" w:rsidRDefault="00DF52DE">
      <w:pPr>
        <w:pStyle w:val="PARAGRAPH"/>
      </w:pPr>
      <w:r>
        <w:t>This mapping exposes OPC UA Historical Access results as Arrow IPC streams for clients that use an ADBC-like access pattern:</w:t>
      </w:r>
    </w:p>
    <w:p w14:paraId="3A105B5B" w14:textId="77777777" w:rsidR="009A473C" w:rsidRDefault="00DF52DE">
      <w:pPr>
        <w:pStyle w:val="CODE"/>
      </w:pPr>
      <w:r>
        <w:t>Connection -&gt; Statement -&gt; ExecuteQuery -&gt; ArrowArrayStream</w:t>
      </w:r>
    </w:p>
    <w:p w14:paraId="30368C67" w14:textId="77777777" w:rsidR="009A473C" w:rsidRDefault="00DF52DE">
      <w:pPr>
        <w:pStyle w:val="PARAGRAPH"/>
      </w:pPr>
      <w:r>
        <w:t>ADBC (Arrow Database Connectivity) is a client API surface. Arrow Flight SQL is the natural Arrow wire transport for remote ADBC clients. This specification defines the OPC-UA-to-Arrow result mapping returned by such a surface; it is not a new database wire protocol and does not replace OPC UA services.</w:t>
      </w:r>
    </w:p>
    <w:p w14:paraId="22F58722" w14:textId="77777777" w:rsidR="009A473C" w:rsidRDefault="00DF52DE">
      <w:pPr>
        <w:pStyle w:val="Heading3"/>
      </w:pPr>
      <w:bookmarkStart w:id="307" w:name="_Clause_c6_6_2"/>
      <w:bookmarkStart w:id="308" w:name="_Toc236388450"/>
      <w:r>
        <w:t>Access basis</w:t>
      </w:r>
      <w:bookmarkEnd w:id="307"/>
      <w:bookmarkEnd w:id="308"/>
    </w:p>
    <w:p w14:paraId="6E57009C" w14:textId="77777777" w:rsidR="009A473C" w:rsidRDefault="00DF52DE">
      <w:pPr>
        <w:pStyle w:val="PARAGRAPH"/>
      </w:pPr>
      <w:r>
        <w:t xml:space="preserve">The normative access basis is OPC 10000-11 Historical Access, especially </w:t>
      </w:r>
      <w:r>
        <w:rPr>
          <w:rStyle w:val="VARIABLE"/>
        </w:rPr>
        <w:t>HistoryRead</w:t>
      </w:r>
      <w:r>
        <w:t>.</w:t>
      </w:r>
    </w:p>
    <w:p w14:paraId="6FB9ED3D" w14:textId="77777777" w:rsidR="009A473C" w:rsidRDefault="00DF52DE">
      <w:pPr>
        <w:pStyle w:val="PARAGRAPH"/>
      </w:pPr>
      <w:r>
        <w:t>The following HistoryRead details map to Arrow result sets:</w:t>
      </w:r>
    </w:p>
    <w:p w14:paraId="04F7FB29" w14:textId="77777777" w:rsidR="009A473C" w:rsidRDefault="00DF52DE">
      <w:pPr>
        <w:pStyle w:val="ListBullet"/>
        <w:numPr>
          <w:ilvl w:val="0"/>
          <w:numId w:val="21"/>
        </w:numPr>
      </w:pPr>
      <w:r>
        <w:rPr>
          <w:rStyle w:val="VARIABLE"/>
        </w:rPr>
        <w:lastRenderedPageBreak/>
        <w:t>ReadRawModifiedDetails</w:t>
      </w:r>
      <w:r>
        <w:t xml:space="preserve"> produces one row per raw or modified historical sample.</w:t>
      </w:r>
    </w:p>
    <w:p w14:paraId="37758E61" w14:textId="77777777" w:rsidR="009A473C" w:rsidRDefault="00DF52DE">
      <w:pPr>
        <w:pStyle w:val="ListBullet"/>
        <w:numPr>
          <w:ilvl w:val="0"/>
          <w:numId w:val="21"/>
        </w:numPr>
      </w:pPr>
      <w:r>
        <w:rPr>
          <w:rStyle w:val="VARIABLE"/>
        </w:rPr>
        <w:t>ReadProcessedDetails</w:t>
      </w:r>
      <w:r>
        <w:t xml:space="preserve"> produces one row per aggregate interval result.</w:t>
      </w:r>
    </w:p>
    <w:p w14:paraId="438EC850" w14:textId="77777777" w:rsidR="009A473C" w:rsidRDefault="00DF52DE">
      <w:pPr>
        <w:pStyle w:val="ListBullet"/>
        <w:numPr>
          <w:ilvl w:val="0"/>
          <w:numId w:val="21"/>
        </w:numPr>
      </w:pPr>
      <w:r>
        <w:rPr>
          <w:rStyle w:val="VARIABLE"/>
        </w:rPr>
        <w:t>ReadAtTimeDetails</w:t>
      </w:r>
      <w:r>
        <w:t xml:space="preserve"> produces one row per requested timestamp result.</w:t>
      </w:r>
    </w:p>
    <w:p w14:paraId="08F058C3" w14:textId="76AEFFC1" w:rsidR="009A473C" w:rsidRDefault="00DF52DE">
      <w:pPr>
        <w:pStyle w:val="PARAGRAPH"/>
      </w:pPr>
      <w:r>
        <w:t xml:space="preserve">The same </w:t>
      </w:r>
      <w:r>
        <w:fldChar w:fldCharType="begin"/>
      </w:r>
      <w:r>
        <w:instrText xml:space="preserve"> REF _Clause_c6_4 \r \h </w:instrText>
      </w:r>
      <w:r>
        <w:fldChar w:fldCharType="separate"/>
      </w:r>
      <w:r w:rsidR="00A522F1">
        <w:t>6.4</w:t>
      </w:r>
      <w:r>
        <w:fldChar w:fldCharType="end"/>
      </w:r>
      <w:r>
        <w:t xml:space="preserve"> Arrow DataType mapping used for PubSub DataSet fields is used for the result </w:t>
      </w:r>
      <w:r>
        <w:rPr>
          <w:rStyle w:val="VARIABLE"/>
        </w:rPr>
        <w:t>Value</w:t>
      </w:r>
      <w:r>
        <w:t xml:space="preserve"> column. Multi-byte values in the Arrow buffers of every result RecordBatch are little-endian, as required by the Arrow columnar format and the </w:t>
      </w:r>
      <w:r>
        <w:fldChar w:fldCharType="begin"/>
      </w:r>
      <w:r>
        <w:instrText xml:space="preserve"> REF _Clause_c6_4 \r \h </w:instrText>
      </w:r>
      <w:r>
        <w:fldChar w:fldCharType="separate"/>
      </w:r>
      <w:r w:rsidR="00A522F1">
        <w:t>6.4</w:t>
      </w:r>
      <w:r>
        <w:fldChar w:fldCharType="end"/>
      </w:r>
      <w:r>
        <w:t xml:space="preserve"> DataType mapping (</w:t>
      </w:r>
      <w:r>
        <w:fldChar w:fldCharType="begin"/>
      </w:r>
      <w:r>
        <w:instrText xml:space="preserve"> REF _Clause_c6_2 \r \h </w:instrText>
      </w:r>
      <w:r>
        <w:fldChar w:fldCharType="separate"/>
      </w:r>
      <w:r w:rsidR="00A522F1">
        <w:t>6.2</w:t>
      </w:r>
      <w:r>
        <w:fldChar w:fldCharType="end"/>
      </w:r>
      <w:r>
        <w:t>).</w:t>
      </w:r>
    </w:p>
    <w:p w14:paraId="17AA66AE" w14:textId="77777777" w:rsidR="009A473C" w:rsidRDefault="00DF52DE">
      <w:pPr>
        <w:pStyle w:val="Heading3"/>
      </w:pPr>
      <w:bookmarkStart w:id="309" w:name="_Clause_c6_6_3"/>
      <w:bookmarkStart w:id="310" w:name="_Toc236388451"/>
      <w:r>
        <w:t>ADBC-style statement model</w:t>
      </w:r>
      <w:bookmarkEnd w:id="309"/>
      <w:bookmarkEnd w:id="310"/>
    </w:p>
    <w:p w14:paraId="59DA2315" w14:textId="77777777" w:rsidR="009A473C" w:rsidRDefault="00DF52DE">
      <w:pPr>
        <w:pStyle w:val="PARAGRAPH"/>
      </w:pPr>
      <w:r>
        <w:t>An implementation exposing this mapping shall provide an ADBC-style logical surface:</w:t>
      </w:r>
    </w:p>
    <w:p w14:paraId="0464272D" w14:textId="77777777" w:rsidR="009A473C" w:rsidRDefault="00DF52DE">
      <w:pPr>
        <w:pStyle w:val="ListNumber"/>
        <w:numPr>
          <w:ilvl w:val="0"/>
          <w:numId w:val="21"/>
        </w:numPr>
      </w:pPr>
      <w:r>
        <w:t xml:space="preserve">A </w:t>
      </w:r>
      <w:r>
        <w:rPr>
          <w:rStyle w:val="VARIABLE"/>
        </w:rPr>
        <w:t>Connection</w:t>
      </w:r>
      <w:r>
        <w:t xml:space="preserve"> represents the OPC UA session, historian endpoint, or gateway context.</w:t>
      </w:r>
    </w:p>
    <w:p w14:paraId="35F655A0" w14:textId="77777777" w:rsidR="009A473C" w:rsidRDefault="00DF52DE">
      <w:pPr>
        <w:pStyle w:val="ListNumber"/>
        <w:numPr>
          <w:ilvl w:val="0"/>
          <w:numId w:val="21"/>
        </w:numPr>
      </w:pPr>
      <w:r>
        <w:t xml:space="preserve">A </w:t>
      </w:r>
      <w:r>
        <w:rPr>
          <w:rStyle w:val="VARIABLE"/>
        </w:rPr>
        <w:t>Statement</w:t>
      </w:r>
      <w:r>
        <w:t xml:space="preserve"> is parameterized with HistoryRead inputs.</w:t>
      </w:r>
    </w:p>
    <w:p w14:paraId="5C7C3048" w14:textId="77777777" w:rsidR="009A473C" w:rsidRDefault="00DF52DE">
      <w:pPr>
        <w:pStyle w:val="ListNumber"/>
        <w:numPr>
          <w:ilvl w:val="0"/>
          <w:numId w:val="21"/>
        </w:numPr>
      </w:pPr>
      <w:r>
        <w:rPr>
          <w:rStyle w:val="VARIABLE"/>
        </w:rPr>
        <w:t>ExecuteQuery</w:t>
      </w:r>
      <w:r>
        <w:t xml:space="preserve"> returns an </w:t>
      </w:r>
      <w:r>
        <w:rPr>
          <w:rStyle w:val="VARIABLE"/>
        </w:rPr>
        <w:t>ArrowArrayStream</w:t>
      </w:r>
      <w:r>
        <w:t>, i.e. a stream of Arrow RecordBatches with one stable schema.</w:t>
      </w:r>
    </w:p>
    <w:p w14:paraId="4E646414" w14:textId="77777777" w:rsidR="009A473C" w:rsidRDefault="00DF52DE">
      <w:pPr>
        <w:pStyle w:val="PARAGRAPH"/>
      </w:pPr>
      <w:r>
        <w:t>Statement parameters include:</w:t>
      </w:r>
    </w:p>
    <w:p w14:paraId="70F8AB0E" w14:textId="77777777" w:rsidR="009A473C" w:rsidRDefault="00DF52DE">
      <w:pPr>
        <w:pStyle w:val="ListBullet"/>
        <w:numPr>
          <w:ilvl w:val="0"/>
          <w:numId w:val="21"/>
        </w:numPr>
      </w:pPr>
      <w:r>
        <w:rPr>
          <w:rStyle w:val="VARIABLE"/>
        </w:rPr>
        <w:t>nodeIds</w:t>
      </w:r>
      <w:r>
        <w:t>: one or more Variables to read.</w:t>
      </w:r>
    </w:p>
    <w:p w14:paraId="604AE987" w14:textId="77777777" w:rsidR="009A473C" w:rsidRDefault="00DF52DE">
      <w:pPr>
        <w:pStyle w:val="ListBullet"/>
        <w:numPr>
          <w:ilvl w:val="0"/>
          <w:numId w:val="21"/>
        </w:numPr>
      </w:pPr>
      <w:r>
        <w:rPr>
          <w:rStyle w:val="VARIABLE"/>
        </w:rPr>
        <w:t>startTime</w:t>
      </w:r>
      <w:r>
        <w:t xml:space="preserve">, </w:t>
      </w:r>
      <w:r>
        <w:rPr>
          <w:rStyle w:val="VARIABLE"/>
        </w:rPr>
        <w:t>endTime</w:t>
      </w:r>
      <w:r>
        <w:t>: OPC UA DateTime values, represented as signed 64-bit 100 ns ticks since 1601-01-01 UTC.</w:t>
      </w:r>
    </w:p>
    <w:p w14:paraId="539AC5D2" w14:textId="77777777" w:rsidR="009A473C" w:rsidRDefault="00DF52DE">
      <w:pPr>
        <w:pStyle w:val="ListBullet"/>
        <w:numPr>
          <w:ilvl w:val="0"/>
          <w:numId w:val="21"/>
        </w:numPr>
      </w:pPr>
      <w:r>
        <w:rPr>
          <w:rStyle w:val="VARIABLE"/>
        </w:rPr>
        <w:t>historyReadDetails</w:t>
      </w:r>
      <w:r>
        <w:t>: raw/modified, processed, or at-time mode.</w:t>
      </w:r>
    </w:p>
    <w:p w14:paraId="29D7CEDA" w14:textId="77777777" w:rsidR="009A473C" w:rsidRDefault="00DF52DE">
      <w:pPr>
        <w:pStyle w:val="ListBullet"/>
        <w:numPr>
          <w:ilvl w:val="0"/>
          <w:numId w:val="21"/>
        </w:numPr>
      </w:pPr>
      <w:r>
        <w:rPr>
          <w:rStyle w:val="VARIABLE"/>
        </w:rPr>
        <w:t>maxValuesPerNode</w:t>
      </w:r>
      <w:r>
        <w:t xml:space="preserve"> or service-level maximum values.</w:t>
      </w:r>
    </w:p>
    <w:p w14:paraId="7FBC08DC" w14:textId="77777777" w:rsidR="009A473C" w:rsidRDefault="00DF52DE">
      <w:pPr>
        <w:pStyle w:val="ListBullet"/>
        <w:numPr>
          <w:ilvl w:val="0"/>
          <w:numId w:val="21"/>
        </w:numPr>
      </w:pPr>
      <w:r>
        <w:t xml:space="preserve">For processed reads: </w:t>
      </w:r>
      <w:r>
        <w:rPr>
          <w:rStyle w:val="VARIABLE"/>
        </w:rPr>
        <w:t>aggregateType</w:t>
      </w:r>
      <w:r>
        <w:t xml:space="preserve">, </w:t>
      </w:r>
      <w:r>
        <w:rPr>
          <w:rStyle w:val="VARIABLE"/>
        </w:rPr>
        <w:t>processingInterval</w:t>
      </w:r>
      <w:r>
        <w:t>, and optional aggregate configuration.</w:t>
      </w:r>
    </w:p>
    <w:p w14:paraId="64463A37" w14:textId="77777777" w:rsidR="009A473C" w:rsidRDefault="00DF52DE">
      <w:pPr>
        <w:pStyle w:val="ListBullet"/>
        <w:numPr>
          <w:ilvl w:val="0"/>
          <w:numId w:val="21"/>
        </w:numPr>
      </w:pPr>
      <w:r>
        <w:t>For at-time reads: the requested timestamps and interpolation policy.</w:t>
      </w:r>
    </w:p>
    <w:p w14:paraId="04832559" w14:textId="77777777" w:rsidR="009A473C" w:rsidRDefault="00DF52DE">
      <w:pPr>
        <w:pStyle w:val="ListBullet"/>
        <w:numPr>
          <w:ilvl w:val="0"/>
          <w:numId w:val="21"/>
        </w:numPr>
      </w:pPr>
      <w:r>
        <w:rPr>
          <w:rStyle w:val="VARIABLE"/>
        </w:rPr>
        <w:t>maxRowsPerRecordBatch</w:t>
      </w:r>
      <w:r>
        <w:t>: the client or service batching target.</w:t>
      </w:r>
    </w:p>
    <w:p w14:paraId="46D60AAD" w14:textId="77777777" w:rsidR="009A473C" w:rsidRDefault="00DF52DE">
      <w:pPr>
        <w:pStyle w:val="PARAGRAPH"/>
      </w:pPr>
      <w:r>
        <w:t xml:space="preserve">Continuation points returned by </w:t>
      </w:r>
      <w:r>
        <w:rPr>
          <w:rStyle w:val="VARIABLE"/>
        </w:rPr>
        <w:t>HistoryRead</w:t>
      </w:r>
      <w:r>
        <w:t xml:space="preserve"> map to Arrow stream batching. Each service page or continuation page shall be emitted as one or more RecordBatches; the Arrow stream order is the HistoryRead result order. A continuation point is not encoded as a data row. If a transport needs explicit continuation metadata, it shall carry it outside the rows as stream, batch, or transport metadata.</w:t>
      </w:r>
    </w:p>
    <w:p w14:paraId="2595BEE0" w14:textId="77777777" w:rsidR="009A473C" w:rsidRDefault="00DF52DE">
      <w:pPr>
        <w:pStyle w:val="Heading3"/>
      </w:pPr>
      <w:bookmarkStart w:id="311" w:name="_Clause_c6_6_4"/>
      <w:bookmarkStart w:id="312" w:name="_Toc236388452"/>
      <w:r>
        <w:t>Canonical result shape</w:t>
      </w:r>
      <w:bookmarkEnd w:id="311"/>
      <w:bookmarkEnd w:id="312"/>
    </w:p>
    <w:p w14:paraId="4AB57501" w14:textId="77777777" w:rsidR="009A473C" w:rsidRDefault="00DF52DE">
      <w:pPr>
        <w:pStyle w:val="PARAGRAPH"/>
      </w:pPr>
      <w:r>
        <w:t xml:space="preserve">The canonical result shape is </w:t>
      </w:r>
      <w:r>
        <w:rPr>
          <w:b/>
        </w:rPr>
        <w:t>long form</w:t>
      </w:r>
      <w:r>
        <w:t>. Every row identifies the source node and one historical sample:</w:t>
      </w:r>
    </w:p>
    <w:p w14:paraId="48B3ACC6" w14:textId="789A99E5" w:rsidR="009A473C" w:rsidRDefault="00DF52DE">
      <w:pPr>
        <w:pStyle w:val="TABLE-title"/>
      </w:pPr>
      <w:bookmarkStart w:id="313" w:name="_Tab_canonical_result_shape_tab1"/>
      <w:bookmarkStart w:id="314" w:name="_Toc236388526"/>
      <w:r>
        <w:t xml:space="preserve">Table </w:t>
      </w:r>
      <w:r>
        <w:fldChar w:fldCharType="begin"/>
      </w:r>
      <w:r>
        <w:instrText xml:space="preserve"> SEQ Table \* ARABIC </w:instrText>
      </w:r>
      <w:r>
        <w:fldChar w:fldCharType="separate"/>
      </w:r>
      <w:r w:rsidR="00A522F1">
        <w:rPr>
          <w:noProof/>
        </w:rPr>
        <w:t>23</w:t>
      </w:r>
      <w:r>
        <w:fldChar w:fldCharType="end"/>
      </w:r>
      <w:r>
        <w:t xml:space="preserve"> – Canonical result shape</w:t>
      </w:r>
      <w:bookmarkEnd w:id="313"/>
      <w:bookmarkEnd w:id="3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A473C" w14:paraId="1350AB7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524539F" w14:textId="77777777" w:rsidR="009A473C" w:rsidRDefault="00DF52DE">
            <w:pPr>
              <w:pStyle w:val="TableText"/>
            </w:pPr>
            <w:r>
              <w:t>Column</w:t>
            </w:r>
          </w:p>
        </w:tc>
        <w:tc>
          <w:tcPr>
            <w:tcW w:w="2975" w:type="dxa"/>
            <w:tcBorders>
              <w:top w:val="single" w:sz="4" w:space="0" w:color="auto"/>
              <w:left w:val="single" w:sz="4" w:space="0" w:color="auto"/>
              <w:bottom w:val="double" w:sz="4" w:space="0" w:color="auto"/>
              <w:right w:val="single" w:sz="4" w:space="0" w:color="auto"/>
            </w:tcBorders>
          </w:tcPr>
          <w:p w14:paraId="531002A8" w14:textId="77777777" w:rsidR="009A473C" w:rsidRDefault="00DF52DE">
            <w:pPr>
              <w:pStyle w:val="TableText"/>
            </w:pPr>
            <w:r>
              <w:t>Arrow type</w:t>
            </w:r>
          </w:p>
        </w:tc>
        <w:tc>
          <w:tcPr>
            <w:tcW w:w="2976" w:type="dxa"/>
            <w:tcBorders>
              <w:top w:val="single" w:sz="4" w:space="0" w:color="auto"/>
              <w:left w:val="single" w:sz="4" w:space="0" w:color="auto"/>
              <w:bottom w:val="double" w:sz="4" w:space="0" w:color="auto"/>
              <w:right w:val="single" w:sz="4" w:space="0" w:color="auto"/>
            </w:tcBorders>
          </w:tcPr>
          <w:p w14:paraId="507BFA04" w14:textId="77777777" w:rsidR="009A473C" w:rsidRDefault="00DF52DE">
            <w:pPr>
              <w:pStyle w:val="TableText"/>
            </w:pPr>
            <w:r>
              <w:t>Requirement</w:t>
            </w:r>
          </w:p>
        </w:tc>
      </w:tr>
      <w:tr w:rsidR="009A473C" w14:paraId="18CF6DA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B3D6A6" w14:textId="77777777" w:rsidR="009A473C" w:rsidRDefault="00DF52DE">
            <w:pPr>
              <w:pStyle w:val="TableText"/>
            </w:pPr>
            <w:r>
              <w:rPr>
                <w:rStyle w:val="VARIABLE"/>
              </w:rPr>
              <w:t>NodeId</w:t>
            </w:r>
          </w:p>
        </w:tc>
        <w:tc>
          <w:tcPr>
            <w:tcW w:w="2975" w:type="dxa"/>
            <w:tcBorders>
              <w:top w:val="single" w:sz="4" w:space="0" w:color="auto"/>
              <w:left w:val="single" w:sz="4" w:space="0" w:color="auto"/>
              <w:bottom w:val="single" w:sz="4" w:space="0" w:color="auto"/>
              <w:right w:val="single" w:sz="4" w:space="0" w:color="auto"/>
            </w:tcBorders>
          </w:tcPr>
          <w:p w14:paraId="719CFEAA" w14:textId="77777777" w:rsidR="009A473C" w:rsidRDefault="00DF52DE">
            <w:pPr>
              <w:pStyle w:val="TableText"/>
            </w:pPr>
            <w:r>
              <w:t xml:space="preserve">Part 6 Arrow mapping for </w:t>
            </w:r>
            <w:r>
              <w:rPr>
                <w:rStyle w:val="VARIABLE"/>
              </w:rPr>
              <w:t>NodeId</w:t>
            </w:r>
          </w:p>
        </w:tc>
        <w:tc>
          <w:tcPr>
            <w:tcW w:w="2976" w:type="dxa"/>
            <w:tcBorders>
              <w:top w:val="single" w:sz="4" w:space="0" w:color="auto"/>
              <w:left w:val="single" w:sz="4" w:space="0" w:color="auto"/>
              <w:bottom w:val="single" w:sz="4" w:space="0" w:color="auto"/>
              <w:right w:val="single" w:sz="4" w:space="0" w:color="auto"/>
            </w:tcBorders>
          </w:tcPr>
          <w:p w14:paraId="0596635F" w14:textId="77777777" w:rsidR="009A473C" w:rsidRDefault="00DF52DE">
            <w:pPr>
              <w:pStyle w:val="TableText"/>
            </w:pPr>
            <w:r>
              <w:t>Non-null source Variable NodeId.</w:t>
            </w:r>
          </w:p>
        </w:tc>
      </w:tr>
      <w:tr w:rsidR="009A473C" w14:paraId="68AF06B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6BF44E" w14:textId="77777777" w:rsidR="009A473C" w:rsidRDefault="00DF52DE">
            <w:pPr>
              <w:pStyle w:val="TableText"/>
            </w:pPr>
            <w:r>
              <w:rPr>
                <w:rStyle w:val="VARIABLE"/>
              </w:rPr>
              <w:t>SourceTimestamp</w:t>
            </w:r>
          </w:p>
        </w:tc>
        <w:tc>
          <w:tcPr>
            <w:tcW w:w="2975" w:type="dxa"/>
            <w:tcBorders>
              <w:top w:val="single" w:sz="4" w:space="0" w:color="auto"/>
              <w:left w:val="single" w:sz="4" w:space="0" w:color="auto"/>
              <w:bottom w:val="single" w:sz="4" w:space="0" w:color="auto"/>
              <w:right w:val="single" w:sz="4" w:space="0" w:color="auto"/>
            </w:tcBorders>
          </w:tcPr>
          <w:p w14:paraId="336FF560" w14:textId="77777777" w:rsidR="009A473C" w:rsidRDefault="00DF52DE">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2645307F" w14:textId="77777777" w:rsidR="009A473C" w:rsidRDefault="00DF52DE">
            <w:pPr>
              <w:pStyle w:val="TableText"/>
            </w:pPr>
            <w:r>
              <w:t>OPC UA DateTime ticks for the sample source timestamp.</w:t>
            </w:r>
          </w:p>
        </w:tc>
      </w:tr>
      <w:tr w:rsidR="009A473C" w14:paraId="1DA2AE1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9CAAE6" w14:textId="77777777" w:rsidR="009A473C" w:rsidRDefault="00DF52DE">
            <w:pPr>
              <w:pStyle w:val="TableText"/>
            </w:pPr>
            <w:r>
              <w:rPr>
                <w:rStyle w:val="VARIABLE"/>
              </w:rPr>
              <w:t>ServerTimestamp</w:t>
            </w:r>
          </w:p>
        </w:tc>
        <w:tc>
          <w:tcPr>
            <w:tcW w:w="2975" w:type="dxa"/>
            <w:tcBorders>
              <w:top w:val="single" w:sz="4" w:space="0" w:color="auto"/>
              <w:left w:val="single" w:sz="4" w:space="0" w:color="auto"/>
              <w:bottom w:val="single" w:sz="4" w:space="0" w:color="auto"/>
              <w:right w:val="single" w:sz="4" w:space="0" w:color="auto"/>
            </w:tcBorders>
          </w:tcPr>
          <w:p w14:paraId="7681FACE" w14:textId="77777777" w:rsidR="009A473C" w:rsidRDefault="00DF52DE">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52E4509C" w14:textId="77777777" w:rsidR="009A473C" w:rsidRDefault="00DF52DE">
            <w:pPr>
              <w:pStyle w:val="TableText"/>
            </w:pPr>
            <w:r>
              <w:t>Nullable OPC UA DateTime ticks for the server timestamp.</w:t>
            </w:r>
          </w:p>
        </w:tc>
      </w:tr>
      <w:tr w:rsidR="009A473C" w14:paraId="04FEA1D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2EF960" w14:textId="77777777" w:rsidR="009A473C" w:rsidRDefault="00DF52DE">
            <w:pPr>
              <w:pStyle w:val="TableText"/>
            </w:pPr>
            <w:r>
              <w:rPr>
                <w:rStyle w:val="VARIABLE"/>
              </w:rPr>
              <w:t>Value</w:t>
            </w:r>
          </w:p>
        </w:tc>
        <w:tc>
          <w:tcPr>
            <w:tcW w:w="2975" w:type="dxa"/>
            <w:tcBorders>
              <w:top w:val="single" w:sz="4" w:space="0" w:color="auto"/>
              <w:left w:val="single" w:sz="4" w:space="0" w:color="auto"/>
              <w:bottom w:val="single" w:sz="4" w:space="0" w:color="auto"/>
              <w:right w:val="single" w:sz="4" w:space="0" w:color="auto"/>
            </w:tcBorders>
          </w:tcPr>
          <w:p w14:paraId="7D80A6A6" w14:textId="77777777" w:rsidR="009A473C" w:rsidRDefault="00DF52DE">
            <w:pPr>
              <w:pStyle w:val="TableText"/>
            </w:pPr>
            <w:r>
              <w:t>Part 6 Arrow mapping for the node DataType</w:t>
            </w:r>
          </w:p>
        </w:tc>
        <w:tc>
          <w:tcPr>
            <w:tcW w:w="2976" w:type="dxa"/>
            <w:tcBorders>
              <w:top w:val="single" w:sz="4" w:space="0" w:color="auto"/>
              <w:left w:val="single" w:sz="4" w:space="0" w:color="auto"/>
              <w:bottom w:val="single" w:sz="4" w:space="0" w:color="auto"/>
              <w:right w:val="single" w:sz="4" w:space="0" w:color="auto"/>
            </w:tcBorders>
          </w:tcPr>
          <w:p w14:paraId="4D155B22" w14:textId="77777777" w:rsidR="009A473C" w:rsidRDefault="00DF52DE">
            <w:pPr>
              <w:pStyle w:val="TableText"/>
            </w:pPr>
            <w:r>
              <w:t>Nullable according to the value DataType and sample.</w:t>
            </w:r>
          </w:p>
        </w:tc>
      </w:tr>
      <w:tr w:rsidR="009A473C" w14:paraId="3793B95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23FAAE" w14:textId="77777777" w:rsidR="009A473C" w:rsidRDefault="00DF52DE">
            <w:pPr>
              <w:pStyle w:val="TableText"/>
            </w:pPr>
            <w:r>
              <w:rPr>
                <w:rStyle w:val="VARIABLE"/>
              </w:rPr>
              <w:t>StatusCode</w:t>
            </w:r>
          </w:p>
        </w:tc>
        <w:tc>
          <w:tcPr>
            <w:tcW w:w="2975" w:type="dxa"/>
            <w:tcBorders>
              <w:top w:val="single" w:sz="4" w:space="0" w:color="auto"/>
              <w:left w:val="single" w:sz="4" w:space="0" w:color="auto"/>
              <w:bottom w:val="single" w:sz="4" w:space="0" w:color="auto"/>
              <w:right w:val="single" w:sz="4" w:space="0" w:color="auto"/>
            </w:tcBorders>
          </w:tcPr>
          <w:p w14:paraId="01BBD3E1" w14:textId="77777777" w:rsidR="009A473C" w:rsidRDefault="00DF52DE">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261E39DC" w14:textId="77777777" w:rsidR="009A473C" w:rsidRDefault="00DF52DE">
            <w:pPr>
              <w:pStyle w:val="TableText"/>
            </w:pPr>
            <w:r>
              <w:t xml:space="preserve">Non-null OPC UA StatusCode. If absent in a DataValue, encode </w:t>
            </w:r>
            <w:r>
              <w:rPr>
                <w:rStyle w:val="VARIABLE"/>
              </w:rPr>
              <w:t>Good</w:t>
            </w:r>
            <w:r>
              <w:t xml:space="preserve"> (</w:t>
            </w:r>
            <w:r>
              <w:rPr>
                <w:rStyle w:val="VARIABLE"/>
              </w:rPr>
              <w:t>0</w:t>
            </w:r>
            <w:r>
              <w:t>).</w:t>
            </w:r>
          </w:p>
        </w:tc>
      </w:tr>
    </w:tbl>
    <w:p w14:paraId="1D41F7A9" w14:textId="77777777" w:rsidR="009A473C" w:rsidRDefault="009A473C">
      <w:pPr>
        <w:pStyle w:val="spacer"/>
      </w:pPr>
    </w:p>
    <w:p w14:paraId="4019C4A6" w14:textId="77777777" w:rsidR="009A473C" w:rsidRDefault="00DF52DE">
      <w:pPr>
        <w:pStyle w:val="PARAGRAPH"/>
      </w:pPr>
      <w:r>
        <w:t xml:space="preserve">Long form is canonical because it is stable for ADBC consumers, composes naturally with SQL predicates, and avoids schema changes when the node set changes. A column-per-node shape </w:t>
      </w:r>
      <w:r>
        <w:lastRenderedPageBreak/>
        <w:t>is useful for specialized time-series pivots, but it changes the schema with every node selection and is not canonical.</w:t>
      </w:r>
    </w:p>
    <w:p w14:paraId="21DAE6DE" w14:textId="77777777" w:rsidR="009A473C" w:rsidRDefault="00DF52DE">
      <w:pPr>
        <w:pStyle w:val="PARAGRAPH"/>
      </w:pPr>
      <w:r>
        <w:t xml:space="preserve">The canonical long-form stream has one </w:t>
      </w:r>
      <w:r>
        <w:rPr>
          <w:rStyle w:val="VARIABLE"/>
        </w:rPr>
        <w:t>Value</w:t>
      </w:r>
      <w:r>
        <w:t xml:space="preserve"> Arrow DataType. Therefore, a multi-node statement shall include nodes with the same OPC UA DataType. If a client requests mixed DataTypes, the access layer shall split the request into one ArrowArrayStream per Value DataType, or explicitly request a non-canonical Variant-valued result where </w:t>
      </w:r>
      <w:r>
        <w:rPr>
          <w:rStyle w:val="VARIABLE"/>
        </w:rPr>
        <w:t>Value</w:t>
      </w:r>
      <w:r>
        <w:t xml:space="preserve"> uses the Part 6 </w:t>
      </w:r>
      <w:r>
        <w:rPr>
          <w:rStyle w:val="VARIABLE"/>
        </w:rPr>
        <w:t>Variant</w:t>
      </w:r>
      <w:r>
        <w:t xml:space="preserve"> mapping.</w:t>
      </w:r>
    </w:p>
    <w:p w14:paraId="5A3B99CA" w14:textId="77777777" w:rsidR="009A473C" w:rsidRDefault="00DF52DE">
      <w:pPr>
        <w:pStyle w:val="Heading3"/>
      </w:pPr>
      <w:bookmarkStart w:id="315" w:name="_Clause_c6_6_5"/>
      <w:bookmarkStart w:id="316" w:name="_Toc236388453"/>
      <w:r>
        <w:t>Raw, modified, and at-time reads</w:t>
      </w:r>
      <w:bookmarkEnd w:id="315"/>
      <w:bookmarkEnd w:id="316"/>
    </w:p>
    <w:p w14:paraId="32C02CC2" w14:textId="77777777" w:rsidR="009A473C" w:rsidRDefault="00DF52DE">
      <w:pPr>
        <w:pStyle w:val="PARAGRAPH"/>
      </w:pPr>
      <w:r>
        <w:t xml:space="preserve">For </w:t>
      </w:r>
      <w:r>
        <w:rPr>
          <w:rStyle w:val="VARIABLE"/>
        </w:rPr>
        <w:t>ReadRawModifiedDetails</w:t>
      </w:r>
      <w:r>
        <w:t xml:space="preserve"> and </w:t>
      </w:r>
      <w:r>
        <w:rPr>
          <w:rStyle w:val="VARIABLE"/>
        </w:rPr>
        <w:t>ReadAtTimeDetails</w:t>
      </w:r>
      <w:r>
        <w:t xml:space="preserve">, each returned DataValue becomes one row in the canonical result shape. </w:t>
      </w:r>
      <w:r>
        <w:rPr>
          <w:rStyle w:val="VARIABLE"/>
        </w:rPr>
        <w:t>SourceTimestamp</w:t>
      </w:r>
      <w:r>
        <w:t xml:space="preserve">, </w:t>
      </w:r>
      <w:r>
        <w:rPr>
          <w:rStyle w:val="VARIABLE"/>
        </w:rPr>
        <w:t>ServerTimestamp</w:t>
      </w:r>
      <w:r>
        <w:t xml:space="preserve">, </w:t>
      </w:r>
      <w:r>
        <w:rPr>
          <w:rStyle w:val="VARIABLE"/>
        </w:rPr>
        <w:t>Value</w:t>
      </w:r>
      <w:r>
        <w:t xml:space="preserve">, and </w:t>
      </w:r>
      <w:r>
        <w:rPr>
          <w:rStyle w:val="VARIABLE"/>
        </w:rPr>
        <w:t>StatusCode</w:t>
      </w:r>
      <w:r>
        <w:t xml:space="preserve"> are copied from the DataValue using the Part 6 Arrow mapping for the node DataType.</w:t>
      </w:r>
    </w:p>
    <w:p w14:paraId="67173379" w14:textId="77777777" w:rsidR="009A473C" w:rsidRDefault="00DF52DE">
      <w:pPr>
        <w:pStyle w:val="PARAGRAPH"/>
      </w:pPr>
      <w:r>
        <w:t>For modified reads, implementations may add metadata columns such as modification time, update type, or user name when requested by the statement. Such columns are extensions and shall not alter the canonical meaning of the five base columns.</w:t>
      </w:r>
    </w:p>
    <w:p w14:paraId="5E6AAAC7" w14:textId="77777777" w:rsidR="009A473C" w:rsidRDefault="00DF52DE">
      <w:pPr>
        <w:pStyle w:val="Heading3"/>
      </w:pPr>
      <w:bookmarkStart w:id="317" w:name="_Clause_c6_6_6"/>
      <w:bookmarkStart w:id="318" w:name="_Toc236388454"/>
      <w:r>
        <w:t>Processed aggregate reads</w:t>
      </w:r>
      <w:bookmarkEnd w:id="317"/>
      <w:bookmarkEnd w:id="318"/>
    </w:p>
    <w:p w14:paraId="2F756016" w14:textId="77777777" w:rsidR="009A473C" w:rsidRDefault="00DF52DE">
      <w:pPr>
        <w:pStyle w:val="PARAGRAPH"/>
      </w:pPr>
      <w:r>
        <w:t xml:space="preserve">For </w:t>
      </w:r>
      <w:r>
        <w:rPr>
          <w:rStyle w:val="VARIABLE"/>
        </w:rPr>
        <w:t>ReadProcessedDetails</w:t>
      </w:r>
      <w:r>
        <w:t>, the base columns are followed by aggregate interval columns:</w:t>
      </w:r>
    </w:p>
    <w:p w14:paraId="50F985DD" w14:textId="011DFD97" w:rsidR="009A473C" w:rsidRDefault="00DF52DE">
      <w:pPr>
        <w:pStyle w:val="TABLE-title"/>
      </w:pPr>
      <w:bookmarkStart w:id="319" w:name="_Tab_processed_aggregate_reads_tab1"/>
      <w:bookmarkStart w:id="320" w:name="_Toc236388527"/>
      <w:r>
        <w:t xml:space="preserve">Table </w:t>
      </w:r>
      <w:r>
        <w:fldChar w:fldCharType="begin"/>
      </w:r>
      <w:r>
        <w:instrText xml:space="preserve"> SEQ Table \* ARABIC </w:instrText>
      </w:r>
      <w:r>
        <w:fldChar w:fldCharType="separate"/>
      </w:r>
      <w:r w:rsidR="00A522F1">
        <w:rPr>
          <w:noProof/>
        </w:rPr>
        <w:t>24</w:t>
      </w:r>
      <w:r>
        <w:fldChar w:fldCharType="end"/>
      </w:r>
      <w:r>
        <w:t xml:space="preserve"> – Processed aggregate reads</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A473C" w14:paraId="393AA26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05F3412" w14:textId="77777777" w:rsidR="009A473C" w:rsidRDefault="00DF52DE">
            <w:pPr>
              <w:pStyle w:val="TableText"/>
            </w:pPr>
            <w:r>
              <w:t>Column</w:t>
            </w:r>
          </w:p>
        </w:tc>
        <w:tc>
          <w:tcPr>
            <w:tcW w:w="2975" w:type="dxa"/>
            <w:tcBorders>
              <w:top w:val="single" w:sz="4" w:space="0" w:color="auto"/>
              <w:left w:val="single" w:sz="4" w:space="0" w:color="auto"/>
              <w:bottom w:val="double" w:sz="4" w:space="0" w:color="auto"/>
              <w:right w:val="single" w:sz="4" w:space="0" w:color="auto"/>
            </w:tcBorders>
          </w:tcPr>
          <w:p w14:paraId="5C1AB5A0" w14:textId="77777777" w:rsidR="009A473C" w:rsidRDefault="00DF52DE">
            <w:pPr>
              <w:pStyle w:val="TableText"/>
            </w:pPr>
            <w:r>
              <w:t>Arrow type</w:t>
            </w:r>
          </w:p>
        </w:tc>
        <w:tc>
          <w:tcPr>
            <w:tcW w:w="2976" w:type="dxa"/>
            <w:tcBorders>
              <w:top w:val="single" w:sz="4" w:space="0" w:color="auto"/>
              <w:left w:val="single" w:sz="4" w:space="0" w:color="auto"/>
              <w:bottom w:val="double" w:sz="4" w:space="0" w:color="auto"/>
              <w:right w:val="single" w:sz="4" w:space="0" w:color="auto"/>
            </w:tcBorders>
          </w:tcPr>
          <w:p w14:paraId="748337E6" w14:textId="77777777" w:rsidR="009A473C" w:rsidRDefault="00DF52DE">
            <w:pPr>
              <w:pStyle w:val="TableText"/>
            </w:pPr>
            <w:r>
              <w:t>Requirement</w:t>
            </w:r>
          </w:p>
        </w:tc>
      </w:tr>
      <w:tr w:rsidR="009A473C" w14:paraId="1974910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02C028" w14:textId="77777777" w:rsidR="009A473C" w:rsidRDefault="00DF52DE">
            <w:pPr>
              <w:pStyle w:val="TableText"/>
            </w:pPr>
            <w:r>
              <w:rPr>
                <w:rStyle w:val="VARIABLE"/>
              </w:rPr>
              <w:t>AggregateId</w:t>
            </w:r>
          </w:p>
        </w:tc>
        <w:tc>
          <w:tcPr>
            <w:tcW w:w="2975" w:type="dxa"/>
            <w:tcBorders>
              <w:top w:val="single" w:sz="4" w:space="0" w:color="auto"/>
              <w:left w:val="single" w:sz="4" w:space="0" w:color="auto"/>
              <w:bottom w:val="single" w:sz="4" w:space="0" w:color="auto"/>
              <w:right w:val="single" w:sz="4" w:space="0" w:color="auto"/>
            </w:tcBorders>
          </w:tcPr>
          <w:p w14:paraId="35D9108F" w14:textId="77777777" w:rsidR="009A473C" w:rsidRDefault="00DF52DE">
            <w:pPr>
              <w:pStyle w:val="TableText"/>
            </w:pPr>
            <w:r>
              <w:t xml:space="preserve">Part 6 Arrow mapping for </w:t>
            </w:r>
            <w:r>
              <w:rPr>
                <w:rStyle w:val="VARIABLE"/>
              </w:rPr>
              <w:t>NodeId</w:t>
            </w:r>
          </w:p>
        </w:tc>
        <w:tc>
          <w:tcPr>
            <w:tcW w:w="2976" w:type="dxa"/>
            <w:tcBorders>
              <w:top w:val="single" w:sz="4" w:space="0" w:color="auto"/>
              <w:left w:val="single" w:sz="4" w:space="0" w:color="auto"/>
              <w:bottom w:val="single" w:sz="4" w:space="0" w:color="auto"/>
              <w:right w:val="single" w:sz="4" w:space="0" w:color="auto"/>
            </w:tcBorders>
          </w:tcPr>
          <w:p w14:paraId="5C7EB9DF" w14:textId="77777777" w:rsidR="009A473C" w:rsidRDefault="00DF52DE">
            <w:pPr>
              <w:pStyle w:val="TableText"/>
            </w:pPr>
            <w:r>
              <w:t>Non-null AggregateFunction NodeId.</w:t>
            </w:r>
          </w:p>
        </w:tc>
      </w:tr>
      <w:tr w:rsidR="009A473C" w14:paraId="27EB69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02CF92" w14:textId="77777777" w:rsidR="009A473C" w:rsidRDefault="00DF52DE">
            <w:pPr>
              <w:pStyle w:val="TableText"/>
            </w:pPr>
            <w:r>
              <w:rPr>
                <w:rStyle w:val="VARIABLE"/>
              </w:rPr>
              <w:t>ProcessingInterval</w:t>
            </w:r>
          </w:p>
        </w:tc>
        <w:tc>
          <w:tcPr>
            <w:tcW w:w="2975" w:type="dxa"/>
            <w:tcBorders>
              <w:top w:val="single" w:sz="4" w:space="0" w:color="auto"/>
              <w:left w:val="single" w:sz="4" w:space="0" w:color="auto"/>
              <w:bottom w:val="single" w:sz="4" w:space="0" w:color="auto"/>
              <w:right w:val="single" w:sz="4" w:space="0" w:color="auto"/>
            </w:tcBorders>
          </w:tcPr>
          <w:p w14:paraId="2D833C15" w14:textId="77777777" w:rsidR="009A473C" w:rsidRDefault="00DF52DE">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080ADF0A" w14:textId="77777777" w:rsidR="009A473C" w:rsidRDefault="00DF52DE">
            <w:pPr>
              <w:pStyle w:val="TableText"/>
            </w:pPr>
            <w:r>
              <w:t>Interval duration in 100 ns ticks.</w:t>
            </w:r>
          </w:p>
        </w:tc>
      </w:tr>
      <w:tr w:rsidR="009A473C" w14:paraId="0D2B8B2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674799" w14:textId="77777777" w:rsidR="009A473C" w:rsidRDefault="00DF52DE">
            <w:pPr>
              <w:pStyle w:val="TableText"/>
            </w:pPr>
            <w:r>
              <w:rPr>
                <w:rStyle w:val="VARIABLE"/>
              </w:rPr>
              <w:t>IntervalStart</w:t>
            </w:r>
          </w:p>
        </w:tc>
        <w:tc>
          <w:tcPr>
            <w:tcW w:w="2975" w:type="dxa"/>
            <w:tcBorders>
              <w:top w:val="single" w:sz="4" w:space="0" w:color="auto"/>
              <w:left w:val="single" w:sz="4" w:space="0" w:color="auto"/>
              <w:bottom w:val="single" w:sz="4" w:space="0" w:color="auto"/>
              <w:right w:val="single" w:sz="4" w:space="0" w:color="auto"/>
            </w:tcBorders>
          </w:tcPr>
          <w:p w14:paraId="765D3C5B" w14:textId="77777777" w:rsidR="009A473C" w:rsidRDefault="00DF52DE">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396BCEB2" w14:textId="77777777" w:rsidR="009A473C" w:rsidRDefault="00DF52DE">
            <w:pPr>
              <w:pStyle w:val="TableText"/>
            </w:pPr>
            <w:r>
              <w:t>Inclusive interval start in OPC UA DateTime ticks.</w:t>
            </w:r>
          </w:p>
        </w:tc>
      </w:tr>
      <w:tr w:rsidR="009A473C" w14:paraId="5A84F0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7C68D6" w14:textId="77777777" w:rsidR="009A473C" w:rsidRDefault="00DF52DE">
            <w:pPr>
              <w:pStyle w:val="TableText"/>
            </w:pPr>
            <w:r>
              <w:rPr>
                <w:rStyle w:val="VARIABLE"/>
              </w:rPr>
              <w:t>IntervalEnd</w:t>
            </w:r>
          </w:p>
        </w:tc>
        <w:tc>
          <w:tcPr>
            <w:tcW w:w="2975" w:type="dxa"/>
            <w:tcBorders>
              <w:top w:val="single" w:sz="4" w:space="0" w:color="auto"/>
              <w:left w:val="single" w:sz="4" w:space="0" w:color="auto"/>
              <w:bottom w:val="single" w:sz="4" w:space="0" w:color="auto"/>
              <w:right w:val="single" w:sz="4" w:space="0" w:color="auto"/>
            </w:tcBorders>
          </w:tcPr>
          <w:p w14:paraId="3D865CB7" w14:textId="77777777" w:rsidR="009A473C" w:rsidRDefault="00DF52DE">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1E729972" w14:textId="77777777" w:rsidR="009A473C" w:rsidRDefault="00DF52DE">
            <w:pPr>
              <w:pStyle w:val="TableText"/>
            </w:pPr>
            <w:r>
              <w:t>Exclusive interval end in OPC UA DateTime ticks.</w:t>
            </w:r>
          </w:p>
        </w:tc>
      </w:tr>
    </w:tbl>
    <w:p w14:paraId="4B4AB003" w14:textId="77777777" w:rsidR="009A473C" w:rsidRDefault="009A473C">
      <w:pPr>
        <w:pStyle w:val="spacer"/>
      </w:pPr>
    </w:p>
    <w:p w14:paraId="62064460" w14:textId="77777777" w:rsidR="009A473C" w:rsidRDefault="00DF52DE">
      <w:pPr>
        <w:pStyle w:val="PARAGRAPH"/>
      </w:pPr>
      <w:r>
        <w:t xml:space="preserve">The aggregate result value is encoded in </w:t>
      </w:r>
      <w:r>
        <w:rPr>
          <w:rStyle w:val="VARIABLE"/>
        </w:rPr>
        <w:t>Value</w:t>
      </w:r>
      <w:r>
        <w:t xml:space="preserve"> using the aggregate result DataType. Aggregate status and quality are encoded in </w:t>
      </w:r>
      <w:r>
        <w:rPr>
          <w:rStyle w:val="VARIABLE"/>
        </w:rPr>
        <w:t>StatusCode</w:t>
      </w:r>
      <w:r>
        <w:t>; additional aggregate diagnostics such as percent good or percent bad may be added as extension columns.</w:t>
      </w:r>
    </w:p>
    <w:p w14:paraId="76B18762" w14:textId="77777777" w:rsidR="009A473C" w:rsidRDefault="00DF52DE">
      <w:pPr>
        <w:pStyle w:val="Heading3"/>
      </w:pPr>
      <w:bookmarkStart w:id="321" w:name="_Clause_c6_6_7"/>
      <w:bookmarkStart w:id="322" w:name="_Toc236388455"/>
      <w:r>
        <w:t>Content types and transport</w:t>
      </w:r>
      <w:bookmarkEnd w:id="321"/>
      <w:bookmarkEnd w:id="322"/>
    </w:p>
    <w:p w14:paraId="5DA98A07" w14:textId="77777777" w:rsidR="009A473C" w:rsidRDefault="00DF52DE">
      <w:pPr>
        <w:pStyle w:val="PARAGRAPH"/>
      </w:pPr>
      <w:r>
        <w:t>The Arrow IPC stream content type is:</w:t>
      </w:r>
    </w:p>
    <w:p w14:paraId="1CB3D81C" w14:textId="77777777" w:rsidR="009A473C" w:rsidRDefault="00DF52DE">
      <w:pPr>
        <w:pStyle w:val="CODE"/>
      </w:pPr>
      <w:r>
        <w:t>application/vnd.apache.arrow.stream</w:t>
      </w:r>
    </w:p>
    <w:p w14:paraId="13502E3D" w14:textId="77777777" w:rsidR="009A473C" w:rsidRDefault="00DF52DE">
      <w:pPr>
        <w:pStyle w:val="PARAGRAPH"/>
      </w:pPr>
      <w:r>
        <w:t>The Arrow IPC file content type for bounded exports is:</w:t>
      </w:r>
    </w:p>
    <w:p w14:paraId="0336C91B" w14:textId="77777777" w:rsidR="009A473C" w:rsidRDefault="00DF52DE">
      <w:pPr>
        <w:pStyle w:val="CODE"/>
      </w:pPr>
      <w:r>
        <w:t>application/vnd.apache.arrow.file</w:t>
      </w:r>
    </w:p>
    <w:p w14:paraId="1E45C702" w14:textId="77777777" w:rsidR="009A473C" w:rsidRDefault="00DF52DE">
      <w:pPr>
        <w:pStyle w:val="PARAGRAPH"/>
      </w:pPr>
      <w:r>
        <w:t xml:space="preserve">For remote ADBC clients, Arrow Flight SQL is the natural transport for </w:t>
      </w:r>
      <w:r>
        <w:rPr>
          <w:rStyle w:val="VARIABLE"/>
        </w:rPr>
        <w:t>ExecuteQuery</w:t>
      </w:r>
      <w:r>
        <w:t xml:space="preserve"> and </w:t>
      </w:r>
      <w:r>
        <w:rPr>
          <w:rStyle w:val="VARIABLE"/>
        </w:rPr>
        <w:t>ArrowArrayStream</w:t>
      </w:r>
      <w:r>
        <w:t>. Other transports may carry the same Arrow IPC stream when they preserve the schema and RecordBatch boundaries.</w:t>
      </w:r>
    </w:p>
    <w:p w14:paraId="357E83BA" w14:textId="77777777" w:rsidR="009A473C" w:rsidRDefault="00DF52DE">
      <w:pPr>
        <w:pStyle w:val="Heading3"/>
      </w:pPr>
      <w:bookmarkStart w:id="323" w:name="_Clause_c6_6_8"/>
      <w:bookmarkStart w:id="324" w:name="_Toc236388456"/>
      <w:r>
        <w:t>Relationship to Part 14 PubSub</w:t>
      </w:r>
      <w:bookmarkEnd w:id="323"/>
      <w:bookmarkEnd w:id="324"/>
    </w:p>
    <w:p w14:paraId="1CF370E0" w14:textId="77777777" w:rsidR="009A473C" w:rsidRDefault="00DF52DE">
      <w:pPr>
        <w:pStyle w:val="PARAGRAPH"/>
      </w:pPr>
      <w:r>
        <w:t xml:space="preserve">This historian/ADBC mapping complements OPC UA Part 14 Arrow batch publish/subscribe. Part 14 batch PubSub uses the same Part 6 Arrow value mapping for DataSet fields; historian access uses it for </w:t>
      </w:r>
      <w:r>
        <w:rPr>
          <w:rStyle w:val="VARIABLE"/>
        </w:rPr>
        <w:t>HistoryRead</w:t>
      </w:r>
      <w:r>
        <w:t xml:space="preserve"> result values. PubSub is optimized for publishing batches of live or buffered DataSetMessages, while this mapping is optimized for query-style historical access.</w:t>
      </w:r>
    </w:p>
    <w:p w14:paraId="0496681F" w14:textId="77777777" w:rsidR="009A473C" w:rsidRDefault="00DF52DE">
      <w:pPr>
        <w:pStyle w:val="Heading3"/>
      </w:pPr>
      <w:bookmarkStart w:id="325" w:name="_Clause_c6_6_9"/>
      <w:bookmarkStart w:id="326" w:name="_Toc236388457"/>
      <w:r>
        <w:lastRenderedPageBreak/>
        <w:t>Exclusions</w:t>
      </w:r>
      <w:bookmarkEnd w:id="325"/>
      <w:bookmarkEnd w:id="326"/>
    </w:p>
    <w:p w14:paraId="58F44A86" w14:textId="77777777" w:rsidR="009A473C" w:rsidRDefault="00DF52DE">
      <w:pPr>
        <w:pStyle w:val="PARAGRAPH"/>
      </w:pPr>
      <w:r>
        <w:t>This Arrow mapping does not map OPC UA Actions, invoke requests, or invoke responses. Actions shall use the OPC UA Avro mapping for action invocation and response payloads.</w:t>
      </w:r>
    </w:p>
    <w:p w14:paraId="3BC1B8B8" w14:textId="12BB010D" w:rsidR="005E69BD" w:rsidRPr="00EC120D" w:rsidRDefault="006235B1" w:rsidP="002E7A22">
      <w:pPr>
        <w:pStyle w:val="Heading1"/>
        <w:pageBreakBefore/>
      </w:pPr>
      <w:bookmarkStart w:id="327" w:name="_Ref37835213"/>
      <w:bookmarkStart w:id="328" w:name="_Toc184117007"/>
      <w:bookmarkStart w:id="329" w:name="_Ref85018491"/>
      <w:bookmarkStart w:id="330" w:name="_Clause_c7"/>
      <w:bookmarkStart w:id="331" w:name="_Toc236388458"/>
      <w:r w:rsidRPr="00EC120D">
        <w:lastRenderedPageBreak/>
        <w:t>Profiles and conformance units</w:t>
      </w:r>
      <w:bookmarkEnd w:id="327"/>
      <w:bookmarkEnd w:id="328"/>
      <w:bookmarkEnd w:id="329"/>
      <w:bookmarkEnd w:id="330"/>
      <w:bookmarkEnd w:id="331"/>
    </w:p>
    <w:p w14:paraId="30AA9873" w14:textId="77777777" w:rsidR="009A473C" w:rsidRDefault="00DF52DE">
      <w:pPr>
        <w:pStyle w:val="PARAGRAPH"/>
      </w:pPr>
      <w:r>
        <w:t>An Arrow PubSub publisher conforms when it emits RecordBatches whose columns use the Part 6 Arrow mapping, whose rows reconstruct the intended DataSetMessages, and whose key-frame and delta-frame rules preserve null-vs-absent semantics. A subscriber conforms when it reconstructs DataSet field values with the same Part 6 reversibility guarantees and uses DataSetMetaData plus Arrow schema metadata to interpret the batch.</w:t>
      </w:r>
    </w:p>
    <w:p w14:paraId="6B4A45F1" w14:textId="77777777" w:rsidR="009A473C" w:rsidRDefault="00DF52DE">
      <w:pPr>
        <w:pStyle w:val="Heading1"/>
      </w:pPr>
      <w:bookmarkStart w:id="332" w:name="_Clause_c8"/>
      <w:bookmarkStart w:id="333" w:name="_Toc236388459"/>
      <w:r>
        <w:t>Namespaces</w:t>
      </w:r>
      <w:bookmarkEnd w:id="332"/>
      <w:bookmarkEnd w:id="333"/>
    </w:p>
    <w:p w14:paraId="49E581B0" w14:textId="77777777" w:rsidR="009A473C" w:rsidRDefault="00DF52DE">
      <w:pPr>
        <w:pStyle w:val="Heading2"/>
      </w:pPr>
      <w:bookmarkStart w:id="334" w:name="_Clause_c8_1"/>
      <w:bookmarkStart w:id="335" w:name="_Ref127248897"/>
      <w:bookmarkStart w:id="336" w:name="_Toc236388460"/>
      <w:r>
        <w:t>Namespace metadata</w:t>
      </w:r>
      <w:bookmarkEnd w:id="334"/>
      <w:bookmarkEnd w:id="335"/>
      <w:bookmarkEnd w:id="336"/>
    </w:p>
    <w:p w14:paraId="1EA1AA03" w14:textId="77777777" w:rsidR="009A473C" w:rsidRDefault="00DF52DE">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9A473C" w:rsidRDefault="00DF52DE">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4F681EFD" w:rsidR="009A473C" w:rsidRDefault="00DF52DE">
      <w:pPr>
        <w:pStyle w:val="TABLE-title"/>
      </w:pPr>
      <w:bookmarkStart w:id="337" w:name="_Tab_namespace_metadata_tab1"/>
      <w:bookmarkStart w:id="338" w:name="_Ref16863029"/>
      <w:bookmarkStart w:id="339" w:name="_Toc236388528"/>
      <w:r>
        <w:t xml:space="preserve">Table </w:t>
      </w:r>
      <w:r>
        <w:fldChar w:fldCharType="begin"/>
      </w:r>
      <w:r>
        <w:instrText xml:space="preserve"> SEQ Table \* ARABIC </w:instrText>
      </w:r>
      <w:r>
        <w:fldChar w:fldCharType="separate"/>
      </w:r>
      <w:r w:rsidR="00A522F1">
        <w:rPr>
          <w:noProof/>
        </w:rPr>
        <w:t>25</w:t>
      </w:r>
      <w:r>
        <w:fldChar w:fldCharType="end"/>
      </w:r>
      <w:r>
        <w:t xml:space="preserve"> – NamespaceMetadata Object for this document</w:t>
      </w:r>
      <w:bookmarkEnd w:id="337"/>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9A473C" w14:paraId="38FB754D"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9A473C" w:rsidRDefault="00DF52DE">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9A473C" w:rsidRDefault="00DF52DE">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9A473C" w:rsidRDefault="00DF52DE">
            <w:pPr>
              <w:pStyle w:val="TableText"/>
            </w:pPr>
            <w:r>
              <w:t>Value</w:t>
            </w:r>
          </w:p>
        </w:tc>
      </w:tr>
      <w:tr w:rsidR="009A473C" w14:paraId="21CFE7B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9A473C" w:rsidRDefault="00DF52DE">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9A473C" w:rsidRDefault="00DF52D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9A473C" w:rsidRDefault="00DF52DE">
            <w:pPr>
              <w:pStyle w:val="TableText"/>
            </w:pPr>
            <w:r>
              <w:t>http://opcfoundation.org/UA/</w:t>
            </w:r>
          </w:p>
        </w:tc>
      </w:tr>
      <w:tr w:rsidR="009A473C" w14:paraId="3FF9EC3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9A473C" w:rsidRDefault="00DF52DE">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9A473C" w:rsidRDefault="00DF52D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9A473C" w:rsidRDefault="00DF52DE">
            <w:pPr>
              <w:pStyle w:val="TableText"/>
            </w:pPr>
            <w:r>
              <w:t>0.1.0</w:t>
            </w:r>
          </w:p>
        </w:tc>
      </w:tr>
      <w:tr w:rsidR="009A473C" w14:paraId="71E6E5E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9A473C" w:rsidRDefault="00DF52DE">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9A473C" w:rsidRDefault="00DF52DE">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9A473C" w:rsidRDefault="00DF52DE">
            <w:pPr>
              <w:pStyle w:val="TableText"/>
            </w:pPr>
            <w:r>
              <w:t>2026-07-30</w:t>
            </w:r>
          </w:p>
        </w:tc>
      </w:tr>
      <w:tr w:rsidR="009A473C" w14:paraId="420F6B9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9A473C" w:rsidRDefault="00DF52DE">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9A473C" w:rsidRDefault="00DF52DE">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9A473C" w:rsidRDefault="00DF52DE">
            <w:pPr>
              <w:pStyle w:val="TableText"/>
            </w:pPr>
            <w:r>
              <w:t>False</w:t>
            </w:r>
          </w:p>
        </w:tc>
      </w:tr>
      <w:tr w:rsidR="009A473C" w14:paraId="649E9BF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9A473C" w:rsidRDefault="00DF52DE">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9A473C" w:rsidRDefault="00DF52DE">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9A473C" w:rsidRDefault="00DF52DE">
            <w:pPr>
              <w:pStyle w:val="TableText"/>
            </w:pPr>
            <w:r>
              <w:t>0 (Numeric)</w:t>
            </w:r>
          </w:p>
        </w:tc>
      </w:tr>
      <w:tr w:rsidR="009A473C" w14:paraId="33D29AC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9A473C" w:rsidRDefault="00DF52DE">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9A473C" w:rsidRDefault="00DF52DE">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9A473C" w:rsidRDefault="00DF52DE">
            <w:pPr>
              <w:pStyle w:val="TableText"/>
            </w:pPr>
            <w:r>
              <w:t>--</w:t>
            </w:r>
          </w:p>
        </w:tc>
      </w:tr>
      <w:tr w:rsidR="009A473C" w14:paraId="3189107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9A473C" w:rsidRDefault="00DF52DE">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9A473C" w:rsidRDefault="00DF52D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9A473C" w:rsidRDefault="00DF52DE">
            <w:pPr>
              <w:pStyle w:val="TableText"/>
            </w:pPr>
            <w:r>
              <w:t>--</w:t>
            </w:r>
          </w:p>
        </w:tc>
      </w:tr>
    </w:tbl>
    <w:p w14:paraId="32E40B3A" w14:textId="77777777" w:rsidR="009A473C" w:rsidRDefault="009A473C">
      <w:pPr>
        <w:pStyle w:val="spacer"/>
      </w:pPr>
    </w:p>
    <w:p w14:paraId="14436C49" w14:textId="77777777" w:rsidR="009A473C" w:rsidRDefault="00DF52DE">
      <w:pPr>
        <w:pStyle w:val="PARAGRAPH"/>
      </w:pPr>
      <w:r>
        <w:t>The IsNamespaceSubset Property is False because the UANodeSet XML file contains the complete namespace. A Server exposing only a subset sets it to True.</w:t>
      </w:r>
    </w:p>
    <w:p w14:paraId="2EE1EBC5" w14:textId="77777777" w:rsidR="009A473C" w:rsidRDefault="00DF52DE">
      <w:pPr>
        <w:pStyle w:val="Heading2"/>
      </w:pPr>
      <w:bookmarkStart w:id="340" w:name="_Clause_c8_2"/>
      <w:bookmarkStart w:id="341" w:name="_Ref55114991"/>
      <w:bookmarkStart w:id="342" w:name="_Toc236388461"/>
      <w:r>
        <w:t>Handling of OPC UA namespaces</w:t>
      </w:r>
      <w:bookmarkEnd w:id="340"/>
      <w:bookmarkEnd w:id="341"/>
      <w:bookmarkEnd w:id="342"/>
    </w:p>
    <w:p w14:paraId="1BF4CB94" w14:textId="77777777" w:rsidR="009A473C" w:rsidRDefault="00DF52DE">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66BDE4B3" w:rsidR="009A473C" w:rsidRDefault="00DF52DE">
      <w:pPr>
        <w:pStyle w:val="TABLE-title"/>
      </w:pPr>
      <w:bookmarkStart w:id="343" w:name="_Tab_handling_of_opc_ua_namespaces_tab1"/>
      <w:bookmarkStart w:id="344" w:name="_Toc236388529"/>
      <w:r>
        <w:t xml:space="preserve">Table </w:t>
      </w:r>
      <w:r>
        <w:fldChar w:fldCharType="begin"/>
      </w:r>
      <w:r>
        <w:instrText xml:space="preserve"> SEQ Table \* ARABIC </w:instrText>
      </w:r>
      <w:r>
        <w:fldChar w:fldCharType="separate"/>
      </w:r>
      <w:r w:rsidR="00A522F1">
        <w:rPr>
          <w:noProof/>
        </w:rPr>
        <w:t>26</w:t>
      </w:r>
      <w:r>
        <w:fldChar w:fldCharType="end"/>
      </w:r>
      <w:r>
        <w:t xml:space="preserve"> – Namespaces used in an OpenUSD Server</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9A473C" w14:paraId="7249CAAB"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9A473C" w:rsidRDefault="00DF52DE">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9A473C" w:rsidRDefault="00DF52DE">
            <w:pPr>
              <w:pStyle w:val="TableText"/>
            </w:pPr>
            <w:r>
              <w:t>Description</w:t>
            </w:r>
          </w:p>
        </w:tc>
      </w:tr>
      <w:tr w:rsidR="009A473C" w14:paraId="13F104B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9A473C" w:rsidRDefault="00DF52DE">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9A473C" w:rsidRDefault="00DF52DE">
            <w:pPr>
              <w:pStyle w:val="TableText"/>
            </w:pPr>
            <w:r>
              <w:t>Namespace for NodeIds and BrowseNames defined in the OPC UA specification (OPC 10000-3, OPC 10000-5).</w:t>
            </w:r>
          </w:p>
        </w:tc>
      </w:tr>
      <w:tr w:rsidR="009A473C" w14:paraId="204EF7C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9A473C" w:rsidRDefault="00DF52DE">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9A473C" w:rsidRDefault="00DF52DE">
            <w:pPr>
              <w:pStyle w:val="TableText"/>
            </w:pPr>
            <w:r>
              <w:t>Namespace for Nodes defined in the local Server. This namespace shall have index 1.</w:t>
            </w:r>
          </w:p>
        </w:tc>
      </w:tr>
      <w:tr w:rsidR="009A473C" w14:paraId="1083C36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9A473C" w:rsidRDefault="00DF52DE">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9A473C" w:rsidRDefault="00DF52DE">
            <w:pPr>
              <w:pStyle w:val="TableText"/>
            </w:pPr>
            <w:r>
              <w:t>Namespace of the RequiredModel that carries the abstract registry base types this document extends.</w:t>
            </w:r>
          </w:p>
        </w:tc>
      </w:tr>
      <w:tr w:rsidR="009A473C" w14:paraId="29EC8F9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9A473C" w:rsidRDefault="00DF52DE">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9A473C" w:rsidRDefault="00DF52DE">
            <w:pPr>
              <w:pStyle w:val="TableText"/>
            </w:pPr>
            <w:r>
              <w:t>Namespace for NodeIds and BrowseNames defined in this document.</w:t>
            </w:r>
          </w:p>
        </w:tc>
      </w:tr>
      <w:tr w:rsidR="009A473C" w14:paraId="734DD57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9A473C" w:rsidRDefault="00DF52DE">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9A473C" w:rsidRDefault="00DF52DE">
            <w:pPr>
              <w:pStyle w:val="TableText"/>
            </w:pPr>
            <w:r>
              <w:t>A Server may provide vendor-specific types derived from the types defined in this document, in one or more additional namespaces.</w:t>
            </w:r>
          </w:p>
        </w:tc>
      </w:tr>
    </w:tbl>
    <w:p w14:paraId="0F63B53D" w14:textId="77777777" w:rsidR="009A473C" w:rsidRDefault="009A473C">
      <w:pPr>
        <w:pStyle w:val="spacer"/>
      </w:pPr>
    </w:p>
    <w:p w14:paraId="5413F9C3" w14:textId="77777777" w:rsidR="009A473C" w:rsidRDefault="00DF52DE">
      <w:pPr>
        <w:pStyle w:val="PARAGRAPH"/>
      </w:pPr>
      <w:r>
        <w:t>The following table lists the namespaces and their indexes used for BrowseNames in this document. The default namespace of this document is not listed, because every BrowseName without a prefix uses it.</w:t>
      </w:r>
    </w:p>
    <w:p w14:paraId="193A572E" w14:textId="4474AE97" w:rsidR="009A473C" w:rsidRDefault="00DF52DE">
      <w:pPr>
        <w:pStyle w:val="TABLE-title"/>
      </w:pPr>
      <w:bookmarkStart w:id="345" w:name="_Tab_handling_of_opc_ua_namespaces_tab2"/>
      <w:bookmarkStart w:id="346" w:name="_Ref16577438"/>
      <w:bookmarkStart w:id="347" w:name="_Toc236388530"/>
      <w:r>
        <w:lastRenderedPageBreak/>
        <w:t xml:space="preserve">Table </w:t>
      </w:r>
      <w:r>
        <w:fldChar w:fldCharType="begin"/>
      </w:r>
      <w:r>
        <w:instrText xml:space="preserve"> SEQ Table \* ARABIC </w:instrText>
      </w:r>
      <w:r>
        <w:fldChar w:fldCharType="separate"/>
      </w:r>
      <w:r w:rsidR="00A522F1">
        <w:rPr>
          <w:noProof/>
        </w:rPr>
        <w:t>27</w:t>
      </w:r>
      <w:r>
        <w:fldChar w:fldCharType="end"/>
      </w:r>
      <w:r>
        <w:t xml:space="preserve"> – Namespaces used in this document</w:t>
      </w:r>
      <w:bookmarkEnd w:id="345"/>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9A473C" w14:paraId="0C034439"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9A473C" w:rsidRDefault="00DF52DE">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9A473C" w:rsidRDefault="00DF52DE">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9A473C" w:rsidRDefault="00DF52DE">
            <w:pPr>
              <w:pStyle w:val="TableText"/>
            </w:pPr>
            <w:r>
              <w:t>Example</w:t>
            </w:r>
          </w:p>
        </w:tc>
      </w:tr>
      <w:tr w:rsidR="009A473C" w14:paraId="745CFA46"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9A473C" w:rsidRDefault="00DF52DE">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9A473C" w:rsidRDefault="00DF52DE">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9A473C" w:rsidRDefault="00DF52DE">
            <w:pPr>
              <w:pStyle w:val="TableText"/>
            </w:pPr>
            <w:r>
              <w:t>0:EngineeringUnits</w:t>
            </w:r>
          </w:p>
        </w:tc>
      </w:tr>
      <w:tr w:rsidR="009A473C" w14:paraId="2DFA38C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9A473C" w:rsidRDefault="00DF52DE">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9A473C" w:rsidRDefault="00DF52DE">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9A473C" w:rsidRDefault="00DF52DE">
            <w:pPr>
              <w:pStyle w:val="TableText"/>
            </w:pPr>
            <w:r>
              <w:t>1:ResourceType</w:t>
            </w:r>
          </w:p>
        </w:tc>
      </w:tr>
    </w:tbl>
    <w:p w14:paraId="186917D6" w14:textId="77777777" w:rsidR="009A473C" w:rsidRDefault="009A473C">
      <w:pPr>
        <w:pStyle w:val="spacer"/>
      </w:pPr>
    </w:p>
    <w:p w14:paraId="0EC1431D" w14:textId="77777777" w:rsidR="009A473C" w:rsidRDefault="00DF52DE">
      <w:pPr>
        <w:pStyle w:val="ANNEXtitle"/>
      </w:pPr>
      <w:bookmarkStart w:id="348" w:name="_Annex_cA"/>
      <w:bookmarkStart w:id="349" w:name="_Ref37835123"/>
      <w:bookmarkStart w:id="350" w:name="_Toc236388462"/>
      <w:r>
        <w:lastRenderedPageBreak/>
        <w:t>(normative)</w:t>
      </w:r>
      <w:r>
        <w:br/>
      </w:r>
      <w:r>
        <w:br/>
        <w:t>Namespace and machine-readable artifacts</w:t>
      </w:r>
      <w:bookmarkEnd w:id="348"/>
      <w:bookmarkEnd w:id="349"/>
      <w:bookmarkEnd w:id="350"/>
    </w:p>
    <w:p w14:paraId="062ADCA7" w14:textId="77777777" w:rsidR="009A473C" w:rsidRDefault="00DF52DE">
      <w:pPr>
        <w:pStyle w:val="ANNEX-heading1"/>
      </w:pPr>
      <w:bookmarkStart w:id="351" w:name="_Clause_cA_1"/>
      <w:bookmarkStart w:id="352" w:name="_Toc236388463"/>
      <w:r>
        <w:t>Namespace and capability identifier</w:t>
      </w:r>
      <w:bookmarkEnd w:id="351"/>
      <w:bookmarkEnd w:id="352"/>
    </w:p>
    <w:p w14:paraId="60E7588C" w14:textId="77777777" w:rsidR="009A473C" w:rsidRDefault="00DF52DE">
      <w:pPr>
        <w:pStyle w:val="PARAGRAPH"/>
      </w:pPr>
      <w:r>
        <w:t>The DataEncoding defined by this document is identified by the following URI:</w:t>
      </w:r>
    </w:p>
    <w:p w14:paraId="090491FA" w14:textId="77777777" w:rsidR="009A473C" w:rsidRDefault="00DF52DE">
      <w:pPr>
        <w:pStyle w:val="CODE"/>
      </w:pPr>
      <w:r>
        <w:t>http://opcfoundation.org/UA/</w:t>
      </w:r>
    </w:p>
    <w:p w14:paraId="04DA9362" w14:textId="77777777" w:rsidR="009A473C" w:rsidRDefault="00DF52DE">
      <w:pPr>
        <w:pStyle w:val="PARAGRAPH"/>
      </w:pPr>
      <w:r>
        <w:t>The capability identifier of this document, used in the conformance units of Arrow Encoding, is ARROW.</w:t>
      </w:r>
    </w:p>
    <w:p w14:paraId="08331574" w14:textId="77777777" w:rsidR="009A473C" w:rsidRDefault="00DF52DE">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0CF2E9E4" w14:textId="77777777" w:rsidR="009A473C" w:rsidRDefault="00DF52DE">
      <w:pPr>
        <w:pStyle w:val="ANNEX-heading1"/>
      </w:pPr>
      <w:bookmarkStart w:id="353" w:name="_Clause_cA_2"/>
      <w:bookmarkStart w:id="354" w:name="_Toc236388464"/>
      <w:r>
        <w:t>Generated per-type reference</w:t>
      </w:r>
      <w:bookmarkEnd w:id="353"/>
      <w:bookmarkEnd w:id="354"/>
    </w:p>
    <w:p w14:paraId="4BDAFE2A" w14:textId="77777777" w:rsidR="009A473C" w:rsidRDefault="00DF52DE">
      <w:pPr>
        <w:pStyle w:val="PARAGRAPH"/>
      </w:pPr>
      <w:r>
        <w:t>&lt;!-- BEGIN GENERATED: type-reference --&gt;</w:t>
      </w:r>
    </w:p>
    <w:p w14:paraId="388A0A49" w14:textId="77777777" w:rsidR="009A473C" w:rsidRDefault="00DF52DE">
      <w:pPr>
        <w:pStyle w:val="PARAGRAPH"/>
      </w:pPr>
      <w:r>
        <w:t xml:space="preserve">This annex is generated by </w:t>
      </w:r>
      <w:r>
        <w:rPr>
          <w:rStyle w:val="VARIABLE"/>
        </w:rPr>
        <w:t>../extras/arrow-encoding/tools/gen_type_reference.py</w:t>
      </w:r>
      <w:r>
        <w:t>. Do not edit between the markers.</w:t>
      </w:r>
    </w:p>
    <w:p w14:paraId="6C87806F" w14:textId="77777777" w:rsidR="009A473C" w:rsidRDefault="00DF52DE">
      <w:pPr>
        <w:pStyle w:val="ANNEX-heading2"/>
      </w:pPr>
      <w:bookmarkStart w:id="355" w:name="_Clause_cA_2_1"/>
      <w:bookmarkStart w:id="356" w:name="_Toc236388465"/>
      <w:r>
        <w:t>Built-in Boolean</w:t>
      </w:r>
      <w:bookmarkEnd w:id="355"/>
      <w:bookmarkEnd w:id="356"/>
    </w:p>
    <w:p w14:paraId="4DAE140E"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eb9e462ff1431ec8</w:t>
      </w:r>
      <w:r>
        <w:t>.</w:t>
      </w:r>
    </w:p>
    <w:p w14:paraId="2543318B" w14:textId="4F4A76BE" w:rsidR="009A473C" w:rsidRDefault="00DF52DE">
      <w:pPr>
        <w:pStyle w:val="TABLE-title"/>
      </w:pPr>
      <w:bookmarkStart w:id="357" w:name="_Tab_built_in_boolean_tab1"/>
      <w:bookmarkStart w:id="358" w:name="_Toc236388531"/>
      <w:r>
        <w:t xml:space="preserve">Table </w:t>
      </w:r>
      <w:r>
        <w:fldChar w:fldCharType="begin"/>
      </w:r>
      <w:r>
        <w:instrText xml:space="preserve"> SEQ Table \* ARABIC </w:instrText>
      </w:r>
      <w:r>
        <w:fldChar w:fldCharType="separate"/>
      </w:r>
      <w:r w:rsidR="00A522F1">
        <w:rPr>
          <w:noProof/>
        </w:rPr>
        <w:t>28</w:t>
      </w:r>
      <w:r>
        <w:fldChar w:fldCharType="end"/>
      </w:r>
      <w:r>
        <w:t xml:space="preserve"> – Built-in Boolean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7361131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34CE5C1"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968E420"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DC96249"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93AAA35" w14:textId="77777777" w:rsidR="009A473C" w:rsidRDefault="00DF52DE">
            <w:pPr>
              <w:pStyle w:val="TableText"/>
            </w:pPr>
            <w:r>
              <w:t>Notes</w:t>
            </w:r>
          </w:p>
        </w:tc>
      </w:tr>
      <w:tr w:rsidR="009A473C" w14:paraId="6E27442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DBD2FA"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19BCD83"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17BA64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D9716B" w14:textId="77777777" w:rsidR="009A473C" w:rsidRDefault="00DF52DE">
            <w:pPr>
              <w:pStyle w:val="TableText"/>
            </w:pPr>
            <w:r>
              <w:t>Canonical Part 6 Arrow mapping.</w:t>
            </w:r>
          </w:p>
        </w:tc>
      </w:tr>
    </w:tbl>
    <w:p w14:paraId="25CFC969" w14:textId="77777777" w:rsidR="009A473C" w:rsidRDefault="009A473C">
      <w:pPr>
        <w:pStyle w:val="spacer"/>
      </w:pPr>
    </w:p>
    <w:p w14:paraId="01276C3B" w14:textId="77777777" w:rsidR="009A473C" w:rsidRDefault="00DF52DE">
      <w:pPr>
        <w:pStyle w:val="PARAGRAPH"/>
      </w:pPr>
      <w:r>
        <w:t>Arrow schema:</w:t>
      </w:r>
    </w:p>
    <w:p w14:paraId="492B0D54" w14:textId="77777777" w:rsidR="009A473C" w:rsidRDefault="00DF52DE">
      <w:pPr>
        <w:pStyle w:val="CODE"/>
      </w:pPr>
      <w:r>
        <w:t>value: bool</w:t>
      </w:r>
    </w:p>
    <w:p w14:paraId="44768394" w14:textId="77777777" w:rsidR="009A473C" w:rsidRDefault="00DF52DE">
      <w:pPr>
        <w:pStyle w:val="CODE"/>
      </w:pPr>
      <w:r>
        <w:t>-- schema metadata --</w:t>
      </w:r>
    </w:p>
    <w:p w14:paraId="5F046B5B" w14:textId="77777777" w:rsidR="009A473C" w:rsidRDefault="00DF52DE">
      <w:pPr>
        <w:pStyle w:val="CODE"/>
      </w:pPr>
      <w:r>
        <w:t>opcua-arrow: '1'</w:t>
      </w:r>
    </w:p>
    <w:p w14:paraId="2E04E968" w14:textId="77777777" w:rsidR="009A473C" w:rsidRDefault="00DF52DE">
      <w:pPr>
        <w:pStyle w:val="PARAGRAPH"/>
      </w:pPr>
      <w:r>
        <w:t>Example value:</w:t>
      </w:r>
    </w:p>
    <w:p w14:paraId="2CAE2018" w14:textId="77777777" w:rsidR="009A473C" w:rsidRDefault="00DF52DE">
      <w:pPr>
        <w:pStyle w:val="CODE"/>
      </w:pPr>
      <w:r>
        <w:t>True</w:t>
      </w:r>
    </w:p>
    <w:p w14:paraId="5EDBB517" w14:textId="77777777" w:rsidR="009A473C" w:rsidRDefault="00DF52DE">
      <w:pPr>
        <w:pStyle w:val="ANNEX-heading2"/>
      </w:pPr>
      <w:bookmarkStart w:id="359" w:name="_Clause_cA_2_2"/>
      <w:bookmarkStart w:id="360" w:name="_Toc236388466"/>
      <w:r>
        <w:t>Built-in SByte</w:t>
      </w:r>
      <w:bookmarkEnd w:id="359"/>
      <w:bookmarkEnd w:id="360"/>
    </w:p>
    <w:p w14:paraId="43CB593A"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574fba8aebe6986c</w:t>
      </w:r>
      <w:r>
        <w:t>.</w:t>
      </w:r>
    </w:p>
    <w:p w14:paraId="450B46E9" w14:textId="7C858783" w:rsidR="009A473C" w:rsidRDefault="00DF52DE">
      <w:pPr>
        <w:pStyle w:val="TABLE-title"/>
      </w:pPr>
      <w:bookmarkStart w:id="361" w:name="_Tab_built_in_sbyte_tab1"/>
      <w:bookmarkStart w:id="362" w:name="_Toc236388532"/>
      <w:r>
        <w:t xml:space="preserve">Table </w:t>
      </w:r>
      <w:r>
        <w:fldChar w:fldCharType="begin"/>
      </w:r>
      <w:r>
        <w:instrText xml:space="preserve"> SEQ Table \* ARABIC </w:instrText>
      </w:r>
      <w:r>
        <w:fldChar w:fldCharType="separate"/>
      </w:r>
      <w:r w:rsidR="00A522F1">
        <w:rPr>
          <w:noProof/>
        </w:rPr>
        <w:t>29</w:t>
      </w:r>
      <w:r>
        <w:fldChar w:fldCharType="end"/>
      </w:r>
      <w:r>
        <w:t xml:space="preserve"> – Built-in SByte</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736E9FD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0EBBC06"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965B649"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C8B1CE5"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8DC7482" w14:textId="77777777" w:rsidR="009A473C" w:rsidRDefault="00DF52DE">
            <w:pPr>
              <w:pStyle w:val="TableText"/>
            </w:pPr>
            <w:r>
              <w:t>Notes</w:t>
            </w:r>
          </w:p>
        </w:tc>
      </w:tr>
      <w:tr w:rsidR="009A473C" w14:paraId="75F748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806A89"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B1CFC14" w14:textId="77777777" w:rsidR="009A473C" w:rsidRDefault="00DF52DE">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36A63A2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AE68C9" w14:textId="77777777" w:rsidR="009A473C" w:rsidRDefault="00DF52DE">
            <w:pPr>
              <w:pStyle w:val="TableText"/>
            </w:pPr>
            <w:r>
              <w:t>Canonical Part 6 Arrow mapping.</w:t>
            </w:r>
          </w:p>
        </w:tc>
      </w:tr>
    </w:tbl>
    <w:p w14:paraId="4B518D54" w14:textId="77777777" w:rsidR="009A473C" w:rsidRDefault="009A473C">
      <w:pPr>
        <w:pStyle w:val="spacer"/>
      </w:pPr>
    </w:p>
    <w:p w14:paraId="2C530F1C" w14:textId="77777777" w:rsidR="009A473C" w:rsidRDefault="00DF52DE">
      <w:pPr>
        <w:pStyle w:val="PARAGRAPH"/>
      </w:pPr>
      <w:r>
        <w:t>Arrow schema:</w:t>
      </w:r>
    </w:p>
    <w:p w14:paraId="107E5A5A" w14:textId="77777777" w:rsidR="009A473C" w:rsidRDefault="00DF52DE">
      <w:pPr>
        <w:pStyle w:val="CODE"/>
      </w:pPr>
      <w:r>
        <w:lastRenderedPageBreak/>
        <w:t>value: int8</w:t>
      </w:r>
    </w:p>
    <w:p w14:paraId="4F4DA49C" w14:textId="77777777" w:rsidR="009A473C" w:rsidRDefault="00DF52DE">
      <w:pPr>
        <w:pStyle w:val="CODE"/>
      </w:pPr>
      <w:r>
        <w:t>-- schema metadata --</w:t>
      </w:r>
    </w:p>
    <w:p w14:paraId="4812C9E1" w14:textId="77777777" w:rsidR="009A473C" w:rsidRDefault="00DF52DE">
      <w:pPr>
        <w:pStyle w:val="CODE"/>
      </w:pPr>
      <w:r>
        <w:t>opcua-arrow: '1'</w:t>
      </w:r>
    </w:p>
    <w:p w14:paraId="31096F46" w14:textId="77777777" w:rsidR="009A473C" w:rsidRDefault="00DF52DE">
      <w:pPr>
        <w:pStyle w:val="PARAGRAPH"/>
      </w:pPr>
      <w:r>
        <w:t>Example value:</w:t>
      </w:r>
    </w:p>
    <w:p w14:paraId="20804430" w14:textId="77777777" w:rsidR="009A473C" w:rsidRDefault="00DF52DE">
      <w:pPr>
        <w:pStyle w:val="CODE"/>
      </w:pPr>
      <w:r>
        <w:t>-128</w:t>
      </w:r>
    </w:p>
    <w:p w14:paraId="0BEC1B97" w14:textId="77777777" w:rsidR="009A473C" w:rsidRDefault="00DF52DE">
      <w:pPr>
        <w:pStyle w:val="ANNEX-heading2"/>
      </w:pPr>
      <w:bookmarkStart w:id="363" w:name="_Clause_cA_2_3"/>
      <w:bookmarkStart w:id="364" w:name="_Toc236388467"/>
      <w:r>
        <w:t>Built-in Byte</w:t>
      </w:r>
      <w:bookmarkEnd w:id="363"/>
      <w:bookmarkEnd w:id="364"/>
    </w:p>
    <w:p w14:paraId="33223F43"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f3f67e3b5b8a4c33</w:t>
      </w:r>
      <w:r>
        <w:t>.</w:t>
      </w:r>
    </w:p>
    <w:p w14:paraId="65934B3D" w14:textId="7B72E21B" w:rsidR="009A473C" w:rsidRDefault="00DF52DE">
      <w:pPr>
        <w:pStyle w:val="TABLE-title"/>
      </w:pPr>
      <w:bookmarkStart w:id="365" w:name="_Tab_built_in_byte_tab1"/>
      <w:bookmarkStart w:id="366" w:name="_Toc236388533"/>
      <w:r>
        <w:t xml:space="preserve">Table </w:t>
      </w:r>
      <w:r>
        <w:fldChar w:fldCharType="begin"/>
      </w:r>
      <w:r>
        <w:instrText xml:space="preserve"> SEQ Table \* ARABIC </w:instrText>
      </w:r>
      <w:r>
        <w:fldChar w:fldCharType="separate"/>
      </w:r>
      <w:r w:rsidR="00A522F1">
        <w:rPr>
          <w:noProof/>
        </w:rPr>
        <w:t>30</w:t>
      </w:r>
      <w:r>
        <w:fldChar w:fldCharType="end"/>
      </w:r>
      <w:r>
        <w:t xml:space="preserve"> – Built-in Byte</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2AAA51F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2041295"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BCEA839"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CF0ADA1"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E8337D2" w14:textId="77777777" w:rsidR="009A473C" w:rsidRDefault="00DF52DE">
            <w:pPr>
              <w:pStyle w:val="TableText"/>
            </w:pPr>
            <w:r>
              <w:t>Notes</w:t>
            </w:r>
          </w:p>
        </w:tc>
      </w:tr>
      <w:tr w:rsidR="009A473C" w14:paraId="6317F0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184423"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DAC6C67" w14:textId="77777777" w:rsidR="009A473C" w:rsidRDefault="00DF52DE">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445020E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EBBB20" w14:textId="77777777" w:rsidR="009A473C" w:rsidRDefault="00DF52DE">
            <w:pPr>
              <w:pStyle w:val="TableText"/>
            </w:pPr>
            <w:r>
              <w:t>Canonical Part 6 Arrow mapping.</w:t>
            </w:r>
          </w:p>
        </w:tc>
      </w:tr>
    </w:tbl>
    <w:p w14:paraId="4F2AD248" w14:textId="77777777" w:rsidR="009A473C" w:rsidRDefault="009A473C">
      <w:pPr>
        <w:pStyle w:val="spacer"/>
      </w:pPr>
    </w:p>
    <w:p w14:paraId="06A51077" w14:textId="77777777" w:rsidR="009A473C" w:rsidRDefault="00DF52DE">
      <w:pPr>
        <w:pStyle w:val="PARAGRAPH"/>
      </w:pPr>
      <w:r>
        <w:t>Arrow schema:</w:t>
      </w:r>
    </w:p>
    <w:p w14:paraId="37B4052C" w14:textId="77777777" w:rsidR="009A473C" w:rsidRDefault="00DF52DE">
      <w:pPr>
        <w:pStyle w:val="CODE"/>
      </w:pPr>
      <w:r>
        <w:t>value: uint8</w:t>
      </w:r>
    </w:p>
    <w:p w14:paraId="3FF17EF9" w14:textId="77777777" w:rsidR="009A473C" w:rsidRDefault="00DF52DE">
      <w:pPr>
        <w:pStyle w:val="CODE"/>
      </w:pPr>
      <w:r>
        <w:t>-- schema metadata --</w:t>
      </w:r>
    </w:p>
    <w:p w14:paraId="2D80C695" w14:textId="77777777" w:rsidR="009A473C" w:rsidRDefault="00DF52DE">
      <w:pPr>
        <w:pStyle w:val="CODE"/>
      </w:pPr>
      <w:r>
        <w:t>opcua-arrow: '1'</w:t>
      </w:r>
    </w:p>
    <w:p w14:paraId="663BFAF2" w14:textId="77777777" w:rsidR="009A473C" w:rsidRDefault="00DF52DE">
      <w:pPr>
        <w:pStyle w:val="PARAGRAPH"/>
      </w:pPr>
      <w:r>
        <w:t>Example value:</w:t>
      </w:r>
    </w:p>
    <w:p w14:paraId="2B67E88E" w14:textId="77777777" w:rsidR="009A473C" w:rsidRDefault="00DF52DE">
      <w:pPr>
        <w:pStyle w:val="CODE"/>
      </w:pPr>
      <w:r>
        <w:t>255</w:t>
      </w:r>
    </w:p>
    <w:p w14:paraId="5B9BC4B0" w14:textId="77777777" w:rsidR="009A473C" w:rsidRDefault="00DF52DE">
      <w:pPr>
        <w:pStyle w:val="ANNEX-heading2"/>
      </w:pPr>
      <w:bookmarkStart w:id="367" w:name="_Clause_cA_2_4"/>
      <w:bookmarkStart w:id="368" w:name="_Toc236388468"/>
      <w:r>
        <w:t>Built-in Int16</w:t>
      </w:r>
      <w:bookmarkEnd w:id="367"/>
      <w:bookmarkEnd w:id="368"/>
    </w:p>
    <w:p w14:paraId="50E8356E"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9b9ed1fb78bb0504</w:t>
      </w:r>
      <w:r>
        <w:t>.</w:t>
      </w:r>
    </w:p>
    <w:p w14:paraId="54EC9A64" w14:textId="3EA9B25F" w:rsidR="009A473C" w:rsidRDefault="00DF52DE">
      <w:pPr>
        <w:pStyle w:val="TABLE-title"/>
      </w:pPr>
      <w:bookmarkStart w:id="369" w:name="_Tab_built_in_int16_tab1"/>
      <w:bookmarkStart w:id="370" w:name="_Toc236388534"/>
      <w:r>
        <w:t xml:space="preserve">Table </w:t>
      </w:r>
      <w:r>
        <w:fldChar w:fldCharType="begin"/>
      </w:r>
      <w:r>
        <w:instrText xml:space="preserve"> SEQ Table \* ARABIC </w:instrText>
      </w:r>
      <w:r>
        <w:fldChar w:fldCharType="separate"/>
      </w:r>
      <w:r w:rsidR="00A522F1">
        <w:rPr>
          <w:noProof/>
        </w:rPr>
        <w:t>31</w:t>
      </w:r>
      <w:r>
        <w:fldChar w:fldCharType="end"/>
      </w:r>
      <w:r>
        <w:t xml:space="preserve"> – Built-in Int16</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285F772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5D99033"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B1D0054"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DE40C2E"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17D44FC" w14:textId="77777777" w:rsidR="009A473C" w:rsidRDefault="00DF52DE">
            <w:pPr>
              <w:pStyle w:val="TableText"/>
            </w:pPr>
            <w:r>
              <w:t>Notes</w:t>
            </w:r>
          </w:p>
        </w:tc>
      </w:tr>
      <w:tr w:rsidR="009A473C" w14:paraId="716B32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943D69"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8A05C0C" w14:textId="77777777" w:rsidR="009A473C" w:rsidRDefault="00DF52DE">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45B59BD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767A8E" w14:textId="77777777" w:rsidR="009A473C" w:rsidRDefault="00DF52DE">
            <w:pPr>
              <w:pStyle w:val="TableText"/>
            </w:pPr>
            <w:r>
              <w:t>Canonical Part 6 Arrow mapping.</w:t>
            </w:r>
          </w:p>
        </w:tc>
      </w:tr>
    </w:tbl>
    <w:p w14:paraId="5360754A" w14:textId="77777777" w:rsidR="009A473C" w:rsidRDefault="009A473C">
      <w:pPr>
        <w:pStyle w:val="spacer"/>
      </w:pPr>
    </w:p>
    <w:p w14:paraId="6AC13E8E" w14:textId="77777777" w:rsidR="009A473C" w:rsidRDefault="00DF52DE">
      <w:pPr>
        <w:pStyle w:val="PARAGRAPH"/>
      </w:pPr>
      <w:r>
        <w:t>Arrow schema:</w:t>
      </w:r>
    </w:p>
    <w:p w14:paraId="3BF7110F" w14:textId="77777777" w:rsidR="009A473C" w:rsidRDefault="00DF52DE">
      <w:pPr>
        <w:pStyle w:val="CODE"/>
      </w:pPr>
      <w:r>
        <w:t>value: int16</w:t>
      </w:r>
    </w:p>
    <w:p w14:paraId="6DE0FD09" w14:textId="77777777" w:rsidR="009A473C" w:rsidRDefault="00DF52DE">
      <w:pPr>
        <w:pStyle w:val="CODE"/>
      </w:pPr>
      <w:r>
        <w:t>-- schema metadata --</w:t>
      </w:r>
    </w:p>
    <w:p w14:paraId="738C7DEF" w14:textId="77777777" w:rsidR="009A473C" w:rsidRDefault="00DF52DE">
      <w:pPr>
        <w:pStyle w:val="CODE"/>
      </w:pPr>
      <w:r>
        <w:t>opcua-arrow: '1'</w:t>
      </w:r>
    </w:p>
    <w:p w14:paraId="18CB946B" w14:textId="77777777" w:rsidR="009A473C" w:rsidRDefault="00DF52DE">
      <w:pPr>
        <w:pStyle w:val="PARAGRAPH"/>
      </w:pPr>
      <w:r>
        <w:t>Example value:</w:t>
      </w:r>
    </w:p>
    <w:p w14:paraId="0ABA7010" w14:textId="77777777" w:rsidR="009A473C" w:rsidRDefault="00DF52DE">
      <w:pPr>
        <w:pStyle w:val="CODE"/>
      </w:pPr>
      <w:r>
        <w:t>-32768</w:t>
      </w:r>
    </w:p>
    <w:p w14:paraId="49F568B9" w14:textId="77777777" w:rsidR="009A473C" w:rsidRDefault="00DF52DE">
      <w:pPr>
        <w:pStyle w:val="ANNEX-heading2"/>
      </w:pPr>
      <w:bookmarkStart w:id="371" w:name="_Clause_cA_2_5"/>
      <w:bookmarkStart w:id="372" w:name="_Toc236388469"/>
      <w:r>
        <w:t>Built-in UInt16</w:t>
      </w:r>
      <w:bookmarkEnd w:id="371"/>
      <w:bookmarkEnd w:id="372"/>
    </w:p>
    <w:p w14:paraId="39EE1AAB"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5e48d7a9fb0e260a</w:t>
      </w:r>
      <w:r>
        <w:t>.</w:t>
      </w:r>
    </w:p>
    <w:p w14:paraId="1C718517" w14:textId="706DA1CD" w:rsidR="009A473C" w:rsidRDefault="00DF52DE">
      <w:pPr>
        <w:pStyle w:val="TABLE-title"/>
      </w:pPr>
      <w:bookmarkStart w:id="373" w:name="_Tab_built_in_uint16_tab1"/>
      <w:bookmarkStart w:id="374" w:name="_Toc236388535"/>
      <w:r>
        <w:t xml:space="preserve">Table </w:t>
      </w:r>
      <w:r>
        <w:fldChar w:fldCharType="begin"/>
      </w:r>
      <w:r>
        <w:instrText xml:space="preserve"> SEQ Table \* ARABIC </w:instrText>
      </w:r>
      <w:r>
        <w:fldChar w:fldCharType="separate"/>
      </w:r>
      <w:r w:rsidR="00A522F1">
        <w:rPr>
          <w:noProof/>
        </w:rPr>
        <w:t>32</w:t>
      </w:r>
      <w:r>
        <w:fldChar w:fldCharType="end"/>
      </w:r>
      <w:r>
        <w:t xml:space="preserve"> – Built-in UInt16</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386D802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F01FEC2"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8695CD1"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C7786D3"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5EA895D" w14:textId="77777777" w:rsidR="009A473C" w:rsidRDefault="00DF52DE">
            <w:pPr>
              <w:pStyle w:val="TableText"/>
            </w:pPr>
            <w:r>
              <w:t>Notes</w:t>
            </w:r>
          </w:p>
        </w:tc>
      </w:tr>
      <w:tr w:rsidR="009A473C" w14:paraId="5BDA7C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3A7DFD"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EBFFCCD" w14:textId="77777777" w:rsidR="009A473C" w:rsidRDefault="00DF52DE">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4125C54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CC9328" w14:textId="77777777" w:rsidR="009A473C" w:rsidRDefault="00DF52DE">
            <w:pPr>
              <w:pStyle w:val="TableText"/>
            </w:pPr>
            <w:r>
              <w:t>Canonical Part 6 Arrow mapping.</w:t>
            </w:r>
          </w:p>
        </w:tc>
      </w:tr>
    </w:tbl>
    <w:p w14:paraId="58232F3D" w14:textId="77777777" w:rsidR="009A473C" w:rsidRDefault="009A473C">
      <w:pPr>
        <w:pStyle w:val="spacer"/>
      </w:pPr>
    </w:p>
    <w:p w14:paraId="2A2CA261" w14:textId="77777777" w:rsidR="009A473C" w:rsidRDefault="00DF52DE">
      <w:pPr>
        <w:pStyle w:val="PARAGRAPH"/>
      </w:pPr>
      <w:r>
        <w:t>Arrow schema:</w:t>
      </w:r>
    </w:p>
    <w:p w14:paraId="7C436F56" w14:textId="77777777" w:rsidR="009A473C" w:rsidRDefault="00DF52DE">
      <w:pPr>
        <w:pStyle w:val="CODE"/>
      </w:pPr>
      <w:r>
        <w:t>value: uint16</w:t>
      </w:r>
    </w:p>
    <w:p w14:paraId="7C898B2F" w14:textId="77777777" w:rsidR="009A473C" w:rsidRDefault="00DF52DE">
      <w:pPr>
        <w:pStyle w:val="CODE"/>
      </w:pPr>
      <w:r>
        <w:lastRenderedPageBreak/>
        <w:t>-- schema metadata --</w:t>
      </w:r>
    </w:p>
    <w:p w14:paraId="19311126" w14:textId="77777777" w:rsidR="009A473C" w:rsidRDefault="00DF52DE">
      <w:pPr>
        <w:pStyle w:val="CODE"/>
      </w:pPr>
      <w:r>
        <w:t>opcua-arrow: '1'</w:t>
      </w:r>
    </w:p>
    <w:p w14:paraId="4B672E3E" w14:textId="77777777" w:rsidR="009A473C" w:rsidRDefault="00DF52DE">
      <w:pPr>
        <w:pStyle w:val="PARAGRAPH"/>
      </w:pPr>
      <w:r>
        <w:t>Example value:</w:t>
      </w:r>
    </w:p>
    <w:p w14:paraId="1BBDDE9F" w14:textId="77777777" w:rsidR="009A473C" w:rsidRDefault="00DF52DE">
      <w:pPr>
        <w:pStyle w:val="CODE"/>
      </w:pPr>
      <w:r>
        <w:t>65535</w:t>
      </w:r>
    </w:p>
    <w:p w14:paraId="26E1924C" w14:textId="77777777" w:rsidR="009A473C" w:rsidRDefault="00DF52DE">
      <w:pPr>
        <w:pStyle w:val="ANNEX-heading2"/>
      </w:pPr>
      <w:bookmarkStart w:id="375" w:name="_Clause_cA_2_6"/>
      <w:bookmarkStart w:id="376" w:name="_Toc236388470"/>
      <w:r>
        <w:t>Built-in Int32</w:t>
      </w:r>
      <w:bookmarkEnd w:id="375"/>
      <w:bookmarkEnd w:id="376"/>
    </w:p>
    <w:p w14:paraId="6E0143E2"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a94e58013dcc0ace</w:t>
      </w:r>
      <w:r>
        <w:t>.</w:t>
      </w:r>
    </w:p>
    <w:p w14:paraId="6B943A5D" w14:textId="341A89BD" w:rsidR="009A473C" w:rsidRDefault="00DF52DE">
      <w:pPr>
        <w:pStyle w:val="TABLE-title"/>
      </w:pPr>
      <w:bookmarkStart w:id="377" w:name="_Tab_built_in_int32_tab1"/>
      <w:bookmarkStart w:id="378" w:name="_Toc236388536"/>
      <w:r>
        <w:t xml:space="preserve">Table </w:t>
      </w:r>
      <w:r>
        <w:fldChar w:fldCharType="begin"/>
      </w:r>
      <w:r>
        <w:instrText xml:space="preserve"> SEQ Table \* ARABIC </w:instrText>
      </w:r>
      <w:r>
        <w:fldChar w:fldCharType="separate"/>
      </w:r>
      <w:r w:rsidR="00A522F1">
        <w:rPr>
          <w:noProof/>
        </w:rPr>
        <w:t>33</w:t>
      </w:r>
      <w:r>
        <w:fldChar w:fldCharType="end"/>
      </w:r>
      <w:r>
        <w:t xml:space="preserve"> – Built-in Int32</w:t>
      </w:r>
      <w:bookmarkEnd w:id="377"/>
      <w:bookmarkEnd w:id="3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67EC479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667D2F0"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D509C05"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7733319"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F302F1E" w14:textId="77777777" w:rsidR="009A473C" w:rsidRDefault="00DF52DE">
            <w:pPr>
              <w:pStyle w:val="TableText"/>
            </w:pPr>
            <w:r>
              <w:t>Notes</w:t>
            </w:r>
          </w:p>
        </w:tc>
      </w:tr>
      <w:tr w:rsidR="009A473C" w14:paraId="6E8345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2B459E"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F54C8C9"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1D72B6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644EBD" w14:textId="77777777" w:rsidR="009A473C" w:rsidRDefault="00DF52DE">
            <w:pPr>
              <w:pStyle w:val="TableText"/>
            </w:pPr>
            <w:r>
              <w:t>Canonical Part 6 Arrow mapping.</w:t>
            </w:r>
          </w:p>
        </w:tc>
      </w:tr>
    </w:tbl>
    <w:p w14:paraId="471515BE" w14:textId="77777777" w:rsidR="009A473C" w:rsidRDefault="009A473C">
      <w:pPr>
        <w:pStyle w:val="spacer"/>
      </w:pPr>
    </w:p>
    <w:p w14:paraId="5E23108D" w14:textId="77777777" w:rsidR="009A473C" w:rsidRDefault="00DF52DE">
      <w:pPr>
        <w:pStyle w:val="PARAGRAPH"/>
      </w:pPr>
      <w:r>
        <w:t>Arrow schema:</w:t>
      </w:r>
    </w:p>
    <w:p w14:paraId="6AAA1BDB" w14:textId="77777777" w:rsidR="009A473C" w:rsidRDefault="00DF52DE">
      <w:pPr>
        <w:pStyle w:val="CODE"/>
      </w:pPr>
      <w:r>
        <w:t>value: int32</w:t>
      </w:r>
    </w:p>
    <w:p w14:paraId="0CA41F08" w14:textId="77777777" w:rsidR="009A473C" w:rsidRDefault="00DF52DE">
      <w:pPr>
        <w:pStyle w:val="CODE"/>
      </w:pPr>
      <w:r>
        <w:t>-- schema metadata --</w:t>
      </w:r>
    </w:p>
    <w:p w14:paraId="6FE7FB17" w14:textId="77777777" w:rsidR="009A473C" w:rsidRDefault="00DF52DE">
      <w:pPr>
        <w:pStyle w:val="CODE"/>
      </w:pPr>
      <w:r>
        <w:t>opcua-arrow: '1'</w:t>
      </w:r>
    </w:p>
    <w:p w14:paraId="7D7AFAEA" w14:textId="77777777" w:rsidR="009A473C" w:rsidRDefault="00DF52DE">
      <w:pPr>
        <w:pStyle w:val="PARAGRAPH"/>
      </w:pPr>
      <w:r>
        <w:t>Example value:</w:t>
      </w:r>
    </w:p>
    <w:p w14:paraId="1292D3B2" w14:textId="77777777" w:rsidR="009A473C" w:rsidRDefault="00DF52DE">
      <w:pPr>
        <w:pStyle w:val="CODE"/>
      </w:pPr>
      <w:r>
        <w:t>2147483647</w:t>
      </w:r>
    </w:p>
    <w:p w14:paraId="71E6F07D" w14:textId="77777777" w:rsidR="009A473C" w:rsidRDefault="00DF52DE">
      <w:pPr>
        <w:pStyle w:val="ANNEX-heading2"/>
      </w:pPr>
      <w:bookmarkStart w:id="379" w:name="_Clause_cA_2_7"/>
      <w:bookmarkStart w:id="380" w:name="_Toc236388471"/>
      <w:r>
        <w:t>Built-in UInt32</w:t>
      </w:r>
      <w:bookmarkEnd w:id="379"/>
      <w:bookmarkEnd w:id="380"/>
    </w:p>
    <w:p w14:paraId="2301A499"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3a7d0fa718aba078</w:t>
      </w:r>
      <w:r>
        <w:t>.</w:t>
      </w:r>
    </w:p>
    <w:p w14:paraId="7076C90B" w14:textId="30711CB0" w:rsidR="009A473C" w:rsidRDefault="00DF52DE">
      <w:pPr>
        <w:pStyle w:val="TABLE-title"/>
      </w:pPr>
      <w:bookmarkStart w:id="381" w:name="_Tab_built_in_uint32_tab1"/>
      <w:bookmarkStart w:id="382" w:name="_Toc236388537"/>
      <w:r>
        <w:t xml:space="preserve">Table </w:t>
      </w:r>
      <w:r>
        <w:fldChar w:fldCharType="begin"/>
      </w:r>
      <w:r>
        <w:instrText xml:space="preserve"> SEQ Table \* ARABIC </w:instrText>
      </w:r>
      <w:r>
        <w:fldChar w:fldCharType="separate"/>
      </w:r>
      <w:r w:rsidR="00A522F1">
        <w:rPr>
          <w:noProof/>
        </w:rPr>
        <w:t>34</w:t>
      </w:r>
      <w:r>
        <w:fldChar w:fldCharType="end"/>
      </w:r>
      <w:r>
        <w:t xml:space="preserve"> – Built-in UInt32</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3D0FCF9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C19C311"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5E38156"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0C5E665"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0A27B3F3" w14:textId="77777777" w:rsidR="009A473C" w:rsidRDefault="00DF52DE">
            <w:pPr>
              <w:pStyle w:val="TableText"/>
            </w:pPr>
            <w:r>
              <w:t>Notes</w:t>
            </w:r>
          </w:p>
        </w:tc>
      </w:tr>
      <w:tr w:rsidR="009A473C" w14:paraId="229BDB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55C6A4"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6203619" w14:textId="77777777" w:rsidR="009A473C" w:rsidRDefault="00DF52DE">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453E6B7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81E939" w14:textId="77777777" w:rsidR="009A473C" w:rsidRDefault="00DF52DE">
            <w:pPr>
              <w:pStyle w:val="TableText"/>
            </w:pPr>
            <w:r>
              <w:t>Canonical Part 6 Arrow mapping.</w:t>
            </w:r>
          </w:p>
        </w:tc>
      </w:tr>
    </w:tbl>
    <w:p w14:paraId="31A456C7" w14:textId="77777777" w:rsidR="009A473C" w:rsidRDefault="009A473C">
      <w:pPr>
        <w:pStyle w:val="spacer"/>
      </w:pPr>
    </w:p>
    <w:p w14:paraId="5C638150" w14:textId="77777777" w:rsidR="009A473C" w:rsidRDefault="00DF52DE">
      <w:pPr>
        <w:pStyle w:val="PARAGRAPH"/>
      </w:pPr>
      <w:r>
        <w:t>Arrow schema:</w:t>
      </w:r>
    </w:p>
    <w:p w14:paraId="7ADE9FE5" w14:textId="77777777" w:rsidR="009A473C" w:rsidRDefault="00DF52DE">
      <w:pPr>
        <w:pStyle w:val="CODE"/>
      </w:pPr>
      <w:r>
        <w:t>value: uint32</w:t>
      </w:r>
    </w:p>
    <w:p w14:paraId="36FBF95B" w14:textId="77777777" w:rsidR="009A473C" w:rsidRDefault="00DF52DE">
      <w:pPr>
        <w:pStyle w:val="CODE"/>
      </w:pPr>
      <w:r>
        <w:t>-- schema metadata --</w:t>
      </w:r>
    </w:p>
    <w:p w14:paraId="65263D6E" w14:textId="77777777" w:rsidR="009A473C" w:rsidRDefault="00DF52DE">
      <w:pPr>
        <w:pStyle w:val="CODE"/>
      </w:pPr>
      <w:r>
        <w:t>opcua-arrow: '1'</w:t>
      </w:r>
    </w:p>
    <w:p w14:paraId="2DEAF194" w14:textId="77777777" w:rsidR="009A473C" w:rsidRDefault="00DF52DE">
      <w:pPr>
        <w:pStyle w:val="PARAGRAPH"/>
      </w:pPr>
      <w:r>
        <w:t>Example value:</w:t>
      </w:r>
    </w:p>
    <w:p w14:paraId="2524D619" w14:textId="77777777" w:rsidR="009A473C" w:rsidRDefault="00DF52DE">
      <w:pPr>
        <w:pStyle w:val="CODE"/>
      </w:pPr>
      <w:r>
        <w:t>4294967295</w:t>
      </w:r>
    </w:p>
    <w:p w14:paraId="1042633C" w14:textId="77777777" w:rsidR="009A473C" w:rsidRDefault="00DF52DE">
      <w:pPr>
        <w:pStyle w:val="ANNEX-heading2"/>
      </w:pPr>
      <w:bookmarkStart w:id="383" w:name="_Clause_cA_2_8"/>
      <w:bookmarkStart w:id="384" w:name="_Toc236388472"/>
      <w:r>
        <w:t>Built-in Int64</w:t>
      </w:r>
      <w:bookmarkEnd w:id="383"/>
      <w:bookmarkEnd w:id="384"/>
    </w:p>
    <w:p w14:paraId="06BA836A"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0ca4cf7abab461b5</w:t>
      </w:r>
      <w:r>
        <w:t>.</w:t>
      </w:r>
    </w:p>
    <w:p w14:paraId="693A8B4F" w14:textId="21463012" w:rsidR="009A473C" w:rsidRDefault="00DF52DE">
      <w:pPr>
        <w:pStyle w:val="TABLE-title"/>
      </w:pPr>
      <w:bookmarkStart w:id="385" w:name="_Tab_built_in_int64_tab1"/>
      <w:bookmarkStart w:id="386" w:name="_Toc236388538"/>
      <w:r>
        <w:t xml:space="preserve">Table </w:t>
      </w:r>
      <w:r>
        <w:fldChar w:fldCharType="begin"/>
      </w:r>
      <w:r>
        <w:instrText xml:space="preserve"> SEQ Table \* ARABIC </w:instrText>
      </w:r>
      <w:r>
        <w:fldChar w:fldCharType="separate"/>
      </w:r>
      <w:r w:rsidR="00A522F1">
        <w:rPr>
          <w:noProof/>
        </w:rPr>
        <w:t>35</w:t>
      </w:r>
      <w:r>
        <w:fldChar w:fldCharType="end"/>
      </w:r>
      <w:r>
        <w:t xml:space="preserve"> – Built-in Int64</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504E07A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BD103BA"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38E6198"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ED7B382"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AD18FB0" w14:textId="77777777" w:rsidR="009A473C" w:rsidRDefault="00DF52DE">
            <w:pPr>
              <w:pStyle w:val="TableText"/>
            </w:pPr>
            <w:r>
              <w:t>Notes</w:t>
            </w:r>
          </w:p>
        </w:tc>
      </w:tr>
      <w:tr w:rsidR="009A473C" w14:paraId="5C8924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719961"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3AFFE9F" w14:textId="77777777" w:rsidR="009A473C" w:rsidRDefault="00DF52DE">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168476F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74565E" w14:textId="77777777" w:rsidR="009A473C" w:rsidRDefault="00DF52DE">
            <w:pPr>
              <w:pStyle w:val="TableText"/>
            </w:pPr>
            <w:r>
              <w:t>Canonical Part 6 Arrow mapping.</w:t>
            </w:r>
          </w:p>
        </w:tc>
      </w:tr>
    </w:tbl>
    <w:p w14:paraId="1643749D" w14:textId="77777777" w:rsidR="009A473C" w:rsidRDefault="009A473C">
      <w:pPr>
        <w:pStyle w:val="spacer"/>
      </w:pPr>
    </w:p>
    <w:p w14:paraId="2CB872BA" w14:textId="77777777" w:rsidR="009A473C" w:rsidRDefault="00DF52DE">
      <w:pPr>
        <w:pStyle w:val="PARAGRAPH"/>
      </w:pPr>
      <w:r>
        <w:t>Arrow schema:</w:t>
      </w:r>
    </w:p>
    <w:p w14:paraId="47D4DE86" w14:textId="77777777" w:rsidR="009A473C" w:rsidRDefault="00DF52DE">
      <w:pPr>
        <w:pStyle w:val="CODE"/>
      </w:pPr>
      <w:r>
        <w:t>value: int64</w:t>
      </w:r>
    </w:p>
    <w:p w14:paraId="70CA1F0A" w14:textId="77777777" w:rsidR="009A473C" w:rsidRDefault="00DF52DE">
      <w:pPr>
        <w:pStyle w:val="CODE"/>
      </w:pPr>
      <w:r>
        <w:t>-- schema metadata --</w:t>
      </w:r>
    </w:p>
    <w:p w14:paraId="6861E17E" w14:textId="77777777" w:rsidR="009A473C" w:rsidRDefault="00DF52DE">
      <w:pPr>
        <w:pStyle w:val="CODE"/>
      </w:pPr>
      <w:r>
        <w:lastRenderedPageBreak/>
        <w:t>opcua-arrow: '1'</w:t>
      </w:r>
    </w:p>
    <w:p w14:paraId="3FC4E64A" w14:textId="77777777" w:rsidR="009A473C" w:rsidRDefault="00DF52DE">
      <w:pPr>
        <w:pStyle w:val="PARAGRAPH"/>
      </w:pPr>
      <w:r>
        <w:t>Example value:</w:t>
      </w:r>
    </w:p>
    <w:p w14:paraId="743A5E79" w14:textId="77777777" w:rsidR="009A473C" w:rsidRDefault="00DF52DE">
      <w:pPr>
        <w:pStyle w:val="CODE"/>
      </w:pPr>
      <w:r>
        <w:t>9223372036854775807</w:t>
      </w:r>
    </w:p>
    <w:p w14:paraId="45381271" w14:textId="77777777" w:rsidR="009A473C" w:rsidRDefault="00DF52DE">
      <w:pPr>
        <w:pStyle w:val="ANNEX-heading2"/>
      </w:pPr>
      <w:bookmarkStart w:id="387" w:name="_Clause_cA_2_9"/>
      <w:bookmarkStart w:id="388" w:name="_Toc236388473"/>
      <w:r>
        <w:t>Built-in UInt64</w:t>
      </w:r>
      <w:bookmarkEnd w:id="387"/>
      <w:bookmarkEnd w:id="388"/>
    </w:p>
    <w:p w14:paraId="11C0C20A"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adde7d8c9e746c67</w:t>
      </w:r>
      <w:r>
        <w:t>.</w:t>
      </w:r>
    </w:p>
    <w:p w14:paraId="15B6ED66" w14:textId="5B3B8D9D" w:rsidR="009A473C" w:rsidRDefault="00DF52DE">
      <w:pPr>
        <w:pStyle w:val="TABLE-title"/>
      </w:pPr>
      <w:bookmarkStart w:id="389" w:name="_Tab_built_in_uint64_tab1"/>
      <w:bookmarkStart w:id="390" w:name="_Toc236388539"/>
      <w:r>
        <w:t xml:space="preserve">Table </w:t>
      </w:r>
      <w:r>
        <w:fldChar w:fldCharType="begin"/>
      </w:r>
      <w:r>
        <w:instrText xml:space="preserve"> SEQ Table \* ARABIC </w:instrText>
      </w:r>
      <w:r>
        <w:fldChar w:fldCharType="separate"/>
      </w:r>
      <w:r w:rsidR="00A522F1">
        <w:rPr>
          <w:noProof/>
        </w:rPr>
        <w:t>36</w:t>
      </w:r>
      <w:r>
        <w:fldChar w:fldCharType="end"/>
      </w:r>
      <w:r>
        <w:t xml:space="preserve"> – Built-in UInt64</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1441ACF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2464CAC"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3874DFF"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6638AB97"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4772210E" w14:textId="77777777" w:rsidR="009A473C" w:rsidRDefault="00DF52DE">
            <w:pPr>
              <w:pStyle w:val="TableText"/>
            </w:pPr>
            <w:r>
              <w:t>Notes</w:t>
            </w:r>
          </w:p>
        </w:tc>
      </w:tr>
      <w:tr w:rsidR="009A473C" w14:paraId="3695F6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6FF361"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B6ADAFD" w14:textId="77777777" w:rsidR="009A473C" w:rsidRDefault="00DF52DE">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1DA8A2E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95AB0D" w14:textId="77777777" w:rsidR="009A473C" w:rsidRDefault="00DF52DE">
            <w:pPr>
              <w:pStyle w:val="TableText"/>
            </w:pPr>
            <w:r>
              <w:t>Canonical Part 6 Arrow mapping.</w:t>
            </w:r>
          </w:p>
        </w:tc>
      </w:tr>
    </w:tbl>
    <w:p w14:paraId="0FE77D10" w14:textId="77777777" w:rsidR="009A473C" w:rsidRDefault="009A473C">
      <w:pPr>
        <w:pStyle w:val="spacer"/>
      </w:pPr>
    </w:p>
    <w:p w14:paraId="558197B0" w14:textId="77777777" w:rsidR="009A473C" w:rsidRDefault="00DF52DE">
      <w:pPr>
        <w:pStyle w:val="PARAGRAPH"/>
      </w:pPr>
      <w:r>
        <w:t>Arrow schema:</w:t>
      </w:r>
    </w:p>
    <w:p w14:paraId="3DB4520E" w14:textId="77777777" w:rsidR="009A473C" w:rsidRDefault="00DF52DE">
      <w:pPr>
        <w:pStyle w:val="CODE"/>
      </w:pPr>
      <w:r>
        <w:t>value: uint64</w:t>
      </w:r>
    </w:p>
    <w:p w14:paraId="0B25030C" w14:textId="77777777" w:rsidR="009A473C" w:rsidRDefault="00DF52DE">
      <w:pPr>
        <w:pStyle w:val="CODE"/>
      </w:pPr>
      <w:r>
        <w:t>-- schema metadata --</w:t>
      </w:r>
    </w:p>
    <w:p w14:paraId="3D28B0B6" w14:textId="77777777" w:rsidR="009A473C" w:rsidRDefault="00DF52DE">
      <w:pPr>
        <w:pStyle w:val="CODE"/>
      </w:pPr>
      <w:r>
        <w:t>opcua-arrow: '1'</w:t>
      </w:r>
    </w:p>
    <w:p w14:paraId="0A3DCCFF" w14:textId="77777777" w:rsidR="009A473C" w:rsidRDefault="00DF52DE">
      <w:pPr>
        <w:pStyle w:val="PARAGRAPH"/>
      </w:pPr>
      <w:r>
        <w:t>Example value:</w:t>
      </w:r>
    </w:p>
    <w:p w14:paraId="57CED0E9" w14:textId="77777777" w:rsidR="009A473C" w:rsidRDefault="00DF52DE">
      <w:pPr>
        <w:pStyle w:val="CODE"/>
      </w:pPr>
      <w:r>
        <w:t>18446744073709551615</w:t>
      </w:r>
    </w:p>
    <w:p w14:paraId="6ACCC6D0" w14:textId="77777777" w:rsidR="009A473C" w:rsidRDefault="00DF52DE">
      <w:pPr>
        <w:pStyle w:val="ANNEX-heading2"/>
      </w:pPr>
      <w:bookmarkStart w:id="391" w:name="_Clause_cA_2_10"/>
      <w:bookmarkStart w:id="392" w:name="_Toc236388474"/>
      <w:r>
        <w:t>Built-in Float</w:t>
      </w:r>
      <w:bookmarkEnd w:id="391"/>
      <w:bookmarkEnd w:id="392"/>
    </w:p>
    <w:p w14:paraId="646ACFF1"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4760b7d7322090d7</w:t>
      </w:r>
      <w:r>
        <w:t>.</w:t>
      </w:r>
    </w:p>
    <w:p w14:paraId="58299AD8" w14:textId="0D01BA6E" w:rsidR="009A473C" w:rsidRDefault="00DF52DE">
      <w:pPr>
        <w:pStyle w:val="TABLE-title"/>
      </w:pPr>
      <w:bookmarkStart w:id="393" w:name="_Tab_built_in_float_tab1"/>
      <w:bookmarkStart w:id="394" w:name="_Toc236388540"/>
      <w:r>
        <w:t xml:space="preserve">Table </w:t>
      </w:r>
      <w:r>
        <w:fldChar w:fldCharType="begin"/>
      </w:r>
      <w:r>
        <w:instrText xml:space="preserve"> SEQ Table \* ARABIC </w:instrText>
      </w:r>
      <w:r>
        <w:fldChar w:fldCharType="separate"/>
      </w:r>
      <w:r w:rsidR="00A522F1">
        <w:rPr>
          <w:noProof/>
        </w:rPr>
        <w:t>37</w:t>
      </w:r>
      <w:r>
        <w:fldChar w:fldCharType="end"/>
      </w:r>
      <w:r>
        <w:t xml:space="preserve"> – Built-in Float</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3217792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D24D893"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DB5F99B"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5881E7B"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19C341A" w14:textId="77777777" w:rsidR="009A473C" w:rsidRDefault="00DF52DE">
            <w:pPr>
              <w:pStyle w:val="TableText"/>
            </w:pPr>
            <w:r>
              <w:t>Notes</w:t>
            </w:r>
          </w:p>
        </w:tc>
      </w:tr>
      <w:tr w:rsidR="009A473C" w14:paraId="498FFD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3F1DCE"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DACF869"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CE4955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F58800" w14:textId="77777777" w:rsidR="009A473C" w:rsidRDefault="00DF52DE">
            <w:pPr>
              <w:pStyle w:val="TableText"/>
            </w:pPr>
            <w:r>
              <w:t>Canonical Part 6 Arrow mapping.</w:t>
            </w:r>
          </w:p>
        </w:tc>
      </w:tr>
    </w:tbl>
    <w:p w14:paraId="4601306D" w14:textId="77777777" w:rsidR="009A473C" w:rsidRDefault="009A473C">
      <w:pPr>
        <w:pStyle w:val="spacer"/>
      </w:pPr>
    </w:p>
    <w:p w14:paraId="6A9557D7" w14:textId="77777777" w:rsidR="009A473C" w:rsidRDefault="00DF52DE">
      <w:pPr>
        <w:pStyle w:val="PARAGRAPH"/>
      </w:pPr>
      <w:r>
        <w:t>Arrow schema:</w:t>
      </w:r>
    </w:p>
    <w:p w14:paraId="67DF822A" w14:textId="77777777" w:rsidR="009A473C" w:rsidRDefault="00DF52DE">
      <w:pPr>
        <w:pStyle w:val="CODE"/>
      </w:pPr>
      <w:r>
        <w:t>value: float</w:t>
      </w:r>
    </w:p>
    <w:p w14:paraId="09258361" w14:textId="77777777" w:rsidR="009A473C" w:rsidRDefault="00DF52DE">
      <w:pPr>
        <w:pStyle w:val="CODE"/>
      </w:pPr>
      <w:r>
        <w:t>-- schema metadata --</w:t>
      </w:r>
    </w:p>
    <w:p w14:paraId="198BAC7A" w14:textId="77777777" w:rsidR="009A473C" w:rsidRDefault="00DF52DE">
      <w:pPr>
        <w:pStyle w:val="CODE"/>
      </w:pPr>
      <w:r>
        <w:t>opcua-arrow: '1'</w:t>
      </w:r>
    </w:p>
    <w:p w14:paraId="72F42338" w14:textId="77777777" w:rsidR="009A473C" w:rsidRDefault="00DF52DE">
      <w:pPr>
        <w:pStyle w:val="PARAGRAPH"/>
      </w:pPr>
      <w:r>
        <w:t>Example value:</w:t>
      </w:r>
    </w:p>
    <w:p w14:paraId="615BA94D" w14:textId="77777777" w:rsidR="009A473C" w:rsidRDefault="00DF52DE">
      <w:pPr>
        <w:pStyle w:val="CODE"/>
      </w:pPr>
      <w:r>
        <w:t>1.5</w:t>
      </w:r>
    </w:p>
    <w:p w14:paraId="376872CC" w14:textId="77777777" w:rsidR="009A473C" w:rsidRDefault="00DF52DE">
      <w:pPr>
        <w:pStyle w:val="ANNEX-heading2"/>
      </w:pPr>
      <w:bookmarkStart w:id="395" w:name="_Clause_cA_2_11"/>
      <w:bookmarkStart w:id="396" w:name="_Toc236388475"/>
      <w:r>
        <w:t>Built-in Double</w:t>
      </w:r>
      <w:bookmarkEnd w:id="395"/>
      <w:bookmarkEnd w:id="396"/>
    </w:p>
    <w:p w14:paraId="5E0FB000"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2ea3b1f1a51b7231</w:t>
      </w:r>
      <w:r>
        <w:t>.</w:t>
      </w:r>
    </w:p>
    <w:p w14:paraId="19BF247C" w14:textId="5C5BFEC5" w:rsidR="009A473C" w:rsidRDefault="00DF52DE">
      <w:pPr>
        <w:pStyle w:val="TABLE-title"/>
      </w:pPr>
      <w:bookmarkStart w:id="397" w:name="_Tab_built_in_double_tab1"/>
      <w:bookmarkStart w:id="398" w:name="_Toc236388541"/>
      <w:r>
        <w:t xml:space="preserve">Table </w:t>
      </w:r>
      <w:r>
        <w:fldChar w:fldCharType="begin"/>
      </w:r>
      <w:r>
        <w:instrText xml:space="preserve"> SEQ Table \* ARABIC </w:instrText>
      </w:r>
      <w:r>
        <w:fldChar w:fldCharType="separate"/>
      </w:r>
      <w:r w:rsidR="00A522F1">
        <w:rPr>
          <w:noProof/>
        </w:rPr>
        <w:t>38</w:t>
      </w:r>
      <w:r>
        <w:fldChar w:fldCharType="end"/>
      </w:r>
      <w:r>
        <w:t xml:space="preserve"> – Built-in Double</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340773A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E6E9D9B"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1028C87"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F7FBC73"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E77944B" w14:textId="77777777" w:rsidR="009A473C" w:rsidRDefault="00DF52DE">
            <w:pPr>
              <w:pStyle w:val="TableText"/>
            </w:pPr>
            <w:r>
              <w:t>Notes</w:t>
            </w:r>
          </w:p>
        </w:tc>
      </w:tr>
      <w:tr w:rsidR="009A473C" w14:paraId="1CEC24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CB7660"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218E50B"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8ABEA0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F43193" w14:textId="77777777" w:rsidR="009A473C" w:rsidRDefault="00DF52DE">
            <w:pPr>
              <w:pStyle w:val="TableText"/>
            </w:pPr>
            <w:r>
              <w:t>Canonical Part 6 Arrow mapping.</w:t>
            </w:r>
          </w:p>
        </w:tc>
      </w:tr>
    </w:tbl>
    <w:p w14:paraId="10F4D83A" w14:textId="77777777" w:rsidR="009A473C" w:rsidRDefault="009A473C">
      <w:pPr>
        <w:pStyle w:val="spacer"/>
      </w:pPr>
    </w:p>
    <w:p w14:paraId="5A9CCC5D" w14:textId="77777777" w:rsidR="009A473C" w:rsidRDefault="00DF52DE">
      <w:pPr>
        <w:pStyle w:val="PARAGRAPH"/>
      </w:pPr>
      <w:r>
        <w:t>Arrow schema:</w:t>
      </w:r>
    </w:p>
    <w:p w14:paraId="7B30184B" w14:textId="77777777" w:rsidR="009A473C" w:rsidRDefault="00DF52DE">
      <w:pPr>
        <w:pStyle w:val="CODE"/>
      </w:pPr>
      <w:r>
        <w:t>value: double</w:t>
      </w:r>
    </w:p>
    <w:p w14:paraId="08070DE2" w14:textId="77777777" w:rsidR="009A473C" w:rsidRDefault="00DF52DE">
      <w:pPr>
        <w:pStyle w:val="CODE"/>
      </w:pPr>
      <w:r>
        <w:t>-- schema metadata --</w:t>
      </w:r>
    </w:p>
    <w:p w14:paraId="34ACEA39" w14:textId="77777777" w:rsidR="009A473C" w:rsidRDefault="00DF52DE">
      <w:pPr>
        <w:pStyle w:val="CODE"/>
      </w:pPr>
      <w:r>
        <w:t>opcua-arrow: '1'</w:t>
      </w:r>
    </w:p>
    <w:p w14:paraId="4F5D5C00" w14:textId="77777777" w:rsidR="009A473C" w:rsidRDefault="00DF52DE">
      <w:pPr>
        <w:pStyle w:val="PARAGRAPH"/>
      </w:pPr>
      <w:r>
        <w:lastRenderedPageBreak/>
        <w:t>Example value:</w:t>
      </w:r>
    </w:p>
    <w:p w14:paraId="3991C97F" w14:textId="77777777" w:rsidR="009A473C" w:rsidRDefault="00DF52DE">
      <w:pPr>
        <w:pStyle w:val="CODE"/>
      </w:pPr>
      <w:r>
        <w:t>-0.0</w:t>
      </w:r>
    </w:p>
    <w:p w14:paraId="7700347A" w14:textId="77777777" w:rsidR="009A473C" w:rsidRDefault="00DF52DE">
      <w:pPr>
        <w:pStyle w:val="ANNEX-heading2"/>
      </w:pPr>
      <w:bookmarkStart w:id="399" w:name="_Clause_cA_2_12"/>
      <w:bookmarkStart w:id="400" w:name="_Toc236388476"/>
      <w:r>
        <w:t>Built-in String</w:t>
      </w:r>
      <w:bookmarkEnd w:id="399"/>
      <w:bookmarkEnd w:id="400"/>
    </w:p>
    <w:p w14:paraId="4280C2FC"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dd43171d093a54aa</w:t>
      </w:r>
      <w:r>
        <w:t>.</w:t>
      </w:r>
    </w:p>
    <w:p w14:paraId="098D4AEF" w14:textId="6C648F4C" w:rsidR="009A473C" w:rsidRDefault="00DF52DE">
      <w:pPr>
        <w:pStyle w:val="TABLE-title"/>
      </w:pPr>
      <w:bookmarkStart w:id="401" w:name="_Tab_built_in_string_tab1"/>
      <w:bookmarkStart w:id="402" w:name="_Toc236388542"/>
      <w:r>
        <w:t xml:space="preserve">Table </w:t>
      </w:r>
      <w:r>
        <w:fldChar w:fldCharType="begin"/>
      </w:r>
      <w:r>
        <w:instrText xml:space="preserve"> SEQ Table \* ARABIC </w:instrText>
      </w:r>
      <w:r>
        <w:fldChar w:fldCharType="separate"/>
      </w:r>
      <w:r w:rsidR="00A522F1">
        <w:rPr>
          <w:noProof/>
        </w:rPr>
        <w:t>39</w:t>
      </w:r>
      <w:r>
        <w:fldChar w:fldCharType="end"/>
      </w:r>
      <w:r>
        <w:t xml:space="preserve"> – Built-in String</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2A4DD97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22C1596"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69E3A24"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B122658"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6C163E50" w14:textId="77777777" w:rsidR="009A473C" w:rsidRDefault="00DF52DE">
            <w:pPr>
              <w:pStyle w:val="TableText"/>
            </w:pPr>
            <w:r>
              <w:t>Notes</w:t>
            </w:r>
          </w:p>
        </w:tc>
      </w:tr>
      <w:tr w:rsidR="009A473C" w14:paraId="079BAA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491135"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48A8007"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FE0E52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0ED71A" w14:textId="77777777" w:rsidR="009A473C" w:rsidRDefault="00DF52DE">
            <w:pPr>
              <w:pStyle w:val="TableText"/>
            </w:pPr>
            <w:r>
              <w:t>Canonical Part 6 Arrow mapping.</w:t>
            </w:r>
          </w:p>
        </w:tc>
      </w:tr>
    </w:tbl>
    <w:p w14:paraId="484B9C81" w14:textId="77777777" w:rsidR="009A473C" w:rsidRDefault="009A473C">
      <w:pPr>
        <w:pStyle w:val="spacer"/>
      </w:pPr>
    </w:p>
    <w:p w14:paraId="2D52D278" w14:textId="77777777" w:rsidR="009A473C" w:rsidRDefault="00DF52DE">
      <w:pPr>
        <w:pStyle w:val="PARAGRAPH"/>
      </w:pPr>
      <w:r>
        <w:t>Arrow schema:</w:t>
      </w:r>
    </w:p>
    <w:p w14:paraId="617EFC81" w14:textId="77777777" w:rsidR="009A473C" w:rsidRDefault="00DF52DE">
      <w:pPr>
        <w:pStyle w:val="CODE"/>
      </w:pPr>
      <w:r>
        <w:t>value: string</w:t>
      </w:r>
    </w:p>
    <w:p w14:paraId="0659239B" w14:textId="77777777" w:rsidR="009A473C" w:rsidRDefault="00DF52DE">
      <w:pPr>
        <w:pStyle w:val="CODE"/>
      </w:pPr>
      <w:r>
        <w:t>-- schema metadata --</w:t>
      </w:r>
    </w:p>
    <w:p w14:paraId="1FC345AF" w14:textId="77777777" w:rsidR="009A473C" w:rsidRDefault="00DF52DE">
      <w:pPr>
        <w:pStyle w:val="CODE"/>
      </w:pPr>
      <w:r>
        <w:t>opcua-arrow: '1'</w:t>
      </w:r>
    </w:p>
    <w:p w14:paraId="39B35BA2" w14:textId="77777777" w:rsidR="009A473C" w:rsidRDefault="00DF52DE">
      <w:pPr>
        <w:pStyle w:val="PARAGRAPH"/>
      </w:pPr>
      <w:r>
        <w:t>Example value:</w:t>
      </w:r>
    </w:p>
    <w:p w14:paraId="67BF14E9" w14:textId="77777777" w:rsidR="009A473C" w:rsidRDefault="00DF52DE">
      <w:pPr>
        <w:pStyle w:val="CODE"/>
      </w:pPr>
      <w:r>
        <w:t>'grüße-</w:t>
      </w:r>
      <w:r>
        <w:t>中文</w:t>
      </w:r>
      <w:r>
        <w:t>-</w:t>
      </w:r>
      <w:r>
        <w:t>😀</w:t>
      </w:r>
      <w:r>
        <w:t>'</w:t>
      </w:r>
    </w:p>
    <w:p w14:paraId="34830280" w14:textId="77777777" w:rsidR="009A473C" w:rsidRDefault="00DF52DE">
      <w:pPr>
        <w:pStyle w:val="ANNEX-heading2"/>
      </w:pPr>
      <w:bookmarkStart w:id="403" w:name="_Clause_cA_2_13"/>
      <w:bookmarkStart w:id="404" w:name="_Toc236388477"/>
      <w:r>
        <w:t>Built-in DateTime</w:t>
      </w:r>
      <w:bookmarkEnd w:id="403"/>
      <w:bookmarkEnd w:id="404"/>
    </w:p>
    <w:p w14:paraId="72303018"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0ca4cf7abab461b5</w:t>
      </w:r>
      <w:r>
        <w:t>.</w:t>
      </w:r>
    </w:p>
    <w:p w14:paraId="353E364D" w14:textId="60D637C2" w:rsidR="009A473C" w:rsidRDefault="00DF52DE">
      <w:pPr>
        <w:pStyle w:val="TABLE-title"/>
      </w:pPr>
      <w:bookmarkStart w:id="405" w:name="_Tab_built_in_datetime_tab1"/>
      <w:bookmarkStart w:id="406" w:name="_Toc236388543"/>
      <w:r>
        <w:t xml:space="preserve">Table </w:t>
      </w:r>
      <w:r>
        <w:fldChar w:fldCharType="begin"/>
      </w:r>
      <w:r>
        <w:instrText xml:space="preserve"> SEQ Table \* ARABIC </w:instrText>
      </w:r>
      <w:r>
        <w:fldChar w:fldCharType="separate"/>
      </w:r>
      <w:r w:rsidR="00A522F1">
        <w:rPr>
          <w:noProof/>
        </w:rPr>
        <w:t>40</w:t>
      </w:r>
      <w:r>
        <w:fldChar w:fldCharType="end"/>
      </w:r>
      <w:r>
        <w:t xml:space="preserve"> – Built-in DateTime</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79EDAF8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EE00706"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BDEBED2"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E6AAD81"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31C126EE" w14:textId="77777777" w:rsidR="009A473C" w:rsidRDefault="00DF52DE">
            <w:pPr>
              <w:pStyle w:val="TableText"/>
            </w:pPr>
            <w:r>
              <w:t>Notes</w:t>
            </w:r>
          </w:p>
        </w:tc>
      </w:tr>
      <w:tr w:rsidR="009A473C" w14:paraId="2E732A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AC3DB1"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09F049A" w14:textId="77777777" w:rsidR="009A473C" w:rsidRDefault="00DF52DE">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CF0DA8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BBB0D5" w14:textId="77777777" w:rsidR="009A473C" w:rsidRDefault="00DF52DE">
            <w:pPr>
              <w:pStyle w:val="TableText"/>
            </w:pPr>
            <w:r>
              <w:t>Canonical Part 6 Arrow mapping.</w:t>
            </w:r>
          </w:p>
        </w:tc>
      </w:tr>
    </w:tbl>
    <w:p w14:paraId="665E323D" w14:textId="77777777" w:rsidR="009A473C" w:rsidRDefault="009A473C">
      <w:pPr>
        <w:pStyle w:val="spacer"/>
      </w:pPr>
    </w:p>
    <w:p w14:paraId="036BA8CD" w14:textId="77777777" w:rsidR="009A473C" w:rsidRDefault="00DF52DE">
      <w:pPr>
        <w:pStyle w:val="PARAGRAPH"/>
      </w:pPr>
      <w:r>
        <w:t>Arrow schema:</w:t>
      </w:r>
    </w:p>
    <w:p w14:paraId="5B457F18" w14:textId="77777777" w:rsidR="009A473C" w:rsidRDefault="00DF52DE">
      <w:pPr>
        <w:pStyle w:val="CODE"/>
      </w:pPr>
      <w:r>
        <w:t>value: int64</w:t>
      </w:r>
    </w:p>
    <w:p w14:paraId="10D9859B" w14:textId="77777777" w:rsidR="009A473C" w:rsidRDefault="00DF52DE">
      <w:pPr>
        <w:pStyle w:val="CODE"/>
      </w:pPr>
      <w:r>
        <w:t>-- schema metadata --</w:t>
      </w:r>
    </w:p>
    <w:p w14:paraId="3FC1AE50" w14:textId="77777777" w:rsidR="009A473C" w:rsidRDefault="00DF52DE">
      <w:pPr>
        <w:pStyle w:val="CODE"/>
      </w:pPr>
      <w:r>
        <w:t>opcua-arrow: '1'</w:t>
      </w:r>
    </w:p>
    <w:p w14:paraId="03EDC3FD" w14:textId="77777777" w:rsidR="009A473C" w:rsidRDefault="00DF52DE">
      <w:pPr>
        <w:pStyle w:val="PARAGRAPH"/>
      </w:pPr>
      <w:r>
        <w:t>Example value:</w:t>
      </w:r>
    </w:p>
    <w:p w14:paraId="7F601C74" w14:textId="77777777" w:rsidR="009A473C" w:rsidRDefault="00DF52DE">
      <w:pPr>
        <w:pStyle w:val="CODE"/>
      </w:pPr>
      <w:r>
        <w:t>DateTime(ticks=133000000000000000)</w:t>
      </w:r>
    </w:p>
    <w:p w14:paraId="4377AE86" w14:textId="77777777" w:rsidR="009A473C" w:rsidRDefault="00DF52DE">
      <w:pPr>
        <w:pStyle w:val="ANNEX-heading2"/>
      </w:pPr>
      <w:bookmarkStart w:id="407" w:name="_Clause_cA_2_14"/>
      <w:bookmarkStart w:id="408" w:name="_Toc236388478"/>
      <w:r>
        <w:t>Built-in Guid</w:t>
      </w:r>
      <w:bookmarkEnd w:id="407"/>
      <w:bookmarkEnd w:id="408"/>
    </w:p>
    <w:p w14:paraId="6D586350"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81e222e0fec2ba07</w:t>
      </w:r>
      <w:r>
        <w:t>.</w:t>
      </w:r>
    </w:p>
    <w:p w14:paraId="1B22CB00" w14:textId="046DE566" w:rsidR="009A473C" w:rsidRDefault="00DF52DE">
      <w:pPr>
        <w:pStyle w:val="TABLE-title"/>
      </w:pPr>
      <w:bookmarkStart w:id="409" w:name="_Tab_built_in_guid_tab1"/>
      <w:bookmarkStart w:id="410" w:name="_Toc236388544"/>
      <w:r>
        <w:t xml:space="preserve">Table </w:t>
      </w:r>
      <w:r>
        <w:fldChar w:fldCharType="begin"/>
      </w:r>
      <w:r>
        <w:instrText xml:space="preserve"> SEQ Table \* ARABIC </w:instrText>
      </w:r>
      <w:r>
        <w:fldChar w:fldCharType="separate"/>
      </w:r>
      <w:r w:rsidR="00A522F1">
        <w:rPr>
          <w:noProof/>
        </w:rPr>
        <w:t>41</w:t>
      </w:r>
      <w:r>
        <w:fldChar w:fldCharType="end"/>
      </w:r>
      <w:r>
        <w:t xml:space="preserve"> – Built-in Guid</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132AB39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F270621"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C2C5894"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5FD759D"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A91A070" w14:textId="77777777" w:rsidR="009A473C" w:rsidRDefault="00DF52DE">
            <w:pPr>
              <w:pStyle w:val="TableText"/>
            </w:pPr>
            <w:r>
              <w:t>Notes</w:t>
            </w:r>
          </w:p>
        </w:tc>
      </w:tr>
      <w:tr w:rsidR="009A473C" w14:paraId="6838D6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899DB9"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9F81ADA" w14:textId="77777777" w:rsidR="009A473C" w:rsidRDefault="00DF52DE">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14D5DEB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75AF51" w14:textId="77777777" w:rsidR="009A473C" w:rsidRDefault="00DF52DE">
            <w:pPr>
              <w:pStyle w:val="TableText"/>
            </w:pPr>
            <w:r>
              <w:t>Fixed-width bytes.</w:t>
            </w:r>
          </w:p>
        </w:tc>
      </w:tr>
    </w:tbl>
    <w:p w14:paraId="3882C91A" w14:textId="77777777" w:rsidR="009A473C" w:rsidRDefault="009A473C">
      <w:pPr>
        <w:pStyle w:val="spacer"/>
      </w:pPr>
    </w:p>
    <w:p w14:paraId="61189B2D" w14:textId="77777777" w:rsidR="009A473C" w:rsidRDefault="00DF52DE">
      <w:pPr>
        <w:pStyle w:val="PARAGRAPH"/>
      </w:pPr>
      <w:r>
        <w:t>Arrow schema:</w:t>
      </w:r>
    </w:p>
    <w:p w14:paraId="5755FE91" w14:textId="77777777" w:rsidR="009A473C" w:rsidRDefault="00DF52DE">
      <w:pPr>
        <w:pStyle w:val="CODE"/>
      </w:pPr>
      <w:r>
        <w:t>value: fixed_size_binary[16]</w:t>
      </w:r>
    </w:p>
    <w:p w14:paraId="2875895B" w14:textId="77777777" w:rsidR="009A473C" w:rsidRDefault="00DF52DE">
      <w:pPr>
        <w:pStyle w:val="CODE"/>
      </w:pPr>
      <w:r>
        <w:t>-- schema metadata --</w:t>
      </w:r>
    </w:p>
    <w:p w14:paraId="79778FDD" w14:textId="77777777" w:rsidR="009A473C" w:rsidRDefault="00DF52DE">
      <w:pPr>
        <w:pStyle w:val="CODE"/>
      </w:pPr>
      <w:r>
        <w:t>opcua-arrow: '1'</w:t>
      </w:r>
    </w:p>
    <w:p w14:paraId="7B45BE47" w14:textId="77777777" w:rsidR="009A473C" w:rsidRDefault="00DF52DE">
      <w:pPr>
        <w:pStyle w:val="PARAGRAPH"/>
      </w:pPr>
      <w:r>
        <w:lastRenderedPageBreak/>
        <w:t>Example value:</w:t>
      </w:r>
    </w:p>
    <w:p w14:paraId="4A776CE5" w14:textId="77777777" w:rsidR="009A473C" w:rsidRDefault="00DF52DE">
      <w:pPr>
        <w:pStyle w:val="CODE"/>
      </w:pPr>
      <w:r>
        <w:t>Guid(bytes=b'\x01\x02\x03\x04\x05\x06\x07\x08\t\n\x0b\x0c\r\x0e\x0f\x10')</w:t>
      </w:r>
    </w:p>
    <w:p w14:paraId="37E16295" w14:textId="77777777" w:rsidR="009A473C" w:rsidRDefault="00DF52DE">
      <w:pPr>
        <w:pStyle w:val="ANNEX-heading2"/>
      </w:pPr>
      <w:bookmarkStart w:id="411" w:name="_Clause_cA_2_15"/>
      <w:bookmarkStart w:id="412" w:name="_Toc236388479"/>
      <w:r>
        <w:t>Built-in ByteString</w:t>
      </w:r>
      <w:bookmarkEnd w:id="411"/>
      <w:bookmarkEnd w:id="412"/>
    </w:p>
    <w:p w14:paraId="0C0898B1"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0b3084b7b66d58c5</w:t>
      </w:r>
      <w:r>
        <w:t>.</w:t>
      </w:r>
    </w:p>
    <w:p w14:paraId="60AC40A3" w14:textId="30C6B8AC" w:rsidR="009A473C" w:rsidRDefault="00DF52DE">
      <w:pPr>
        <w:pStyle w:val="TABLE-title"/>
      </w:pPr>
      <w:bookmarkStart w:id="413" w:name="_Tab_built_in_bytestring_tab1"/>
      <w:bookmarkStart w:id="414" w:name="_Toc236388545"/>
      <w:r>
        <w:t xml:space="preserve">Table </w:t>
      </w:r>
      <w:r>
        <w:fldChar w:fldCharType="begin"/>
      </w:r>
      <w:r>
        <w:instrText xml:space="preserve"> SEQ Table \* ARABIC </w:instrText>
      </w:r>
      <w:r>
        <w:fldChar w:fldCharType="separate"/>
      </w:r>
      <w:r w:rsidR="00A522F1">
        <w:rPr>
          <w:noProof/>
        </w:rPr>
        <w:t>42</w:t>
      </w:r>
      <w:r>
        <w:fldChar w:fldCharType="end"/>
      </w:r>
      <w:r>
        <w:t xml:space="preserve"> – Built-in ByteString</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6787691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6C02401"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4D7F79A"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8DBAAEF"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3C46B084" w14:textId="77777777" w:rsidR="009A473C" w:rsidRDefault="00DF52DE">
            <w:pPr>
              <w:pStyle w:val="TableText"/>
            </w:pPr>
            <w:r>
              <w:t>Notes</w:t>
            </w:r>
          </w:p>
        </w:tc>
      </w:tr>
      <w:tr w:rsidR="009A473C" w14:paraId="50D69D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7F6744"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771D916" w14:textId="77777777" w:rsidR="009A473C" w:rsidRDefault="00DF52DE">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3C69CB5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06F722" w14:textId="77777777" w:rsidR="009A473C" w:rsidRDefault="00DF52DE">
            <w:pPr>
              <w:pStyle w:val="TableText"/>
            </w:pPr>
            <w:r>
              <w:t>Canonical Part 6 Arrow mapping.</w:t>
            </w:r>
          </w:p>
        </w:tc>
      </w:tr>
    </w:tbl>
    <w:p w14:paraId="17899DB1" w14:textId="77777777" w:rsidR="009A473C" w:rsidRDefault="009A473C">
      <w:pPr>
        <w:pStyle w:val="spacer"/>
      </w:pPr>
    </w:p>
    <w:p w14:paraId="2BF8D812" w14:textId="77777777" w:rsidR="009A473C" w:rsidRDefault="00DF52DE">
      <w:pPr>
        <w:pStyle w:val="PARAGRAPH"/>
      </w:pPr>
      <w:r>
        <w:t>Arrow schema:</w:t>
      </w:r>
    </w:p>
    <w:p w14:paraId="0C26E7AA" w14:textId="77777777" w:rsidR="009A473C" w:rsidRDefault="00DF52DE">
      <w:pPr>
        <w:pStyle w:val="CODE"/>
      </w:pPr>
      <w:r>
        <w:t>value: binary</w:t>
      </w:r>
    </w:p>
    <w:p w14:paraId="7B2D1FDD" w14:textId="77777777" w:rsidR="009A473C" w:rsidRDefault="00DF52DE">
      <w:pPr>
        <w:pStyle w:val="CODE"/>
      </w:pPr>
      <w:r>
        <w:t>-- schema metadata --</w:t>
      </w:r>
    </w:p>
    <w:p w14:paraId="4483E908" w14:textId="77777777" w:rsidR="009A473C" w:rsidRDefault="00DF52DE">
      <w:pPr>
        <w:pStyle w:val="CODE"/>
      </w:pPr>
      <w:r>
        <w:t>opcua-arrow: '1'</w:t>
      </w:r>
    </w:p>
    <w:p w14:paraId="7942CBAE" w14:textId="77777777" w:rsidR="009A473C" w:rsidRDefault="00DF52DE">
      <w:pPr>
        <w:pStyle w:val="PARAGRAPH"/>
      </w:pPr>
      <w:r>
        <w:t>Example value:</w:t>
      </w:r>
    </w:p>
    <w:p w14:paraId="13AACEEF" w14:textId="77777777" w:rsidR="009A473C" w:rsidRDefault="00DF52DE">
      <w:pPr>
        <w:pStyle w:val="CODE"/>
      </w:pPr>
      <w:r>
        <w:t>b'\x00\x01\x02\x03\x04\x05\x06\x07'</w:t>
      </w:r>
    </w:p>
    <w:p w14:paraId="1CD4BC8E" w14:textId="77777777" w:rsidR="009A473C" w:rsidRDefault="00DF52DE">
      <w:pPr>
        <w:pStyle w:val="ANNEX-heading2"/>
      </w:pPr>
      <w:bookmarkStart w:id="415" w:name="_Clause_cA_2_16"/>
      <w:bookmarkStart w:id="416" w:name="_Toc236388480"/>
      <w:r>
        <w:t>Built-in XmlElement</w:t>
      </w:r>
      <w:bookmarkEnd w:id="415"/>
      <w:bookmarkEnd w:id="416"/>
    </w:p>
    <w:p w14:paraId="69042CE4"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dd43171d093a54aa</w:t>
      </w:r>
      <w:r>
        <w:t>.</w:t>
      </w:r>
    </w:p>
    <w:p w14:paraId="4AEB4715" w14:textId="25E37B63" w:rsidR="009A473C" w:rsidRDefault="00DF52DE">
      <w:pPr>
        <w:pStyle w:val="TABLE-title"/>
      </w:pPr>
      <w:bookmarkStart w:id="417" w:name="_Tab_built_in_xmlelement_tab1"/>
      <w:bookmarkStart w:id="418" w:name="_Toc236388546"/>
      <w:r>
        <w:t xml:space="preserve">Table </w:t>
      </w:r>
      <w:r>
        <w:fldChar w:fldCharType="begin"/>
      </w:r>
      <w:r>
        <w:instrText xml:space="preserve"> SEQ Table \* ARABIC </w:instrText>
      </w:r>
      <w:r>
        <w:fldChar w:fldCharType="separate"/>
      </w:r>
      <w:r w:rsidR="00A522F1">
        <w:rPr>
          <w:noProof/>
        </w:rPr>
        <w:t>43</w:t>
      </w:r>
      <w:r>
        <w:fldChar w:fldCharType="end"/>
      </w:r>
      <w:r>
        <w:t xml:space="preserve"> – Built-in XmlElement</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5477296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4F37C5C"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7630903"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CB54AAE"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5580258" w14:textId="77777777" w:rsidR="009A473C" w:rsidRDefault="00DF52DE">
            <w:pPr>
              <w:pStyle w:val="TableText"/>
            </w:pPr>
            <w:r>
              <w:t>Notes</w:t>
            </w:r>
          </w:p>
        </w:tc>
      </w:tr>
      <w:tr w:rsidR="009A473C" w14:paraId="7A7C4D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231236"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D68C864"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703AEB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AB970B" w14:textId="77777777" w:rsidR="009A473C" w:rsidRDefault="00DF52DE">
            <w:pPr>
              <w:pStyle w:val="TableText"/>
            </w:pPr>
            <w:r>
              <w:t>Canonical Part 6 Arrow mapping.</w:t>
            </w:r>
          </w:p>
        </w:tc>
      </w:tr>
    </w:tbl>
    <w:p w14:paraId="72113504" w14:textId="77777777" w:rsidR="009A473C" w:rsidRDefault="009A473C">
      <w:pPr>
        <w:pStyle w:val="spacer"/>
      </w:pPr>
    </w:p>
    <w:p w14:paraId="406475E2" w14:textId="77777777" w:rsidR="009A473C" w:rsidRDefault="00DF52DE">
      <w:pPr>
        <w:pStyle w:val="PARAGRAPH"/>
      </w:pPr>
      <w:r>
        <w:t>Arrow schema:</w:t>
      </w:r>
    </w:p>
    <w:p w14:paraId="5F5CEB2E" w14:textId="77777777" w:rsidR="009A473C" w:rsidRDefault="00DF52DE">
      <w:pPr>
        <w:pStyle w:val="CODE"/>
      </w:pPr>
      <w:r>
        <w:t>value: string</w:t>
      </w:r>
    </w:p>
    <w:p w14:paraId="752A4EF6" w14:textId="77777777" w:rsidR="009A473C" w:rsidRDefault="00DF52DE">
      <w:pPr>
        <w:pStyle w:val="CODE"/>
      </w:pPr>
      <w:r>
        <w:t>-- schema metadata --</w:t>
      </w:r>
    </w:p>
    <w:p w14:paraId="10BD06C9" w14:textId="77777777" w:rsidR="009A473C" w:rsidRDefault="00DF52DE">
      <w:pPr>
        <w:pStyle w:val="CODE"/>
      </w:pPr>
      <w:r>
        <w:t>opcua-arrow: '1'</w:t>
      </w:r>
    </w:p>
    <w:p w14:paraId="0BF98AFE" w14:textId="77777777" w:rsidR="009A473C" w:rsidRDefault="00DF52DE">
      <w:pPr>
        <w:pStyle w:val="PARAGRAPH"/>
      </w:pPr>
      <w:r>
        <w:t>Example value:</w:t>
      </w:r>
    </w:p>
    <w:p w14:paraId="43B4AC02" w14:textId="77777777" w:rsidR="009A473C" w:rsidRDefault="00DF52DE">
      <w:pPr>
        <w:pStyle w:val="CODE"/>
      </w:pPr>
      <w:r>
        <w:t>XmlElement(value="&lt;a x='1'&gt;t&lt;/a&gt;")</w:t>
      </w:r>
    </w:p>
    <w:p w14:paraId="26D9D643" w14:textId="77777777" w:rsidR="009A473C" w:rsidRDefault="00DF52DE">
      <w:pPr>
        <w:pStyle w:val="ANNEX-heading2"/>
      </w:pPr>
      <w:bookmarkStart w:id="419" w:name="_Clause_cA_2_17"/>
      <w:bookmarkStart w:id="420" w:name="_Toc236388481"/>
      <w:r>
        <w:t>Built-in NodeId</w:t>
      </w:r>
      <w:bookmarkEnd w:id="419"/>
      <w:bookmarkEnd w:id="420"/>
    </w:p>
    <w:p w14:paraId="4474BD3E"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dd43171d093a54aa</w:t>
      </w:r>
      <w:r>
        <w:t>.</w:t>
      </w:r>
    </w:p>
    <w:p w14:paraId="29473779" w14:textId="266302FB" w:rsidR="009A473C" w:rsidRDefault="00DF52DE">
      <w:pPr>
        <w:pStyle w:val="TABLE-title"/>
      </w:pPr>
      <w:bookmarkStart w:id="421" w:name="_Tab_built_in_nodeid_tab1"/>
      <w:bookmarkStart w:id="422" w:name="_Toc236388547"/>
      <w:r>
        <w:t xml:space="preserve">Table </w:t>
      </w:r>
      <w:r>
        <w:fldChar w:fldCharType="begin"/>
      </w:r>
      <w:r>
        <w:instrText xml:space="preserve"> SEQ Table \* ARABIC </w:instrText>
      </w:r>
      <w:r>
        <w:fldChar w:fldCharType="separate"/>
      </w:r>
      <w:r w:rsidR="00A522F1">
        <w:rPr>
          <w:noProof/>
        </w:rPr>
        <w:t>44</w:t>
      </w:r>
      <w:r>
        <w:fldChar w:fldCharType="end"/>
      </w:r>
      <w:r>
        <w:t xml:space="preserve"> – Built-in NodeId</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0DB055F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40E6D3F"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DEDD565"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E401505"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619D47B" w14:textId="77777777" w:rsidR="009A473C" w:rsidRDefault="00DF52DE">
            <w:pPr>
              <w:pStyle w:val="TableText"/>
            </w:pPr>
            <w:r>
              <w:t>Notes</w:t>
            </w:r>
          </w:p>
        </w:tc>
      </w:tr>
      <w:tr w:rsidR="009A473C" w14:paraId="40DF41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FF9EAB"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316F039"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745CDE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AF385" w14:textId="77777777" w:rsidR="009A473C" w:rsidRDefault="00DF52DE">
            <w:pPr>
              <w:pStyle w:val="TableText"/>
            </w:pPr>
            <w:r>
              <w:t>Canonical Part 6 Arrow mapping.</w:t>
            </w:r>
          </w:p>
        </w:tc>
      </w:tr>
    </w:tbl>
    <w:p w14:paraId="70B252CC" w14:textId="77777777" w:rsidR="009A473C" w:rsidRDefault="009A473C">
      <w:pPr>
        <w:pStyle w:val="spacer"/>
      </w:pPr>
    </w:p>
    <w:p w14:paraId="243C01C4" w14:textId="77777777" w:rsidR="009A473C" w:rsidRDefault="00DF52DE">
      <w:pPr>
        <w:pStyle w:val="PARAGRAPH"/>
      </w:pPr>
      <w:r>
        <w:t>Arrow schema:</w:t>
      </w:r>
    </w:p>
    <w:p w14:paraId="2C67852A" w14:textId="77777777" w:rsidR="009A473C" w:rsidRDefault="00DF52DE">
      <w:pPr>
        <w:pStyle w:val="CODE"/>
      </w:pPr>
      <w:r>
        <w:t>value: string</w:t>
      </w:r>
    </w:p>
    <w:p w14:paraId="475C3559" w14:textId="77777777" w:rsidR="009A473C" w:rsidRDefault="00DF52DE">
      <w:pPr>
        <w:pStyle w:val="CODE"/>
      </w:pPr>
      <w:r>
        <w:t>-- schema metadata --</w:t>
      </w:r>
    </w:p>
    <w:p w14:paraId="554858FA" w14:textId="77777777" w:rsidR="009A473C" w:rsidRDefault="00DF52DE">
      <w:pPr>
        <w:pStyle w:val="CODE"/>
      </w:pPr>
      <w:r>
        <w:t>opcua-arrow: '1'</w:t>
      </w:r>
    </w:p>
    <w:p w14:paraId="4E18C03E" w14:textId="77777777" w:rsidR="009A473C" w:rsidRDefault="00DF52DE">
      <w:pPr>
        <w:pStyle w:val="PARAGRAPH"/>
      </w:pPr>
      <w:r>
        <w:lastRenderedPageBreak/>
        <w:t>Example value:</w:t>
      </w:r>
    </w:p>
    <w:p w14:paraId="09D001F0" w14:textId="77777777" w:rsidR="009A473C" w:rsidRDefault="00DF52DE">
      <w:pPr>
        <w:pStyle w:val="CODE"/>
      </w:pPr>
      <w:r>
        <w:t>NodeId(namespace=3,</w:t>
      </w:r>
    </w:p>
    <w:p w14:paraId="0F9B5F8B" w14:textId="77777777" w:rsidR="009A473C" w:rsidRDefault="00DF52DE">
      <w:pPr>
        <w:pStyle w:val="CODE"/>
      </w:pPr>
      <w:r>
        <w:t xml:space="preserve">       id_type=&lt;IdType.GUID: 2&gt;,</w:t>
      </w:r>
    </w:p>
    <w:p w14:paraId="796D00A0" w14:textId="77777777" w:rsidR="009A473C" w:rsidRDefault="00DF52DE">
      <w:pPr>
        <w:pStyle w:val="CODE"/>
      </w:pPr>
      <w:r>
        <w:t xml:space="preserve">       identifier=Guid(bytes=b'\x07\x08\t\n\x0b\x0c\r\x0e\x0f\x10\x11\x12'</w:t>
      </w:r>
    </w:p>
    <w:p w14:paraId="5053DA7A" w14:textId="77777777" w:rsidR="009A473C" w:rsidRDefault="00DF52DE">
      <w:pPr>
        <w:pStyle w:val="CODE"/>
      </w:pPr>
      <w:r>
        <w:t xml:space="preserve">                             b'\x13\x14\x15\x16'))</w:t>
      </w:r>
    </w:p>
    <w:p w14:paraId="676630A2" w14:textId="77777777" w:rsidR="009A473C" w:rsidRDefault="00DF52DE">
      <w:pPr>
        <w:pStyle w:val="ANNEX-heading2"/>
      </w:pPr>
      <w:bookmarkStart w:id="423" w:name="_Clause_cA_2_18"/>
      <w:bookmarkStart w:id="424" w:name="_Toc236388482"/>
      <w:r>
        <w:t>Built-in ExpandedNodeId</w:t>
      </w:r>
      <w:bookmarkEnd w:id="423"/>
      <w:bookmarkEnd w:id="424"/>
    </w:p>
    <w:p w14:paraId="429F6DE9"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dd43171d093a54aa</w:t>
      </w:r>
      <w:r>
        <w:t>.</w:t>
      </w:r>
    </w:p>
    <w:p w14:paraId="203DAD81" w14:textId="558CCDE5" w:rsidR="009A473C" w:rsidRDefault="00DF52DE">
      <w:pPr>
        <w:pStyle w:val="TABLE-title"/>
      </w:pPr>
      <w:bookmarkStart w:id="425" w:name="_Tab_built_in_expandednodeid_tab1"/>
      <w:bookmarkStart w:id="426" w:name="_Toc236388548"/>
      <w:r>
        <w:t xml:space="preserve">Table </w:t>
      </w:r>
      <w:r>
        <w:fldChar w:fldCharType="begin"/>
      </w:r>
      <w:r>
        <w:instrText xml:space="preserve"> SEQ Table \* ARABIC </w:instrText>
      </w:r>
      <w:r>
        <w:fldChar w:fldCharType="separate"/>
      </w:r>
      <w:r w:rsidR="00A522F1">
        <w:rPr>
          <w:noProof/>
        </w:rPr>
        <w:t>45</w:t>
      </w:r>
      <w:r>
        <w:fldChar w:fldCharType="end"/>
      </w:r>
      <w:r>
        <w:t xml:space="preserve"> – Built-in ExpandedNodeId</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4FDC96E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520960E"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58CEBDA"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299C702"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BFA5C89" w14:textId="77777777" w:rsidR="009A473C" w:rsidRDefault="00DF52DE">
            <w:pPr>
              <w:pStyle w:val="TableText"/>
            </w:pPr>
            <w:r>
              <w:t>Notes</w:t>
            </w:r>
          </w:p>
        </w:tc>
      </w:tr>
      <w:tr w:rsidR="009A473C" w14:paraId="5C962C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5C9FF8"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4B70258"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CD5E12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F925E" w14:textId="77777777" w:rsidR="009A473C" w:rsidRDefault="00DF52DE">
            <w:pPr>
              <w:pStyle w:val="TableText"/>
            </w:pPr>
            <w:r>
              <w:t>Canonical Part 6 Arrow mapping.</w:t>
            </w:r>
          </w:p>
        </w:tc>
      </w:tr>
    </w:tbl>
    <w:p w14:paraId="14B2886F" w14:textId="77777777" w:rsidR="009A473C" w:rsidRDefault="009A473C">
      <w:pPr>
        <w:pStyle w:val="spacer"/>
      </w:pPr>
    </w:p>
    <w:p w14:paraId="0307EA74" w14:textId="77777777" w:rsidR="009A473C" w:rsidRDefault="00DF52DE">
      <w:pPr>
        <w:pStyle w:val="PARAGRAPH"/>
      </w:pPr>
      <w:r>
        <w:t>Arrow schema:</w:t>
      </w:r>
    </w:p>
    <w:p w14:paraId="6A322B7F" w14:textId="77777777" w:rsidR="009A473C" w:rsidRDefault="00DF52DE">
      <w:pPr>
        <w:pStyle w:val="CODE"/>
      </w:pPr>
      <w:r>
        <w:t>value: string</w:t>
      </w:r>
    </w:p>
    <w:p w14:paraId="14291537" w14:textId="77777777" w:rsidR="009A473C" w:rsidRDefault="00DF52DE">
      <w:pPr>
        <w:pStyle w:val="CODE"/>
      </w:pPr>
      <w:r>
        <w:t>-- schema metadata --</w:t>
      </w:r>
    </w:p>
    <w:p w14:paraId="24FAAE33" w14:textId="77777777" w:rsidR="009A473C" w:rsidRDefault="00DF52DE">
      <w:pPr>
        <w:pStyle w:val="CODE"/>
      </w:pPr>
      <w:r>
        <w:t>opcua-arrow: '1'</w:t>
      </w:r>
    </w:p>
    <w:p w14:paraId="7BE7A49C" w14:textId="77777777" w:rsidR="009A473C" w:rsidRDefault="00DF52DE">
      <w:pPr>
        <w:pStyle w:val="PARAGRAPH"/>
      </w:pPr>
      <w:r>
        <w:t>Example value:</w:t>
      </w:r>
    </w:p>
    <w:p w14:paraId="0F3C776F" w14:textId="77777777" w:rsidR="009A473C" w:rsidRDefault="00DF52DE">
      <w:pPr>
        <w:pStyle w:val="CODE"/>
      </w:pPr>
      <w:r>
        <w:t>ExpandedNodeId(node_id=NodeId(namespace=1,</w:t>
      </w:r>
    </w:p>
    <w:p w14:paraId="7C6B6720" w14:textId="77777777" w:rsidR="009A473C" w:rsidRDefault="00DF52DE">
      <w:pPr>
        <w:pStyle w:val="CODE"/>
      </w:pPr>
      <w:r>
        <w:t xml:space="preserve">                              id_type=&lt;IdType.STRING: 1&gt;,</w:t>
      </w:r>
    </w:p>
    <w:p w14:paraId="240D6AAC" w14:textId="77777777" w:rsidR="009A473C" w:rsidRDefault="00DF52DE">
      <w:pPr>
        <w:pStyle w:val="CODE"/>
      </w:pPr>
      <w:r>
        <w:t xml:space="preserve">                              identifier='X'),</w:t>
      </w:r>
    </w:p>
    <w:p w14:paraId="43CA15C1" w14:textId="77777777" w:rsidR="009A473C" w:rsidRDefault="00DF52DE">
      <w:pPr>
        <w:pStyle w:val="CODE"/>
      </w:pPr>
      <w:r>
        <w:t xml:space="preserve">               namespace_uri='http://example.org/UA/',</w:t>
      </w:r>
    </w:p>
    <w:p w14:paraId="2371DB84" w14:textId="77777777" w:rsidR="009A473C" w:rsidRDefault="00DF52DE">
      <w:pPr>
        <w:pStyle w:val="CODE"/>
      </w:pPr>
      <w:r>
        <w:t xml:space="preserve">               server_index=5)</w:t>
      </w:r>
    </w:p>
    <w:p w14:paraId="5D893F2F" w14:textId="77777777" w:rsidR="009A473C" w:rsidRDefault="00DF52DE">
      <w:pPr>
        <w:pStyle w:val="ANNEX-heading2"/>
      </w:pPr>
      <w:bookmarkStart w:id="427" w:name="_Clause_cA_2_19"/>
      <w:bookmarkStart w:id="428" w:name="_Toc236388483"/>
      <w:r>
        <w:t>Built-in StatusCode</w:t>
      </w:r>
      <w:bookmarkEnd w:id="427"/>
      <w:bookmarkEnd w:id="428"/>
    </w:p>
    <w:p w14:paraId="55D67176"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3a7d0fa718aba078</w:t>
      </w:r>
      <w:r>
        <w:t>.</w:t>
      </w:r>
    </w:p>
    <w:p w14:paraId="4269E3AE" w14:textId="1038DC3E" w:rsidR="009A473C" w:rsidRDefault="00DF52DE">
      <w:pPr>
        <w:pStyle w:val="TABLE-title"/>
      </w:pPr>
      <w:bookmarkStart w:id="429" w:name="_Tab_built_in_statuscode_tab1"/>
      <w:bookmarkStart w:id="430" w:name="_Toc236388549"/>
      <w:r>
        <w:t xml:space="preserve">Table </w:t>
      </w:r>
      <w:r>
        <w:fldChar w:fldCharType="begin"/>
      </w:r>
      <w:r>
        <w:instrText xml:space="preserve"> SEQ Table \* ARABIC </w:instrText>
      </w:r>
      <w:r>
        <w:fldChar w:fldCharType="separate"/>
      </w:r>
      <w:r w:rsidR="00A522F1">
        <w:rPr>
          <w:noProof/>
        </w:rPr>
        <w:t>46</w:t>
      </w:r>
      <w:r>
        <w:fldChar w:fldCharType="end"/>
      </w:r>
      <w:r>
        <w:t xml:space="preserve"> – Built-in StatusCode</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083A067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4BB9267"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0A3B597"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857169D"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F0D5580" w14:textId="77777777" w:rsidR="009A473C" w:rsidRDefault="00DF52DE">
            <w:pPr>
              <w:pStyle w:val="TableText"/>
            </w:pPr>
            <w:r>
              <w:t>Notes</w:t>
            </w:r>
          </w:p>
        </w:tc>
      </w:tr>
      <w:tr w:rsidR="009A473C" w14:paraId="351784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63EC7A"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43C03CE" w14:textId="77777777" w:rsidR="009A473C" w:rsidRDefault="00DF52DE">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0EA56E8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2905DE" w14:textId="77777777" w:rsidR="009A473C" w:rsidRDefault="00DF52DE">
            <w:pPr>
              <w:pStyle w:val="TableText"/>
            </w:pPr>
            <w:r>
              <w:t>Canonical Part 6 Arrow mapping.</w:t>
            </w:r>
          </w:p>
        </w:tc>
      </w:tr>
    </w:tbl>
    <w:p w14:paraId="04D24668" w14:textId="77777777" w:rsidR="009A473C" w:rsidRDefault="009A473C">
      <w:pPr>
        <w:pStyle w:val="spacer"/>
      </w:pPr>
    </w:p>
    <w:p w14:paraId="47F55994" w14:textId="77777777" w:rsidR="009A473C" w:rsidRDefault="00DF52DE">
      <w:pPr>
        <w:pStyle w:val="PARAGRAPH"/>
      </w:pPr>
      <w:r>
        <w:t>Arrow schema:</w:t>
      </w:r>
    </w:p>
    <w:p w14:paraId="6CFDEAAA" w14:textId="77777777" w:rsidR="009A473C" w:rsidRDefault="00DF52DE">
      <w:pPr>
        <w:pStyle w:val="CODE"/>
      </w:pPr>
      <w:r>
        <w:t>value: uint32</w:t>
      </w:r>
    </w:p>
    <w:p w14:paraId="208671B1" w14:textId="77777777" w:rsidR="009A473C" w:rsidRDefault="00DF52DE">
      <w:pPr>
        <w:pStyle w:val="CODE"/>
      </w:pPr>
      <w:r>
        <w:t>-- schema metadata --</w:t>
      </w:r>
    </w:p>
    <w:p w14:paraId="232FB18B" w14:textId="77777777" w:rsidR="009A473C" w:rsidRDefault="00DF52DE">
      <w:pPr>
        <w:pStyle w:val="CODE"/>
      </w:pPr>
      <w:r>
        <w:t>opcua-arrow: '1'</w:t>
      </w:r>
    </w:p>
    <w:p w14:paraId="59C10D29" w14:textId="77777777" w:rsidR="009A473C" w:rsidRDefault="00DF52DE">
      <w:pPr>
        <w:pStyle w:val="PARAGRAPH"/>
      </w:pPr>
      <w:r>
        <w:t>Example value:</w:t>
      </w:r>
    </w:p>
    <w:p w14:paraId="6F79E6A6" w14:textId="77777777" w:rsidR="009A473C" w:rsidRDefault="00DF52DE">
      <w:pPr>
        <w:pStyle w:val="CODE"/>
      </w:pPr>
      <w:r>
        <w:t>StatusCode(value=2158755840)</w:t>
      </w:r>
    </w:p>
    <w:p w14:paraId="30A8B187" w14:textId="77777777" w:rsidR="009A473C" w:rsidRDefault="00DF52DE">
      <w:pPr>
        <w:pStyle w:val="ANNEX-heading2"/>
      </w:pPr>
      <w:bookmarkStart w:id="431" w:name="_Clause_cA_2_20"/>
      <w:bookmarkStart w:id="432" w:name="_Toc236388484"/>
      <w:r>
        <w:t>Built-in QualifiedName</w:t>
      </w:r>
      <w:bookmarkEnd w:id="431"/>
      <w:bookmarkEnd w:id="432"/>
    </w:p>
    <w:p w14:paraId="68731052"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4aefacb2875f7e9c</w:t>
      </w:r>
      <w:r>
        <w:t>.</w:t>
      </w:r>
    </w:p>
    <w:p w14:paraId="2744BCA3" w14:textId="0E04C97C" w:rsidR="009A473C" w:rsidRDefault="00DF52DE">
      <w:pPr>
        <w:pStyle w:val="TABLE-title"/>
      </w:pPr>
      <w:bookmarkStart w:id="433" w:name="_Tab_built_in_qualifiedname_tab1"/>
      <w:bookmarkStart w:id="434" w:name="_Toc236388550"/>
      <w:r>
        <w:lastRenderedPageBreak/>
        <w:t xml:space="preserve">Table </w:t>
      </w:r>
      <w:r>
        <w:fldChar w:fldCharType="begin"/>
      </w:r>
      <w:r>
        <w:instrText xml:space="preserve"> SEQ Table \* ARABIC </w:instrText>
      </w:r>
      <w:r>
        <w:fldChar w:fldCharType="separate"/>
      </w:r>
      <w:r w:rsidR="00A522F1">
        <w:rPr>
          <w:noProof/>
        </w:rPr>
        <w:t>47</w:t>
      </w:r>
      <w:r>
        <w:fldChar w:fldCharType="end"/>
      </w:r>
      <w:r>
        <w:t xml:space="preserve"> – Built-in QualifiedName</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6235ECD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E2285AB"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CA5120C"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B64CE88"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497FC83" w14:textId="77777777" w:rsidR="009A473C" w:rsidRDefault="00DF52DE">
            <w:pPr>
              <w:pStyle w:val="TableText"/>
            </w:pPr>
            <w:r>
              <w:t>Notes</w:t>
            </w:r>
          </w:p>
        </w:tc>
      </w:tr>
      <w:tr w:rsidR="009A473C" w14:paraId="49CAD2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CC06FC"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592F496" w14:textId="77777777" w:rsidR="009A473C" w:rsidRDefault="00DF52DE">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6F027EC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6B9D62" w14:textId="77777777" w:rsidR="009A473C" w:rsidRDefault="00DF52DE">
            <w:pPr>
              <w:pStyle w:val="TableText"/>
            </w:pPr>
            <w:r>
              <w:t>Canonical Part 6 Arrow mapping.</w:t>
            </w:r>
          </w:p>
        </w:tc>
      </w:tr>
      <w:tr w:rsidR="009A473C" w14:paraId="04EE41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1AC164" w14:textId="77777777" w:rsidR="009A473C" w:rsidRDefault="00DF52DE">
            <w:pPr>
              <w:pStyle w:val="TableText"/>
            </w:pPr>
            <w:r>
              <w:rPr>
                <w:rStyle w:val="VARIABLE"/>
              </w:rPr>
              <w:t>value.namespace</w:t>
            </w:r>
          </w:p>
        </w:tc>
        <w:tc>
          <w:tcPr>
            <w:tcW w:w="2231" w:type="dxa"/>
            <w:tcBorders>
              <w:top w:val="single" w:sz="4" w:space="0" w:color="auto"/>
              <w:left w:val="single" w:sz="4" w:space="0" w:color="auto"/>
              <w:bottom w:val="single" w:sz="4" w:space="0" w:color="auto"/>
              <w:right w:val="single" w:sz="4" w:space="0" w:color="auto"/>
            </w:tcBorders>
          </w:tcPr>
          <w:p w14:paraId="6A5C5417" w14:textId="77777777" w:rsidR="009A473C" w:rsidRDefault="00DF52DE">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7A71C395"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9547EA" w14:textId="77777777" w:rsidR="009A473C" w:rsidRDefault="00DF52DE">
            <w:pPr>
              <w:pStyle w:val="TableText"/>
            </w:pPr>
            <w:r>
              <w:t>Canonical Part 6 Arrow mapping.</w:t>
            </w:r>
          </w:p>
        </w:tc>
      </w:tr>
      <w:tr w:rsidR="009A473C" w14:paraId="434519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70789C" w14:textId="77777777" w:rsidR="009A473C" w:rsidRDefault="00DF52DE">
            <w:pPr>
              <w:pStyle w:val="TableText"/>
            </w:pPr>
            <w:r>
              <w:rPr>
                <w:rStyle w:val="VARIABLE"/>
              </w:rPr>
              <w:t>value.name</w:t>
            </w:r>
          </w:p>
        </w:tc>
        <w:tc>
          <w:tcPr>
            <w:tcW w:w="2231" w:type="dxa"/>
            <w:tcBorders>
              <w:top w:val="single" w:sz="4" w:space="0" w:color="auto"/>
              <w:left w:val="single" w:sz="4" w:space="0" w:color="auto"/>
              <w:bottom w:val="single" w:sz="4" w:space="0" w:color="auto"/>
              <w:right w:val="single" w:sz="4" w:space="0" w:color="auto"/>
            </w:tcBorders>
          </w:tcPr>
          <w:p w14:paraId="63793C07"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AB084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FF514" w14:textId="77777777" w:rsidR="009A473C" w:rsidRDefault="00DF52DE">
            <w:pPr>
              <w:pStyle w:val="TableText"/>
            </w:pPr>
            <w:r>
              <w:t>Canonical Part 6 Arrow mapping.</w:t>
            </w:r>
          </w:p>
        </w:tc>
      </w:tr>
    </w:tbl>
    <w:p w14:paraId="57387B1A" w14:textId="77777777" w:rsidR="009A473C" w:rsidRDefault="009A473C">
      <w:pPr>
        <w:pStyle w:val="spacer"/>
      </w:pPr>
    </w:p>
    <w:p w14:paraId="7D389E6A" w14:textId="77777777" w:rsidR="009A473C" w:rsidRDefault="00DF52DE">
      <w:pPr>
        <w:pStyle w:val="PARAGRAPH"/>
      </w:pPr>
      <w:r>
        <w:t>Arrow schema:</w:t>
      </w:r>
    </w:p>
    <w:p w14:paraId="2608483C" w14:textId="77777777" w:rsidR="009A473C" w:rsidRDefault="00DF52DE">
      <w:pPr>
        <w:pStyle w:val="CODE"/>
      </w:pPr>
      <w:r>
        <w:t>value: struct&lt;namespace: uint16 not null, name: string&gt;</w:t>
      </w:r>
    </w:p>
    <w:p w14:paraId="3BDED17E" w14:textId="77777777" w:rsidR="009A473C" w:rsidRDefault="00DF52DE">
      <w:pPr>
        <w:pStyle w:val="CODE"/>
      </w:pPr>
      <w:r>
        <w:t xml:space="preserve">  child 0, namespace: uint16 not null</w:t>
      </w:r>
    </w:p>
    <w:p w14:paraId="4E642370" w14:textId="77777777" w:rsidR="009A473C" w:rsidRDefault="00DF52DE">
      <w:pPr>
        <w:pStyle w:val="CODE"/>
      </w:pPr>
      <w:r>
        <w:t xml:space="preserve">  child 1, name: string</w:t>
      </w:r>
    </w:p>
    <w:p w14:paraId="296E45D9" w14:textId="77777777" w:rsidR="009A473C" w:rsidRDefault="00DF52DE">
      <w:pPr>
        <w:pStyle w:val="CODE"/>
      </w:pPr>
      <w:r>
        <w:t>-- schema metadata --</w:t>
      </w:r>
    </w:p>
    <w:p w14:paraId="05958B25" w14:textId="77777777" w:rsidR="009A473C" w:rsidRDefault="00DF52DE">
      <w:pPr>
        <w:pStyle w:val="CODE"/>
      </w:pPr>
      <w:r>
        <w:t>opcua-arrow: '1'</w:t>
      </w:r>
    </w:p>
    <w:p w14:paraId="7C2F9FF2" w14:textId="77777777" w:rsidR="009A473C" w:rsidRDefault="00DF52DE">
      <w:pPr>
        <w:pStyle w:val="PARAGRAPH"/>
      </w:pPr>
      <w:r>
        <w:t>Example value:</w:t>
      </w:r>
    </w:p>
    <w:p w14:paraId="11CF9CA4" w14:textId="77777777" w:rsidR="009A473C" w:rsidRDefault="00DF52DE">
      <w:pPr>
        <w:pStyle w:val="CODE"/>
      </w:pPr>
      <w:r>
        <w:t>QualifiedName(namespace=1, name='Temp')</w:t>
      </w:r>
    </w:p>
    <w:p w14:paraId="7BDE5E1F" w14:textId="77777777" w:rsidR="009A473C" w:rsidRDefault="00DF52DE">
      <w:pPr>
        <w:pStyle w:val="ANNEX-heading2"/>
      </w:pPr>
      <w:bookmarkStart w:id="435" w:name="_Clause_cA_2_21"/>
      <w:bookmarkStart w:id="436" w:name="_Toc236388485"/>
      <w:r>
        <w:t>Built-in LocalizedText</w:t>
      </w:r>
      <w:bookmarkEnd w:id="435"/>
      <w:bookmarkEnd w:id="436"/>
    </w:p>
    <w:p w14:paraId="3B03C2BD"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def6b87ad887cc5b</w:t>
      </w:r>
      <w:r>
        <w:t>.</w:t>
      </w:r>
    </w:p>
    <w:p w14:paraId="6F78C664" w14:textId="010767FB" w:rsidR="009A473C" w:rsidRDefault="00DF52DE">
      <w:pPr>
        <w:pStyle w:val="TABLE-title"/>
      </w:pPr>
      <w:bookmarkStart w:id="437" w:name="_Tab_built_in_localizedtext_tab1"/>
      <w:bookmarkStart w:id="438" w:name="_Toc236388551"/>
      <w:r>
        <w:t xml:space="preserve">Table </w:t>
      </w:r>
      <w:r>
        <w:fldChar w:fldCharType="begin"/>
      </w:r>
      <w:r>
        <w:instrText xml:space="preserve"> SEQ Table \* ARABIC </w:instrText>
      </w:r>
      <w:r>
        <w:fldChar w:fldCharType="separate"/>
      </w:r>
      <w:r w:rsidR="00A522F1">
        <w:rPr>
          <w:noProof/>
        </w:rPr>
        <w:t>48</w:t>
      </w:r>
      <w:r>
        <w:fldChar w:fldCharType="end"/>
      </w:r>
      <w:r>
        <w:t xml:space="preserve"> – Built-in LocalizedText</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4CE6A80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C195AF"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D446E31"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ABAD82B"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703D2D3" w14:textId="77777777" w:rsidR="009A473C" w:rsidRDefault="00DF52DE">
            <w:pPr>
              <w:pStyle w:val="TableText"/>
            </w:pPr>
            <w:r>
              <w:t>Notes</w:t>
            </w:r>
          </w:p>
        </w:tc>
      </w:tr>
      <w:tr w:rsidR="009A473C" w14:paraId="47C917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C563A6"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4DC7A1B" w14:textId="77777777" w:rsidR="009A473C" w:rsidRDefault="00DF52DE">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54EFEF1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4353FF" w14:textId="77777777" w:rsidR="009A473C" w:rsidRDefault="00DF52DE">
            <w:pPr>
              <w:pStyle w:val="TableText"/>
            </w:pPr>
            <w:r>
              <w:t>Canonical Part 6 Arrow mapping.</w:t>
            </w:r>
          </w:p>
        </w:tc>
      </w:tr>
      <w:tr w:rsidR="009A473C" w14:paraId="089530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312987" w14:textId="77777777" w:rsidR="009A473C" w:rsidRDefault="00DF52DE">
            <w:pPr>
              <w:pStyle w:val="TableText"/>
            </w:pPr>
            <w:r>
              <w:rPr>
                <w:rStyle w:val="VARIABLE"/>
              </w:rPr>
              <w:t>value.locale</w:t>
            </w:r>
          </w:p>
        </w:tc>
        <w:tc>
          <w:tcPr>
            <w:tcW w:w="2231" w:type="dxa"/>
            <w:tcBorders>
              <w:top w:val="single" w:sz="4" w:space="0" w:color="auto"/>
              <w:left w:val="single" w:sz="4" w:space="0" w:color="auto"/>
              <w:bottom w:val="single" w:sz="4" w:space="0" w:color="auto"/>
              <w:right w:val="single" w:sz="4" w:space="0" w:color="auto"/>
            </w:tcBorders>
          </w:tcPr>
          <w:p w14:paraId="0A8875BB"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E84FF3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D038F3" w14:textId="77777777" w:rsidR="009A473C" w:rsidRDefault="00DF52DE">
            <w:pPr>
              <w:pStyle w:val="TableText"/>
            </w:pPr>
            <w:r>
              <w:t>Canonical Part 6 Arrow mapping.</w:t>
            </w:r>
          </w:p>
        </w:tc>
      </w:tr>
      <w:tr w:rsidR="009A473C" w14:paraId="5E6EBD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D1F42E" w14:textId="77777777" w:rsidR="009A473C" w:rsidRDefault="00DF52DE">
            <w:pPr>
              <w:pStyle w:val="TableText"/>
            </w:pPr>
            <w:r>
              <w:rPr>
                <w:rStyle w:val="VARIABLE"/>
              </w:rPr>
              <w:t>value.text</w:t>
            </w:r>
          </w:p>
        </w:tc>
        <w:tc>
          <w:tcPr>
            <w:tcW w:w="2231" w:type="dxa"/>
            <w:tcBorders>
              <w:top w:val="single" w:sz="4" w:space="0" w:color="auto"/>
              <w:left w:val="single" w:sz="4" w:space="0" w:color="auto"/>
              <w:bottom w:val="single" w:sz="4" w:space="0" w:color="auto"/>
              <w:right w:val="single" w:sz="4" w:space="0" w:color="auto"/>
            </w:tcBorders>
          </w:tcPr>
          <w:p w14:paraId="12EA433E"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DE959B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EF8127" w14:textId="77777777" w:rsidR="009A473C" w:rsidRDefault="00DF52DE">
            <w:pPr>
              <w:pStyle w:val="TableText"/>
            </w:pPr>
            <w:r>
              <w:t>Canonical Part 6 Arrow mapping.</w:t>
            </w:r>
          </w:p>
        </w:tc>
      </w:tr>
    </w:tbl>
    <w:p w14:paraId="3249E95C" w14:textId="77777777" w:rsidR="009A473C" w:rsidRDefault="009A473C">
      <w:pPr>
        <w:pStyle w:val="spacer"/>
      </w:pPr>
    </w:p>
    <w:p w14:paraId="1B3878DD" w14:textId="77777777" w:rsidR="009A473C" w:rsidRDefault="00DF52DE">
      <w:pPr>
        <w:pStyle w:val="PARAGRAPH"/>
      </w:pPr>
      <w:r>
        <w:t>Arrow schema:</w:t>
      </w:r>
    </w:p>
    <w:p w14:paraId="7672C435" w14:textId="77777777" w:rsidR="009A473C" w:rsidRDefault="00DF52DE">
      <w:pPr>
        <w:pStyle w:val="CODE"/>
      </w:pPr>
      <w:r>
        <w:t>value: struct&lt;locale: string, text: string&gt;</w:t>
      </w:r>
    </w:p>
    <w:p w14:paraId="4F4C2479" w14:textId="77777777" w:rsidR="009A473C" w:rsidRDefault="00DF52DE">
      <w:pPr>
        <w:pStyle w:val="CODE"/>
      </w:pPr>
      <w:r>
        <w:t xml:space="preserve">  child 0, locale: string</w:t>
      </w:r>
    </w:p>
    <w:p w14:paraId="57E9D139" w14:textId="77777777" w:rsidR="009A473C" w:rsidRDefault="00DF52DE">
      <w:pPr>
        <w:pStyle w:val="CODE"/>
      </w:pPr>
      <w:r>
        <w:t xml:space="preserve">  child 1, text: string</w:t>
      </w:r>
    </w:p>
    <w:p w14:paraId="05A6082B" w14:textId="77777777" w:rsidR="009A473C" w:rsidRDefault="00DF52DE">
      <w:pPr>
        <w:pStyle w:val="CODE"/>
      </w:pPr>
      <w:r>
        <w:t>-- schema metadata --</w:t>
      </w:r>
    </w:p>
    <w:p w14:paraId="30FC42D2" w14:textId="77777777" w:rsidR="009A473C" w:rsidRDefault="00DF52DE">
      <w:pPr>
        <w:pStyle w:val="CODE"/>
      </w:pPr>
      <w:r>
        <w:t>opcua-arrow: '1'</w:t>
      </w:r>
    </w:p>
    <w:p w14:paraId="7BDDA3A4" w14:textId="77777777" w:rsidR="009A473C" w:rsidRDefault="00DF52DE">
      <w:pPr>
        <w:pStyle w:val="PARAGRAPH"/>
      </w:pPr>
      <w:r>
        <w:t>Example value:</w:t>
      </w:r>
    </w:p>
    <w:p w14:paraId="1D4FCF4F" w14:textId="77777777" w:rsidR="009A473C" w:rsidRDefault="00DF52DE">
      <w:pPr>
        <w:pStyle w:val="CODE"/>
      </w:pPr>
      <w:r>
        <w:t>LocalizedText(locale='en', text='Hello')</w:t>
      </w:r>
    </w:p>
    <w:p w14:paraId="2807C957" w14:textId="77777777" w:rsidR="009A473C" w:rsidRDefault="00DF52DE">
      <w:pPr>
        <w:pStyle w:val="ANNEX-heading2"/>
      </w:pPr>
      <w:bookmarkStart w:id="439" w:name="_Clause_cA_2_22"/>
      <w:bookmarkStart w:id="440" w:name="_Toc236388486"/>
      <w:r>
        <w:t>Built-in ExtensionObject</w:t>
      </w:r>
      <w:bookmarkEnd w:id="439"/>
      <w:bookmarkEnd w:id="440"/>
    </w:p>
    <w:p w14:paraId="3912FB37"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b34aa4ddac0c1f2e</w:t>
      </w:r>
      <w:r>
        <w:t>.</w:t>
      </w:r>
    </w:p>
    <w:p w14:paraId="10024C65" w14:textId="3144D61E" w:rsidR="009A473C" w:rsidRDefault="00DF52DE">
      <w:pPr>
        <w:pStyle w:val="TABLE-title"/>
      </w:pPr>
      <w:bookmarkStart w:id="441" w:name="_Tab_built_in_extensionobject_tab1"/>
      <w:bookmarkStart w:id="442" w:name="_Toc236388552"/>
      <w:r>
        <w:lastRenderedPageBreak/>
        <w:t xml:space="preserve">Table </w:t>
      </w:r>
      <w:r>
        <w:fldChar w:fldCharType="begin"/>
      </w:r>
      <w:r>
        <w:instrText xml:space="preserve"> SEQ Table \* ARABIC </w:instrText>
      </w:r>
      <w:r>
        <w:fldChar w:fldCharType="separate"/>
      </w:r>
      <w:r w:rsidR="00A522F1">
        <w:rPr>
          <w:noProof/>
        </w:rPr>
        <w:t>49</w:t>
      </w:r>
      <w:r>
        <w:fldChar w:fldCharType="end"/>
      </w:r>
      <w:r>
        <w:t xml:space="preserve"> – Built-in ExtensionObject</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597822A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022C8B1" w14:textId="77777777" w:rsidR="009A473C" w:rsidRDefault="00DF52DE">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265367AB"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1DC220A"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AD63CF4" w14:textId="77777777" w:rsidR="009A473C" w:rsidRDefault="00DF52DE">
            <w:pPr>
              <w:pStyle w:val="TableText"/>
            </w:pPr>
            <w:r>
              <w:t>Notes</w:t>
            </w:r>
          </w:p>
        </w:tc>
      </w:tr>
      <w:tr w:rsidR="009A473C" w14:paraId="70D560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AC4C43"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FB82275" w14:textId="77777777" w:rsidR="009A473C" w:rsidRDefault="00DF52DE">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6EE97A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E6CF2D" w14:textId="77777777" w:rsidR="009A473C" w:rsidRDefault="00DF52DE">
            <w:pPr>
              <w:pStyle w:val="TableText"/>
            </w:pPr>
            <w:r>
              <w:t>Canonical Part 6 Arrow mapping.</w:t>
            </w:r>
          </w:p>
        </w:tc>
      </w:tr>
      <w:tr w:rsidR="009A473C" w14:paraId="44F3D6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651B1A" w14:textId="77777777" w:rsidR="009A473C" w:rsidRDefault="00DF52DE">
            <w:pPr>
              <w:pStyle w:val="TableText"/>
            </w:pPr>
            <w:r>
              <w:rPr>
                <w:rStyle w:val="VARIABLE"/>
              </w:rPr>
              <w:lastRenderedPageBreak/>
              <w:t>value.type_id</w:t>
            </w:r>
          </w:p>
        </w:tc>
        <w:tc>
          <w:tcPr>
            <w:tcW w:w="2231" w:type="dxa"/>
            <w:tcBorders>
              <w:top w:val="single" w:sz="4" w:space="0" w:color="auto"/>
              <w:left w:val="single" w:sz="4" w:space="0" w:color="auto"/>
              <w:bottom w:val="single" w:sz="4" w:space="0" w:color="auto"/>
              <w:right w:val="single" w:sz="4" w:space="0" w:color="auto"/>
            </w:tcBorders>
          </w:tcPr>
          <w:p w14:paraId="62DF5E02"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131D70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618EF1" w14:textId="77777777" w:rsidR="009A473C" w:rsidRDefault="00DF52DE">
            <w:pPr>
              <w:pStyle w:val="TableText"/>
            </w:pPr>
            <w:r>
              <w:t>Canonical Part 6 Arrow mapping.</w:t>
            </w:r>
          </w:p>
        </w:tc>
      </w:tr>
      <w:tr w:rsidR="009A473C" w14:paraId="597744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751503" w14:textId="77777777" w:rsidR="009A473C" w:rsidRDefault="00DF52DE">
            <w:pPr>
              <w:pStyle w:val="TableText"/>
            </w:pPr>
            <w:r>
              <w:rPr>
                <w:rStyle w:val="VARIABLE"/>
              </w:rPr>
              <w:t>value.body</w:t>
            </w:r>
          </w:p>
        </w:tc>
        <w:tc>
          <w:tcPr>
            <w:tcW w:w="2231" w:type="dxa"/>
            <w:tcBorders>
              <w:top w:val="single" w:sz="4" w:space="0" w:color="auto"/>
              <w:left w:val="single" w:sz="4" w:space="0" w:color="auto"/>
              <w:bottom w:val="single" w:sz="4" w:space="0" w:color="auto"/>
              <w:right w:val="single" w:sz="4" w:space="0" w:color="auto"/>
            </w:tcBorders>
          </w:tcPr>
          <w:p w14:paraId="3DC1D247" w14:textId="77777777" w:rsidR="009A473C" w:rsidRDefault="00DF52DE">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5E6AAA4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0FE50B" w14:textId="77777777" w:rsidR="009A473C" w:rsidRDefault="00DF52DE">
            <w:pPr>
              <w:pStyle w:val="TableText"/>
            </w:pPr>
            <w:r>
              <w:t>Dense-union type id plus value offset selects the active branch.</w:t>
            </w:r>
          </w:p>
        </w:tc>
      </w:tr>
      <w:tr w:rsidR="009A473C" w14:paraId="4F8FE3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9D3ED4" w14:textId="77777777" w:rsidR="009A473C" w:rsidRDefault="00DF52DE">
            <w:pPr>
              <w:pStyle w:val="TableText"/>
            </w:pPr>
            <w:r>
              <w:rPr>
                <w:rStyle w:val="VARIABLE"/>
              </w:rPr>
              <w:t>value.body.null</w:t>
            </w:r>
          </w:p>
        </w:tc>
        <w:tc>
          <w:tcPr>
            <w:tcW w:w="2231" w:type="dxa"/>
            <w:tcBorders>
              <w:top w:val="single" w:sz="4" w:space="0" w:color="auto"/>
              <w:left w:val="single" w:sz="4" w:space="0" w:color="auto"/>
              <w:bottom w:val="single" w:sz="4" w:space="0" w:color="auto"/>
              <w:right w:val="single" w:sz="4" w:space="0" w:color="auto"/>
            </w:tcBorders>
          </w:tcPr>
          <w:p w14:paraId="01DC44D7"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8BFFCD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36022D" w14:textId="77777777" w:rsidR="009A473C" w:rsidRDefault="00DF52DE">
            <w:pPr>
              <w:pStyle w:val="TableText"/>
            </w:pPr>
            <w:r>
              <w:t>Canonical Part 6 Arrow mapping.</w:t>
            </w:r>
          </w:p>
        </w:tc>
      </w:tr>
      <w:tr w:rsidR="009A473C" w14:paraId="5E061D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A89D58" w14:textId="77777777" w:rsidR="009A473C" w:rsidRDefault="00DF52DE">
            <w:pPr>
              <w:pStyle w:val="TableText"/>
            </w:pPr>
            <w:r>
              <w:rPr>
                <w:rStyle w:val="VARIABLE"/>
              </w:rPr>
              <w:lastRenderedPageBreak/>
              <w:t>value.body.Point</w:t>
            </w:r>
          </w:p>
        </w:tc>
        <w:tc>
          <w:tcPr>
            <w:tcW w:w="2231" w:type="dxa"/>
            <w:tcBorders>
              <w:top w:val="single" w:sz="4" w:space="0" w:color="auto"/>
              <w:left w:val="single" w:sz="4" w:space="0" w:color="auto"/>
              <w:bottom w:val="single" w:sz="4" w:space="0" w:color="auto"/>
              <w:right w:val="single" w:sz="4" w:space="0" w:color="auto"/>
            </w:tcBorders>
          </w:tcPr>
          <w:p w14:paraId="253ED5EF"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595BA1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9F4DE2" w14:textId="77777777" w:rsidR="009A473C" w:rsidRDefault="00DF52DE">
            <w:pPr>
              <w:pStyle w:val="TableText"/>
            </w:pPr>
            <w:r>
              <w:t>Canonical Part 6 Arrow mapping.</w:t>
            </w:r>
          </w:p>
        </w:tc>
      </w:tr>
      <w:tr w:rsidR="009A473C" w14:paraId="2B953F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A124AC" w14:textId="77777777" w:rsidR="009A473C" w:rsidRDefault="00DF52DE">
            <w:pPr>
              <w:pStyle w:val="TableText"/>
            </w:pPr>
            <w:r>
              <w:rPr>
                <w:rStyle w:val="VARIABLE"/>
              </w:rPr>
              <w:t>value.body.Point.X</w:t>
            </w:r>
          </w:p>
        </w:tc>
        <w:tc>
          <w:tcPr>
            <w:tcW w:w="2231" w:type="dxa"/>
            <w:tcBorders>
              <w:top w:val="single" w:sz="4" w:space="0" w:color="auto"/>
              <w:left w:val="single" w:sz="4" w:space="0" w:color="auto"/>
              <w:bottom w:val="single" w:sz="4" w:space="0" w:color="auto"/>
              <w:right w:val="single" w:sz="4" w:space="0" w:color="auto"/>
            </w:tcBorders>
          </w:tcPr>
          <w:p w14:paraId="0F5B090C"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BC7BCA6"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CF5F1" w14:textId="77777777" w:rsidR="009A473C" w:rsidRDefault="00DF52DE">
            <w:pPr>
              <w:pStyle w:val="TableText"/>
            </w:pPr>
            <w:r>
              <w:t>Canonical Part 6 Arrow mapping.</w:t>
            </w:r>
          </w:p>
        </w:tc>
      </w:tr>
      <w:tr w:rsidR="009A473C" w14:paraId="17B04D2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AAB94A" w14:textId="77777777" w:rsidR="009A473C" w:rsidRDefault="00DF52DE">
            <w:pPr>
              <w:pStyle w:val="TableText"/>
            </w:pPr>
            <w:r>
              <w:rPr>
                <w:rStyle w:val="VARIABLE"/>
              </w:rPr>
              <w:t>value.body.Point.Y</w:t>
            </w:r>
          </w:p>
        </w:tc>
        <w:tc>
          <w:tcPr>
            <w:tcW w:w="2231" w:type="dxa"/>
            <w:tcBorders>
              <w:top w:val="single" w:sz="4" w:space="0" w:color="auto"/>
              <w:left w:val="single" w:sz="4" w:space="0" w:color="auto"/>
              <w:bottom w:val="single" w:sz="4" w:space="0" w:color="auto"/>
              <w:right w:val="single" w:sz="4" w:space="0" w:color="auto"/>
            </w:tcBorders>
          </w:tcPr>
          <w:p w14:paraId="3D6C93BB"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7FEE5A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0E0467" w14:textId="77777777" w:rsidR="009A473C" w:rsidRDefault="00DF52DE">
            <w:pPr>
              <w:pStyle w:val="TableText"/>
            </w:pPr>
            <w:r>
              <w:t>Canonical Part 6 Arrow mapping.</w:t>
            </w:r>
          </w:p>
        </w:tc>
      </w:tr>
      <w:tr w:rsidR="009A473C" w14:paraId="618C05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C71D87" w14:textId="77777777" w:rsidR="009A473C" w:rsidRDefault="00DF52DE">
            <w:pPr>
              <w:pStyle w:val="TableText"/>
            </w:pPr>
            <w:r>
              <w:rPr>
                <w:rStyle w:val="VARIABLE"/>
              </w:rPr>
              <w:t>value.body.Person</w:t>
            </w:r>
          </w:p>
        </w:tc>
        <w:tc>
          <w:tcPr>
            <w:tcW w:w="2231" w:type="dxa"/>
            <w:tcBorders>
              <w:top w:val="single" w:sz="4" w:space="0" w:color="auto"/>
              <w:left w:val="single" w:sz="4" w:space="0" w:color="auto"/>
              <w:bottom w:val="single" w:sz="4" w:space="0" w:color="auto"/>
              <w:right w:val="single" w:sz="4" w:space="0" w:color="auto"/>
            </w:tcBorders>
          </w:tcPr>
          <w:p w14:paraId="40676AFE" w14:textId="77777777" w:rsidR="009A473C" w:rsidRDefault="00DF52DE">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69A9510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18D8BF" w14:textId="77777777" w:rsidR="009A473C" w:rsidRDefault="00DF52DE">
            <w:pPr>
              <w:pStyle w:val="TableText"/>
            </w:pPr>
            <w:r>
              <w:t>Canonical Part 6 Arrow mapping.</w:t>
            </w:r>
          </w:p>
        </w:tc>
      </w:tr>
      <w:tr w:rsidR="009A473C" w14:paraId="53AFFB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676777" w14:textId="77777777" w:rsidR="009A473C" w:rsidRDefault="00DF52DE">
            <w:pPr>
              <w:pStyle w:val="TableText"/>
            </w:pPr>
            <w:r>
              <w:rPr>
                <w:rStyle w:val="VARIABLE"/>
              </w:rPr>
              <w:t>value.body.Person.Name</w:t>
            </w:r>
          </w:p>
        </w:tc>
        <w:tc>
          <w:tcPr>
            <w:tcW w:w="2231" w:type="dxa"/>
            <w:tcBorders>
              <w:top w:val="single" w:sz="4" w:space="0" w:color="auto"/>
              <w:left w:val="single" w:sz="4" w:space="0" w:color="auto"/>
              <w:bottom w:val="single" w:sz="4" w:space="0" w:color="auto"/>
              <w:right w:val="single" w:sz="4" w:space="0" w:color="auto"/>
            </w:tcBorders>
          </w:tcPr>
          <w:p w14:paraId="03C0DA12"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9447A4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343EA" w14:textId="77777777" w:rsidR="009A473C" w:rsidRDefault="00DF52DE">
            <w:pPr>
              <w:pStyle w:val="TableText"/>
            </w:pPr>
            <w:r>
              <w:t>Canonical Part 6 Arrow mapping.</w:t>
            </w:r>
          </w:p>
        </w:tc>
      </w:tr>
      <w:tr w:rsidR="009A473C" w14:paraId="2153EB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1C792A" w14:textId="77777777" w:rsidR="009A473C" w:rsidRDefault="00DF52DE">
            <w:pPr>
              <w:pStyle w:val="TableText"/>
            </w:pPr>
            <w:r>
              <w:rPr>
                <w:rStyle w:val="VARIABLE"/>
              </w:rPr>
              <w:t>value.body.Person.Age</w:t>
            </w:r>
          </w:p>
        </w:tc>
        <w:tc>
          <w:tcPr>
            <w:tcW w:w="2231" w:type="dxa"/>
            <w:tcBorders>
              <w:top w:val="single" w:sz="4" w:space="0" w:color="auto"/>
              <w:left w:val="single" w:sz="4" w:space="0" w:color="auto"/>
              <w:bottom w:val="single" w:sz="4" w:space="0" w:color="auto"/>
              <w:right w:val="single" w:sz="4" w:space="0" w:color="auto"/>
            </w:tcBorders>
          </w:tcPr>
          <w:p w14:paraId="46E39419"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D1E185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73C275" w14:textId="77777777" w:rsidR="009A473C" w:rsidRDefault="00DF52DE">
            <w:pPr>
              <w:pStyle w:val="TableText"/>
            </w:pPr>
            <w:r>
              <w:t>Canonical Part 6 Arrow mapping.</w:t>
            </w:r>
          </w:p>
        </w:tc>
      </w:tr>
      <w:tr w:rsidR="009A473C" w14:paraId="2B7AD1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93854B" w14:textId="77777777" w:rsidR="009A473C" w:rsidRDefault="00DF52DE">
            <w:pPr>
              <w:pStyle w:val="TableText"/>
            </w:pPr>
            <w:r>
              <w:rPr>
                <w:rStyle w:val="VARIABLE"/>
              </w:rPr>
              <w:t>value.body.Person.Email</w:t>
            </w:r>
          </w:p>
        </w:tc>
        <w:tc>
          <w:tcPr>
            <w:tcW w:w="2231" w:type="dxa"/>
            <w:tcBorders>
              <w:top w:val="single" w:sz="4" w:space="0" w:color="auto"/>
              <w:left w:val="single" w:sz="4" w:space="0" w:color="auto"/>
              <w:bottom w:val="single" w:sz="4" w:space="0" w:color="auto"/>
              <w:right w:val="single" w:sz="4" w:space="0" w:color="auto"/>
            </w:tcBorders>
          </w:tcPr>
          <w:p w14:paraId="7EA08970"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5D5C746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81E6CA" w14:textId="77777777" w:rsidR="009A473C" w:rsidRDefault="00DF52DE">
            <w:pPr>
              <w:pStyle w:val="TableText"/>
            </w:pPr>
            <w:r>
              <w:rPr>
                <w:rStyle w:val="VARIABLE"/>
              </w:rPr>
              <w:t>present</w:t>
            </w:r>
            <w:r>
              <w:t xml:space="preserve"> distinguishes absent optional fields from present null values.</w:t>
            </w:r>
          </w:p>
        </w:tc>
      </w:tr>
      <w:tr w:rsidR="009A473C" w14:paraId="21D3F5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498E5C" w14:textId="77777777" w:rsidR="009A473C" w:rsidRDefault="00DF52DE">
            <w:pPr>
              <w:pStyle w:val="TableText"/>
            </w:pPr>
            <w:r>
              <w:rPr>
                <w:rStyle w:val="VARIABLE"/>
              </w:rPr>
              <w:t>value.body.Person.Email.present</w:t>
            </w:r>
          </w:p>
        </w:tc>
        <w:tc>
          <w:tcPr>
            <w:tcW w:w="2231" w:type="dxa"/>
            <w:tcBorders>
              <w:top w:val="single" w:sz="4" w:space="0" w:color="auto"/>
              <w:left w:val="single" w:sz="4" w:space="0" w:color="auto"/>
              <w:bottom w:val="single" w:sz="4" w:space="0" w:color="auto"/>
              <w:right w:val="single" w:sz="4" w:space="0" w:color="auto"/>
            </w:tcBorders>
          </w:tcPr>
          <w:p w14:paraId="751CE404"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2D77CF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FC3128" w14:textId="77777777" w:rsidR="009A473C" w:rsidRDefault="00DF52DE">
            <w:pPr>
              <w:pStyle w:val="TableText"/>
            </w:pPr>
            <w:r>
              <w:t>Canonical Part 6 Arrow mapping.</w:t>
            </w:r>
          </w:p>
        </w:tc>
      </w:tr>
      <w:tr w:rsidR="009A473C" w14:paraId="5B875D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D3C837" w14:textId="77777777" w:rsidR="009A473C" w:rsidRDefault="00DF52DE">
            <w:pPr>
              <w:pStyle w:val="TableText"/>
            </w:pPr>
            <w:r>
              <w:rPr>
                <w:rStyle w:val="VARIABLE"/>
              </w:rPr>
              <w:t>value.body.Person.Email.value</w:t>
            </w:r>
          </w:p>
        </w:tc>
        <w:tc>
          <w:tcPr>
            <w:tcW w:w="2231" w:type="dxa"/>
            <w:tcBorders>
              <w:top w:val="single" w:sz="4" w:space="0" w:color="auto"/>
              <w:left w:val="single" w:sz="4" w:space="0" w:color="auto"/>
              <w:bottom w:val="single" w:sz="4" w:space="0" w:color="auto"/>
              <w:right w:val="single" w:sz="4" w:space="0" w:color="auto"/>
            </w:tcBorders>
          </w:tcPr>
          <w:p w14:paraId="40A92733"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FA7C5D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F4E5B" w14:textId="77777777" w:rsidR="009A473C" w:rsidRDefault="00DF52DE">
            <w:pPr>
              <w:pStyle w:val="TableText"/>
            </w:pPr>
            <w:r>
              <w:t>Canonical Part 6 Arrow mapping.</w:t>
            </w:r>
          </w:p>
        </w:tc>
      </w:tr>
      <w:tr w:rsidR="009A473C" w14:paraId="732A45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614DA6" w14:textId="77777777" w:rsidR="009A473C" w:rsidRDefault="00DF52DE">
            <w:pPr>
              <w:pStyle w:val="TableText"/>
            </w:pPr>
            <w:r>
              <w:rPr>
                <w:rStyle w:val="VARIABLE"/>
              </w:rPr>
              <w:t>value.body.Person.Nickname</w:t>
            </w:r>
          </w:p>
        </w:tc>
        <w:tc>
          <w:tcPr>
            <w:tcW w:w="2231" w:type="dxa"/>
            <w:tcBorders>
              <w:top w:val="single" w:sz="4" w:space="0" w:color="auto"/>
              <w:left w:val="single" w:sz="4" w:space="0" w:color="auto"/>
              <w:bottom w:val="single" w:sz="4" w:space="0" w:color="auto"/>
              <w:right w:val="single" w:sz="4" w:space="0" w:color="auto"/>
            </w:tcBorders>
          </w:tcPr>
          <w:p w14:paraId="14C29002"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3B01E00"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091BA1" w14:textId="77777777" w:rsidR="009A473C" w:rsidRDefault="00DF52DE">
            <w:pPr>
              <w:pStyle w:val="TableText"/>
            </w:pPr>
            <w:r>
              <w:rPr>
                <w:rStyle w:val="VARIABLE"/>
              </w:rPr>
              <w:t>present</w:t>
            </w:r>
            <w:r>
              <w:t xml:space="preserve"> distinguishes absent optional fields from present null values.</w:t>
            </w:r>
          </w:p>
        </w:tc>
      </w:tr>
      <w:tr w:rsidR="009A473C" w14:paraId="37BDFB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FEA099" w14:textId="77777777" w:rsidR="009A473C" w:rsidRDefault="00DF52DE">
            <w:pPr>
              <w:pStyle w:val="TableText"/>
            </w:pPr>
            <w:r>
              <w:rPr>
                <w:rStyle w:val="VARIABLE"/>
              </w:rPr>
              <w:t>value.body.Person.Nickname.present</w:t>
            </w:r>
          </w:p>
        </w:tc>
        <w:tc>
          <w:tcPr>
            <w:tcW w:w="2231" w:type="dxa"/>
            <w:tcBorders>
              <w:top w:val="single" w:sz="4" w:space="0" w:color="auto"/>
              <w:left w:val="single" w:sz="4" w:space="0" w:color="auto"/>
              <w:bottom w:val="single" w:sz="4" w:space="0" w:color="auto"/>
              <w:right w:val="single" w:sz="4" w:space="0" w:color="auto"/>
            </w:tcBorders>
          </w:tcPr>
          <w:p w14:paraId="5E3CF897"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3F0579F"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CECFFE" w14:textId="77777777" w:rsidR="009A473C" w:rsidRDefault="00DF52DE">
            <w:pPr>
              <w:pStyle w:val="TableText"/>
            </w:pPr>
            <w:r>
              <w:t>Canonical Part 6 Arrow mapping.</w:t>
            </w:r>
          </w:p>
        </w:tc>
      </w:tr>
      <w:tr w:rsidR="009A473C" w14:paraId="0E6F82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4DAB11" w14:textId="77777777" w:rsidR="009A473C" w:rsidRDefault="00DF52DE">
            <w:pPr>
              <w:pStyle w:val="TableText"/>
            </w:pPr>
            <w:r>
              <w:rPr>
                <w:rStyle w:val="VARIABLE"/>
              </w:rPr>
              <w:t>value.body.Person.Nickname.value</w:t>
            </w:r>
          </w:p>
        </w:tc>
        <w:tc>
          <w:tcPr>
            <w:tcW w:w="2231" w:type="dxa"/>
            <w:tcBorders>
              <w:top w:val="single" w:sz="4" w:space="0" w:color="auto"/>
              <w:left w:val="single" w:sz="4" w:space="0" w:color="auto"/>
              <w:bottom w:val="single" w:sz="4" w:space="0" w:color="auto"/>
              <w:right w:val="single" w:sz="4" w:space="0" w:color="auto"/>
            </w:tcBorders>
          </w:tcPr>
          <w:p w14:paraId="51D92236"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A97FDE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896384" w14:textId="77777777" w:rsidR="009A473C" w:rsidRDefault="00DF52DE">
            <w:pPr>
              <w:pStyle w:val="TableText"/>
            </w:pPr>
            <w:r>
              <w:t>Canonical Part 6 Arrow mapping.</w:t>
            </w:r>
          </w:p>
        </w:tc>
      </w:tr>
      <w:tr w:rsidR="009A473C" w14:paraId="66E14C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C2F4A4" w14:textId="77777777" w:rsidR="009A473C" w:rsidRDefault="00DF52DE">
            <w:pPr>
              <w:pStyle w:val="TableText"/>
            </w:pPr>
            <w:r>
              <w:rPr>
                <w:rStyle w:val="VARIABLE"/>
              </w:rPr>
              <w:t>value.body.Measurement</w:t>
            </w:r>
          </w:p>
        </w:tc>
        <w:tc>
          <w:tcPr>
            <w:tcW w:w="2231" w:type="dxa"/>
            <w:tcBorders>
              <w:top w:val="single" w:sz="4" w:space="0" w:color="auto"/>
              <w:left w:val="single" w:sz="4" w:space="0" w:color="auto"/>
              <w:bottom w:val="single" w:sz="4" w:space="0" w:color="auto"/>
              <w:right w:val="single" w:sz="4" w:space="0" w:color="auto"/>
            </w:tcBorders>
          </w:tcPr>
          <w:p w14:paraId="4FEB74A7" w14:textId="77777777" w:rsidR="009A473C" w:rsidRDefault="00DF52DE">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5C26BCC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5F009C" w14:textId="77777777" w:rsidR="009A473C" w:rsidRDefault="00DF52DE">
            <w:pPr>
              <w:pStyle w:val="TableText"/>
            </w:pPr>
            <w:r>
              <w:t>Dense-union type id plus value offset selects the active branch.</w:t>
            </w:r>
          </w:p>
        </w:tc>
      </w:tr>
      <w:tr w:rsidR="009A473C" w14:paraId="6C3E53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2DD76C" w14:textId="77777777" w:rsidR="009A473C" w:rsidRDefault="00DF52DE">
            <w:pPr>
              <w:pStyle w:val="TableText"/>
            </w:pPr>
            <w:r>
              <w:rPr>
                <w:rStyle w:val="VARIABLE"/>
              </w:rPr>
              <w:t>value.body.Measurement.null</w:t>
            </w:r>
          </w:p>
        </w:tc>
        <w:tc>
          <w:tcPr>
            <w:tcW w:w="2231" w:type="dxa"/>
            <w:tcBorders>
              <w:top w:val="single" w:sz="4" w:space="0" w:color="auto"/>
              <w:left w:val="single" w:sz="4" w:space="0" w:color="auto"/>
              <w:bottom w:val="single" w:sz="4" w:space="0" w:color="auto"/>
              <w:right w:val="single" w:sz="4" w:space="0" w:color="auto"/>
            </w:tcBorders>
          </w:tcPr>
          <w:p w14:paraId="19FF0870"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5B089D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925EF0" w14:textId="77777777" w:rsidR="009A473C" w:rsidRDefault="00DF52DE">
            <w:pPr>
              <w:pStyle w:val="TableText"/>
            </w:pPr>
            <w:r>
              <w:t>Canonical Part 6 Arrow mapping.</w:t>
            </w:r>
          </w:p>
        </w:tc>
      </w:tr>
      <w:tr w:rsidR="009A473C" w14:paraId="2E27AD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D0F724" w14:textId="77777777" w:rsidR="009A473C" w:rsidRDefault="00DF52DE">
            <w:pPr>
              <w:pStyle w:val="TableText"/>
            </w:pPr>
            <w:r>
              <w:rPr>
                <w:rStyle w:val="VARIABLE"/>
              </w:rPr>
              <w:t>value.body.Measurement.AsInt</w:t>
            </w:r>
          </w:p>
        </w:tc>
        <w:tc>
          <w:tcPr>
            <w:tcW w:w="2231" w:type="dxa"/>
            <w:tcBorders>
              <w:top w:val="single" w:sz="4" w:space="0" w:color="auto"/>
              <w:left w:val="single" w:sz="4" w:space="0" w:color="auto"/>
              <w:bottom w:val="single" w:sz="4" w:space="0" w:color="auto"/>
              <w:right w:val="single" w:sz="4" w:space="0" w:color="auto"/>
            </w:tcBorders>
          </w:tcPr>
          <w:p w14:paraId="0D8FE4E1" w14:textId="77777777" w:rsidR="009A473C" w:rsidRDefault="00DF52DE">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32D05DF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24F8A2" w14:textId="77777777" w:rsidR="009A473C" w:rsidRDefault="00DF52DE">
            <w:pPr>
              <w:pStyle w:val="TableText"/>
            </w:pPr>
            <w:r>
              <w:t>Canonical Part 6 Arrow mapping.</w:t>
            </w:r>
          </w:p>
        </w:tc>
      </w:tr>
      <w:tr w:rsidR="009A473C" w14:paraId="43409C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2D9C45" w14:textId="77777777" w:rsidR="009A473C" w:rsidRDefault="00DF52DE">
            <w:pPr>
              <w:pStyle w:val="TableText"/>
            </w:pPr>
            <w:r>
              <w:rPr>
                <w:rStyle w:val="VARIABLE"/>
              </w:rPr>
              <w:t>value.body.Measurement.AsInt.value</w:t>
            </w:r>
          </w:p>
        </w:tc>
        <w:tc>
          <w:tcPr>
            <w:tcW w:w="2231" w:type="dxa"/>
            <w:tcBorders>
              <w:top w:val="single" w:sz="4" w:space="0" w:color="auto"/>
              <w:left w:val="single" w:sz="4" w:space="0" w:color="auto"/>
              <w:bottom w:val="single" w:sz="4" w:space="0" w:color="auto"/>
              <w:right w:val="single" w:sz="4" w:space="0" w:color="auto"/>
            </w:tcBorders>
          </w:tcPr>
          <w:p w14:paraId="0C53016F"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979EAC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2023B7" w14:textId="77777777" w:rsidR="009A473C" w:rsidRDefault="00DF52DE">
            <w:pPr>
              <w:pStyle w:val="TableText"/>
            </w:pPr>
            <w:r>
              <w:t>Canonical Part 6 Arrow mapping.</w:t>
            </w:r>
          </w:p>
        </w:tc>
      </w:tr>
      <w:tr w:rsidR="009A473C" w14:paraId="20C486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4F6411" w14:textId="77777777" w:rsidR="009A473C" w:rsidRDefault="00DF52DE">
            <w:pPr>
              <w:pStyle w:val="TableText"/>
            </w:pPr>
            <w:r>
              <w:rPr>
                <w:rStyle w:val="VARIABLE"/>
              </w:rPr>
              <w:t>value.body.Measurement.AsText</w:t>
            </w:r>
          </w:p>
        </w:tc>
        <w:tc>
          <w:tcPr>
            <w:tcW w:w="2231" w:type="dxa"/>
            <w:tcBorders>
              <w:top w:val="single" w:sz="4" w:space="0" w:color="auto"/>
              <w:left w:val="single" w:sz="4" w:space="0" w:color="auto"/>
              <w:bottom w:val="single" w:sz="4" w:space="0" w:color="auto"/>
              <w:right w:val="single" w:sz="4" w:space="0" w:color="auto"/>
            </w:tcBorders>
          </w:tcPr>
          <w:p w14:paraId="52A4EA15" w14:textId="77777777" w:rsidR="009A473C" w:rsidRDefault="00DF52DE">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50B9AC0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57DF09" w14:textId="77777777" w:rsidR="009A473C" w:rsidRDefault="00DF52DE">
            <w:pPr>
              <w:pStyle w:val="TableText"/>
            </w:pPr>
            <w:r>
              <w:t>Canonical Part 6 Arrow mapping.</w:t>
            </w:r>
          </w:p>
        </w:tc>
      </w:tr>
      <w:tr w:rsidR="009A473C" w14:paraId="2E5E47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B51205" w14:textId="77777777" w:rsidR="009A473C" w:rsidRDefault="00DF52DE">
            <w:pPr>
              <w:pStyle w:val="TableText"/>
            </w:pPr>
            <w:r>
              <w:rPr>
                <w:rStyle w:val="VARIABLE"/>
              </w:rPr>
              <w:t>value.body.Measurement.AsText.value</w:t>
            </w:r>
          </w:p>
        </w:tc>
        <w:tc>
          <w:tcPr>
            <w:tcW w:w="2231" w:type="dxa"/>
            <w:tcBorders>
              <w:top w:val="single" w:sz="4" w:space="0" w:color="auto"/>
              <w:left w:val="single" w:sz="4" w:space="0" w:color="auto"/>
              <w:bottom w:val="single" w:sz="4" w:space="0" w:color="auto"/>
              <w:right w:val="single" w:sz="4" w:space="0" w:color="auto"/>
            </w:tcBorders>
          </w:tcPr>
          <w:p w14:paraId="5239C559"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BB1DA9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B44310" w14:textId="77777777" w:rsidR="009A473C" w:rsidRDefault="00DF52DE">
            <w:pPr>
              <w:pStyle w:val="TableText"/>
            </w:pPr>
            <w:r>
              <w:t>Canonical Part 6 Arrow mapping.</w:t>
            </w:r>
          </w:p>
        </w:tc>
      </w:tr>
      <w:tr w:rsidR="009A473C" w14:paraId="71E7BB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A372EB" w14:textId="77777777" w:rsidR="009A473C" w:rsidRDefault="00DF52DE">
            <w:pPr>
              <w:pStyle w:val="TableText"/>
            </w:pPr>
            <w:r>
              <w:rPr>
                <w:rStyle w:val="VARIABLE"/>
              </w:rPr>
              <w:t>value.body.Measurement.AsPoint</w:t>
            </w:r>
          </w:p>
        </w:tc>
        <w:tc>
          <w:tcPr>
            <w:tcW w:w="2231" w:type="dxa"/>
            <w:tcBorders>
              <w:top w:val="single" w:sz="4" w:space="0" w:color="auto"/>
              <w:left w:val="single" w:sz="4" w:space="0" w:color="auto"/>
              <w:bottom w:val="single" w:sz="4" w:space="0" w:color="auto"/>
              <w:right w:val="single" w:sz="4" w:space="0" w:color="auto"/>
            </w:tcBorders>
          </w:tcPr>
          <w:p w14:paraId="23BF3AB5" w14:textId="77777777" w:rsidR="009A473C" w:rsidRDefault="00DF52DE">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368C502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C27B7F" w14:textId="77777777" w:rsidR="009A473C" w:rsidRDefault="00DF52DE">
            <w:pPr>
              <w:pStyle w:val="TableText"/>
            </w:pPr>
            <w:r>
              <w:t>Canonical Part 6 Arrow mapping.</w:t>
            </w:r>
          </w:p>
        </w:tc>
      </w:tr>
      <w:tr w:rsidR="009A473C" w14:paraId="62067F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A9A7BA" w14:textId="77777777" w:rsidR="009A473C" w:rsidRDefault="00DF52DE">
            <w:pPr>
              <w:pStyle w:val="TableText"/>
            </w:pPr>
            <w:r>
              <w:rPr>
                <w:rStyle w:val="VARIABLE"/>
              </w:rPr>
              <w:t>value.body.Measurement.AsPoint.value</w:t>
            </w:r>
          </w:p>
        </w:tc>
        <w:tc>
          <w:tcPr>
            <w:tcW w:w="2231" w:type="dxa"/>
            <w:tcBorders>
              <w:top w:val="single" w:sz="4" w:space="0" w:color="auto"/>
              <w:left w:val="single" w:sz="4" w:space="0" w:color="auto"/>
              <w:bottom w:val="single" w:sz="4" w:space="0" w:color="auto"/>
              <w:right w:val="single" w:sz="4" w:space="0" w:color="auto"/>
            </w:tcBorders>
          </w:tcPr>
          <w:p w14:paraId="0BDC739F"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EDC2E6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ACDC88" w14:textId="77777777" w:rsidR="009A473C" w:rsidRDefault="00DF52DE">
            <w:pPr>
              <w:pStyle w:val="TableText"/>
            </w:pPr>
            <w:r>
              <w:t>Canonical Part 6 Arrow mapping.</w:t>
            </w:r>
          </w:p>
        </w:tc>
      </w:tr>
      <w:tr w:rsidR="009A473C" w14:paraId="2E5A279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9DE6CE" w14:textId="77777777" w:rsidR="009A473C" w:rsidRDefault="00DF52DE">
            <w:pPr>
              <w:pStyle w:val="TableText"/>
            </w:pPr>
            <w:r>
              <w:rPr>
                <w:rStyle w:val="VARIABLE"/>
              </w:rPr>
              <w:t>value.body.Measurement.AsPoint.value.X</w:t>
            </w:r>
          </w:p>
        </w:tc>
        <w:tc>
          <w:tcPr>
            <w:tcW w:w="2231" w:type="dxa"/>
            <w:tcBorders>
              <w:top w:val="single" w:sz="4" w:space="0" w:color="auto"/>
              <w:left w:val="single" w:sz="4" w:space="0" w:color="auto"/>
              <w:bottom w:val="single" w:sz="4" w:space="0" w:color="auto"/>
              <w:right w:val="single" w:sz="4" w:space="0" w:color="auto"/>
            </w:tcBorders>
          </w:tcPr>
          <w:p w14:paraId="4C675644"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AC91BB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44B62D" w14:textId="77777777" w:rsidR="009A473C" w:rsidRDefault="00DF52DE">
            <w:pPr>
              <w:pStyle w:val="TableText"/>
            </w:pPr>
            <w:r>
              <w:t>Canonical Part 6 Arrow mapping.</w:t>
            </w:r>
          </w:p>
        </w:tc>
      </w:tr>
      <w:tr w:rsidR="009A473C" w14:paraId="53AC99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35C6F0" w14:textId="77777777" w:rsidR="009A473C" w:rsidRDefault="00DF52DE">
            <w:pPr>
              <w:pStyle w:val="TableText"/>
            </w:pPr>
            <w:r>
              <w:rPr>
                <w:rStyle w:val="VARIABLE"/>
              </w:rPr>
              <w:t>value.body.Measurement.AsPoint.value.Y</w:t>
            </w:r>
          </w:p>
        </w:tc>
        <w:tc>
          <w:tcPr>
            <w:tcW w:w="2231" w:type="dxa"/>
            <w:tcBorders>
              <w:top w:val="single" w:sz="4" w:space="0" w:color="auto"/>
              <w:left w:val="single" w:sz="4" w:space="0" w:color="auto"/>
              <w:bottom w:val="single" w:sz="4" w:space="0" w:color="auto"/>
              <w:right w:val="single" w:sz="4" w:space="0" w:color="auto"/>
            </w:tcBorders>
          </w:tcPr>
          <w:p w14:paraId="5FEEC4C1"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D7284D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5D4CB1" w14:textId="77777777" w:rsidR="009A473C" w:rsidRDefault="00DF52DE">
            <w:pPr>
              <w:pStyle w:val="TableText"/>
            </w:pPr>
            <w:r>
              <w:t>Canonical Part 6 Arrow mapping.</w:t>
            </w:r>
          </w:p>
        </w:tc>
      </w:tr>
      <w:tr w:rsidR="009A473C" w14:paraId="1F84DE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C08075" w14:textId="77777777" w:rsidR="009A473C" w:rsidRDefault="00DF52DE">
            <w:pPr>
              <w:pStyle w:val="TableText"/>
            </w:pPr>
            <w:r>
              <w:rPr>
                <w:rStyle w:val="VARIABLE"/>
              </w:rPr>
              <w:lastRenderedPageBreak/>
              <w:t>value.body.Envelope</w:t>
            </w:r>
          </w:p>
        </w:tc>
        <w:tc>
          <w:tcPr>
            <w:tcW w:w="2231" w:type="dxa"/>
            <w:tcBorders>
              <w:top w:val="single" w:sz="4" w:space="0" w:color="auto"/>
              <w:left w:val="single" w:sz="4" w:space="0" w:color="auto"/>
              <w:bottom w:val="single" w:sz="4" w:space="0" w:color="auto"/>
              <w:right w:val="single" w:sz="4" w:space="0" w:color="auto"/>
            </w:tcBorders>
          </w:tcPr>
          <w:p w14:paraId="06541A4D" w14:textId="77777777" w:rsidR="009A473C" w:rsidRDefault="00DF52DE">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23C14B5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B9761F" w14:textId="77777777" w:rsidR="009A473C" w:rsidRDefault="00DF52DE">
            <w:pPr>
              <w:pStyle w:val="TableText"/>
            </w:pPr>
            <w:r>
              <w:t>Canonical Part 6 Arrow mapping.</w:t>
            </w:r>
          </w:p>
        </w:tc>
      </w:tr>
      <w:tr w:rsidR="009A473C" w14:paraId="4756D5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B8772B" w14:textId="77777777" w:rsidR="009A473C" w:rsidRDefault="00DF52DE">
            <w:pPr>
              <w:pStyle w:val="TableText"/>
            </w:pPr>
            <w:r>
              <w:rPr>
                <w:rStyle w:val="VARIABLE"/>
              </w:rPr>
              <w:t>value.body.Envelope.Id</w:t>
            </w:r>
          </w:p>
        </w:tc>
        <w:tc>
          <w:tcPr>
            <w:tcW w:w="2231" w:type="dxa"/>
            <w:tcBorders>
              <w:top w:val="single" w:sz="4" w:space="0" w:color="auto"/>
              <w:left w:val="single" w:sz="4" w:space="0" w:color="auto"/>
              <w:bottom w:val="single" w:sz="4" w:space="0" w:color="auto"/>
              <w:right w:val="single" w:sz="4" w:space="0" w:color="auto"/>
            </w:tcBorders>
          </w:tcPr>
          <w:p w14:paraId="3D918FD2"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5C3E95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2A2D12" w14:textId="77777777" w:rsidR="009A473C" w:rsidRDefault="00DF52DE">
            <w:pPr>
              <w:pStyle w:val="TableText"/>
            </w:pPr>
            <w:r>
              <w:t>Canonical Part 6 Arrow mapping.</w:t>
            </w:r>
          </w:p>
        </w:tc>
      </w:tr>
      <w:tr w:rsidR="009A473C" w14:paraId="693CA1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640070" w14:textId="77777777" w:rsidR="009A473C" w:rsidRDefault="00DF52DE">
            <w:pPr>
              <w:pStyle w:val="TableText"/>
            </w:pPr>
            <w:r>
              <w:rPr>
                <w:rStyle w:val="VARIABLE"/>
              </w:rPr>
              <w:t>value.body.Envelope.Location</w:t>
            </w:r>
          </w:p>
        </w:tc>
        <w:tc>
          <w:tcPr>
            <w:tcW w:w="2231" w:type="dxa"/>
            <w:tcBorders>
              <w:top w:val="single" w:sz="4" w:space="0" w:color="auto"/>
              <w:left w:val="single" w:sz="4" w:space="0" w:color="auto"/>
              <w:bottom w:val="single" w:sz="4" w:space="0" w:color="auto"/>
              <w:right w:val="single" w:sz="4" w:space="0" w:color="auto"/>
            </w:tcBorders>
          </w:tcPr>
          <w:p w14:paraId="31AE1389"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4061FD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7A8365" w14:textId="77777777" w:rsidR="009A473C" w:rsidRDefault="00DF52DE">
            <w:pPr>
              <w:pStyle w:val="TableText"/>
            </w:pPr>
            <w:r>
              <w:t>Canonical Part 6 Arrow mapping.</w:t>
            </w:r>
          </w:p>
        </w:tc>
      </w:tr>
      <w:tr w:rsidR="009A473C" w14:paraId="561E8E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F8ED36" w14:textId="77777777" w:rsidR="009A473C" w:rsidRDefault="00DF52DE">
            <w:pPr>
              <w:pStyle w:val="TableText"/>
            </w:pPr>
            <w:r>
              <w:rPr>
                <w:rStyle w:val="VARIABLE"/>
              </w:rPr>
              <w:t>value.body.Envelope.Location.X</w:t>
            </w:r>
          </w:p>
        </w:tc>
        <w:tc>
          <w:tcPr>
            <w:tcW w:w="2231" w:type="dxa"/>
            <w:tcBorders>
              <w:top w:val="single" w:sz="4" w:space="0" w:color="auto"/>
              <w:left w:val="single" w:sz="4" w:space="0" w:color="auto"/>
              <w:bottom w:val="single" w:sz="4" w:space="0" w:color="auto"/>
              <w:right w:val="single" w:sz="4" w:space="0" w:color="auto"/>
            </w:tcBorders>
          </w:tcPr>
          <w:p w14:paraId="4712A9E0"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D67A74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5F990F" w14:textId="77777777" w:rsidR="009A473C" w:rsidRDefault="00DF52DE">
            <w:pPr>
              <w:pStyle w:val="TableText"/>
            </w:pPr>
            <w:r>
              <w:t>Canonical Part 6 Arrow mapping.</w:t>
            </w:r>
          </w:p>
        </w:tc>
      </w:tr>
      <w:tr w:rsidR="009A473C" w14:paraId="6D532AD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AA9CE9" w14:textId="77777777" w:rsidR="009A473C" w:rsidRDefault="00DF52DE">
            <w:pPr>
              <w:pStyle w:val="TableText"/>
            </w:pPr>
            <w:r>
              <w:rPr>
                <w:rStyle w:val="VARIABLE"/>
              </w:rPr>
              <w:t>value.body.Envelope.Location.Y</w:t>
            </w:r>
          </w:p>
        </w:tc>
        <w:tc>
          <w:tcPr>
            <w:tcW w:w="2231" w:type="dxa"/>
            <w:tcBorders>
              <w:top w:val="single" w:sz="4" w:space="0" w:color="auto"/>
              <w:left w:val="single" w:sz="4" w:space="0" w:color="auto"/>
              <w:bottom w:val="single" w:sz="4" w:space="0" w:color="auto"/>
              <w:right w:val="single" w:sz="4" w:space="0" w:color="auto"/>
            </w:tcBorders>
          </w:tcPr>
          <w:p w14:paraId="69D2DC6F"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F4A7C9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2D1129" w14:textId="77777777" w:rsidR="009A473C" w:rsidRDefault="00DF52DE">
            <w:pPr>
              <w:pStyle w:val="TableText"/>
            </w:pPr>
            <w:r>
              <w:t>Canonical Part 6 Arrow mapping.</w:t>
            </w:r>
          </w:p>
        </w:tc>
      </w:tr>
      <w:tr w:rsidR="009A473C" w14:paraId="2A9EED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EC11A8" w14:textId="77777777" w:rsidR="009A473C" w:rsidRDefault="00DF52DE">
            <w:pPr>
              <w:pStyle w:val="TableText"/>
            </w:pPr>
            <w:r>
              <w:rPr>
                <w:rStyle w:val="VARIABLE"/>
              </w:rPr>
              <w:t>value.body.Envelope.Tags</w:t>
            </w:r>
          </w:p>
        </w:tc>
        <w:tc>
          <w:tcPr>
            <w:tcW w:w="2231" w:type="dxa"/>
            <w:tcBorders>
              <w:top w:val="single" w:sz="4" w:space="0" w:color="auto"/>
              <w:left w:val="single" w:sz="4" w:space="0" w:color="auto"/>
              <w:bottom w:val="single" w:sz="4" w:space="0" w:color="auto"/>
              <w:right w:val="single" w:sz="4" w:space="0" w:color="auto"/>
            </w:tcBorders>
          </w:tcPr>
          <w:p w14:paraId="1FF4EBAA" w14:textId="77777777" w:rsidR="009A473C" w:rsidRDefault="00DF52DE">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6DC92DE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9C0751" w14:textId="77777777" w:rsidR="009A473C" w:rsidRDefault="00DF52DE">
            <w:pPr>
              <w:pStyle w:val="TableText"/>
            </w:pPr>
            <w:r>
              <w:t>List offsets identify the element range; null list differs from empty list.</w:t>
            </w:r>
          </w:p>
        </w:tc>
      </w:tr>
      <w:tr w:rsidR="009A473C" w14:paraId="2E0ACD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69A70F" w14:textId="77777777" w:rsidR="009A473C" w:rsidRDefault="00DF52DE">
            <w:pPr>
              <w:pStyle w:val="TableText"/>
            </w:pPr>
            <w:r>
              <w:rPr>
                <w:rStyle w:val="VARIABLE"/>
              </w:rPr>
              <w:t>value.body.Envelope.Tags[]</w:t>
            </w:r>
          </w:p>
        </w:tc>
        <w:tc>
          <w:tcPr>
            <w:tcW w:w="2231" w:type="dxa"/>
            <w:tcBorders>
              <w:top w:val="single" w:sz="4" w:space="0" w:color="auto"/>
              <w:left w:val="single" w:sz="4" w:space="0" w:color="auto"/>
              <w:bottom w:val="single" w:sz="4" w:space="0" w:color="auto"/>
              <w:right w:val="single" w:sz="4" w:space="0" w:color="auto"/>
            </w:tcBorders>
          </w:tcPr>
          <w:p w14:paraId="168116B2"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F47DA7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B884D6" w14:textId="77777777" w:rsidR="009A473C" w:rsidRDefault="00DF52DE">
            <w:pPr>
              <w:pStyle w:val="TableText"/>
            </w:pPr>
            <w:r>
              <w:t>Canonical Part 6 Arrow mapping.</w:t>
            </w:r>
          </w:p>
        </w:tc>
      </w:tr>
      <w:tr w:rsidR="009A473C" w14:paraId="6F75AF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A3166D" w14:textId="77777777" w:rsidR="009A473C" w:rsidRDefault="00DF52DE">
            <w:pPr>
              <w:pStyle w:val="TableText"/>
            </w:pPr>
            <w:r>
              <w:rPr>
                <w:rStyle w:val="VARIABLE"/>
              </w:rPr>
              <w:lastRenderedPageBreak/>
              <w:t>value.body.Envelope.Payload</w:t>
            </w:r>
          </w:p>
        </w:tc>
        <w:tc>
          <w:tcPr>
            <w:tcW w:w="2231" w:type="dxa"/>
            <w:tcBorders>
              <w:top w:val="single" w:sz="4" w:space="0" w:color="auto"/>
              <w:left w:val="single" w:sz="4" w:space="0" w:color="auto"/>
              <w:bottom w:val="single" w:sz="4" w:space="0" w:color="auto"/>
              <w:right w:val="single" w:sz="4" w:space="0" w:color="auto"/>
            </w:tcBorders>
          </w:tcPr>
          <w:p w14:paraId="52A27343" w14:textId="77777777" w:rsidR="009A473C" w:rsidRDefault="00DF52DE">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EFC844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D07366" w14:textId="77777777" w:rsidR="009A473C" w:rsidRDefault="00DF52DE">
            <w:pPr>
              <w:pStyle w:val="TableText"/>
            </w:pPr>
            <w:r>
              <w:t>Canonical Part 6 Arrow mapping.</w:t>
            </w:r>
          </w:p>
        </w:tc>
      </w:tr>
      <w:tr w:rsidR="009A473C" w14:paraId="10D4AA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DB52AB" w14:textId="77777777" w:rsidR="009A473C" w:rsidRDefault="00DF52DE">
            <w:pPr>
              <w:pStyle w:val="TableText"/>
            </w:pPr>
            <w:r>
              <w:rPr>
                <w:rStyle w:val="VARIABLE"/>
              </w:rPr>
              <w:t>value.body.Envelope.Payload.type_id</w:t>
            </w:r>
          </w:p>
        </w:tc>
        <w:tc>
          <w:tcPr>
            <w:tcW w:w="2231" w:type="dxa"/>
            <w:tcBorders>
              <w:top w:val="single" w:sz="4" w:space="0" w:color="auto"/>
              <w:left w:val="single" w:sz="4" w:space="0" w:color="auto"/>
              <w:bottom w:val="single" w:sz="4" w:space="0" w:color="auto"/>
              <w:right w:val="single" w:sz="4" w:space="0" w:color="auto"/>
            </w:tcBorders>
          </w:tcPr>
          <w:p w14:paraId="6E97B0BF"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DA5E121"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9457C51" w14:textId="77777777" w:rsidR="009A473C" w:rsidRDefault="00DF52DE">
            <w:pPr>
              <w:pStyle w:val="TableText"/>
            </w:pPr>
            <w:r>
              <w:t>Canonical Part 6 Arrow mapping.</w:t>
            </w:r>
          </w:p>
        </w:tc>
      </w:tr>
      <w:tr w:rsidR="009A473C" w14:paraId="49902B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2814CC" w14:textId="77777777" w:rsidR="009A473C" w:rsidRDefault="00DF52DE">
            <w:pPr>
              <w:pStyle w:val="TableText"/>
            </w:pPr>
            <w:r>
              <w:rPr>
                <w:rStyle w:val="VARIABLE"/>
              </w:rPr>
              <w:t>value.body.Envelope.Payload.body</w:t>
            </w:r>
          </w:p>
        </w:tc>
        <w:tc>
          <w:tcPr>
            <w:tcW w:w="2231" w:type="dxa"/>
            <w:tcBorders>
              <w:top w:val="single" w:sz="4" w:space="0" w:color="auto"/>
              <w:left w:val="single" w:sz="4" w:space="0" w:color="auto"/>
              <w:bottom w:val="single" w:sz="4" w:space="0" w:color="auto"/>
              <w:right w:val="single" w:sz="4" w:space="0" w:color="auto"/>
            </w:tcBorders>
          </w:tcPr>
          <w:p w14:paraId="35D37160" w14:textId="77777777" w:rsidR="009A473C" w:rsidRDefault="00DF52DE">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2BA9C6A0"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5C2D6B" w14:textId="77777777" w:rsidR="009A473C" w:rsidRDefault="00DF52DE">
            <w:pPr>
              <w:pStyle w:val="TableText"/>
            </w:pPr>
            <w:r>
              <w:t>Dense-union type id plus value offset selects the active branch.</w:t>
            </w:r>
          </w:p>
        </w:tc>
      </w:tr>
      <w:tr w:rsidR="009A473C" w14:paraId="3AF1FE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143D64" w14:textId="77777777" w:rsidR="009A473C" w:rsidRDefault="00DF52DE">
            <w:pPr>
              <w:pStyle w:val="TableText"/>
            </w:pPr>
            <w:r>
              <w:rPr>
                <w:rStyle w:val="VARIABLE"/>
              </w:rPr>
              <w:t>value.body.Envelope.Payload.body.null</w:t>
            </w:r>
          </w:p>
        </w:tc>
        <w:tc>
          <w:tcPr>
            <w:tcW w:w="2231" w:type="dxa"/>
            <w:tcBorders>
              <w:top w:val="single" w:sz="4" w:space="0" w:color="auto"/>
              <w:left w:val="single" w:sz="4" w:space="0" w:color="auto"/>
              <w:bottom w:val="single" w:sz="4" w:space="0" w:color="auto"/>
              <w:right w:val="single" w:sz="4" w:space="0" w:color="auto"/>
            </w:tcBorders>
          </w:tcPr>
          <w:p w14:paraId="00E03A4C"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DEC51D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5AC30" w14:textId="77777777" w:rsidR="009A473C" w:rsidRDefault="00DF52DE">
            <w:pPr>
              <w:pStyle w:val="TableText"/>
            </w:pPr>
            <w:r>
              <w:t>Canonical Part 6 Arrow mapping.</w:t>
            </w:r>
          </w:p>
        </w:tc>
      </w:tr>
      <w:tr w:rsidR="009A473C" w14:paraId="70C931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1DBA52" w14:textId="77777777" w:rsidR="009A473C" w:rsidRDefault="00DF52DE">
            <w:pPr>
              <w:pStyle w:val="TableText"/>
            </w:pPr>
            <w:r>
              <w:rPr>
                <w:rStyle w:val="VARIABLE"/>
              </w:rPr>
              <w:t>value.body.Envelope.Payload.body.Point</w:t>
            </w:r>
          </w:p>
        </w:tc>
        <w:tc>
          <w:tcPr>
            <w:tcW w:w="2231" w:type="dxa"/>
            <w:tcBorders>
              <w:top w:val="single" w:sz="4" w:space="0" w:color="auto"/>
              <w:left w:val="single" w:sz="4" w:space="0" w:color="auto"/>
              <w:bottom w:val="single" w:sz="4" w:space="0" w:color="auto"/>
              <w:right w:val="single" w:sz="4" w:space="0" w:color="auto"/>
            </w:tcBorders>
          </w:tcPr>
          <w:p w14:paraId="5920CA52"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9E51AD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1F5633" w14:textId="77777777" w:rsidR="009A473C" w:rsidRDefault="00DF52DE">
            <w:pPr>
              <w:pStyle w:val="TableText"/>
            </w:pPr>
            <w:r>
              <w:t>Canonical Part 6 Arrow mapping.</w:t>
            </w:r>
          </w:p>
        </w:tc>
      </w:tr>
      <w:tr w:rsidR="009A473C" w14:paraId="7181AC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A5D5E6" w14:textId="77777777" w:rsidR="009A473C" w:rsidRDefault="00DF52DE">
            <w:pPr>
              <w:pStyle w:val="TableText"/>
            </w:pPr>
            <w:r>
              <w:rPr>
                <w:rStyle w:val="VARIABLE"/>
              </w:rPr>
              <w:lastRenderedPageBreak/>
              <w:t>value.body.Envelope.Payload.body.Point.X</w:t>
            </w:r>
          </w:p>
        </w:tc>
        <w:tc>
          <w:tcPr>
            <w:tcW w:w="2231" w:type="dxa"/>
            <w:tcBorders>
              <w:top w:val="single" w:sz="4" w:space="0" w:color="auto"/>
              <w:left w:val="single" w:sz="4" w:space="0" w:color="auto"/>
              <w:bottom w:val="single" w:sz="4" w:space="0" w:color="auto"/>
              <w:right w:val="single" w:sz="4" w:space="0" w:color="auto"/>
            </w:tcBorders>
          </w:tcPr>
          <w:p w14:paraId="2CCFAD04"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2F1787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086344" w14:textId="77777777" w:rsidR="009A473C" w:rsidRDefault="00DF52DE">
            <w:pPr>
              <w:pStyle w:val="TableText"/>
            </w:pPr>
            <w:r>
              <w:t>Canonical Part 6 Arrow mapping.</w:t>
            </w:r>
          </w:p>
        </w:tc>
      </w:tr>
      <w:tr w:rsidR="009A473C" w14:paraId="16C681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CE6054" w14:textId="77777777" w:rsidR="009A473C" w:rsidRDefault="00DF52DE">
            <w:pPr>
              <w:pStyle w:val="TableText"/>
            </w:pPr>
            <w:r>
              <w:rPr>
                <w:rStyle w:val="VARIABLE"/>
              </w:rPr>
              <w:t>value.body.Envelope.Payload.body.Point.Y</w:t>
            </w:r>
          </w:p>
        </w:tc>
        <w:tc>
          <w:tcPr>
            <w:tcW w:w="2231" w:type="dxa"/>
            <w:tcBorders>
              <w:top w:val="single" w:sz="4" w:space="0" w:color="auto"/>
              <w:left w:val="single" w:sz="4" w:space="0" w:color="auto"/>
              <w:bottom w:val="single" w:sz="4" w:space="0" w:color="auto"/>
              <w:right w:val="single" w:sz="4" w:space="0" w:color="auto"/>
            </w:tcBorders>
          </w:tcPr>
          <w:p w14:paraId="62D40816"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7C30B0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0652AB" w14:textId="77777777" w:rsidR="009A473C" w:rsidRDefault="00DF52DE">
            <w:pPr>
              <w:pStyle w:val="TableText"/>
            </w:pPr>
            <w:r>
              <w:t>Canonical Part 6 Arrow mapping.</w:t>
            </w:r>
          </w:p>
        </w:tc>
      </w:tr>
      <w:tr w:rsidR="009A473C" w14:paraId="586326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C9DE7F" w14:textId="77777777" w:rsidR="009A473C" w:rsidRDefault="00DF52DE">
            <w:pPr>
              <w:pStyle w:val="TableText"/>
            </w:pPr>
            <w:r>
              <w:rPr>
                <w:rStyle w:val="VARIABLE"/>
              </w:rPr>
              <w:t>value.body.Envelope.Payload.body.Person</w:t>
            </w:r>
          </w:p>
        </w:tc>
        <w:tc>
          <w:tcPr>
            <w:tcW w:w="2231" w:type="dxa"/>
            <w:tcBorders>
              <w:top w:val="single" w:sz="4" w:space="0" w:color="auto"/>
              <w:left w:val="single" w:sz="4" w:space="0" w:color="auto"/>
              <w:bottom w:val="single" w:sz="4" w:space="0" w:color="auto"/>
              <w:right w:val="single" w:sz="4" w:space="0" w:color="auto"/>
            </w:tcBorders>
          </w:tcPr>
          <w:p w14:paraId="2DBCEE94" w14:textId="77777777" w:rsidR="009A473C" w:rsidRDefault="00DF52DE">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30C30CF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FBBD4E" w14:textId="77777777" w:rsidR="009A473C" w:rsidRDefault="00DF52DE">
            <w:pPr>
              <w:pStyle w:val="TableText"/>
            </w:pPr>
            <w:r>
              <w:t>Canonical Part 6 Arrow mapping.</w:t>
            </w:r>
          </w:p>
        </w:tc>
      </w:tr>
      <w:tr w:rsidR="009A473C" w14:paraId="6ECF9B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7250DE" w14:textId="77777777" w:rsidR="009A473C" w:rsidRDefault="00DF52DE">
            <w:pPr>
              <w:pStyle w:val="TableText"/>
            </w:pPr>
            <w:r>
              <w:rPr>
                <w:rStyle w:val="VARIABLE"/>
              </w:rPr>
              <w:t>value.body.Envelope.Payload.body.Person.Name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7FF0309A"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78F50A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BD1A7A" w14:textId="77777777" w:rsidR="009A473C" w:rsidRDefault="00DF52DE">
            <w:pPr>
              <w:pStyle w:val="TableText"/>
            </w:pPr>
            <w:r>
              <w:t>Canonical Part 6 Arrow mapping.</w:t>
            </w:r>
          </w:p>
        </w:tc>
      </w:tr>
      <w:tr w:rsidR="009A473C" w14:paraId="2D8D89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E95691" w14:textId="77777777" w:rsidR="009A473C" w:rsidRDefault="00DF52DE">
            <w:pPr>
              <w:pStyle w:val="TableText"/>
            </w:pPr>
            <w:r>
              <w:rPr>
                <w:rStyle w:val="VARIABLE"/>
              </w:rPr>
              <w:t>value.body.Envelope.Payload.body.Person.Age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4F94541E"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D30334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BD0D2E" w14:textId="77777777" w:rsidR="009A473C" w:rsidRDefault="00DF52DE">
            <w:pPr>
              <w:pStyle w:val="TableText"/>
            </w:pPr>
            <w:r>
              <w:t>Canonical Part 6 Arrow mapping.</w:t>
            </w:r>
          </w:p>
        </w:tc>
      </w:tr>
      <w:tr w:rsidR="009A473C" w14:paraId="29EDDF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3BF751" w14:textId="77777777" w:rsidR="009A473C" w:rsidRDefault="00DF52DE">
            <w:pPr>
              <w:pStyle w:val="TableText"/>
            </w:pPr>
            <w:r>
              <w:rPr>
                <w:rStyle w:val="VARIABLE"/>
              </w:rPr>
              <w:t>value.body.Envelope.Payload.body.Person.Email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6B57A1EB"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221909F"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724A49" w14:textId="77777777" w:rsidR="009A473C" w:rsidRDefault="00DF52DE">
            <w:pPr>
              <w:pStyle w:val="TableText"/>
            </w:pPr>
            <w:r>
              <w:rPr>
                <w:rStyle w:val="VARIABLE"/>
              </w:rPr>
              <w:t>present</w:t>
            </w:r>
            <w:r>
              <w:t xml:space="preserve"> distinguishes absent optional fields from present null values.</w:t>
            </w:r>
          </w:p>
        </w:tc>
      </w:tr>
      <w:tr w:rsidR="009A473C" w14:paraId="259805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E47C78" w14:textId="77777777" w:rsidR="009A473C" w:rsidRDefault="00DF52DE">
            <w:pPr>
              <w:pStyle w:val="TableText"/>
            </w:pPr>
            <w:r>
              <w:rPr>
                <w:rStyle w:val="VARIABLE"/>
              </w:rPr>
              <w:t>value.body.Envelope.Payload.body.Person.Email.present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2BC266D9"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5884475"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A4009B" w14:textId="77777777" w:rsidR="009A473C" w:rsidRDefault="00DF52DE">
            <w:pPr>
              <w:pStyle w:val="TableText"/>
            </w:pPr>
            <w:r>
              <w:t>Canonical Part 6 Arrow mapping.</w:t>
            </w:r>
          </w:p>
        </w:tc>
      </w:tr>
      <w:tr w:rsidR="009A473C" w14:paraId="54127A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B66F3B" w14:textId="77777777" w:rsidR="009A473C" w:rsidRDefault="00DF52DE">
            <w:pPr>
              <w:pStyle w:val="TableText"/>
            </w:pPr>
            <w:r>
              <w:rPr>
                <w:rStyle w:val="VARIABLE"/>
              </w:rPr>
              <w:t>value.body.Envelope.Payload.body.Person.Email.value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5381A169"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7CCF5C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2CE260" w14:textId="77777777" w:rsidR="009A473C" w:rsidRDefault="00DF52DE">
            <w:pPr>
              <w:pStyle w:val="TableText"/>
            </w:pPr>
            <w:r>
              <w:t>Canonical Part 6 Arrow mapping.</w:t>
            </w:r>
          </w:p>
        </w:tc>
      </w:tr>
      <w:tr w:rsidR="009A473C" w14:paraId="63FFF4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4ADCF0" w14:textId="77777777" w:rsidR="009A473C" w:rsidRDefault="00DF52DE">
            <w:pPr>
              <w:pStyle w:val="TableText"/>
            </w:pPr>
            <w:r>
              <w:rPr>
                <w:rStyle w:val="VARIABLE"/>
              </w:rPr>
              <w:t>value.body.Envelope.Payload.body.Person.Nickname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20F3BDC0"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97BEE8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18991F" w14:textId="77777777" w:rsidR="009A473C" w:rsidRDefault="00DF52DE">
            <w:pPr>
              <w:pStyle w:val="TableText"/>
            </w:pPr>
            <w:r>
              <w:rPr>
                <w:rStyle w:val="VARIABLE"/>
              </w:rPr>
              <w:t>present</w:t>
            </w:r>
            <w:r>
              <w:t xml:space="preserve"> distinguishes absent optional fields from present null values.</w:t>
            </w:r>
          </w:p>
        </w:tc>
      </w:tr>
      <w:tr w:rsidR="009A473C" w14:paraId="6D58B2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40E934" w14:textId="77777777" w:rsidR="009A473C" w:rsidRDefault="00DF52DE">
            <w:pPr>
              <w:pStyle w:val="TableText"/>
            </w:pPr>
            <w:r>
              <w:rPr>
                <w:rStyle w:val="VARIABLE"/>
              </w:rPr>
              <w:t>value.body.Envelope.Payload.body.Person.Nickname.present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18250901"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539F2C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50F634" w14:textId="77777777" w:rsidR="009A473C" w:rsidRDefault="00DF52DE">
            <w:pPr>
              <w:pStyle w:val="TableText"/>
            </w:pPr>
            <w:r>
              <w:t>Canonical Part 6 Arrow mapping.</w:t>
            </w:r>
          </w:p>
        </w:tc>
      </w:tr>
      <w:tr w:rsidR="009A473C" w14:paraId="7ED26A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D214F0" w14:textId="77777777" w:rsidR="009A473C" w:rsidRDefault="00DF52DE">
            <w:pPr>
              <w:pStyle w:val="TableText"/>
            </w:pPr>
            <w:r>
              <w:rPr>
                <w:rStyle w:val="VARIABLE"/>
              </w:rPr>
              <w:t>value.body.Envelope.Payload.body.Person.Nickname.value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04ADA289"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2034E5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F38D15" w14:textId="77777777" w:rsidR="009A473C" w:rsidRDefault="00DF52DE">
            <w:pPr>
              <w:pStyle w:val="TableText"/>
            </w:pPr>
            <w:r>
              <w:t>Canonical Part 6 Arrow mapping.</w:t>
            </w:r>
          </w:p>
        </w:tc>
      </w:tr>
      <w:tr w:rsidR="009A473C" w14:paraId="695636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349508" w14:textId="77777777" w:rsidR="009A473C" w:rsidRDefault="00DF52DE">
            <w:pPr>
              <w:pStyle w:val="TableText"/>
            </w:pPr>
            <w:r>
              <w:rPr>
                <w:rStyle w:val="VARIABLE"/>
              </w:rPr>
              <w:t>value.body.Envelope.Payload.body.Measurement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45EB55BC" w14:textId="77777777" w:rsidR="009A473C" w:rsidRDefault="00DF52DE">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767DBD7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1A34E7" w14:textId="77777777" w:rsidR="009A473C" w:rsidRDefault="00DF52DE">
            <w:pPr>
              <w:pStyle w:val="TableText"/>
            </w:pPr>
            <w:r>
              <w:t>Dense-union type id plus value offset selects the active branch.</w:t>
            </w:r>
          </w:p>
        </w:tc>
      </w:tr>
      <w:tr w:rsidR="009A473C" w14:paraId="2B83CA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2098AD" w14:textId="77777777" w:rsidR="009A473C" w:rsidRDefault="00DF52DE">
            <w:pPr>
              <w:pStyle w:val="TableText"/>
            </w:pPr>
            <w:r>
              <w:rPr>
                <w:rStyle w:val="VARIABLE"/>
              </w:rPr>
              <w:t>value.body.Envelope.Payload.body.Measurement.null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077CB20B"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7BCF9E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1FB8CD" w14:textId="77777777" w:rsidR="009A473C" w:rsidRDefault="00DF52DE">
            <w:pPr>
              <w:pStyle w:val="TableText"/>
            </w:pPr>
            <w:r>
              <w:t>Canonical Part 6 Arrow mapping.</w:t>
            </w:r>
          </w:p>
        </w:tc>
      </w:tr>
      <w:tr w:rsidR="009A473C" w14:paraId="7A0AC0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0F4B6E" w14:textId="77777777" w:rsidR="009A473C" w:rsidRDefault="00DF52DE">
            <w:pPr>
              <w:pStyle w:val="TableText"/>
            </w:pPr>
            <w:r>
              <w:rPr>
                <w:rStyle w:val="VARIABLE"/>
              </w:rPr>
              <w:t>value.body.Envelope.Payload.body.Measurement.AsInt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7A1D9870" w14:textId="77777777" w:rsidR="009A473C" w:rsidRDefault="00DF52DE">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112ED43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8CA8C2" w14:textId="77777777" w:rsidR="009A473C" w:rsidRDefault="00DF52DE">
            <w:pPr>
              <w:pStyle w:val="TableText"/>
            </w:pPr>
            <w:r>
              <w:t>Canonical Part 6 Arrow mapping.</w:t>
            </w:r>
          </w:p>
        </w:tc>
      </w:tr>
      <w:tr w:rsidR="009A473C" w14:paraId="097E3F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6F6F38" w14:textId="77777777" w:rsidR="009A473C" w:rsidRDefault="00DF52DE">
            <w:pPr>
              <w:pStyle w:val="TableText"/>
            </w:pPr>
            <w:r>
              <w:rPr>
                <w:rStyle w:val="VARIABLE"/>
              </w:rPr>
              <w:t>value.body.Envelope.Payload.body.Measurement.AsInt.value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1B55A112"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AC1AC6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D8AE5B" w14:textId="77777777" w:rsidR="009A473C" w:rsidRDefault="00DF52DE">
            <w:pPr>
              <w:pStyle w:val="TableText"/>
            </w:pPr>
            <w:r>
              <w:t>Canonical Part 6 Arrow mapping.</w:t>
            </w:r>
          </w:p>
        </w:tc>
      </w:tr>
      <w:tr w:rsidR="009A473C" w14:paraId="4B44B9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958B5A" w14:textId="77777777" w:rsidR="009A473C" w:rsidRDefault="00DF52DE">
            <w:pPr>
              <w:pStyle w:val="TableText"/>
            </w:pPr>
            <w:r>
              <w:rPr>
                <w:rStyle w:val="VARIABLE"/>
              </w:rPr>
              <w:t>value.body.Envelope.Payload.body.Measurement.AsText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06A96E81" w14:textId="77777777" w:rsidR="009A473C" w:rsidRDefault="00DF52DE">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6155ADB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511F38" w14:textId="77777777" w:rsidR="009A473C" w:rsidRDefault="00DF52DE">
            <w:pPr>
              <w:pStyle w:val="TableText"/>
            </w:pPr>
            <w:r>
              <w:t>Canonical Part 6 Arrow mapping.</w:t>
            </w:r>
          </w:p>
        </w:tc>
      </w:tr>
      <w:tr w:rsidR="009A473C" w14:paraId="267BE2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E7F0D0" w14:textId="77777777" w:rsidR="009A473C" w:rsidRDefault="00DF52DE">
            <w:pPr>
              <w:pStyle w:val="TableText"/>
            </w:pPr>
            <w:r>
              <w:rPr>
                <w:rStyle w:val="VARIABLE"/>
              </w:rPr>
              <w:t>value.body.Envelope.Payload.body.Measurement.AsText.value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3D9C05F4"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1C5760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D29C6E" w14:textId="77777777" w:rsidR="009A473C" w:rsidRDefault="00DF52DE">
            <w:pPr>
              <w:pStyle w:val="TableText"/>
            </w:pPr>
            <w:r>
              <w:t>Canonical Part 6 Arrow mapping.</w:t>
            </w:r>
          </w:p>
        </w:tc>
      </w:tr>
      <w:tr w:rsidR="009A473C" w14:paraId="79ABD8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7F9F1F" w14:textId="77777777" w:rsidR="009A473C" w:rsidRDefault="00DF52DE">
            <w:pPr>
              <w:pStyle w:val="TableText"/>
            </w:pPr>
            <w:r>
              <w:rPr>
                <w:rStyle w:val="VARIABLE"/>
              </w:rPr>
              <w:t>value.body.Envelope.Payload.body.Measurement.AsPoint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E78E419" w14:textId="77777777" w:rsidR="009A473C" w:rsidRDefault="00DF52DE">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585246F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F99363" w14:textId="77777777" w:rsidR="009A473C" w:rsidRDefault="00DF52DE">
            <w:pPr>
              <w:pStyle w:val="TableText"/>
            </w:pPr>
            <w:r>
              <w:t>Canonical Part 6 Arrow mapping.</w:t>
            </w:r>
          </w:p>
        </w:tc>
      </w:tr>
      <w:tr w:rsidR="009A473C" w14:paraId="50A36E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F06892" w14:textId="77777777" w:rsidR="009A473C" w:rsidRDefault="00DF52DE">
            <w:pPr>
              <w:pStyle w:val="TableText"/>
            </w:pPr>
            <w:r>
              <w:rPr>
                <w:rStyle w:val="VARIABLE"/>
              </w:rPr>
              <w:t>value.body.Envelope.Payload.body.Measurement.AsPoint.value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39D2BA5C"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DEB0BB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F99AA3" w14:textId="77777777" w:rsidR="009A473C" w:rsidRDefault="00DF52DE">
            <w:pPr>
              <w:pStyle w:val="TableText"/>
            </w:pPr>
            <w:r>
              <w:t>Canonical Part 6 Arrow mapping.</w:t>
            </w:r>
          </w:p>
        </w:tc>
      </w:tr>
      <w:tr w:rsidR="009A473C" w14:paraId="28CBBF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37FE94" w14:textId="77777777" w:rsidR="009A473C" w:rsidRDefault="00DF52DE">
            <w:pPr>
              <w:pStyle w:val="TableText"/>
            </w:pPr>
            <w:r>
              <w:rPr>
                <w:rStyle w:val="VARIABLE"/>
              </w:rPr>
              <w:t>value.body.Envelope.Payload.body.Measurement.AsPoint.value.X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6EE442CB"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2C0411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0190D" w14:textId="77777777" w:rsidR="009A473C" w:rsidRDefault="00DF52DE">
            <w:pPr>
              <w:pStyle w:val="TableText"/>
            </w:pPr>
            <w:r>
              <w:t>Canonical Part 6 Arrow mapping.</w:t>
            </w:r>
          </w:p>
        </w:tc>
      </w:tr>
      <w:tr w:rsidR="009A473C" w14:paraId="2B7B22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D6C47C" w14:textId="77777777" w:rsidR="009A473C" w:rsidRDefault="00DF52DE">
            <w:pPr>
              <w:pStyle w:val="TableText"/>
            </w:pPr>
            <w:r>
              <w:rPr>
                <w:rStyle w:val="VARIABLE"/>
              </w:rPr>
              <w:t>value.body.Envelope.Payload.body.Measurement.AsPoint.value.Y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46D69171"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E18FE4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2FBCC0" w14:textId="77777777" w:rsidR="009A473C" w:rsidRDefault="00DF52DE">
            <w:pPr>
              <w:pStyle w:val="TableText"/>
            </w:pPr>
            <w:r>
              <w:t>Canonical Part 6 Arrow mapping.</w:t>
            </w:r>
          </w:p>
        </w:tc>
      </w:tr>
      <w:tr w:rsidR="009A473C" w14:paraId="2DF584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463B89" w14:textId="77777777" w:rsidR="009A473C" w:rsidRDefault="00DF52DE">
            <w:pPr>
              <w:pStyle w:val="TableText"/>
            </w:pPr>
            <w:r>
              <w:rPr>
                <w:rStyle w:val="VARIABLE"/>
              </w:rPr>
              <w:t>value.body.Envelope.Payload.body.Envelope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5D9628B3" w14:textId="77777777" w:rsidR="009A473C" w:rsidRDefault="00DF52DE">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093C45B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880F85" w14:textId="77777777" w:rsidR="009A473C" w:rsidRDefault="00DF52DE">
            <w:pPr>
              <w:pStyle w:val="TableText"/>
            </w:pPr>
            <w:r>
              <w:t>Canonical Part 6 Arrow mapping.</w:t>
            </w:r>
          </w:p>
        </w:tc>
      </w:tr>
      <w:tr w:rsidR="009A473C" w14:paraId="3EF94F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61E711" w14:textId="77777777" w:rsidR="009A473C" w:rsidRDefault="00DF52DE">
            <w:pPr>
              <w:pStyle w:val="TableText"/>
            </w:pPr>
            <w:r>
              <w:rPr>
                <w:rStyle w:val="VARIABLE"/>
              </w:rPr>
              <w:lastRenderedPageBreak/>
              <w:t>value.body.Envelope.Payload.body.OptionalScalars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0BE70FC3" w14:textId="77777777" w:rsidR="009A473C" w:rsidRDefault="00DF52DE">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5372C30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4CE06B" w14:textId="77777777" w:rsidR="009A473C" w:rsidRDefault="00DF52DE">
            <w:pPr>
              <w:pStyle w:val="TableText"/>
            </w:pPr>
            <w:r>
              <w:t>Canonical Part 6 Arrow mapping.</w:t>
            </w:r>
          </w:p>
        </w:tc>
      </w:tr>
      <w:tr w:rsidR="009A473C" w14:paraId="7D7019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D3F096" w14:textId="77777777" w:rsidR="009A473C" w:rsidRDefault="00DF52DE">
            <w:pPr>
              <w:pStyle w:val="TableText"/>
            </w:pPr>
            <w:r>
              <w:rPr>
                <w:rStyle w:val="VARIABLE"/>
              </w:rPr>
              <w:t>value.body.Envelope.Payload.body.OptionalScalars.Id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13BA9D79"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11C9CC1"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DBDE0F" w14:textId="77777777" w:rsidR="009A473C" w:rsidRDefault="00DF52DE">
            <w:pPr>
              <w:pStyle w:val="TableText"/>
            </w:pPr>
            <w:r>
              <w:t>Canonical Part 6 Arrow mapping.</w:t>
            </w:r>
          </w:p>
        </w:tc>
      </w:tr>
      <w:tr w:rsidR="009A473C" w14:paraId="509D3F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CDDBCE" w14:textId="77777777" w:rsidR="009A473C" w:rsidRDefault="00DF52DE">
            <w:pPr>
              <w:pStyle w:val="TableText"/>
            </w:pPr>
            <w:r>
              <w:rPr>
                <w:rStyle w:val="VARIABLE"/>
              </w:rPr>
              <w:t>value.body.Envelope.Payload.body.OptionalScalars.Flag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25E400A3" w14:textId="77777777" w:rsidR="009A473C" w:rsidRDefault="00DF52DE">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C98DF4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53FD81" w14:textId="77777777" w:rsidR="009A473C" w:rsidRDefault="00DF52DE">
            <w:pPr>
              <w:pStyle w:val="TableText"/>
            </w:pPr>
            <w:r>
              <w:t>Canonical Part 6 Arrow mapping.</w:t>
            </w:r>
          </w:p>
        </w:tc>
      </w:tr>
      <w:tr w:rsidR="009A473C" w14:paraId="3BA19F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2E9BA4" w14:textId="77777777" w:rsidR="009A473C" w:rsidRDefault="00DF52DE">
            <w:pPr>
              <w:pStyle w:val="TableText"/>
            </w:pPr>
            <w:r>
              <w:rPr>
                <w:rStyle w:val="VARIABLE"/>
              </w:rPr>
              <w:t>value.body.Envelope.Payload.body.OptionalScalars.Flag.present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5A42B731"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3F6C8B4"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799305" w14:textId="77777777" w:rsidR="009A473C" w:rsidRDefault="00DF52DE">
            <w:pPr>
              <w:pStyle w:val="TableText"/>
            </w:pPr>
            <w:r>
              <w:t>Canonical Part 6 Arrow mapping.</w:t>
            </w:r>
          </w:p>
        </w:tc>
      </w:tr>
      <w:tr w:rsidR="009A473C" w14:paraId="42636E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543DBB" w14:textId="77777777" w:rsidR="009A473C" w:rsidRDefault="00DF52DE">
            <w:pPr>
              <w:pStyle w:val="TableText"/>
            </w:pPr>
            <w:r>
              <w:rPr>
                <w:rStyle w:val="VARIABLE"/>
              </w:rPr>
              <w:t>value.body.Envelope.Payload.body.OptionalScalars.Flag.value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489FDB2"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254948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65753" w14:textId="77777777" w:rsidR="009A473C" w:rsidRDefault="00DF52DE">
            <w:pPr>
              <w:pStyle w:val="TableText"/>
            </w:pPr>
            <w:r>
              <w:t>Canonical Part 6 Arrow mapping.</w:t>
            </w:r>
          </w:p>
        </w:tc>
      </w:tr>
      <w:tr w:rsidR="009A473C" w14:paraId="7BA3C9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7EDBDB" w14:textId="77777777" w:rsidR="009A473C" w:rsidRDefault="00DF52DE">
            <w:pPr>
              <w:pStyle w:val="TableText"/>
            </w:pPr>
            <w:r>
              <w:rPr>
                <w:rStyle w:val="VARIABLE"/>
              </w:rPr>
              <w:t>value.body.Envelope.Payload.body.OptionalScalars.Count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446E4549" w14:textId="77777777" w:rsidR="009A473C" w:rsidRDefault="00DF52DE">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00BBF595"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EF0605" w14:textId="77777777" w:rsidR="009A473C" w:rsidRDefault="00DF52DE">
            <w:pPr>
              <w:pStyle w:val="TableText"/>
            </w:pPr>
            <w:r>
              <w:t>Canonical Part 6 Arrow mapping.</w:t>
            </w:r>
          </w:p>
        </w:tc>
      </w:tr>
      <w:tr w:rsidR="009A473C" w14:paraId="558464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FE4E81" w14:textId="77777777" w:rsidR="009A473C" w:rsidRDefault="00DF52DE">
            <w:pPr>
              <w:pStyle w:val="TableText"/>
            </w:pPr>
            <w:r>
              <w:rPr>
                <w:rStyle w:val="VARIABLE"/>
              </w:rPr>
              <w:t>value.body.Envelope.Payload.body.OptionalScalars.Count.present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7966C5F7"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FB5721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DFD224" w14:textId="77777777" w:rsidR="009A473C" w:rsidRDefault="00DF52DE">
            <w:pPr>
              <w:pStyle w:val="TableText"/>
            </w:pPr>
            <w:r>
              <w:t>Canonical Part 6 Arrow mapping.</w:t>
            </w:r>
          </w:p>
        </w:tc>
      </w:tr>
      <w:tr w:rsidR="009A473C" w14:paraId="5308B4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B24185" w14:textId="77777777" w:rsidR="009A473C" w:rsidRDefault="00DF52DE">
            <w:pPr>
              <w:pStyle w:val="TableText"/>
            </w:pPr>
            <w:r>
              <w:rPr>
                <w:rStyle w:val="VARIABLE"/>
              </w:rPr>
              <w:t>value.body.Envelope.Payload.body.OptionalScalars.Count.value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04B18BC2"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41E4A3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F8F749" w14:textId="77777777" w:rsidR="009A473C" w:rsidRDefault="00DF52DE">
            <w:pPr>
              <w:pStyle w:val="TableText"/>
            </w:pPr>
            <w:r>
              <w:t>Canonical Part 6 Arrow mapping.</w:t>
            </w:r>
          </w:p>
        </w:tc>
      </w:tr>
      <w:tr w:rsidR="009A473C" w14:paraId="0FF67E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1CFE71" w14:textId="77777777" w:rsidR="009A473C" w:rsidRDefault="00DF52DE">
            <w:pPr>
              <w:pStyle w:val="TableText"/>
            </w:pPr>
            <w:r>
              <w:rPr>
                <w:rStyle w:val="VARIABLE"/>
              </w:rPr>
              <w:t>value.body.Envelope.Payload.body.OptionalScalars.Ratio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4A600FA0" w14:textId="77777777" w:rsidR="009A473C" w:rsidRDefault="00DF52DE">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1B5E28B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25B45B" w14:textId="77777777" w:rsidR="009A473C" w:rsidRDefault="00DF52DE">
            <w:pPr>
              <w:pStyle w:val="TableText"/>
            </w:pPr>
            <w:r>
              <w:t>Canonical Part 6 Arrow mapping.</w:t>
            </w:r>
          </w:p>
        </w:tc>
      </w:tr>
      <w:tr w:rsidR="009A473C" w14:paraId="7E5D94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AAFE0E" w14:textId="77777777" w:rsidR="009A473C" w:rsidRDefault="00DF52DE">
            <w:pPr>
              <w:pStyle w:val="TableText"/>
            </w:pPr>
            <w:r>
              <w:rPr>
                <w:rStyle w:val="VARIABLE"/>
              </w:rPr>
              <w:t>value.body.Envelope.Payload.body.OptionalScalars.Ratio.present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5CCFE25D"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1978974"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7850A9" w14:textId="77777777" w:rsidR="009A473C" w:rsidRDefault="00DF52DE">
            <w:pPr>
              <w:pStyle w:val="TableText"/>
            </w:pPr>
            <w:r>
              <w:t>Canonical Part 6 Arrow mapping.</w:t>
            </w:r>
          </w:p>
        </w:tc>
      </w:tr>
      <w:tr w:rsidR="009A473C" w14:paraId="671448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9E512B" w14:textId="77777777" w:rsidR="009A473C" w:rsidRDefault="00DF52DE">
            <w:pPr>
              <w:pStyle w:val="TableText"/>
            </w:pPr>
            <w:r>
              <w:rPr>
                <w:rStyle w:val="VARIABLE"/>
              </w:rPr>
              <w:t>value.body.Envelope.Payload.body.OptionalScalars.Ratio.value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73EAE438"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722CE3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3F8121" w14:textId="77777777" w:rsidR="009A473C" w:rsidRDefault="00DF52DE">
            <w:pPr>
              <w:pStyle w:val="TableText"/>
            </w:pPr>
            <w:r>
              <w:t>Canonical Part 6 Arrow mapping.</w:t>
            </w:r>
          </w:p>
        </w:tc>
      </w:tr>
      <w:tr w:rsidR="009A473C" w14:paraId="103EAD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F548E2" w14:textId="77777777" w:rsidR="009A473C" w:rsidRDefault="00DF52DE">
            <w:pPr>
              <w:pStyle w:val="TableText"/>
            </w:pPr>
            <w:r>
              <w:rPr>
                <w:rStyle w:val="VARIABLE"/>
              </w:rPr>
              <w:t>value.body.Envelope.Payload.body.FloatHolder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4996181E" w14:textId="77777777" w:rsidR="009A473C" w:rsidRDefault="00DF52DE">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747EDD2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10ABB5" w14:textId="77777777" w:rsidR="009A473C" w:rsidRDefault="00DF52DE">
            <w:pPr>
              <w:pStyle w:val="TableText"/>
            </w:pPr>
            <w:r>
              <w:t>Canonical Part 6 Arrow mapping.</w:t>
            </w:r>
          </w:p>
        </w:tc>
      </w:tr>
      <w:tr w:rsidR="009A473C" w14:paraId="4F9E55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AA3F0F" w14:textId="77777777" w:rsidR="009A473C" w:rsidRDefault="00DF52DE">
            <w:pPr>
              <w:pStyle w:val="TableText"/>
            </w:pPr>
            <w:r>
              <w:rPr>
                <w:rStyle w:val="VARIABLE"/>
              </w:rPr>
              <w:t>value.body.Envelope.Payload.body.FloatHolder.A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6C227088"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15FC40F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0AFBC6" w14:textId="77777777" w:rsidR="009A473C" w:rsidRDefault="00DF52DE">
            <w:pPr>
              <w:pStyle w:val="TableText"/>
            </w:pPr>
            <w:r>
              <w:t>Canonical Part 6 Arrow mapping.</w:t>
            </w:r>
          </w:p>
        </w:tc>
      </w:tr>
      <w:tr w:rsidR="009A473C" w14:paraId="0831F4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796113" w14:textId="77777777" w:rsidR="009A473C" w:rsidRDefault="00DF52DE">
            <w:pPr>
              <w:pStyle w:val="TableText"/>
            </w:pPr>
            <w:r>
              <w:rPr>
                <w:rStyle w:val="VARIABLE"/>
              </w:rPr>
              <w:t>value.body.Envelope.Payload.body.FloatHolder.B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21EE8320" w14:textId="77777777" w:rsidR="009A473C" w:rsidRDefault="00DF52DE">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30F3E4F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AC5622" w14:textId="77777777" w:rsidR="009A473C" w:rsidRDefault="00DF52DE">
            <w:pPr>
              <w:pStyle w:val="TableText"/>
            </w:pPr>
            <w:r>
              <w:t>Canonical Part 6 Arrow mapping.</w:t>
            </w:r>
          </w:p>
        </w:tc>
      </w:tr>
      <w:tr w:rsidR="009A473C" w14:paraId="7F70052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8D8D9B" w14:textId="77777777" w:rsidR="009A473C" w:rsidRDefault="00DF52DE">
            <w:pPr>
              <w:pStyle w:val="TableText"/>
            </w:pPr>
            <w:r>
              <w:rPr>
                <w:rStyle w:val="VARIABLE"/>
              </w:rPr>
              <w:t>value.body.Envelope.Payload.body.FloatHolder.B.present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2500412A"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672092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3B1DDA" w14:textId="77777777" w:rsidR="009A473C" w:rsidRDefault="00DF52DE">
            <w:pPr>
              <w:pStyle w:val="TableText"/>
            </w:pPr>
            <w:r>
              <w:t>Canonical Part 6 Arrow mapping.</w:t>
            </w:r>
          </w:p>
        </w:tc>
      </w:tr>
      <w:tr w:rsidR="009A473C" w14:paraId="0782C7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2B5360" w14:textId="77777777" w:rsidR="009A473C" w:rsidRDefault="00DF52DE">
            <w:pPr>
              <w:pStyle w:val="TableText"/>
            </w:pPr>
            <w:r>
              <w:rPr>
                <w:rStyle w:val="VARIABLE"/>
              </w:rPr>
              <w:t>value.body.Envelope.Payload.body.FloatHolder.B.value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2A66A09B"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7924F8B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9B301D" w14:textId="77777777" w:rsidR="009A473C" w:rsidRDefault="00DF52DE">
            <w:pPr>
              <w:pStyle w:val="TableText"/>
            </w:pPr>
            <w:r>
              <w:t>Canonical Part 6 Arrow mapping.</w:t>
            </w:r>
          </w:p>
        </w:tc>
      </w:tr>
      <w:tr w:rsidR="009A473C" w14:paraId="3F3D3E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7FF036" w14:textId="77777777" w:rsidR="009A473C" w:rsidRDefault="00DF52DE">
            <w:pPr>
              <w:pStyle w:val="TableText"/>
            </w:pPr>
            <w:r>
              <w:rPr>
                <w:rStyle w:val="VARIABLE"/>
              </w:rPr>
              <w:t>value.body.Envelope.Payload.body.binary</w:t>
            </w:r>
          </w:p>
        </w:tc>
        <w:tc>
          <w:tcPr>
            <w:tcW w:w="2231" w:type="dxa"/>
            <w:tcBorders>
              <w:top w:val="single" w:sz="4" w:space="0" w:color="auto"/>
              <w:left w:val="single" w:sz="4" w:space="0" w:color="auto"/>
              <w:bottom w:val="single" w:sz="4" w:space="0" w:color="auto"/>
              <w:right w:val="single" w:sz="4" w:space="0" w:color="auto"/>
            </w:tcBorders>
          </w:tcPr>
          <w:p w14:paraId="253150FE" w14:textId="77777777" w:rsidR="009A473C" w:rsidRDefault="00DF52DE">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0F7C526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FBEF3" w14:textId="77777777" w:rsidR="009A473C" w:rsidRDefault="00DF52DE">
            <w:pPr>
              <w:pStyle w:val="TableText"/>
            </w:pPr>
            <w:r>
              <w:t>Canonical Part 6 Arrow mapping.</w:t>
            </w:r>
          </w:p>
        </w:tc>
      </w:tr>
      <w:tr w:rsidR="009A473C" w14:paraId="2B934E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0FFFD1" w14:textId="77777777" w:rsidR="009A473C" w:rsidRDefault="00DF52DE">
            <w:pPr>
              <w:pStyle w:val="TableText"/>
            </w:pPr>
            <w:r>
              <w:rPr>
                <w:rStyle w:val="VARIABLE"/>
              </w:rPr>
              <w:t>value.body.OptionalScalars</w:t>
            </w:r>
          </w:p>
        </w:tc>
        <w:tc>
          <w:tcPr>
            <w:tcW w:w="2231" w:type="dxa"/>
            <w:tcBorders>
              <w:top w:val="single" w:sz="4" w:space="0" w:color="auto"/>
              <w:left w:val="single" w:sz="4" w:space="0" w:color="auto"/>
              <w:bottom w:val="single" w:sz="4" w:space="0" w:color="auto"/>
              <w:right w:val="single" w:sz="4" w:space="0" w:color="auto"/>
            </w:tcBorders>
          </w:tcPr>
          <w:p w14:paraId="27FA2569" w14:textId="77777777" w:rsidR="009A473C" w:rsidRDefault="00DF52DE">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1B39859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CD3815" w14:textId="77777777" w:rsidR="009A473C" w:rsidRDefault="00DF52DE">
            <w:pPr>
              <w:pStyle w:val="TableText"/>
            </w:pPr>
            <w:r>
              <w:t>Canonical Part 6 Arrow mapping.</w:t>
            </w:r>
          </w:p>
        </w:tc>
      </w:tr>
      <w:tr w:rsidR="009A473C" w14:paraId="4D3FFF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BD18E4" w14:textId="77777777" w:rsidR="009A473C" w:rsidRDefault="00DF52DE">
            <w:pPr>
              <w:pStyle w:val="TableText"/>
            </w:pPr>
            <w:r>
              <w:rPr>
                <w:rStyle w:val="VARIABLE"/>
              </w:rPr>
              <w:t>value.body.OptionalScalars.Id</w:t>
            </w:r>
          </w:p>
        </w:tc>
        <w:tc>
          <w:tcPr>
            <w:tcW w:w="2231" w:type="dxa"/>
            <w:tcBorders>
              <w:top w:val="single" w:sz="4" w:space="0" w:color="auto"/>
              <w:left w:val="single" w:sz="4" w:space="0" w:color="auto"/>
              <w:bottom w:val="single" w:sz="4" w:space="0" w:color="auto"/>
              <w:right w:val="single" w:sz="4" w:space="0" w:color="auto"/>
            </w:tcBorders>
          </w:tcPr>
          <w:p w14:paraId="112F3665"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5199C5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20BAC6" w14:textId="77777777" w:rsidR="009A473C" w:rsidRDefault="00DF52DE">
            <w:pPr>
              <w:pStyle w:val="TableText"/>
            </w:pPr>
            <w:r>
              <w:t>Canonical Part 6 Arrow mapping.</w:t>
            </w:r>
          </w:p>
        </w:tc>
      </w:tr>
      <w:tr w:rsidR="009A473C" w14:paraId="2B295D0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77EF32" w14:textId="77777777" w:rsidR="009A473C" w:rsidRDefault="00DF52DE">
            <w:pPr>
              <w:pStyle w:val="TableText"/>
            </w:pPr>
            <w:r>
              <w:rPr>
                <w:rStyle w:val="VARIABLE"/>
              </w:rPr>
              <w:t>value.body.OptionalScalars.Flag</w:t>
            </w:r>
          </w:p>
        </w:tc>
        <w:tc>
          <w:tcPr>
            <w:tcW w:w="2231" w:type="dxa"/>
            <w:tcBorders>
              <w:top w:val="single" w:sz="4" w:space="0" w:color="auto"/>
              <w:left w:val="single" w:sz="4" w:space="0" w:color="auto"/>
              <w:bottom w:val="single" w:sz="4" w:space="0" w:color="auto"/>
              <w:right w:val="single" w:sz="4" w:space="0" w:color="auto"/>
            </w:tcBorders>
          </w:tcPr>
          <w:p w14:paraId="2E9DA8AF" w14:textId="77777777" w:rsidR="009A473C" w:rsidRDefault="00DF52DE">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28C8E5E4"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0D5B15" w14:textId="77777777" w:rsidR="009A473C" w:rsidRDefault="00DF52DE">
            <w:pPr>
              <w:pStyle w:val="TableText"/>
            </w:pPr>
            <w:r>
              <w:t>Canonical Part 6 Arrow mapping.</w:t>
            </w:r>
          </w:p>
        </w:tc>
      </w:tr>
      <w:tr w:rsidR="009A473C" w14:paraId="6CE1FF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26091B" w14:textId="77777777" w:rsidR="009A473C" w:rsidRDefault="00DF52DE">
            <w:pPr>
              <w:pStyle w:val="TableText"/>
            </w:pPr>
            <w:r>
              <w:rPr>
                <w:rStyle w:val="VARIABLE"/>
              </w:rPr>
              <w:t>value.body.OptionalScalars.Flag.present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0424AD67"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E9EECB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5876FD" w14:textId="77777777" w:rsidR="009A473C" w:rsidRDefault="00DF52DE">
            <w:pPr>
              <w:pStyle w:val="TableText"/>
            </w:pPr>
            <w:r>
              <w:t>Canonical Part 6 Arrow mapping.</w:t>
            </w:r>
          </w:p>
        </w:tc>
      </w:tr>
      <w:tr w:rsidR="009A473C" w14:paraId="350644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A5F35F" w14:textId="77777777" w:rsidR="009A473C" w:rsidRDefault="00DF52DE">
            <w:pPr>
              <w:pStyle w:val="TableText"/>
            </w:pPr>
            <w:r>
              <w:rPr>
                <w:rStyle w:val="VARIABLE"/>
              </w:rPr>
              <w:t>value.body.OptionalScalars.Flag.value</w:t>
            </w:r>
          </w:p>
        </w:tc>
        <w:tc>
          <w:tcPr>
            <w:tcW w:w="2231" w:type="dxa"/>
            <w:tcBorders>
              <w:top w:val="single" w:sz="4" w:space="0" w:color="auto"/>
              <w:left w:val="single" w:sz="4" w:space="0" w:color="auto"/>
              <w:bottom w:val="single" w:sz="4" w:space="0" w:color="auto"/>
              <w:right w:val="single" w:sz="4" w:space="0" w:color="auto"/>
            </w:tcBorders>
          </w:tcPr>
          <w:p w14:paraId="5F6BC97D"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8E6F92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2F32B7" w14:textId="77777777" w:rsidR="009A473C" w:rsidRDefault="00DF52DE">
            <w:pPr>
              <w:pStyle w:val="TableText"/>
            </w:pPr>
            <w:r>
              <w:t>Canonical Part 6 Arrow mapping.</w:t>
            </w:r>
          </w:p>
        </w:tc>
      </w:tr>
      <w:tr w:rsidR="009A473C" w14:paraId="4C7CBC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6A3AD1" w14:textId="77777777" w:rsidR="009A473C" w:rsidRDefault="00DF52DE">
            <w:pPr>
              <w:pStyle w:val="TableText"/>
            </w:pPr>
            <w:r>
              <w:rPr>
                <w:rStyle w:val="VARIABLE"/>
              </w:rPr>
              <w:t>value.body.…</w:t>
            </w:r>
          </w:p>
        </w:tc>
        <w:tc>
          <w:tcPr>
            <w:tcW w:w="2231" w:type="dxa"/>
            <w:tcBorders>
              <w:top w:val="single" w:sz="4" w:space="0" w:color="auto"/>
              <w:left w:val="single" w:sz="4" w:space="0" w:color="auto"/>
              <w:bottom w:val="single" w:sz="4" w:space="0" w:color="auto"/>
              <w:right w:val="single" w:sz="4" w:space="0" w:color="auto"/>
            </w:tcBorders>
          </w:tcPr>
          <w:p w14:paraId="47FFED06"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65E3B2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22C6FE" w14:textId="77777777" w:rsidR="009A473C" w:rsidRDefault="00DF52DE">
            <w:pPr>
              <w:pStyle w:val="TableText"/>
            </w:pPr>
            <w:r>
              <w:t>Nested field list abbreviated for compactness.</w:t>
            </w:r>
          </w:p>
        </w:tc>
      </w:tr>
    </w:tbl>
    <w:p w14:paraId="7DED1899" w14:textId="77777777" w:rsidR="009A473C" w:rsidRDefault="009A473C">
      <w:pPr>
        <w:pStyle w:val="spacer"/>
      </w:pPr>
    </w:p>
    <w:p w14:paraId="7AB54F7B" w14:textId="77777777" w:rsidR="009A473C" w:rsidRDefault="00DF52DE">
      <w:pPr>
        <w:pStyle w:val="PARAGRAPH"/>
      </w:pPr>
      <w:r>
        <w:lastRenderedPageBreak/>
        <w:t>Arrow schema:</w:t>
      </w:r>
    </w:p>
    <w:p w14:paraId="39051D94" w14:textId="77777777" w:rsidR="009A473C" w:rsidRDefault="00DF52DE">
      <w:pPr>
        <w:pStyle w:val="CODE"/>
      </w:pPr>
      <w:r>
        <w:t>value: struct&lt;type_id: string not null, body: dense_union&lt;null: null=0, Point: struct&lt;X: double not null, Y (... 1735 chars omitted)</w:t>
      </w:r>
    </w:p>
    <w:p w14:paraId="0FF54A20" w14:textId="77777777" w:rsidR="009A473C" w:rsidRDefault="00DF52DE">
      <w:pPr>
        <w:pStyle w:val="CODE"/>
      </w:pPr>
      <w:r>
        <w:t xml:space="preserve">  child 0, type_id: string not null</w:t>
      </w:r>
    </w:p>
    <w:p w14:paraId="695B7B72" w14:textId="77777777" w:rsidR="009A473C" w:rsidRDefault="00DF52DE">
      <w:pPr>
        <w:pStyle w:val="CODE"/>
      </w:pPr>
      <w:r>
        <w:t xml:space="preserve">  child 1, body: dense_union&lt;null: null=0, Point: struct&lt;X: double not null, Y: double not null&gt;=1, Person: struct&lt;Na (... 1686 chars omitted) not null</w:t>
      </w:r>
    </w:p>
    <w:p w14:paraId="070D8103" w14:textId="77777777" w:rsidR="009A473C" w:rsidRDefault="00DF52DE">
      <w:pPr>
        <w:pStyle w:val="CODE"/>
      </w:pPr>
      <w:r>
        <w:t xml:space="preserve">      child 0, null: null</w:t>
      </w:r>
    </w:p>
    <w:p w14:paraId="3215CBCA" w14:textId="77777777" w:rsidR="009A473C" w:rsidRDefault="00DF52DE">
      <w:pPr>
        <w:pStyle w:val="CODE"/>
      </w:pPr>
      <w:r>
        <w:t xml:space="preserve">      child 1, Point: struct&lt;X: double not null, Y: double not null&gt;</w:t>
      </w:r>
    </w:p>
    <w:p w14:paraId="3C08321A" w14:textId="77777777" w:rsidR="009A473C" w:rsidRDefault="00DF52DE">
      <w:pPr>
        <w:pStyle w:val="CODE"/>
      </w:pPr>
      <w:r>
        <w:t xml:space="preserve">          child 0, X: double not null</w:t>
      </w:r>
    </w:p>
    <w:p w14:paraId="142FFC25" w14:textId="77777777" w:rsidR="009A473C" w:rsidRDefault="00DF52DE">
      <w:pPr>
        <w:pStyle w:val="CODE"/>
      </w:pPr>
      <w:r>
        <w:t xml:space="preserve">          child 1, Y: double not null</w:t>
      </w:r>
    </w:p>
    <w:p w14:paraId="6399F36E" w14:textId="77777777" w:rsidR="009A473C" w:rsidRDefault="00DF52DE">
      <w:pPr>
        <w:pStyle w:val="CODE"/>
      </w:pPr>
      <w:r>
        <w:t xml:space="preserve">      child 2, Person: struct&lt;Name: string, Age: int32 not null, Email: struct&lt;present: bool not null, value: string&gt; not n (... 70 chars omitted)</w:t>
      </w:r>
    </w:p>
    <w:p w14:paraId="73BD0B36" w14:textId="77777777" w:rsidR="009A473C" w:rsidRDefault="00DF52DE">
      <w:pPr>
        <w:pStyle w:val="CODE"/>
      </w:pPr>
      <w:r>
        <w:t xml:space="preserve">          child 0, Name: string</w:t>
      </w:r>
    </w:p>
    <w:p w14:paraId="5F15FDCC" w14:textId="77777777" w:rsidR="009A473C" w:rsidRDefault="00DF52DE">
      <w:pPr>
        <w:pStyle w:val="CODE"/>
      </w:pPr>
      <w:r>
        <w:t xml:space="preserve">          child 1, Age: int32 not null</w:t>
      </w:r>
    </w:p>
    <w:p w14:paraId="22D7E846" w14:textId="77777777" w:rsidR="009A473C" w:rsidRDefault="00DF52DE">
      <w:pPr>
        <w:pStyle w:val="CODE"/>
      </w:pPr>
      <w:r>
        <w:t xml:space="preserve">          child 2, Email: struct&lt;present: bool not null, value: string&gt; not null</w:t>
      </w:r>
    </w:p>
    <w:p w14:paraId="21F1FEE7" w14:textId="77777777" w:rsidR="009A473C" w:rsidRDefault="00DF52DE">
      <w:pPr>
        <w:pStyle w:val="CODE"/>
      </w:pPr>
      <w:r>
        <w:t xml:space="preserve">              child 0, present: bool not null</w:t>
      </w:r>
    </w:p>
    <w:p w14:paraId="20B6E321" w14:textId="77777777" w:rsidR="009A473C" w:rsidRDefault="00DF52DE">
      <w:pPr>
        <w:pStyle w:val="CODE"/>
      </w:pPr>
      <w:r>
        <w:t xml:space="preserve">              child 1, value: string</w:t>
      </w:r>
    </w:p>
    <w:p w14:paraId="631481CA" w14:textId="77777777" w:rsidR="009A473C" w:rsidRDefault="00DF52DE">
      <w:pPr>
        <w:pStyle w:val="CODE"/>
      </w:pPr>
      <w:r>
        <w:t xml:space="preserve">          child 3, Nickname: struct&lt;present: bool not null, value: string&gt; not null</w:t>
      </w:r>
    </w:p>
    <w:p w14:paraId="4BE2D866" w14:textId="77777777" w:rsidR="009A473C" w:rsidRDefault="00DF52DE">
      <w:pPr>
        <w:pStyle w:val="CODE"/>
      </w:pPr>
      <w:r>
        <w:t xml:space="preserve">              child 0, present: bool not null</w:t>
      </w:r>
    </w:p>
    <w:p w14:paraId="1122E411" w14:textId="77777777" w:rsidR="009A473C" w:rsidRDefault="00DF52DE">
      <w:pPr>
        <w:pStyle w:val="CODE"/>
      </w:pPr>
      <w:r>
        <w:t xml:space="preserve">              child 1, value: string</w:t>
      </w:r>
    </w:p>
    <w:p w14:paraId="29A4326F" w14:textId="77777777" w:rsidR="009A473C" w:rsidRDefault="00DF52DE">
      <w:pPr>
        <w:pStyle w:val="CODE"/>
      </w:pPr>
      <w:r>
        <w:t xml:space="preserve">      child 3, Measurement: dense_union&lt;null: null=0, AsInt: struct&lt;value: int32&gt;=1, AsText: struct&lt;value: string&gt;=2, AsPoint: s (... 63 chars omitted)</w:t>
      </w:r>
    </w:p>
    <w:p w14:paraId="377F1186" w14:textId="77777777" w:rsidR="009A473C" w:rsidRDefault="00DF52DE">
      <w:pPr>
        <w:pStyle w:val="CODE"/>
      </w:pPr>
      <w:r>
        <w:t xml:space="preserve">          child 0, null: null</w:t>
      </w:r>
    </w:p>
    <w:p w14:paraId="280B5D4C" w14:textId="77777777" w:rsidR="009A473C" w:rsidRDefault="00DF52DE">
      <w:pPr>
        <w:pStyle w:val="CODE"/>
      </w:pPr>
      <w:r>
        <w:t xml:space="preserve">          child 1, AsInt: struct&lt;value: int32&gt;</w:t>
      </w:r>
    </w:p>
    <w:p w14:paraId="2BE3978E" w14:textId="77777777" w:rsidR="009A473C" w:rsidRDefault="00DF52DE">
      <w:pPr>
        <w:pStyle w:val="CODE"/>
      </w:pPr>
      <w:r>
        <w:t xml:space="preserve">              child 0, value: int32</w:t>
      </w:r>
    </w:p>
    <w:p w14:paraId="7240F7E4" w14:textId="77777777" w:rsidR="009A473C" w:rsidRDefault="00DF52DE">
      <w:pPr>
        <w:pStyle w:val="CODE"/>
      </w:pPr>
      <w:r>
        <w:t xml:space="preserve">          child 2, AsText: struct&lt;value: string&gt;</w:t>
      </w:r>
    </w:p>
    <w:p w14:paraId="4D7AFC63" w14:textId="77777777" w:rsidR="009A473C" w:rsidRDefault="00DF52DE">
      <w:pPr>
        <w:pStyle w:val="CODE"/>
      </w:pPr>
      <w:r>
        <w:t xml:space="preserve">              child 0, value: string</w:t>
      </w:r>
    </w:p>
    <w:p w14:paraId="39F078A6" w14:textId="77777777" w:rsidR="009A473C" w:rsidRDefault="00DF52DE">
      <w:pPr>
        <w:pStyle w:val="CODE"/>
      </w:pPr>
      <w:r>
        <w:t xml:space="preserve">          child 3, AsPoint: struct&lt;value: struct&lt;X: double not null, Y: double not null&gt;&gt;</w:t>
      </w:r>
    </w:p>
    <w:p w14:paraId="6CDE62DE" w14:textId="77777777" w:rsidR="009A473C" w:rsidRDefault="00DF52DE">
      <w:pPr>
        <w:pStyle w:val="CODE"/>
      </w:pPr>
      <w:r>
        <w:t xml:space="preserve">              child 0, value: struct&lt;X: double not null, Y: double not null&gt;</w:t>
      </w:r>
    </w:p>
    <w:p w14:paraId="5B44B348" w14:textId="77777777" w:rsidR="009A473C" w:rsidRDefault="00DF52DE">
      <w:pPr>
        <w:pStyle w:val="CODE"/>
      </w:pPr>
      <w:r>
        <w:t xml:space="preserve">                  child 0, X: double not null</w:t>
      </w:r>
    </w:p>
    <w:p w14:paraId="08272876" w14:textId="77777777" w:rsidR="009A473C" w:rsidRDefault="00DF52DE">
      <w:pPr>
        <w:pStyle w:val="CODE"/>
      </w:pPr>
      <w:r>
        <w:t xml:space="preserve">                  child 1, Y: double not null</w:t>
      </w:r>
    </w:p>
    <w:p w14:paraId="380F2ED7" w14:textId="77777777" w:rsidR="009A473C" w:rsidRDefault="00DF52DE">
      <w:pPr>
        <w:pStyle w:val="CODE"/>
      </w:pPr>
      <w:r>
        <w:t xml:space="preserve">      child 4, Envelope: struct&lt;Id: string, Location: struct&lt;X: double not null, Y: double not null&gt;, Tags: list&lt;item: string (... 878 chars omitted)</w:t>
      </w:r>
    </w:p>
    <w:p w14:paraId="78C45C77" w14:textId="77777777" w:rsidR="009A473C" w:rsidRDefault="00DF52DE">
      <w:pPr>
        <w:pStyle w:val="CODE"/>
      </w:pPr>
      <w:r>
        <w:t xml:space="preserve">          child 0, Id: string</w:t>
      </w:r>
    </w:p>
    <w:p w14:paraId="7148C7FF" w14:textId="77777777" w:rsidR="009A473C" w:rsidRDefault="00DF52DE">
      <w:pPr>
        <w:pStyle w:val="CODE"/>
      </w:pPr>
      <w:r>
        <w:t xml:space="preserve">          child 1, Location: struct&lt;X: double not null, Y: double not null&gt;</w:t>
      </w:r>
    </w:p>
    <w:p w14:paraId="03FBE902" w14:textId="77777777" w:rsidR="009A473C" w:rsidRDefault="00DF52DE">
      <w:pPr>
        <w:pStyle w:val="CODE"/>
      </w:pPr>
      <w:r>
        <w:t xml:space="preserve">              child 0, X: double not null</w:t>
      </w:r>
    </w:p>
    <w:p w14:paraId="4BA0E803" w14:textId="77777777" w:rsidR="009A473C" w:rsidRDefault="00DF52DE">
      <w:pPr>
        <w:pStyle w:val="CODE"/>
      </w:pPr>
      <w:r>
        <w:t xml:space="preserve">              child 1, Y: double not null</w:t>
      </w:r>
    </w:p>
    <w:p w14:paraId="0043774F" w14:textId="77777777" w:rsidR="009A473C" w:rsidRDefault="00DF52DE">
      <w:pPr>
        <w:pStyle w:val="CODE"/>
      </w:pPr>
      <w:r>
        <w:t xml:space="preserve">          child 2, Tags: list&lt;item: string&gt;</w:t>
      </w:r>
    </w:p>
    <w:p w14:paraId="00BD9D3E" w14:textId="77777777" w:rsidR="009A473C" w:rsidRDefault="00DF52DE">
      <w:pPr>
        <w:pStyle w:val="CODE"/>
      </w:pPr>
      <w:r>
        <w:t xml:space="preserve">              child 0, item: string</w:t>
      </w:r>
    </w:p>
    <w:p w14:paraId="5AFEC40C" w14:textId="77777777" w:rsidR="009A473C" w:rsidRDefault="00DF52DE">
      <w:pPr>
        <w:pStyle w:val="CODE"/>
      </w:pPr>
      <w:r>
        <w:t xml:space="preserve">          child 3, Payload: struct&lt;type_id: string not null, body: dense_union&lt;null: null=0, Point: struct&lt;X: double not null, Y (... 765 chars omitted)</w:t>
      </w:r>
    </w:p>
    <w:p w14:paraId="0EC1F78B" w14:textId="77777777" w:rsidR="009A473C" w:rsidRDefault="00DF52DE">
      <w:pPr>
        <w:pStyle w:val="CODE"/>
      </w:pPr>
      <w:r>
        <w:t xml:space="preserve">              child 0, type_id: string not null</w:t>
      </w:r>
    </w:p>
    <w:p w14:paraId="09DD0FAF" w14:textId="77777777" w:rsidR="009A473C" w:rsidRDefault="00DF52DE">
      <w:pPr>
        <w:pStyle w:val="CODE"/>
      </w:pPr>
      <w:r>
        <w:t xml:space="preserve">              child 1, body: dense_union&lt;null: null=0, Point: struct&lt;X: double not null, Y: double not null&gt;=1, Person: struct&lt;Na (... 716 chars omitted) not null</w:t>
      </w:r>
    </w:p>
    <w:p w14:paraId="667B2E62" w14:textId="77777777" w:rsidR="009A473C" w:rsidRDefault="00DF52DE">
      <w:pPr>
        <w:pStyle w:val="CODE"/>
      </w:pPr>
      <w:r>
        <w:t xml:space="preserve">                  child 0, null: null</w:t>
      </w:r>
    </w:p>
    <w:p w14:paraId="733A4492" w14:textId="77777777" w:rsidR="009A473C" w:rsidRDefault="00DF52DE">
      <w:pPr>
        <w:pStyle w:val="CODE"/>
      </w:pPr>
      <w:r>
        <w:t xml:space="preserve">                  child 1, Point: struct&lt;X: double not null, Y: double not null&gt;</w:t>
      </w:r>
    </w:p>
    <w:p w14:paraId="7B4F3C86" w14:textId="77777777" w:rsidR="009A473C" w:rsidRDefault="00DF52DE">
      <w:pPr>
        <w:pStyle w:val="CODE"/>
      </w:pPr>
      <w:r>
        <w:t xml:space="preserve">                      child 0, X: double not null</w:t>
      </w:r>
    </w:p>
    <w:p w14:paraId="5A1B573A" w14:textId="77777777" w:rsidR="009A473C" w:rsidRDefault="00DF52DE">
      <w:pPr>
        <w:pStyle w:val="CODE"/>
      </w:pPr>
      <w:r>
        <w:t xml:space="preserve">                      child 1, Y: double not null</w:t>
      </w:r>
    </w:p>
    <w:p w14:paraId="62B592A0" w14:textId="77777777" w:rsidR="009A473C" w:rsidRDefault="00DF52DE">
      <w:pPr>
        <w:pStyle w:val="CODE"/>
      </w:pPr>
      <w:r>
        <w:t xml:space="preserve">                  child 2, Person: struct&lt;Name: string, Age: int32 not null, Email: struct&lt;present: bool not null, value: string&gt; not n (... 70 chars omitted)</w:t>
      </w:r>
    </w:p>
    <w:p w14:paraId="52AFD498" w14:textId="77777777" w:rsidR="009A473C" w:rsidRDefault="00DF52DE">
      <w:pPr>
        <w:pStyle w:val="CODE"/>
      </w:pPr>
      <w:r>
        <w:t xml:space="preserve">                      child 0, Name: string</w:t>
      </w:r>
    </w:p>
    <w:p w14:paraId="43C15AD6" w14:textId="77777777" w:rsidR="009A473C" w:rsidRDefault="00DF52DE">
      <w:pPr>
        <w:pStyle w:val="CODE"/>
      </w:pPr>
      <w:r>
        <w:t xml:space="preserve">                      child 1, Age: int32 not null</w:t>
      </w:r>
    </w:p>
    <w:p w14:paraId="7F09C715" w14:textId="77777777" w:rsidR="009A473C" w:rsidRDefault="00DF52DE">
      <w:pPr>
        <w:pStyle w:val="CODE"/>
      </w:pPr>
      <w:r>
        <w:t xml:space="preserve">                      child 2, Email: struct&lt;present: bool not null, value: string&gt; not null</w:t>
      </w:r>
    </w:p>
    <w:p w14:paraId="59E45379" w14:textId="77777777" w:rsidR="009A473C" w:rsidRDefault="00DF52DE">
      <w:pPr>
        <w:pStyle w:val="CODE"/>
      </w:pPr>
      <w:r>
        <w:t xml:space="preserve">                          child 0, present: bool not null</w:t>
      </w:r>
    </w:p>
    <w:p w14:paraId="44B7B572" w14:textId="77777777" w:rsidR="009A473C" w:rsidRDefault="00DF52DE">
      <w:pPr>
        <w:pStyle w:val="CODE"/>
      </w:pPr>
      <w:r>
        <w:t xml:space="preserve">                          child 1, value: string</w:t>
      </w:r>
    </w:p>
    <w:p w14:paraId="219D25F4" w14:textId="77777777" w:rsidR="009A473C" w:rsidRDefault="00DF52DE">
      <w:pPr>
        <w:pStyle w:val="CODE"/>
      </w:pPr>
      <w:r>
        <w:t xml:space="preserve">                      child 3, Nickname: struct&lt;present: bool not null, value: string&gt; not null</w:t>
      </w:r>
    </w:p>
    <w:p w14:paraId="21F27CD9" w14:textId="77777777" w:rsidR="009A473C" w:rsidRDefault="00DF52DE">
      <w:pPr>
        <w:pStyle w:val="CODE"/>
      </w:pPr>
      <w:r>
        <w:t xml:space="preserve">                          child 0, present: bool not null</w:t>
      </w:r>
    </w:p>
    <w:p w14:paraId="65E33C03" w14:textId="77777777" w:rsidR="009A473C" w:rsidRDefault="00DF52DE">
      <w:pPr>
        <w:pStyle w:val="CODE"/>
      </w:pPr>
      <w:r>
        <w:t xml:space="preserve">                          child 1, value: string</w:t>
      </w:r>
    </w:p>
    <w:p w14:paraId="2DACBABE" w14:textId="77777777" w:rsidR="009A473C" w:rsidRDefault="00DF52DE">
      <w:pPr>
        <w:pStyle w:val="CODE"/>
      </w:pPr>
      <w:r>
        <w:t xml:space="preserve">                  child 3, Measurement: dense_union&lt;null: null=0, AsInt: struct&lt;value: int32&gt;=1, AsText: struct&lt;value: string&gt;=2, AsPoint: s (... 63 chars omitted)</w:t>
      </w:r>
    </w:p>
    <w:p w14:paraId="61E53A43" w14:textId="77777777" w:rsidR="009A473C" w:rsidRDefault="00DF52DE">
      <w:pPr>
        <w:pStyle w:val="CODE"/>
      </w:pPr>
      <w:r>
        <w:t xml:space="preserve">                      child 0, null: null</w:t>
      </w:r>
    </w:p>
    <w:p w14:paraId="21F5DF93" w14:textId="77777777" w:rsidR="009A473C" w:rsidRDefault="00DF52DE">
      <w:pPr>
        <w:pStyle w:val="CODE"/>
      </w:pPr>
      <w:r>
        <w:t xml:space="preserve">                      child 1, AsInt: struct&lt;value: int32&gt;</w:t>
      </w:r>
    </w:p>
    <w:p w14:paraId="7563C423" w14:textId="77777777" w:rsidR="009A473C" w:rsidRDefault="00DF52DE">
      <w:pPr>
        <w:pStyle w:val="CODE"/>
      </w:pPr>
      <w:r>
        <w:t xml:space="preserve">                          child 0, value: int32</w:t>
      </w:r>
    </w:p>
    <w:p w14:paraId="3F82E6F5" w14:textId="77777777" w:rsidR="009A473C" w:rsidRDefault="00DF52DE">
      <w:pPr>
        <w:pStyle w:val="CODE"/>
      </w:pPr>
      <w:r>
        <w:lastRenderedPageBreak/>
        <w:t xml:space="preserve">                      child 2, AsText: struct&lt;value: string&gt;</w:t>
      </w:r>
    </w:p>
    <w:p w14:paraId="2450BC8D" w14:textId="77777777" w:rsidR="009A473C" w:rsidRDefault="00DF52DE">
      <w:pPr>
        <w:pStyle w:val="CODE"/>
      </w:pPr>
      <w:r>
        <w:t xml:space="preserve">                          child 0, value: string</w:t>
      </w:r>
    </w:p>
    <w:p w14:paraId="4959E6A2" w14:textId="77777777" w:rsidR="009A473C" w:rsidRDefault="00DF52DE">
      <w:pPr>
        <w:pStyle w:val="CODE"/>
      </w:pPr>
      <w:r>
        <w:t xml:space="preserve">                      child 3, AsPoint: struct&lt;value: struct&lt;X: double not null, Y: double not null&gt;&gt;</w:t>
      </w:r>
    </w:p>
    <w:p w14:paraId="662C4CDB" w14:textId="77777777" w:rsidR="009A473C" w:rsidRDefault="00DF52DE">
      <w:pPr>
        <w:pStyle w:val="CODE"/>
      </w:pPr>
      <w:r>
        <w:t xml:space="preserve">                          child 0, value: struct&lt;X: double not null, Y: double not null&gt;</w:t>
      </w:r>
    </w:p>
    <w:p w14:paraId="1E02A6FE" w14:textId="77777777" w:rsidR="009A473C" w:rsidRDefault="00DF52DE">
      <w:pPr>
        <w:pStyle w:val="CODE"/>
      </w:pPr>
      <w:r>
        <w:t xml:space="preserve">                              child 0, X: double not null</w:t>
      </w:r>
    </w:p>
    <w:p w14:paraId="1107198F" w14:textId="77777777" w:rsidR="009A473C" w:rsidRDefault="00DF52DE">
      <w:pPr>
        <w:pStyle w:val="CODE"/>
      </w:pPr>
      <w:r>
        <w:t xml:space="preserve">                              child 1, Y: double not null</w:t>
      </w:r>
    </w:p>
    <w:p w14:paraId="0EF165D6" w14:textId="77777777" w:rsidR="009A473C" w:rsidRDefault="00DF52DE">
      <w:pPr>
        <w:pStyle w:val="CODE"/>
      </w:pPr>
      <w:r>
        <w:t xml:space="preserve">                  child 4, Envelope: struct&lt;&gt;</w:t>
      </w:r>
    </w:p>
    <w:p w14:paraId="7921624C" w14:textId="77777777" w:rsidR="009A473C" w:rsidRDefault="00DF52DE">
      <w:pPr>
        <w:pStyle w:val="CODE"/>
      </w:pPr>
      <w:r>
        <w:t xml:space="preserve">                  child 5, OptionalScalars: struct&lt;Id: int32 not null, Flag: struct&lt;present: bool not null, value: bool&gt; not null, Count: struct (... 111 chars omitted)</w:t>
      </w:r>
    </w:p>
    <w:p w14:paraId="53CD7DCB" w14:textId="77777777" w:rsidR="009A473C" w:rsidRDefault="00DF52DE">
      <w:pPr>
        <w:pStyle w:val="CODE"/>
      </w:pPr>
      <w:r>
        <w:t xml:space="preserve">                      child 0, Id: int32 not null</w:t>
      </w:r>
    </w:p>
    <w:p w14:paraId="035CCDFF" w14:textId="77777777" w:rsidR="009A473C" w:rsidRDefault="00DF52DE">
      <w:pPr>
        <w:pStyle w:val="CODE"/>
      </w:pPr>
      <w:r>
        <w:t xml:space="preserve">                      child 1, Flag: struct&lt;present: bool not null, value: bool&gt; not null</w:t>
      </w:r>
    </w:p>
    <w:p w14:paraId="39A034C0" w14:textId="77777777" w:rsidR="009A473C" w:rsidRDefault="00DF52DE">
      <w:pPr>
        <w:pStyle w:val="CODE"/>
      </w:pPr>
      <w:r>
        <w:t xml:space="preserve">                          child 0, present: bool not null</w:t>
      </w:r>
    </w:p>
    <w:p w14:paraId="513375EF" w14:textId="77777777" w:rsidR="009A473C" w:rsidRDefault="00DF52DE">
      <w:pPr>
        <w:pStyle w:val="CODE"/>
      </w:pPr>
      <w:r>
        <w:t xml:space="preserve">                          child 1, value: bool</w:t>
      </w:r>
    </w:p>
    <w:p w14:paraId="0B3FF1D9" w14:textId="77777777" w:rsidR="009A473C" w:rsidRDefault="00DF52DE">
      <w:pPr>
        <w:pStyle w:val="CODE"/>
      </w:pPr>
      <w:r>
        <w:t xml:space="preserve">                      child 2, Count: struct&lt;present: bool not null, value: int32&gt; not null</w:t>
      </w:r>
    </w:p>
    <w:p w14:paraId="18A7EBCD" w14:textId="77777777" w:rsidR="009A473C" w:rsidRDefault="00DF52DE">
      <w:pPr>
        <w:pStyle w:val="CODE"/>
      </w:pPr>
      <w:r>
        <w:t xml:space="preserve">                          child 0, present: bool not null</w:t>
      </w:r>
    </w:p>
    <w:p w14:paraId="5F386EB2" w14:textId="77777777" w:rsidR="009A473C" w:rsidRDefault="00DF52DE">
      <w:pPr>
        <w:pStyle w:val="CODE"/>
      </w:pPr>
      <w:r>
        <w:t xml:space="preserve">                          child 1, value: int32</w:t>
      </w:r>
    </w:p>
    <w:p w14:paraId="2050DA42" w14:textId="77777777" w:rsidR="009A473C" w:rsidRDefault="00DF52DE">
      <w:pPr>
        <w:pStyle w:val="CODE"/>
      </w:pPr>
      <w:r>
        <w:t xml:space="preserve">                      child 3, Ratio: struct&lt;present: bool not null, value: double&gt; not null</w:t>
      </w:r>
    </w:p>
    <w:p w14:paraId="2C9A9241" w14:textId="77777777" w:rsidR="009A473C" w:rsidRDefault="00DF52DE">
      <w:pPr>
        <w:pStyle w:val="CODE"/>
      </w:pPr>
      <w:r>
        <w:t xml:space="preserve">                          child 0, present: bool not null</w:t>
      </w:r>
    </w:p>
    <w:p w14:paraId="5428FCD5" w14:textId="77777777" w:rsidR="009A473C" w:rsidRDefault="00DF52DE">
      <w:pPr>
        <w:pStyle w:val="CODE"/>
      </w:pPr>
      <w:r>
        <w:t xml:space="preserve">                          child 1, value: double</w:t>
      </w:r>
    </w:p>
    <w:p w14:paraId="5950FDDE" w14:textId="77777777" w:rsidR="009A473C" w:rsidRDefault="00DF52DE">
      <w:pPr>
        <w:pStyle w:val="CODE"/>
      </w:pPr>
      <w:r>
        <w:t xml:space="preserve">                  child 6, FloatHolder: struct&lt;A: float not null, B: struct&lt;present: bool not null, value: float&gt; not null&gt;</w:t>
      </w:r>
    </w:p>
    <w:p w14:paraId="14B61164" w14:textId="77777777" w:rsidR="009A473C" w:rsidRDefault="00DF52DE">
      <w:pPr>
        <w:pStyle w:val="CODE"/>
      </w:pPr>
      <w:r>
        <w:t xml:space="preserve">                      child 0, A: float not null</w:t>
      </w:r>
    </w:p>
    <w:p w14:paraId="4475165F" w14:textId="77777777" w:rsidR="009A473C" w:rsidRDefault="00DF52DE">
      <w:pPr>
        <w:pStyle w:val="CODE"/>
      </w:pPr>
      <w:r>
        <w:t xml:space="preserve">                      child 1, B: struct&lt;present: bool not null, value: float&gt; not null</w:t>
      </w:r>
    </w:p>
    <w:p w14:paraId="118057C7" w14:textId="77777777" w:rsidR="009A473C" w:rsidRDefault="00DF52DE">
      <w:pPr>
        <w:pStyle w:val="CODE"/>
      </w:pPr>
      <w:r>
        <w:t xml:space="preserve">                          child 0, present: bool not null</w:t>
      </w:r>
    </w:p>
    <w:p w14:paraId="49D89C20" w14:textId="77777777" w:rsidR="009A473C" w:rsidRDefault="00DF52DE">
      <w:pPr>
        <w:pStyle w:val="CODE"/>
      </w:pPr>
      <w:r>
        <w:t xml:space="preserve">                          child 1, value: float</w:t>
      </w:r>
    </w:p>
    <w:p w14:paraId="11558A09" w14:textId="77777777" w:rsidR="009A473C" w:rsidRDefault="00DF52DE">
      <w:pPr>
        <w:pStyle w:val="CODE"/>
      </w:pPr>
      <w:r>
        <w:t xml:space="preserve">                  child 7, binary: binary</w:t>
      </w:r>
    </w:p>
    <w:p w14:paraId="1C4BFBBA" w14:textId="77777777" w:rsidR="009A473C" w:rsidRDefault="00DF52DE">
      <w:pPr>
        <w:pStyle w:val="CODE"/>
      </w:pPr>
      <w:r>
        <w:t xml:space="preserve">      child 5, OptionalScalars: struct&lt;Id: int32 not null, Flag: struct&lt;present: bool not null, value: bool&gt; not null, Count: struct (... 111 chars omitted)</w:t>
      </w:r>
    </w:p>
    <w:p w14:paraId="6852064E" w14:textId="77777777" w:rsidR="009A473C" w:rsidRDefault="00DF52DE">
      <w:pPr>
        <w:pStyle w:val="CODE"/>
      </w:pPr>
      <w:r>
        <w:t xml:space="preserve">          child 0, Id: int32 not null</w:t>
      </w:r>
    </w:p>
    <w:p w14:paraId="4375CE91" w14:textId="77777777" w:rsidR="009A473C" w:rsidRDefault="00DF52DE">
      <w:pPr>
        <w:pStyle w:val="CODE"/>
      </w:pPr>
      <w:r>
        <w:t xml:space="preserve">          child 1, Flag: struct&lt;present: bool not null, value: bool&gt; not null</w:t>
      </w:r>
    </w:p>
    <w:p w14:paraId="6508A05A" w14:textId="77777777" w:rsidR="009A473C" w:rsidRDefault="00DF52DE">
      <w:pPr>
        <w:pStyle w:val="CODE"/>
      </w:pPr>
      <w:r>
        <w:t xml:space="preserve">              child 0, present: bool not null</w:t>
      </w:r>
    </w:p>
    <w:p w14:paraId="2EC815DD" w14:textId="77777777" w:rsidR="009A473C" w:rsidRDefault="00DF52DE">
      <w:pPr>
        <w:pStyle w:val="CODE"/>
      </w:pPr>
      <w:r>
        <w:t xml:space="preserve">              child 1, value: bool</w:t>
      </w:r>
    </w:p>
    <w:p w14:paraId="38161AD3" w14:textId="77777777" w:rsidR="009A473C" w:rsidRDefault="00DF52DE">
      <w:pPr>
        <w:pStyle w:val="CODE"/>
      </w:pPr>
      <w:r>
        <w:t xml:space="preserve">          child 2, Count: struct&lt;present: bool not null, value: int32&gt; not null</w:t>
      </w:r>
    </w:p>
    <w:p w14:paraId="288AB262" w14:textId="77777777" w:rsidR="009A473C" w:rsidRDefault="00DF52DE">
      <w:pPr>
        <w:pStyle w:val="CODE"/>
      </w:pPr>
      <w:r>
        <w:t xml:space="preserve">              child 0, present: bool not null</w:t>
      </w:r>
    </w:p>
    <w:p w14:paraId="3E08E685" w14:textId="77777777" w:rsidR="009A473C" w:rsidRDefault="00DF52DE">
      <w:pPr>
        <w:pStyle w:val="CODE"/>
      </w:pPr>
      <w:r>
        <w:t xml:space="preserve">              child 1, value: int32</w:t>
      </w:r>
    </w:p>
    <w:p w14:paraId="3CE3A050" w14:textId="77777777" w:rsidR="009A473C" w:rsidRDefault="00DF52DE">
      <w:pPr>
        <w:pStyle w:val="CODE"/>
      </w:pPr>
      <w:r>
        <w:t xml:space="preserve">          child 3, Ratio: struct&lt;present: bool not null, value: double&gt; not null</w:t>
      </w:r>
    </w:p>
    <w:p w14:paraId="71D022E6" w14:textId="77777777" w:rsidR="009A473C" w:rsidRDefault="00DF52DE">
      <w:pPr>
        <w:pStyle w:val="CODE"/>
      </w:pPr>
      <w:r>
        <w:t xml:space="preserve">              child 0, present: bool not null</w:t>
      </w:r>
    </w:p>
    <w:p w14:paraId="27F79270" w14:textId="77777777" w:rsidR="009A473C" w:rsidRDefault="00DF52DE">
      <w:pPr>
        <w:pStyle w:val="CODE"/>
      </w:pPr>
      <w:r>
        <w:t xml:space="preserve">              child 1, value: double</w:t>
      </w:r>
    </w:p>
    <w:p w14:paraId="56B117B5" w14:textId="77777777" w:rsidR="009A473C" w:rsidRDefault="00DF52DE">
      <w:pPr>
        <w:pStyle w:val="CODE"/>
      </w:pPr>
      <w:r>
        <w:t xml:space="preserve">      child 6, FloatHolder: struct&lt;A: float not null, B: struct&lt;present: bool not null, value: float&gt; not null&gt;</w:t>
      </w:r>
    </w:p>
    <w:p w14:paraId="7F97D852" w14:textId="77777777" w:rsidR="009A473C" w:rsidRDefault="00DF52DE">
      <w:pPr>
        <w:pStyle w:val="CODE"/>
      </w:pPr>
      <w:r>
        <w:t xml:space="preserve">          child 0, A: float not null</w:t>
      </w:r>
    </w:p>
    <w:p w14:paraId="525225F1" w14:textId="77777777" w:rsidR="009A473C" w:rsidRDefault="00DF52DE">
      <w:pPr>
        <w:pStyle w:val="CODE"/>
      </w:pPr>
      <w:r>
        <w:t xml:space="preserve">          child 1, B: struct&lt;present: bool not null, value: float&gt; not null</w:t>
      </w:r>
    </w:p>
    <w:p w14:paraId="22CB43CA" w14:textId="77777777" w:rsidR="009A473C" w:rsidRDefault="00DF52DE">
      <w:pPr>
        <w:pStyle w:val="CODE"/>
      </w:pPr>
      <w:r>
        <w:t xml:space="preserve">              child 0, present: bool not null</w:t>
      </w:r>
    </w:p>
    <w:p w14:paraId="4CAA5D3B" w14:textId="77777777" w:rsidR="009A473C" w:rsidRDefault="00DF52DE">
      <w:pPr>
        <w:pStyle w:val="CODE"/>
      </w:pPr>
      <w:r>
        <w:t xml:space="preserve">              child 1, value: float</w:t>
      </w:r>
    </w:p>
    <w:p w14:paraId="2B96AFB5" w14:textId="77777777" w:rsidR="009A473C" w:rsidRDefault="00DF52DE">
      <w:pPr>
        <w:pStyle w:val="CODE"/>
      </w:pPr>
      <w:r>
        <w:t xml:space="preserve">      child 7, binary: binary</w:t>
      </w:r>
    </w:p>
    <w:p w14:paraId="05F36230" w14:textId="77777777" w:rsidR="009A473C" w:rsidRDefault="00DF52DE">
      <w:pPr>
        <w:pStyle w:val="CODE"/>
      </w:pPr>
      <w:r>
        <w:t>-- schema metadata --</w:t>
      </w:r>
    </w:p>
    <w:p w14:paraId="0D4E72FA" w14:textId="77777777" w:rsidR="009A473C" w:rsidRDefault="00DF52DE">
      <w:pPr>
        <w:pStyle w:val="CODE"/>
      </w:pPr>
      <w:r>
        <w:t>opcua-arrow: '1'</w:t>
      </w:r>
    </w:p>
    <w:p w14:paraId="35BFDC05" w14:textId="77777777" w:rsidR="009A473C" w:rsidRDefault="00DF52DE">
      <w:pPr>
        <w:pStyle w:val="PARAGRAPH"/>
      </w:pPr>
      <w:r>
        <w:t>Example value:</w:t>
      </w:r>
    </w:p>
    <w:p w14:paraId="1DB00D89" w14:textId="77777777" w:rsidR="009A473C" w:rsidRDefault="00DF52DE">
      <w:pPr>
        <w:pStyle w:val="CODE"/>
      </w:pPr>
      <w:r>
        <w:t>ExtensionObject(type_id=NodeId(namespace=0,</w:t>
      </w:r>
    </w:p>
    <w:p w14:paraId="5F73C25E" w14:textId="77777777" w:rsidR="009A473C" w:rsidRDefault="00DF52DE">
      <w:pPr>
        <w:pStyle w:val="CODE"/>
      </w:pPr>
      <w:r>
        <w:t xml:space="preserve">                               id_type=&lt;IdType.NUMERIC: 0&gt;,</w:t>
      </w:r>
    </w:p>
    <w:p w14:paraId="265FC05D" w14:textId="77777777" w:rsidR="009A473C" w:rsidRDefault="00DF52DE">
      <w:pPr>
        <w:pStyle w:val="CODE"/>
      </w:pPr>
      <w:r>
        <w:t xml:space="preserve">                               identifier=3001),</w:t>
      </w:r>
    </w:p>
    <w:p w14:paraId="7AFD926B" w14:textId="77777777" w:rsidR="009A473C" w:rsidRDefault="00DF52DE">
      <w:pPr>
        <w:pStyle w:val="CODE"/>
      </w:pPr>
      <w:r>
        <w:t xml:space="preserve">                body=StructValue(fields={'X': 1.0, 'Y': 1.0}, type_name='Point'))</w:t>
      </w:r>
    </w:p>
    <w:p w14:paraId="0FDCB961" w14:textId="77777777" w:rsidR="009A473C" w:rsidRDefault="00DF52DE">
      <w:pPr>
        <w:pStyle w:val="ANNEX-heading2"/>
      </w:pPr>
      <w:bookmarkStart w:id="443" w:name="_Clause_cA_2_23"/>
      <w:bookmarkStart w:id="444" w:name="_Toc236388487"/>
      <w:r>
        <w:t>Built-in DataValue</w:t>
      </w:r>
      <w:bookmarkEnd w:id="443"/>
      <w:bookmarkEnd w:id="444"/>
    </w:p>
    <w:p w14:paraId="0006A36C"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ebe13da8c989cfb8</w:t>
      </w:r>
      <w:r>
        <w:t>.</w:t>
      </w:r>
    </w:p>
    <w:p w14:paraId="7556E1F6" w14:textId="4DFAFB2F" w:rsidR="009A473C" w:rsidRDefault="00DF52DE">
      <w:pPr>
        <w:pStyle w:val="TABLE-title"/>
      </w:pPr>
      <w:bookmarkStart w:id="445" w:name="_Tab_built_in_datavalue_tab1"/>
      <w:bookmarkStart w:id="446" w:name="_Toc236388553"/>
      <w:r>
        <w:lastRenderedPageBreak/>
        <w:t xml:space="preserve">Table </w:t>
      </w:r>
      <w:r>
        <w:fldChar w:fldCharType="begin"/>
      </w:r>
      <w:r>
        <w:instrText xml:space="preserve"> SEQ Table \* ARABIC </w:instrText>
      </w:r>
      <w:r>
        <w:fldChar w:fldCharType="separate"/>
      </w:r>
      <w:r w:rsidR="00A522F1">
        <w:rPr>
          <w:noProof/>
        </w:rPr>
        <w:t>50</w:t>
      </w:r>
      <w:r>
        <w:fldChar w:fldCharType="end"/>
      </w:r>
      <w:r>
        <w:t xml:space="preserve"> – Built-in DataValue</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684A1B5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CAD1552" w14:textId="77777777" w:rsidR="009A473C" w:rsidRDefault="00DF52DE">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4C2E4C53"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5E21C68"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8E8DE54" w14:textId="77777777" w:rsidR="009A473C" w:rsidRDefault="00DF52DE">
            <w:pPr>
              <w:pStyle w:val="TableText"/>
            </w:pPr>
            <w:r>
              <w:t>Notes</w:t>
            </w:r>
          </w:p>
        </w:tc>
      </w:tr>
      <w:tr w:rsidR="009A473C" w14:paraId="7E080B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925E87"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7234647" w14:textId="77777777" w:rsidR="009A473C" w:rsidRDefault="00DF52DE">
            <w:pPr>
              <w:pStyle w:val="TableText"/>
            </w:pPr>
            <w:r>
              <w:rPr>
                <w:rStyle w:val="VARIABLE"/>
              </w:rPr>
              <w:t>struct&lt;value: 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w:t>
            </w:r>
            <w:r>
              <w:rPr>
                <w:rStyle w:val="VARIABLE"/>
              </w:rPr>
              <w:t>ar_Int16: int16=10,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w:t>
            </w:r>
            <w:r>
              <w:rPr>
                <w:rStyle w:val="VARIABLE"/>
              </w:rPr>
              <w:t>y_UInt32: list&lt;item: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w:t>
            </w:r>
            <w:r>
              <w:rPr>
                <w:rStyle w:val="VARIABLE"/>
              </w:rPr>
              <w:t xml:space="preserve">oat&gt;=29, matrix_Float: struct&lt;dimensions: list&lt;item: int32&gt; not null, values: list&lt;item: float&gt; not null&gt;=30, scalar_Double: double=31, array_Double: list&lt;item: double&gt;=32, </w:t>
            </w:r>
            <w:r>
              <w:rPr>
                <w:rStyle w:val="VARIABLE"/>
              </w:rPr>
              <w:lastRenderedPageBreak/>
              <w:t>matrix_Double: 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w:t>
            </w:r>
            <w:r>
              <w:rPr>
                <w:rStyle w:val="VARIABLE"/>
              </w:rPr>
              <w:t xml:space="preserve">x_DateTime: struct&lt;dimensions: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w:t>
            </w:r>
            <w:r>
              <w:rPr>
                <w:rStyle w:val="VARIABLE"/>
              </w:rPr>
              <w:t>array_XmlElement: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w:t>
            </w:r>
            <w:r>
              <w:rPr>
                <w:rStyle w:val="VARIABLE"/>
              </w:rPr>
              <w:t xml:space="preserve">tatusCode: uint32=55, array_StatusCode: list&lt;item: uint32&gt;=56, matrix_StatusCode: struct&lt;dimensions: list&lt;item: int32&gt; not null, values: list&lt;item: uint32&gt; not null&gt;=57, scalar_QualifiedName: struct&lt;namespace: uint16 not null, name: string&gt;=58, array_QualifiedName: list&lt;item: struct&lt;namespace: </w:t>
            </w:r>
            <w:r>
              <w:rPr>
                <w:rStyle w:val="VARIABLE"/>
              </w:rPr>
              <w:lastRenderedPageBreak/>
              <w:t>uint16 not null, name: string&gt;&gt;=59, matrix_QualifiedName: struct&lt;dimensions: list&lt;item: int32&gt; not null, values: list&lt;item: struct&lt;namespace: uint16 not null, name: string&gt;&gt; not null&gt;=60, scalar_LocalizedText: struct&lt;</w:t>
            </w:r>
            <w:r>
              <w:rPr>
                <w:rStyle w:val="VARIABLE"/>
              </w:rPr>
              <w:t>locale: string,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w:t>
            </w:r>
            <w:r>
              <w:rPr>
                <w:rStyle w:val="VARIABLE"/>
              </w:rPr>
              <w:t>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w:t>
            </w:r>
            <w:r>
              <w:rPr>
                <w:rStyle w:val="VARIABLE"/>
              </w:rPr>
              <w:t>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w:t>
            </w:r>
            <w:r>
              <w:rPr>
                <w:rStyle w:val="VARIABLE"/>
              </w:rPr>
              <w:t xml:space="preserve">32&gt; not null, Ratio: struct&lt;present: bool not null, value: double&gt; not null&gt;=5, </w:t>
            </w:r>
            <w:r>
              <w:rPr>
                <w:rStyle w:val="VARIABLE"/>
              </w:rPr>
              <w:lastRenderedPageBreak/>
              <w:t>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w:t>
            </w:r>
            <w:r>
              <w:rPr>
                <w:rStyle w:val="VARIABLE"/>
              </w:rPr>
              <w:t>ull, value: float&gt;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w:t>
            </w:r>
            <w:r>
              <w:rPr>
                <w:rStyle w:val="VARIABLE"/>
              </w:rPr>
              <w: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w:t>
            </w:r>
            <w:r>
              <w:rPr>
                <w:rStyle w:val="VARIABLE"/>
              </w:rPr>
              <w:t xml:space="preserve">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w:t>
            </w:r>
            <w:r>
              <w:rPr>
                <w:rStyle w:val="VARIABLE"/>
              </w:rPr>
              <w:lastRenderedPageBreak/>
              <w:t>bool not null, value: float&gt; not nul</w:t>
            </w:r>
            <w:r>
              <w:rPr>
                <w:rStyle w:val="VARIABLE"/>
              </w:rPr>
              <w:t>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w:t>
            </w:r>
            <w:r>
              <w:rPr>
                <w:rStyle w:val="VARIABLE"/>
              </w:rPr>
              <w:t>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w:t>
            </w:r>
            <w:r>
              <w:rPr>
                <w:rStyle w:val="VARIABLE"/>
              </w:rPr>
              <w:t>: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w:t>
            </w:r>
            <w:r>
              <w:rPr>
                <w:rStyle w:val="VARIABLE"/>
              </w:rPr>
              <w:t xml:space="preserve">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w:t>
            </w:r>
            <w:r>
              <w:rPr>
                <w:rStyle w:val="VARIABLE"/>
              </w:rPr>
              <w:lastRenderedPageBreak/>
              <w:t>bool not null, value: float&gt; not null&gt;=6, binary: binary=7&gt; not null&gt;&gt;=4, OptionalScalars: struct&lt;Id: int32 not null, Flag: struct&lt;present: bool not null</w:t>
            </w:r>
            <w:r>
              <w:rPr>
                <w:rStyle w:val="VARIABLE"/>
              </w:rPr>
              <w:t>, value: bool&gt; not null, Count: struct&lt;present: bool not null, value: int32&gt; not null, Ratio: struct&lt;present: bool not null, value: double&gt; not null&gt;=5, FloatHolder: struct&lt;A: float not null, B: struct&lt;present: bool not null, value: float&gt; not null&gt;=6, binary: binary=7&gt; not null&gt;&gt; not null&gt;=66&gt;, status: uint32, source_timestamp: int64, source_picoseconds: uint16, server_timestamp: int64, server_picoseconds: uint16&gt;</w:t>
            </w:r>
          </w:p>
        </w:tc>
        <w:tc>
          <w:tcPr>
            <w:tcW w:w="2231" w:type="dxa"/>
            <w:tcBorders>
              <w:top w:val="single" w:sz="4" w:space="0" w:color="auto"/>
              <w:left w:val="single" w:sz="4" w:space="0" w:color="auto"/>
              <w:bottom w:val="single" w:sz="4" w:space="0" w:color="auto"/>
              <w:right w:val="single" w:sz="4" w:space="0" w:color="auto"/>
            </w:tcBorders>
          </w:tcPr>
          <w:p w14:paraId="316C2E9A" w14:textId="77777777" w:rsidR="009A473C" w:rsidRDefault="00DF52DE">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7387B9" w14:textId="77777777" w:rsidR="009A473C" w:rsidRDefault="00DF52DE">
            <w:pPr>
              <w:pStyle w:val="TableText"/>
            </w:pPr>
            <w:r>
              <w:t>Canonical Part 6 Arrow mapping.</w:t>
            </w:r>
          </w:p>
        </w:tc>
      </w:tr>
      <w:tr w:rsidR="009A473C" w14:paraId="15B237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AB7602" w14:textId="77777777" w:rsidR="009A473C" w:rsidRDefault="00DF52DE">
            <w:pPr>
              <w:pStyle w:val="TableText"/>
            </w:pPr>
            <w:r>
              <w:rPr>
                <w:rStyle w:val="VARIABLE"/>
              </w:rPr>
              <w:lastRenderedPageBreak/>
              <w:t>value.value</w:t>
            </w:r>
          </w:p>
        </w:tc>
        <w:tc>
          <w:tcPr>
            <w:tcW w:w="2231" w:type="dxa"/>
            <w:tcBorders>
              <w:top w:val="single" w:sz="4" w:space="0" w:color="auto"/>
              <w:left w:val="single" w:sz="4" w:space="0" w:color="auto"/>
              <w:bottom w:val="single" w:sz="4" w:space="0" w:color="auto"/>
              <w:right w:val="single" w:sz="4" w:space="0" w:color="auto"/>
            </w:tcBorders>
          </w:tcPr>
          <w:p w14:paraId="621445C4" w14:textId="77777777" w:rsidR="009A473C" w:rsidRDefault="00DF52DE">
            <w:pPr>
              <w:pStyle w:val="TableText"/>
            </w:pPr>
            <w:r>
              <w:rPr>
                <w:rStyle w:val="VARIABLE"/>
              </w:rPr>
              <w:t>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scalar_Int16: int1</w:t>
            </w:r>
            <w:r>
              <w:rPr>
                <w:rStyle w:val="VARIABLE"/>
              </w:rPr>
              <w:t>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array_UInt32: list</w:t>
            </w:r>
            <w:r>
              <w:rPr>
                <w:rStyle w:val="VARIABLE"/>
              </w:rPr>
              <w: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float&gt;=29, matri</w:t>
            </w:r>
            <w:r>
              <w:rPr>
                <w:rStyle w:val="VARIABLE"/>
              </w:rPr>
              <w:t xml:space="preserve">x_Float: struct&lt;dimensions: list&lt;item: int32&gt; not null, values: list&lt;item: float&gt; not null&gt;=30, scalar_Double: double=31, array_Double: list&lt;item: double&gt;=32, matrix_Double: </w:t>
            </w:r>
            <w:r>
              <w:rPr>
                <w:rStyle w:val="VARIABLE"/>
              </w:rPr>
              <w:lastRenderedPageBreak/>
              <w:t>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matrix_DateTime: st</w:t>
            </w:r>
            <w:r>
              <w:rPr>
                <w:rStyle w:val="VARIABLE"/>
              </w:rPr>
              <w: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array_XmlEleme</w:t>
            </w:r>
            <w:r>
              <w:rPr>
                <w:rStyle w:val="VARIABLE"/>
              </w:rPr>
              <w:t>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scalar_StatusCode: uin</w:t>
            </w:r>
            <w:r>
              <w:rPr>
                <w:rStyle w:val="VARIABLE"/>
              </w:rPr>
              <w:t xml:space="preserve">t32=55, array_StatusCode: list&lt;item: uint32&gt;=56, matrix_StatusCode: struct&lt;dimensions: list&lt;item: int32&gt; not null, values: list&lt;item: uint32&gt; not null&gt;=57, scalar_QualifiedName: struct&lt;namespace: uint16 not null, name: string&gt;=58, array_QualifiedName: list&lt;item: struct&lt;namespace: uint16 not null, name: </w:t>
            </w:r>
            <w:r>
              <w:rPr>
                <w:rStyle w:val="VARIABLE"/>
              </w:rPr>
              <w:lastRenderedPageBreak/>
              <w:t>string&gt;&gt;=59, matrix_QualifiedName: struct&lt;dimensions: list&lt;item: int32&gt; not null, values: list&lt;item: struct&lt;namespace: uint16 not null, name: string&gt;&gt; not null&gt;=60, scalar_LocalizedText: struct&lt;locale: string</w:t>
            </w:r>
            <w:r>
              <w:rPr>
                <w:rStyle w:val="VARIABLE"/>
              </w:rPr>
              <w:t>,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Nickname: struct&lt;pr</w:t>
            </w:r>
            <w:r>
              <w:rPr>
                <w:rStyle w:val="VARIABLE"/>
              </w:rPr>
              <w:t>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w:t>
            </w:r>
            <w:r>
              <w:rPr>
                <w:rStyle w:val="VARIABLE"/>
              </w:rPr>
              <w:t xml:space="preserve">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w:t>
            </w:r>
            <w:r>
              <w:rPr>
                <w:rStyle w:val="VARIABLE"/>
              </w:rPr>
              <w:t xml:space="preserve">Ratio: struct&lt;present: bool not null, value: double&gt; not null&gt;=5, FloatHolder: struct&lt;A: float </w:t>
            </w:r>
            <w:r>
              <w:rPr>
                <w:rStyle w:val="VARIABLE"/>
              </w:rPr>
              <w:lastRenderedPageBreak/>
              <w:t>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w:t>
            </w:r>
            <w:r>
              <w:rPr>
                <w:rStyle w:val="VARIABLE"/>
              </w:rPr>
              <w:t>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w:t>
            </w:r>
            <w:r>
              <w:rPr>
                <w:rStyle w:val="VARIABLE"/>
              </w:rPr>
              <w:t>: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w:t>
            </w:r>
            <w:r>
              <w:rPr>
                <w:rStyle w:val="VARIABLE"/>
              </w:rPr>
              <w:t xml:space="preserve">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 xml:space="preserve">null&gt;=6, binary: </w:t>
            </w:r>
            <w:r>
              <w:rPr>
                <w:rStyle w:val="VARIABLE"/>
              </w:rPr>
              <w:t xml:space="preserve">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string not null, </w:t>
            </w:r>
            <w:r>
              <w:rPr>
                <w:rStyle w:val="VARIABLE"/>
              </w:rPr>
              <w:t>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w:t>
            </w:r>
            <w:r>
              <w:rPr>
                <w:rStyle w:val="VARIABLE"/>
              </w:rPr>
              <w:t xml:space="preserve">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w:t>
            </w:r>
            <w:r>
              <w:rPr>
                <w:rStyle w:val="VARIABLE"/>
              </w:rPr>
              <w:t xml:space="preserve">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null&gt;=6, binary: binary=7&gt; not null&gt;&gt;=4, OptionalScalars: struct&lt;Id: int32 not null, Flag: struct&lt;present: bool not null, value: bool&gt;</w:t>
            </w:r>
            <w:r>
              <w:rPr>
                <w:rStyle w:val="VARIABLE"/>
              </w:rPr>
              <w:t xml:space="preserve"> not null, Count: struct&lt;present: bool not null, value: int32&gt; not null, Ratio: struct&lt;present: bool not null, value: double&gt; not null&gt;=5, FloatHolder: struct&lt;A: float not null, B: struct&lt;present: bool not null, value: float&gt; not null&gt;=6, binary: binary=7&gt; not null&gt;&gt; not null&gt;=66&gt;</w:t>
            </w:r>
          </w:p>
        </w:tc>
        <w:tc>
          <w:tcPr>
            <w:tcW w:w="2231" w:type="dxa"/>
            <w:tcBorders>
              <w:top w:val="single" w:sz="4" w:space="0" w:color="auto"/>
              <w:left w:val="single" w:sz="4" w:space="0" w:color="auto"/>
              <w:bottom w:val="single" w:sz="4" w:space="0" w:color="auto"/>
              <w:right w:val="single" w:sz="4" w:space="0" w:color="auto"/>
            </w:tcBorders>
          </w:tcPr>
          <w:p w14:paraId="6283AAA1" w14:textId="77777777" w:rsidR="009A473C" w:rsidRDefault="00DF52DE">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71D2D2" w14:textId="77777777" w:rsidR="009A473C" w:rsidRDefault="00DF52DE">
            <w:pPr>
              <w:pStyle w:val="TableText"/>
            </w:pPr>
            <w:r>
              <w:t>Dense-union type id plus value offset selects the active branch.</w:t>
            </w:r>
          </w:p>
        </w:tc>
      </w:tr>
      <w:tr w:rsidR="009A473C" w14:paraId="70FC0C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6E1F1F" w14:textId="77777777" w:rsidR="009A473C" w:rsidRDefault="00DF52DE">
            <w:pPr>
              <w:pStyle w:val="TableText"/>
            </w:pPr>
            <w:r>
              <w:rPr>
                <w:rStyle w:val="VARIABLE"/>
              </w:rPr>
              <w:lastRenderedPageBreak/>
              <w:t>value.value.null</w:t>
            </w:r>
          </w:p>
        </w:tc>
        <w:tc>
          <w:tcPr>
            <w:tcW w:w="2231" w:type="dxa"/>
            <w:tcBorders>
              <w:top w:val="single" w:sz="4" w:space="0" w:color="auto"/>
              <w:left w:val="single" w:sz="4" w:space="0" w:color="auto"/>
              <w:bottom w:val="single" w:sz="4" w:space="0" w:color="auto"/>
              <w:right w:val="single" w:sz="4" w:space="0" w:color="auto"/>
            </w:tcBorders>
          </w:tcPr>
          <w:p w14:paraId="4175E868"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79429F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B62F19" w14:textId="77777777" w:rsidR="009A473C" w:rsidRDefault="00DF52DE">
            <w:pPr>
              <w:pStyle w:val="TableText"/>
            </w:pPr>
            <w:r>
              <w:t>Canonical Part 6 Arrow mapping.</w:t>
            </w:r>
          </w:p>
        </w:tc>
      </w:tr>
      <w:tr w:rsidR="009A473C" w14:paraId="106F99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72EB9C" w14:textId="77777777" w:rsidR="009A473C" w:rsidRDefault="00DF52DE">
            <w:pPr>
              <w:pStyle w:val="TableText"/>
            </w:pPr>
            <w:r>
              <w:rPr>
                <w:rStyle w:val="VARIABLE"/>
              </w:rPr>
              <w:t>value.value.scalar_Boolean</w:t>
            </w:r>
          </w:p>
        </w:tc>
        <w:tc>
          <w:tcPr>
            <w:tcW w:w="2231" w:type="dxa"/>
            <w:tcBorders>
              <w:top w:val="single" w:sz="4" w:space="0" w:color="auto"/>
              <w:left w:val="single" w:sz="4" w:space="0" w:color="auto"/>
              <w:bottom w:val="single" w:sz="4" w:space="0" w:color="auto"/>
              <w:right w:val="single" w:sz="4" w:space="0" w:color="auto"/>
            </w:tcBorders>
          </w:tcPr>
          <w:p w14:paraId="1404D04B"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9FB032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0C981D" w14:textId="77777777" w:rsidR="009A473C" w:rsidRDefault="00DF52DE">
            <w:pPr>
              <w:pStyle w:val="TableText"/>
            </w:pPr>
            <w:r>
              <w:t>Canonical Part 6 Arrow mapping.</w:t>
            </w:r>
          </w:p>
        </w:tc>
      </w:tr>
      <w:tr w:rsidR="009A473C" w14:paraId="2451FD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A16F1C" w14:textId="77777777" w:rsidR="009A473C" w:rsidRDefault="00DF52DE">
            <w:pPr>
              <w:pStyle w:val="TableText"/>
            </w:pPr>
            <w:r>
              <w:rPr>
                <w:rStyle w:val="VARIABLE"/>
              </w:rPr>
              <w:t>value.value.array_Boolean</w:t>
            </w:r>
          </w:p>
        </w:tc>
        <w:tc>
          <w:tcPr>
            <w:tcW w:w="2231" w:type="dxa"/>
            <w:tcBorders>
              <w:top w:val="single" w:sz="4" w:space="0" w:color="auto"/>
              <w:left w:val="single" w:sz="4" w:space="0" w:color="auto"/>
              <w:bottom w:val="single" w:sz="4" w:space="0" w:color="auto"/>
              <w:right w:val="single" w:sz="4" w:space="0" w:color="auto"/>
            </w:tcBorders>
          </w:tcPr>
          <w:p w14:paraId="1DC73319" w14:textId="77777777" w:rsidR="009A473C" w:rsidRDefault="00DF52DE">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0E4846D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9D239E" w14:textId="77777777" w:rsidR="009A473C" w:rsidRDefault="00DF52DE">
            <w:pPr>
              <w:pStyle w:val="TableText"/>
            </w:pPr>
            <w:r>
              <w:t>List offsets identify the element range; null list differs from empty list.</w:t>
            </w:r>
          </w:p>
        </w:tc>
      </w:tr>
      <w:tr w:rsidR="009A473C" w14:paraId="7864A2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0AA478" w14:textId="77777777" w:rsidR="009A473C" w:rsidRDefault="00DF52DE">
            <w:pPr>
              <w:pStyle w:val="TableText"/>
            </w:pPr>
            <w:r>
              <w:rPr>
                <w:rStyle w:val="VARIABLE"/>
              </w:rPr>
              <w:t>value.value.array_Boolean[]</w:t>
            </w:r>
          </w:p>
        </w:tc>
        <w:tc>
          <w:tcPr>
            <w:tcW w:w="2231" w:type="dxa"/>
            <w:tcBorders>
              <w:top w:val="single" w:sz="4" w:space="0" w:color="auto"/>
              <w:left w:val="single" w:sz="4" w:space="0" w:color="auto"/>
              <w:bottom w:val="single" w:sz="4" w:space="0" w:color="auto"/>
              <w:right w:val="single" w:sz="4" w:space="0" w:color="auto"/>
            </w:tcBorders>
          </w:tcPr>
          <w:p w14:paraId="289C2834"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6C4846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9582E" w14:textId="77777777" w:rsidR="009A473C" w:rsidRDefault="00DF52DE">
            <w:pPr>
              <w:pStyle w:val="TableText"/>
            </w:pPr>
            <w:r>
              <w:t>Canonical Part 6 Arrow mapping.</w:t>
            </w:r>
          </w:p>
        </w:tc>
      </w:tr>
      <w:tr w:rsidR="009A473C" w14:paraId="47CC20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4694B9" w14:textId="77777777" w:rsidR="009A473C" w:rsidRDefault="00DF52DE">
            <w:pPr>
              <w:pStyle w:val="TableText"/>
            </w:pPr>
            <w:r>
              <w:rPr>
                <w:rStyle w:val="VARIABLE"/>
              </w:rPr>
              <w:t>value.value.matrix_Boolean</w:t>
            </w:r>
          </w:p>
        </w:tc>
        <w:tc>
          <w:tcPr>
            <w:tcW w:w="2231" w:type="dxa"/>
            <w:tcBorders>
              <w:top w:val="single" w:sz="4" w:space="0" w:color="auto"/>
              <w:left w:val="single" w:sz="4" w:space="0" w:color="auto"/>
              <w:bottom w:val="single" w:sz="4" w:space="0" w:color="auto"/>
              <w:right w:val="single" w:sz="4" w:space="0" w:color="auto"/>
            </w:tcBorders>
          </w:tcPr>
          <w:p w14:paraId="53AF0DCE" w14:textId="77777777" w:rsidR="009A473C" w:rsidRDefault="00DF52DE">
            <w:pPr>
              <w:pStyle w:val="TableText"/>
            </w:pPr>
            <w:r>
              <w:rPr>
                <w:rStyle w:val="VARIABLE"/>
              </w:rPr>
              <w:t>struct&lt;dimensions: list&lt;item: int32&gt; not null, values: list&lt;item: bool&gt; not null&gt;</w:t>
            </w:r>
          </w:p>
        </w:tc>
        <w:tc>
          <w:tcPr>
            <w:tcW w:w="2231" w:type="dxa"/>
            <w:tcBorders>
              <w:top w:val="single" w:sz="4" w:space="0" w:color="auto"/>
              <w:left w:val="single" w:sz="4" w:space="0" w:color="auto"/>
              <w:bottom w:val="single" w:sz="4" w:space="0" w:color="auto"/>
              <w:right w:val="single" w:sz="4" w:space="0" w:color="auto"/>
            </w:tcBorders>
          </w:tcPr>
          <w:p w14:paraId="07ED080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3C4E4C" w14:textId="77777777" w:rsidR="009A473C" w:rsidRDefault="00DF52DE">
            <w:pPr>
              <w:pStyle w:val="TableText"/>
            </w:pPr>
            <w:r>
              <w:t>Canonical Part 6 Arrow mapping.</w:t>
            </w:r>
          </w:p>
        </w:tc>
      </w:tr>
      <w:tr w:rsidR="009A473C" w14:paraId="7D1971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4D3793" w14:textId="77777777" w:rsidR="009A473C" w:rsidRDefault="00DF52DE">
            <w:pPr>
              <w:pStyle w:val="TableText"/>
            </w:pPr>
            <w:r>
              <w:rPr>
                <w:rStyle w:val="VARIABLE"/>
              </w:rPr>
              <w:t>value.value.matrix_Boolean.dimensions</w:t>
            </w:r>
          </w:p>
        </w:tc>
        <w:tc>
          <w:tcPr>
            <w:tcW w:w="2231" w:type="dxa"/>
            <w:tcBorders>
              <w:top w:val="single" w:sz="4" w:space="0" w:color="auto"/>
              <w:left w:val="single" w:sz="4" w:space="0" w:color="auto"/>
              <w:bottom w:val="single" w:sz="4" w:space="0" w:color="auto"/>
              <w:right w:val="single" w:sz="4" w:space="0" w:color="auto"/>
            </w:tcBorders>
          </w:tcPr>
          <w:p w14:paraId="6316988B"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0548D8F"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86759A" w14:textId="77777777" w:rsidR="009A473C" w:rsidRDefault="00DF52DE">
            <w:pPr>
              <w:pStyle w:val="TableText"/>
            </w:pPr>
            <w:r>
              <w:t>List offsets identify the element range; null list differs from empty list.</w:t>
            </w:r>
          </w:p>
        </w:tc>
      </w:tr>
      <w:tr w:rsidR="009A473C" w14:paraId="542CF0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042CFF" w14:textId="77777777" w:rsidR="009A473C" w:rsidRDefault="00DF52DE">
            <w:pPr>
              <w:pStyle w:val="TableText"/>
            </w:pPr>
            <w:r>
              <w:rPr>
                <w:rStyle w:val="VARIABLE"/>
              </w:rPr>
              <w:t>value.value.matrix_Boolean.dimensions[]</w:t>
            </w:r>
          </w:p>
        </w:tc>
        <w:tc>
          <w:tcPr>
            <w:tcW w:w="2231" w:type="dxa"/>
            <w:tcBorders>
              <w:top w:val="single" w:sz="4" w:space="0" w:color="auto"/>
              <w:left w:val="single" w:sz="4" w:space="0" w:color="auto"/>
              <w:bottom w:val="single" w:sz="4" w:space="0" w:color="auto"/>
              <w:right w:val="single" w:sz="4" w:space="0" w:color="auto"/>
            </w:tcBorders>
          </w:tcPr>
          <w:p w14:paraId="6CB74FD4"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C7D2D7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DC7209" w14:textId="77777777" w:rsidR="009A473C" w:rsidRDefault="00DF52DE">
            <w:pPr>
              <w:pStyle w:val="TableText"/>
            </w:pPr>
            <w:r>
              <w:t>Canonical Part 6 Arrow mapping.</w:t>
            </w:r>
          </w:p>
        </w:tc>
      </w:tr>
      <w:tr w:rsidR="009A473C" w14:paraId="5B0593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D26E94" w14:textId="77777777" w:rsidR="009A473C" w:rsidRDefault="00DF52DE">
            <w:pPr>
              <w:pStyle w:val="TableText"/>
            </w:pPr>
            <w:r>
              <w:rPr>
                <w:rStyle w:val="VARIABLE"/>
              </w:rPr>
              <w:t>value.value.matrix_Boolean.values</w:t>
            </w:r>
          </w:p>
        </w:tc>
        <w:tc>
          <w:tcPr>
            <w:tcW w:w="2231" w:type="dxa"/>
            <w:tcBorders>
              <w:top w:val="single" w:sz="4" w:space="0" w:color="auto"/>
              <w:left w:val="single" w:sz="4" w:space="0" w:color="auto"/>
              <w:bottom w:val="single" w:sz="4" w:space="0" w:color="auto"/>
              <w:right w:val="single" w:sz="4" w:space="0" w:color="auto"/>
            </w:tcBorders>
          </w:tcPr>
          <w:p w14:paraId="6371D2C0" w14:textId="77777777" w:rsidR="009A473C" w:rsidRDefault="00DF52DE">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4FA1F8D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79F231" w14:textId="77777777" w:rsidR="009A473C" w:rsidRDefault="00DF52DE">
            <w:pPr>
              <w:pStyle w:val="TableText"/>
            </w:pPr>
            <w:r>
              <w:t>List offsets identify the element range; null list differs from empty list.</w:t>
            </w:r>
          </w:p>
        </w:tc>
      </w:tr>
      <w:tr w:rsidR="009A473C" w14:paraId="00033F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05B269" w14:textId="77777777" w:rsidR="009A473C" w:rsidRDefault="00DF52DE">
            <w:pPr>
              <w:pStyle w:val="TableText"/>
            </w:pPr>
            <w:r>
              <w:rPr>
                <w:rStyle w:val="VARIABLE"/>
              </w:rPr>
              <w:t>value.value.matrix_Boolean.values[]</w:t>
            </w:r>
          </w:p>
        </w:tc>
        <w:tc>
          <w:tcPr>
            <w:tcW w:w="2231" w:type="dxa"/>
            <w:tcBorders>
              <w:top w:val="single" w:sz="4" w:space="0" w:color="auto"/>
              <w:left w:val="single" w:sz="4" w:space="0" w:color="auto"/>
              <w:bottom w:val="single" w:sz="4" w:space="0" w:color="auto"/>
              <w:right w:val="single" w:sz="4" w:space="0" w:color="auto"/>
            </w:tcBorders>
          </w:tcPr>
          <w:p w14:paraId="1559F131"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A5455F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3AFA52" w14:textId="77777777" w:rsidR="009A473C" w:rsidRDefault="00DF52DE">
            <w:pPr>
              <w:pStyle w:val="TableText"/>
            </w:pPr>
            <w:r>
              <w:t>Canonical Part 6 Arrow mapping.</w:t>
            </w:r>
          </w:p>
        </w:tc>
      </w:tr>
      <w:tr w:rsidR="009A473C" w14:paraId="17A4A4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3FA00F" w14:textId="77777777" w:rsidR="009A473C" w:rsidRDefault="00DF52DE">
            <w:pPr>
              <w:pStyle w:val="TableText"/>
            </w:pPr>
            <w:r>
              <w:rPr>
                <w:rStyle w:val="VARIABLE"/>
              </w:rPr>
              <w:t>value.value.scalar_SByte</w:t>
            </w:r>
          </w:p>
        </w:tc>
        <w:tc>
          <w:tcPr>
            <w:tcW w:w="2231" w:type="dxa"/>
            <w:tcBorders>
              <w:top w:val="single" w:sz="4" w:space="0" w:color="auto"/>
              <w:left w:val="single" w:sz="4" w:space="0" w:color="auto"/>
              <w:bottom w:val="single" w:sz="4" w:space="0" w:color="auto"/>
              <w:right w:val="single" w:sz="4" w:space="0" w:color="auto"/>
            </w:tcBorders>
          </w:tcPr>
          <w:p w14:paraId="171CAE1A" w14:textId="77777777" w:rsidR="009A473C" w:rsidRDefault="00DF52DE">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43CDFB9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D6FF52" w14:textId="77777777" w:rsidR="009A473C" w:rsidRDefault="00DF52DE">
            <w:pPr>
              <w:pStyle w:val="TableText"/>
            </w:pPr>
            <w:r>
              <w:t>Canonical Part 6 Arrow mapping.</w:t>
            </w:r>
          </w:p>
        </w:tc>
      </w:tr>
      <w:tr w:rsidR="009A473C" w14:paraId="224B21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934D98" w14:textId="77777777" w:rsidR="009A473C" w:rsidRDefault="00DF52DE">
            <w:pPr>
              <w:pStyle w:val="TableText"/>
            </w:pPr>
            <w:r>
              <w:rPr>
                <w:rStyle w:val="VARIABLE"/>
              </w:rPr>
              <w:t>value.value.array_SByte</w:t>
            </w:r>
          </w:p>
        </w:tc>
        <w:tc>
          <w:tcPr>
            <w:tcW w:w="2231" w:type="dxa"/>
            <w:tcBorders>
              <w:top w:val="single" w:sz="4" w:space="0" w:color="auto"/>
              <w:left w:val="single" w:sz="4" w:space="0" w:color="auto"/>
              <w:bottom w:val="single" w:sz="4" w:space="0" w:color="auto"/>
              <w:right w:val="single" w:sz="4" w:space="0" w:color="auto"/>
            </w:tcBorders>
          </w:tcPr>
          <w:p w14:paraId="322A2332" w14:textId="77777777" w:rsidR="009A473C" w:rsidRDefault="00DF52DE">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68B7D04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BEBA5B" w14:textId="77777777" w:rsidR="009A473C" w:rsidRDefault="00DF52DE">
            <w:pPr>
              <w:pStyle w:val="TableText"/>
            </w:pPr>
            <w:r>
              <w:t>List offsets identify the element range; null list differs from empty list.</w:t>
            </w:r>
          </w:p>
        </w:tc>
      </w:tr>
      <w:tr w:rsidR="009A473C" w14:paraId="376260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4734D3" w14:textId="77777777" w:rsidR="009A473C" w:rsidRDefault="00DF52DE">
            <w:pPr>
              <w:pStyle w:val="TableText"/>
            </w:pPr>
            <w:r>
              <w:rPr>
                <w:rStyle w:val="VARIABLE"/>
              </w:rPr>
              <w:t>value.value.array_SByte[]</w:t>
            </w:r>
          </w:p>
        </w:tc>
        <w:tc>
          <w:tcPr>
            <w:tcW w:w="2231" w:type="dxa"/>
            <w:tcBorders>
              <w:top w:val="single" w:sz="4" w:space="0" w:color="auto"/>
              <w:left w:val="single" w:sz="4" w:space="0" w:color="auto"/>
              <w:bottom w:val="single" w:sz="4" w:space="0" w:color="auto"/>
              <w:right w:val="single" w:sz="4" w:space="0" w:color="auto"/>
            </w:tcBorders>
          </w:tcPr>
          <w:p w14:paraId="2FEB9648" w14:textId="77777777" w:rsidR="009A473C" w:rsidRDefault="00DF52DE">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116E93E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B0EFC" w14:textId="77777777" w:rsidR="009A473C" w:rsidRDefault="00DF52DE">
            <w:pPr>
              <w:pStyle w:val="TableText"/>
            </w:pPr>
            <w:r>
              <w:t>Canonical Part 6 Arrow mapping.</w:t>
            </w:r>
          </w:p>
        </w:tc>
      </w:tr>
      <w:tr w:rsidR="009A473C" w14:paraId="542D26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CB7F70" w14:textId="77777777" w:rsidR="009A473C" w:rsidRDefault="00DF52DE">
            <w:pPr>
              <w:pStyle w:val="TableText"/>
            </w:pPr>
            <w:r>
              <w:rPr>
                <w:rStyle w:val="VARIABLE"/>
              </w:rPr>
              <w:t>value.value.matrix_SByte</w:t>
            </w:r>
          </w:p>
        </w:tc>
        <w:tc>
          <w:tcPr>
            <w:tcW w:w="2231" w:type="dxa"/>
            <w:tcBorders>
              <w:top w:val="single" w:sz="4" w:space="0" w:color="auto"/>
              <w:left w:val="single" w:sz="4" w:space="0" w:color="auto"/>
              <w:bottom w:val="single" w:sz="4" w:space="0" w:color="auto"/>
              <w:right w:val="single" w:sz="4" w:space="0" w:color="auto"/>
            </w:tcBorders>
          </w:tcPr>
          <w:p w14:paraId="6A093749" w14:textId="77777777" w:rsidR="009A473C" w:rsidRDefault="00DF52DE">
            <w:pPr>
              <w:pStyle w:val="TableText"/>
            </w:pPr>
            <w:r>
              <w:rPr>
                <w:rStyle w:val="VARIABLE"/>
              </w:rPr>
              <w:t>struct&lt;dimensions: list&lt;item: int32&gt; not null, values: list&lt;item: int8&gt; not null&gt;</w:t>
            </w:r>
          </w:p>
        </w:tc>
        <w:tc>
          <w:tcPr>
            <w:tcW w:w="2231" w:type="dxa"/>
            <w:tcBorders>
              <w:top w:val="single" w:sz="4" w:space="0" w:color="auto"/>
              <w:left w:val="single" w:sz="4" w:space="0" w:color="auto"/>
              <w:bottom w:val="single" w:sz="4" w:space="0" w:color="auto"/>
              <w:right w:val="single" w:sz="4" w:space="0" w:color="auto"/>
            </w:tcBorders>
          </w:tcPr>
          <w:p w14:paraId="2736271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9B2E14" w14:textId="77777777" w:rsidR="009A473C" w:rsidRDefault="00DF52DE">
            <w:pPr>
              <w:pStyle w:val="TableText"/>
            </w:pPr>
            <w:r>
              <w:t>Canonical Part 6 Arrow mapping.</w:t>
            </w:r>
          </w:p>
        </w:tc>
      </w:tr>
      <w:tr w:rsidR="009A473C" w14:paraId="63316A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8A7E2B" w14:textId="77777777" w:rsidR="009A473C" w:rsidRDefault="00DF52DE">
            <w:pPr>
              <w:pStyle w:val="TableText"/>
            </w:pPr>
            <w:r>
              <w:rPr>
                <w:rStyle w:val="VARIABLE"/>
              </w:rPr>
              <w:t>value.value.matrix_SByte.dimensions</w:t>
            </w:r>
          </w:p>
        </w:tc>
        <w:tc>
          <w:tcPr>
            <w:tcW w:w="2231" w:type="dxa"/>
            <w:tcBorders>
              <w:top w:val="single" w:sz="4" w:space="0" w:color="auto"/>
              <w:left w:val="single" w:sz="4" w:space="0" w:color="auto"/>
              <w:bottom w:val="single" w:sz="4" w:space="0" w:color="auto"/>
              <w:right w:val="single" w:sz="4" w:space="0" w:color="auto"/>
            </w:tcBorders>
          </w:tcPr>
          <w:p w14:paraId="7256DC42"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A588C9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DD4DBF" w14:textId="77777777" w:rsidR="009A473C" w:rsidRDefault="00DF52DE">
            <w:pPr>
              <w:pStyle w:val="TableText"/>
            </w:pPr>
            <w:r>
              <w:t>List offsets identify the element range; null list differs from empty list.</w:t>
            </w:r>
          </w:p>
        </w:tc>
      </w:tr>
      <w:tr w:rsidR="009A473C" w14:paraId="79BE5F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37C399" w14:textId="77777777" w:rsidR="009A473C" w:rsidRDefault="00DF52DE">
            <w:pPr>
              <w:pStyle w:val="TableText"/>
            </w:pPr>
            <w:r>
              <w:rPr>
                <w:rStyle w:val="VARIABLE"/>
              </w:rPr>
              <w:t>value.value.matrix_SByte.dimensions[]</w:t>
            </w:r>
          </w:p>
        </w:tc>
        <w:tc>
          <w:tcPr>
            <w:tcW w:w="2231" w:type="dxa"/>
            <w:tcBorders>
              <w:top w:val="single" w:sz="4" w:space="0" w:color="auto"/>
              <w:left w:val="single" w:sz="4" w:space="0" w:color="auto"/>
              <w:bottom w:val="single" w:sz="4" w:space="0" w:color="auto"/>
              <w:right w:val="single" w:sz="4" w:space="0" w:color="auto"/>
            </w:tcBorders>
          </w:tcPr>
          <w:p w14:paraId="396877CC"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9FA252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161EA9" w14:textId="77777777" w:rsidR="009A473C" w:rsidRDefault="00DF52DE">
            <w:pPr>
              <w:pStyle w:val="TableText"/>
            </w:pPr>
            <w:r>
              <w:t>Canonical Part 6 Arrow mapping.</w:t>
            </w:r>
          </w:p>
        </w:tc>
      </w:tr>
      <w:tr w:rsidR="009A473C" w14:paraId="1756DF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85D446" w14:textId="77777777" w:rsidR="009A473C" w:rsidRDefault="00DF52DE">
            <w:pPr>
              <w:pStyle w:val="TableText"/>
            </w:pPr>
            <w:r>
              <w:rPr>
                <w:rStyle w:val="VARIABLE"/>
              </w:rPr>
              <w:t>value.value.matrix_SByte.values</w:t>
            </w:r>
          </w:p>
        </w:tc>
        <w:tc>
          <w:tcPr>
            <w:tcW w:w="2231" w:type="dxa"/>
            <w:tcBorders>
              <w:top w:val="single" w:sz="4" w:space="0" w:color="auto"/>
              <w:left w:val="single" w:sz="4" w:space="0" w:color="auto"/>
              <w:bottom w:val="single" w:sz="4" w:space="0" w:color="auto"/>
              <w:right w:val="single" w:sz="4" w:space="0" w:color="auto"/>
            </w:tcBorders>
          </w:tcPr>
          <w:p w14:paraId="15080D6B" w14:textId="77777777" w:rsidR="009A473C" w:rsidRDefault="00DF52DE">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06ADC09A"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A3C8CF" w14:textId="77777777" w:rsidR="009A473C" w:rsidRDefault="00DF52DE">
            <w:pPr>
              <w:pStyle w:val="TableText"/>
            </w:pPr>
            <w:r>
              <w:t>List offsets identify the element range; null list differs from empty list.</w:t>
            </w:r>
          </w:p>
        </w:tc>
      </w:tr>
      <w:tr w:rsidR="009A473C" w14:paraId="7AC05F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CE54C6" w14:textId="77777777" w:rsidR="009A473C" w:rsidRDefault="00DF52DE">
            <w:pPr>
              <w:pStyle w:val="TableText"/>
            </w:pPr>
            <w:r>
              <w:rPr>
                <w:rStyle w:val="VARIABLE"/>
              </w:rPr>
              <w:t>value.value.matrix_SByte.values[]</w:t>
            </w:r>
          </w:p>
        </w:tc>
        <w:tc>
          <w:tcPr>
            <w:tcW w:w="2231" w:type="dxa"/>
            <w:tcBorders>
              <w:top w:val="single" w:sz="4" w:space="0" w:color="auto"/>
              <w:left w:val="single" w:sz="4" w:space="0" w:color="auto"/>
              <w:bottom w:val="single" w:sz="4" w:space="0" w:color="auto"/>
              <w:right w:val="single" w:sz="4" w:space="0" w:color="auto"/>
            </w:tcBorders>
          </w:tcPr>
          <w:p w14:paraId="50F90DFC" w14:textId="77777777" w:rsidR="009A473C" w:rsidRDefault="00DF52DE">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6575551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14C049" w14:textId="77777777" w:rsidR="009A473C" w:rsidRDefault="00DF52DE">
            <w:pPr>
              <w:pStyle w:val="TableText"/>
            </w:pPr>
            <w:r>
              <w:t>Canonical Part 6 Arrow mapping.</w:t>
            </w:r>
          </w:p>
        </w:tc>
      </w:tr>
      <w:tr w:rsidR="009A473C" w14:paraId="4122D1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8D8930" w14:textId="77777777" w:rsidR="009A473C" w:rsidRDefault="00DF52DE">
            <w:pPr>
              <w:pStyle w:val="TableText"/>
            </w:pPr>
            <w:r>
              <w:rPr>
                <w:rStyle w:val="VARIABLE"/>
              </w:rPr>
              <w:t>value.value.scalar_Byte</w:t>
            </w:r>
          </w:p>
        </w:tc>
        <w:tc>
          <w:tcPr>
            <w:tcW w:w="2231" w:type="dxa"/>
            <w:tcBorders>
              <w:top w:val="single" w:sz="4" w:space="0" w:color="auto"/>
              <w:left w:val="single" w:sz="4" w:space="0" w:color="auto"/>
              <w:bottom w:val="single" w:sz="4" w:space="0" w:color="auto"/>
              <w:right w:val="single" w:sz="4" w:space="0" w:color="auto"/>
            </w:tcBorders>
          </w:tcPr>
          <w:p w14:paraId="2C7EE82B" w14:textId="77777777" w:rsidR="009A473C" w:rsidRDefault="00DF52DE">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3C6314E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C206E2" w14:textId="77777777" w:rsidR="009A473C" w:rsidRDefault="00DF52DE">
            <w:pPr>
              <w:pStyle w:val="TableText"/>
            </w:pPr>
            <w:r>
              <w:t>Canonical Part 6 Arrow mapping.</w:t>
            </w:r>
          </w:p>
        </w:tc>
      </w:tr>
      <w:tr w:rsidR="009A473C" w14:paraId="6FC926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87F952" w14:textId="77777777" w:rsidR="009A473C" w:rsidRDefault="00DF52DE">
            <w:pPr>
              <w:pStyle w:val="TableText"/>
            </w:pPr>
            <w:r>
              <w:rPr>
                <w:rStyle w:val="VARIABLE"/>
              </w:rPr>
              <w:t>value.value.array_Byte</w:t>
            </w:r>
          </w:p>
        </w:tc>
        <w:tc>
          <w:tcPr>
            <w:tcW w:w="2231" w:type="dxa"/>
            <w:tcBorders>
              <w:top w:val="single" w:sz="4" w:space="0" w:color="auto"/>
              <w:left w:val="single" w:sz="4" w:space="0" w:color="auto"/>
              <w:bottom w:val="single" w:sz="4" w:space="0" w:color="auto"/>
              <w:right w:val="single" w:sz="4" w:space="0" w:color="auto"/>
            </w:tcBorders>
          </w:tcPr>
          <w:p w14:paraId="3176E062" w14:textId="77777777" w:rsidR="009A473C" w:rsidRDefault="00DF52DE">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2A4AB79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D88F82" w14:textId="77777777" w:rsidR="009A473C" w:rsidRDefault="00DF52DE">
            <w:pPr>
              <w:pStyle w:val="TableText"/>
            </w:pPr>
            <w:r>
              <w:t>List offsets identify the element range; null list differs from empty list.</w:t>
            </w:r>
          </w:p>
        </w:tc>
      </w:tr>
      <w:tr w:rsidR="009A473C" w14:paraId="12D035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21E088" w14:textId="77777777" w:rsidR="009A473C" w:rsidRDefault="00DF52DE">
            <w:pPr>
              <w:pStyle w:val="TableText"/>
            </w:pPr>
            <w:r>
              <w:rPr>
                <w:rStyle w:val="VARIABLE"/>
              </w:rPr>
              <w:t>value.value.array_Byte[]</w:t>
            </w:r>
          </w:p>
        </w:tc>
        <w:tc>
          <w:tcPr>
            <w:tcW w:w="2231" w:type="dxa"/>
            <w:tcBorders>
              <w:top w:val="single" w:sz="4" w:space="0" w:color="auto"/>
              <w:left w:val="single" w:sz="4" w:space="0" w:color="auto"/>
              <w:bottom w:val="single" w:sz="4" w:space="0" w:color="auto"/>
              <w:right w:val="single" w:sz="4" w:space="0" w:color="auto"/>
            </w:tcBorders>
          </w:tcPr>
          <w:p w14:paraId="40866078" w14:textId="77777777" w:rsidR="009A473C" w:rsidRDefault="00DF52DE">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42E4894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1EBEDF" w14:textId="77777777" w:rsidR="009A473C" w:rsidRDefault="00DF52DE">
            <w:pPr>
              <w:pStyle w:val="TableText"/>
            </w:pPr>
            <w:r>
              <w:t>Canonical Part 6 Arrow mapping.</w:t>
            </w:r>
          </w:p>
        </w:tc>
      </w:tr>
      <w:tr w:rsidR="009A473C" w14:paraId="58992A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04BDCE" w14:textId="77777777" w:rsidR="009A473C" w:rsidRDefault="00DF52DE">
            <w:pPr>
              <w:pStyle w:val="TableText"/>
            </w:pPr>
            <w:r>
              <w:rPr>
                <w:rStyle w:val="VARIABLE"/>
              </w:rPr>
              <w:lastRenderedPageBreak/>
              <w:t>value.value.matrix_Byte</w:t>
            </w:r>
          </w:p>
        </w:tc>
        <w:tc>
          <w:tcPr>
            <w:tcW w:w="2231" w:type="dxa"/>
            <w:tcBorders>
              <w:top w:val="single" w:sz="4" w:space="0" w:color="auto"/>
              <w:left w:val="single" w:sz="4" w:space="0" w:color="auto"/>
              <w:bottom w:val="single" w:sz="4" w:space="0" w:color="auto"/>
              <w:right w:val="single" w:sz="4" w:space="0" w:color="auto"/>
            </w:tcBorders>
          </w:tcPr>
          <w:p w14:paraId="4E79154E" w14:textId="77777777" w:rsidR="009A473C" w:rsidRDefault="00DF52DE">
            <w:pPr>
              <w:pStyle w:val="TableText"/>
            </w:pPr>
            <w:r>
              <w:rPr>
                <w:rStyle w:val="VARIABLE"/>
              </w:rPr>
              <w:t>struct&lt;dimensions: list&lt;item: int32&gt; not null, values: list&lt;item: uint8&gt; not null&gt;</w:t>
            </w:r>
          </w:p>
        </w:tc>
        <w:tc>
          <w:tcPr>
            <w:tcW w:w="2231" w:type="dxa"/>
            <w:tcBorders>
              <w:top w:val="single" w:sz="4" w:space="0" w:color="auto"/>
              <w:left w:val="single" w:sz="4" w:space="0" w:color="auto"/>
              <w:bottom w:val="single" w:sz="4" w:space="0" w:color="auto"/>
              <w:right w:val="single" w:sz="4" w:space="0" w:color="auto"/>
            </w:tcBorders>
          </w:tcPr>
          <w:p w14:paraId="4322B33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B04D4" w14:textId="77777777" w:rsidR="009A473C" w:rsidRDefault="00DF52DE">
            <w:pPr>
              <w:pStyle w:val="TableText"/>
            </w:pPr>
            <w:r>
              <w:t>Canonical Part 6 Arrow mapping.</w:t>
            </w:r>
          </w:p>
        </w:tc>
      </w:tr>
      <w:tr w:rsidR="009A473C" w14:paraId="070164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8ABAA6" w14:textId="77777777" w:rsidR="009A473C" w:rsidRDefault="00DF52DE">
            <w:pPr>
              <w:pStyle w:val="TableText"/>
            </w:pPr>
            <w:r>
              <w:rPr>
                <w:rStyle w:val="VARIABLE"/>
              </w:rPr>
              <w:t>value.value.matrix_Byte.dimensions</w:t>
            </w:r>
          </w:p>
        </w:tc>
        <w:tc>
          <w:tcPr>
            <w:tcW w:w="2231" w:type="dxa"/>
            <w:tcBorders>
              <w:top w:val="single" w:sz="4" w:space="0" w:color="auto"/>
              <w:left w:val="single" w:sz="4" w:space="0" w:color="auto"/>
              <w:bottom w:val="single" w:sz="4" w:space="0" w:color="auto"/>
              <w:right w:val="single" w:sz="4" w:space="0" w:color="auto"/>
            </w:tcBorders>
          </w:tcPr>
          <w:p w14:paraId="7850BF79"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0EAE2F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89E807" w14:textId="77777777" w:rsidR="009A473C" w:rsidRDefault="00DF52DE">
            <w:pPr>
              <w:pStyle w:val="TableText"/>
            </w:pPr>
            <w:r>
              <w:t>List offsets identify the element range; null list differs from empty list.</w:t>
            </w:r>
          </w:p>
        </w:tc>
      </w:tr>
      <w:tr w:rsidR="009A473C" w14:paraId="5B7176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C8B20E" w14:textId="77777777" w:rsidR="009A473C" w:rsidRDefault="00DF52DE">
            <w:pPr>
              <w:pStyle w:val="TableText"/>
            </w:pPr>
            <w:r>
              <w:rPr>
                <w:rStyle w:val="VARIABLE"/>
              </w:rPr>
              <w:t>value.value.matrix_Byte.dimensions[]</w:t>
            </w:r>
          </w:p>
        </w:tc>
        <w:tc>
          <w:tcPr>
            <w:tcW w:w="2231" w:type="dxa"/>
            <w:tcBorders>
              <w:top w:val="single" w:sz="4" w:space="0" w:color="auto"/>
              <w:left w:val="single" w:sz="4" w:space="0" w:color="auto"/>
              <w:bottom w:val="single" w:sz="4" w:space="0" w:color="auto"/>
              <w:right w:val="single" w:sz="4" w:space="0" w:color="auto"/>
            </w:tcBorders>
          </w:tcPr>
          <w:p w14:paraId="09F57081"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3B34D5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60AD0A" w14:textId="77777777" w:rsidR="009A473C" w:rsidRDefault="00DF52DE">
            <w:pPr>
              <w:pStyle w:val="TableText"/>
            </w:pPr>
            <w:r>
              <w:t>Canonical Part 6 Arrow mapping.</w:t>
            </w:r>
          </w:p>
        </w:tc>
      </w:tr>
      <w:tr w:rsidR="009A473C" w14:paraId="2AE0A8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4D6378" w14:textId="77777777" w:rsidR="009A473C" w:rsidRDefault="00DF52DE">
            <w:pPr>
              <w:pStyle w:val="TableText"/>
            </w:pPr>
            <w:r>
              <w:rPr>
                <w:rStyle w:val="VARIABLE"/>
              </w:rPr>
              <w:t>value.value.matrix_Byte.values</w:t>
            </w:r>
          </w:p>
        </w:tc>
        <w:tc>
          <w:tcPr>
            <w:tcW w:w="2231" w:type="dxa"/>
            <w:tcBorders>
              <w:top w:val="single" w:sz="4" w:space="0" w:color="auto"/>
              <w:left w:val="single" w:sz="4" w:space="0" w:color="auto"/>
              <w:bottom w:val="single" w:sz="4" w:space="0" w:color="auto"/>
              <w:right w:val="single" w:sz="4" w:space="0" w:color="auto"/>
            </w:tcBorders>
          </w:tcPr>
          <w:p w14:paraId="406615BA" w14:textId="77777777" w:rsidR="009A473C" w:rsidRDefault="00DF52DE">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486C830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601356" w14:textId="77777777" w:rsidR="009A473C" w:rsidRDefault="00DF52DE">
            <w:pPr>
              <w:pStyle w:val="TableText"/>
            </w:pPr>
            <w:r>
              <w:t>List offsets identify the element range; null list differs from empty list.</w:t>
            </w:r>
          </w:p>
        </w:tc>
      </w:tr>
      <w:tr w:rsidR="009A473C" w14:paraId="07B692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6E3CCF" w14:textId="77777777" w:rsidR="009A473C" w:rsidRDefault="00DF52DE">
            <w:pPr>
              <w:pStyle w:val="TableText"/>
            </w:pPr>
            <w:r>
              <w:rPr>
                <w:rStyle w:val="VARIABLE"/>
              </w:rPr>
              <w:t>value.value.matrix_Byte.values[]</w:t>
            </w:r>
          </w:p>
        </w:tc>
        <w:tc>
          <w:tcPr>
            <w:tcW w:w="2231" w:type="dxa"/>
            <w:tcBorders>
              <w:top w:val="single" w:sz="4" w:space="0" w:color="auto"/>
              <w:left w:val="single" w:sz="4" w:space="0" w:color="auto"/>
              <w:bottom w:val="single" w:sz="4" w:space="0" w:color="auto"/>
              <w:right w:val="single" w:sz="4" w:space="0" w:color="auto"/>
            </w:tcBorders>
          </w:tcPr>
          <w:p w14:paraId="5167F183" w14:textId="77777777" w:rsidR="009A473C" w:rsidRDefault="00DF52DE">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5AA6BB4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797449" w14:textId="77777777" w:rsidR="009A473C" w:rsidRDefault="00DF52DE">
            <w:pPr>
              <w:pStyle w:val="TableText"/>
            </w:pPr>
            <w:r>
              <w:t>Canonical Part 6 Arrow mapping.</w:t>
            </w:r>
          </w:p>
        </w:tc>
      </w:tr>
      <w:tr w:rsidR="009A473C" w14:paraId="0217C2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EE7C54" w14:textId="77777777" w:rsidR="009A473C" w:rsidRDefault="00DF52DE">
            <w:pPr>
              <w:pStyle w:val="TableText"/>
            </w:pPr>
            <w:r>
              <w:rPr>
                <w:rStyle w:val="VARIABLE"/>
              </w:rPr>
              <w:t>value.value.scalar_Int16</w:t>
            </w:r>
          </w:p>
        </w:tc>
        <w:tc>
          <w:tcPr>
            <w:tcW w:w="2231" w:type="dxa"/>
            <w:tcBorders>
              <w:top w:val="single" w:sz="4" w:space="0" w:color="auto"/>
              <w:left w:val="single" w:sz="4" w:space="0" w:color="auto"/>
              <w:bottom w:val="single" w:sz="4" w:space="0" w:color="auto"/>
              <w:right w:val="single" w:sz="4" w:space="0" w:color="auto"/>
            </w:tcBorders>
          </w:tcPr>
          <w:p w14:paraId="2E5FCC68" w14:textId="77777777" w:rsidR="009A473C" w:rsidRDefault="00DF52DE">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52AF497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3E80F5" w14:textId="77777777" w:rsidR="009A473C" w:rsidRDefault="00DF52DE">
            <w:pPr>
              <w:pStyle w:val="TableText"/>
            </w:pPr>
            <w:r>
              <w:t>Canonical Part 6 Arrow mapping.</w:t>
            </w:r>
          </w:p>
        </w:tc>
      </w:tr>
      <w:tr w:rsidR="009A473C" w14:paraId="648424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4ED6C1" w14:textId="77777777" w:rsidR="009A473C" w:rsidRDefault="00DF52DE">
            <w:pPr>
              <w:pStyle w:val="TableText"/>
            </w:pPr>
            <w:r>
              <w:rPr>
                <w:rStyle w:val="VARIABLE"/>
              </w:rPr>
              <w:t>value.value.array_Int16</w:t>
            </w:r>
          </w:p>
        </w:tc>
        <w:tc>
          <w:tcPr>
            <w:tcW w:w="2231" w:type="dxa"/>
            <w:tcBorders>
              <w:top w:val="single" w:sz="4" w:space="0" w:color="auto"/>
              <w:left w:val="single" w:sz="4" w:space="0" w:color="auto"/>
              <w:bottom w:val="single" w:sz="4" w:space="0" w:color="auto"/>
              <w:right w:val="single" w:sz="4" w:space="0" w:color="auto"/>
            </w:tcBorders>
          </w:tcPr>
          <w:p w14:paraId="4892F93E" w14:textId="77777777" w:rsidR="009A473C" w:rsidRDefault="00DF52DE">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04E7714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EE5D03" w14:textId="77777777" w:rsidR="009A473C" w:rsidRDefault="00DF52DE">
            <w:pPr>
              <w:pStyle w:val="TableText"/>
            </w:pPr>
            <w:r>
              <w:t>List offsets identify the element range; null list differs from empty list.</w:t>
            </w:r>
          </w:p>
        </w:tc>
      </w:tr>
      <w:tr w:rsidR="009A473C" w14:paraId="3C787F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BC079D" w14:textId="77777777" w:rsidR="009A473C" w:rsidRDefault="00DF52DE">
            <w:pPr>
              <w:pStyle w:val="TableText"/>
            </w:pPr>
            <w:r>
              <w:rPr>
                <w:rStyle w:val="VARIABLE"/>
              </w:rPr>
              <w:t>value.value.array_Int16[]</w:t>
            </w:r>
          </w:p>
        </w:tc>
        <w:tc>
          <w:tcPr>
            <w:tcW w:w="2231" w:type="dxa"/>
            <w:tcBorders>
              <w:top w:val="single" w:sz="4" w:space="0" w:color="auto"/>
              <w:left w:val="single" w:sz="4" w:space="0" w:color="auto"/>
              <w:bottom w:val="single" w:sz="4" w:space="0" w:color="auto"/>
              <w:right w:val="single" w:sz="4" w:space="0" w:color="auto"/>
            </w:tcBorders>
          </w:tcPr>
          <w:p w14:paraId="096470C6" w14:textId="77777777" w:rsidR="009A473C" w:rsidRDefault="00DF52DE">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3B6419D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8D49B5" w14:textId="77777777" w:rsidR="009A473C" w:rsidRDefault="00DF52DE">
            <w:pPr>
              <w:pStyle w:val="TableText"/>
            </w:pPr>
            <w:r>
              <w:t>Canonical Part 6 Arrow mapping.</w:t>
            </w:r>
          </w:p>
        </w:tc>
      </w:tr>
      <w:tr w:rsidR="009A473C" w14:paraId="75D20C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CEDB8D" w14:textId="77777777" w:rsidR="009A473C" w:rsidRDefault="00DF52DE">
            <w:pPr>
              <w:pStyle w:val="TableText"/>
            </w:pPr>
            <w:r>
              <w:rPr>
                <w:rStyle w:val="VARIABLE"/>
              </w:rPr>
              <w:t>value.value.matrix_Int16</w:t>
            </w:r>
          </w:p>
        </w:tc>
        <w:tc>
          <w:tcPr>
            <w:tcW w:w="2231" w:type="dxa"/>
            <w:tcBorders>
              <w:top w:val="single" w:sz="4" w:space="0" w:color="auto"/>
              <w:left w:val="single" w:sz="4" w:space="0" w:color="auto"/>
              <w:bottom w:val="single" w:sz="4" w:space="0" w:color="auto"/>
              <w:right w:val="single" w:sz="4" w:space="0" w:color="auto"/>
            </w:tcBorders>
          </w:tcPr>
          <w:p w14:paraId="49B437E5" w14:textId="77777777" w:rsidR="009A473C" w:rsidRDefault="00DF52DE">
            <w:pPr>
              <w:pStyle w:val="TableText"/>
            </w:pPr>
            <w:r>
              <w:rPr>
                <w:rStyle w:val="VARIABLE"/>
              </w:rPr>
              <w:t>struct&lt;dimensions: list&lt;item: int32&gt; not null, values: list&lt;item: int16&gt; not null&gt;</w:t>
            </w:r>
          </w:p>
        </w:tc>
        <w:tc>
          <w:tcPr>
            <w:tcW w:w="2231" w:type="dxa"/>
            <w:tcBorders>
              <w:top w:val="single" w:sz="4" w:space="0" w:color="auto"/>
              <w:left w:val="single" w:sz="4" w:space="0" w:color="auto"/>
              <w:bottom w:val="single" w:sz="4" w:space="0" w:color="auto"/>
              <w:right w:val="single" w:sz="4" w:space="0" w:color="auto"/>
            </w:tcBorders>
          </w:tcPr>
          <w:p w14:paraId="526146A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94E152" w14:textId="77777777" w:rsidR="009A473C" w:rsidRDefault="00DF52DE">
            <w:pPr>
              <w:pStyle w:val="TableText"/>
            </w:pPr>
            <w:r>
              <w:t>Canonical Part 6 Arrow mapping.</w:t>
            </w:r>
          </w:p>
        </w:tc>
      </w:tr>
      <w:tr w:rsidR="009A473C" w14:paraId="162A3E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030673" w14:textId="77777777" w:rsidR="009A473C" w:rsidRDefault="00DF52DE">
            <w:pPr>
              <w:pStyle w:val="TableText"/>
            </w:pPr>
            <w:r>
              <w:rPr>
                <w:rStyle w:val="VARIABLE"/>
              </w:rPr>
              <w:t>value.value.matrix_Int16.dimensions</w:t>
            </w:r>
          </w:p>
        </w:tc>
        <w:tc>
          <w:tcPr>
            <w:tcW w:w="2231" w:type="dxa"/>
            <w:tcBorders>
              <w:top w:val="single" w:sz="4" w:space="0" w:color="auto"/>
              <w:left w:val="single" w:sz="4" w:space="0" w:color="auto"/>
              <w:bottom w:val="single" w:sz="4" w:space="0" w:color="auto"/>
              <w:right w:val="single" w:sz="4" w:space="0" w:color="auto"/>
            </w:tcBorders>
          </w:tcPr>
          <w:p w14:paraId="54FFE740"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629C181"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0D0DDB" w14:textId="77777777" w:rsidR="009A473C" w:rsidRDefault="00DF52DE">
            <w:pPr>
              <w:pStyle w:val="TableText"/>
            </w:pPr>
            <w:r>
              <w:t>List offsets identify the element range; null list differs from empty list.</w:t>
            </w:r>
          </w:p>
        </w:tc>
      </w:tr>
      <w:tr w:rsidR="009A473C" w14:paraId="6DB2E6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D29824" w14:textId="77777777" w:rsidR="009A473C" w:rsidRDefault="00DF52DE">
            <w:pPr>
              <w:pStyle w:val="TableText"/>
            </w:pPr>
            <w:r>
              <w:rPr>
                <w:rStyle w:val="VARIABLE"/>
              </w:rPr>
              <w:t>value.value.matrix_Int16.dimensions[]</w:t>
            </w:r>
          </w:p>
        </w:tc>
        <w:tc>
          <w:tcPr>
            <w:tcW w:w="2231" w:type="dxa"/>
            <w:tcBorders>
              <w:top w:val="single" w:sz="4" w:space="0" w:color="auto"/>
              <w:left w:val="single" w:sz="4" w:space="0" w:color="auto"/>
              <w:bottom w:val="single" w:sz="4" w:space="0" w:color="auto"/>
              <w:right w:val="single" w:sz="4" w:space="0" w:color="auto"/>
            </w:tcBorders>
          </w:tcPr>
          <w:p w14:paraId="5D7F6BA1"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9061F7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464698" w14:textId="77777777" w:rsidR="009A473C" w:rsidRDefault="00DF52DE">
            <w:pPr>
              <w:pStyle w:val="TableText"/>
            </w:pPr>
            <w:r>
              <w:t>Canonical Part 6 Arrow mapping.</w:t>
            </w:r>
          </w:p>
        </w:tc>
      </w:tr>
      <w:tr w:rsidR="009A473C" w14:paraId="0346BD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A64A45" w14:textId="77777777" w:rsidR="009A473C" w:rsidRDefault="00DF52DE">
            <w:pPr>
              <w:pStyle w:val="TableText"/>
            </w:pPr>
            <w:r>
              <w:rPr>
                <w:rStyle w:val="VARIABLE"/>
              </w:rPr>
              <w:t>value.value.matrix_Int16.values</w:t>
            </w:r>
          </w:p>
        </w:tc>
        <w:tc>
          <w:tcPr>
            <w:tcW w:w="2231" w:type="dxa"/>
            <w:tcBorders>
              <w:top w:val="single" w:sz="4" w:space="0" w:color="auto"/>
              <w:left w:val="single" w:sz="4" w:space="0" w:color="auto"/>
              <w:bottom w:val="single" w:sz="4" w:space="0" w:color="auto"/>
              <w:right w:val="single" w:sz="4" w:space="0" w:color="auto"/>
            </w:tcBorders>
          </w:tcPr>
          <w:p w14:paraId="7FB414C2" w14:textId="77777777" w:rsidR="009A473C" w:rsidRDefault="00DF52DE">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1E3532A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C2BD4B" w14:textId="77777777" w:rsidR="009A473C" w:rsidRDefault="00DF52DE">
            <w:pPr>
              <w:pStyle w:val="TableText"/>
            </w:pPr>
            <w:r>
              <w:t>List offsets identify the element range; null list differs from empty list.</w:t>
            </w:r>
          </w:p>
        </w:tc>
      </w:tr>
      <w:tr w:rsidR="009A473C" w14:paraId="4BEA53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33AF54" w14:textId="77777777" w:rsidR="009A473C" w:rsidRDefault="00DF52DE">
            <w:pPr>
              <w:pStyle w:val="TableText"/>
            </w:pPr>
            <w:r>
              <w:rPr>
                <w:rStyle w:val="VARIABLE"/>
              </w:rPr>
              <w:t>value.value.matrix_Int16.values[]</w:t>
            </w:r>
          </w:p>
        </w:tc>
        <w:tc>
          <w:tcPr>
            <w:tcW w:w="2231" w:type="dxa"/>
            <w:tcBorders>
              <w:top w:val="single" w:sz="4" w:space="0" w:color="auto"/>
              <w:left w:val="single" w:sz="4" w:space="0" w:color="auto"/>
              <w:bottom w:val="single" w:sz="4" w:space="0" w:color="auto"/>
              <w:right w:val="single" w:sz="4" w:space="0" w:color="auto"/>
            </w:tcBorders>
          </w:tcPr>
          <w:p w14:paraId="516CACC9" w14:textId="77777777" w:rsidR="009A473C" w:rsidRDefault="00DF52DE">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5EC55CA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6216EE" w14:textId="77777777" w:rsidR="009A473C" w:rsidRDefault="00DF52DE">
            <w:pPr>
              <w:pStyle w:val="TableText"/>
            </w:pPr>
            <w:r>
              <w:t>Canonical Part 6 Arrow mapping.</w:t>
            </w:r>
          </w:p>
        </w:tc>
      </w:tr>
      <w:tr w:rsidR="009A473C" w14:paraId="77A486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5B853C" w14:textId="77777777" w:rsidR="009A473C" w:rsidRDefault="00DF52DE">
            <w:pPr>
              <w:pStyle w:val="TableText"/>
            </w:pPr>
            <w:r>
              <w:rPr>
                <w:rStyle w:val="VARIABLE"/>
              </w:rPr>
              <w:t>value.value.scalar_UInt16</w:t>
            </w:r>
          </w:p>
        </w:tc>
        <w:tc>
          <w:tcPr>
            <w:tcW w:w="2231" w:type="dxa"/>
            <w:tcBorders>
              <w:top w:val="single" w:sz="4" w:space="0" w:color="auto"/>
              <w:left w:val="single" w:sz="4" w:space="0" w:color="auto"/>
              <w:bottom w:val="single" w:sz="4" w:space="0" w:color="auto"/>
              <w:right w:val="single" w:sz="4" w:space="0" w:color="auto"/>
            </w:tcBorders>
          </w:tcPr>
          <w:p w14:paraId="17D7B5FF" w14:textId="77777777" w:rsidR="009A473C" w:rsidRDefault="00DF52DE">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551BF13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266371" w14:textId="77777777" w:rsidR="009A473C" w:rsidRDefault="00DF52DE">
            <w:pPr>
              <w:pStyle w:val="TableText"/>
            </w:pPr>
            <w:r>
              <w:t>Canonical Part 6 Arrow mapping.</w:t>
            </w:r>
          </w:p>
        </w:tc>
      </w:tr>
      <w:tr w:rsidR="009A473C" w14:paraId="7DD6FC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549CA5" w14:textId="77777777" w:rsidR="009A473C" w:rsidRDefault="00DF52DE">
            <w:pPr>
              <w:pStyle w:val="TableText"/>
            </w:pPr>
            <w:r>
              <w:rPr>
                <w:rStyle w:val="VARIABLE"/>
              </w:rPr>
              <w:t>value.value.array_UInt16</w:t>
            </w:r>
          </w:p>
        </w:tc>
        <w:tc>
          <w:tcPr>
            <w:tcW w:w="2231" w:type="dxa"/>
            <w:tcBorders>
              <w:top w:val="single" w:sz="4" w:space="0" w:color="auto"/>
              <w:left w:val="single" w:sz="4" w:space="0" w:color="auto"/>
              <w:bottom w:val="single" w:sz="4" w:space="0" w:color="auto"/>
              <w:right w:val="single" w:sz="4" w:space="0" w:color="auto"/>
            </w:tcBorders>
          </w:tcPr>
          <w:p w14:paraId="44663118" w14:textId="77777777" w:rsidR="009A473C" w:rsidRDefault="00DF52DE">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50D3B09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7D26AF" w14:textId="77777777" w:rsidR="009A473C" w:rsidRDefault="00DF52DE">
            <w:pPr>
              <w:pStyle w:val="TableText"/>
            </w:pPr>
            <w:r>
              <w:t>List offsets identify the element range; null list differs from empty list.</w:t>
            </w:r>
          </w:p>
        </w:tc>
      </w:tr>
      <w:tr w:rsidR="009A473C" w14:paraId="3BADB5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1B59C8" w14:textId="77777777" w:rsidR="009A473C" w:rsidRDefault="00DF52DE">
            <w:pPr>
              <w:pStyle w:val="TableText"/>
            </w:pPr>
            <w:r>
              <w:rPr>
                <w:rStyle w:val="VARIABLE"/>
              </w:rPr>
              <w:t>value.value.array_UInt16[]</w:t>
            </w:r>
          </w:p>
        </w:tc>
        <w:tc>
          <w:tcPr>
            <w:tcW w:w="2231" w:type="dxa"/>
            <w:tcBorders>
              <w:top w:val="single" w:sz="4" w:space="0" w:color="auto"/>
              <w:left w:val="single" w:sz="4" w:space="0" w:color="auto"/>
              <w:bottom w:val="single" w:sz="4" w:space="0" w:color="auto"/>
              <w:right w:val="single" w:sz="4" w:space="0" w:color="auto"/>
            </w:tcBorders>
          </w:tcPr>
          <w:p w14:paraId="522A39E9" w14:textId="77777777" w:rsidR="009A473C" w:rsidRDefault="00DF52DE">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D19DD7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BCD612" w14:textId="77777777" w:rsidR="009A473C" w:rsidRDefault="00DF52DE">
            <w:pPr>
              <w:pStyle w:val="TableText"/>
            </w:pPr>
            <w:r>
              <w:t>Canonical Part 6 Arrow mapping.</w:t>
            </w:r>
          </w:p>
        </w:tc>
      </w:tr>
      <w:tr w:rsidR="009A473C" w14:paraId="121F2F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2C3CEA" w14:textId="77777777" w:rsidR="009A473C" w:rsidRDefault="00DF52DE">
            <w:pPr>
              <w:pStyle w:val="TableText"/>
            </w:pPr>
            <w:r>
              <w:rPr>
                <w:rStyle w:val="VARIABLE"/>
              </w:rPr>
              <w:t>value.value.matrix_UInt16</w:t>
            </w:r>
          </w:p>
        </w:tc>
        <w:tc>
          <w:tcPr>
            <w:tcW w:w="2231" w:type="dxa"/>
            <w:tcBorders>
              <w:top w:val="single" w:sz="4" w:space="0" w:color="auto"/>
              <w:left w:val="single" w:sz="4" w:space="0" w:color="auto"/>
              <w:bottom w:val="single" w:sz="4" w:space="0" w:color="auto"/>
              <w:right w:val="single" w:sz="4" w:space="0" w:color="auto"/>
            </w:tcBorders>
          </w:tcPr>
          <w:p w14:paraId="6E96FFCD" w14:textId="77777777" w:rsidR="009A473C" w:rsidRDefault="00DF52DE">
            <w:pPr>
              <w:pStyle w:val="TableText"/>
            </w:pPr>
            <w:r>
              <w:rPr>
                <w:rStyle w:val="VARIABLE"/>
              </w:rPr>
              <w:t>struct&lt;dimensions: list&lt;item: int32&gt; not null, values: list&lt;item: uint16&gt; not null&gt;</w:t>
            </w:r>
          </w:p>
        </w:tc>
        <w:tc>
          <w:tcPr>
            <w:tcW w:w="2231" w:type="dxa"/>
            <w:tcBorders>
              <w:top w:val="single" w:sz="4" w:space="0" w:color="auto"/>
              <w:left w:val="single" w:sz="4" w:space="0" w:color="auto"/>
              <w:bottom w:val="single" w:sz="4" w:space="0" w:color="auto"/>
              <w:right w:val="single" w:sz="4" w:space="0" w:color="auto"/>
            </w:tcBorders>
          </w:tcPr>
          <w:p w14:paraId="18EF421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33283E" w14:textId="77777777" w:rsidR="009A473C" w:rsidRDefault="00DF52DE">
            <w:pPr>
              <w:pStyle w:val="TableText"/>
            </w:pPr>
            <w:r>
              <w:t>Canonical Part 6 Arrow mapping.</w:t>
            </w:r>
          </w:p>
        </w:tc>
      </w:tr>
      <w:tr w:rsidR="009A473C" w14:paraId="5170D4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8F89B7" w14:textId="77777777" w:rsidR="009A473C" w:rsidRDefault="00DF52DE">
            <w:pPr>
              <w:pStyle w:val="TableText"/>
            </w:pPr>
            <w:r>
              <w:rPr>
                <w:rStyle w:val="VARIABLE"/>
              </w:rPr>
              <w:t>value.value.matrix_UInt16.dimensions</w:t>
            </w:r>
          </w:p>
        </w:tc>
        <w:tc>
          <w:tcPr>
            <w:tcW w:w="2231" w:type="dxa"/>
            <w:tcBorders>
              <w:top w:val="single" w:sz="4" w:space="0" w:color="auto"/>
              <w:left w:val="single" w:sz="4" w:space="0" w:color="auto"/>
              <w:bottom w:val="single" w:sz="4" w:space="0" w:color="auto"/>
              <w:right w:val="single" w:sz="4" w:space="0" w:color="auto"/>
            </w:tcBorders>
          </w:tcPr>
          <w:p w14:paraId="3DCD5A19"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7636E4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4D30BD" w14:textId="77777777" w:rsidR="009A473C" w:rsidRDefault="00DF52DE">
            <w:pPr>
              <w:pStyle w:val="TableText"/>
            </w:pPr>
            <w:r>
              <w:t>List offsets identify the element range; null list differs from empty list.</w:t>
            </w:r>
          </w:p>
        </w:tc>
      </w:tr>
      <w:tr w:rsidR="009A473C" w14:paraId="709C96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183A08" w14:textId="77777777" w:rsidR="009A473C" w:rsidRDefault="00DF52DE">
            <w:pPr>
              <w:pStyle w:val="TableText"/>
            </w:pPr>
            <w:r>
              <w:rPr>
                <w:rStyle w:val="VARIABLE"/>
              </w:rPr>
              <w:t>value.value.matrix_UInt16.dimensions[]</w:t>
            </w:r>
          </w:p>
        </w:tc>
        <w:tc>
          <w:tcPr>
            <w:tcW w:w="2231" w:type="dxa"/>
            <w:tcBorders>
              <w:top w:val="single" w:sz="4" w:space="0" w:color="auto"/>
              <w:left w:val="single" w:sz="4" w:space="0" w:color="auto"/>
              <w:bottom w:val="single" w:sz="4" w:space="0" w:color="auto"/>
              <w:right w:val="single" w:sz="4" w:space="0" w:color="auto"/>
            </w:tcBorders>
          </w:tcPr>
          <w:p w14:paraId="1D759EEA"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9927BC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487D9C" w14:textId="77777777" w:rsidR="009A473C" w:rsidRDefault="00DF52DE">
            <w:pPr>
              <w:pStyle w:val="TableText"/>
            </w:pPr>
            <w:r>
              <w:t>Canonical Part 6 Arrow mapping.</w:t>
            </w:r>
          </w:p>
        </w:tc>
      </w:tr>
      <w:tr w:rsidR="009A473C" w14:paraId="424BF3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C8763A" w14:textId="77777777" w:rsidR="009A473C" w:rsidRDefault="00DF52DE">
            <w:pPr>
              <w:pStyle w:val="TableText"/>
            </w:pPr>
            <w:r>
              <w:rPr>
                <w:rStyle w:val="VARIABLE"/>
              </w:rPr>
              <w:t>value.value.matrix_UInt16.values</w:t>
            </w:r>
          </w:p>
        </w:tc>
        <w:tc>
          <w:tcPr>
            <w:tcW w:w="2231" w:type="dxa"/>
            <w:tcBorders>
              <w:top w:val="single" w:sz="4" w:space="0" w:color="auto"/>
              <w:left w:val="single" w:sz="4" w:space="0" w:color="auto"/>
              <w:bottom w:val="single" w:sz="4" w:space="0" w:color="auto"/>
              <w:right w:val="single" w:sz="4" w:space="0" w:color="auto"/>
            </w:tcBorders>
          </w:tcPr>
          <w:p w14:paraId="2F147C59" w14:textId="77777777" w:rsidR="009A473C" w:rsidRDefault="00DF52DE">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6B6B3DC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7DC69A" w14:textId="77777777" w:rsidR="009A473C" w:rsidRDefault="00DF52DE">
            <w:pPr>
              <w:pStyle w:val="TableText"/>
            </w:pPr>
            <w:r>
              <w:t>List offsets identify the element range; null list differs from empty list.</w:t>
            </w:r>
          </w:p>
        </w:tc>
      </w:tr>
      <w:tr w:rsidR="009A473C" w14:paraId="76CC8B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048FA" w14:textId="77777777" w:rsidR="009A473C" w:rsidRDefault="00DF52DE">
            <w:pPr>
              <w:pStyle w:val="TableText"/>
            </w:pPr>
            <w:r>
              <w:rPr>
                <w:rStyle w:val="VARIABLE"/>
              </w:rPr>
              <w:t>value.value.matrix_UInt16.values[]</w:t>
            </w:r>
          </w:p>
        </w:tc>
        <w:tc>
          <w:tcPr>
            <w:tcW w:w="2231" w:type="dxa"/>
            <w:tcBorders>
              <w:top w:val="single" w:sz="4" w:space="0" w:color="auto"/>
              <w:left w:val="single" w:sz="4" w:space="0" w:color="auto"/>
              <w:bottom w:val="single" w:sz="4" w:space="0" w:color="auto"/>
              <w:right w:val="single" w:sz="4" w:space="0" w:color="auto"/>
            </w:tcBorders>
          </w:tcPr>
          <w:p w14:paraId="55A85C89" w14:textId="77777777" w:rsidR="009A473C" w:rsidRDefault="00DF52DE">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7B9F4E5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284D7A" w14:textId="77777777" w:rsidR="009A473C" w:rsidRDefault="00DF52DE">
            <w:pPr>
              <w:pStyle w:val="TableText"/>
            </w:pPr>
            <w:r>
              <w:t>Canonical Part 6 Arrow mapping.</w:t>
            </w:r>
          </w:p>
        </w:tc>
      </w:tr>
      <w:tr w:rsidR="009A473C" w14:paraId="200E78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B7F845" w14:textId="77777777" w:rsidR="009A473C" w:rsidRDefault="00DF52DE">
            <w:pPr>
              <w:pStyle w:val="TableText"/>
            </w:pPr>
            <w:r>
              <w:rPr>
                <w:rStyle w:val="VARIABLE"/>
              </w:rPr>
              <w:t>value.value.scalar_Int32</w:t>
            </w:r>
          </w:p>
        </w:tc>
        <w:tc>
          <w:tcPr>
            <w:tcW w:w="2231" w:type="dxa"/>
            <w:tcBorders>
              <w:top w:val="single" w:sz="4" w:space="0" w:color="auto"/>
              <w:left w:val="single" w:sz="4" w:space="0" w:color="auto"/>
              <w:bottom w:val="single" w:sz="4" w:space="0" w:color="auto"/>
              <w:right w:val="single" w:sz="4" w:space="0" w:color="auto"/>
            </w:tcBorders>
          </w:tcPr>
          <w:p w14:paraId="4F147554"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A58BF5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DDF5E0" w14:textId="77777777" w:rsidR="009A473C" w:rsidRDefault="00DF52DE">
            <w:pPr>
              <w:pStyle w:val="TableText"/>
            </w:pPr>
            <w:r>
              <w:t>Canonical Part 6 Arrow mapping.</w:t>
            </w:r>
          </w:p>
        </w:tc>
      </w:tr>
      <w:tr w:rsidR="009A473C" w14:paraId="664392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3B47C1" w14:textId="77777777" w:rsidR="009A473C" w:rsidRDefault="00DF52DE">
            <w:pPr>
              <w:pStyle w:val="TableText"/>
            </w:pPr>
            <w:r>
              <w:rPr>
                <w:rStyle w:val="VARIABLE"/>
              </w:rPr>
              <w:t>value.value.array_Int32</w:t>
            </w:r>
          </w:p>
        </w:tc>
        <w:tc>
          <w:tcPr>
            <w:tcW w:w="2231" w:type="dxa"/>
            <w:tcBorders>
              <w:top w:val="single" w:sz="4" w:space="0" w:color="auto"/>
              <w:left w:val="single" w:sz="4" w:space="0" w:color="auto"/>
              <w:bottom w:val="single" w:sz="4" w:space="0" w:color="auto"/>
              <w:right w:val="single" w:sz="4" w:space="0" w:color="auto"/>
            </w:tcBorders>
          </w:tcPr>
          <w:p w14:paraId="36017D5B"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76D06E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61C3CB" w14:textId="77777777" w:rsidR="009A473C" w:rsidRDefault="00DF52DE">
            <w:pPr>
              <w:pStyle w:val="TableText"/>
            </w:pPr>
            <w:r>
              <w:t>List offsets identify the element range; null list differs from empty list.</w:t>
            </w:r>
          </w:p>
        </w:tc>
      </w:tr>
      <w:tr w:rsidR="009A473C" w14:paraId="496901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F085CA" w14:textId="77777777" w:rsidR="009A473C" w:rsidRDefault="00DF52DE">
            <w:pPr>
              <w:pStyle w:val="TableText"/>
            </w:pPr>
            <w:r>
              <w:rPr>
                <w:rStyle w:val="VARIABLE"/>
              </w:rPr>
              <w:t>value.value.array_Int32[]</w:t>
            </w:r>
          </w:p>
        </w:tc>
        <w:tc>
          <w:tcPr>
            <w:tcW w:w="2231" w:type="dxa"/>
            <w:tcBorders>
              <w:top w:val="single" w:sz="4" w:space="0" w:color="auto"/>
              <w:left w:val="single" w:sz="4" w:space="0" w:color="auto"/>
              <w:bottom w:val="single" w:sz="4" w:space="0" w:color="auto"/>
              <w:right w:val="single" w:sz="4" w:space="0" w:color="auto"/>
            </w:tcBorders>
          </w:tcPr>
          <w:p w14:paraId="17A1000F"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DE6585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49C1DA" w14:textId="77777777" w:rsidR="009A473C" w:rsidRDefault="00DF52DE">
            <w:pPr>
              <w:pStyle w:val="TableText"/>
            </w:pPr>
            <w:r>
              <w:t>Canonical Part 6 Arrow mapping.</w:t>
            </w:r>
          </w:p>
        </w:tc>
      </w:tr>
      <w:tr w:rsidR="009A473C" w14:paraId="5C58CB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26CE71" w14:textId="77777777" w:rsidR="009A473C" w:rsidRDefault="00DF52DE">
            <w:pPr>
              <w:pStyle w:val="TableText"/>
            </w:pPr>
            <w:r>
              <w:rPr>
                <w:rStyle w:val="VARIABLE"/>
              </w:rPr>
              <w:t>value.value.matrix_Int32</w:t>
            </w:r>
          </w:p>
        </w:tc>
        <w:tc>
          <w:tcPr>
            <w:tcW w:w="2231" w:type="dxa"/>
            <w:tcBorders>
              <w:top w:val="single" w:sz="4" w:space="0" w:color="auto"/>
              <w:left w:val="single" w:sz="4" w:space="0" w:color="auto"/>
              <w:bottom w:val="single" w:sz="4" w:space="0" w:color="auto"/>
              <w:right w:val="single" w:sz="4" w:space="0" w:color="auto"/>
            </w:tcBorders>
          </w:tcPr>
          <w:p w14:paraId="4CDE6784" w14:textId="77777777" w:rsidR="009A473C" w:rsidRDefault="00DF52DE">
            <w:pPr>
              <w:pStyle w:val="TableText"/>
            </w:pPr>
            <w:r>
              <w:rPr>
                <w:rStyle w:val="VARIABLE"/>
              </w:rPr>
              <w:t>struct&lt;dimensions: list&lt;item: int32&gt; not null, values: list&lt;item: int32&gt; not null&gt;</w:t>
            </w:r>
          </w:p>
        </w:tc>
        <w:tc>
          <w:tcPr>
            <w:tcW w:w="2231" w:type="dxa"/>
            <w:tcBorders>
              <w:top w:val="single" w:sz="4" w:space="0" w:color="auto"/>
              <w:left w:val="single" w:sz="4" w:space="0" w:color="auto"/>
              <w:bottom w:val="single" w:sz="4" w:space="0" w:color="auto"/>
              <w:right w:val="single" w:sz="4" w:space="0" w:color="auto"/>
            </w:tcBorders>
          </w:tcPr>
          <w:p w14:paraId="6404B9A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CE20B2" w14:textId="77777777" w:rsidR="009A473C" w:rsidRDefault="00DF52DE">
            <w:pPr>
              <w:pStyle w:val="TableText"/>
            </w:pPr>
            <w:r>
              <w:t>Canonical Part 6 Arrow mapping.</w:t>
            </w:r>
          </w:p>
        </w:tc>
      </w:tr>
      <w:tr w:rsidR="009A473C" w14:paraId="558966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CEFF1D" w14:textId="77777777" w:rsidR="009A473C" w:rsidRDefault="00DF52DE">
            <w:pPr>
              <w:pStyle w:val="TableText"/>
            </w:pPr>
            <w:r>
              <w:rPr>
                <w:rStyle w:val="VARIABLE"/>
              </w:rPr>
              <w:lastRenderedPageBreak/>
              <w:t>value.value.matrix_Int32.dimensions</w:t>
            </w:r>
          </w:p>
        </w:tc>
        <w:tc>
          <w:tcPr>
            <w:tcW w:w="2231" w:type="dxa"/>
            <w:tcBorders>
              <w:top w:val="single" w:sz="4" w:space="0" w:color="auto"/>
              <w:left w:val="single" w:sz="4" w:space="0" w:color="auto"/>
              <w:bottom w:val="single" w:sz="4" w:space="0" w:color="auto"/>
              <w:right w:val="single" w:sz="4" w:space="0" w:color="auto"/>
            </w:tcBorders>
          </w:tcPr>
          <w:p w14:paraId="79B3284A"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A53CBD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768F8B" w14:textId="77777777" w:rsidR="009A473C" w:rsidRDefault="00DF52DE">
            <w:pPr>
              <w:pStyle w:val="TableText"/>
            </w:pPr>
            <w:r>
              <w:t>List offsets identify the element range; null list differs from empty list.</w:t>
            </w:r>
          </w:p>
        </w:tc>
      </w:tr>
      <w:tr w:rsidR="009A473C" w14:paraId="133ED1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610CCA" w14:textId="77777777" w:rsidR="009A473C" w:rsidRDefault="00DF52DE">
            <w:pPr>
              <w:pStyle w:val="TableText"/>
            </w:pPr>
            <w:r>
              <w:rPr>
                <w:rStyle w:val="VARIABLE"/>
              </w:rPr>
              <w:t>value.value.matrix_Int32.dimensions[]</w:t>
            </w:r>
          </w:p>
        </w:tc>
        <w:tc>
          <w:tcPr>
            <w:tcW w:w="2231" w:type="dxa"/>
            <w:tcBorders>
              <w:top w:val="single" w:sz="4" w:space="0" w:color="auto"/>
              <w:left w:val="single" w:sz="4" w:space="0" w:color="auto"/>
              <w:bottom w:val="single" w:sz="4" w:space="0" w:color="auto"/>
              <w:right w:val="single" w:sz="4" w:space="0" w:color="auto"/>
            </w:tcBorders>
          </w:tcPr>
          <w:p w14:paraId="01A67D9B"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50ABAB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9FC3AB" w14:textId="77777777" w:rsidR="009A473C" w:rsidRDefault="00DF52DE">
            <w:pPr>
              <w:pStyle w:val="TableText"/>
            </w:pPr>
            <w:r>
              <w:t>Canonical Part 6 Arrow mapping.</w:t>
            </w:r>
          </w:p>
        </w:tc>
      </w:tr>
      <w:tr w:rsidR="009A473C" w14:paraId="6BF978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468FE7" w14:textId="77777777" w:rsidR="009A473C" w:rsidRDefault="00DF52DE">
            <w:pPr>
              <w:pStyle w:val="TableText"/>
            </w:pPr>
            <w:r>
              <w:rPr>
                <w:rStyle w:val="VARIABLE"/>
              </w:rPr>
              <w:t>value.value.matrix_Int32.values</w:t>
            </w:r>
          </w:p>
        </w:tc>
        <w:tc>
          <w:tcPr>
            <w:tcW w:w="2231" w:type="dxa"/>
            <w:tcBorders>
              <w:top w:val="single" w:sz="4" w:space="0" w:color="auto"/>
              <w:left w:val="single" w:sz="4" w:space="0" w:color="auto"/>
              <w:bottom w:val="single" w:sz="4" w:space="0" w:color="auto"/>
              <w:right w:val="single" w:sz="4" w:space="0" w:color="auto"/>
            </w:tcBorders>
          </w:tcPr>
          <w:p w14:paraId="2D4DD091"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DAD939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DF5513" w14:textId="77777777" w:rsidR="009A473C" w:rsidRDefault="00DF52DE">
            <w:pPr>
              <w:pStyle w:val="TableText"/>
            </w:pPr>
            <w:r>
              <w:t>List offsets identify the element range; null list differs from empty list.</w:t>
            </w:r>
          </w:p>
        </w:tc>
      </w:tr>
      <w:tr w:rsidR="009A473C" w14:paraId="5C9060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3FD63B" w14:textId="77777777" w:rsidR="009A473C" w:rsidRDefault="00DF52DE">
            <w:pPr>
              <w:pStyle w:val="TableText"/>
            </w:pPr>
            <w:r>
              <w:rPr>
                <w:rStyle w:val="VARIABLE"/>
              </w:rPr>
              <w:t>value.value.matrix_Int32.values[]</w:t>
            </w:r>
          </w:p>
        </w:tc>
        <w:tc>
          <w:tcPr>
            <w:tcW w:w="2231" w:type="dxa"/>
            <w:tcBorders>
              <w:top w:val="single" w:sz="4" w:space="0" w:color="auto"/>
              <w:left w:val="single" w:sz="4" w:space="0" w:color="auto"/>
              <w:bottom w:val="single" w:sz="4" w:space="0" w:color="auto"/>
              <w:right w:val="single" w:sz="4" w:space="0" w:color="auto"/>
            </w:tcBorders>
          </w:tcPr>
          <w:p w14:paraId="657D4AC5"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47924F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139BF0" w14:textId="77777777" w:rsidR="009A473C" w:rsidRDefault="00DF52DE">
            <w:pPr>
              <w:pStyle w:val="TableText"/>
            </w:pPr>
            <w:r>
              <w:t>Canonical Part 6 Arrow mapping.</w:t>
            </w:r>
          </w:p>
        </w:tc>
      </w:tr>
      <w:tr w:rsidR="009A473C" w14:paraId="29C1AA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AA6A4D" w14:textId="77777777" w:rsidR="009A473C" w:rsidRDefault="00DF52DE">
            <w:pPr>
              <w:pStyle w:val="TableText"/>
            </w:pPr>
            <w:r>
              <w:rPr>
                <w:rStyle w:val="VARIABLE"/>
              </w:rPr>
              <w:t>value.value.scalar_UInt32</w:t>
            </w:r>
          </w:p>
        </w:tc>
        <w:tc>
          <w:tcPr>
            <w:tcW w:w="2231" w:type="dxa"/>
            <w:tcBorders>
              <w:top w:val="single" w:sz="4" w:space="0" w:color="auto"/>
              <w:left w:val="single" w:sz="4" w:space="0" w:color="auto"/>
              <w:bottom w:val="single" w:sz="4" w:space="0" w:color="auto"/>
              <w:right w:val="single" w:sz="4" w:space="0" w:color="auto"/>
            </w:tcBorders>
          </w:tcPr>
          <w:p w14:paraId="195BB26F" w14:textId="77777777" w:rsidR="009A473C" w:rsidRDefault="00DF52DE">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5A06A09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DB1598" w14:textId="77777777" w:rsidR="009A473C" w:rsidRDefault="00DF52DE">
            <w:pPr>
              <w:pStyle w:val="TableText"/>
            </w:pPr>
            <w:r>
              <w:t>Canonical Part 6 Arrow mapping.</w:t>
            </w:r>
          </w:p>
        </w:tc>
      </w:tr>
      <w:tr w:rsidR="009A473C" w14:paraId="05AFA5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90090F" w14:textId="77777777" w:rsidR="009A473C" w:rsidRDefault="00DF52DE">
            <w:pPr>
              <w:pStyle w:val="TableText"/>
            </w:pPr>
            <w:r>
              <w:rPr>
                <w:rStyle w:val="VARIABLE"/>
              </w:rPr>
              <w:t>value.value.array_UInt32</w:t>
            </w:r>
          </w:p>
        </w:tc>
        <w:tc>
          <w:tcPr>
            <w:tcW w:w="2231" w:type="dxa"/>
            <w:tcBorders>
              <w:top w:val="single" w:sz="4" w:space="0" w:color="auto"/>
              <w:left w:val="single" w:sz="4" w:space="0" w:color="auto"/>
              <w:bottom w:val="single" w:sz="4" w:space="0" w:color="auto"/>
              <w:right w:val="single" w:sz="4" w:space="0" w:color="auto"/>
            </w:tcBorders>
          </w:tcPr>
          <w:p w14:paraId="3A4DC9C2" w14:textId="77777777" w:rsidR="009A473C" w:rsidRDefault="00DF52DE">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77DBA3F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285081" w14:textId="77777777" w:rsidR="009A473C" w:rsidRDefault="00DF52DE">
            <w:pPr>
              <w:pStyle w:val="TableText"/>
            </w:pPr>
            <w:r>
              <w:t>List offsets identify the element range; null list differs from empty list.</w:t>
            </w:r>
          </w:p>
        </w:tc>
      </w:tr>
      <w:tr w:rsidR="009A473C" w14:paraId="3E7AF13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54D8C6" w14:textId="77777777" w:rsidR="009A473C" w:rsidRDefault="00DF52DE">
            <w:pPr>
              <w:pStyle w:val="TableText"/>
            </w:pPr>
            <w:r>
              <w:rPr>
                <w:rStyle w:val="VARIABLE"/>
              </w:rPr>
              <w:t>value.value.array_UInt32[]</w:t>
            </w:r>
          </w:p>
        </w:tc>
        <w:tc>
          <w:tcPr>
            <w:tcW w:w="2231" w:type="dxa"/>
            <w:tcBorders>
              <w:top w:val="single" w:sz="4" w:space="0" w:color="auto"/>
              <w:left w:val="single" w:sz="4" w:space="0" w:color="auto"/>
              <w:bottom w:val="single" w:sz="4" w:space="0" w:color="auto"/>
              <w:right w:val="single" w:sz="4" w:space="0" w:color="auto"/>
            </w:tcBorders>
          </w:tcPr>
          <w:p w14:paraId="5CA0D264" w14:textId="77777777" w:rsidR="009A473C" w:rsidRDefault="00DF52DE">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396F44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C14F7C" w14:textId="77777777" w:rsidR="009A473C" w:rsidRDefault="00DF52DE">
            <w:pPr>
              <w:pStyle w:val="TableText"/>
            </w:pPr>
            <w:r>
              <w:t>Canonical Part 6 Arrow mapping.</w:t>
            </w:r>
          </w:p>
        </w:tc>
      </w:tr>
      <w:tr w:rsidR="009A473C" w14:paraId="0D84B4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CA1C40" w14:textId="77777777" w:rsidR="009A473C" w:rsidRDefault="00DF52DE">
            <w:pPr>
              <w:pStyle w:val="TableText"/>
            </w:pPr>
            <w:r>
              <w:rPr>
                <w:rStyle w:val="VARIABLE"/>
              </w:rPr>
              <w:t>value.value.matrix_UInt32</w:t>
            </w:r>
          </w:p>
        </w:tc>
        <w:tc>
          <w:tcPr>
            <w:tcW w:w="2231" w:type="dxa"/>
            <w:tcBorders>
              <w:top w:val="single" w:sz="4" w:space="0" w:color="auto"/>
              <w:left w:val="single" w:sz="4" w:space="0" w:color="auto"/>
              <w:bottom w:val="single" w:sz="4" w:space="0" w:color="auto"/>
              <w:right w:val="single" w:sz="4" w:space="0" w:color="auto"/>
            </w:tcBorders>
          </w:tcPr>
          <w:p w14:paraId="2FF0CCE4" w14:textId="77777777" w:rsidR="009A473C" w:rsidRDefault="00DF52DE">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0B45018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3245B" w14:textId="77777777" w:rsidR="009A473C" w:rsidRDefault="00DF52DE">
            <w:pPr>
              <w:pStyle w:val="TableText"/>
            </w:pPr>
            <w:r>
              <w:t>Canonical Part 6 Arrow mapping.</w:t>
            </w:r>
          </w:p>
        </w:tc>
      </w:tr>
      <w:tr w:rsidR="009A473C" w14:paraId="3706E3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D5C364" w14:textId="77777777" w:rsidR="009A473C" w:rsidRDefault="00DF52DE">
            <w:pPr>
              <w:pStyle w:val="TableText"/>
            </w:pPr>
            <w:r>
              <w:rPr>
                <w:rStyle w:val="VARIABLE"/>
              </w:rPr>
              <w:t>value.value.matrix_UInt32.dimensions</w:t>
            </w:r>
          </w:p>
        </w:tc>
        <w:tc>
          <w:tcPr>
            <w:tcW w:w="2231" w:type="dxa"/>
            <w:tcBorders>
              <w:top w:val="single" w:sz="4" w:space="0" w:color="auto"/>
              <w:left w:val="single" w:sz="4" w:space="0" w:color="auto"/>
              <w:bottom w:val="single" w:sz="4" w:space="0" w:color="auto"/>
              <w:right w:val="single" w:sz="4" w:space="0" w:color="auto"/>
            </w:tcBorders>
          </w:tcPr>
          <w:p w14:paraId="7B56D6D7"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5F7FEFF"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C8C80C" w14:textId="77777777" w:rsidR="009A473C" w:rsidRDefault="00DF52DE">
            <w:pPr>
              <w:pStyle w:val="TableText"/>
            </w:pPr>
            <w:r>
              <w:t>List offsets identify the element range; null list differs from empty list.</w:t>
            </w:r>
          </w:p>
        </w:tc>
      </w:tr>
      <w:tr w:rsidR="009A473C" w14:paraId="1E469F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7DC9F2" w14:textId="77777777" w:rsidR="009A473C" w:rsidRDefault="00DF52DE">
            <w:pPr>
              <w:pStyle w:val="TableText"/>
            </w:pPr>
            <w:r>
              <w:rPr>
                <w:rStyle w:val="VARIABLE"/>
              </w:rPr>
              <w:t>value.value.matrix_UInt32.dimensions[]</w:t>
            </w:r>
          </w:p>
        </w:tc>
        <w:tc>
          <w:tcPr>
            <w:tcW w:w="2231" w:type="dxa"/>
            <w:tcBorders>
              <w:top w:val="single" w:sz="4" w:space="0" w:color="auto"/>
              <w:left w:val="single" w:sz="4" w:space="0" w:color="auto"/>
              <w:bottom w:val="single" w:sz="4" w:space="0" w:color="auto"/>
              <w:right w:val="single" w:sz="4" w:space="0" w:color="auto"/>
            </w:tcBorders>
          </w:tcPr>
          <w:p w14:paraId="651A3A66"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357AA1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E1A093" w14:textId="77777777" w:rsidR="009A473C" w:rsidRDefault="00DF52DE">
            <w:pPr>
              <w:pStyle w:val="TableText"/>
            </w:pPr>
            <w:r>
              <w:t>Canonical Part 6 Arrow mapping.</w:t>
            </w:r>
          </w:p>
        </w:tc>
      </w:tr>
      <w:tr w:rsidR="009A473C" w14:paraId="16535D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DC17AE" w14:textId="77777777" w:rsidR="009A473C" w:rsidRDefault="00DF52DE">
            <w:pPr>
              <w:pStyle w:val="TableText"/>
            </w:pPr>
            <w:r>
              <w:rPr>
                <w:rStyle w:val="VARIABLE"/>
              </w:rPr>
              <w:t>value.value.matrix_UInt32.values</w:t>
            </w:r>
          </w:p>
        </w:tc>
        <w:tc>
          <w:tcPr>
            <w:tcW w:w="2231" w:type="dxa"/>
            <w:tcBorders>
              <w:top w:val="single" w:sz="4" w:space="0" w:color="auto"/>
              <w:left w:val="single" w:sz="4" w:space="0" w:color="auto"/>
              <w:bottom w:val="single" w:sz="4" w:space="0" w:color="auto"/>
              <w:right w:val="single" w:sz="4" w:space="0" w:color="auto"/>
            </w:tcBorders>
          </w:tcPr>
          <w:p w14:paraId="46404A9A" w14:textId="77777777" w:rsidR="009A473C" w:rsidRDefault="00DF52DE">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321BE8E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444CED" w14:textId="77777777" w:rsidR="009A473C" w:rsidRDefault="00DF52DE">
            <w:pPr>
              <w:pStyle w:val="TableText"/>
            </w:pPr>
            <w:r>
              <w:t>List offsets identify the element range; null list differs from empty list.</w:t>
            </w:r>
          </w:p>
        </w:tc>
      </w:tr>
      <w:tr w:rsidR="009A473C" w14:paraId="173D81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4ADEB1" w14:textId="77777777" w:rsidR="009A473C" w:rsidRDefault="00DF52DE">
            <w:pPr>
              <w:pStyle w:val="TableText"/>
            </w:pPr>
            <w:r>
              <w:rPr>
                <w:rStyle w:val="VARIABLE"/>
              </w:rPr>
              <w:t>value.value.matrix_UInt32.values[]</w:t>
            </w:r>
          </w:p>
        </w:tc>
        <w:tc>
          <w:tcPr>
            <w:tcW w:w="2231" w:type="dxa"/>
            <w:tcBorders>
              <w:top w:val="single" w:sz="4" w:space="0" w:color="auto"/>
              <w:left w:val="single" w:sz="4" w:space="0" w:color="auto"/>
              <w:bottom w:val="single" w:sz="4" w:space="0" w:color="auto"/>
              <w:right w:val="single" w:sz="4" w:space="0" w:color="auto"/>
            </w:tcBorders>
          </w:tcPr>
          <w:p w14:paraId="37AD8F42" w14:textId="77777777" w:rsidR="009A473C" w:rsidRDefault="00DF52DE">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38E83C5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C9EF03" w14:textId="77777777" w:rsidR="009A473C" w:rsidRDefault="00DF52DE">
            <w:pPr>
              <w:pStyle w:val="TableText"/>
            </w:pPr>
            <w:r>
              <w:t>Canonical Part 6 Arrow mapping.</w:t>
            </w:r>
          </w:p>
        </w:tc>
      </w:tr>
      <w:tr w:rsidR="009A473C" w14:paraId="2D9EDD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E7BC66" w14:textId="77777777" w:rsidR="009A473C" w:rsidRDefault="00DF52DE">
            <w:pPr>
              <w:pStyle w:val="TableText"/>
            </w:pPr>
            <w:r>
              <w:rPr>
                <w:rStyle w:val="VARIABLE"/>
              </w:rPr>
              <w:t>value.value.scalar_Int64</w:t>
            </w:r>
          </w:p>
        </w:tc>
        <w:tc>
          <w:tcPr>
            <w:tcW w:w="2231" w:type="dxa"/>
            <w:tcBorders>
              <w:top w:val="single" w:sz="4" w:space="0" w:color="auto"/>
              <w:left w:val="single" w:sz="4" w:space="0" w:color="auto"/>
              <w:bottom w:val="single" w:sz="4" w:space="0" w:color="auto"/>
              <w:right w:val="single" w:sz="4" w:space="0" w:color="auto"/>
            </w:tcBorders>
          </w:tcPr>
          <w:p w14:paraId="629EF9A0" w14:textId="77777777" w:rsidR="009A473C" w:rsidRDefault="00DF52DE">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42511E8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46E5EF" w14:textId="77777777" w:rsidR="009A473C" w:rsidRDefault="00DF52DE">
            <w:pPr>
              <w:pStyle w:val="TableText"/>
            </w:pPr>
            <w:r>
              <w:t>Canonical Part 6 Arrow mapping.</w:t>
            </w:r>
          </w:p>
        </w:tc>
      </w:tr>
      <w:tr w:rsidR="009A473C" w14:paraId="429320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1CAD2D" w14:textId="77777777" w:rsidR="009A473C" w:rsidRDefault="00DF52DE">
            <w:pPr>
              <w:pStyle w:val="TableText"/>
            </w:pPr>
            <w:r>
              <w:rPr>
                <w:rStyle w:val="VARIABLE"/>
              </w:rPr>
              <w:t>value.value.array_Int64</w:t>
            </w:r>
          </w:p>
        </w:tc>
        <w:tc>
          <w:tcPr>
            <w:tcW w:w="2231" w:type="dxa"/>
            <w:tcBorders>
              <w:top w:val="single" w:sz="4" w:space="0" w:color="auto"/>
              <w:left w:val="single" w:sz="4" w:space="0" w:color="auto"/>
              <w:bottom w:val="single" w:sz="4" w:space="0" w:color="auto"/>
              <w:right w:val="single" w:sz="4" w:space="0" w:color="auto"/>
            </w:tcBorders>
          </w:tcPr>
          <w:p w14:paraId="28545A8F" w14:textId="77777777" w:rsidR="009A473C" w:rsidRDefault="00DF52DE">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63D794C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BBD3DF" w14:textId="77777777" w:rsidR="009A473C" w:rsidRDefault="00DF52DE">
            <w:pPr>
              <w:pStyle w:val="TableText"/>
            </w:pPr>
            <w:r>
              <w:t>List offsets identify the element range; null list differs from empty list.</w:t>
            </w:r>
          </w:p>
        </w:tc>
      </w:tr>
      <w:tr w:rsidR="009A473C" w14:paraId="215B53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D8262E" w14:textId="77777777" w:rsidR="009A473C" w:rsidRDefault="00DF52DE">
            <w:pPr>
              <w:pStyle w:val="TableText"/>
            </w:pPr>
            <w:r>
              <w:rPr>
                <w:rStyle w:val="VARIABLE"/>
              </w:rPr>
              <w:t>value.value.array_Int64[]</w:t>
            </w:r>
          </w:p>
        </w:tc>
        <w:tc>
          <w:tcPr>
            <w:tcW w:w="2231" w:type="dxa"/>
            <w:tcBorders>
              <w:top w:val="single" w:sz="4" w:space="0" w:color="auto"/>
              <w:left w:val="single" w:sz="4" w:space="0" w:color="auto"/>
              <w:bottom w:val="single" w:sz="4" w:space="0" w:color="auto"/>
              <w:right w:val="single" w:sz="4" w:space="0" w:color="auto"/>
            </w:tcBorders>
          </w:tcPr>
          <w:p w14:paraId="2BBC1A14" w14:textId="77777777" w:rsidR="009A473C" w:rsidRDefault="00DF52DE">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5734EC1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82ED6A" w14:textId="77777777" w:rsidR="009A473C" w:rsidRDefault="00DF52DE">
            <w:pPr>
              <w:pStyle w:val="TableText"/>
            </w:pPr>
            <w:r>
              <w:t>Canonical Part 6 Arrow mapping.</w:t>
            </w:r>
          </w:p>
        </w:tc>
      </w:tr>
      <w:tr w:rsidR="009A473C" w14:paraId="47A76C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B388B9" w14:textId="77777777" w:rsidR="009A473C" w:rsidRDefault="00DF52DE">
            <w:pPr>
              <w:pStyle w:val="TableText"/>
            </w:pPr>
            <w:r>
              <w:rPr>
                <w:rStyle w:val="VARIABLE"/>
              </w:rPr>
              <w:t>value.value.matrix_Int64</w:t>
            </w:r>
          </w:p>
        </w:tc>
        <w:tc>
          <w:tcPr>
            <w:tcW w:w="2231" w:type="dxa"/>
            <w:tcBorders>
              <w:top w:val="single" w:sz="4" w:space="0" w:color="auto"/>
              <w:left w:val="single" w:sz="4" w:space="0" w:color="auto"/>
              <w:bottom w:val="single" w:sz="4" w:space="0" w:color="auto"/>
              <w:right w:val="single" w:sz="4" w:space="0" w:color="auto"/>
            </w:tcBorders>
          </w:tcPr>
          <w:p w14:paraId="43FBB56C" w14:textId="77777777" w:rsidR="009A473C" w:rsidRDefault="00DF52DE">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36950A6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9F2258" w14:textId="77777777" w:rsidR="009A473C" w:rsidRDefault="00DF52DE">
            <w:pPr>
              <w:pStyle w:val="TableText"/>
            </w:pPr>
            <w:r>
              <w:t>Canonical Part 6 Arrow mapping.</w:t>
            </w:r>
          </w:p>
        </w:tc>
      </w:tr>
      <w:tr w:rsidR="009A473C" w14:paraId="7CFFD5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364AC2" w14:textId="77777777" w:rsidR="009A473C" w:rsidRDefault="00DF52DE">
            <w:pPr>
              <w:pStyle w:val="TableText"/>
            </w:pPr>
            <w:r>
              <w:rPr>
                <w:rStyle w:val="VARIABLE"/>
              </w:rPr>
              <w:t>value.value.matrix_Int64.dimensions</w:t>
            </w:r>
          </w:p>
        </w:tc>
        <w:tc>
          <w:tcPr>
            <w:tcW w:w="2231" w:type="dxa"/>
            <w:tcBorders>
              <w:top w:val="single" w:sz="4" w:space="0" w:color="auto"/>
              <w:left w:val="single" w:sz="4" w:space="0" w:color="auto"/>
              <w:bottom w:val="single" w:sz="4" w:space="0" w:color="auto"/>
              <w:right w:val="single" w:sz="4" w:space="0" w:color="auto"/>
            </w:tcBorders>
          </w:tcPr>
          <w:p w14:paraId="16203F1F"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537709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199175" w14:textId="77777777" w:rsidR="009A473C" w:rsidRDefault="00DF52DE">
            <w:pPr>
              <w:pStyle w:val="TableText"/>
            </w:pPr>
            <w:r>
              <w:t>List offsets identify the element range; null list differs from empty list.</w:t>
            </w:r>
          </w:p>
        </w:tc>
      </w:tr>
      <w:tr w:rsidR="009A473C" w14:paraId="7DB333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93A55B" w14:textId="77777777" w:rsidR="009A473C" w:rsidRDefault="00DF52DE">
            <w:pPr>
              <w:pStyle w:val="TableText"/>
            </w:pPr>
            <w:r>
              <w:rPr>
                <w:rStyle w:val="VARIABLE"/>
              </w:rPr>
              <w:t>value.value.matrix_Int64.dimensions[]</w:t>
            </w:r>
          </w:p>
        </w:tc>
        <w:tc>
          <w:tcPr>
            <w:tcW w:w="2231" w:type="dxa"/>
            <w:tcBorders>
              <w:top w:val="single" w:sz="4" w:space="0" w:color="auto"/>
              <w:left w:val="single" w:sz="4" w:space="0" w:color="auto"/>
              <w:bottom w:val="single" w:sz="4" w:space="0" w:color="auto"/>
              <w:right w:val="single" w:sz="4" w:space="0" w:color="auto"/>
            </w:tcBorders>
          </w:tcPr>
          <w:p w14:paraId="4B65970F"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83F894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4A9A2D" w14:textId="77777777" w:rsidR="009A473C" w:rsidRDefault="00DF52DE">
            <w:pPr>
              <w:pStyle w:val="TableText"/>
            </w:pPr>
            <w:r>
              <w:t>Canonical Part 6 Arrow mapping.</w:t>
            </w:r>
          </w:p>
        </w:tc>
      </w:tr>
      <w:tr w:rsidR="009A473C" w14:paraId="5EC19C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A039A7" w14:textId="77777777" w:rsidR="009A473C" w:rsidRDefault="00DF52DE">
            <w:pPr>
              <w:pStyle w:val="TableText"/>
            </w:pPr>
            <w:r>
              <w:rPr>
                <w:rStyle w:val="VARIABLE"/>
              </w:rPr>
              <w:t>value.value.matrix_Int64.values</w:t>
            </w:r>
          </w:p>
        </w:tc>
        <w:tc>
          <w:tcPr>
            <w:tcW w:w="2231" w:type="dxa"/>
            <w:tcBorders>
              <w:top w:val="single" w:sz="4" w:space="0" w:color="auto"/>
              <w:left w:val="single" w:sz="4" w:space="0" w:color="auto"/>
              <w:bottom w:val="single" w:sz="4" w:space="0" w:color="auto"/>
              <w:right w:val="single" w:sz="4" w:space="0" w:color="auto"/>
            </w:tcBorders>
          </w:tcPr>
          <w:p w14:paraId="521DD031" w14:textId="77777777" w:rsidR="009A473C" w:rsidRDefault="00DF52DE">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2E22640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7D04BD" w14:textId="77777777" w:rsidR="009A473C" w:rsidRDefault="00DF52DE">
            <w:pPr>
              <w:pStyle w:val="TableText"/>
            </w:pPr>
            <w:r>
              <w:t>List offsets identify the element range; null list differs from empty list.</w:t>
            </w:r>
          </w:p>
        </w:tc>
      </w:tr>
      <w:tr w:rsidR="009A473C" w14:paraId="4498FA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001558" w14:textId="77777777" w:rsidR="009A473C" w:rsidRDefault="00DF52DE">
            <w:pPr>
              <w:pStyle w:val="TableText"/>
            </w:pPr>
            <w:r>
              <w:rPr>
                <w:rStyle w:val="VARIABLE"/>
              </w:rPr>
              <w:t>value.value.matrix_Int64.values[]</w:t>
            </w:r>
          </w:p>
        </w:tc>
        <w:tc>
          <w:tcPr>
            <w:tcW w:w="2231" w:type="dxa"/>
            <w:tcBorders>
              <w:top w:val="single" w:sz="4" w:space="0" w:color="auto"/>
              <w:left w:val="single" w:sz="4" w:space="0" w:color="auto"/>
              <w:bottom w:val="single" w:sz="4" w:space="0" w:color="auto"/>
              <w:right w:val="single" w:sz="4" w:space="0" w:color="auto"/>
            </w:tcBorders>
          </w:tcPr>
          <w:p w14:paraId="4F427B01" w14:textId="77777777" w:rsidR="009A473C" w:rsidRDefault="00DF52DE">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667C7D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C574D8" w14:textId="77777777" w:rsidR="009A473C" w:rsidRDefault="00DF52DE">
            <w:pPr>
              <w:pStyle w:val="TableText"/>
            </w:pPr>
            <w:r>
              <w:t>Canonical Part 6 Arrow mapping.</w:t>
            </w:r>
          </w:p>
        </w:tc>
      </w:tr>
      <w:tr w:rsidR="009A473C" w14:paraId="3BCAE7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112588" w14:textId="77777777" w:rsidR="009A473C" w:rsidRDefault="00DF52DE">
            <w:pPr>
              <w:pStyle w:val="TableText"/>
            </w:pPr>
            <w:r>
              <w:rPr>
                <w:rStyle w:val="VARIABLE"/>
              </w:rPr>
              <w:t>value.value.scalar_UInt64</w:t>
            </w:r>
          </w:p>
        </w:tc>
        <w:tc>
          <w:tcPr>
            <w:tcW w:w="2231" w:type="dxa"/>
            <w:tcBorders>
              <w:top w:val="single" w:sz="4" w:space="0" w:color="auto"/>
              <w:left w:val="single" w:sz="4" w:space="0" w:color="auto"/>
              <w:bottom w:val="single" w:sz="4" w:space="0" w:color="auto"/>
              <w:right w:val="single" w:sz="4" w:space="0" w:color="auto"/>
            </w:tcBorders>
          </w:tcPr>
          <w:p w14:paraId="03647F3C" w14:textId="77777777" w:rsidR="009A473C" w:rsidRDefault="00DF52DE">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382ED86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659540" w14:textId="77777777" w:rsidR="009A473C" w:rsidRDefault="00DF52DE">
            <w:pPr>
              <w:pStyle w:val="TableText"/>
            </w:pPr>
            <w:r>
              <w:t>Canonical Part 6 Arrow mapping.</w:t>
            </w:r>
          </w:p>
        </w:tc>
      </w:tr>
      <w:tr w:rsidR="009A473C" w14:paraId="7224FD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BBBC35" w14:textId="77777777" w:rsidR="009A473C" w:rsidRDefault="00DF52DE">
            <w:pPr>
              <w:pStyle w:val="TableText"/>
            </w:pPr>
            <w:r>
              <w:rPr>
                <w:rStyle w:val="VARIABLE"/>
              </w:rPr>
              <w:t>value.value.array_UInt64</w:t>
            </w:r>
          </w:p>
        </w:tc>
        <w:tc>
          <w:tcPr>
            <w:tcW w:w="2231" w:type="dxa"/>
            <w:tcBorders>
              <w:top w:val="single" w:sz="4" w:space="0" w:color="auto"/>
              <w:left w:val="single" w:sz="4" w:space="0" w:color="auto"/>
              <w:bottom w:val="single" w:sz="4" w:space="0" w:color="auto"/>
              <w:right w:val="single" w:sz="4" w:space="0" w:color="auto"/>
            </w:tcBorders>
          </w:tcPr>
          <w:p w14:paraId="3E3A3EEF" w14:textId="77777777" w:rsidR="009A473C" w:rsidRDefault="00DF52DE">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54A273A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87DBE1" w14:textId="77777777" w:rsidR="009A473C" w:rsidRDefault="00DF52DE">
            <w:pPr>
              <w:pStyle w:val="TableText"/>
            </w:pPr>
            <w:r>
              <w:t>List offsets identify the element range; null list differs from empty list.</w:t>
            </w:r>
          </w:p>
        </w:tc>
      </w:tr>
      <w:tr w:rsidR="009A473C" w14:paraId="1027AF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467E3D" w14:textId="77777777" w:rsidR="009A473C" w:rsidRDefault="00DF52DE">
            <w:pPr>
              <w:pStyle w:val="TableText"/>
            </w:pPr>
            <w:r>
              <w:rPr>
                <w:rStyle w:val="VARIABLE"/>
              </w:rPr>
              <w:t>value.value.array_UInt64[]</w:t>
            </w:r>
          </w:p>
        </w:tc>
        <w:tc>
          <w:tcPr>
            <w:tcW w:w="2231" w:type="dxa"/>
            <w:tcBorders>
              <w:top w:val="single" w:sz="4" w:space="0" w:color="auto"/>
              <w:left w:val="single" w:sz="4" w:space="0" w:color="auto"/>
              <w:bottom w:val="single" w:sz="4" w:space="0" w:color="auto"/>
              <w:right w:val="single" w:sz="4" w:space="0" w:color="auto"/>
            </w:tcBorders>
          </w:tcPr>
          <w:p w14:paraId="5B7770FA" w14:textId="77777777" w:rsidR="009A473C" w:rsidRDefault="00DF52DE">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3A06E2F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48F4A7" w14:textId="77777777" w:rsidR="009A473C" w:rsidRDefault="00DF52DE">
            <w:pPr>
              <w:pStyle w:val="TableText"/>
            </w:pPr>
            <w:r>
              <w:t>Canonical Part 6 Arrow mapping.</w:t>
            </w:r>
          </w:p>
        </w:tc>
      </w:tr>
      <w:tr w:rsidR="009A473C" w14:paraId="5D7278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21F8EB" w14:textId="77777777" w:rsidR="009A473C" w:rsidRDefault="00DF52DE">
            <w:pPr>
              <w:pStyle w:val="TableText"/>
            </w:pPr>
            <w:r>
              <w:rPr>
                <w:rStyle w:val="VARIABLE"/>
              </w:rPr>
              <w:t>value.value.matrix_UInt64</w:t>
            </w:r>
          </w:p>
        </w:tc>
        <w:tc>
          <w:tcPr>
            <w:tcW w:w="2231" w:type="dxa"/>
            <w:tcBorders>
              <w:top w:val="single" w:sz="4" w:space="0" w:color="auto"/>
              <w:left w:val="single" w:sz="4" w:space="0" w:color="auto"/>
              <w:bottom w:val="single" w:sz="4" w:space="0" w:color="auto"/>
              <w:right w:val="single" w:sz="4" w:space="0" w:color="auto"/>
            </w:tcBorders>
          </w:tcPr>
          <w:p w14:paraId="544C631D" w14:textId="77777777" w:rsidR="009A473C" w:rsidRDefault="00DF52DE">
            <w:pPr>
              <w:pStyle w:val="TableText"/>
            </w:pPr>
            <w:r>
              <w:rPr>
                <w:rStyle w:val="VARIABLE"/>
              </w:rPr>
              <w:t>struct&lt;dimensions: list&lt;item: int32&gt; not null, values: list&lt;item: uint64&gt; not null&gt;</w:t>
            </w:r>
          </w:p>
        </w:tc>
        <w:tc>
          <w:tcPr>
            <w:tcW w:w="2231" w:type="dxa"/>
            <w:tcBorders>
              <w:top w:val="single" w:sz="4" w:space="0" w:color="auto"/>
              <w:left w:val="single" w:sz="4" w:space="0" w:color="auto"/>
              <w:bottom w:val="single" w:sz="4" w:space="0" w:color="auto"/>
              <w:right w:val="single" w:sz="4" w:space="0" w:color="auto"/>
            </w:tcBorders>
          </w:tcPr>
          <w:p w14:paraId="1BAE1CA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3D747B" w14:textId="77777777" w:rsidR="009A473C" w:rsidRDefault="00DF52DE">
            <w:pPr>
              <w:pStyle w:val="TableText"/>
            </w:pPr>
            <w:r>
              <w:t>Canonical Part 6 Arrow mapping.</w:t>
            </w:r>
          </w:p>
        </w:tc>
      </w:tr>
      <w:tr w:rsidR="009A473C" w14:paraId="0B7978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FB711E" w14:textId="77777777" w:rsidR="009A473C" w:rsidRDefault="00DF52DE">
            <w:pPr>
              <w:pStyle w:val="TableText"/>
            </w:pPr>
            <w:r>
              <w:rPr>
                <w:rStyle w:val="VARIABLE"/>
              </w:rPr>
              <w:t>value.value.matrix_UInt64.dimensions</w:t>
            </w:r>
          </w:p>
        </w:tc>
        <w:tc>
          <w:tcPr>
            <w:tcW w:w="2231" w:type="dxa"/>
            <w:tcBorders>
              <w:top w:val="single" w:sz="4" w:space="0" w:color="auto"/>
              <w:left w:val="single" w:sz="4" w:space="0" w:color="auto"/>
              <w:bottom w:val="single" w:sz="4" w:space="0" w:color="auto"/>
              <w:right w:val="single" w:sz="4" w:space="0" w:color="auto"/>
            </w:tcBorders>
          </w:tcPr>
          <w:p w14:paraId="1DDAD44C"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D14119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47FE1B" w14:textId="77777777" w:rsidR="009A473C" w:rsidRDefault="00DF52DE">
            <w:pPr>
              <w:pStyle w:val="TableText"/>
            </w:pPr>
            <w:r>
              <w:t>List offsets identify the element range; null list differs from empty list.</w:t>
            </w:r>
          </w:p>
        </w:tc>
      </w:tr>
      <w:tr w:rsidR="009A473C" w14:paraId="4E0A96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01F8BD" w14:textId="77777777" w:rsidR="009A473C" w:rsidRDefault="00DF52DE">
            <w:pPr>
              <w:pStyle w:val="TableText"/>
            </w:pPr>
            <w:r>
              <w:rPr>
                <w:rStyle w:val="VARIABLE"/>
              </w:rPr>
              <w:lastRenderedPageBreak/>
              <w:t>value.value.matrix_UInt64.dimensions[]</w:t>
            </w:r>
          </w:p>
        </w:tc>
        <w:tc>
          <w:tcPr>
            <w:tcW w:w="2231" w:type="dxa"/>
            <w:tcBorders>
              <w:top w:val="single" w:sz="4" w:space="0" w:color="auto"/>
              <w:left w:val="single" w:sz="4" w:space="0" w:color="auto"/>
              <w:bottom w:val="single" w:sz="4" w:space="0" w:color="auto"/>
              <w:right w:val="single" w:sz="4" w:space="0" w:color="auto"/>
            </w:tcBorders>
          </w:tcPr>
          <w:p w14:paraId="150677A0"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6198F5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08619B" w14:textId="77777777" w:rsidR="009A473C" w:rsidRDefault="00DF52DE">
            <w:pPr>
              <w:pStyle w:val="TableText"/>
            </w:pPr>
            <w:r>
              <w:t>Canonical Part 6 Arrow mapping.</w:t>
            </w:r>
          </w:p>
        </w:tc>
      </w:tr>
      <w:tr w:rsidR="009A473C" w14:paraId="073F274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DA7438" w14:textId="77777777" w:rsidR="009A473C" w:rsidRDefault="00DF52DE">
            <w:pPr>
              <w:pStyle w:val="TableText"/>
            </w:pPr>
            <w:r>
              <w:rPr>
                <w:rStyle w:val="VARIABLE"/>
              </w:rPr>
              <w:t>value.value.matrix_UInt64.values</w:t>
            </w:r>
          </w:p>
        </w:tc>
        <w:tc>
          <w:tcPr>
            <w:tcW w:w="2231" w:type="dxa"/>
            <w:tcBorders>
              <w:top w:val="single" w:sz="4" w:space="0" w:color="auto"/>
              <w:left w:val="single" w:sz="4" w:space="0" w:color="auto"/>
              <w:bottom w:val="single" w:sz="4" w:space="0" w:color="auto"/>
              <w:right w:val="single" w:sz="4" w:space="0" w:color="auto"/>
            </w:tcBorders>
          </w:tcPr>
          <w:p w14:paraId="0178CF21" w14:textId="77777777" w:rsidR="009A473C" w:rsidRDefault="00DF52DE">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3B86AD4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361CA6" w14:textId="77777777" w:rsidR="009A473C" w:rsidRDefault="00DF52DE">
            <w:pPr>
              <w:pStyle w:val="TableText"/>
            </w:pPr>
            <w:r>
              <w:t>List offsets identify the element range; null list differs from empty list.</w:t>
            </w:r>
          </w:p>
        </w:tc>
      </w:tr>
      <w:tr w:rsidR="009A473C" w14:paraId="1CD25F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558283" w14:textId="77777777" w:rsidR="009A473C" w:rsidRDefault="00DF52DE">
            <w:pPr>
              <w:pStyle w:val="TableText"/>
            </w:pPr>
            <w:r>
              <w:rPr>
                <w:rStyle w:val="VARIABLE"/>
              </w:rPr>
              <w:t>value.value.matrix_UInt64.values[]</w:t>
            </w:r>
          </w:p>
        </w:tc>
        <w:tc>
          <w:tcPr>
            <w:tcW w:w="2231" w:type="dxa"/>
            <w:tcBorders>
              <w:top w:val="single" w:sz="4" w:space="0" w:color="auto"/>
              <w:left w:val="single" w:sz="4" w:space="0" w:color="auto"/>
              <w:bottom w:val="single" w:sz="4" w:space="0" w:color="auto"/>
              <w:right w:val="single" w:sz="4" w:space="0" w:color="auto"/>
            </w:tcBorders>
          </w:tcPr>
          <w:p w14:paraId="400C3FFF" w14:textId="77777777" w:rsidR="009A473C" w:rsidRDefault="00DF52DE">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75591B8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2FE727" w14:textId="77777777" w:rsidR="009A473C" w:rsidRDefault="00DF52DE">
            <w:pPr>
              <w:pStyle w:val="TableText"/>
            </w:pPr>
            <w:r>
              <w:t>Canonical Part 6 Arrow mapping.</w:t>
            </w:r>
          </w:p>
        </w:tc>
      </w:tr>
      <w:tr w:rsidR="009A473C" w14:paraId="4DB21E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590DC4" w14:textId="77777777" w:rsidR="009A473C" w:rsidRDefault="00DF52DE">
            <w:pPr>
              <w:pStyle w:val="TableText"/>
            </w:pPr>
            <w:r>
              <w:rPr>
                <w:rStyle w:val="VARIABLE"/>
              </w:rPr>
              <w:t>value.value.scalar_Float</w:t>
            </w:r>
          </w:p>
        </w:tc>
        <w:tc>
          <w:tcPr>
            <w:tcW w:w="2231" w:type="dxa"/>
            <w:tcBorders>
              <w:top w:val="single" w:sz="4" w:space="0" w:color="auto"/>
              <w:left w:val="single" w:sz="4" w:space="0" w:color="auto"/>
              <w:bottom w:val="single" w:sz="4" w:space="0" w:color="auto"/>
              <w:right w:val="single" w:sz="4" w:space="0" w:color="auto"/>
            </w:tcBorders>
          </w:tcPr>
          <w:p w14:paraId="5D067E61"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77A53D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F49F16" w14:textId="77777777" w:rsidR="009A473C" w:rsidRDefault="00DF52DE">
            <w:pPr>
              <w:pStyle w:val="TableText"/>
            </w:pPr>
            <w:r>
              <w:t>Canonical Part 6 Arrow mapping.</w:t>
            </w:r>
          </w:p>
        </w:tc>
      </w:tr>
      <w:tr w:rsidR="009A473C" w14:paraId="453E80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347906" w14:textId="77777777" w:rsidR="009A473C" w:rsidRDefault="00DF52DE">
            <w:pPr>
              <w:pStyle w:val="TableText"/>
            </w:pPr>
            <w:r>
              <w:rPr>
                <w:rStyle w:val="VARIABLE"/>
              </w:rPr>
              <w:t>value.value.array_Float</w:t>
            </w:r>
          </w:p>
        </w:tc>
        <w:tc>
          <w:tcPr>
            <w:tcW w:w="2231" w:type="dxa"/>
            <w:tcBorders>
              <w:top w:val="single" w:sz="4" w:space="0" w:color="auto"/>
              <w:left w:val="single" w:sz="4" w:space="0" w:color="auto"/>
              <w:bottom w:val="single" w:sz="4" w:space="0" w:color="auto"/>
              <w:right w:val="single" w:sz="4" w:space="0" w:color="auto"/>
            </w:tcBorders>
          </w:tcPr>
          <w:p w14:paraId="66E70A48" w14:textId="77777777" w:rsidR="009A473C" w:rsidRDefault="00DF52DE">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3FC9474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DD10E" w14:textId="77777777" w:rsidR="009A473C" w:rsidRDefault="00DF52DE">
            <w:pPr>
              <w:pStyle w:val="TableText"/>
            </w:pPr>
            <w:r>
              <w:t>List offsets identify the element range; null list differs from empty list.</w:t>
            </w:r>
          </w:p>
        </w:tc>
      </w:tr>
      <w:tr w:rsidR="009A473C" w14:paraId="09CE91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D336E2" w14:textId="77777777" w:rsidR="009A473C" w:rsidRDefault="00DF52DE">
            <w:pPr>
              <w:pStyle w:val="TableText"/>
            </w:pPr>
            <w:r>
              <w:rPr>
                <w:rStyle w:val="VARIABLE"/>
              </w:rPr>
              <w:t>value.value.array_Float[]</w:t>
            </w:r>
          </w:p>
        </w:tc>
        <w:tc>
          <w:tcPr>
            <w:tcW w:w="2231" w:type="dxa"/>
            <w:tcBorders>
              <w:top w:val="single" w:sz="4" w:space="0" w:color="auto"/>
              <w:left w:val="single" w:sz="4" w:space="0" w:color="auto"/>
              <w:bottom w:val="single" w:sz="4" w:space="0" w:color="auto"/>
              <w:right w:val="single" w:sz="4" w:space="0" w:color="auto"/>
            </w:tcBorders>
          </w:tcPr>
          <w:p w14:paraId="5E566ABE"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EB4281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04B4C1" w14:textId="77777777" w:rsidR="009A473C" w:rsidRDefault="00DF52DE">
            <w:pPr>
              <w:pStyle w:val="TableText"/>
            </w:pPr>
            <w:r>
              <w:t>Canonical Part 6 Arrow mapping.</w:t>
            </w:r>
          </w:p>
        </w:tc>
      </w:tr>
      <w:tr w:rsidR="009A473C" w14:paraId="54B76E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CFDFA0" w14:textId="77777777" w:rsidR="009A473C" w:rsidRDefault="00DF52DE">
            <w:pPr>
              <w:pStyle w:val="TableText"/>
            </w:pPr>
            <w:r>
              <w:rPr>
                <w:rStyle w:val="VARIABLE"/>
              </w:rPr>
              <w:t>value.value.matrix_Float</w:t>
            </w:r>
          </w:p>
        </w:tc>
        <w:tc>
          <w:tcPr>
            <w:tcW w:w="2231" w:type="dxa"/>
            <w:tcBorders>
              <w:top w:val="single" w:sz="4" w:space="0" w:color="auto"/>
              <w:left w:val="single" w:sz="4" w:space="0" w:color="auto"/>
              <w:bottom w:val="single" w:sz="4" w:space="0" w:color="auto"/>
              <w:right w:val="single" w:sz="4" w:space="0" w:color="auto"/>
            </w:tcBorders>
          </w:tcPr>
          <w:p w14:paraId="669EFC35" w14:textId="77777777" w:rsidR="009A473C" w:rsidRDefault="00DF52DE">
            <w:pPr>
              <w:pStyle w:val="TableText"/>
            </w:pPr>
            <w:r>
              <w:rPr>
                <w:rStyle w:val="VARIABLE"/>
              </w:rPr>
              <w:t>struct&lt;dimensions: list&lt;item: int32&gt; not null, values: list&lt;item: float&gt; not null&gt;</w:t>
            </w:r>
          </w:p>
        </w:tc>
        <w:tc>
          <w:tcPr>
            <w:tcW w:w="2231" w:type="dxa"/>
            <w:tcBorders>
              <w:top w:val="single" w:sz="4" w:space="0" w:color="auto"/>
              <w:left w:val="single" w:sz="4" w:space="0" w:color="auto"/>
              <w:bottom w:val="single" w:sz="4" w:space="0" w:color="auto"/>
              <w:right w:val="single" w:sz="4" w:space="0" w:color="auto"/>
            </w:tcBorders>
          </w:tcPr>
          <w:p w14:paraId="0C7915E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5B1B34" w14:textId="77777777" w:rsidR="009A473C" w:rsidRDefault="00DF52DE">
            <w:pPr>
              <w:pStyle w:val="TableText"/>
            </w:pPr>
            <w:r>
              <w:t>Canonical Part 6 Arrow mapping.</w:t>
            </w:r>
          </w:p>
        </w:tc>
      </w:tr>
      <w:tr w:rsidR="009A473C" w14:paraId="1C0F01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9152F2" w14:textId="77777777" w:rsidR="009A473C" w:rsidRDefault="00DF52DE">
            <w:pPr>
              <w:pStyle w:val="TableText"/>
            </w:pPr>
            <w:r>
              <w:rPr>
                <w:rStyle w:val="VARIABLE"/>
              </w:rPr>
              <w:t>value.value.matrix_Float.dimensions</w:t>
            </w:r>
          </w:p>
        </w:tc>
        <w:tc>
          <w:tcPr>
            <w:tcW w:w="2231" w:type="dxa"/>
            <w:tcBorders>
              <w:top w:val="single" w:sz="4" w:space="0" w:color="auto"/>
              <w:left w:val="single" w:sz="4" w:space="0" w:color="auto"/>
              <w:bottom w:val="single" w:sz="4" w:space="0" w:color="auto"/>
              <w:right w:val="single" w:sz="4" w:space="0" w:color="auto"/>
            </w:tcBorders>
          </w:tcPr>
          <w:p w14:paraId="23391DF5"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AFD1FB0"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22ED03" w14:textId="77777777" w:rsidR="009A473C" w:rsidRDefault="00DF52DE">
            <w:pPr>
              <w:pStyle w:val="TableText"/>
            </w:pPr>
            <w:r>
              <w:t>List offsets identify the element range; null list differs from empty list.</w:t>
            </w:r>
          </w:p>
        </w:tc>
      </w:tr>
      <w:tr w:rsidR="009A473C" w14:paraId="06C989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2BB25E" w14:textId="77777777" w:rsidR="009A473C" w:rsidRDefault="00DF52DE">
            <w:pPr>
              <w:pStyle w:val="TableText"/>
            </w:pPr>
            <w:r>
              <w:rPr>
                <w:rStyle w:val="VARIABLE"/>
              </w:rPr>
              <w:t>value.value.matrix_Float.dimensions[]</w:t>
            </w:r>
          </w:p>
        </w:tc>
        <w:tc>
          <w:tcPr>
            <w:tcW w:w="2231" w:type="dxa"/>
            <w:tcBorders>
              <w:top w:val="single" w:sz="4" w:space="0" w:color="auto"/>
              <w:left w:val="single" w:sz="4" w:space="0" w:color="auto"/>
              <w:bottom w:val="single" w:sz="4" w:space="0" w:color="auto"/>
              <w:right w:val="single" w:sz="4" w:space="0" w:color="auto"/>
            </w:tcBorders>
          </w:tcPr>
          <w:p w14:paraId="590DC8E8"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3BDE0E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76CB7B" w14:textId="77777777" w:rsidR="009A473C" w:rsidRDefault="00DF52DE">
            <w:pPr>
              <w:pStyle w:val="TableText"/>
            </w:pPr>
            <w:r>
              <w:t>Canonical Part 6 Arrow mapping.</w:t>
            </w:r>
          </w:p>
        </w:tc>
      </w:tr>
      <w:tr w:rsidR="009A473C" w14:paraId="7CBD6F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BF4BE3" w14:textId="77777777" w:rsidR="009A473C" w:rsidRDefault="00DF52DE">
            <w:pPr>
              <w:pStyle w:val="TableText"/>
            </w:pPr>
            <w:r>
              <w:rPr>
                <w:rStyle w:val="VARIABLE"/>
              </w:rPr>
              <w:t>value.value.…</w:t>
            </w:r>
          </w:p>
        </w:tc>
        <w:tc>
          <w:tcPr>
            <w:tcW w:w="2231" w:type="dxa"/>
            <w:tcBorders>
              <w:top w:val="single" w:sz="4" w:space="0" w:color="auto"/>
              <w:left w:val="single" w:sz="4" w:space="0" w:color="auto"/>
              <w:bottom w:val="single" w:sz="4" w:space="0" w:color="auto"/>
              <w:right w:val="single" w:sz="4" w:space="0" w:color="auto"/>
            </w:tcBorders>
          </w:tcPr>
          <w:p w14:paraId="5DF3ED18"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C7730C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CB1FEB" w14:textId="77777777" w:rsidR="009A473C" w:rsidRDefault="00DF52DE">
            <w:pPr>
              <w:pStyle w:val="TableText"/>
            </w:pPr>
            <w:r>
              <w:t>Nested field list abbreviated for compactness.</w:t>
            </w:r>
          </w:p>
        </w:tc>
      </w:tr>
      <w:tr w:rsidR="009A473C" w14:paraId="0A68FE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B40FA6" w14:textId="77777777" w:rsidR="009A473C" w:rsidRDefault="00DF52DE">
            <w:pPr>
              <w:pStyle w:val="TableText"/>
            </w:pPr>
            <w:r>
              <w:rPr>
                <w:rStyle w:val="VARIABLE"/>
              </w:rPr>
              <w:t>value.status</w:t>
            </w:r>
          </w:p>
        </w:tc>
        <w:tc>
          <w:tcPr>
            <w:tcW w:w="2231" w:type="dxa"/>
            <w:tcBorders>
              <w:top w:val="single" w:sz="4" w:space="0" w:color="auto"/>
              <w:left w:val="single" w:sz="4" w:space="0" w:color="auto"/>
              <w:bottom w:val="single" w:sz="4" w:space="0" w:color="auto"/>
              <w:right w:val="single" w:sz="4" w:space="0" w:color="auto"/>
            </w:tcBorders>
          </w:tcPr>
          <w:p w14:paraId="1FC303D9" w14:textId="77777777" w:rsidR="009A473C" w:rsidRDefault="00DF52DE">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2171FEA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9C6453" w14:textId="77777777" w:rsidR="009A473C" w:rsidRDefault="00DF52DE">
            <w:pPr>
              <w:pStyle w:val="TableText"/>
            </w:pPr>
            <w:r>
              <w:t>Canonical Part 6 Arrow mapping.</w:t>
            </w:r>
          </w:p>
        </w:tc>
      </w:tr>
      <w:tr w:rsidR="009A473C" w14:paraId="79047D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340354" w14:textId="77777777" w:rsidR="009A473C" w:rsidRDefault="00DF52DE">
            <w:pPr>
              <w:pStyle w:val="TableText"/>
            </w:pPr>
            <w:r>
              <w:rPr>
                <w:rStyle w:val="VARIABLE"/>
              </w:rPr>
              <w:t>value.source_timestamp</w:t>
            </w:r>
          </w:p>
        </w:tc>
        <w:tc>
          <w:tcPr>
            <w:tcW w:w="2231" w:type="dxa"/>
            <w:tcBorders>
              <w:top w:val="single" w:sz="4" w:space="0" w:color="auto"/>
              <w:left w:val="single" w:sz="4" w:space="0" w:color="auto"/>
              <w:bottom w:val="single" w:sz="4" w:space="0" w:color="auto"/>
              <w:right w:val="single" w:sz="4" w:space="0" w:color="auto"/>
            </w:tcBorders>
          </w:tcPr>
          <w:p w14:paraId="4495C01F" w14:textId="77777777" w:rsidR="009A473C" w:rsidRDefault="00DF52DE">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7F4866E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B59233" w14:textId="77777777" w:rsidR="009A473C" w:rsidRDefault="00DF52DE">
            <w:pPr>
              <w:pStyle w:val="TableText"/>
            </w:pPr>
            <w:r>
              <w:t>Canonical Part 6 Arrow mapping.</w:t>
            </w:r>
          </w:p>
        </w:tc>
      </w:tr>
      <w:tr w:rsidR="009A473C" w14:paraId="3C5929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D27D9D" w14:textId="77777777" w:rsidR="009A473C" w:rsidRDefault="00DF52DE">
            <w:pPr>
              <w:pStyle w:val="TableText"/>
            </w:pPr>
            <w:r>
              <w:rPr>
                <w:rStyle w:val="VARIABLE"/>
              </w:rPr>
              <w:t>value.source_picoseconds</w:t>
            </w:r>
          </w:p>
        </w:tc>
        <w:tc>
          <w:tcPr>
            <w:tcW w:w="2231" w:type="dxa"/>
            <w:tcBorders>
              <w:top w:val="single" w:sz="4" w:space="0" w:color="auto"/>
              <w:left w:val="single" w:sz="4" w:space="0" w:color="auto"/>
              <w:bottom w:val="single" w:sz="4" w:space="0" w:color="auto"/>
              <w:right w:val="single" w:sz="4" w:space="0" w:color="auto"/>
            </w:tcBorders>
          </w:tcPr>
          <w:p w14:paraId="410163EC" w14:textId="77777777" w:rsidR="009A473C" w:rsidRDefault="00DF52DE">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165556B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51F7E9" w14:textId="77777777" w:rsidR="009A473C" w:rsidRDefault="00DF52DE">
            <w:pPr>
              <w:pStyle w:val="TableText"/>
            </w:pPr>
            <w:r>
              <w:t>Canonical Part 6 Arrow mapping.</w:t>
            </w:r>
          </w:p>
        </w:tc>
      </w:tr>
      <w:tr w:rsidR="009A473C" w14:paraId="438DC2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6BC3F1" w14:textId="77777777" w:rsidR="009A473C" w:rsidRDefault="00DF52DE">
            <w:pPr>
              <w:pStyle w:val="TableText"/>
            </w:pPr>
            <w:r>
              <w:rPr>
                <w:rStyle w:val="VARIABLE"/>
              </w:rPr>
              <w:t>value.server_timestamp</w:t>
            </w:r>
          </w:p>
        </w:tc>
        <w:tc>
          <w:tcPr>
            <w:tcW w:w="2231" w:type="dxa"/>
            <w:tcBorders>
              <w:top w:val="single" w:sz="4" w:space="0" w:color="auto"/>
              <w:left w:val="single" w:sz="4" w:space="0" w:color="auto"/>
              <w:bottom w:val="single" w:sz="4" w:space="0" w:color="auto"/>
              <w:right w:val="single" w:sz="4" w:space="0" w:color="auto"/>
            </w:tcBorders>
          </w:tcPr>
          <w:p w14:paraId="664339F7" w14:textId="77777777" w:rsidR="009A473C" w:rsidRDefault="00DF52DE">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3B637E2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09A01A" w14:textId="77777777" w:rsidR="009A473C" w:rsidRDefault="00DF52DE">
            <w:pPr>
              <w:pStyle w:val="TableText"/>
            </w:pPr>
            <w:r>
              <w:t>Canonical Part 6 Arrow mapping.</w:t>
            </w:r>
          </w:p>
        </w:tc>
      </w:tr>
      <w:tr w:rsidR="009A473C" w14:paraId="306874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3F9A8C" w14:textId="77777777" w:rsidR="009A473C" w:rsidRDefault="00DF52DE">
            <w:pPr>
              <w:pStyle w:val="TableText"/>
            </w:pPr>
            <w:r>
              <w:rPr>
                <w:rStyle w:val="VARIABLE"/>
              </w:rPr>
              <w:t>value.server_picoseconds</w:t>
            </w:r>
          </w:p>
        </w:tc>
        <w:tc>
          <w:tcPr>
            <w:tcW w:w="2231" w:type="dxa"/>
            <w:tcBorders>
              <w:top w:val="single" w:sz="4" w:space="0" w:color="auto"/>
              <w:left w:val="single" w:sz="4" w:space="0" w:color="auto"/>
              <w:bottom w:val="single" w:sz="4" w:space="0" w:color="auto"/>
              <w:right w:val="single" w:sz="4" w:space="0" w:color="auto"/>
            </w:tcBorders>
          </w:tcPr>
          <w:p w14:paraId="2851BC12" w14:textId="77777777" w:rsidR="009A473C" w:rsidRDefault="00DF52DE">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56DE3B8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C5F2D2" w14:textId="77777777" w:rsidR="009A473C" w:rsidRDefault="00DF52DE">
            <w:pPr>
              <w:pStyle w:val="TableText"/>
            </w:pPr>
            <w:r>
              <w:t>Canonical Part 6 Arrow mapping.</w:t>
            </w:r>
          </w:p>
        </w:tc>
      </w:tr>
    </w:tbl>
    <w:p w14:paraId="38837BC9" w14:textId="77777777" w:rsidR="009A473C" w:rsidRDefault="009A473C">
      <w:pPr>
        <w:pStyle w:val="spacer"/>
      </w:pPr>
    </w:p>
    <w:p w14:paraId="2F8D801F" w14:textId="77777777" w:rsidR="009A473C" w:rsidRDefault="00DF52DE">
      <w:pPr>
        <w:pStyle w:val="PARAGRAPH"/>
      </w:pPr>
      <w:r>
        <w:t>Arrow schema:</w:t>
      </w:r>
    </w:p>
    <w:p w14:paraId="737CF7B1" w14:textId="77777777" w:rsidR="009A473C" w:rsidRDefault="00DF52DE">
      <w:pPr>
        <w:pStyle w:val="CODE"/>
      </w:pPr>
      <w:r>
        <w:t>value: struct&lt;value: dense_union&lt;null: null=0, scalar_Boolean: bool=1, array_Boolean: list&lt;item: bool&gt;=2, m (... 9534 chars omitted)</w:t>
      </w:r>
    </w:p>
    <w:p w14:paraId="58FD87EC" w14:textId="77777777" w:rsidR="009A473C" w:rsidRDefault="00DF52DE">
      <w:pPr>
        <w:pStyle w:val="CODE"/>
      </w:pPr>
      <w:r>
        <w:t xml:space="preserve">  child 0, value: dense_union&lt;null: null=0, scalar_Boolean: bool=1, array_Boolean: list&lt;item: bool&gt;=2, matrix_Boolean: (... 9397 chars omitted)</w:t>
      </w:r>
    </w:p>
    <w:p w14:paraId="33DBFEE7" w14:textId="77777777" w:rsidR="009A473C" w:rsidRDefault="00DF52DE">
      <w:pPr>
        <w:pStyle w:val="CODE"/>
      </w:pPr>
      <w:r>
        <w:t xml:space="preserve">      child 0, null: null</w:t>
      </w:r>
    </w:p>
    <w:p w14:paraId="1ED47E10" w14:textId="77777777" w:rsidR="009A473C" w:rsidRDefault="00DF52DE">
      <w:pPr>
        <w:pStyle w:val="CODE"/>
      </w:pPr>
      <w:r>
        <w:t xml:space="preserve">      child 1, scalar_Boolean: bool</w:t>
      </w:r>
    </w:p>
    <w:p w14:paraId="4F6EAE39" w14:textId="77777777" w:rsidR="009A473C" w:rsidRDefault="00DF52DE">
      <w:pPr>
        <w:pStyle w:val="CODE"/>
      </w:pPr>
      <w:r>
        <w:t xml:space="preserve">      child 2, array_Boolean: list&lt;item: bool&gt;</w:t>
      </w:r>
    </w:p>
    <w:p w14:paraId="13B86B86" w14:textId="77777777" w:rsidR="009A473C" w:rsidRDefault="00DF52DE">
      <w:pPr>
        <w:pStyle w:val="CODE"/>
      </w:pPr>
      <w:r>
        <w:t xml:space="preserve">          child 0, item: bool</w:t>
      </w:r>
    </w:p>
    <w:p w14:paraId="09F7A507" w14:textId="77777777" w:rsidR="009A473C" w:rsidRDefault="00DF52DE">
      <w:pPr>
        <w:pStyle w:val="CODE"/>
      </w:pPr>
      <w:r>
        <w:t xml:space="preserve">      child 3, matrix_Boolean: struct&lt;dimensions: list&lt;item: int32&gt; not null, values: list&lt;item: bool&gt; not null&gt;</w:t>
      </w:r>
    </w:p>
    <w:p w14:paraId="2EB6352B" w14:textId="77777777" w:rsidR="009A473C" w:rsidRDefault="00DF52DE">
      <w:pPr>
        <w:pStyle w:val="CODE"/>
      </w:pPr>
      <w:r>
        <w:t xml:space="preserve">          child 0, dimensions: list&lt;item: int32&gt; not null</w:t>
      </w:r>
    </w:p>
    <w:p w14:paraId="0F4E892C" w14:textId="77777777" w:rsidR="009A473C" w:rsidRDefault="00DF52DE">
      <w:pPr>
        <w:pStyle w:val="CODE"/>
      </w:pPr>
      <w:r>
        <w:t xml:space="preserve">              child 0, item: int32</w:t>
      </w:r>
    </w:p>
    <w:p w14:paraId="001F6F07" w14:textId="77777777" w:rsidR="009A473C" w:rsidRDefault="00DF52DE">
      <w:pPr>
        <w:pStyle w:val="CODE"/>
      </w:pPr>
      <w:r>
        <w:t xml:space="preserve">          child 1, values: list&lt;item: bool&gt; not null</w:t>
      </w:r>
    </w:p>
    <w:p w14:paraId="0AF1C046" w14:textId="77777777" w:rsidR="009A473C" w:rsidRDefault="00DF52DE">
      <w:pPr>
        <w:pStyle w:val="CODE"/>
      </w:pPr>
      <w:r>
        <w:t xml:space="preserve">              child 0, item: bool</w:t>
      </w:r>
    </w:p>
    <w:p w14:paraId="42ADE097" w14:textId="77777777" w:rsidR="009A473C" w:rsidRDefault="00DF52DE">
      <w:pPr>
        <w:pStyle w:val="CODE"/>
      </w:pPr>
      <w:r>
        <w:t xml:space="preserve">      child 4, scalar_SByte: int8</w:t>
      </w:r>
    </w:p>
    <w:p w14:paraId="5595311B" w14:textId="77777777" w:rsidR="009A473C" w:rsidRDefault="00DF52DE">
      <w:pPr>
        <w:pStyle w:val="CODE"/>
      </w:pPr>
      <w:r>
        <w:t xml:space="preserve">      child 5, array_SByte: list&lt;item: int8&gt;</w:t>
      </w:r>
    </w:p>
    <w:p w14:paraId="69771C89" w14:textId="77777777" w:rsidR="009A473C" w:rsidRDefault="00DF52DE">
      <w:pPr>
        <w:pStyle w:val="CODE"/>
      </w:pPr>
      <w:r>
        <w:t xml:space="preserve">          child 0, item: int8</w:t>
      </w:r>
    </w:p>
    <w:p w14:paraId="2E4FA146" w14:textId="77777777" w:rsidR="009A473C" w:rsidRDefault="00DF52DE">
      <w:pPr>
        <w:pStyle w:val="CODE"/>
      </w:pPr>
      <w:r>
        <w:t xml:space="preserve">      child 6, matrix_SByte: struct&lt;dimensions: list&lt;item: int32&gt; not null, values: list&lt;item: int8&gt; not null&gt;</w:t>
      </w:r>
    </w:p>
    <w:p w14:paraId="4110BF20" w14:textId="77777777" w:rsidR="009A473C" w:rsidRDefault="00DF52DE">
      <w:pPr>
        <w:pStyle w:val="CODE"/>
      </w:pPr>
      <w:r>
        <w:t xml:space="preserve">          child 0, dimensions: list&lt;item: int32&gt; not null</w:t>
      </w:r>
    </w:p>
    <w:p w14:paraId="603B3E36" w14:textId="77777777" w:rsidR="009A473C" w:rsidRDefault="00DF52DE">
      <w:pPr>
        <w:pStyle w:val="CODE"/>
      </w:pPr>
      <w:r>
        <w:t xml:space="preserve">              child 0, item: int32</w:t>
      </w:r>
    </w:p>
    <w:p w14:paraId="410BFEF6" w14:textId="77777777" w:rsidR="009A473C" w:rsidRDefault="00DF52DE">
      <w:pPr>
        <w:pStyle w:val="CODE"/>
      </w:pPr>
      <w:r>
        <w:t xml:space="preserve">          child 1, values: list&lt;item: int8&gt; not null</w:t>
      </w:r>
    </w:p>
    <w:p w14:paraId="481E5FBC" w14:textId="77777777" w:rsidR="009A473C" w:rsidRDefault="00DF52DE">
      <w:pPr>
        <w:pStyle w:val="CODE"/>
      </w:pPr>
      <w:r>
        <w:t xml:space="preserve">              child 0, item: int8</w:t>
      </w:r>
    </w:p>
    <w:p w14:paraId="4CC35D14" w14:textId="77777777" w:rsidR="009A473C" w:rsidRDefault="00DF52DE">
      <w:pPr>
        <w:pStyle w:val="CODE"/>
      </w:pPr>
      <w:r>
        <w:t xml:space="preserve">      child 7, scalar_Byte: uint8</w:t>
      </w:r>
    </w:p>
    <w:p w14:paraId="77E2E38F" w14:textId="77777777" w:rsidR="009A473C" w:rsidRDefault="00DF52DE">
      <w:pPr>
        <w:pStyle w:val="CODE"/>
      </w:pPr>
      <w:r>
        <w:t xml:space="preserve">      child 8, array_Byte: list&lt;item: uint8&gt;</w:t>
      </w:r>
    </w:p>
    <w:p w14:paraId="493D34A1" w14:textId="77777777" w:rsidR="009A473C" w:rsidRDefault="00DF52DE">
      <w:pPr>
        <w:pStyle w:val="CODE"/>
      </w:pPr>
      <w:r>
        <w:t xml:space="preserve">          child 0, item: uint8</w:t>
      </w:r>
    </w:p>
    <w:p w14:paraId="40676395" w14:textId="77777777" w:rsidR="009A473C" w:rsidRDefault="00DF52DE">
      <w:pPr>
        <w:pStyle w:val="CODE"/>
      </w:pPr>
      <w:r>
        <w:lastRenderedPageBreak/>
        <w:t xml:space="preserve">      child 9, matrix_Byte: struct&lt;dimensions: list&lt;item: int32&gt; not null, values: list&lt;item: uint8&gt; not null&gt;</w:t>
      </w:r>
    </w:p>
    <w:p w14:paraId="5CA23C71" w14:textId="77777777" w:rsidR="009A473C" w:rsidRDefault="00DF52DE">
      <w:pPr>
        <w:pStyle w:val="CODE"/>
      </w:pPr>
      <w:r>
        <w:t xml:space="preserve">          child 0, dimensions: list&lt;item: int32&gt; not null</w:t>
      </w:r>
    </w:p>
    <w:p w14:paraId="4C9C18BF" w14:textId="77777777" w:rsidR="009A473C" w:rsidRDefault="00DF52DE">
      <w:pPr>
        <w:pStyle w:val="CODE"/>
      </w:pPr>
      <w:r>
        <w:t xml:space="preserve">              child 0, item: int32</w:t>
      </w:r>
    </w:p>
    <w:p w14:paraId="2FAA4C45" w14:textId="77777777" w:rsidR="009A473C" w:rsidRDefault="00DF52DE">
      <w:pPr>
        <w:pStyle w:val="CODE"/>
      </w:pPr>
      <w:r>
        <w:t xml:space="preserve">          child 1, values: list&lt;item: uint8&gt; not null</w:t>
      </w:r>
    </w:p>
    <w:p w14:paraId="7188B6E0" w14:textId="77777777" w:rsidR="009A473C" w:rsidRDefault="00DF52DE">
      <w:pPr>
        <w:pStyle w:val="CODE"/>
      </w:pPr>
      <w:r>
        <w:t xml:space="preserve">              child 0, item: uint8</w:t>
      </w:r>
    </w:p>
    <w:p w14:paraId="176CE597" w14:textId="77777777" w:rsidR="009A473C" w:rsidRDefault="00DF52DE">
      <w:pPr>
        <w:pStyle w:val="CODE"/>
      </w:pPr>
      <w:r>
        <w:t xml:space="preserve">      child 10, scalar_Int16: int16</w:t>
      </w:r>
    </w:p>
    <w:p w14:paraId="3BFC5CAA" w14:textId="77777777" w:rsidR="009A473C" w:rsidRDefault="00DF52DE">
      <w:pPr>
        <w:pStyle w:val="CODE"/>
      </w:pPr>
      <w:r>
        <w:t xml:space="preserve">      child 11, array_Int16: list&lt;item: int16&gt;</w:t>
      </w:r>
    </w:p>
    <w:p w14:paraId="53AC6783" w14:textId="77777777" w:rsidR="009A473C" w:rsidRDefault="00DF52DE">
      <w:pPr>
        <w:pStyle w:val="CODE"/>
      </w:pPr>
      <w:r>
        <w:t xml:space="preserve">          child 0, item: int16</w:t>
      </w:r>
    </w:p>
    <w:p w14:paraId="1DFD3852" w14:textId="77777777" w:rsidR="009A473C" w:rsidRDefault="00DF52DE">
      <w:pPr>
        <w:pStyle w:val="CODE"/>
      </w:pPr>
      <w:r>
        <w:t xml:space="preserve">      child 12, matrix_Int16: struct&lt;dimensions: list&lt;item: int32&gt; not null, values: list&lt;item: int16&gt; not null&gt;</w:t>
      </w:r>
    </w:p>
    <w:p w14:paraId="0E310B82" w14:textId="77777777" w:rsidR="009A473C" w:rsidRDefault="00DF52DE">
      <w:pPr>
        <w:pStyle w:val="CODE"/>
      </w:pPr>
      <w:r>
        <w:t xml:space="preserve">          child 0, dimensions: list&lt;item: int32&gt; not null</w:t>
      </w:r>
    </w:p>
    <w:p w14:paraId="0E896C78" w14:textId="77777777" w:rsidR="009A473C" w:rsidRDefault="00DF52DE">
      <w:pPr>
        <w:pStyle w:val="CODE"/>
      </w:pPr>
      <w:r>
        <w:t xml:space="preserve">              child 0, item: int32</w:t>
      </w:r>
    </w:p>
    <w:p w14:paraId="5D340AB3" w14:textId="77777777" w:rsidR="009A473C" w:rsidRDefault="00DF52DE">
      <w:pPr>
        <w:pStyle w:val="CODE"/>
      </w:pPr>
      <w:r>
        <w:t xml:space="preserve">          child 1, values: list&lt;item: int16&gt; not null</w:t>
      </w:r>
    </w:p>
    <w:p w14:paraId="109DD466" w14:textId="77777777" w:rsidR="009A473C" w:rsidRDefault="00DF52DE">
      <w:pPr>
        <w:pStyle w:val="CODE"/>
      </w:pPr>
      <w:r>
        <w:t xml:space="preserve">              child 0, item: int16</w:t>
      </w:r>
    </w:p>
    <w:p w14:paraId="3A35065E" w14:textId="77777777" w:rsidR="009A473C" w:rsidRDefault="00DF52DE">
      <w:pPr>
        <w:pStyle w:val="CODE"/>
      </w:pPr>
      <w:r>
        <w:t xml:space="preserve">      child 13, scalar_UInt16: uint16</w:t>
      </w:r>
    </w:p>
    <w:p w14:paraId="55167E26" w14:textId="77777777" w:rsidR="009A473C" w:rsidRDefault="00DF52DE">
      <w:pPr>
        <w:pStyle w:val="CODE"/>
      </w:pPr>
      <w:r>
        <w:t xml:space="preserve">      child 14, array_UInt16: list&lt;item: uint16&gt;</w:t>
      </w:r>
    </w:p>
    <w:p w14:paraId="432F1F33" w14:textId="77777777" w:rsidR="009A473C" w:rsidRDefault="00DF52DE">
      <w:pPr>
        <w:pStyle w:val="CODE"/>
      </w:pPr>
      <w:r>
        <w:t xml:space="preserve">          child 0, item: uint16</w:t>
      </w:r>
    </w:p>
    <w:p w14:paraId="43666E0F" w14:textId="77777777" w:rsidR="009A473C" w:rsidRDefault="00DF52DE">
      <w:pPr>
        <w:pStyle w:val="CODE"/>
      </w:pPr>
      <w:r>
        <w:t xml:space="preserve">      child 15, matrix_UInt16: struct&lt;dimensions: list&lt;item: int32&gt; not null, values: list&lt;item: uint16&gt; not null&gt;</w:t>
      </w:r>
    </w:p>
    <w:p w14:paraId="755C47A6" w14:textId="77777777" w:rsidR="009A473C" w:rsidRDefault="00DF52DE">
      <w:pPr>
        <w:pStyle w:val="CODE"/>
      </w:pPr>
      <w:r>
        <w:t xml:space="preserve">          child 0, dimensions: list&lt;item: int32&gt; not null</w:t>
      </w:r>
    </w:p>
    <w:p w14:paraId="3CD8B2DB" w14:textId="77777777" w:rsidR="009A473C" w:rsidRDefault="00DF52DE">
      <w:pPr>
        <w:pStyle w:val="CODE"/>
      </w:pPr>
      <w:r>
        <w:t xml:space="preserve">              child 0, item: int32</w:t>
      </w:r>
    </w:p>
    <w:p w14:paraId="46A734FD" w14:textId="77777777" w:rsidR="009A473C" w:rsidRDefault="00DF52DE">
      <w:pPr>
        <w:pStyle w:val="CODE"/>
      </w:pPr>
      <w:r>
        <w:t xml:space="preserve">          child 1, values: list&lt;item: uint16&gt; not null</w:t>
      </w:r>
    </w:p>
    <w:p w14:paraId="10F6E1DA" w14:textId="77777777" w:rsidR="009A473C" w:rsidRDefault="00DF52DE">
      <w:pPr>
        <w:pStyle w:val="CODE"/>
      </w:pPr>
      <w:r>
        <w:t xml:space="preserve">              child 0, item: uint16</w:t>
      </w:r>
    </w:p>
    <w:p w14:paraId="12E2B33D" w14:textId="77777777" w:rsidR="009A473C" w:rsidRDefault="00DF52DE">
      <w:pPr>
        <w:pStyle w:val="CODE"/>
      </w:pPr>
      <w:r>
        <w:t xml:space="preserve">      child 16, scalar_Int32: int32</w:t>
      </w:r>
    </w:p>
    <w:p w14:paraId="4E734A27" w14:textId="77777777" w:rsidR="009A473C" w:rsidRDefault="00DF52DE">
      <w:pPr>
        <w:pStyle w:val="CODE"/>
      </w:pPr>
      <w:r>
        <w:t xml:space="preserve">      child 17, array_Int32: list&lt;item: int32&gt;</w:t>
      </w:r>
    </w:p>
    <w:p w14:paraId="7E91D429" w14:textId="77777777" w:rsidR="009A473C" w:rsidRDefault="00DF52DE">
      <w:pPr>
        <w:pStyle w:val="CODE"/>
      </w:pPr>
      <w:r>
        <w:t xml:space="preserve">          child 0, item: int32</w:t>
      </w:r>
    </w:p>
    <w:p w14:paraId="7E2261D4" w14:textId="77777777" w:rsidR="009A473C" w:rsidRDefault="00DF52DE">
      <w:pPr>
        <w:pStyle w:val="CODE"/>
      </w:pPr>
      <w:r>
        <w:t xml:space="preserve">      child 18, matrix_Int32: struct&lt;dimensions: list&lt;item: int32&gt; not null, values: list&lt;item: int32&gt; not null&gt;</w:t>
      </w:r>
    </w:p>
    <w:p w14:paraId="733A3256" w14:textId="77777777" w:rsidR="009A473C" w:rsidRDefault="00DF52DE">
      <w:pPr>
        <w:pStyle w:val="CODE"/>
      </w:pPr>
      <w:r>
        <w:t xml:space="preserve">          child 0, dimensions: list&lt;item: int32&gt; not null</w:t>
      </w:r>
    </w:p>
    <w:p w14:paraId="4A2D17C7" w14:textId="77777777" w:rsidR="009A473C" w:rsidRDefault="00DF52DE">
      <w:pPr>
        <w:pStyle w:val="CODE"/>
      </w:pPr>
      <w:r>
        <w:t xml:space="preserve">              child 0, item: int32</w:t>
      </w:r>
    </w:p>
    <w:p w14:paraId="3BAB47E7" w14:textId="77777777" w:rsidR="009A473C" w:rsidRDefault="00DF52DE">
      <w:pPr>
        <w:pStyle w:val="CODE"/>
      </w:pPr>
      <w:r>
        <w:t xml:space="preserve">          child 1, values: list&lt;item: int32&gt; not null</w:t>
      </w:r>
    </w:p>
    <w:p w14:paraId="62FC78C5" w14:textId="77777777" w:rsidR="009A473C" w:rsidRDefault="00DF52DE">
      <w:pPr>
        <w:pStyle w:val="CODE"/>
      </w:pPr>
      <w:r>
        <w:t xml:space="preserve">              child 0, item: int32</w:t>
      </w:r>
    </w:p>
    <w:p w14:paraId="0AF3E2B7" w14:textId="77777777" w:rsidR="009A473C" w:rsidRDefault="00DF52DE">
      <w:pPr>
        <w:pStyle w:val="CODE"/>
      </w:pPr>
      <w:r>
        <w:t xml:space="preserve">      child 19, scalar_UInt32: uint32</w:t>
      </w:r>
    </w:p>
    <w:p w14:paraId="65D15D88" w14:textId="77777777" w:rsidR="009A473C" w:rsidRDefault="00DF52DE">
      <w:pPr>
        <w:pStyle w:val="CODE"/>
      </w:pPr>
      <w:r>
        <w:t xml:space="preserve">      child 20, array_UInt32: list&lt;item: uint32&gt;</w:t>
      </w:r>
    </w:p>
    <w:p w14:paraId="6422F971" w14:textId="77777777" w:rsidR="009A473C" w:rsidRDefault="00DF52DE">
      <w:pPr>
        <w:pStyle w:val="CODE"/>
      </w:pPr>
      <w:r>
        <w:t xml:space="preserve">          child 0, item: uint32</w:t>
      </w:r>
    </w:p>
    <w:p w14:paraId="5DB9B63E" w14:textId="77777777" w:rsidR="009A473C" w:rsidRDefault="00DF52DE">
      <w:pPr>
        <w:pStyle w:val="CODE"/>
      </w:pPr>
      <w:r>
        <w:t xml:space="preserve">      child 21, matrix_UInt32: struct&lt;dimensions: list&lt;item: int32&gt; not null, values: list&lt;item: uint32&gt; not null&gt;</w:t>
      </w:r>
    </w:p>
    <w:p w14:paraId="3A669266" w14:textId="77777777" w:rsidR="009A473C" w:rsidRDefault="00DF52DE">
      <w:pPr>
        <w:pStyle w:val="CODE"/>
      </w:pPr>
      <w:r>
        <w:t xml:space="preserve">          child 0, dimensions: list&lt;item: int32&gt; not null</w:t>
      </w:r>
    </w:p>
    <w:p w14:paraId="1879B1A7" w14:textId="77777777" w:rsidR="009A473C" w:rsidRDefault="00DF52DE">
      <w:pPr>
        <w:pStyle w:val="CODE"/>
      </w:pPr>
      <w:r>
        <w:t xml:space="preserve">              child 0, item: int32</w:t>
      </w:r>
    </w:p>
    <w:p w14:paraId="10AA658F" w14:textId="77777777" w:rsidR="009A473C" w:rsidRDefault="00DF52DE">
      <w:pPr>
        <w:pStyle w:val="CODE"/>
      </w:pPr>
      <w:r>
        <w:t xml:space="preserve">          child 1, values: list&lt;item: uint32&gt; not null</w:t>
      </w:r>
    </w:p>
    <w:p w14:paraId="22E33B0F" w14:textId="77777777" w:rsidR="009A473C" w:rsidRDefault="00DF52DE">
      <w:pPr>
        <w:pStyle w:val="CODE"/>
      </w:pPr>
      <w:r>
        <w:t xml:space="preserve">              child 0, item: uint32</w:t>
      </w:r>
    </w:p>
    <w:p w14:paraId="5B45BBB7" w14:textId="77777777" w:rsidR="009A473C" w:rsidRDefault="00DF52DE">
      <w:pPr>
        <w:pStyle w:val="CODE"/>
      </w:pPr>
      <w:r>
        <w:t xml:space="preserve">      child 22, scalar_Int64: int64</w:t>
      </w:r>
    </w:p>
    <w:p w14:paraId="2493AC13" w14:textId="77777777" w:rsidR="009A473C" w:rsidRDefault="00DF52DE">
      <w:pPr>
        <w:pStyle w:val="CODE"/>
      </w:pPr>
      <w:r>
        <w:t xml:space="preserve">      child 23, array_Int64: list&lt;item: int64&gt;</w:t>
      </w:r>
    </w:p>
    <w:p w14:paraId="7A091E9E" w14:textId="77777777" w:rsidR="009A473C" w:rsidRDefault="00DF52DE">
      <w:pPr>
        <w:pStyle w:val="CODE"/>
      </w:pPr>
      <w:r>
        <w:t xml:space="preserve">          child 0, item: int64</w:t>
      </w:r>
    </w:p>
    <w:p w14:paraId="2D37EA4B" w14:textId="77777777" w:rsidR="009A473C" w:rsidRDefault="00DF52DE">
      <w:pPr>
        <w:pStyle w:val="CODE"/>
      </w:pPr>
      <w:r>
        <w:t xml:space="preserve">      child 24, matrix_Int64: struct&lt;dimensions: list&lt;item: int32&gt; not null, values: list&lt;item: int64&gt; not null&gt;</w:t>
      </w:r>
    </w:p>
    <w:p w14:paraId="073C5A5E" w14:textId="77777777" w:rsidR="009A473C" w:rsidRDefault="00DF52DE">
      <w:pPr>
        <w:pStyle w:val="CODE"/>
      </w:pPr>
      <w:r>
        <w:t xml:space="preserve">          child 0, dimensions: list&lt;item: int32&gt; not null</w:t>
      </w:r>
    </w:p>
    <w:p w14:paraId="7BF53F76" w14:textId="77777777" w:rsidR="009A473C" w:rsidRDefault="00DF52DE">
      <w:pPr>
        <w:pStyle w:val="CODE"/>
      </w:pPr>
      <w:r>
        <w:t xml:space="preserve">              child 0, item: int32</w:t>
      </w:r>
    </w:p>
    <w:p w14:paraId="438CBC95" w14:textId="77777777" w:rsidR="009A473C" w:rsidRDefault="00DF52DE">
      <w:pPr>
        <w:pStyle w:val="CODE"/>
      </w:pPr>
      <w:r>
        <w:t xml:space="preserve">          child 1, values: list&lt;item: int64&gt; not null</w:t>
      </w:r>
    </w:p>
    <w:p w14:paraId="60A862DA" w14:textId="77777777" w:rsidR="009A473C" w:rsidRDefault="00DF52DE">
      <w:pPr>
        <w:pStyle w:val="CODE"/>
      </w:pPr>
      <w:r>
        <w:t xml:space="preserve">              child 0, item: int64</w:t>
      </w:r>
    </w:p>
    <w:p w14:paraId="0779E12F" w14:textId="77777777" w:rsidR="009A473C" w:rsidRDefault="00DF52DE">
      <w:pPr>
        <w:pStyle w:val="CODE"/>
      </w:pPr>
      <w:r>
        <w:t xml:space="preserve">      child 25, scalar_UInt64: uint64</w:t>
      </w:r>
    </w:p>
    <w:p w14:paraId="09E36BF4" w14:textId="77777777" w:rsidR="009A473C" w:rsidRDefault="00DF52DE">
      <w:pPr>
        <w:pStyle w:val="CODE"/>
      </w:pPr>
      <w:r>
        <w:t xml:space="preserve">      child 26, array_UInt64: list&lt;item: uint64&gt;</w:t>
      </w:r>
    </w:p>
    <w:p w14:paraId="4C074766" w14:textId="77777777" w:rsidR="009A473C" w:rsidRDefault="00DF52DE">
      <w:pPr>
        <w:pStyle w:val="CODE"/>
      </w:pPr>
      <w:r>
        <w:t xml:space="preserve">          child 0, item: uint64</w:t>
      </w:r>
    </w:p>
    <w:p w14:paraId="613E3C2F" w14:textId="77777777" w:rsidR="009A473C" w:rsidRDefault="00DF52DE">
      <w:pPr>
        <w:pStyle w:val="CODE"/>
      </w:pPr>
      <w:r>
        <w:t xml:space="preserve">      child 27, matrix_UInt64: struct&lt;dimensions: list&lt;item: int32&gt; not null, values: list&lt;item: uint64&gt; not null&gt;</w:t>
      </w:r>
    </w:p>
    <w:p w14:paraId="42573F37" w14:textId="77777777" w:rsidR="009A473C" w:rsidRDefault="00DF52DE">
      <w:pPr>
        <w:pStyle w:val="CODE"/>
      </w:pPr>
      <w:r>
        <w:t xml:space="preserve">          child 0, dimensions: list&lt;item: int32&gt; not null</w:t>
      </w:r>
    </w:p>
    <w:p w14:paraId="4B86773C" w14:textId="77777777" w:rsidR="009A473C" w:rsidRDefault="00DF52DE">
      <w:pPr>
        <w:pStyle w:val="CODE"/>
      </w:pPr>
      <w:r>
        <w:t xml:space="preserve">              child 0, item: int32</w:t>
      </w:r>
    </w:p>
    <w:p w14:paraId="2B7A648B" w14:textId="77777777" w:rsidR="009A473C" w:rsidRDefault="00DF52DE">
      <w:pPr>
        <w:pStyle w:val="CODE"/>
      </w:pPr>
      <w:r>
        <w:t xml:space="preserve">          child 1, values: list&lt;item: uint64&gt; not null</w:t>
      </w:r>
    </w:p>
    <w:p w14:paraId="47C9B4E9" w14:textId="77777777" w:rsidR="009A473C" w:rsidRDefault="00DF52DE">
      <w:pPr>
        <w:pStyle w:val="CODE"/>
      </w:pPr>
      <w:r>
        <w:t xml:space="preserve">              child 0, item: uint64</w:t>
      </w:r>
    </w:p>
    <w:p w14:paraId="455C6A0A" w14:textId="77777777" w:rsidR="009A473C" w:rsidRDefault="00DF52DE">
      <w:pPr>
        <w:pStyle w:val="CODE"/>
      </w:pPr>
      <w:r>
        <w:t xml:space="preserve">      child 28, scalar_Float: float</w:t>
      </w:r>
    </w:p>
    <w:p w14:paraId="0A973BF3" w14:textId="77777777" w:rsidR="009A473C" w:rsidRDefault="00DF52DE">
      <w:pPr>
        <w:pStyle w:val="CODE"/>
      </w:pPr>
      <w:r>
        <w:t xml:space="preserve">      child 29, array_Float: list&lt;item: float&gt;</w:t>
      </w:r>
    </w:p>
    <w:p w14:paraId="5EAECB06" w14:textId="77777777" w:rsidR="009A473C" w:rsidRDefault="00DF52DE">
      <w:pPr>
        <w:pStyle w:val="CODE"/>
      </w:pPr>
      <w:r>
        <w:t xml:space="preserve">          child 0, item: float</w:t>
      </w:r>
    </w:p>
    <w:p w14:paraId="39B1B0EB" w14:textId="77777777" w:rsidR="009A473C" w:rsidRDefault="00DF52DE">
      <w:pPr>
        <w:pStyle w:val="CODE"/>
      </w:pPr>
      <w:r>
        <w:t xml:space="preserve">      child 30, matrix_Float: struct&lt;dimensions: list&lt;item: int32&gt; not null, values: list&lt;item: float&gt; not null&gt;</w:t>
      </w:r>
    </w:p>
    <w:p w14:paraId="5FF1BA30" w14:textId="77777777" w:rsidR="009A473C" w:rsidRDefault="00DF52DE">
      <w:pPr>
        <w:pStyle w:val="CODE"/>
      </w:pPr>
      <w:r>
        <w:t xml:space="preserve">          child 0, dimensions: list&lt;item: int32&gt; not null</w:t>
      </w:r>
    </w:p>
    <w:p w14:paraId="41B5D5F0" w14:textId="77777777" w:rsidR="009A473C" w:rsidRDefault="00DF52DE">
      <w:pPr>
        <w:pStyle w:val="CODE"/>
      </w:pPr>
      <w:r>
        <w:t xml:space="preserve">              child 0, item: int32</w:t>
      </w:r>
    </w:p>
    <w:p w14:paraId="62F03CF4" w14:textId="77777777" w:rsidR="009A473C" w:rsidRDefault="00DF52DE">
      <w:pPr>
        <w:pStyle w:val="CODE"/>
      </w:pPr>
      <w:r>
        <w:t xml:space="preserve">          child 1, values: list&lt;item: float&gt; not null</w:t>
      </w:r>
    </w:p>
    <w:p w14:paraId="2158F005" w14:textId="77777777" w:rsidR="009A473C" w:rsidRDefault="00DF52DE">
      <w:pPr>
        <w:pStyle w:val="CODE"/>
      </w:pPr>
      <w:r>
        <w:t xml:space="preserve">              child 0, item: float</w:t>
      </w:r>
    </w:p>
    <w:p w14:paraId="7BF1B52A" w14:textId="77777777" w:rsidR="009A473C" w:rsidRDefault="00DF52DE">
      <w:pPr>
        <w:pStyle w:val="CODE"/>
      </w:pPr>
      <w:r>
        <w:lastRenderedPageBreak/>
        <w:t xml:space="preserve">      child 31, scalar_Double: double</w:t>
      </w:r>
    </w:p>
    <w:p w14:paraId="579DC948" w14:textId="77777777" w:rsidR="009A473C" w:rsidRDefault="00DF52DE">
      <w:pPr>
        <w:pStyle w:val="CODE"/>
      </w:pPr>
      <w:r>
        <w:t xml:space="preserve">      child 32, array_Double: list&lt;item: double&gt;</w:t>
      </w:r>
    </w:p>
    <w:p w14:paraId="48758D2F" w14:textId="77777777" w:rsidR="009A473C" w:rsidRDefault="00DF52DE">
      <w:pPr>
        <w:pStyle w:val="CODE"/>
      </w:pPr>
      <w:r>
        <w:t xml:space="preserve">          child 0, item: double</w:t>
      </w:r>
    </w:p>
    <w:p w14:paraId="320DE752" w14:textId="77777777" w:rsidR="009A473C" w:rsidRDefault="00DF52DE">
      <w:pPr>
        <w:pStyle w:val="CODE"/>
      </w:pPr>
      <w:r>
        <w:t xml:space="preserve">      child 33, matrix_Double: struct&lt;dimensions: list&lt;item: int32&gt; not null, values: list&lt;item: double&gt; not null&gt;</w:t>
      </w:r>
    </w:p>
    <w:p w14:paraId="5BC3D0CA" w14:textId="77777777" w:rsidR="009A473C" w:rsidRDefault="00DF52DE">
      <w:pPr>
        <w:pStyle w:val="CODE"/>
      </w:pPr>
      <w:r>
        <w:t xml:space="preserve">          child 0, dimensions: list&lt;item: int32&gt; not null</w:t>
      </w:r>
    </w:p>
    <w:p w14:paraId="4B78062A" w14:textId="77777777" w:rsidR="009A473C" w:rsidRDefault="00DF52DE">
      <w:pPr>
        <w:pStyle w:val="CODE"/>
      </w:pPr>
      <w:r>
        <w:t xml:space="preserve">              child 0, item: int32</w:t>
      </w:r>
    </w:p>
    <w:p w14:paraId="361128E1" w14:textId="77777777" w:rsidR="009A473C" w:rsidRDefault="00DF52DE">
      <w:pPr>
        <w:pStyle w:val="CODE"/>
      </w:pPr>
      <w:r>
        <w:t xml:space="preserve">          child 1, values: list&lt;item: double&gt; not null</w:t>
      </w:r>
    </w:p>
    <w:p w14:paraId="2B39D47B" w14:textId="77777777" w:rsidR="009A473C" w:rsidRDefault="00DF52DE">
      <w:pPr>
        <w:pStyle w:val="CODE"/>
      </w:pPr>
      <w:r>
        <w:t xml:space="preserve">              child 0, item: double</w:t>
      </w:r>
    </w:p>
    <w:p w14:paraId="52D0353A" w14:textId="77777777" w:rsidR="009A473C" w:rsidRDefault="00DF52DE">
      <w:pPr>
        <w:pStyle w:val="CODE"/>
      </w:pPr>
      <w:r>
        <w:t xml:space="preserve">      child 34, scalar_String: string</w:t>
      </w:r>
    </w:p>
    <w:p w14:paraId="038B21C1" w14:textId="77777777" w:rsidR="009A473C" w:rsidRDefault="00DF52DE">
      <w:pPr>
        <w:pStyle w:val="CODE"/>
      </w:pPr>
      <w:r>
        <w:t xml:space="preserve">      child 35, array_String: list&lt;item: string&gt;</w:t>
      </w:r>
    </w:p>
    <w:p w14:paraId="3D9B9C1F" w14:textId="77777777" w:rsidR="009A473C" w:rsidRDefault="00DF52DE">
      <w:pPr>
        <w:pStyle w:val="CODE"/>
      </w:pPr>
      <w:r>
        <w:t xml:space="preserve">          child 0, item: string</w:t>
      </w:r>
    </w:p>
    <w:p w14:paraId="0FBAD2C2" w14:textId="77777777" w:rsidR="009A473C" w:rsidRDefault="00DF52DE">
      <w:pPr>
        <w:pStyle w:val="CODE"/>
      </w:pPr>
      <w:r>
        <w:t xml:space="preserve">      child 36, matrix_String: struct&lt;dimensions: list&lt;item: int32&gt; not null, values: list&lt;item: string&gt; not null&gt;</w:t>
      </w:r>
    </w:p>
    <w:p w14:paraId="102F1025" w14:textId="77777777" w:rsidR="009A473C" w:rsidRDefault="00DF52DE">
      <w:pPr>
        <w:pStyle w:val="CODE"/>
      </w:pPr>
      <w:r>
        <w:t xml:space="preserve">          child 0, dimensions: list&lt;item: int32&gt; not null</w:t>
      </w:r>
    </w:p>
    <w:p w14:paraId="40103449" w14:textId="77777777" w:rsidR="009A473C" w:rsidRDefault="00DF52DE">
      <w:pPr>
        <w:pStyle w:val="CODE"/>
      </w:pPr>
      <w:r>
        <w:t xml:space="preserve">              child 0, item: int32</w:t>
      </w:r>
    </w:p>
    <w:p w14:paraId="04FBD939" w14:textId="77777777" w:rsidR="009A473C" w:rsidRDefault="00DF52DE">
      <w:pPr>
        <w:pStyle w:val="CODE"/>
      </w:pPr>
      <w:r>
        <w:t xml:space="preserve">          child 1, values: list&lt;item: string&gt; not null</w:t>
      </w:r>
    </w:p>
    <w:p w14:paraId="06EA0E71" w14:textId="77777777" w:rsidR="009A473C" w:rsidRDefault="00DF52DE">
      <w:pPr>
        <w:pStyle w:val="CODE"/>
      </w:pPr>
      <w:r>
        <w:t xml:space="preserve">              child 0, item: string</w:t>
      </w:r>
    </w:p>
    <w:p w14:paraId="400B472A" w14:textId="77777777" w:rsidR="009A473C" w:rsidRDefault="00DF52DE">
      <w:pPr>
        <w:pStyle w:val="CODE"/>
      </w:pPr>
      <w:r>
        <w:t xml:space="preserve">      child 37, scalar_DateTime: int64</w:t>
      </w:r>
    </w:p>
    <w:p w14:paraId="05700832" w14:textId="77777777" w:rsidR="009A473C" w:rsidRDefault="00DF52DE">
      <w:pPr>
        <w:pStyle w:val="CODE"/>
      </w:pPr>
      <w:r>
        <w:t xml:space="preserve">      child 38, array_DateTime: list&lt;item: int64&gt;</w:t>
      </w:r>
    </w:p>
    <w:p w14:paraId="47E29351" w14:textId="77777777" w:rsidR="009A473C" w:rsidRDefault="00DF52DE">
      <w:pPr>
        <w:pStyle w:val="CODE"/>
      </w:pPr>
      <w:r>
        <w:t xml:space="preserve">          child 0, item: int64</w:t>
      </w:r>
    </w:p>
    <w:p w14:paraId="797D108D" w14:textId="77777777" w:rsidR="009A473C" w:rsidRDefault="00DF52DE">
      <w:pPr>
        <w:pStyle w:val="CODE"/>
      </w:pPr>
      <w:r>
        <w:t xml:space="preserve">      child 39, matrix_DateTime: struct&lt;dimensions: list&lt;item: int32&gt; not null, values: list&lt;item: int64&gt; not null&gt;</w:t>
      </w:r>
    </w:p>
    <w:p w14:paraId="36DD3F89" w14:textId="77777777" w:rsidR="009A473C" w:rsidRDefault="00DF52DE">
      <w:pPr>
        <w:pStyle w:val="CODE"/>
      </w:pPr>
      <w:r>
        <w:t xml:space="preserve">          child 0, dimensions: list&lt;item: int32&gt; not null</w:t>
      </w:r>
    </w:p>
    <w:p w14:paraId="20EC0C83" w14:textId="77777777" w:rsidR="009A473C" w:rsidRDefault="00DF52DE">
      <w:pPr>
        <w:pStyle w:val="CODE"/>
      </w:pPr>
      <w:r>
        <w:t xml:space="preserve">              child 0, item: int32</w:t>
      </w:r>
    </w:p>
    <w:p w14:paraId="32F52CBE" w14:textId="77777777" w:rsidR="009A473C" w:rsidRDefault="00DF52DE">
      <w:pPr>
        <w:pStyle w:val="CODE"/>
      </w:pPr>
      <w:r>
        <w:t xml:space="preserve">          child 1, values: list&lt;item: int64&gt; not null</w:t>
      </w:r>
    </w:p>
    <w:p w14:paraId="726C7E5A" w14:textId="77777777" w:rsidR="009A473C" w:rsidRDefault="00DF52DE">
      <w:pPr>
        <w:pStyle w:val="CODE"/>
      </w:pPr>
      <w:r>
        <w:t xml:space="preserve">              child 0, item: int64</w:t>
      </w:r>
    </w:p>
    <w:p w14:paraId="4EF721C7" w14:textId="77777777" w:rsidR="009A473C" w:rsidRDefault="00DF52DE">
      <w:pPr>
        <w:pStyle w:val="CODE"/>
      </w:pPr>
      <w:r>
        <w:t xml:space="preserve">      child 40, scalar_Guid: fixed_size_binary[16]</w:t>
      </w:r>
    </w:p>
    <w:p w14:paraId="3778BC08" w14:textId="77777777" w:rsidR="009A473C" w:rsidRDefault="00DF52DE">
      <w:pPr>
        <w:pStyle w:val="CODE"/>
      </w:pPr>
      <w:r>
        <w:t xml:space="preserve">      child 41, array_Guid: list&lt;item: fixed_size_binary[16]&gt;</w:t>
      </w:r>
    </w:p>
    <w:p w14:paraId="526F63DD" w14:textId="77777777" w:rsidR="009A473C" w:rsidRDefault="00DF52DE">
      <w:pPr>
        <w:pStyle w:val="CODE"/>
      </w:pPr>
      <w:r>
        <w:t xml:space="preserve">          child 0, item: fixed_size_binary[16]</w:t>
      </w:r>
    </w:p>
    <w:p w14:paraId="47329BE7" w14:textId="77777777" w:rsidR="009A473C" w:rsidRDefault="00DF52DE">
      <w:pPr>
        <w:pStyle w:val="CODE"/>
      </w:pPr>
      <w:r>
        <w:t xml:space="preserve">      child 42, matrix_Guid: struct&lt;dimensions: list&lt;item: int32&gt; not null, values: list&lt;item: fixed_size_binary[16]&gt; not null&gt;</w:t>
      </w:r>
    </w:p>
    <w:p w14:paraId="28651E9F" w14:textId="77777777" w:rsidR="009A473C" w:rsidRDefault="00DF52DE">
      <w:pPr>
        <w:pStyle w:val="CODE"/>
      </w:pPr>
      <w:r>
        <w:t xml:space="preserve">          child 0, dimensions: list&lt;item: int32&gt; not null</w:t>
      </w:r>
    </w:p>
    <w:p w14:paraId="11317400" w14:textId="77777777" w:rsidR="009A473C" w:rsidRDefault="00DF52DE">
      <w:pPr>
        <w:pStyle w:val="CODE"/>
      </w:pPr>
      <w:r>
        <w:t xml:space="preserve">              child 0, item: int32</w:t>
      </w:r>
    </w:p>
    <w:p w14:paraId="245BE1AB" w14:textId="77777777" w:rsidR="009A473C" w:rsidRDefault="00DF52DE">
      <w:pPr>
        <w:pStyle w:val="CODE"/>
      </w:pPr>
      <w:r>
        <w:t xml:space="preserve">          child 1, values: list&lt;item: fixed_size_binary[16]&gt; not null</w:t>
      </w:r>
    </w:p>
    <w:p w14:paraId="3E7F7B32" w14:textId="77777777" w:rsidR="009A473C" w:rsidRDefault="00DF52DE">
      <w:pPr>
        <w:pStyle w:val="CODE"/>
      </w:pPr>
      <w:r>
        <w:t xml:space="preserve">              child 0, item: fixed_size_binary[16]</w:t>
      </w:r>
    </w:p>
    <w:p w14:paraId="0A82E1BA" w14:textId="77777777" w:rsidR="009A473C" w:rsidRDefault="00DF52DE">
      <w:pPr>
        <w:pStyle w:val="CODE"/>
      </w:pPr>
      <w:r>
        <w:t xml:space="preserve">      child 43, scalar_ByteString: binary</w:t>
      </w:r>
    </w:p>
    <w:p w14:paraId="630A283B" w14:textId="77777777" w:rsidR="009A473C" w:rsidRDefault="00DF52DE">
      <w:pPr>
        <w:pStyle w:val="CODE"/>
      </w:pPr>
      <w:r>
        <w:t xml:space="preserve">      child 44, array_ByteString: list&lt;item: binary&gt;</w:t>
      </w:r>
    </w:p>
    <w:p w14:paraId="1AB216CC" w14:textId="77777777" w:rsidR="009A473C" w:rsidRDefault="00DF52DE">
      <w:pPr>
        <w:pStyle w:val="CODE"/>
      </w:pPr>
      <w:r>
        <w:t xml:space="preserve">          child 0, item: binary</w:t>
      </w:r>
    </w:p>
    <w:p w14:paraId="64DA3876" w14:textId="77777777" w:rsidR="009A473C" w:rsidRDefault="00DF52DE">
      <w:pPr>
        <w:pStyle w:val="CODE"/>
      </w:pPr>
      <w:r>
        <w:t xml:space="preserve">      child 45, matrix_ByteString: struct&lt;dimensions: list&lt;item: int32&gt; not null, values: list&lt;item: binary&gt; not null&gt;</w:t>
      </w:r>
    </w:p>
    <w:p w14:paraId="04734D7D" w14:textId="77777777" w:rsidR="009A473C" w:rsidRDefault="00DF52DE">
      <w:pPr>
        <w:pStyle w:val="CODE"/>
      </w:pPr>
      <w:r>
        <w:t xml:space="preserve">          child 0, dimensions: list&lt;item: int32&gt; not null</w:t>
      </w:r>
    </w:p>
    <w:p w14:paraId="56C3E362" w14:textId="77777777" w:rsidR="009A473C" w:rsidRDefault="00DF52DE">
      <w:pPr>
        <w:pStyle w:val="CODE"/>
      </w:pPr>
      <w:r>
        <w:t xml:space="preserve">              child 0, item: int32</w:t>
      </w:r>
    </w:p>
    <w:p w14:paraId="48CBB601" w14:textId="77777777" w:rsidR="009A473C" w:rsidRDefault="00DF52DE">
      <w:pPr>
        <w:pStyle w:val="CODE"/>
      </w:pPr>
      <w:r>
        <w:t xml:space="preserve">          child 1, values: list&lt;item: binary&gt; not null</w:t>
      </w:r>
    </w:p>
    <w:p w14:paraId="104B2F41" w14:textId="77777777" w:rsidR="009A473C" w:rsidRDefault="00DF52DE">
      <w:pPr>
        <w:pStyle w:val="CODE"/>
      </w:pPr>
      <w:r>
        <w:t xml:space="preserve">              child 0, item: binary</w:t>
      </w:r>
    </w:p>
    <w:p w14:paraId="3C6C509A" w14:textId="77777777" w:rsidR="009A473C" w:rsidRDefault="00DF52DE">
      <w:pPr>
        <w:pStyle w:val="CODE"/>
      </w:pPr>
      <w:r>
        <w:t xml:space="preserve">      child 46, scalar_XmlElement: string</w:t>
      </w:r>
    </w:p>
    <w:p w14:paraId="6E14B0A8" w14:textId="77777777" w:rsidR="009A473C" w:rsidRDefault="00DF52DE">
      <w:pPr>
        <w:pStyle w:val="CODE"/>
      </w:pPr>
      <w:r>
        <w:t xml:space="preserve">      child 47, array_XmlElement: list&lt;item: string&gt;</w:t>
      </w:r>
    </w:p>
    <w:p w14:paraId="6F789791" w14:textId="77777777" w:rsidR="009A473C" w:rsidRDefault="00DF52DE">
      <w:pPr>
        <w:pStyle w:val="CODE"/>
      </w:pPr>
      <w:r>
        <w:t xml:space="preserve">          child 0, item: string</w:t>
      </w:r>
    </w:p>
    <w:p w14:paraId="0C9AEFE8" w14:textId="77777777" w:rsidR="009A473C" w:rsidRDefault="00DF52DE">
      <w:pPr>
        <w:pStyle w:val="CODE"/>
      </w:pPr>
      <w:r>
        <w:t xml:space="preserve">      child 48, matrix_XmlElement: struct&lt;dimensions: list&lt;item: int32&gt; not null, values: list&lt;item: string&gt; not null&gt;</w:t>
      </w:r>
    </w:p>
    <w:p w14:paraId="062C25D1" w14:textId="77777777" w:rsidR="009A473C" w:rsidRDefault="00DF52DE">
      <w:pPr>
        <w:pStyle w:val="CODE"/>
      </w:pPr>
      <w:r>
        <w:t xml:space="preserve">          child 0, dimensions: list&lt;item: int32&gt; not null</w:t>
      </w:r>
    </w:p>
    <w:p w14:paraId="3FAF1461" w14:textId="77777777" w:rsidR="009A473C" w:rsidRDefault="00DF52DE">
      <w:pPr>
        <w:pStyle w:val="CODE"/>
      </w:pPr>
      <w:r>
        <w:t xml:space="preserve">              child 0, item: int32</w:t>
      </w:r>
    </w:p>
    <w:p w14:paraId="584E455A" w14:textId="77777777" w:rsidR="009A473C" w:rsidRDefault="00DF52DE">
      <w:pPr>
        <w:pStyle w:val="CODE"/>
      </w:pPr>
      <w:r>
        <w:t xml:space="preserve">          child 1, values: list&lt;item: string&gt; not null</w:t>
      </w:r>
    </w:p>
    <w:p w14:paraId="5F013E6D" w14:textId="77777777" w:rsidR="009A473C" w:rsidRDefault="00DF52DE">
      <w:pPr>
        <w:pStyle w:val="CODE"/>
      </w:pPr>
      <w:r>
        <w:t xml:space="preserve">              child 0, item: string</w:t>
      </w:r>
    </w:p>
    <w:p w14:paraId="7E232E99" w14:textId="77777777" w:rsidR="009A473C" w:rsidRDefault="00DF52DE">
      <w:pPr>
        <w:pStyle w:val="CODE"/>
      </w:pPr>
      <w:r>
        <w:t xml:space="preserve">      child 49, scalar_NodeId: string</w:t>
      </w:r>
    </w:p>
    <w:p w14:paraId="27FFBDD2" w14:textId="77777777" w:rsidR="009A473C" w:rsidRDefault="00DF52DE">
      <w:pPr>
        <w:pStyle w:val="CODE"/>
      </w:pPr>
      <w:r>
        <w:t xml:space="preserve">      child 50, array_NodeId: list&lt;item: string&gt;</w:t>
      </w:r>
    </w:p>
    <w:p w14:paraId="06D4CDC3" w14:textId="77777777" w:rsidR="009A473C" w:rsidRDefault="00DF52DE">
      <w:pPr>
        <w:pStyle w:val="CODE"/>
      </w:pPr>
      <w:r>
        <w:t xml:space="preserve">          child 0, item: string</w:t>
      </w:r>
    </w:p>
    <w:p w14:paraId="08C579E5" w14:textId="77777777" w:rsidR="009A473C" w:rsidRDefault="00DF52DE">
      <w:pPr>
        <w:pStyle w:val="CODE"/>
      </w:pPr>
      <w:r>
        <w:t xml:space="preserve">      child 51, matrix_NodeId: struct&lt;dimensions: list&lt;item: int32&gt; not null, values: list&lt;item: string&gt; not null&gt;</w:t>
      </w:r>
    </w:p>
    <w:p w14:paraId="2B8D619E" w14:textId="77777777" w:rsidR="009A473C" w:rsidRDefault="00DF52DE">
      <w:pPr>
        <w:pStyle w:val="CODE"/>
      </w:pPr>
      <w:r>
        <w:t xml:space="preserve">          child 0, dimensions: list&lt;item: int32&gt; not null</w:t>
      </w:r>
    </w:p>
    <w:p w14:paraId="6F327BA2" w14:textId="77777777" w:rsidR="009A473C" w:rsidRDefault="00DF52DE">
      <w:pPr>
        <w:pStyle w:val="CODE"/>
      </w:pPr>
      <w:r>
        <w:t xml:space="preserve">              child 0, item: int32</w:t>
      </w:r>
    </w:p>
    <w:p w14:paraId="10A8C2A8" w14:textId="77777777" w:rsidR="009A473C" w:rsidRDefault="00DF52DE">
      <w:pPr>
        <w:pStyle w:val="CODE"/>
      </w:pPr>
      <w:r>
        <w:t xml:space="preserve">          child 1, values: list&lt;item: string&gt; not null</w:t>
      </w:r>
    </w:p>
    <w:p w14:paraId="2FA77D57" w14:textId="77777777" w:rsidR="009A473C" w:rsidRDefault="00DF52DE">
      <w:pPr>
        <w:pStyle w:val="CODE"/>
      </w:pPr>
      <w:r>
        <w:t xml:space="preserve">              child 0, item: string</w:t>
      </w:r>
    </w:p>
    <w:p w14:paraId="4B207445" w14:textId="77777777" w:rsidR="009A473C" w:rsidRDefault="00DF52DE">
      <w:pPr>
        <w:pStyle w:val="CODE"/>
      </w:pPr>
      <w:r>
        <w:t xml:space="preserve">      child 52, scalar_ExpandedNodeId: string</w:t>
      </w:r>
    </w:p>
    <w:p w14:paraId="08E44FA3" w14:textId="77777777" w:rsidR="009A473C" w:rsidRDefault="00DF52DE">
      <w:pPr>
        <w:pStyle w:val="CODE"/>
      </w:pPr>
      <w:r>
        <w:t xml:space="preserve">      child 53, array_ExpandedNodeId: list&lt;item: string&gt;</w:t>
      </w:r>
    </w:p>
    <w:p w14:paraId="50857706" w14:textId="77777777" w:rsidR="009A473C" w:rsidRDefault="00DF52DE">
      <w:pPr>
        <w:pStyle w:val="CODE"/>
      </w:pPr>
      <w:r>
        <w:t xml:space="preserve">          child 0, item: string</w:t>
      </w:r>
    </w:p>
    <w:p w14:paraId="19E74009" w14:textId="77777777" w:rsidR="009A473C" w:rsidRDefault="00DF52DE">
      <w:pPr>
        <w:pStyle w:val="CODE"/>
      </w:pPr>
      <w:r>
        <w:t xml:space="preserve">      child 54, matrix_ExpandedNodeId: struct&lt;dimensions: list&lt;item: int32&gt; not null, values: list&lt;item: string&gt; not null&gt;</w:t>
      </w:r>
    </w:p>
    <w:p w14:paraId="7F3B1E00" w14:textId="77777777" w:rsidR="009A473C" w:rsidRDefault="00DF52DE">
      <w:pPr>
        <w:pStyle w:val="CODE"/>
      </w:pPr>
      <w:r>
        <w:t xml:space="preserve">          child 0, dimensions: list&lt;item: int32&gt; not null</w:t>
      </w:r>
    </w:p>
    <w:p w14:paraId="033AA132" w14:textId="77777777" w:rsidR="009A473C" w:rsidRDefault="00DF52DE">
      <w:pPr>
        <w:pStyle w:val="CODE"/>
      </w:pPr>
      <w:r>
        <w:lastRenderedPageBreak/>
        <w:t xml:space="preserve">              child 0, item: int32</w:t>
      </w:r>
    </w:p>
    <w:p w14:paraId="58D199C6" w14:textId="77777777" w:rsidR="009A473C" w:rsidRDefault="00DF52DE">
      <w:pPr>
        <w:pStyle w:val="CODE"/>
      </w:pPr>
      <w:r>
        <w:t xml:space="preserve">          child 1, values: list&lt;item: string&gt; not null</w:t>
      </w:r>
    </w:p>
    <w:p w14:paraId="2355280D" w14:textId="77777777" w:rsidR="009A473C" w:rsidRDefault="00DF52DE">
      <w:pPr>
        <w:pStyle w:val="CODE"/>
      </w:pPr>
      <w:r>
        <w:t xml:space="preserve">              child 0, item: string</w:t>
      </w:r>
    </w:p>
    <w:p w14:paraId="27FAB84C" w14:textId="77777777" w:rsidR="009A473C" w:rsidRDefault="00DF52DE">
      <w:pPr>
        <w:pStyle w:val="CODE"/>
      </w:pPr>
      <w:r>
        <w:t xml:space="preserve">      child 55, scalar_StatusCode: uint32</w:t>
      </w:r>
    </w:p>
    <w:p w14:paraId="1A5DFDD1" w14:textId="77777777" w:rsidR="009A473C" w:rsidRDefault="00DF52DE">
      <w:pPr>
        <w:pStyle w:val="CODE"/>
      </w:pPr>
      <w:r>
        <w:t xml:space="preserve">      child 56, array_StatusCode: list&lt;item: uint32&gt;</w:t>
      </w:r>
    </w:p>
    <w:p w14:paraId="304FC5B6" w14:textId="77777777" w:rsidR="009A473C" w:rsidRDefault="00DF52DE">
      <w:pPr>
        <w:pStyle w:val="CODE"/>
      </w:pPr>
      <w:r>
        <w:t xml:space="preserve">          child 0, item: uint32</w:t>
      </w:r>
    </w:p>
    <w:p w14:paraId="3FEAAF10" w14:textId="77777777" w:rsidR="009A473C" w:rsidRDefault="00DF52DE">
      <w:pPr>
        <w:pStyle w:val="CODE"/>
      </w:pPr>
      <w:r>
        <w:t xml:space="preserve">      child 57, matrix_StatusCode: struct&lt;dimensions: list&lt;item: int32&gt; not null, values: list&lt;item: uint32&gt; not null&gt;</w:t>
      </w:r>
    </w:p>
    <w:p w14:paraId="70036519" w14:textId="77777777" w:rsidR="009A473C" w:rsidRDefault="00DF52DE">
      <w:pPr>
        <w:pStyle w:val="CODE"/>
      </w:pPr>
      <w:r>
        <w:t xml:space="preserve">          child 0, dimensions: list&lt;item: int32&gt; not null</w:t>
      </w:r>
    </w:p>
    <w:p w14:paraId="28ED8ADC" w14:textId="77777777" w:rsidR="009A473C" w:rsidRDefault="00DF52DE">
      <w:pPr>
        <w:pStyle w:val="CODE"/>
      </w:pPr>
      <w:r>
        <w:t xml:space="preserve">              child 0, item: int32</w:t>
      </w:r>
    </w:p>
    <w:p w14:paraId="45CA1D1B" w14:textId="77777777" w:rsidR="009A473C" w:rsidRDefault="00DF52DE">
      <w:pPr>
        <w:pStyle w:val="CODE"/>
      </w:pPr>
      <w:r>
        <w:t xml:space="preserve">          child 1, values: list&lt;item: uint32&gt; not null</w:t>
      </w:r>
    </w:p>
    <w:p w14:paraId="2C6C7C21" w14:textId="77777777" w:rsidR="009A473C" w:rsidRDefault="00DF52DE">
      <w:pPr>
        <w:pStyle w:val="CODE"/>
      </w:pPr>
      <w:r>
        <w:t xml:space="preserve">              child 0, item: uint32</w:t>
      </w:r>
    </w:p>
    <w:p w14:paraId="3DF9CF64" w14:textId="77777777" w:rsidR="009A473C" w:rsidRDefault="00DF52DE">
      <w:pPr>
        <w:pStyle w:val="CODE"/>
      </w:pPr>
      <w:r>
        <w:t xml:space="preserve">      child 58, scalar_QualifiedName: struct&lt;namespace: uint16 not null, name: string&gt;</w:t>
      </w:r>
    </w:p>
    <w:p w14:paraId="286F04DD" w14:textId="77777777" w:rsidR="009A473C" w:rsidRDefault="00DF52DE">
      <w:pPr>
        <w:pStyle w:val="CODE"/>
      </w:pPr>
      <w:r>
        <w:t xml:space="preserve">          child 0, namespace: uint16 not null</w:t>
      </w:r>
    </w:p>
    <w:p w14:paraId="5B09EFA3" w14:textId="77777777" w:rsidR="009A473C" w:rsidRDefault="00DF52DE">
      <w:pPr>
        <w:pStyle w:val="CODE"/>
      </w:pPr>
      <w:r>
        <w:t xml:space="preserve">          child 1, name: string</w:t>
      </w:r>
    </w:p>
    <w:p w14:paraId="56F0FE8F" w14:textId="77777777" w:rsidR="009A473C" w:rsidRDefault="00DF52DE">
      <w:pPr>
        <w:pStyle w:val="CODE"/>
      </w:pPr>
      <w:r>
        <w:t xml:space="preserve">      child 59, array_QualifiedName: list&lt;item: struct&lt;namespace: uint16 not null, name: string&gt;&gt;</w:t>
      </w:r>
    </w:p>
    <w:p w14:paraId="52322ABC" w14:textId="77777777" w:rsidR="009A473C" w:rsidRDefault="00DF52DE">
      <w:pPr>
        <w:pStyle w:val="CODE"/>
      </w:pPr>
      <w:r>
        <w:t xml:space="preserve">          child 0, item: struct&lt;namespace: uint16 not null, name: string&gt;</w:t>
      </w:r>
    </w:p>
    <w:p w14:paraId="4EC55814" w14:textId="77777777" w:rsidR="009A473C" w:rsidRDefault="00DF52DE">
      <w:pPr>
        <w:pStyle w:val="CODE"/>
      </w:pPr>
      <w:r>
        <w:t xml:space="preserve">              child 0, namespace: uint16 not null</w:t>
      </w:r>
    </w:p>
    <w:p w14:paraId="41396E5F" w14:textId="77777777" w:rsidR="009A473C" w:rsidRDefault="00DF52DE">
      <w:pPr>
        <w:pStyle w:val="CODE"/>
      </w:pPr>
      <w:r>
        <w:t xml:space="preserve">              child 1, name: string</w:t>
      </w:r>
    </w:p>
    <w:p w14:paraId="383F5768" w14:textId="77777777" w:rsidR="009A473C" w:rsidRDefault="00DF52DE">
      <w:pPr>
        <w:pStyle w:val="CODE"/>
      </w:pPr>
      <w:r>
        <w:t xml:space="preserve">      child 60, matrix_QualifiedName: struct&lt;dimensions: list&lt;item: int32&gt; not null, values: list&lt;item: struct&lt;namespace: uint16 not null, (... 25 chars omitted)</w:t>
      </w:r>
    </w:p>
    <w:p w14:paraId="3B37FF76" w14:textId="77777777" w:rsidR="009A473C" w:rsidRDefault="00DF52DE">
      <w:pPr>
        <w:pStyle w:val="CODE"/>
      </w:pPr>
      <w:r>
        <w:t xml:space="preserve">          child 0, dimensions: list&lt;item: int32&gt; not null</w:t>
      </w:r>
    </w:p>
    <w:p w14:paraId="7FD30CBC" w14:textId="77777777" w:rsidR="009A473C" w:rsidRDefault="00DF52DE">
      <w:pPr>
        <w:pStyle w:val="CODE"/>
      </w:pPr>
      <w:r>
        <w:t xml:space="preserve">              child 0, item: int32</w:t>
      </w:r>
    </w:p>
    <w:p w14:paraId="3DAF534E" w14:textId="77777777" w:rsidR="009A473C" w:rsidRDefault="00DF52DE">
      <w:pPr>
        <w:pStyle w:val="CODE"/>
      </w:pPr>
      <w:r>
        <w:t xml:space="preserve">          child 1, values: list&lt;item: struct&lt;namespace: uint16 not null, name: string&gt;&gt; not null</w:t>
      </w:r>
    </w:p>
    <w:p w14:paraId="75FDDC2C" w14:textId="77777777" w:rsidR="009A473C" w:rsidRDefault="00DF52DE">
      <w:pPr>
        <w:pStyle w:val="CODE"/>
      </w:pPr>
      <w:r>
        <w:t xml:space="preserve">              child 0, item: struct&lt;namespace: uint16 not null, name: string&gt;</w:t>
      </w:r>
    </w:p>
    <w:p w14:paraId="66FC8F12" w14:textId="77777777" w:rsidR="009A473C" w:rsidRDefault="00DF52DE">
      <w:pPr>
        <w:pStyle w:val="CODE"/>
      </w:pPr>
      <w:r>
        <w:t xml:space="preserve">                  child 0, namespace: uint16 not null</w:t>
      </w:r>
    </w:p>
    <w:p w14:paraId="0E27F86C" w14:textId="77777777" w:rsidR="009A473C" w:rsidRDefault="00DF52DE">
      <w:pPr>
        <w:pStyle w:val="CODE"/>
      </w:pPr>
      <w:r>
        <w:t xml:space="preserve">                  child 1, name: string</w:t>
      </w:r>
    </w:p>
    <w:p w14:paraId="4E0DF0B5" w14:textId="77777777" w:rsidR="009A473C" w:rsidRDefault="00DF52DE">
      <w:pPr>
        <w:pStyle w:val="CODE"/>
      </w:pPr>
      <w:r>
        <w:t xml:space="preserve">      child 61, scalar_LocalizedText: struct&lt;locale: string, text: string&gt;</w:t>
      </w:r>
    </w:p>
    <w:p w14:paraId="02401B99" w14:textId="77777777" w:rsidR="009A473C" w:rsidRDefault="00DF52DE">
      <w:pPr>
        <w:pStyle w:val="CODE"/>
      </w:pPr>
      <w:r>
        <w:t xml:space="preserve">          child 0, locale: string</w:t>
      </w:r>
    </w:p>
    <w:p w14:paraId="205688C9" w14:textId="77777777" w:rsidR="009A473C" w:rsidRDefault="00DF52DE">
      <w:pPr>
        <w:pStyle w:val="CODE"/>
      </w:pPr>
      <w:r>
        <w:t xml:space="preserve">          child 1, text: string</w:t>
      </w:r>
    </w:p>
    <w:p w14:paraId="48E80066" w14:textId="77777777" w:rsidR="009A473C" w:rsidRDefault="00DF52DE">
      <w:pPr>
        <w:pStyle w:val="CODE"/>
      </w:pPr>
      <w:r>
        <w:t xml:space="preserve">      child 62, array_LocalizedText: list&lt;item: struct&lt;locale: string, text: string&gt;&gt;</w:t>
      </w:r>
    </w:p>
    <w:p w14:paraId="26B673C0" w14:textId="77777777" w:rsidR="009A473C" w:rsidRDefault="00DF52DE">
      <w:pPr>
        <w:pStyle w:val="CODE"/>
      </w:pPr>
      <w:r>
        <w:t xml:space="preserve">          child 0, item: struct&lt;locale: string, text: string&gt;</w:t>
      </w:r>
    </w:p>
    <w:p w14:paraId="22F4638B" w14:textId="77777777" w:rsidR="009A473C" w:rsidRDefault="00DF52DE">
      <w:pPr>
        <w:pStyle w:val="CODE"/>
      </w:pPr>
      <w:r>
        <w:t xml:space="preserve">              child 0, locale: string</w:t>
      </w:r>
    </w:p>
    <w:p w14:paraId="2F8742C7" w14:textId="77777777" w:rsidR="009A473C" w:rsidRDefault="00DF52DE">
      <w:pPr>
        <w:pStyle w:val="CODE"/>
      </w:pPr>
      <w:r>
        <w:t xml:space="preserve">              child 1, text: string</w:t>
      </w:r>
    </w:p>
    <w:p w14:paraId="74F15F34" w14:textId="77777777" w:rsidR="009A473C" w:rsidRDefault="00DF52DE">
      <w:pPr>
        <w:pStyle w:val="CODE"/>
      </w:pPr>
      <w:r>
        <w:t xml:space="preserve">      child 63, matrix_LocalizedText: struct&lt;dimensions: list&lt;item: int32&gt; not null, values: list&lt;item: struct&lt;locale: string, text: strin (... 13 chars omitted)</w:t>
      </w:r>
    </w:p>
    <w:p w14:paraId="2D138F59" w14:textId="77777777" w:rsidR="009A473C" w:rsidRDefault="00DF52DE">
      <w:pPr>
        <w:pStyle w:val="CODE"/>
      </w:pPr>
      <w:r>
        <w:t xml:space="preserve">          child 0, dimensions: list&lt;item: int32&gt; not null</w:t>
      </w:r>
    </w:p>
    <w:p w14:paraId="6BFEF023" w14:textId="77777777" w:rsidR="009A473C" w:rsidRDefault="00DF52DE">
      <w:pPr>
        <w:pStyle w:val="CODE"/>
      </w:pPr>
      <w:r>
        <w:t xml:space="preserve">              child 0, item: int32</w:t>
      </w:r>
    </w:p>
    <w:p w14:paraId="73DB8075" w14:textId="77777777" w:rsidR="009A473C" w:rsidRDefault="00DF52DE">
      <w:pPr>
        <w:pStyle w:val="CODE"/>
      </w:pPr>
      <w:r>
        <w:t xml:space="preserve">          child 1, values: list&lt;item: struct&lt;locale: string, text: string&gt;&gt; not null</w:t>
      </w:r>
    </w:p>
    <w:p w14:paraId="5E89CE71" w14:textId="77777777" w:rsidR="009A473C" w:rsidRDefault="00DF52DE">
      <w:pPr>
        <w:pStyle w:val="CODE"/>
      </w:pPr>
      <w:r>
        <w:t xml:space="preserve">              child 0, item: struct&lt;locale: string, text: string&gt;</w:t>
      </w:r>
    </w:p>
    <w:p w14:paraId="24CCFF34" w14:textId="77777777" w:rsidR="009A473C" w:rsidRDefault="00DF52DE">
      <w:pPr>
        <w:pStyle w:val="CODE"/>
      </w:pPr>
      <w:r>
        <w:t xml:space="preserve">                  child 0, locale: string</w:t>
      </w:r>
    </w:p>
    <w:p w14:paraId="57294A87" w14:textId="77777777" w:rsidR="009A473C" w:rsidRDefault="00DF52DE">
      <w:pPr>
        <w:pStyle w:val="CODE"/>
      </w:pPr>
      <w:r>
        <w:t xml:space="preserve">                  child 1, text: string</w:t>
      </w:r>
    </w:p>
    <w:p w14:paraId="57631708" w14:textId="77777777" w:rsidR="009A473C" w:rsidRDefault="00DF52DE">
      <w:pPr>
        <w:pStyle w:val="CODE"/>
      </w:pPr>
      <w:r>
        <w:t xml:space="preserve">      child 64, scalar_ExtensionObject: struct&lt;type_id: string not null, body: dense_union&lt;null: null=0, Point: struct&lt;X: double not null, Y (... 1735 chars omitted)</w:t>
      </w:r>
    </w:p>
    <w:p w14:paraId="5477E1F3" w14:textId="77777777" w:rsidR="009A473C" w:rsidRDefault="00DF52DE">
      <w:pPr>
        <w:pStyle w:val="CODE"/>
      </w:pPr>
      <w:r>
        <w:t xml:space="preserve">          child 0, type_id: string not null</w:t>
      </w:r>
    </w:p>
    <w:p w14:paraId="5E6B741F" w14:textId="77777777" w:rsidR="009A473C" w:rsidRDefault="00DF52DE">
      <w:pPr>
        <w:pStyle w:val="CODE"/>
      </w:pPr>
      <w:r>
        <w:t xml:space="preserve">          child 1, body: dense_union&lt;null: null=0, Point: struct&lt;X: double not null, Y: double not null&gt;=1, Person: struct&lt;Na (... 1686 chars omitted) not null</w:t>
      </w:r>
    </w:p>
    <w:p w14:paraId="199491DA" w14:textId="77777777" w:rsidR="009A473C" w:rsidRDefault="00DF52DE">
      <w:pPr>
        <w:pStyle w:val="CODE"/>
      </w:pPr>
      <w:r>
        <w:t xml:space="preserve">              child 0, null: null</w:t>
      </w:r>
    </w:p>
    <w:p w14:paraId="064FB229" w14:textId="77777777" w:rsidR="009A473C" w:rsidRDefault="00DF52DE">
      <w:pPr>
        <w:pStyle w:val="CODE"/>
      </w:pPr>
      <w:r>
        <w:t xml:space="preserve">              child 1, Point: struct&lt;X: double not null, Y: double not null&gt;</w:t>
      </w:r>
    </w:p>
    <w:p w14:paraId="1137D2F7" w14:textId="77777777" w:rsidR="009A473C" w:rsidRDefault="00DF52DE">
      <w:pPr>
        <w:pStyle w:val="CODE"/>
      </w:pPr>
      <w:r>
        <w:t xml:space="preserve">                  child 0, X: double not null</w:t>
      </w:r>
    </w:p>
    <w:p w14:paraId="4454651C" w14:textId="77777777" w:rsidR="009A473C" w:rsidRDefault="00DF52DE">
      <w:pPr>
        <w:pStyle w:val="CODE"/>
      </w:pPr>
      <w:r>
        <w:t xml:space="preserve">                  child 1, Y: double not null</w:t>
      </w:r>
    </w:p>
    <w:p w14:paraId="5FEFDB96" w14:textId="77777777" w:rsidR="009A473C" w:rsidRDefault="00DF52DE">
      <w:pPr>
        <w:pStyle w:val="CODE"/>
      </w:pPr>
      <w:r>
        <w:t xml:space="preserve">              child 2, Person: struct&lt;Name: string, Age: int32 not null, Email: struct&lt;present: bool not null, value: string&gt; not n (... 70 chars omitted)</w:t>
      </w:r>
    </w:p>
    <w:p w14:paraId="1C0C5D66" w14:textId="77777777" w:rsidR="009A473C" w:rsidRDefault="00DF52DE">
      <w:pPr>
        <w:pStyle w:val="CODE"/>
      </w:pPr>
      <w:r>
        <w:t xml:space="preserve">                  child 0, Name: string</w:t>
      </w:r>
    </w:p>
    <w:p w14:paraId="40D01974" w14:textId="77777777" w:rsidR="009A473C" w:rsidRDefault="00DF52DE">
      <w:pPr>
        <w:pStyle w:val="CODE"/>
      </w:pPr>
      <w:r>
        <w:t xml:space="preserve">                  child 1, Age: int32 not null</w:t>
      </w:r>
    </w:p>
    <w:p w14:paraId="47F7D52C" w14:textId="77777777" w:rsidR="009A473C" w:rsidRDefault="00DF52DE">
      <w:pPr>
        <w:pStyle w:val="CODE"/>
      </w:pPr>
      <w:r>
        <w:t xml:space="preserve">                  child 2, Email: struct&lt;present: bool not null, value: string&gt; not null</w:t>
      </w:r>
    </w:p>
    <w:p w14:paraId="4E63D824" w14:textId="77777777" w:rsidR="009A473C" w:rsidRDefault="00DF52DE">
      <w:pPr>
        <w:pStyle w:val="CODE"/>
      </w:pPr>
      <w:r>
        <w:t xml:space="preserve">                      child 0, present: bool not null</w:t>
      </w:r>
    </w:p>
    <w:p w14:paraId="0851D929" w14:textId="77777777" w:rsidR="009A473C" w:rsidRDefault="00DF52DE">
      <w:pPr>
        <w:pStyle w:val="CODE"/>
      </w:pPr>
      <w:r>
        <w:t xml:space="preserve">                      child 1, value: string</w:t>
      </w:r>
    </w:p>
    <w:p w14:paraId="6D9D1AEC" w14:textId="77777777" w:rsidR="009A473C" w:rsidRDefault="00DF52DE">
      <w:pPr>
        <w:pStyle w:val="CODE"/>
      </w:pPr>
      <w:r>
        <w:t xml:space="preserve">                  child 3, Nickname: struct&lt;present: bool not null, value: string&gt; not null</w:t>
      </w:r>
    </w:p>
    <w:p w14:paraId="3E8A0A3F" w14:textId="77777777" w:rsidR="009A473C" w:rsidRDefault="00DF52DE">
      <w:pPr>
        <w:pStyle w:val="CODE"/>
      </w:pPr>
      <w:r>
        <w:t xml:space="preserve">                      child 0, present: bool not null</w:t>
      </w:r>
    </w:p>
    <w:p w14:paraId="4D439F9F" w14:textId="77777777" w:rsidR="009A473C" w:rsidRDefault="00DF52DE">
      <w:pPr>
        <w:pStyle w:val="CODE"/>
      </w:pPr>
      <w:r>
        <w:t xml:space="preserve">                      child 1, value: string</w:t>
      </w:r>
    </w:p>
    <w:p w14:paraId="25A6F166" w14:textId="77777777" w:rsidR="009A473C" w:rsidRDefault="00DF52DE">
      <w:pPr>
        <w:pStyle w:val="CODE"/>
      </w:pPr>
      <w:r>
        <w:t xml:space="preserve">              child 3, Measurement: dense_union&lt;null: null=0, AsInt: struct&lt;value: int32&gt;=1, AsText: struct&lt;value: string&gt;=2, AsPoint: s (... 63 chars omitted)</w:t>
      </w:r>
    </w:p>
    <w:p w14:paraId="6FC71F1C" w14:textId="77777777" w:rsidR="009A473C" w:rsidRDefault="00DF52DE">
      <w:pPr>
        <w:pStyle w:val="CODE"/>
      </w:pPr>
      <w:r>
        <w:lastRenderedPageBreak/>
        <w:t xml:space="preserve">                  child 0, null: null</w:t>
      </w:r>
    </w:p>
    <w:p w14:paraId="6DBD489A" w14:textId="77777777" w:rsidR="009A473C" w:rsidRDefault="00DF52DE">
      <w:pPr>
        <w:pStyle w:val="CODE"/>
      </w:pPr>
      <w:r>
        <w:t xml:space="preserve">                  child 1, AsInt: struct&lt;value: int32&gt;</w:t>
      </w:r>
    </w:p>
    <w:p w14:paraId="02AEEA60" w14:textId="77777777" w:rsidR="009A473C" w:rsidRDefault="00DF52DE">
      <w:pPr>
        <w:pStyle w:val="CODE"/>
      </w:pPr>
      <w:r>
        <w:t xml:space="preserve">                      child 0, value: int32</w:t>
      </w:r>
    </w:p>
    <w:p w14:paraId="62A4C583" w14:textId="77777777" w:rsidR="009A473C" w:rsidRDefault="00DF52DE">
      <w:pPr>
        <w:pStyle w:val="CODE"/>
      </w:pPr>
      <w:r>
        <w:t xml:space="preserve">                  child 2, AsText: struct&lt;value: string&gt;</w:t>
      </w:r>
    </w:p>
    <w:p w14:paraId="3B1B672F" w14:textId="77777777" w:rsidR="009A473C" w:rsidRDefault="00DF52DE">
      <w:pPr>
        <w:pStyle w:val="CODE"/>
      </w:pPr>
      <w:r>
        <w:t xml:space="preserve">                      child 0, value: string</w:t>
      </w:r>
    </w:p>
    <w:p w14:paraId="403FA587" w14:textId="77777777" w:rsidR="009A473C" w:rsidRDefault="00DF52DE">
      <w:pPr>
        <w:pStyle w:val="CODE"/>
      </w:pPr>
      <w:r>
        <w:t xml:space="preserve">                  child 3, AsPoint: struct&lt;value: struct&lt;X: double not null, Y: double not null&gt;&gt;</w:t>
      </w:r>
    </w:p>
    <w:p w14:paraId="1E4B5193" w14:textId="77777777" w:rsidR="009A473C" w:rsidRDefault="00DF52DE">
      <w:pPr>
        <w:pStyle w:val="CODE"/>
      </w:pPr>
      <w:r>
        <w:t xml:space="preserve">                      child 0, value: struct&lt;X: double not null, Y: double not null&gt;</w:t>
      </w:r>
    </w:p>
    <w:p w14:paraId="08D03370" w14:textId="77777777" w:rsidR="009A473C" w:rsidRDefault="00DF52DE">
      <w:pPr>
        <w:pStyle w:val="CODE"/>
      </w:pPr>
      <w:r>
        <w:t xml:space="preserve">                          child 0, X: double not null</w:t>
      </w:r>
    </w:p>
    <w:p w14:paraId="26FBB9C7" w14:textId="77777777" w:rsidR="009A473C" w:rsidRDefault="00DF52DE">
      <w:pPr>
        <w:pStyle w:val="CODE"/>
      </w:pPr>
      <w:r>
        <w:t xml:space="preserve">                          child 1, Y: double not null</w:t>
      </w:r>
    </w:p>
    <w:p w14:paraId="0FAA96F6" w14:textId="77777777" w:rsidR="009A473C" w:rsidRDefault="00DF52DE">
      <w:pPr>
        <w:pStyle w:val="CODE"/>
      </w:pPr>
      <w:r>
        <w:t xml:space="preserve">              child 4, Envelope: struct&lt;Id: string, Location: struct&lt;X: double not null, Y: double not null&gt;, Tags: list&lt;item: string (... 878 chars omitted)</w:t>
      </w:r>
    </w:p>
    <w:p w14:paraId="1003B332" w14:textId="77777777" w:rsidR="009A473C" w:rsidRDefault="00DF52DE">
      <w:pPr>
        <w:pStyle w:val="CODE"/>
      </w:pPr>
      <w:r>
        <w:t xml:space="preserve">                  child 0, Id: string</w:t>
      </w:r>
    </w:p>
    <w:p w14:paraId="0B5D6A6B" w14:textId="77777777" w:rsidR="009A473C" w:rsidRDefault="00DF52DE">
      <w:pPr>
        <w:pStyle w:val="CODE"/>
      </w:pPr>
      <w:r>
        <w:t xml:space="preserve">                  child 1, Location: struct&lt;X: double not null, Y: double not null&gt;</w:t>
      </w:r>
    </w:p>
    <w:p w14:paraId="29ED75AB" w14:textId="77777777" w:rsidR="009A473C" w:rsidRDefault="00DF52DE">
      <w:pPr>
        <w:pStyle w:val="CODE"/>
      </w:pPr>
      <w:r>
        <w:t xml:space="preserve">                      child 0, X: double not null</w:t>
      </w:r>
    </w:p>
    <w:p w14:paraId="6501E0B0" w14:textId="77777777" w:rsidR="009A473C" w:rsidRDefault="00DF52DE">
      <w:pPr>
        <w:pStyle w:val="CODE"/>
      </w:pPr>
      <w:r>
        <w:t xml:space="preserve">                      child 1, Y: double not null</w:t>
      </w:r>
    </w:p>
    <w:p w14:paraId="3BC381EC" w14:textId="77777777" w:rsidR="009A473C" w:rsidRDefault="00DF52DE">
      <w:pPr>
        <w:pStyle w:val="CODE"/>
      </w:pPr>
      <w:r>
        <w:t xml:space="preserve">                  child 2, Tags: list&lt;item: string&gt;</w:t>
      </w:r>
    </w:p>
    <w:p w14:paraId="463ED4E9" w14:textId="77777777" w:rsidR="009A473C" w:rsidRDefault="00DF52DE">
      <w:pPr>
        <w:pStyle w:val="CODE"/>
      </w:pPr>
      <w:r>
        <w:t xml:space="preserve">                      child 0, item: string</w:t>
      </w:r>
    </w:p>
    <w:p w14:paraId="6AFCBE1D" w14:textId="77777777" w:rsidR="009A473C" w:rsidRDefault="00DF52DE">
      <w:pPr>
        <w:pStyle w:val="CODE"/>
      </w:pPr>
      <w:r>
        <w:t xml:space="preserve">                  child 3, Payload: struct&lt;type_id: string not null, body: dense_union&lt;null: null=0, Point: struct&lt;X: double not null, Y (... 765 chars omitted)</w:t>
      </w:r>
    </w:p>
    <w:p w14:paraId="6A12B630" w14:textId="77777777" w:rsidR="009A473C" w:rsidRDefault="00DF52DE">
      <w:pPr>
        <w:pStyle w:val="CODE"/>
      </w:pPr>
      <w:r>
        <w:t xml:space="preserve">                      child 0, type_id: string not null</w:t>
      </w:r>
    </w:p>
    <w:p w14:paraId="2BEAB611" w14:textId="77777777" w:rsidR="009A473C" w:rsidRDefault="00DF52DE">
      <w:pPr>
        <w:pStyle w:val="CODE"/>
      </w:pPr>
      <w:r>
        <w:t xml:space="preserve">                      child 1, body: dense_union&lt;null: null=0, Point: struct&lt;X: double not null, Y: double not null&gt;=1, Person: struct&lt;Na (... 716 chars omitted) not null</w:t>
      </w:r>
    </w:p>
    <w:p w14:paraId="533F83C5" w14:textId="77777777" w:rsidR="009A473C" w:rsidRDefault="00DF52DE">
      <w:pPr>
        <w:pStyle w:val="CODE"/>
      </w:pPr>
      <w:r>
        <w:t xml:space="preserve">                          child 0, null: null</w:t>
      </w:r>
    </w:p>
    <w:p w14:paraId="26842A4A" w14:textId="77777777" w:rsidR="009A473C" w:rsidRDefault="00DF52DE">
      <w:pPr>
        <w:pStyle w:val="CODE"/>
      </w:pPr>
      <w:r>
        <w:t xml:space="preserve">                          child 1, Point: struct&lt;X: double not null, Y: double not null&gt;</w:t>
      </w:r>
    </w:p>
    <w:p w14:paraId="74BB954A" w14:textId="77777777" w:rsidR="009A473C" w:rsidRDefault="00DF52DE">
      <w:pPr>
        <w:pStyle w:val="CODE"/>
      </w:pPr>
      <w:r>
        <w:t xml:space="preserve">                              child 0, X: double not null</w:t>
      </w:r>
    </w:p>
    <w:p w14:paraId="5F3FF56C" w14:textId="77777777" w:rsidR="009A473C" w:rsidRDefault="00DF52DE">
      <w:pPr>
        <w:pStyle w:val="CODE"/>
      </w:pPr>
      <w:r>
        <w:t xml:space="preserve">                              child 1, Y: double not null</w:t>
      </w:r>
    </w:p>
    <w:p w14:paraId="1AA5A19E" w14:textId="77777777" w:rsidR="009A473C" w:rsidRDefault="00DF52DE">
      <w:pPr>
        <w:pStyle w:val="CODE"/>
      </w:pPr>
      <w:r>
        <w:t xml:space="preserve">                          child 2, Person: struct&lt;Name: string, Age: int32 not null, Email: struct&lt;present: bool not null, value: string&gt; not n (... 70 chars omitted)</w:t>
      </w:r>
    </w:p>
    <w:p w14:paraId="695D2F09" w14:textId="77777777" w:rsidR="009A473C" w:rsidRDefault="00DF52DE">
      <w:pPr>
        <w:pStyle w:val="CODE"/>
      </w:pPr>
      <w:r>
        <w:t xml:space="preserve">                              child 0, Name: string</w:t>
      </w:r>
    </w:p>
    <w:p w14:paraId="2428E94B" w14:textId="77777777" w:rsidR="009A473C" w:rsidRDefault="00DF52DE">
      <w:pPr>
        <w:pStyle w:val="CODE"/>
      </w:pPr>
      <w:r>
        <w:t xml:space="preserve">                              child 1, Age: int32 not null</w:t>
      </w:r>
    </w:p>
    <w:p w14:paraId="415AE415" w14:textId="77777777" w:rsidR="009A473C" w:rsidRDefault="00DF52DE">
      <w:pPr>
        <w:pStyle w:val="CODE"/>
      </w:pPr>
      <w:r>
        <w:t xml:space="preserve">                              child 2, Email: struct&lt;present: bool not null, value: string&gt; not null</w:t>
      </w:r>
    </w:p>
    <w:p w14:paraId="50D20D25" w14:textId="77777777" w:rsidR="009A473C" w:rsidRDefault="00DF52DE">
      <w:pPr>
        <w:pStyle w:val="CODE"/>
      </w:pPr>
      <w:r>
        <w:t xml:space="preserve">                                  child 0, present: bool not null</w:t>
      </w:r>
    </w:p>
    <w:p w14:paraId="312BBA57" w14:textId="77777777" w:rsidR="009A473C" w:rsidRDefault="00DF52DE">
      <w:pPr>
        <w:pStyle w:val="CODE"/>
      </w:pPr>
      <w:r>
        <w:t xml:space="preserve">                                  child 1, value: string</w:t>
      </w:r>
    </w:p>
    <w:p w14:paraId="6B3E9221" w14:textId="77777777" w:rsidR="009A473C" w:rsidRDefault="00DF52DE">
      <w:pPr>
        <w:pStyle w:val="CODE"/>
      </w:pPr>
      <w:r>
        <w:t xml:space="preserve">                              child 3, Nickname: struct&lt;present: bool not null, value: string&gt; not null</w:t>
      </w:r>
    </w:p>
    <w:p w14:paraId="279D2F49" w14:textId="77777777" w:rsidR="009A473C" w:rsidRDefault="00DF52DE">
      <w:pPr>
        <w:pStyle w:val="CODE"/>
      </w:pPr>
      <w:r>
        <w:t xml:space="preserve">                                  child 0, present: bool not null</w:t>
      </w:r>
    </w:p>
    <w:p w14:paraId="72FF56BC" w14:textId="77777777" w:rsidR="009A473C" w:rsidRDefault="00DF52DE">
      <w:pPr>
        <w:pStyle w:val="CODE"/>
      </w:pPr>
      <w:r>
        <w:t xml:space="preserve">                                  child 1, value: string</w:t>
      </w:r>
    </w:p>
    <w:p w14:paraId="4A28C2DF" w14:textId="77777777" w:rsidR="009A473C" w:rsidRDefault="00DF52DE">
      <w:pPr>
        <w:pStyle w:val="CODE"/>
      </w:pPr>
      <w:r>
        <w:t xml:space="preserve">                          child 3, Measurement: dense_union&lt;null: null=0, AsInt: struct&lt;value: int32&gt;=1, AsText: struct&lt;value: string&gt;=2, AsPoint: s (... 63 chars omitted)</w:t>
      </w:r>
    </w:p>
    <w:p w14:paraId="64F46330" w14:textId="77777777" w:rsidR="009A473C" w:rsidRDefault="00DF52DE">
      <w:pPr>
        <w:pStyle w:val="CODE"/>
      </w:pPr>
      <w:r>
        <w:t xml:space="preserve">                              child 0, null: null</w:t>
      </w:r>
    </w:p>
    <w:p w14:paraId="457D2A9A" w14:textId="77777777" w:rsidR="009A473C" w:rsidRDefault="00DF52DE">
      <w:pPr>
        <w:pStyle w:val="CODE"/>
      </w:pPr>
      <w:r>
        <w:t xml:space="preserve">                              child 1, AsInt: struct&lt;value: int32&gt;</w:t>
      </w:r>
    </w:p>
    <w:p w14:paraId="3A428D96" w14:textId="77777777" w:rsidR="009A473C" w:rsidRDefault="00DF52DE">
      <w:pPr>
        <w:pStyle w:val="CODE"/>
      </w:pPr>
      <w:r>
        <w:t xml:space="preserve">                                  child 0, value: int32</w:t>
      </w:r>
    </w:p>
    <w:p w14:paraId="58AA1C8F" w14:textId="77777777" w:rsidR="009A473C" w:rsidRDefault="00DF52DE">
      <w:pPr>
        <w:pStyle w:val="CODE"/>
      </w:pPr>
      <w:r>
        <w:t xml:space="preserve">                              child 2, AsText: struct&lt;value: string&gt;</w:t>
      </w:r>
    </w:p>
    <w:p w14:paraId="26289124" w14:textId="77777777" w:rsidR="009A473C" w:rsidRDefault="00DF52DE">
      <w:pPr>
        <w:pStyle w:val="CODE"/>
      </w:pPr>
      <w:r>
        <w:t xml:space="preserve">                                  child 0, value: string</w:t>
      </w:r>
    </w:p>
    <w:p w14:paraId="142C8920" w14:textId="77777777" w:rsidR="009A473C" w:rsidRDefault="00DF52DE">
      <w:pPr>
        <w:pStyle w:val="CODE"/>
      </w:pPr>
      <w:r>
        <w:t xml:space="preserve">                              child 3, AsPoint: struct&lt;value: struct&lt;X: double not null, Y: double not null&gt;&gt;</w:t>
      </w:r>
    </w:p>
    <w:p w14:paraId="1061D31F" w14:textId="77777777" w:rsidR="009A473C" w:rsidRDefault="00DF52DE">
      <w:pPr>
        <w:pStyle w:val="CODE"/>
      </w:pPr>
      <w:r>
        <w:t xml:space="preserve">                                  child 0, value: struct&lt;X: double not null, Y: double not null&gt;</w:t>
      </w:r>
    </w:p>
    <w:p w14:paraId="13F23307" w14:textId="77777777" w:rsidR="009A473C" w:rsidRDefault="00DF52DE">
      <w:pPr>
        <w:pStyle w:val="CODE"/>
      </w:pPr>
      <w:r>
        <w:t xml:space="preserve">                                      child 0, X: double not null</w:t>
      </w:r>
    </w:p>
    <w:p w14:paraId="55E9992F" w14:textId="77777777" w:rsidR="009A473C" w:rsidRDefault="00DF52DE">
      <w:pPr>
        <w:pStyle w:val="CODE"/>
      </w:pPr>
      <w:r>
        <w:t xml:space="preserve">                                      child 1, Y: double not null</w:t>
      </w:r>
    </w:p>
    <w:p w14:paraId="52EA29DC" w14:textId="77777777" w:rsidR="009A473C" w:rsidRDefault="00DF52DE">
      <w:pPr>
        <w:pStyle w:val="CODE"/>
      </w:pPr>
      <w:r>
        <w:t xml:space="preserve">                          child 4, Envelope: struct&lt;&gt;</w:t>
      </w:r>
    </w:p>
    <w:p w14:paraId="2893D744" w14:textId="77777777" w:rsidR="009A473C" w:rsidRDefault="00DF52DE">
      <w:pPr>
        <w:pStyle w:val="CODE"/>
      </w:pPr>
      <w:r>
        <w:t xml:space="preserve">                          child 5, OptionalScalars: struct&lt;Id: int32 not null, Flag: struct&lt;present: bool not null, value: bool&gt; not null, Count: struct (... 111 chars omitted)</w:t>
      </w:r>
    </w:p>
    <w:p w14:paraId="2D3806F5" w14:textId="77777777" w:rsidR="009A473C" w:rsidRDefault="00DF52DE">
      <w:pPr>
        <w:pStyle w:val="CODE"/>
      </w:pPr>
      <w:r>
        <w:t xml:space="preserve">                              child 0, Id: int32 not null</w:t>
      </w:r>
    </w:p>
    <w:p w14:paraId="3CBACFE6" w14:textId="77777777" w:rsidR="009A473C" w:rsidRDefault="00DF52DE">
      <w:pPr>
        <w:pStyle w:val="CODE"/>
      </w:pPr>
      <w:r>
        <w:t xml:space="preserve">                              child 1, Flag: struct&lt;present: bool not null, value: bool&gt; not null</w:t>
      </w:r>
    </w:p>
    <w:p w14:paraId="500524B9" w14:textId="77777777" w:rsidR="009A473C" w:rsidRDefault="00DF52DE">
      <w:pPr>
        <w:pStyle w:val="CODE"/>
      </w:pPr>
      <w:r>
        <w:t xml:space="preserve">                                  child 0, present: bool not null</w:t>
      </w:r>
    </w:p>
    <w:p w14:paraId="678A6686" w14:textId="77777777" w:rsidR="009A473C" w:rsidRDefault="00DF52DE">
      <w:pPr>
        <w:pStyle w:val="CODE"/>
      </w:pPr>
      <w:r>
        <w:t xml:space="preserve">                                  child 1, value: bool</w:t>
      </w:r>
    </w:p>
    <w:p w14:paraId="28723327" w14:textId="77777777" w:rsidR="009A473C" w:rsidRDefault="00DF52DE">
      <w:pPr>
        <w:pStyle w:val="CODE"/>
      </w:pPr>
      <w:r>
        <w:t xml:space="preserve">                              child 2, Count: struct&lt;present: bool not null, value: int32&gt; not null</w:t>
      </w:r>
    </w:p>
    <w:p w14:paraId="782AD9A2" w14:textId="77777777" w:rsidR="009A473C" w:rsidRDefault="00DF52DE">
      <w:pPr>
        <w:pStyle w:val="CODE"/>
      </w:pPr>
      <w:r>
        <w:t xml:space="preserve">                                  child 0, present: bool not null</w:t>
      </w:r>
    </w:p>
    <w:p w14:paraId="26983001" w14:textId="77777777" w:rsidR="009A473C" w:rsidRDefault="00DF52DE">
      <w:pPr>
        <w:pStyle w:val="CODE"/>
      </w:pPr>
      <w:r>
        <w:t xml:space="preserve">                                  child 1, value: int32</w:t>
      </w:r>
    </w:p>
    <w:p w14:paraId="73DFFE2D" w14:textId="77777777" w:rsidR="009A473C" w:rsidRDefault="00DF52DE">
      <w:pPr>
        <w:pStyle w:val="CODE"/>
      </w:pPr>
      <w:r>
        <w:lastRenderedPageBreak/>
        <w:t xml:space="preserve">                              child 3, Ratio: struct&lt;present: bool not null, value: double&gt; not null</w:t>
      </w:r>
    </w:p>
    <w:p w14:paraId="5ECAEA00" w14:textId="77777777" w:rsidR="009A473C" w:rsidRDefault="00DF52DE">
      <w:pPr>
        <w:pStyle w:val="CODE"/>
      </w:pPr>
      <w:r>
        <w:t xml:space="preserve">                                  child 0, present: bool not null</w:t>
      </w:r>
    </w:p>
    <w:p w14:paraId="45978227" w14:textId="77777777" w:rsidR="009A473C" w:rsidRDefault="00DF52DE">
      <w:pPr>
        <w:pStyle w:val="CODE"/>
      </w:pPr>
      <w:r>
        <w:t xml:space="preserve">                                  child 1, value: double</w:t>
      </w:r>
    </w:p>
    <w:p w14:paraId="4665CB90" w14:textId="77777777" w:rsidR="009A473C" w:rsidRDefault="00DF52DE">
      <w:pPr>
        <w:pStyle w:val="CODE"/>
      </w:pPr>
      <w:r>
        <w:t xml:space="preserve">                          child 6, FloatHolder: struct&lt;A: float not null, B: struct&lt;present: bool not null, value: float&gt; not null&gt;</w:t>
      </w:r>
    </w:p>
    <w:p w14:paraId="275BDC7A" w14:textId="77777777" w:rsidR="009A473C" w:rsidRDefault="00DF52DE">
      <w:pPr>
        <w:pStyle w:val="CODE"/>
      </w:pPr>
      <w:r>
        <w:t xml:space="preserve">                              child 0, A: float not null</w:t>
      </w:r>
    </w:p>
    <w:p w14:paraId="43353FA4" w14:textId="77777777" w:rsidR="009A473C" w:rsidRDefault="00DF52DE">
      <w:pPr>
        <w:pStyle w:val="CODE"/>
      </w:pPr>
      <w:r>
        <w:t xml:space="preserve">                              child 1, B: struct&lt;present: bool not null, value: float&gt; not null</w:t>
      </w:r>
    </w:p>
    <w:p w14:paraId="7F21B246" w14:textId="77777777" w:rsidR="009A473C" w:rsidRDefault="00DF52DE">
      <w:pPr>
        <w:pStyle w:val="CODE"/>
      </w:pPr>
      <w:r>
        <w:t xml:space="preserve">                                  child 0, present: bool not null</w:t>
      </w:r>
    </w:p>
    <w:p w14:paraId="73664203" w14:textId="77777777" w:rsidR="009A473C" w:rsidRDefault="00DF52DE">
      <w:pPr>
        <w:pStyle w:val="CODE"/>
      </w:pPr>
      <w:r>
        <w:t xml:space="preserve">                                  child 1, value: float</w:t>
      </w:r>
    </w:p>
    <w:p w14:paraId="472532A7" w14:textId="77777777" w:rsidR="009A473C" w:rsidRDefault="00DF52DE">
      <w:pPr>
        <w:pStyle w:val="CODE"/>
      </w:pPr>
      <w:r>
        <w:t xml:space="preserve">                          child 7, binary: binary</w:t>
      </w:r>
    </w:p>
    <w:p w14:paraId="7325F2CC" w14:textId="77777777" w:rsidR="009A473C" w:rsidRDefault="00DF52DE">
      <w:pPr>
        <w:pStyle w:val="CODE"/>
      </w:pPr>
      <w:r>
        <w:t xml:space="preserve">              child 5, OptionalScalars: struct&lt;Id: int32 not null, Flag: struct&lt;present: bool not null, value: bool&gt; not null, Count: struct (... 111 chars omitted)</w:t>
      </w:r>
    </w:p>
    <w:p w14:paraId="0D34C922" w14:textId="77777777" w:rsidR="009A473C" w:rsidRDefault="00DF52DE">
      <w:pPr>
        <w:pStyle w:val="CODE"/>
      </w:pPr>
      <w:r>
        <w:t xml:space="preserve">                  child 0, Id: int32 not null</w:t>
      </w:r>
    </w:p>
    <w:p w14:paraId="78E34952" w14:textId="77777777" w:rsidR="009A473C" w:rsidRDefault="00DF52DE">
      <w:pPr>
        <w:pStyle w:val="CODE"/>
      </w:pPr>
      <w:r>
        <w:t xml:space="preserve">                  child 1, Flag: struct&lt;present: bool not null, value: bool&gt; not null</w:t>
      </w:r>
    </w:p>
    <w:p w14:paraId="59B16E06" w14:textId="77777777" w:rsidR="009A473C" w:rsidRDefault="00DF52DE">
      <w:pPr>
        <w:pStyle w:val="CODE"/>
      </w:pPr>
      <w:r>
        <w:t xml:space="preserve">                      child 0, present: bool not null</w:t>
      </w:r>
    </w:p>
    <w:p w14:paraId="5202E044" w14:textId="77777777" w:rsidR="009A473C" w:rsidRDefault="00DF52DE">
      <w:pPr>
        <w:pStyle w:val="CODE"/>
      </w:pPr>
      <w:r>
        <w:t xml:space="preserve">                      child 1, value: bool</w:t>
      </w:r>
    </w:p>
    <w:p w14:paraId="113C8529" w14:textId="77777777" w:rsidR="009A473C" w:rsidRDefault="00DF52DE">
      <w:pPr>
        <w:pStyle w:val="CODE"/>
      </w:pPr>
      <w:r>
        <w:t xml:space="preserve">                  child 2, Count: struct&lt;present: bool not null, value: int32&gt; not null</w:t>
      </w:r>
    </w:p>
    <w:p w14:paraId="46BBC6B7" w14:textId="77777777" w:rsidR="009A473C" w:rsidRDefault="00DF52DE">
      <w:pPr>
        <w:pStyle w:val="CODE"/>
      </w:pPr>
      <w:r>
        <w:t xml:space="preserve">                      child 0, present: bool not null</w:t>
      </w:r>
    </w:p>
    <w:p w14:paraId="2773C165" w14:textId="77777777" w:rsidR="009A473C" w:rsidRDefault="00DF52DE">
      <w:pPr>
        <w:pStyle w:val="CODE"/>
      </w:pPr>
      <w:r>
        <w:t xml:space="preserve">                      child 1, value: int32</w:t>
      </w:r>
    </w:p>
    <w:p w14:paraId="6C0A4113" w14:textId="77777777" w:rsidR="009A473C" w:rsidRDefault="00DF52DE">
      <w:pPr>
        <w:pStyle w:val="CODE"/>
      </w:pPr>
      <w:r>
        <w:t xml:space="preserve">                  child 3, Ratio: struct&lt;present: bool not null, value: double&gt; not null</w:t>
      </w:r>
    </w:p>
    <w:p w14:paraId="65B5C38B" w14:textId="77777777" w:rsidR="009A473C" w:rsidRDefault="00DF52DE">
      <w:pPr>
        <w:pStyle w:val="CODE"/>
      </w:pPr>
      <w:r>
        <w:t xml:space="preserve">                      child 0, present: bool not null</w:t>
      </w:r>
    </w:p>
    <w:p w14:paraId="79E6B4E6" w14:textId="77777777" w:rsidR="009A473C" w:rsidRDefault="00DF52DE">
      <w:pPr>
        <w:pStyle w:val="CODE"/>
      </w:pPr>
      <w:r>
        <w:t xml:space="preserve">                      child 1, value: double</w:t>
      </w:r>
    </w:p>
    <w:p w14:paraId="245704AE" w14:textId="77777777" w:rsidR="009A473C" w:rsidRDefault="00DF52DE">
      <w:pPr>
        <w:pStyle w:val="CODE"/>
      </w:pPr>
      <w:r>
        <w:t xml:space="preserve">              child 6, FloatHolder: struct&lt;A: float not null, B: struct&lt;present: bool not null, value: float&gt; not null&gt;</w:t>
      </w:r>
    </w:p>
    <w:p w14:paraId="3553E8F1" w14:textId="77777777" w:rsidR="009A473C" w:rsidRDefault="00DF52DE">
      <w:pPr>
        <w:pStyle w:val="CODE"/>
      </w:pPr>
      <w:r>
        <w:t xml:space="preserve">                  child 0, A: float not null</w:t>
      </w:r>
    </w:p>
    <w:p w14:paraId="10540893" w14:textId="77777777" w:rsidR="009A473C" w:rsidRDefault="00DF52DE">
      <w:pPr>
        <w:pStyle w:val="CODE"/>
      </w:pPr>
      <w:r>
        <w:t xml:space="preserve">                  child 1, B: struct&lt;present: bool not null, value: float&gt; not null</w:t>
      </w:r>
    </w:p>
    <w:p w14:paraId="0FD5C157" w14:textId="77777777" w:rsidR="009A473C" w:rsidRDefault="00DF52DE">
      <w:pPr>
        <w:pStyle w:val="CODE"/>
      </w:pPr>
      <w:r>
        <w:t xml:space="preserve">                      child 0, present: bool not null</w:t>
      </w:r>
    </w:p>
    <w:p w14:paraId="3258F744" w14:textId="77777777" w:rsidR="009A473C" w:rsidRDefault="00DF52DE">
      <w:pPr>
        <w:pStyle w:val="CODE"/>
      </w:pPr>
      <w:r>
        <w:t xml:space="preserve">                      child 1, value: float</w:t>
      </w:r>
    </w:p>
    <w:p w14:paraId="0ABFCCD0" w14:textId="77777777" w:rsidR="009A473C" w:rsidRDefault="00DF52DE">
      <w:pPr>
        <w:pStyle w:val="CODE"/>
      </w:pPr>
      <w:r>
        <w:t xml:space="preserve">              child 7, binary: binary</w:t>
      </w:r>
    </w:p>
    <w:p w14:paraId="768FB165" w14:textId="77777777" w:rsidR="009A473C" w:rsidRDefault="00DF52DE">
      <w:pPr>
        <w:pStyle w:val="CODE"/>
      </w:pPr>
      <w:r>
        <w:t xml:space="preserve">      child 65, array_ExtensionObject: list&lt;item: struct&lt;type_id: string not null, body: dense_union&lt;null: null=0, Point: struct&lt;X: double  (... 1747 chars omitted)</w:t>
      </w:r>
    </w:p>
    <w:p w14:paraId="21EDE896" w14:textId="77777777" w:rsidR="009A473C" w:rsidRDefault="00DF52DE">
      <w:pPr>
        <w:pStyle w:val="CODE"/>
      </w:pPr>
      <w:r>
        <w:t xml:space="preserve">          child 0, item: struct&lt;type_id: string not null, body: dense_union&lt;null: null=0, Point: struct&lt;X: double not null, Y (... 1735 chars omitted)</w:t>
      </w:r>
    </w:p>
    <w:p w14:paraId="547327F4" w14:textId="77777777" w:rsidR="009A473C" w:rsidRDefault="00DF52DE">
      <w:pPr>
        <w:pStyle w:val="CODE"/>
      </w:pPr>
      <w:r>
        <w:t xml:space="preserve">              child 0, type_id: string not null</w:t>
      </w:r>
    </w:p>
    <w:p w14:paraId="78588EDF" w14:textId="77777777" w:rsidR="009A473C" w:rsidRDefault="00DF52DE">
      <w:pPr>
        <w:pStyle w:val="CODE"/>
      </w:pPr>
      <w:r>
        <w:t xml:space="preserve">              child 1, body: dense_union&lt;null: null=0, Point: struct&lt;X: double not null, Y: double not null&gt;=1, Person: struct&lt;Na (... 1686 chars omitted) not null</w:t>
      </w:r>
    </w:p>
    <w:p w14:paraId="3D9F9729" w14:textId="77777777" w:rsidR="009A473C" w:rsidRDefault="00DF52DE">
      <w:pPr>
        <w:pStyle w:val="CODE"/>
      </w:pPr>
      <w:r>
        <w:t xml:space="preserve">                  child 0, null: null</w:t>
      </w:r>
    </w:p>
    <w:p w14:paraId="5D41C88C" w14:textId="77777777" w:rsidR="009A473C" w:rsidRDefault="00DF52DE">
      <w:pPr>
        <w:pStyle w:val="CODE"/>
      </w:pPr>
      <w:r>
        <w:t xml:space="preserve">                  child 1, Point: struct&lt;X: double not null, Y: double not null&gt;</w:t>
      </w:r>
    </w:p>
    <w:p w14:paraId="5732B782" w14:textId="77777777" w:rsidR="009A473C" w:rsidRDefault="00DF52DE">
      <w:pPr>
        <w:pStyle w:val="CODE"/>
      </w:pPr>
      <w:r>
        <w:t xml:space="preserve">                      child 0, X: double not null</w:t>
      </w:r>
    </w:p>
    <w:p w14:paraId="33BDB1B6" w14:textId="77777777" w:rsidR="009A473C" w:rsidRDefault="00DF52DE">
      <w:pPr>
        <w:pStyle w:val="CODE"/>
      </w:pPr>
      <w:r>
        <w:t xml:space="preserve">                      child 1, Y: double not null</w:t>
      </w:r>
    </w:p>
    <w:p w14:paraId="765A688D" w14:textId="77777777" w:rsidR="009A473C" w:rsidRDefault="00DF52DE">
      <w:pPr>
        <w:pStyle w:val="CODE"/>
      </w:pPr>
      <w:r>
        <w:t xml:space="preserve">                  child 2, Person: struct&lt;Name: string, Age: int32 not null, Email: struct&lt;present: bool not null, value: string&gt; not n (... 70 chars omitted)</w:t>
      </w:r>
    </w:p>
    <w:p w14:paraId="0EB57F9C" w14:textId="77777777" w:rsidR="009A473C" w:rsidRDefault="00DF52DE">
      <w:pPr>
        <w:pStyle w:val="CODE"/>
      </w:pPr>
      <w:r>
        <w:t xml:space="preserve">                      child 0, Name: string</w:t>
      </w:r>
    </w:p>
    <w:p w14:paraId="3F98023B" w14:textId="77777777" w:rsidR="009A473C" w:rsidRDefault="00DF52DE">
      <w:pPr>
        <w:pStyle w:val="CODE"/>
      </w:pPr>
      <w:r>
        <w:t xml:space="preserve">                      child 1, Age: int32 not null</w:t>
      </w:r>
    </w:p>
    <w:p w14:paraId="5FEEE919" w14:textId="77777777" w:rsidR="009A473C" w:rsidRDefault="00DF52DE">
      <w:pPr>
        <w:pStyle w:val="CODE"/>
      </w:pPr>
      <w:r>
        <w:t xml:space="preserve">                      child 2, Email: struct&lt;present: bool not null, value: string&gt; not null</w:t>
      </w:r>
    </w:p>
    <w:p w14:paraId="06B1164D" w14:textId="77777777" w:rsidR="009A473C" w:rsidRDefault="00DF52DE">
      <w:pPr>
        <w:pStyle w:val="CODE"/>
      </w:pPr>
      <w:r>
        <w:t xml:space="preserve">                          child 0, present: bool not null</w:t>
      </w:r>
    </w:p>
    <w:p w14:paraId="459DAA83" w14:textId="77777777" w:rsidR="009A473C" w:rsidRDefault="00DF52DE">
      <w:pPr>
        <w:pStyle w:val="CODE"/>
      </w:pPr>
      <w:r>
        <w:t xml:space="preserve">                          child 1, value: string</w:t>
      </w:r>
    </w:p>
    <w:p w14:paraId="302DEB90" w14:textId="77777777" w:rsidR="009A473C" w:rsidRDefault="00DF52DE">
      <w:pPr>
        <w:pStyle w:val="CODE"/>
      </w:pPr>
      <w:r>
        <w:t xml:space="preserve">                      child 3, Nickname: struct&lt;present: bool not null, value: string&gt; not null</w:t>
      </w:r>
    </w:p>
    <w:p w14:paraId="382F3461" w14:textId="77777777" w:rsidR="009A473C" w:rsidRDefault="00DF52DE">
      <w:pPr>
        <w:pStyle w:val="CODE"/>
      </w:pPr>
      <w:r>
        <w:t xml:space="preserve">                          child 0, present: bool not null</w:t>
      </w:r>
    </w:p>
    <w:p w14:paraId="5B5F9188" w14:textId="77777777" w:rsidR="009A473C" w:rsidRDefault="00DF52DE">
      <w:pPr>
        <w:pStyle w:val="CODE"/>
      </w:pPr>
      <w:r>
        <w:t xml:space="preserve">                          child 1, value: string</w:t>
      </w:r>
    </w:p>
    <w:p w14:paraId="004391CF" w14:textId="77777777" w:rsidR="009A473C" w:rsidRDefault="00DF52DE">
      <w:pPr>
        <w:pStyle w:val="CODE"/>
      </w:pPr>
      <w:r>
        <w:t xml:space="preserve">                  child 3, Measurement: dense_union&lt;null: null=0, AsInt: struct&lt;value: int32&gt;=1, AsText: struct&lt;value: string&gt;=2, AsPoint: s (... 63 chars omitted)</w:t>
      </w:r>
    </w:p>
    <w:p w14:paraId="51AA4C91" w14:textId="77777777" w:rsidR="009A473C" w:rsidRDefault="00DF52DE">
      <w:pPr>
        <w:pStyle w:val="CODE"/>
      </w:pPr>
      <w:r>
        <w:t xml:space="preserve">                      child 0, null: null</w:t>
      </w:r>
    </w:p>
    <w:p w14:paraId="5F0FBCCF" w14:textId="77777777" w:rsidR="009A473C" w:rsidRDefault="00DF52DE">
      <w:pPr>
        <w:pStyle w:val="CODE"/>
      </w:pPr>
      <w:r>
        <w:t xml:space="preserve">                      child 1, AsInt: struct&lt;value: int32&gt;</w:t>
      </w:r>
    </w:p>
    <w:p w14:paraId="598E1A64" w14:textId="77777777" w:rsidR="009A473C" w:rsidRDefault="00DF52DE">
      <w:pPr>
        <w:pStyle w:val="CODE"/>
      </w:pPr>
      <w:r>
        <w:t xml:space="preserve">                          child 0, value: int32</w:t>
      </w:r>
    </w:p>
    <w:p w14:paraId="63CCD5C3" w14:textId="77777777" w:rsidR="009A473C" w:rsidRDefault="00DF52DE">
      <w:pPr>
        <w:pStyle w:val="CODE"/>
      </w:pPr>
      <w:r>
        <w:t xml:space="preserve">                      child 2, AsText: struct&lt;value: string&gt;</w:t>
      </w:r>
    </w:p>
    <w:p w14:paraId="517BA808" w14:textId="77777777" w:rsidR="009A473C" w:rsidRDefault="00DF52DE">
      <w:pPr>
        <w:pStyle w:val="CODE"/>
      </w:pPr>
      <w:r>
        <w:t xml:space="preserve">                          child 0, value: string</w:t>
      </w:r>
    </w:p>
    <w:p w14:paraId="670E8F91" w14:textId="77777777" w:rsidR="009A473C" w:rsidRDefault="00DF52DE">
      <w:pPr>
        <w:pStyle w:val="CODE"/>
      </w:pPr>
      <w:r>
        <w:t xml:space="preserve">                      child 3, AsPoint: struct&lt;value: struct&lt;X: double not null, Y: double not null&gt;&gt;</w:t>
      </w:r>
    </w:p>
    <w:p w14:paraId="63A2F51D" w14:textId="77777777" w:rsidR="009A473C" w:rsidRDefault="00DF52DE">
      <w:pPr>
        <w:pStyle w:val="CODE"/>
      </w:pPr>
      <w:r>
        <w:t xml:space="preserve">                          child 0, value: struct&lt;X: double not null, Y: double not null&gt;</w:t>
      </w:r>
    </w:p>
    <w:p w14:paraId="023C693F" w14:textId="77777777" w:rsidR="009A473C" w:rsidRDefault="00DF52DE">
      <w:pPr>
        <w:pStyle w:val="CODE"/>
      </w:pPr>
      <w:r>
        <w:lastRenderedPageBreak/>
        <w:t xml:space="preserve">                              child 0, X: double not null</w:t>
      </w:r>
    </w:p>
    <w:p w14:paraId="42B4B749" w14:textId="77777777" w:rsidR="009A473C" w:rsidRDefault="00DF52DE">
      <w:pPr>
        <w:pStyle w:val="CODE"/>
      </w:pPr>
      <w:r>
        <w:t xml:space="preserve">                              child 1, Y: double not null</w:t>
      </w:r>
    </w:p>
    <w:p w14:paraId="060ECD72" w14:textId="77777777" w:rsidR="009A473C" w:rsidRDefault="00DF52DE">
      <w:pPr>
        <w:pStyle w:val="CODE"/>
      </w:pPr>
      <w:r>
        <w:t xml:space="preserve">                  child 4, Envelope: struct&lt;Id: string, Location: struct&lt;X: double not null, Y: double not null&gt;, Tags: list&lt;item: string (... 878 chars omitted)</w:t>
      </w:r>
    </w:p>
    <w:p w14:paraId="1660F8AB" w14:textId="77777777" w:rsidR="009A473C" w:rsidRDefault="00DF52DE">
      <w:pPr>
        <w:pStyle w:val="CODE"/>
      </w:pPr>
      <w:r>
        <w:t xml:space="preserve">                      child 0, Id: string</w:t>
      </w:r>
    </w:p>
    <w:p w14:paraId="4D1DCE15" w14:textId="77777777" w:rsidR="009A473C" w:rsidRDefault="00DF52DE">
      <w:pPr>
        <w:pStyle w:val="CODE"/>
      </w:pPr>
      <w:r>
        <w:t xml:space="preserve">                      child 1, Location: struct&lt;X: double not null, Y: double not null&gt;</w:t>
      </w:r>
    </w:p>
    <w:p w14:paraId="1A05E654" w14:textId="77777777" w:rsidR="009A473C" w:rsidRDefault="00DF52DE">
      <w:pPr>
        <w:pStyle w:val="CODE"/>
      </w:pPr>
      <w:r>
        <w:t xml:space="preserve">                          child 0, X: double not null</w:t>
      </w:r>
    </w:p>
    <w:p w14:paraId="01967258" w14:textId="77777777" w:rsidR="009A473C" w:rsidRDefault="00DF52DE">
      <w:pPr>
        <w:pStyle w:val="CODE"/>
      </w:pPr>
      <w:r>
        <w:t xml:space="preserve">                          child 1, Y: double not null</w:t>
      </w:r>
    </w:p>
    <w:p w14:paraId="17D25FED" w14:textId="77777777" w:rsidR="009A473C" w:rsidRDefault="00DF52DE">
      <w:pPr>
        <w:pStyle w:val="CODE"/>
      </w:pPr>
      <w:r>
        <w:t xml:space="preserve">                      child 2, Tags: list&lt;item: string&gt;</w:t>
      </w:r>
    </w:p>
    <w:p w14:paraId="67D4C727" w14:textId="77777777" w:rsidR="009A473C" w:rsidRDefault="00DF52DE">
      <w:pPr>
        <w:pStyle w:val="CODE"/>
      </w:pPr>
      <w:r>
        <w:t xml:space="preserve">                          child 0, item: string</w:t>
      </w:r>
    </w:p>
    <w:p w14:paraId="752E3F33" w14:textId="77777777" w:rsidR="009A473C" w:rsidRDefault="00DF52DE">
      <w:pPr>
        <w:pStyle w:val="CODE"/>
      </w:pPr>
      <w:r>
        <w:t xml:space="preserve">                      child 3, Payload: struct&lt;type_id: string not null, body: dense_union&lt;null: null=0, Point: struct&lt;X: double not null, Y (... 765 chars omitted)</w:t>
      </w:r>
    </w:p>
    <w:p w14:paraId="0F51C0F0" w14:textId="77777777" w:rsidR="009A473C" w:rsidRDefault="00DF52DE">
      <w:pPr>
        <w:pStyle w:val="CODE"/>
      </w:pPr>
      <w:r>
        <w:t xml:space="preserve">                          child 0, type_id: string not null</w:t>
      </w:r>
    </w:p>
    <w:p w14:paraId="5D7071F8" w14:textId="77777777" w:rsidR="009A473C" w:rsidRDefault="00DF52DE">
      <w:pPr>
        <w:pStyle w:val="CODE"/>
      </w:pPr>
      <w:r>
        <w:t xml:space="preserve">                          child 1, body: dense_union&lt;null: null=0, Point: struct&lt;X: double not null, Y: double not null&gt;=1, Person: struct&lt;Na (... 716 chars omitted) not null</w:t>
      </w:r>
    </w:p>
    <w:p w14:paraId="44F27DFA" w14:textId="77777777" w:rsidR="009A473C" w:rsidRDefault="00DF52DE">
      <w:pPr>
        <w:pStyle w:val="CODE"/>
      </w:pPr>
      <w:r>
        <w:t xml:space="preserve">                              child 0, null: null</w:t>
      </w:r>
    </w:p>
    <w:p w14:paraId="65DF3C5A" w14:textId="77777777" w:rsidR="009A473C" w:rsidRDefault="00DF52DE">
      <w:pPr>
        <w:pStyle w:val="CODE"/>
      </w:pPr>
      <w:r>
        <w:t xml:space="preserve">                              child 1, Point: struct&lt;X: double not null, Y: double not null&gt;</w:t>
      </w:r>
    </w:p>
    <w:p w14:paraId="707DACB5" w14:textId="77777777" w:rsidR="009A473C" w:rsidRDefault="00DF52DE">
      <w:pPr>
        <w:pStyle w:val="CODE"/>
      </w:pPr>
      <w:r>
        <w:t xml:space="preserve">                                  child 0, X: double not null</w:t>
      </w:r>
    </w:p>
    <w:p w14:paraId="25F69C12" w14:textId="77777777" w:rsidR="009A473C" w:rsidRDefault="00DF52DE">
      <w:pPr>
        <w:pStyle w:val="CODE"/>
      </w:pPr>
      <w:r>
        <w:t xml:space="preserve">                                  child 1, Y: double not null</w:t>
      </w:r>
    </w:p>
    <w:p w14:paraId="2BC62E44" w14:textId="77777777" w:rsidR="009A473C" w:rsidRDefault="00DF52DE">
      <w:pPr>
        <w:pStyle w:val="CODE"/>
      </w:pPr>
      <w:r>
        <w:t xml:space="preserve">                              child 2, Person: struct&lt;Name: string, Age: int32 not null, Email: struct&lt;present: bool not null, value: string&gt; not n (... 70 chars omitted)</w:t>
      </w:r>
    </w:p>
    <w:p w14:paraId="07E6D001" w14:textId="77777777" w:rsidR="009A473C" w:rsidRDefault="00DF52DE">
      <w:pPr>
        <w:pStyle w:val="CODE"/>
      </w:pPr>
      <w:r>
        <w:t xml:space="preserve">                                  child 0, Name: string</w:t>
      </w:r>
    </w:p>
    <w:p w14:paraId="7ACB63E2" w14:textId="77777777" w:rsidR="009A473C" w:rsidRDefault="00DF52DE">
      <w:pPr>
        <w:pStyle w:val="CODE"/>
      </w:pPr>
      <w:r>
        <w:t xml:space="preserve">                                  child 1, Age: int32 not null</w:t>
      </w:r>
    </w:p>
    <w:p w14:paraId="7D00C574" w14:textId="77777777" w:rsidR="009A473C" w:rsidRDefault="00DF52DE">
      <w:pPr>
        <w:pStyle w:val="CODE"/>
      </w:pPr>
      <w:r>
        <w:t xml:space="preserve">                                  child 2, Email: struct&lt;present: bool not null, value: string&gt; not null</w:t>
      </w:r>
    </w:p>
    <w:p w14:paraId="316ADE03" w14:textId="77777777" w:rsidR="009A473C" w:rsidRDefault="00DF52DE">
      <w:pPr>
        <w:pStyle w:val="CODE"/>
      </w:pPr>
      <w:r>
        <w:t xml:space="preserve">                                      child 0, present: bool not null</w:t>
      </w:r>
    </w:p>
    <w:p w14:paraId="62EA18F3" w14:textId="77777777" w:rsidR="009A473C" w:rsidRDefault="00DF52DE">
      <w:pPr>
        <w:pStyle w:val="CODE"/>
      </w:pPr>
      <w:r>
        <w:t xml:space="preserve">                                      child 1, value: string</w:t>
      </w:r>
    </w:p>
    <w:p w14:paraId="3EA27028" w14:textId="77777777" w:rsidR="009A473C" w:rsidRDefault="00DF52DE">
      <w:pPr>
        <w:pStyle w:val="CODE"/>
      </w:pPr>
      <w:r>
        <w:t xml:space="preserve">                                  child 3, Nickname: struct&lt;present: bool not null, value: string&gt; not null</w:t>
      </w:r>
    </w:p>
    <w:p w14:paraId="665F577C" w14:textId="77777777" w:rsidR="009A473C" w:rsidRDefault="00DF52DE">
      <w:pPr>
        <w:pStyle w:val="CODE"/>
      </w:pPr>
      <w:r>
        <w:t xml:space="preserve">                                      child 0, present: bool not null</w:t>
      </w:r>
    </w:p>
    <w:p w14:paraId="7458949D" w14:textId="77777777" w:rsidR="009A473C" w:rsidRDefault="00DF52DE">
      <w:pPr>
        <w:pStyle w:val="CODE"/>
      </w:pPr>
      <w:r>
        <w:t xml:space="preserve">                                      child 1, value: string</w:t>
      </w:r>
    </w:p>
    <w:p w14:paraId="09961DD8" w14:textId="77777777" w:rsidR="009A473C" w:rsidRDefault="00DF52DE">
      <w:pPr>
        <w:pStyle w:val="CODE"/>
      </w:pPr>
      <w:r>
        <w:t xml:space="preserve">                              child 3, Measurement: dense_union&lt;null: null=0, AsInt: struct&lt;value: int32&gt;=1, AsText: struct&lt;value: string&gt;=2, AsPoint: s (... 63 chars omitted)</w:t>
      </w:r>
    </w:p>
    <w:p w14:paraId="1B92E0BA" w14:textId="77777777" w:rsidR="009A473C" w:rsidRDefault="00DF52DE">
      <w:pPr>
        <w:pStyle w:val="CODE"/>
      </w:pPr>
      <w:r>
        <w:t xml:space="preserve">                                  child 0, null: null</w:t>
      </w:r>
    </w:p>
    <w:p w14:paraId="230C6A5A" w14:textId="77777777" w:rsidR="009A473C" w:rsidRDefault="00DF52DE">
      <w:pPr>
        <w:pStyle w:val="CODE"/>
      </w:pPr>
      <w:r>
        <w:t xml:space="preserve">                                  child 1, AsInt: struct&lt;value: int32&gt;</w:t>
      </w:r>
    </w:p>
    <w:p w14:paraId="3ED99258" w14:textId="77777777" w:rsidR="009A473C" w:rsidRDefault="00DF52DE">
      <w:pPr>
        <w:pStyle w:val="CODE"/>
      </w:pPr>
      <w:r>
        <w:t xml:space="preserve">                                      child 0, value: int32</w:t>
      </w:r>
    </w:p>
    <w:p w14:paraId="70DE9ADF" w14:textId="77777777" w:rsidR="009A473C" w:rsidRDefault="00DF52DE">
      <w:pPr>
        <w:pStyle w:val="CODE"/>
      </w:pPr>
      <w:r>
        <w:t xml:space="preserve">                                  child 2, AsText: struct&lt;value: string&gt;</w:t>
      </w:r>
    </w:p>
    <w:p w14:paraId="6B77316B" w14:textId="77777777" w:rsidR="009A473C" w:rsidRDefault="00DF52DE">
      <w:pPr>
        <w:pStyle w:val="CODE"/>
      </w:pPr>
      <w:r>
        <w:t xml:space="preserve">                                      child 0, value: string</w:t>
      </w:r>
    </w:p>
    <w:p w14:paraId="6B698C71" w14:textId="77777777" w:rsidR="009A473C" w:rsidRDefault="00DF52DE">
      <w:pPr>
        <w:pStyle w:val="CODE"/>
      </w:pPr>
      <w:r>
        <w:t xml:space="preserve">                                  child 3, AsPoint: struct&lt;value: struct&lt;X: double not null, Y: double not null&gt;&gt;</w:t>
      </w:r>
    </w:p>
    <w:p w14:paraId="27919E2D" w14:textId="77777777" w:rsidR="009A473C" w:rsidRDefault="00DF52DE">
      <w:pPr>
        <w:pStyle w:val="CODE"/>
      </w:pPr>
      <w:r>
        <w:t xml:space="preserve">                                      child 0, value: struct&lt;X: double not null, Y: double not null&gt;</w:t>
      </w:r>
    </w:p>
    <w:p w14:paraId="1BACC5AA" w14:textId="77777777" w:rsidR="009A473C" w:rsidRDefault="00DF52DE">
      <w:pPr>
        <w:pStyle w:val="CODE"/>
      </w:pPr>
      <w:r>
        <w:t xml:space="preserve">                                          child 0, X: double not null</w:t>
      </w:r>
    </w:p>
    <w:p w14:paraId="45BA7163" w14:textId="77777777" w:rsidR="009A473C" w:rsidRDefault="00DF52DE">
      <w:pPr>
        <w:pStyle w:val="CODE"/>
      </w:pPr>
      <w:r>
        <w:t xml:space="preserve">                                          child 1, Y: double not null</w:t>
      </w:r>
    </w:p>
    <w:p w14:paraId="542D6401" w14:textId="77777777" w:rsidR="009A473C" w:rsidRDefault="00DF52DE">
      <w:pPr>
        <w:pStyle w:val="CODE"/>
      </w:pPr>
      <w:r>
        <w:t xml:space="preserve">                              child 4, Envelope: struct&lt;&gt;</w:t>
      </w:r>
    </w:p>
    <w:p w14:paraId="3751B3BF" w14:textId="77777777" w:rsidR="009A473C" w:rsidRDefault="00DF52DE">
      <w:pPr>
        <w:pStyle w:val="CODE"/>
      </w:pPr>
      <w:r>
        <w:t xml:space="preserve">                              child 5, OptionalScalars: struct&lt;Id: int32 not null, Flag: struct&lt;present: bool not null, value: bool&gt; not null, Count: struct (... 111 chars omitted)</w:t>
      </w:r>
    </w:p>
    <w:p w14:paraId="137674EB" w14:textId="77777777" w:rsidR="009A473C" w:rsidRDefault="00DF52DE">
      <w:pPr>
        <w:pStyle w:val="CODE"/>
      </w:pPr>
      <w:r>
        <w:t xml:space="preserve">                                  child 0, Id: int32 not null</w:t>
      </w:r>
    </w:p>
    <w:p w14:paraId="5D80C4DF" w14:textId="77777777" w:rsidR="009A473C" w:rsidRDefault="00DF52DE">
      <w:pPr>
        <w:pStyle w:val="CODE"/>
      </w:pPr>
      <w:r>
        <w:t xml:space="preserve">                                  child 1, Flag: struct&lt;present: bool not null, value: bool&gt; not null</w:t>
      </w:r>
    </w:p>
    <w:p w14:paraId="28B17916" w14:textId="77777777" w:rsidR="009A473C" w:rsidRDefault="00DF52DE">
      <w:pPr>
        <w:pStyle w:val="CODE"/>
      </w:pPr>
      <w:r>
        <w:t xml:space="preserve">                                      child 0, present: bool not null</w:t>
      </w:r>
    </w:p>
    <w:p w14:paraId="178BB565" w14:textId="77777777" w:rsidR="009A473C" w:rsidRDefault="00DF52DE">
      <w:pPr>
        <w:pStyle w:val="CODE"/>
      </w:pPr>
      <w:r>
        <w:t xml:space="preserve">                                      child 1, value: bool</w:t>
      </w:r>
    </w:p>
    <w:p w14:paraId="2354897F" w14:textId="77777777" w:rsidR="009A473C" w:rsidRDefault="00DF52DE">
      <w:pPr>
        <w:pStyle w:val="CODE"/>
      </w:pPr>
      <w:r>
        <w:t xml:space="preserve">                                  child 2, Count: struct&lt;present: bool not null, value: int32&gt; not null</w:t>
      </w:r>
    </w:p>
    <w:p w14:paraId="61201105" w14:textId="77777777" w:rsidR="009A473C" w:rsidRDefault="00DF52DE">
      <w:pPr>
        <w:pStyle w:val="CODE"/>
      </w:pPr>
      <w:r>
        <w:t xml:space="preserve">                                      child 0, present: bool not null</w:t>
      </w:r>
    </w:p>
    <w:p w14:paraId="36E3DF70" w14:textId="77777777" w:rsidR="009A473C" w:rsidRDefault="00DF52DE">
      <w:pPr>
        <w:pStyle w:val="CODE"/>
      </w:pPr>
      <w:r>
        <w:t xml:space="preserve">                                      child 1, value: int32</w:t>
      </w:r>
    </w:p>
    <w:p w14:paraId="4FCDE2D5" w14:textId="77777777" w:rsidR="009A473C" w:rsidRDefault="00DF52DE">
      <w:pPr>
        <w:pStyle w:val="CODE"/>
      </w:pPr>
      <w:r>
        <w:t xml:space="preserve">                                  child 3, Ratio: struct&lt;present: bool not null, value: double&gt; not null</w:t>
      </w:r>
    </w:p>
    <w:p w14:paraId="2F340740" w14:textId="77777777" w:rsidR="009A473C" w:rsidRDefault="00DF52DE">
      <w:pPr>
        <w:pStyle w:val="CODE"/>
      </w:pPr>
      <w:r>
        <w:t xml:space="preserve">                                      child 0, present: bool not null</w:t>
      </w:r>
    </w:p>
    <w:p w14:paraId="37D9B9F8" w14:textId="77777777" w:rsidR="009A473C" w:rsidRDefault="00DF52DE">
      <w:pPr>
        <w:pStyle w:val="CODE"/>
      </w:pPr>
      <w:r>
        <w:t xml:space="preserve">                                      child 1, value: double</w:t>
      </w:r>
    </w:p>
    <w:p w14:paraId="16ADF828" w14:textId="77777777" w:rsidR="009A473C" w:rsidRDefault="00DF52DE">
      <w:pPr>
        <w:pStyle w:val="CODE"/>
      </w:pPr>
      <w:r>
        <w:t xml:space="preserve">                              child 6, FloatHolder: struct&lt;A: float not null, B: struct&lt;present: bool not null, value: float&gt; not null&gt;</w:t>
      </w:r>
    </w:p>
    <w:p w14:paraId="7ECA8B39" w14:textId="77777777" w:rsidR="009A473C" w:rsidRDefault="00DF52DE">
      <w:pPr>
        <w:pStyle w:val="CODE"/>
      </w:pPr>
      <w:r>
        <w:t xml:space="preserve">                                  child 0, A: float not null</w:t>
      </w:r>
    </w:p>
    <w:p w14:paraId="61107FE9" w14:textId="77777777" w:rsidR="009A473C" w:rsidRDefault="00DF52DE">
      <w:pPr>
        <w:pStyle w:val="CODE"/>
      </w:pPr>
      <w:r>
        <w:lastRenderedPageBreak/>
        <w:t xml:space="preserve">                                  child 1, B: struct&lt;present: bool not null, value: float&gt; not null</w:t>
      </w:r>
    </w:p>
    <w:p w14:paraId="1F32012C" w14:textId="77777777" w:rsidR="009A473C" w:rsidRDefault="00DF52DE">
      <w:pPr>
        <w:pStyle w:val="CODE"/>
      </w:pPr>
      <w:r>
        <w:t xml:space="preserve">                                      child 0, present: bool not null</w:t>
      </w:r>
    </w:p>
    <w:p w14:paraId="4E4C9B27" w14:textId="77777777" w:rsidR="009A473C" w:rsidRDefault="00DF52DE">
      <w:pPr>
        <w:pStyle w:val="CODE"/>
      </w:pPr>
      <w:r>
        <w:t xml:space="preserve">                                      child 1, value: float</w:t>
      </w:r>
    </w:p>
    <w:p w14:paraId="3ECA615F" w14:textId="77777777" w:rsidR="009A473C" w:rsidRDefault="00DF52DE">
      <w:pPr>
        <w:pStyle w:val="CODE"/>
      </w:pPr>
      <w:r>
        <w:t xml:space="preserve">                              child 7, binary: binary</w:t>
      </w:r>
    </w:p>
    <w:p w14:paraId="2889319D" w14:textId="77777777" w:rsidR="009A473C" w:rsidRDefault="00DF52DE">
      <w:pPr>
        <w:pStyle w:val="CODE"/>
      </w:pPr>
      <w:r>
        <w:t xml:space="preserve">                  child 5, OptionalScalars: struct&lt;Id: int32 not null, Flag: struct&lt;present: bool not null, value: bool&gt; not null, Count: struct (... 111 chars omitted)</w:t>
      </w:r>
    </w:p>
    <w:p w14:paraId="28B0BB20" w14:textId="77777777" w:rsidR="009A473C" w:rsidRDefault="00DF52DE">
      <w:pPr>
        <w:pStyle w:val="CODE"/>
      </w:pPr>
      <w:r>
        <w:t xml:space="preserve">                      child 0, Id: int32 not null</w:t>
      </w:r>
    </w:p>
    <w:p w14:paraId="267E586C" w14:textId="77777777" w:rsidR="009A473C" w:rsidRDefault="00DF52DE">
      <w:pPr>
        <w:pStyle w:val="CODE"/>
      </w:pPr>
      <w:r>
        <w:t xml:space="preserve">                      child 1, Flag: struct&lt;present: bool not null, value: bool&gt; not null</w:t>
      </w:r>
    </w:p>
    <w:p w14:paraId="4870C2FA" w14:textId="77777777" w:rsidR="009A473C" w:rsidRDefault="00DF52DE">
      <w:pPr>
        <w:pStyle w:val="CODE"/>
      </w:pPr>
      <w:r>
        <w:t xml:space="preserve">                          child 0, present: bool not null</w:t>
      </w:r>
    </w:p>
    <w:p w14:paraId="2652FD4F" w14:textId="77777777" w:rsidR="009A473C" w:rsidRDefault="00DF52DE">
      <w:pPr>
        <w:pStyle w:val="CODE"/>
      </w:pPr>
      <w:r>
        <w:t xml:space="preserve">                          child 1, value: bool</w:t>
      </w:r>
    </w:p>
    <w:p w14:paraId="77A1802F" w14:textId="77777777" w:rsidR="009A473C" w:rsidRDefault="00DF52DE">
      <w:pPr>
        <w:pStyle w:val="CODE"/>
      </w:pPr>
      <w:r>
        <w:t xml:space="preserve">                      child 2, Count: struct&lt;present: bool not null, value: int32&gt; not null</w:t>
      </w:r>
    </w:p>
    <w:p w14:paraId="47D8F46B" w14:textId="77777777" w:rsidR="009A473C" w:rsidRDefault="00DF52DE">
      <w:pPr>
        <w:pStyle w:val="CODE"/>
      </w:pPr>
      <w:r>
        <w:t xml:space="preserve">                          child 0, present: bool not null</w:t>
      </w:r>
    </w:p>
    <w:p w14:paraId="217D54F4" w14:textId="77777777" w:rsidR="009A473C" w:rsidRDefault="00DF52DE">
      <w:pPr>
        <w:pStyle w:val="CODE"/>
      </w:pPr>
      <w:r>
        <w:t xml:space="preserve">                          child 1, value: int32</w:t>
      </w:r>
    </w:p>
    <w:p w14:paraId="1A6C13CE" w14:textId="77777777" w:rsidR="009A473C" w:rsidRDefault="00DF52DE">
      <w:pPr>
        <w:pStyle w:val="CODE"/>
      </w:pPr>
      <w:r>
        <w:t xml:space="preserve">                      child 3, Ratio: struct&lt;present: bool not null, value: double&gt; not null</w:t>
      </w:r>
    </w:p>
    <w:p w14:paraId="164628A8" w14:textId="77777777" w:rsidR="009A473C" w:rsidRDefault="00DF52DE">
      <w:pPr>
        <w:pStyle w:val="CODE"/>
      </w:pPr>
      <w:r>
        <w:t xml:space="preserve">                          child 0, present: bool not null</w:t>
      </w:r>
    </w:p>
    <w:p w14:paraId="618FA345" w14:textId="77777777" w:rsidR="009A473C" w:rsidRDefault="00DF52DE">
      <w:pPr>
        <w:pStyle w:val="CODE"/>
      </w:pPr>
      <w:r>
        <w:t xml:space="preserve">                          child 1, value: double</w:t>
      </w:r>
    </w:p>
    <w:p w14:paraId="24CACBE8" w14:textId="77777777" w:rsidR="009A473C" w:rsidRDefault="00DF52DE">
      <w:pPr>
        <w:pStyle w:val="CODE"/>
      </w:pPr>
      <w:r>
        <w:t xml:space="preserve">                  child 6, FloatHolder: struct&lt;A: float not null, B: struct&lt;present: bool not null, value: float&gt; not null&gt;</w:t>
      </w:r>
    </w:p>
    <w:p w14:paraId="7AFD7516" w14:textId="77777777" w:rsidR="009A473C" w:rsidRDefault="00DF52DE">
      <w:pPr>
        <w:pStyle w:val="CODE"/>
      </w:pPr>
      <w:r>
        <w:t xml:space="preserve">                      child 0, A: float not null</w:t>
      </w:r>
    </w:p>
    <w:p w14:paraId="41726650" w14:textId="77777777" w:rsidR="009A473C" w:rsidRDefault="00DF52DE">
      <w:pPr>
        <w:pStyle w:val="CODE"/>
      </w:pPr>
      <w:r>
        <w:t xml:space="preserve">                      child 1, B: struct&lt;present: bool not null, value: float&gt; not null</w:t>
      </w:r>
    </w:p>
    <w:p w14:paraId="1C16F8F4" w14:textId="77777777" w:rsidR="009A473C" w:rsidRDefault="00DF52DE">
      <w:pPr>
        <w:pStyle w:val="CODE"/>
      </w:pPr>
      <w:r>
        <w:t xml:space="preserve">                          child 0, present: bool not null</w:t>
      </w:r>
    </w:p>
    <w:p w14:paraId="79BEF514" w14:textId="77777777" w:rsidR="009A473C" w:rsidRDefault="00DF52DE">
      <w:pPr>
        <w:pStyle w:val="CODE"/>
      </w:pPr>
      <w:r>
        <w:t xml:space="preserve">                          child 1, value: float</w:t>
      </w:r>
    </w:p>
    <w:p w14:paraId="469D2CF7" w14:textId="77777777" w:rsidR="009A473C" w:rsidRDefault="00DF52DE">
      <w:pPr>
        <w:pStyle w:val="CODE"/>
      </w:pPr>
      <w:r>
        <w:t xml:space="preserve">                  child 7, binary: binary</w:t>
      </w:r>
    </w:p>
    <w:p w14:paraId="68E3EEC4" w14:textId="77777777" w:rsidR="009A473C" w:rsidRDefault="00DF52DE">
      <w:pPr>
        <w:pStyle w:val="CODE"/>
      </w:pPr>
      <w:r>
        <w:t xml:space="preserve">      child 66, matrix_ExtensionObject: struct&lt;dimensions: list&lt;item: int32&gt; not null, values: list&lt;item: struct&lt;type_id: string not null, b (... 1812 chars omitted)</w:t>
      </w:r>
    </w:p>
    <w:p w14:paraId="493B6BB6" w14:textId="77777777" w:rsidR="009A473C" w:rsidRDefault="00DF52DE">
      <w:pPr>
        <w:pStyle w:val="CODE"/>
      </w:pPr>
      <w:r>
        <w:t xml:space="preserve">          child 0, dimensions: list&lt;item: int32&gt; not null</w:t>
      </w:r>
    </w:p>
    <w:p w14:paraId="4884B1D2" w14:textId="77777777" w:rsidR="009A473C" w:rsidRDefault="00DF52DE">
      <w:pPr>
        <w:pStyle w:val="CODE"/>
      </w:pPr>
      <w:r>
        <w:t xml:space="preserve">              child 0, item: int32</w:t>
      </w:r>
    </w:p>
    <w:p w14:paraId="027BADAB" w14:textId="77777777" w:rsidR="009A473C" w:rsidRDefault="00DF52DE">
      <w:pPr>
        <w:pStyle w:val="CODE"/>
      </w:pPr>
      <w:r>
        <w:t xml:space="preserve">          child 1, values: list&lt;item: struct&lt;type_id: string not null, body: dense_union&lt;null: null=0, Point: struct&lt;X: double  (... 1747 chars omitted) not null</w:t>
      </w:r>
    </w:p>
    <w:p w14:paraId="5A0C4F2B" w14:textId="77777777" w:rsidR="009A473C" w:rsidRDefault="00DF52DE">
      <w:pPr>
        <w:pStyle w:val="CODE"/>
      </w:pPr>
      <w:r>
        <w:t xml:space="preserve">              child 0, item: struct&lt;type_id: string not null, body: dense_union&lt;null: null=0, Point: struct&lt;X: double not null, Y (... 1735 chars omitted)</w:t>
      </w:r>
    </w:p>
    <w:p w14:paraId="3D8A895C" w14:textId="77777777" w:rsidR="009A473C" w:rsidRDefault="00DF52DE">
      <w:pPr>
        <w:pStyle w:val="CODE"/>
      </w:pPr>
      <w:r>
        <w:t xml:space="preserve">                  child 0, type_id: string not null</w:t>
      </w:r>
    </w:p>
    <w:p w14:paraId="2C0F5E02" w14:textId="77777777" w:rsidR="009A473C" w:rsidRDefault="00DF52DE">
      <w:pPr>
        <w:pStyle w:val="CODE"/>
      </w:pPr>
      <w:r>
        <w:t xml:space="preserve">                  child 1, body: dense_union&lt;null: null=0, Point: struct&lt;X: double not null, Y: double not null&gt;=1, Person: struct&lt;Na (... 1686 chars omitted) not null</w:t>
      </w:r>
    </w:p>
    <w:p w14:paraId="730F827E" w14:textId="77777777" w:rsidR="009A473C" w:rsidRDefault="00DF52DE">
      <w:pPr>
        <w:pStyle w:val="CODE"/>
      </w:pPr>
      <w:r>
        <w:t xml:space="preserve">                      child 0, null: null</w:t>
      </w:r>
    </w:p>
    <w:p w14:paraId="02E2B649" w14:textId="77777777" w:rsidR="009A473C" w:rsidRDefault="00DF52DE">
      <w:pPr>
        <w:pStyle w:val="CODE"/>
      </w:pPr>
      <w:r>
        <w:t xml:space="preserve">                      child 1, Point: struct&lt;X: double not null, Y: double not null&gt;</w:t>
      </w:r>
    </w:p>
    <w:p w14:paraId="1D88836D" w14:textId="77777777" w:rsidR="009A473C" w:rsidRDefault="00DF52DE">
      <w:pPr>
        <w:pStyle w:val="CODE"/>
      </w:pPr>
      <w:r>
        <w:t xml:space="preserve">                          child 0, X: double not null</w:t>
      </w:r>
    </w:p>
    <w:p w14:paraId="17D37329" w14:textId="77777777" w:rsidR="009A473C" w:rsidRDefault="00DF52DE">
      <w:pPr>
        <w:pStyle w:val="CODE"/>
      </w:pPr>
      <w:r>
        <w:t xml:space="preserve">                          child 1, Y: double not null</w:t>
      </w:r>
    </w:p>
    <w:p w14:paraId="7E76FC42" w14:textId="77777777" w:rsidR="009A473C" w:rsidRDefault="00DF52DE">
      <w:pPr>
        <w:pStyle w:val="CODE"/>
      </w:pPr>
      <w:r>
        <w:t xml:space="preserve">                      child 2, Person: struct&lt;Name: string, Age: int32 not null, Email: struct&lt;present: bool not null, value: string&gt; not n (... 70 chars omitted)</w:t>
      </w:r>
    </w:p>
    <w:p w14:paraId="47482D48" w14:textId="77777777" w:rsidR="009A473C" w:rsidRDefault="00DF52DE">
      <w:pPr>
        <w:pStyle w:val="CODE"/>
      </w:pPr>
      <w:r>
        <w:t xml:space="preserve">                          child 0, Name: string</w:t>
      </w:r>
    </w:p>
    <w:p w14:paraId="1F468011" w14:textId="77777777" w:rsidR="009A473C" w:rsidRDefault="00DF52DE">
      <w:pPr>
        <w:pStyle w:val="CODE"/>
      </w:pPr>
      <w:r>
        <w:t xml:space="preserve">                          child 1, Age: int32 not null</w:t>
      </w:r>
    </w:p>
    <w:p w14:paraId="0D26B97E" w14:textId="77777777" w:rsidR="009A473C" w:rsidRDefault="00DF52DE">
      <w:pPr>
        <w:pStyle w:val="CODE"/>
      </w:pPr>
      <w:r>
        <w:t xml:space="preserve">                          child 2, Email: struct&lt;present: bool not null, value: string&gt; not null</w:t>
      </w:r>
    </w:p>
    <w:p w14:paraId="2F272EA9" w14:textId="77777777" w:rsidR="009A473C" w:rsidRDefault="00DF52DE">
      <w:pPr>
        <w:pStyle w:val="CODE"/>
      </w:pPr>
      <w:r>
        <w:t xml:space="preserve">                              child 0, present: bool not null</w:t>
      </w:r>
    </w:p>
    <w:p w14:paraId="2E48D4D3" w14:textId="77777777" w:rsidR="009A473C" w:rsidRDefault="00DF52DE">
      <w:pPr>
        <w:pStyle w:val="CODE"/>
      </w:pPr>
      <w:r>
        <w:t xml:space="preserve">                              child 1, value: string</w:t>
      </w:r>
    </w:p>
    <w:p w14:paraId="6EBC7710" w14:textId="77777777" w:rsidR="009A473C" w:rsidRDefault="00DF52DE">
      <w:pPr>
        <w:pStyle w:val="CODE"/>
      </w:pPr>
      <w:r>
        <w:t xml:space="preserve">                          child 3, Nickname: struct&lt;present: bool not null, value: string&gt; not null</w:t>
      </w:r>
    </w:p>
    <w:p w14:paraId="3E46C29A" w14:textId="77777777" w:rsidR="009A473C" w:rsidRDefault="00DF52DE">
      <w:pPr>
        <w:pStyle w:val="CODE"/>
      </w:pPr>
      <w:r>
        <w:t xml:space="preserve">                              child 0, present: bool not null</w:t>
      </w:r>
    </w:p>
    <w:p w14:paraId="076DF625" w14:textId="77777777" w:rsidR="009A473C" w:rsidRDefault="00DF52DE">
      <w:pPr>
        <w:pStyle w:val="CODE"/>
      </w:pPr>
      <w:r>
        <w:t xml:space="preserve">                              child 1, value: string</w:t>
      </w:r>
    </w:p>
    <w:p w14:paraId="649DF48B" w14:textId="77777777" w:rsidR="009A473C" w:rsidRDefault="00DF52DE">
      <w:pPr>
        <w:pStyle w:val="CODE"/>
      </w:pPr>
      <w:r>
        <w:t xml:space="preserve">                      child 3, Measurement: dense_union&lt;null: null=0, AsInt: struct&lt;value: int32&gt;=1, AsText: struct&lt;value: string&gt;=2, AsPoint: s (... 63 chars omitted)</w:t>
      </w:r>
    </w:p>
    <w:p w14:paraId="64BAE5BA" w14:textId="77777777" w:rsidR="009A473C" w:rsidRDefault="00DF52DE">
      <w:pPr>
        <w:pStyle w:val="CODE"/>
      </w:pPr>
      <w:r>
        <w:t xml:space="preserve">                          child 0, null: null</w:t>
      </w:r>
    </w:p>
    <w:p w14:paraId="7BE81DC3" w14:textId="77777777" w:rsidR="009A473C" w:rsidRDefault="00DF52DE">
      <w:pPr>
        <w:pStyle w:val="CODE"/>
      </w:pPr>
      <w:r>
        <w:t xml:space="preserve">                          child 1, AsInt: struct&lt;value: int32&gt;</w:t>
      </w:r>
    </w:p>
    <w:p w14:paraId="0190E768" w14:textId="77777777" w:rsidR="009A473C" w:rsidRDefault="00DF52DE">
      <w:pPr>
        <w:pStyle w:val="CODE"/>
      </w:pPr>
      <w:r>
        <w:t xml:space="preserve">                              child 0, value: int32</w:t>
      </w:r>
    </w:p>
    <w:p w14:paraId="6776D65E" w14:textId="77777777" w:rsidR="009A473C" w:rsidRDefault="00DF52DE">
      <w:pPr>
        <w:pStyle w:val="CODE"/>
      </w:pPr>
      <w:r>
        <w:t xml:space="preserve">                          child 2, AsText: struct&lt;value: string&gt;</w:t>
      </w:r>
    </w:p>
    <w:p w14:paraId="5A78A7EE" w14:textId="77777777" w:rsidR="009A473C" w:rsidRDefault="00DF52DE">
      <w:pPr>
        <w:pStyle w:val="CODE"/>
      </w:pPr>
      <w:r>
        <w:t xml:space="preserve">                              child 0, value: string</w:t>
      </w:r>
    </w:p>
    <w:p w14:paraId="2141281B" w14:textId="77777777" w:rsidR="009A473C" w:rsidRDefault="00DF52DE">
      <w:pPr>
        <w:pStyle w:val="CODE"/>
      </w:pPr>
      <w:r>
        <w:t xml:space="preserve">                          child 3, AsPoint: struct&lt;value: struct&lt;X: double not null, Y: double not null&gt;&gt;</w:t>
      </w:r>
    </w:p>
    <w:p w14:paraId="26499198" w14:textId="77777777" w:rsidR="009A473C" w:rsidRDefault="00DF52DE">
      <w:pPr>
        <w:pStyle w:val="CODE"/>
      </w:pPr>
      <w:r>
        <w:t xml:space="preserve">                              child 0, value: struct&lt;X: double not null, Y: double not null&gt;</w:t>
      </w:r>
    </w:p>
    <w:p w14:paraId="016C4904" w14:textId="77777777" w:rsidR="009A473C" w:rsidRDefault="00DF52DE">
      <w:pPr>
        <w:pStyle w:val="CODE"/>
      </w:pPr>
      <w:r>
        <w:t xml:space="preserve">                                  child 0, X: double not null</w:t>
      </w:r>
    </w:p>
    <w:p w14:paraId="40CBC632" w14:textId="77777777" w:rsidR="009A473C" w:rsidRDefault="00DF52DE">
      <w:pPr>
        <w:pStyle w:val="CODE"/>
      </w:pPr>
      <w:r>
        <w:lastRenderedPageBreak/>
        <w:t xml:space="preserve">                                  child 1, Y: double not null</w:t>
      </w:r>
    </w:p>
    <w:p w14:paraId="43192C88" w14:textId="77777777" w:rsidR="009A473C" w:rsidRDefault="00DF52DE">
      <w:pPr>
        <w:pStyle w:val="CODE"/>
      </w:pPr>
      <w:r>
        <w:t xml:space="preserve">                      child 4, Envelope: struct&lt;Id: string, Location: struct&lt;X: double not null, Y: double not null&gt;, Tags: list&lt;item: string (... 878 chars omitted)</w:t>
      </w:r>
    </w:p>
    <w:p w14:paraId="71BE2183" w14:textId="77777777" w:rsidR="009A473C" w:rsidRDefault="00DF52DE">
      <w:pPr>
        <w:pStyle w:val="CODE"/>
      </w:pPr>
      <w:r>
        <w:t xml:space="preserve">                          child 0, Id: string</w:t>
      </w:r>
    </w:p>
    <w:p w14:paraId="54FE18AC" w14:textId="77777777" w:rsidR="009A473C" w:rsidRDefault="00DF52DE">
      <w:pPr>
        <w:pStyle w:val="CODE"/>
      </w:pPr>
      <w:r>
        <w:t xml:space="preserve">                          child 1, Location: struct&lt;X: double not null, Y: double not null&gt;</w:t>
      </w:r>
    </w:p>
    <w:p w14:paraId="068C42BB" w14:textId="77777777" w:rsidR="009A473C" w:rsidRDefault="00DF52DE">
      <w:pPr>
        <w:pStyle w:val="CODE"/>
      </w:pPr>
      <w:r>
        <w:t xml:space="preserve">                              child 0, X: double not null</w:t>
      </w:r>
    </w:p>
    <w:p w14:paraId="6EA4BA25" w14:textId="77777777" w:rsidR="009A473C" w:rsidRDefault="00DF52DE">
      <w:pPr>
        <w:pStyle w:val="CODE"/>
      </w:pPr>
      <w:r>
        <w:t xml:space="preserve">                              child 1, Y: double not null</w:t>
      </w:r>
    </w:p>
    <w:p w14:paraId="7CDAC1F4" w14:textId="77777777" w:rsidR="009A473C" w:rsidRDefault="00DF52DE">
      <w:pPr>
        <w:pStyle w:val="CODE"/>
      </w:pPr>
      <w:r>
        <w:t xml:space="preserve">                          child 2, Tags: list&lt;item: string&gt;</w:t>
      </w:r>
    </w:p>
    <w:p w14:paraId="01CD75AE" w14:textId="77777777" w:rsidR="009A473C" w:rsidRDefault="00DF52DE">
      <w:pPr>
        <w:pStyle w:val="CODE"/>
      </w:pPr>
      <w:r>
        <w:t xml:space="preserve">                              child 0, item: string</w:t>
      </w:r>
    </w:p>
    <w:p w14:paraId="6BE2B4AA" w14:textId="77777777" w:rsidR="009A473C" w:rsidRDefault="00DF52DE">
      <w:pPr>
        <w:pStyle w:val="CODE"/>
      </w:pPr>
      <w:r>
        <w:t xml:space="preserve">                          child 3, Payload: struct&lt;type_id: string not null, body: dense_union&lt;null: null=0, Point: struct&lt;X: double not null, Y (... 765 chars omitted)</w:t>
      </w:r>
    </w:p>
    <w:p w14:paraId="6C50808D" w14:textId="77777777" w:rsidR="009A473C" w:rsidRDefault="00DF52DE">
      <w:pPr>
        <w:pStyle w:val="CODE"/>
      </w:pPr>
      <w:r>
        <w:t xml:space="preserve">                              child 0, type_id: string not null</w:t>
      </w:r>
    </w:p>
    <w:p w14:paraId="07E33416" w14:textId="77777777" w:rsidR="009A473C" w:rsidRDefault="00DF52DE">
      <w:pPr>
        <w:pStyle w:val="CODE"/>
      </w:pPr>
      <w:r>
        <w:t xml:space="preserve">                              child 1, body: dense_union&lt;null: null=0, Point: struct&lt;X: double not null, Y: double not null&gt;=1, Person: struct&lt;Na (... 716 chars omitted) not null</w:t>
      </w:r>
    </w:p>
    <w:p w14:paraId="76B18501" w14:textId="77777777" w:rsidR="009A473C" w:rsidRDefault="00DF52DE">
      <w:pPr>
        <w:pStyle w:val="CODE"/>
      </w:pPr>
      <w:r>
        <w:t xml:space="preserve">                                  child 0, null: null</w:t>
      </w:r>
    </w:p>
    <w:p w14:paraId="76603DAC" w14:textId="77777777" w:rsidR="009A473C" w:rsidRDefault="00DF52DE">
      <w:pPr>
        <w:pStyle w:val="CODE"/>
      </w:pPr>
      <w:r>
        <w:t xml:space="preserve">                                  child 1, Point: struct&lt;X: double not null, Y: double not null&gt;</w:t>
      </w:r>
    </w:p>
    <w:p w14:paraId="3B806984" w14:textId="77777777" w:rsidR="009A473C" w:rsidRDefault="00DF52DE">
      <w:pPr>
        <w:pStyle w:val="CODE"/>
      </w:pPr>
      <w:r>
        <w:t xml:space="preserve">                                      child 0, X: double not null</w:t>
      </w:r>
    </w:p>
    <w:p w14:paraId="337A7C95" w14:textId="77777777" w:rsidR="009A473C" w:rsidRDefault="00DF52DE">
      <w:pPr>
        <w:pStyle w:val="CODE"/>
      </w:pPr>
      <w:r>
        <w:t xml:space="preserve">                                      child 1, Y: double not null</w:t>
      </w:r>
    </w:p>
    <w:p w14:paraId="2D94B234" w14:textId="77777777" w:rsidR="009A473C" w:rsidRDefault="00DF52DE">
      <w:pPr>
        <w:pStyle w:val="CODE"/>
      </w:pPr>
      <w:r>
        <w:t xml:space="preserve">                                  child 2, Person: struct&lt;Name: string, Age: int32 not null, Email: struct&lt;present: bool not null, value: string&gt; not n (... 70 chars omitted)</w:t>
      </w:r>
    </w:p>
    <w:p w14:paraId="299BB223" w14:textId="77777777" w:rsidR="009A473C" w:rsidRDefault="00DF52DE">
      <w:pPr>
        <w:pStyle w:val="CODE"/>
      </w:pPr>
      <w:r>
        <w:t xml:space="preserve">                                      child 0, Name: string</w:t>
      </w:r>
    </w:p>
    <w:p w14:paraId="39EEEDA1" w14:textId="77777777" w:rsidR="009A473C" w:rsidRDefault="00DF52DE">
      <w:pPr>
        <w:pStyle w:val="CODE"/>
      </w:pPr>
      <w:r>
        <w:t xml:space="preserve">                                      child 1, Age: int32 not null</w:t>
      </w:r>
    </w:p>
    <w:p w14:paraId="56DB123C" w14:textId="77777777" w:rsidR="009A473C" w:rsidRDefault="00DF52DE">
      <w:pPr>
        <w:pStyle w:val="CODE"/>
      </w:pPr>
      <w:r>
        <w:t xml:space="preserve">                                      child 2, Email: struct&lt;present: bool not null, value: string&gt; not null</w:t>
      </w:r>
    </w:p>
    <w:p w14:paraId="488A267E" w14:textId="77777777" w:rsidR="009A473C" w:rsidRDefault="00DF52DE">
      <w:pPr>
        <w:pStyle w:val="CODE"/>
      </w:pPr>
      <w:r>
        <w:t xml:space="preserve">                                          child 0, present: bool not null</w:t>
      </w:r>
    </w:p>
    <w:p w14:paraId="1ED0C583" w14:textId="77777777" w:rsidR="009A473C" w:rsidRDefault="00DF52DE">
      <w:pPr>
        <w:pStyle w:val="CODE"/>
      </w:pPr>
      <w:r>
        <w:t xml:space="preserve">                                          child 1, value: string</w:t>
      </w:r>
    </w:p>
    <w:p w14:paraId="1F0542A8" w14:textId="77777777" w:rsidR="009A473C" w:rsidRDefault="00DF52DE">
      <w:pPr>
        <w:pStyle w:val="CODE"/>
      </w:pPr>
      <w:r>
        <w:t xml:space="preserve">                                      child 3, Nickname: struct&lt;present: bool not null, value: string&gt; not null</w:t>
      </w:r>
    </w:p>
    <w:p w14:paraId="3C8BC5DE" w14:textId="77777777" w:rsidR="009A473C" w:rsidRDefault="00DF52DE">
      <w:pPr>
        <w:pStyle w:val="CODE"/>
      </w:pPr>
      <w:r>
        <w:t xml:space="preserve">                                          child 0, present: bool not null</w:t>
      </w:r>
    </w:p>
    <w:p w14:paraId="3DE335C5" w14:textId="77777777" w:rsidR="009A473C" w:rsidRDefault="00DF52DE">
      <w:pPr>
        <w:pStyle w:val="CODE"/>
      </w:pPr>
      <w:r>
        <w:t xml:space="preserve">                                          child 1, value: string</w:t>
      </w:r>
    </w:p>
    <w:p w14:paraId="5697C8D1" w14:textId="77777777" w:rsidR="009A473C" w:rsidRDefault="00DF52DE">
      <w:pPr>
        <w:pStyle w:val="CODE"/>
      </w:pPr>
      <w:r>
        <w:t xml:space="preserve">                                  child 3, Measurement: dense_union&lt;null: null=0, AsInt: struct&lt;value: int32&gt;=1, AsText: struct&lt;value: string&gt;=2, AsPoint: s (... 63 chars omitted)</w:t>
      </w:r>
    </w:p>
    <w:p w14:paraId="44DD63A3" w14:textId="77777777" w:rsidR="009A473C" w:rsidRDefault="00DF52DE">
      <w:pPr>
        <w:pStyle w:val="CODE"/>
      </w:pPr>
      <w:r>
        <w:t xml:space="preserve">                                      child 0, null: null</w:t>
      </w:r>
    </w:p>
    <w:p w14:paraId="5487CCDA" w14:textId="77777777" w:rsidR="009A473C" w:rsidRDefault="00DF52DE">
      <w:pPr>
        <w:pStyle w:val="CODE"/>
      </w:pPr>
      <w:r>
        <w:t xml:space="preserve">                                      child 1, AsInt: struct&lt;value: int32&gt;</w:t>
      </w:r>
    </w:p>
    <w:p w14:paraId="1CA3A2CA" w14:textId="77777777" w:rsidR="009A473C" w:rsidRDefault="00DF52DE">
      <w:pPr>
        <w:pStyle w:val="CODE"/>
      </w:pPr>
      <w:r>
        <w:t xml:space="preserve">                                          child 0, value: int32</w:t>
      </w:r>
    </w:p>
    <w:p w14:paraId="0F077A2D" w14:textId="77777777" w:rsidR="009A473C" w:rsidRDefault="00DF52DE">
      <w:pPr>
        <w:pStyle w:val="CODE"/>
      </w:pPr>
      <w:r>
        <w:t xml:space="preserve">                                      child 2, AsText: struct&lt;value: string&gt;</w:t>
      </w:r>
    </w:p>
    <w:p w14:paraId="7617097B" w14:textId="77777777" w:rsidR="009A473C" w:rsidRDefault="00DF52DE">
      <w:pPr>
        <w:pStyle w:val="CODE"/>
      </w:pPr>
      <w:r>
        <w:t xml:space="preserve">                                          child 0, value: string</w:t>
      </w:r>
    </w:p>
    <w:p w14:paraId="36CA2DF9" w14:textId="77777777" w:rsidR="009A473C" w:rsidRDefault="00DF52DE">
      <w:pPr>
        <w:pStyle w:val="CODE"/>
      </w:pPr>
      <w:r>
        <w:t xml:space="preserve">                                      child 3, AsPoint: struct&lt;value: struct&lt;X: double not null, Y: double not null&gt;&gt;</w:t>
      </w:r>
    </w:p>
    <w:p w14:paraId="1E6EC5B0" w14:textId="77777777" w:rsidR="009A473C" w:rsidRDefault="00DF52DE">
      <w:pPr>
        <w:pStyle w:val="CODE"/>
      </w:pPr>
      <w:r>
        <w:t xml:space="preserve">                                          child 0, value: struct&lt;X: double not null, Y: double not null&gt;</w:t>
      </w:r>
    </w:p>
    <w:p w14:paraId="1603E793" w14:textId="77777777" w:rsidR="009A473C" w:rsidRDefault="00DF52DE">
      <w:pPr>
        <w:pStyle w:val="CODE"/>
      </w:pPr>
      <w:r>
        <w:t xml:space="preserve">                                              child 0, X: double not null</w:t>
      </w:r>
    </w:p>
    <w:p w14:paraId="273BBB06" w14:textId="77777777" w:rsidR="009A473C" w:rsidRDefault="00DF52DE">
      <w:pPr>
        <w:pStyle w:val="CODE"/>
      </w:pPr>
      <w:r>
        <w:t xml:space="preserve">                                              child 1, Y: double not null</w:t>
      </w:r>
    </w:p>
    <w:p w14:paraId="5B08B096" w14:textId="77777777" w:rsidR="009A473C" w:rsidRDefault="00DF52DE">
      <w:pPr>
        <w:pStyle w:val="CODE"/>
      </w:pPr>
      <w:r>
        <w:t xml:space="preserve">                                  child 4, Envelope: struct&lt;&gt;</w:t>
      </w:r>
    </w:p>
    <w:p w14:paraId="486F191E" w14:textId="77777777" w:rsidR="009A473C" w:rsidRDefault="00DF52DE">
      <w:pPr>
        <w:pStyle w:val="CODE"/>
      </w:pPr>
      <w:r>
        <w:t xml:space="preserve">                                  child 5, OptionalScalars: struct&lt;Id: int32 not null, Flag: struct&lt;present: bool not null, value: bool&gt; not null, Count: struct (... 111 chars omitted)</w:t>
      </w:r>
    </w:p>
    <w:p w14:paraId="6557EEFD" w14:textId="77777777" w:rsidR="009A473C" w:rsidRDefault="00DF52DE">
      <w:pPr>
        <w:pStyle w:val="CODE"/>
      </w:pPr>
      <w:r>
        <w:t xml:space="preserve">                                      child 0, Id: int32 not null</w:t>
      </w:r>
    </w:p>
    <w:p w14:paraId="2F3D65C7" w14:textId="77777777" w:rsidR="009A473C" w:rsidRDefault="00DF52DE">
      <w:pPr>
        <w:pStyle w:val="CODE"/>
      </w:pPr>
      <w:r>
        <w:t xml:space="preserve">                                      child 1, Flag: struct&lt;present: bool not null, value: bool&gt; not null</w:t>
      </w:r>
    </w:p>
    <w:p w14:paraId="4CA3542A" w14:textId="77777777" w:rsidR="009A473C" w:rsidRDefault="00DF52DE">
      <w:pPr>
        <w:pStyle w:val="CODE"/>
      </w:pPr>
      <w:r>
        <w:t xml:space="preserve">                                          child 0, present: bool not null</w:t>
      </w:r>
    </w:p>
    <w:p w14:paraId="7EC9422F" w14:textId="77777777" w:rsidR="009A473C" w:rsidRDefault="00DF52DE">
      <w:pPr>
        <w:pStyle w:val="CODE"/>
      </w:pPr>
      <w:r>
        <w:t xml:space="preserve">                                          child 1, value: bool</w:t>
      </w:r>
    </w:p>
    <w:p w14:paraId="345884EB" w14:textId="77777777" w:rsidR="009A473C" w:rsidRDefault="00DF52DE">
      <w:pPr>
        <w:pStyle w:val="CODE"/>
      </w:pPr>
      <w:r>
        <w:t xml:space="preserve">                                      child 2, Count: struct&lt;present: bool not null, value: int32&gt; not null</w:t>
      </w:r>
    </w:p>
    <w:p w14:paraId="56F65CDC" w14:textId="77777777" w:rsidR="009A473C" w:rsidRDefault="00DF52DE">
      <w:pPr>
        <w:pStyle w:val="CODE"/>
      </w:pPr>
      <w:r>
        <w:t xml:space="preserve">                                          child 0, present: bool not null</w:t>
      </w:r>
    </w:p>
    <w:p w14:paraId="428EF259" w14:textId="77777777" w:rsidR="009A473C" w:rsidRDefault="00DF52DE">
      <w:pPr>
        <w:pStyle w:val="CODE"/>
      </w:pPr>
      <w:r>
        <w:t xml:space="preserve">                                          child 1, value: int32</w:t>
      </w:r>
    </w:p>
    <w:p w14:paraId="281E0B26" w14:textId="77777777" w:rsidR="009A473C" w:rsidRDefault="00DF52DE">
      <w:pPr>
        <w:pStyle w:val="CODE"/>
      </w:pPr>
      <w:r>
        <w:t xml:space="preserve">                                      child 3, Ratio: struct&lt;present: bool not null, value: double&gt; not null</w:t>
      </w:r>
    </w:p>
    <w:p w14:paraId="14F61A94" w14:textId="77777777" w:rsidR="009A473C" w:rsidRDefault="00DF52DE">
      <w:pPr>
        <w:pStyle w:val="CODE"/>
      </w:pPr>
      <w:r>
        <w:t xml:space="preserve">                                          child 0, present: bool not null</w:t>
      </w:r>
    </w:p>
    <w:p w14:paraId="618F44E8" w14:textId="77777777" w:rsidR="009A473C" w:rsidRDefault="00DF52DE">
      <w:pPr>
        <w:pStyle w:val="CODE"/>
      </w:pPr>
      <w:r>
        <w:t xml:space="preserve">                                          child 1, value: double</w:t>
      </w:r>
    </w:p>
    <w:p w14:paraId="35F1F4B6" w14:textId="77777777" w:rsidR="009A473C" w:rsidRDefault="00DF52DE">
      <w:pPr>
        <w:pStyle w:val="CODE"/>
      </w:pPr>
      <w:r>
        <w:t xml:space="preserve">                                  child 6, FloatHolder: struct&lt;A: float not null, B: struct&lt;present: bool not null, value: float&gt; not null&gt;</w:t>
      </w:r>
    </w:p>
    <w:p w14:paraId="2108DBDD" w14:textId="77777777" w:rsidR="009A473C" w:rsidRDefault="00DF52DE">
      <w:pPr>
        <w:pStyle w:val="CODE"/>
      </w:pPr>
      <w:r>
        <w:t xml:space="preserve">                                      child 0, A: float not null</w:t>
      </w:r>
    </w:p>
    <w:p w14:paraId="7F9B8BD6" w14:textId="77777777" w:rsidR="009A473C" w:rsidRDefault="00DF52DE">
      <w:pPr>
        <w:pStyle w:val="CODE"/>
      </w:pPr>
      <w:r>
        <w:lastRenderedPageBreak/>
        <w:t xml:space="preserve">                                      child 1, B: struct&lt;present: bool not null, value: float&gt; not null</w:t>
      </w:r>
    </w:p>
    <w:p w14:paraId="05ECB6EB" w14:textId="77777777" w:rsidR="009A473C" w:rsidRDefault="00DF52DE">
      <w:pPr>
        <w:pStyle w:val="CODE"/>
      </w:pPr>
      <w:r>
        <w:t xml:space="preserve">                                          child 0, present: bool not null</w:t>
      </w:r>
    </w:p>
    <w:p w14:paraId="25C7D541" w14:textId="77777777" w:rsidR="009A473C" w:rsidRDefault="00DF52DE">
      <w:pPr>
        <w:pStyle w:val="CODE"/>
      </w:pPr>
      <w:r>
        <w:t xml:space="preserve">                                          child 1, value: float</w:t>
      </w:r>
    </w:p>
    <w:p w14:paraId="3FE40303" w14:textId="77777777" w:rsidR="009A473C" w:rsidRDefault="00DF52DE">
      <w:pPr>
        <w:pStyle w:val="CODE"/>
      </w:pPr>
      <w:r>
        <w:t xml:space="preserve">                                  child 7, binary: binary</w:t>
      </w:r>
    </w:p>
    <w:p w14:paraId="1441B569" w14:textId="77777777" w:rsidR="009A473C" w:rsidRDefault="00DF52DE">
      <w:pPr>
        <w:pStyle w:val="CODE"/>
      </w:pPr>
      <w:r>
        <w:t xml:space="preserve">                      child 5, OptionalScalars: struct&lt;Id: int32 not null, Flag: struct&lt;present: bool not null, value: bool&gt; not null, Count: struct (... 111 chars omitted)</w:t>
      </w:r>
    </w:p>
    <w:p w14:paraId="28BAD734" w14:textId="77777777" w:rsidR="009A473C" w:rsidRDefault="00DF52DE">
      <w:pPr>
        <w:pStyle w:val="CODE"/>
      </w:pPr>
      <w:r>
        <w:t xml:space="preserve">                          child 0, Id: int32 not null</w:t>
      </w:r>
    </w:p>
    <w:p w14:paraId="2ECC50FB" w14:textId="77777777" w:rsidR="009A473C" w:rsidRDefault="00DF52DE">
      <w:pPr>
        <w:pStyle w:val="CODE"/>
      </w:pPr>
      <w:r>
        <w:t xml:space="preserve">                          child 1, Flag: struct&lt;present: bool not null, value: bool&gt; not null</w:t>
      </w:r>
    </w:p>
    <w:p w14:paraId="526036B6" w14:textId="77777777" w:rsidR="009A473C" w:rsidRDefault="00DF52DE">
      <w:pPr>
        <w:pStyle w:val="CODE"/>
      </w:pPr>
      <w:r>
        <w:t xml:space="preserve">                              child 0, present: bool not null</w:t>
      </w:r>
    </w:p>
    <w:p w14:paraId="5674FB37" w14:textId="77777777" w:rsidR="009A473C" w:rsidRDefault="00DF52DE">
      <w:pPr>
        <w:pStyle w:val="CODE"/>
      </w:pPr>
      <w:r>
        <w:t xml:space="preserve">                              child 1, value: bool</w:t>
      </w:r>
    </w:p>
    <w:p w14:paraId="3FF2EA35" w14:textId="77777777" w:rsidR="009A473C" w:rsidRDefault="00DF52DE">
      <w:pPr>
        <w:pStyle w:val="CODE"/>
      </w:pPr>
      <w:r>
        <w:t xml:space="preserve">                          child 2, Count: struct&lt;present: bool not null, value: int32&gt; not null</w:t>
      </w:r>
    </w:p>
    <w:p w14:paraId="143D2DB3" w14:textId="77777777" w:rsidR="009A473C" w:rsidRDefault="00DF52DE">
      <w:pPr>
        <w:pStyle w:val="CODE"/>
      </w:pPr>
      <w:r>
        <w:t xml:space="preserve">                              child 0, present: bool not null</w:t>
      </w:r>
    </w:p>
    <w:p w14:paraId="65C83DAE" w14:textId="77777777" w:rsidR="009A473C" w:rsidRDefault="00DF52DE">
      <w:pPr>
        <w:pStyle w:val="CODE"/>
      </w:pPr>
      <w:r>
        <w:t xml:space="preserve">                              child 1, value: int32</w:t>
      </w:r>
    </w:p>
    <w:p w14:paraId="20167C40" w14:textId="77777777" w:rsidR="009A473C" w:rsidRDefault="00DF52DE">
      <w:pPr>
        <w:pStyle w:val="CODE"/>
      </w:pPr>
      <w:r>
        <w:t xml:space="preserve">                          child 3, Ratio: struct&lt;present: bool not null, value: double&gt; not null</w:t>
      </w:r>
    </w:p>
    <w:p w14:paraId="61DE4D52" w14:textId="77777777" w:rsidR="009A473C" w:rsidRDefault="00DF52DE">
      <w:pPr>
        <w:pStyle w:val="CODE"/>
      </w:pPr>
      <w:r>
        <w:t xml:space="preserve">                              child 0, present: bool not null</w:t>
      </w:r>
    </w:p>
    <w:p w14:paraId="3455B759" w14:textId="77777777" w:rsidR="009A473C" w:rsidRDefault="00DF52DE">
      <w:pPr>
        <w:pStyle w:val="CODE"/>
      </w:pPr>
      <w:r>
        <w:t xml:space="preserve">                              child 1, value: double</w:t>
      </w:r>
    </w:p>
    <w:p w14:paraId="2F255E71" w14:textId="77777777" w:rsidR="009A473C" w:rsidRDefault="00DF52DE">
      <w:pPr>
        <w:pStyle w:val="CODE"/>
      </w:pPr>
      <w:r>
        <w:t xml:space="preserve">                      child 6, FloatHolder: struct&lt;A: float not null, B: struct&lt;present: bool not null, value: float&gt; not null&gt;</w:t>
      </w:r>
    </w:p>
    <w:p w14:paraId="4DE3238B" w14:textId="77777777" w:rsidR="009A473C" w:rsidRDefault="00DF52DE">
      <w:pPr>
        <w:pStyle w:val="CODE"/>
      </w:pPr>
      <w:r>
        <w:t xml:space="preserve">                          child 0, A: float not null</w:t>
      </w:r>
    </w:p>
    <w:p w14:paraId="01B47D85" w14:textId="77777777" w:rsidR="009A473C" w:rsidRDefault="00DF52DE">
      <w:pPr>
        <w:pStyle w:val="CODE"/>
      </w:pPr>
      <w:r>
        <w:t xml:space="preserve">                          child 1, B: struct&lt;present: bool not null, value: float&gt; not null</w:t>
      </w:r>
    </w:p>
    <w:p w14:paraId="7AB7C919" w14:textId="77777777" w:rsidR="009A473C" w:rsidRDefault="00DF52DE">
      <w:pPr>
        <w:pStyle w:val="CODE"/>
      </w:pPr>
      <w:r>
        <w:t xml:space="preserve">                              child 0, present: bool not null</w:t>
      </w:r>
    </w:p>
    <w:p w14:paraId="4318F97A" w14:textId="77777777" w:rsidR="009A473C" w:rsidRDefault="00DF52DE">
      <w:pPr>
        <w:pStyle w:val="CODE"/>
      </w:pPr>
      <w:r>
        <w:t xml:space="preserve">                              child 1, value: float</w:t>
      </w:r>
    </w:p>
    <w:p w14:paraId="323C7429" w14:textId="77777777" w:rsidR="009A473C" w:rsidRDefault="00DF52DE">
      <w:pPr>
        <w:pStyle w:val="CODE"/>
      </w:pPr>
      <w:r>
        <w:t xml:space="preserve">                      child 7, binary: binary</w:t>
      </w:r>
    </w:p>
    <w:p w14:paraId="65F08A3F" w14:textId="77777777" w:rsidR="009A473C" w:rsidRDefault="00DF52DE">
      <w:pPr>
        <w:pStyle w:val="CODE"/>
      </w:pPr>
      <w:r>
        <w:t xml:space="preserve">  child 1, status: uint32</w:t>
      </w:r>
    </w:p>
    <w:p w14:paraId="02326C2A" w14:textId="77777777" w:rsidR="009A473C" w:rsidRDefault="00DF52DE">
      <w:pPr>
        <w:pStyle w:val="CODE"/>
      </w:pPr>
      <w:r>
        <w:t xml:space="preserve">  child 2, source_timestamp: int64</w:t>
      </w:r>
    </w:p>
    <w:p w14:paraId="36AE8FAB" w14:textId="77777777" w:rsidR="009A473C" w:rsidRDefault="00DF52DE">
      <w:pPr>
        <w:pStyle w:val="CODE"/>
      </w:pPr>
      <w:r>
        <w:t xml:space="preserve">  child 3, source_picoseconds: uint16</w:t>
      </w:r>
    </w:p>
    <w:p w14:paraId="6042F066" w14:textId="77777777" w:rsidR="009A473C" w:rsidRDefault="00DF52DE">
      <w:pPr>
        <w:pStyle w:val="CODE"/>
      </w:pPr>
      <w:r>
        <w:t xml:space="preserve">  child 4, server_timestamp: int64</w:t>
      </w:r>
    </w:p>
    <w:p w14:paraId="6BB86262" w14:textId="77777777" w:rsidR="009A473C" w:rsidRDefault="00DF52DE">
      <w:pPr>
        <w:pStyle w:val="CODE"/>
      </w:pPr>
      <w:r>
        <w:t xml:space="preserve">  child 5, server_picoseconds: uint16</w:t>
      </w:r>
    </w:p>
    <w:p w14:paraId="6C79B468" w14:textId="77777777" w:rsidR="009A473C" w:rsidRDefault="00DF52DE">
      <w:pPr>
        <w:pStyle w:val="CODE"/>
      </w:pPr>
      <w:r>
        <w:t>-- schema metadata --</w:t>
      </w:r>
    </w:p>
    <w:p w14:paraId="02373C5A" w14:textId="77777777" w:rsidR="009A473C" w:rsidRDefault="00DF52DE">
      <w:pPr>
        <w:pStyle w:val="CODE"/>
      </w:pPr>
      <w:r>
        <w:t>opcua-arrow: '1'</w:t>
      </w:r>
    </w:p>
    <w:p w14:paraId="7AFEF9E8" w14:textId="77777777" w:rsidR="009A473C" w:rsidRDefault="00DF52DE">
      <w:pPr>
        <w:pStyle w:val="PARAGRAPH"/>
      </w:pPr>
      <w:r>
        <w:t>Example value:</w:t>
      </w:r>
    </w:p>
    <w:p w14:paraId="042D35C1" w14:textId="77777777" w:rsidR="009A473C" w:rsidRDefault="00DF52DE">
      <w:pPr>
        <w:pStyle w:val="CODE"/>
      </w:pPr>
      <w:r>
        <w:t>DataValue(value=Variant(vtype=Builtin(id=&lt;BuiltInType.Int32: 6&gt;),</w:t>
      </w:r>
    </w:p>
    <w:p w14:paraId="1F60ADDB" w14:textId="77777777" w:rsidR="009A473C" w:rsidRDefault="00DF52DE">
      <w:pPr>
        <w:pStyle w:val="CODE"/>
      </w:pPr>
      <w:r>
        <w:t xml:space="preserve">                        value=42,</w:t>
      </w:r>
    </w:p>
    <w:p w14:paraId="57A51313" w14:textId="77777777" w:rsidR="009A473C" w:rsidRDefault="00DF52DE">
      <w:pPr>
        <w:pStyle w:val="CODE"/>
      </w:pPr>
      <w:r>
        <w:t xml:space="preserve">                        dimensions=None),</w:t>
      </w:r>
    </w:p>
    <w:p w14:paraId="7F030E79" w14:textId="77777777" w:rsidR="009A473C" w:rsidRDefault="00DF52DE">
      <w:pPr>
        <w:pStyle w:val="CODE"/>
      </w:pPr>
      <w:r>
        <w:t xml:space="preserve">          status=StatusCode(value=0),</w:t>
      </w:r>
    </w:p>
    <w:p w14:paraId="5E5F362B" w14:textId="77777777" w:rsidR="009A473C" w:rsidRDefault="00DF52DE">
      <w:pPr>
        <w:pStyle w:val="CODE"/>
      </w:pPr>
      <w:r>
        <w:t xml:space="preserve">          source_timestamp=DateTime(ticks=1000),</w:t>
      </w:r>
    </w:p>
    <w:p w14:paraId="63D2AC27" w14:textId="77777777" w:rsidR="009A473C" w:rsidRDefault="00DF52DE">
      <w:pPr>
        <w:pStyle w:val="CODE"/>
      </w:pPr>
      <w:r>
        <w:t xml:space="preserve">          source_picoseconds=500,</w:t>
      </w:r>
    </w:p>
    <w:p w14:paraId="56CD3646" w14:textId="77777777" w:rsidR="009A473C" w:rsidRDefault="00DF52DE">
      <w:pPr>
        <w:pStyle w:val="CODE"/>
      </w:pPr>
      <w:r>
        <w:t xml:space="preserve">          server_timestamp=DateTime(ticks=2000),</w:t>
      </w:r>
    </w:p>
    <w:p w14:paraId="24150418" w14:textId="77777777" w:rsidR="009A473C" w:rsidRDefault="00DF52DE">
      <w:pPr>
        <w:pStyle w:val="CODE"/>
      </w:pPr>
      <w:r>
        <w:t xml:space="preserve">          server_picoseconds=250)</w:t>
      </w:r>
    </w:p>
    <w:p w14:paraId="712E2589" w14:textId="77777777" w:rsidR="009A473C" w:rsidRDefault="00DF52DE">
      <w:pPr>
        <w:pStyle w:val="ANNEX-heading2"/>
      </w:pPr>
      <w:bookmarkStart w:id="447" w:name="_Clause_cA_2_24"/>
      <w:bookmarkStart w:id="448" w:name="_Toc236388488"/>
      <w:r>
        <w:t>Built-in Variant</w:t>
      </w:r>
      <w:bookmarkEnd w:id="447"/>
      <w:bookmarkEnd w:id="448"/>
    </w:p>
    <w:p w14:paraId="541A5C66"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21a6dba186a946e9</w:t>
      </w:r>
      <w:r>
        <w:t>.</w:t>
      </w:r>
    </w:p>
    <w:p w14:paraId="3CF044F9" w14:textId="0FD67D7B" w:rsidR="009A473C" w:rsidRDefault="00DF52DE">
      <w:pPr>
        <w:pStyle w:val="TABLE-title"/>
      </w:pPr>
      <w:bookmarkStart w:id="449" w:name="_Tab_built_in_variant_tab1"/>
      <w:bookmarkStart w:id="450" w:name="_Toc236388554"/>
      <w:r>
        <w:lastRenderedPageBreak/>
        <w:t xml:space="preserve">Table </w:t>
      </w:r>
      <w:r>
        <w:fldChar w:fldCharType="begin"/>
      </w:r>
      <w:r>
        <w:instrText xml:space="preserve"> SEQ Table \* ARABIC </w:instrText>
      </w:r>
      <w:r>
        <w:fldChar w:fldCharType="separate"/>
      </w:r>
      <w:r w:rsidR="00A522F1">
        <w:rPr>
          <w:noProof/>
        </w:rPr>
        <w:t>51</w:t>
      </w:r>
      <w:r>
        <w:fldChar w:fldCharType="end"/>
      </w:r>
      <w:r>
        <w:t xml:space="preserve"> – Built-in Variant</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324E7A8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35872BD" w14:textId="77777777" w:rsidR="009A473C" w:rsidRDefault="00DF52DE">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6003C481"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E399078"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08EBD6D" w14:textId="77777777" w:rsidR="009A473C" w:rsidRDefault="00DF52DE">
            <w:pPr>
              <w:pStyle w:val="TableText"/>
            </w:pPr>
            <w:r>
              <w:t>Notes</w:t>
            </w:r>
          </w:p>
        </w:tc>
      </w:tr>
      <w:tr w:rsidR="009A473C" w14:paraId="07BFA8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9780D9"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E895CE2" w14:textId="77777777" w:rsidR="009A473C" w:rsidRDefault="00DF52DE">
            <w:pPr>
              <w:pStyle w:val="TableText"/>
            </w:pPr>
            <w:r>
              <w:rPr>
                <w:rStyle w:val="VARIABLE"/>
              </w:rPr>
              <w:t>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scalar_Int16: int1</w:t>
            </w:r>
            <w:r>
              <w:rPr>
                <w:rStyle w:val="VARIABLE"/>
              </w:rPr>
              <w:t>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array_UInt32: list</w:t>
            </w:r>
            <w:r>
              <w:rPr>
                <w:rStyle w:val="VARIABLE"/>
              </w:rPr>
              <w: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float&gt;=29, matri</w:t>
            </w:r>
            <w:r>
              <w:rPr>
                <w:rStyle w:val="VARIABLE"/>
              </w:rPr>
              <w:t xml:space="preserve">x_Float: struct&lt;dimensions: list&lt;item: int32&gt; not null, values: list&lt;item: float&gt; not null&gt;=30, scalar_Double: double=31, array_Double: list&lt;item: double&gt;=32, matrix_Double: </w:t>
            </w:r>
            <w:r>
              <w:rPr>
                <w:rStyle w:val="VARIABLE"/>
              </w:rPr>
              <w:lastRenderedPageBreak/>
              <w:t>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matrix_DateTime: st</w:t>
            </w:r>
            <w:r>
              <w:rPr>
                <w:rStyle w:val="VARIABLE"/>
              </w:rPr>
              <w: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array_XmlEleme</w:t>
            </w:r>
            <w:r>
              <w:rPr>
                <w:rStyle w:val="VARIABLE"/>
              </w:rPr>
              <w:t>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scalar_StatusCode: uin</w:t>
            </w:r>
            <w:r>
              <w:rPr>
                <w:rStyle w:val="VARIABLE"/>
              </w:rPr>
              <w:t xml:space="preserve">t32=55, array_StatusCode: list&lt;item: uint32&gt;=56, matrix_StatusCode: struct&lt;dimensions: list&lt;item: int32&gt; not null, values: list&lt;item: uint32&gt; not null&gt;=57, scalar_QualifiedName: struct&lt;namespace: uint16 not null, name: string&gt;=58, array_QualifiedName: list&lt;item: struct&lt;namespace: uint16 not null, name: </w:t>
            </w:r>
            <w:r>
              <w:rPr>
                <w:rStyle w:val="VARIABLE"/>
              </w:rPr>
              <w:lastRenderedPageBreak/>
              <w:t>string&gt;&gt;=59, matrix_QualifiedName: struct&lt;dimensions: list&lt;item: int32&gt; not null, values: list&lt;item: struct&lt;namespace: uint16 not null, name: string&gt;&gt; not null&gt;=60, scalar_LocalizedText: struct&lt;locale: string</w:t>
            </w:r>
            <w:r>
              <w:rPr>
                <w:rStyle w:val="VARIABLE"/>
              </w:rPr>
              <w:t>,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Nickname: struct&lt;pr</w:t>
            </w:r>
            <w:r>
              <w:rPr>
                <w:rStyle w:val="VARIABLE"/>
              </w:rPr>
              <w:t>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w:t>
            </w:r>
            <w:r>
              <w:rPr>
                <w:rStyle w:val="VARIABLE"/>
              </w:rPr>
              <w:t xml:space="preserve">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w:t>
            </w:r>
            <w:r>
              <w:rPr>
                <w:rStyle w:val="VARIABLE"/>
              </w:rPr>
              <w:t xml:space="preserve">Ratio: struct&lt;present: bool not null, value: double&gt; not null&gt;=5, FloatHolder: struct&lt;A: float </w:t>
            </w:r>
            <w:r>
              <w:rPr>
                <w:rStyle w:val="VARIABLE"/>
              </w:rPr>
              <w:lastRenderedPageBreak/>
              <w:t>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w:t>
            </w:r>
            <w:r>
              <w:rPr>
                <w:rStyle w:val="VARIABLE"/>
              </w:rPr>
              <w:t>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w:t>
            </w:r>
            <w:r>
              <w:rPr>
                <w:rStyle w:val="VARIABLE"/>
              </w:rPr>
              <w:t>: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w:t>
            </w:r>
            <w:r>
              <w:rPr>
                <w:rStyle w:val="VARIABLE"/>
              </w:rPr>
              <w:t xml:space="preserve">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 xml:space="preserve">null&gt;=6, binary: </w:t>
            </w:r>
            <w:r>
              <w:rPr>
                <w:rStyle w:val="VARIABLE"/>
              </w:rPr>
              <w:t xml:space="preserve">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string not null, </w:t>
            </w:r>
            <w:r>
              <w:rPr>
                <w:rStyle w:val="VARIABLE"/>
              </w:rPr>
              <w:t>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w:t>
            </w:r>
            <w:r>
              <w:rPr>
                <w:rStyle w:val="VARIABLE"/>
              </w:rPr>
              <w:t xml:space="preserve">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w:t>
            </w:r>
            <w:r>
              <w:rPr>
                <w:rStyle w:val="VARIABLE"/>
              </w:rPr>
              <w:t xml:space="preserve">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null&gt;=6, binary: binary=7&gt; not null&gt;&gt;=4, OptionalScalars: struct&lt;Id: int32 not null, Flag: struct&lt;present: bool not null, value: bool&gt;</w:t>
            </w:r>
            <w:r>
              <w:rPr>
                <w:rStyle w:val="VARIABLE"/>
              </w:rPr>
              <w:t xml:space="preserve"> not null, Count: struct&lt;present: bool not null, value: int32&gt; not null, Ratio: struct&lt;present: bool not null, value: double&gt; not null&gt;=5, FloatHolder: struct&lt;A: float not null, B: struct&lt;present: bool not null, value: float&gt; not null&gt;=6, binary: binary=7&gt; not null&gt;&gt; not null&gt;=66&gt;</w:t>
            </w:r>
          </w:p>
        </w:tc>
        <w:tc>
          <w:tcPr>
            <w:tcW w:w="2231" w:type="dxa"/>
            <w:tcBorders>
              <w:top w:val="single" w:sz="4" w:space="0" w:color="auto"/>
              <w:left w:val="single" w:sz="4" w:space="0" w:color="auto"/>
              <w:bottom w:val="single" w:sz="4" w:space="0" w:color="auto"/>
              <w:right w:val="single" w:sz="4" w:space="0" w:color="auto"/>
            </w:tcBorders>
          </w:tcPr>
          <w:p w14:paraId="786B74CE" w14:textId="77777777" w:rsidR="009A473C" w:rsidRDefault="00DF52DE">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47EB85" w14:textId="77777777" w:rsidR="009A473C" w:rsidRDefault="00DF52DE">
            <w:pPr>
              <w:pStyle w:val="TableText"/>
            </w:pPr>
            <w:r>
              <w:t>Dense-union type id plus value offset selects the active branch.</w:t>
            </w:r>
          </w:p>
        </w:tc>
      </w:tr>
      <w:tr w:rsidR="009A473C" w14:paraId="5EBF2B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E35DEE" w14:textId="77777777" w:rsidR="009A473C" w:rsidRDefault="00DF52DE">
            <w:pPr>
              <w:pStyle w:val="TableText"/>
            </w:pPr>
            <w:r>
              <w:rPr>
                <w:rStyle w:val="VARIABLE"/>
              </w:rPr>
              <w:lastRenderedPageBreak/>
              <w:t>value.null</w:t>
            </w:r>
          </w:p>
        </w:tc>
        <w:tc>
          <w:tcPr>
            <w:tcW w:w="2231" w:type="dxa"/>
            <w:tcBorders>
              <w:top w:val="single" w:sz="4" w:space="0" w:color="auto"/>
              <w:left w:val="single" w:sz="4" w:space="0" w:color="auto"/>
              <w:bottom w:val="single" w:sz="4" w:space="0" w:color="auto"/>
              <w:right w:val="single" w:sz="4" w:space="0" w:color="auto"/>
            </w:tcBorders>
          </w:tcPr>
          <w:p w14:paraId="4211D6B3"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4BB0E9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CDB5D9" w14:textId="77777777" w:rsidR="009A473C" w:rsidRDefault="00DF52DE">
            <w:pPr>
              <w:pStyle w:val="TableText"/>
            </w:pPr>
            <w:r>
              <w:t>Canonical Part 6 Arrow mapping.</w:t>
            </w:r>
          </w:p>
        </w:tc>
      </w:tr>
      <w:tr w:rsidR="009A473C" w14:paraId="670197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C5EE1E" w14:textId="77777777" w:rsidR="009A473C" w:rsidRDefault="00DF52DE">
            <w:pPr>
              <w:pStyle w:val="TableText"/>
            </w:pPr>
            <w:r>
              <w:rPr>
                <w:rStyle w:val="VARIABLE"/>
              </w:rPr>
              <w:t>value.scalar_Boolean</w:t>
            </w:r>
          </w:p>
        </w:tc>
        <w:tc>
          <w:tcPr>
            <w:tcW w:w="2231" w:type="dxa"/>
            <w:tcBorders>
              <w:top w:val="single" w:sz="4" w:space="0" w:color="auto"/>
              <w:left w:val="single" w:sz="4" w:space="0" w:color="auto"/>
              <w:bottom w:val="single" w:sz="4" w:space="0" w:color="auto"/>
              <w:right w:val="single" w:sz="4" w:space="0" w:color="auto"/>
            </w:tcBorders>
          </w:tcPr>
          <w:p w14:paraId="40979E51"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36EB56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7B50E6" w14:textId="77777777" w:rsidR="009A473C" w:rsidRDefault="00DF52DE">
            <w:pPr>
              <w:pStyle w:val="TableText"/>
            </w:pPr>
            <w:r>
              <w:t>Canonical Part 6 Arrow mapping.</w:t>
            </w:r>
          </w:p>
        </w:tc>
      </w:tr>
      <w:tr w:rsidR="009A473C" w14:paraId="4330D0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1652BA" w14:textId="77777777" w:rsidR="009A473C" w:rsidRDefault="00DF52DE">
            <w:pPr>
              <w:pStyle w:val="TableText"/>
            </w:pPr>
            <w:r>
              <w:rPr>
                <w:rStyle w:val="VARIABLE"/>
              </w:rPr>
              <w:t>value.array_Boolean</w:t>
            </w:r>
          </w:p>
        </w:tc>
        <w:tc>
          <w:tcPr>
            <w:tcW w:w="2231" w:type="dxa"/>
            <w:tcBorders>
              <w:top w:val="single" w:sz="4" w:space="0" w:color="auto"/>
              <w:left w:val="single" w:sz="4" w:space="0" w:color="auto"/>
              <w:bottom w:val="single" w:sz="4" w:space="0" w:color="auto"/>
              <w:right w:val="single" w:sz="4" w:space="0" w:color="auto"/>
            </w:tcBorders>
          </w:tcPr>
          <w:p w14:paraId="39BED37C" w14:textId="77777777" w:rsidR="009A473C" w:rsidRDefault="00DF52DE">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025AE90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C16FBE" w14:textId="77777777" w:rsidR="009A473C" w:rsidRDefault="00DF52DE">
            <w:pPr>
              <w:pStyle w:val="TableText"/>
            </w:pPr>
            <w:r>
              <w:t>List offsets identify the element range; null list differs from empty list.</w:t>
            </w:r>
          </w:p>
        </w:tc>
      </w:tr>
      <w:tr w:rsidR="009A473C" w14:paraId="42C167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326163" w14:textId="77777777" w:rsidR="009A473C" w:rsidRDefault="00DF52DE">
            <w:pPr>
              <w:pStyle w:val="TableText"/>
            </w:pPr>
            <w:r>
              <w:rPr>
                <w:rStyle w:val="VARIABLE"/>
              </w:rPr>
              <w:t>value.array_Boolean[]</w:t>
            </w:r>
          </w:p>
        </w:tc>
        <w:tc>
          <w:tcPr>
            <w:tcW w:w="2231" w:type="dxa"/>
            <w:tcBorders>
              <w:top w:val="single" w:sz="4" w:space="0" w:color="auto"/>
              <w:left w:val="single" w:sz="4" w:space="0" w:color="auto"/>
              <w:bottom w:val="single" w:sz="4" w:space="0" w:color="auto"/>
              <w:right w:val="single" w:sz="4" w:space="0" w:color="auto"/>
            </w:tcBorders>
          </w:tcPr>
          <w:p w14:paraId="6BCBBC9A"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54C8F6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EB2536" w14:textId="77777777" w:rsidR="009A473C" w:rsidRDefault="00DF52DE">
            <w:pPr>
              <w:pStyle w:val="TableText"/>
            </w:pPr>
            <w:r>
              <w:t>Canonical Part 6 Arrow mapping.</w:t>
            </w:r>
          </w:p>
        </w:tc>
      </w:tr>
      <w:tr w:rsidR="009A473C" w14:paraId="10A46C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B38323" w14:textId="77777777" w:rsidR="009A473C" w:rsidRDefault="00DF52DE">
            <w:pPr>
              <w:pStyle w:val="TableText"/>
            </w:pPr>
            <w:r>
              <w:rPr>
                <w:rStyle w:val="VARIABLE"/>
              </w:rPr>
              <w:t>value.matrix_Boolean</w:t>
            </w:r>
          </w:p>
        </w:tc>
        <w:tc>
          <w:tcPr>
            <w:tcW w:w="2231" w:type="dxa"/>
            <w:tcBorders>
              <w:top w:val="single" w:sz="4" w:space="0" w:color="auto"/>
              <w:left w:val="single" w:sz="4" w:space="0" w:color="auto"/>
              <w:bottom w:val="single" w:sz="4" w:space="0" w:color="auto"/>
              <w:right w:val="single" w:sz="4" w:space="0" w:color="auto"/>
            </w:tcBorders>
          </w:tcPr>
          <w:p w14:paraId="00BFFB87" w14:textId="77777777" w:rsidR="009A473C" w:rsidRDefault="00DF52DE">
            <w:pPr>
              <w:pStyle w:val="TableText"/>
            </w:pPr>
            <w:r>
              <w:rPr>
                <w:rStyle w:val="VARIABLE"/>
              </w:rPr>
              <w:t>struct&lt;dimensions: list&lt;item: int32&gt; not null, values: list&lt;item: bool&gt; not null&gt;</w:t>
            </w:r>
          </w:p>
        </w:tc>
        <w:tc>
          <w:tcPr>
            <w:tcW w:w="2231" w:type="dxa"/>
            <w:tcBorders>
              <w:top w:val="single" w:sz="4" w:space="0" w:color="auto"/>
              <w:left w:val="single" w:sz="4" w:space="0" w:color="auto"/>
              <w:bottom w:val="single" w:sz="4" w:space="0" w:color="auto"/>
              <w:right w:val="single" w:sz="4" w:space="0" w:color="auto"/>
            </w:tcBorders>
          </w:tcPr>
          <w:p w14:paraId="3955C56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27A874" w14:textId="77777777" w:rsidR="009A473C" w:rsidRDefault="00DF52DE">
            <w:pPr>
              <w:pStyle w:val="TableText"/>
            </w:pPr>
            <w:r>
              <w:t>Canonical Part 6 Arrow mapping.</w:t>
            </w:r>
          </w:p>
        </w:tc>
      </w:tr>
      <w:tr w:rsidR="009A473C" w14:paraId="0EEEFC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F7E373" w14:textId="77777777" w:rsidR="009A473C" w:rsidRDefault="00DF52DE">
            <w:pPr>
              <w:pStyle w:val="TableText"/>
            </w:pPr>
            <w:r>
              <w:rPr>
                <w:rStyle w:val="VARIABLE"/>
              </w:rPr>
              <w:t>value.matrix_Boolean.dimensions</w:t>
            </w:r>
          </w:p>
        </w:tc>
        <w:tc>
          <w:tcPr>
            <w:tcW w:w="2231" w:type="dxa"/>
            <w:tcBorders>
              <w:top w:val="single" w:sz="4" w:space="0" w:color="auto"/>
              <w:left w:val="single" w:sz="4" w:space="0" w:color="auto"/>
              <w:bottom w:val="single" w:sz="4" w:space="0" w:color="auto"/>
              <w:right w:val="single" w:sz="4" w:space="0" w:color="auto"/>
            </w:tcBorders>
          </w:tcPr>
          <w:p w14:paraId="747630E4"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90C6C3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AAEC84" w14:textId="77777777" w:rsidR="009A473C" w:rsidRDefault="00DF52DE">
            <w:pPr>
              <w:pStyle w:val="TableText"/>
            </w:pPr>
            <w:r>
              <w:t>List offsets identify the element range; null list differs from empty list.</w:t>
            </w:r>
          </w:p>
        </w:tc>
      </w:tr>
      <w:tr w:rsidR="009A473C" w14:paraId="015575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40C7A5" w14:textId="77777777" w:rsidR="009A473C" w:rsidRDefault="00DF52DE">
            <w:pPr>
              <w:pStyle w:val="TableText"/>
            </w:pPr>
            <w:r>
              <w:rPr>
                <w:rStyle w:val="VARIABLE"/>
              </w:rPr>
              <w:t>value.matrix_Boolean.dimensions[]</w:t>
            </w:r>
          </w:p>
        </w:tc>
        <w:tc>
          <w:tcPr>
            <w:tcW w:w="2231" w:type="dxa"/>
            <w:tcBorders>
              <w:top w:val="single" w:sz="4" w:space="0" w:color="auto"/>
              <w:left w:val="single" w:sz="4" w:space="0" w:color="auto"/>
              <w:bottom w:val="single" w:sz="4" w:space="0" w:color="auto"/>
              <w:right w:val="single" w:sz="4" w:space="0" w:color="auto"/>
            </w:tcBorders>
          </w:tcPr>
          <w:p w14:paraId="2559ACD0"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773522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580D6E" w14:textId="77777777" w:rsidR="009A473C" w:rsidRDefault="00DF52DE">
            <w:pPr>
              <w:pStyle w:val="TableText"/>
            </w:pPr>
            <w:r>
              <w:t>Canonical Part 6 Arrow mapping.</w:t>
            </w:r>
          </w:p>
        </w:tc>
      </w:tr>
      <w:tr w:rsidR="009A473C" w14:paraId="467DFC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B2C170" w14:textId="77777777" w:rsidR="009A473C" w:rsidRDefault="00DF52DE">
            <w:pPr>
              <w:pStyle w:val="TableText"/>
            </w:pPr>
            <w:r>
              <w:rPr>
                <w:rStyle w:val="VARIABLE"/>
              </w:rPr>
              <w:t>value.matrix_Boolean.values</w:t>
            </w:r>
          </w:p>
        </w:tc>
        <w:tc>
          <w:tcPr>
            <w:tcW w:w="2231" w:type="dxa"/>
            <w:tcBorders>
              <w:top w:val="single" w:sz="4" w:space="0" w:color="auto"/>
              <w:left w:val="single" w:sz="4" w:space="0" w:color="auto"/>
              <w:bottom w:val="single" w:sz="4" w:space="0" w:color="auto"/>
              <w:right w:val="single" w:sz="4" w:space="0" w:color="auto"/>
            </w:tcBorders>
          </w:tcPr>
          <w:p w14:paraId="2F5527A6" w14:textId="77777777" w:rsidR="009A473C" w:rsidRDefault="00DF52DE">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728923D4"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914AA8" w14:textId="77777777" w:rsidR="009A473C" w:rsidRDefault="00DF52DE">
            <w:pPr>
              <w:pStyle w:val="TableText"/>
            </w:pPr>
            <w:r>
              <w:t>List offsets identify the element range; null list differs from empty list.</w:t>
            </w:r>
          </w:p>
        </w:tc>
      </w:tr>
      <w:tr w:rsidR="009A473C" w14:paraId="6A4A6F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438187" w14:textId="77777777" w:rsidR="009A473C" w:rsidRDefault="00DF52DE">
            <w:pPr>
              <w:pStyle w:val="TableText"/>
            </w:pPr>
            <w:r>
              <w:rPr>
                <w:rStyle w:val="VARIABLE"/>
              </w:rPr>
              <w:t>value.matrix_Boolean.values[]</w:t>
            </w:r>
          </w:p>
        </w:tc>
        <w:tc>
          <w:tcPr>
            <w:tcW w:w="2231" w:type="dxa"/>
            <w:tcBorders>
              <w:top w:val="single" w:sz="4" w:space="0" w:color="auto"/>
              <w:left w:val="single" w:sz="4" w:space="0" w:color="auto"/>
              <w:bottom w:val="single" w:sz="4" w:space="0" w:color="auto"/>
              <w:right w:val="single" w:sz="4" w:space="0" w:color="auto"/>
            </w:tcBorders>
          </w:tcPr>
          <w:p w14:paraId="35D2932A"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F8A145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6BA9DF" w14:textId="77777777" w:rsidR="009A473C" w:rsidRDefault="00DF52DE">
            <w:pPr>
              <w:pStyle w:val="TableText"/>
            </w:pPr>
            <w:r>
              <w:t>Canonical Part 6 Arrow mapping.</w:t>
            </w:r>
          </w:p>
        </w:tc>
      </w:tr>
      <w:tr w:rsidR="009A473C" w14:paraId="44B25D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F68978" w14:textId="77777777" w:rsidR="009A473C" w:rsidRDefault="00DF52DE">
            <w:pPr>
              <w:pStyle w:val="TableText"/>
            </w:pPr>
            <w:r>
              <w:rPr>
                <w:rStyle w:val="VARIABLE"/>
              </w:rPr>
              <w:t>value.scalar_SByte</w:t>
            </w:r>
          </w:p>
        </w:tc>
        <w:tc>
          <w:tcPr>
            <w:tcW w:w="2231" w:type="dxa"/>
            <w:tcBorders>
              <w:top w:val="single" w:sz="4" w:space="0" w:color="auto"/>
              <w:left w:val="single" w:sz="4" w:space="0" w:color="auto"/>
              <w:bottom w:val="single" w:sz="4" w:space="0" w:color="auto"/>
              <w:right w:val="single" w:sz="4" w:space="0" w:color="auto"/>
            </w:tcBorders>
          </w:tcPr>
          <w:p w14:paraId="25C97744" w14:textId="77777777" w:rsidR="009A473C" w:rsidRDefault="00DF52DE">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344A8EF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23C81F" w14:textId="77777777" w:rsidR="009A473C" w:rsidRDefault="00DF52DE">
            <w:pPr>
              <w:pStyle w:val="TableText"/>
            </w:pPr>
            <w:r>
              <w:t>Canonical Part 6 Arrow mapping.</w:t>
            </w:r>
          </w:p>
        </w:tc>
      </w:tr>
      <w:tr w:rsidR="009A473C" w14:paraId="09B63C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FECF35" w14:textId="77777777" w:rsidR="009A473C" w:rsidRDefault="00DF52DE">
            <w:pPr>
              <w:pStyle w:val="TableText"/>
            </w:pPr>
            <w:r>
              <w:rPr>
                <w:rStyle w:val="VARIABLE"/>
              </w:rPr>
              <w:t>value.array_SByte</w:t>
            </w:r>
          </w:p>
        </w:tc>
        <w:tc>
          <w:tcPr>
            <w:tcW w:w="2231" w:type="dxa"/>
            <w:tcBorders>
              <w:top w:val="single" w:sz="4" w:space="0" w:color="auto"/>
              <w:left w:val="single" w:sz="4" w:space="0" w:color="auto"/>
              <w:bottom w:val="single" w:sz="4" w:space="0" w:color="auto"/>
              <w:right w:val="single" w:sz="4" w:space="0" w:color="auto"/>
            </w:tcBorders>
          </w:tcPr>
          <w:p w14:paraId="5A1BFB0F" w14:textId="77777777" w:rsidR="009A473C" w:rsidRDefault="00DF52DE">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728C396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EED9AF" w14:textId="77777777" w:rsidR="009A473C" w:rsidRDefault="00DF52DE">
            <w:pPr>
              <w:pStyle w:val="TableText"/>
            </w:pPr>
            <w:r>
              <w:t>List offsets identify the element range; null list differs from empty list.</w:t>
            </w:r>
          </w:p>
        </w:tc>
      </w:tr>
      <w:tr w:rsidR="009A473C" w14:paraId="2F4516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4364CB" w14:textId="77777777" w:rsidR="009A473C" w:rsidRDefault="00DF52DE">
            <w:pPr>
              <w:pStyle w:val="TableText"/>
            </w:pPr>
            <w:r>
              <w:rPr>
                <w:rStyle w:val="VARIABLE"/>
              </w:rPr>
              <w:t>value.array_SByte[]</w:t>
            </w:r>
          </w:p>
        </w:tc>
        <w:tc>
          <w:tcPr>
            <w:tcW w:w="2231" w:type="dxa"/>
            <w:tcBorders>
              <w:top w:val="single" w:sz="4" w:space="0" w:color="auto"/>
              <w:left w:val="single" w:sz="4" w:space="0" w:color="auto"/>
              <w:bottom w:val="single" w:sz="4" w:space="0" w:color="auto"/>
              <w:right w:val="single" w:sz="4" w:space="0" w:color="auto"/>
            </w:tcBorders>
          </w:tcPr>
          <w:p w14:paraId="6D3E33F5" w14:textId="77777777" w:rsidR="009A473C" w:rsidRDefault="00DF52DE">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6E9C4AB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7741BF" w14:textId="77777777" w:rsidR="009A473C" w:rsidRDefault="00DF52DE">
            <w:pPr>
              <w:pStyle w:val="TableText"/>
            </w:pPr>
            <w:r>
              <w:t>Canonical Part 6 Arrow mapping.</w:t>
            </w:r>
          </w:p>
        </w:tc>
      </w:tr>
      <w:tr w:rsidR="009A473C" w14:paraId="087624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D2D499" w14:textId="77777777" w:rsidR="009A473C" w:rsidRDefault="00DF52DE">
            <w:pPr>
              <w:pStyle w:val="TableText"/>
            </w:pPr>
            <w:r>
              <w:rPr>
                <w:rStyle w:val="VARIABLE"/>
              </w:rPr>
              <w:t>value.matrix_SByte</w:t>
            </w:r>
          </w:p>
        </w:tc>
        <w:tc>
          <w:tcPr>
            <w:tcW w:w="2231" w:type="dxa"/>
            <w:tcBorders>
              <w:top w:val="single" w:sz="4" w:space="0" w:color="auto"/>
              <w:left w:val="single" w:sz="4" w:space="0" w:color="auto"/>
              <w:bottom w:val="single" w:sz="4" w:space="0" w:color="auto"/>
              <w:right w:val="single" w:sz="4" w:space="0" w:color="auto"/>
            </w:tcBorders>
          </w:tcPr>
          <w:p w14:paraId="354F7F93" w14:textId="77777777" w:rsidR="009A473C" w:rsidRDefault="00DF52DE">
            <w:pPr>
              <w:pStyle w:val="TableText"/>
            </w:pPr>
            <w:r>
              <w:rPr>
                <w:rStyle w:val="VARIABLE"/>
              </w:rPr>
              <w:t>struct&lt;dimensions: list&lt;item: int32&gt; not null, values: list&lt;item: int8&gt; not null&gt;</w:t>
            </w:r>
          </w:p>
        </w:tc>
        <w:tc>
          <w:tcPr>
            <w:tcW w:w="2231" w:type="dxa"/>
            <w:tcBorders>
              <w:top w:val="single" w:sz="4" w:space="0" w:color="auto"/>
              <w:left w:val="single" w:sz="4" w:space="0" w:color="auto"/>
              <w:bottom w:val="single" w:sz="4" w:space="0" w:color="auto"/>
              <w:right w:val="single" w:sz="4" w:space="0" w:color="auto"/>
            </w:tcBorders>
          </w:tcPr>
          <w:p w14:paraId="7D9D249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11A3CC" w14:textId="77777777" w:rsidR="009A473C" w:rsidRDefault="00DF52DE">
            <w:pPr>
              <w:pStyle w:val="TableText"/>
            </w:pPr>
            <w:r>
              <w:t>Canonical Part 6 Arrow mapping.</w:t>
            </w:r>
          </w:p>
        </w:tc>
      </w:tr>
      <w:tr w:rsidR="009A473C" w14:paraId="376AC9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91BD04" w14:textId="77777777" w:rsidR="009A473C" w:rsidRDefault="00DF52DE">
            <w:pPr>
              <w:pStyle w:val="TableText"/>
            </w:pPr>
            <w:r>
              <w:rPr>
                <w:rStyle w:val="VARIABLE"/>
              </w:rPr>
              <w:t>value.matrix_SByte.dimensions</w:t>
            </w:r>
          </w:p>
        </w:tc>
        <w:tc>
          <w:tcPr>
            <w:tcW w:w="2231" w:type="dxa"/>
            <w:tcBorders>
              <w:top w:val="single" w:sz="4" w:space="0" w:color="auto"/>
              <w:left w:val="single" w:sz="4" w:space="0" w:color="auto"/>
              <w:bottom w:val="single" w:sz="4" w:space="0" w:color="auto"/>
              <w:right w:val="single" w:sz="4" w:space="0" w:color="auto"/>
            </w:tcBorders>
          </w:tcPr>
          <w:p w14:paraId="23A05E1B"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1F537D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79ADDE" w14:textId="77777777" w:rsidR="009A473C" w:rsidRDefault="00DF52DE">
            <w:pPr>
              <w:pStyle w:val="TableText"/>
            </w:pPr>
            <w:r>
              <w:t>List offsets identify the element range; null list differs from empty list.</w:t>
            </w:r>
          </w:p>
        </w:tc>
      </w:tr>
      <w:tr w:rsidR="009A473C" w14:paraId="16CEC6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17D7DA" w14:textId="77777777" w:rsidR="009A473C" w:rsidRDefault="00DF52DE">
            <w:pPr>
              <w:pStyle w:val="TableText"/>
            </w:pPr>
            <w:r>
              <w:rPr>
                <w:rStyle w:val="VARIABLE"/>
              </w:rPr>
              <w:t>value.matrix_SByte.dimensions[]</w:t>
            </w:r>
          </w:p>
        </w:tc>
        <w:tc>
          <w:tcPr>
            <w:tcW w:w="2231" w:type="dxa"/>
            <w:tcBorders>
              <w:top w:val="single" w:sz="4" w:space="0" w:color="auto"/>
              <w:left w:val="single" w:sz="4" w:space="0" w:color="auto"/>
              <w:bottom w:val="single" w:sz="4" w:space="0" w:color="auto"/>
              <w:right w:val="single" w:sz="4" w:space="0" w:color="auto"/>
            </w:tcBorders>
          </w:tcPr>
          <w:p w14:paraId="244726DD"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DA3CC8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519EE8" w14:textId="77777777" w:rsidR="009A473C" w:rsidRDefault="00DF52DE">
            <w:pPr>
              <w:pStyle w:val="TableText"/>
            </w:pPr>
            <w:r>
              <w:t>Canonical Part 6 Arrow mapping.</w:t>
            </w:r>
          </w:p>
        </w:tc>
      </w:tr>
      <w:tr w:rsidR="009A473C" w14:paraId="15AD84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3E3B65" w14:textId="77777777" w:rsidR="009A473C" w:rsidRDefault="00DF52DE">
            <w:pPr>
              <w:pStyle w:val="TableText"/>
            </w:pPr>
            <w:r>
              <w:rPr>
                <w:rStyle w:val="VARIABLE"/>
              </w:rPr>
              <w:t>value.matrix_SByte.values</w:t>
            </w:r>
          </w:p>
        </w:tc>
        <w:tc>
          <w:tcPr>
            <w:tcW w:w="2231" w:type="dxa"/>
            <w:tcBorders>
              <w:top w:val="single" w:sz="4" w:space="0" w:color="auto"/>
              <w:left w:val="single" w:sz="4" w:space="0" w:color="auto"/>
              <w:bottom w:val="single" w:sz="4" w:space="0" w:color="auto"/>
              <w:right w:val="single" w:sz="4" w:space="0" w:color="auto"/>
            </w:tcBorders>
          </w:tcPr>
          <w:p w14:paraId="204E3AE9" w14:textId="77777777" w:rsidR="009A473C" w:rsidRDefault="00DF52DE">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6AFA611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779B4" w14:textId="77777777" w:rsidR="009A473C" w:rsidRDefault="00DF52DE">
            <w:pPr>
              <w:pStyle w:val="TableText"/>
            </w:pPr>
            <w:r>
              <w:t>List offsets identify the element range; null list differs from empty list.</w:t>
            </w:r>
          </w:p>
        </w:tc>
      </w:tr>
      <w:tr w:rsidR="009A473C" w14:paraId="3CB008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6CB952" w14:textId="77777777" w:rsidR="009A473C" w:rsidRDefault="00DF52DE">
            <w:pPr>
              <w:pStyle w:val="TableText"/>
            </w:pPr>
            <w:r>
              <w:rPr>
                <w:rStyle w:val="VARIABLE"/>
              </w:rPr>
              <w:t>value.matrix_SByte.values[]</w:t>
            </w:r>
          </w:p>
        </w:tc>
        <w:tc>
          <w:tcPr>
            <w:tcW w:w="2231" w:type="dxa"/>
            <w:tcBorders>
              <w:top w:val="single" w:sz="4" w:space="0" w:color="auto"/>
              <w:left w:val="single" w:sz="4" w:space="0" w:color="auto"/>
              <w:bottom w:val="single" w:sz="4" w:space="0" w:color="auto"/>
              <w:right w:val="single" w:sz="4" w:space="0" w:color="auto"/>
            </w:tcBorders>
          </w:tcPr>
          <w:p w14:paraId="71C0C20B" w14:textId="77777777" w:rsidR="009A473C" w:rsidRDefault="00DF52DE">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3F4ECFC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C4E287" w14:textId="77777777" w:rsidR="009A473C" w:rsidRDefault="00DF52DE">
            <w:pPr>
              <w:pStyle w:val="TableText"/>
            </w:pPr>
            <w:r>
              <w:t>Canonical Part 6 Arrow mapping.</w:t>
            </w:r>
          </w:p>
        </w:tc>
      </w:tr>
      <w:tr w:rsidR="009A473C" w14:paraId="483A0A3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307B04" w14:textId="77777777" w:rsidR="009A473C" w:rsidRDefault="00DF52DE">
            <w:pPr>
              <w:pStyle w:val="TableText"/>
            </w:pPr>
            <w:r>
              <w:rPr>
                <w:rStyle w:val="VARIABLE"/>
              </w:rPr>
              <w:t>value.scalar_Byte</w:t>
            </w:r>
          </w:p>
        </w:tc>
        <w:tc>
          <w:tcPr>
            <w:tcW w:w="2231" w:type="dxa"/>
            <w:tcBorders>
              <w:top w:val="single" w:sz="4" w:space="0" w:color="auto"/>
              <w:left w:val="single" w:sz="4" w:space="0" w:color="auto"/>
              <w:bottom w:val="single" w:sz="4" w:space="0" w:color="auto"/>
              <w:right w:val="single" w:sz="4" w:space="0" w:color="auto"/>
            </w:tcBorders>
          </w:tcPr>
          <w:p w14:paraId="2C97CDD2" w14:textId="77777777" w:rsidR="009A473C" w:rsidRDefault="00DF52DE">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2786374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396F57" w14:textId="77777777" w:rsidR="009A473C" w:rsidRDefault="00DF52DE">
            <w:pPr>
              <w:pStyle w:val="TableText"/>
            </w:pPr>
            <w:r>
              <w:t>Canonical Part 6 Arrow mapping.</w:t>
            </w:r>
          </w:p>
        </w:tc>
      </w:tr>
      <w:tr w:rsidR="009A473C" w14:paraId="75A6E7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61356C" w14:textId="77777777" w:rsidR="009A473C" w:rsidRDefault="00DF52DE">
            <w:pPr>
              <w:pStyle w:val="TableText"/>
            </w:pPr>
            <w:r>
              <w:rPr>
                <w:rStyle w:val="VARIABLE"/>
              </w:rPr>
              <w:t>value.array_Byte</w:t>
            </w:r>
          </w:p>
        </w:tc>
        <w:tc>
          <w:tcPr>
            <w:tcW w:w="2231" w:type="dxa"/>
            <w:tcBorders>
              <w:top w:val="single" w:sz="4" w:space="0" w:color="auto"/>
              <w:left w:val="single" w:sz="4" w:space="0" w:color="auto"/>
              <w:bottom w:val="single" w:sz="4" w:space="0" w:color="auto"/>
              <w:right w:val="single" w:sz="4" w:space="0" w:color="auto"/>
            </w:tcBorders>
          </w:tcPr>
          <w:p w14:paraId="4ECD8AA1" w14:textId="77777777" w:rsidR="009A473C" w:rsidRDefault="00DF52DE">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31FFBB0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201F60" w14:textId="77777777" w:rsidR="009A473C" w:rsidRDefault="00DF52DE">
            <w:pPr>
              <w:pStyle w:val="TableText"/>
            </w:pPr>
            <w:r>
              <w:t>List offsets identify the element range; null list differs from empty list.</w:t>
            </w:r>
          </w:p>
        </w:tc>
      </w:tr>
      <w:tr w:rsidR="009A473C" w14:paraId="1F0450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68929D" w14:textId="77777777" w:rsidR="009A473C" w:rsidRDefault="00DF52DE">
            <w:pPr>
              <w:pStyle w:val="TableText"/>
            </w:pPr>
            <w:r>
              <w:rPr>
                <w:rStyle w:val="VARIABLE"/>
              </w:rPr>
              <w:t>value.array_Byte[]</w:t>
            </w:r>
          </w:p>
        </w:tc>
        <w:tc>
          <w:tcPr>
            <w:tcW w:w="2231" w:type="dxa"/>
            <w:tcBorders>
              <w:top w:val="single" w:sz="4" w:space="0" w:color="auto"/>
              <w:left w:val="single" w:sz="4" w:space="0" w:color="auto"/>
              <w:bottom w:val="single" w:sz="4" w:space="0" w:color="auto"/>
              <w:right w:val="single" w:sz="4" w:space="0" w:color="auto"/>
            </w:tcBorders>
          </w:tcPr>
          <w:p w14:paraId="0A1652B3" w14:textId="77777777" w:rsidR="009A473C" w:rsidRDefault="00DF52DE">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76C3349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5699EF" w14:textId="77777777" w:rsidR="009A473C" w:rsidRDefault="00DF52DE">
            <w:pPr>
              <w:pStyle w:val="TableText"/>
            </w:pPr>
            <w:r>
              <w:t>Canonical Part 6 Arrow mapping.</w:t>
            </w:r>
          </w:p>
        </w:tc>
      </w:tr>
      <w:tr w:rsidR="009A473C" w14:paraId="038F90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E7FA0D" w14:textId="77777777" w:rsidR="009A473C" w:rsidRDefault="00DF52DE">
            <w:pPr>
              <w:pStyle w:val="TableText"/>
            </w:pPr>
            <w:r>
              <w:rPr>
                <w:rStyle w:val="VARIABLE"/>
              </w:rPr>
              <w:lastRenderedPageBreak/>
              <w:t>value.matrix_Byte</w:t>
            </w:r>
          </w:p>
        </w:tc>
        <w:tc>
          <w:tcPr>
            <w:tcW w:w="2231" w:type="dxa"/>
            <w:tcBorders>
              <w:top w:val="single" w:sz="4" w:space="0" w:color="auto"/>
              <w:left w:val="single" w:sz="4" w:space="0" w:color="auto"/>
              <w:bottom w:val="single" w:sz="4" w:space="0" w:color="auto"/>
              <w:right w:val="single" w:sz="4" w:space="0" w:color="auto"/>
            </w:tcBorders>
          </w:tcPr>
          <w:p w14:paraId="101E66EC" w14:textId="77777777" w:rsidR="009A473C" w:rsidRDefault="00DF52DE">
            <w:pPr>
              <w:pStyle w:val="TableText"/>
            </w:pPr>
            <w:r>
              <w:rPr>
                <w:rStyle w:val="VARIABLE"/>
              </w:rPr>
              <w:t>struct&lt;dimensions: list&lt;item: int32&gt; not null, values: list&lt;item: uint8&gt; not null&gt;</w:t>
            </w:r>
          </w:p>
        </w:tc>
        <w:tc>
          <w:tcPr>
            <w:tcW w:w="2231" w:type="dxa"/>
            <w:tcBorders>
              <w:top w:val="single" w:sz="4" w:space="0" w:color="auto"/>
              <w:left w:val="single" w:sz="4" w:space="0" w:color="auto"/>
              <w:bottom w:val="single" w:sz="4" w:space="0" w:color="auto"/>
              <w:right w:val="single" w:sz="4" w:space="0" w:color="auto"/>
            </w:tcBorders>
          </w:tcPr>
          <w:p w14:paraId="22E202E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3A52E0" w14:textId="77777777" w:rsidR="009A473C" w:rsidRDefault="00DF52DE">
            <w:pPr>
              <w:pStyle w:val="TableText"/>
            </w:pPr>
            <w:r>
              <w:t>Canonical Part 6 Arrow mapping.</w:t>
            </w:r>
          </w:p>
        </w:tc>
      </w:tr>
      <w:tr w:rsidR="009A473C" w14:paraId="35A5F7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7DBC5A" w14:textId="77777777" w:rsidR="009A473C" w:rsidRDefault="00DF52DE">
            <w:pPr>
              <w:pStyle w:val="TableText"/>
            </w:pPr>
            <w:r>
              <w:rPr>
                <w:rStyle w:val="VARIABLE"/>
              </w:rPr>
              <w:t>value.matrix_Byte.dimensions</w:t>
            </w:r>
          </w:p>
        </w:tc>
        <w:tc>
          <w:tcPr>
            <w:tcW w:w="2231" w:type="dxa"/>
            <w:tcBorders>
              <w:top w:val="single" w:sz="4" w:space="0" w:color="auto"/>
              <w:left w:val="single" w:sz="4" w:space="0" w:color="auto"/>
              <w:bottom w:val="single" w:sz="4" w:space="0" w:color="auto"/>
              <w:right w:val="single" w:sz="4" w:space="0" w:color="auto"/>
            </w:tcBorders>
          </w:tcPr>
          <w:p w14:paraId="6FE75849"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6513C8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20D3F3" w14:textId="77777777" w:rsidR="009A473C" w:rsidRDefault="00DF52DE">
            <w:pPr>
              <w:pStyle w:val="TableText"/>
            </w:pPr>
            <w:r>
              <w:t>List offsets identify the element range; null list differs from empty list.</w:t>
            </w:r>
          </w:p>
        </w:tc>
      </w:tr>
      <w:tr w:rsidR="009A473C" w14:paraId="3B1A94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F385C6" w14:textId="77777777" w:rsidR="009A473C" w:rsidRDefault="00DF52DE">
            <w:pPr>
              <w:pStyle w:val="TableText"/>
            </w:pPr>
            <w:r>
              <w:rPr>
                <w:rStyle w:val="VARIABLE"/>
              </w:rPr>
              <w:t>value.matrix_Byte.dimensions[]</w:t>
            </w:r>
          </w:p>
        </w:tc>
        <w:tc>
          <w:tcPr>
            <w:tcW w:w="2231" w:type="dxa"/>
            <w:tcBorders>
              <w:top w:val="single" w:sz="4" w:space="0" w:color="auto"/>
              <w:left w:val="single" w:sz="4" w:space="0" w:color="auto"/>
              <w:bottom w:val="single" w:sz="4" w:space="0" w:color="auto"/>
              <w:right w:val="single" w:sz="4" w:space="0" w:color="auto"/>
            </w:tcBorders>
          </w:tcPr>
          <w:p w14:paraId="4CF643D0"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FE4F98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7B0FEF" w14:textId="77777777" w:rsidR="009A473C" w:rsidRDefault="00DF52DE">
            <w:pPr>
              <w:pStyle w:val="TableText"/>
            </w:pPr>
            <w:r>
              <w:t>Canonical Part 6 Arrow mapping.</w:t>
            </w:r>
          </w:p>
        </w:tc>
      </w:tr>
      <w:tr w:rsidR="009A473C" w14:paraId="05AD28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AD65D3" w14:textId="77777777" w:rsidR="009A473C" w:rsidRDefault="00DF52DE">
            <w:pPr>
              <w:pStyle w:val="TableText"/>
            </w:pPr>
            <w:r>
              <w:rPr>
                <w:rStyle w:val="VARIABLE"/>
              </w:rPr>
              <w:t>value.matrix_Byte.values</w:t>
            </w:r>
          </w:p>
        </w:tc>
        <w:tc>
          <w:tcPr>
            <w:tcW w:w="2231" w:type="dxa"/>
            <w:tcBorders>
              <w:top w:val="single" w:sz="4" w:space="0" w:color="auto"/>
              <w:left w:val="single" w:sz="4" w:space="0" w:color="auto"/>
              <w:bottom w:val="single" w:sz="4" w:space="0" w:color="auto"/>
              <w:right w:val="single" w:sz="4" w:space="0" w:color="auto"/>
            </w:tcBorders>
          </w:tcPr>
          <w:p w14:paraId="66DA8EE0" w14:textId="77777777" w:rsidR="009A473C" w:rsidRDefault="00DF52DE">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3F6AABA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EC8019" w14:textId="77777777" w:rsidR="009A473C" w:rsidRDefault="00DF52DE">
            <w:pPr>
              <w:pStyle w:val="TableText"/>
            </w:pPr>
            <w:r>
              <w:t>List offsets identify the element range; null list differs from empty list.</w:t>
            </w:r>
          </w:p>
        </w:tc>
      </w:tr>
      <w:tr w:rsidR="009A473C" w14:paraId="5F0442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A49337" w14:textId="77777777" w:rsidR="009A473C" w:rsidRDefault="00DF52DE">
            <w:pPr>
              <w:pStyle w:val="TableText"/>
            </w:pPr>
            <w:r>
              <w:rPr>
                <w:rStyle w:val="VARIABLE"/>
              </w:rPr>
              <w:t>value.matrix_Byte.values[]</w:t>
            </w:r>
          </w:p>
        </w:tc>
        <w:tc>
          <w:tcPr>
            <w:tcW w:w="2231" w:type="dxa"/>
            <w:tcBorders>
              <w:top w:val="single" w:sz="4" w:space="0" w:color="auto"/>
              <w:left w:val="single" w:sz="4" w:space="0" w:color="auto"/>
              <w:bottom w:val="single" w:sz="4" w:space="0" w:color="auto"/>
              <w:right w:val="single" w:sz="4" w:space="0" w:color="auto"/>
            </w:tcBorders>
          </w:tcPr>
          <w:p w14:paraId="775CAF3E" w14:textId="77777777" w:rsidR="009A473C" w:rsidRDefault="00DF52DE">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0916175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072657" w14:textId="77777777" w:rsidR="009A473C" w:rsidRDefault="00DF52DE">
            <w:pPr>
              <w:pStyle w:val="TableText"/>
            </w:pPr>
            <w:r>
              <w:t>Canonical Part 6 Arrow mapping.</w:t>
            </w:r>
          </w:p>
        </w:tc>
      </w:tr>
      <w:tr w:rsidR="009A473C" w14:paraId="418680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189184" w14:textId="77777777" w:rsidR="009A473C" w:rsidRDefault="00DF52DE">
            <w:pPr>
              <w:pStyle w:val="TableText"/>
            </w:pPr>
            <w:r>
              <w:rPr>
                <w:rStyle w:val="VARIABLE"/>
              </w:rPr>
              <w:t>value.scalar_Int16</w:t>
            </w:r>
          </w:p>
        </w:tc>
        <w:tc>
          <w:tcPr>
            <w:tcW w:w="2231" w:type="dxa"/>
            <w:tcBorders>
              <w:top w:val="single" w:sz="4" w:space="0" w:color="auto"/>
              <w:left w:val="single" w:sz="4" w:space="0" w:color="auto"/>
              <w:bottom w:val="single" w:sz="4" w:space="0" w:color="auto"/>
              <w:right w:val="single" w:sz="4" w:space="0" w:color="auto"/>
            </w:tcBorders>
          </w:tcPr>
          <w:p w14:paraId="51297941" w14:textId="77777777" w:rsidR="009A473C" w:rsidRDefault="00DF52DE">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2CE193D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7A4890" w14:textId="77777777" w:rsidR="009A473C" w:rsidRDefault="00DF52DE">
            <w:pPr>
              <w:pStyle w:val="TableText"/>
            </w:pPr>
            <w:r>
              <w:t>Canonical Part 6 Arrow mapping.</w:t>
            </w:r>
          </w:p>
        </w:tc>
      </w:tr>
      <w:tr w:rsidR="009A473C" w14:paraId="600A70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112DD4" w14:textId="77777777" w:rsidR="009A473C" w:rsidRDefault="00DF52DE">
            <w:pPr>
              <w:pStyle w:val="TableText"/>
            </w:pPr>
            <w:r>
              <w:rPr>
                <w:rStyle w:val="VARIABLE"/>
              </w:rPr>
              <w:t>value.array_Int16</w:t>
            </w:r>
          </w:p>
        </w:tc>
        <w:tc>
          <w:tcPr>
            <w:tcW w:w="2231" w:type="dxa"/>
            <w:tcBorders>
              <w:top w:val="single" w:sz="4" w:space="0" w:color="auto"/>
              <w:left w:val="single" w:sz="4" w:space="0" w:color="auto"/>
              <w:bottom w:val="single" w:sz="4" w:space="0" w:color="auto"/>
              <w:right w:val="single" w:sz="4" w:space="0" w:color="auto"/>
            </w:tcBorders>
          </w:tcPr>
          <w:p w14:paraId="2F1DE9EC" w14:textId="77777777" w:rsidR="009A473C" w:rsidRDefault="00DF52DE">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4354B32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338889" w14:textId="77777777" w:rsidR="009A473C" w:rsidRDefault="00DF52DE">
            <w:pPr>
              <w:pStyle w:val="TableText"/>
            </w:pPr>
            <w:r>
              <w:t>List offsets identify the element range; null list differs from empty list.</w:t>
            </w:r>
          </w:p>
        </w:tc>
      </w:tr>
      <w:tr w:rsidR="009A473C" w14:paraId="0B9B41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17CE90" w14:textId="77777777" w:rsidR="009A473C" w:rsidRDefault="00DF52DE">
            <w:pPr>
              <w:pStyle w:val="TableText"/>
            </w:pPr>
            <w:r>
              <w:rPr>
                <w:rStyle w:val="VARIABLE"/>
              </w:rPr>
              <w:t>value.array_Int16[]</w:t>
            </w:r>
          </w:p>
        </w:tc>
        <w:tc>
          <w:tcPr>
            <w:tcW w:w="2231" w:type="dxa"/>
            <w:tcBorders>
              <w:top w:val="single" w:sz="4" w:space="0" w:color="auto"/>
              <w:left w:val="single" w:sz="4" w:space="0" w:color="auto"/>
              <w:bottom w:val="single" w:sz="4" w:space="0" w:color="auto"/>
              <w:right w:val="single" w:sz="4" w:space="0" w:color="auto"/>
            </w:tcBorders>
          </w:tcPr>
          <w:p w14:paraId="44D07AD6" w14:textId="77777777" w:rsidR="009A473C" w:rsidRDefault="00DF52DE">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7DB3D16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3A2D9" w14:textId="77777777" w:rsidR="009A473C" w:rsidRDefault="00DF52DE">
            <w:pPr>
              <w:pStyle w:val="TableText"/>
            </w:pPr>
            <w:r>
              <w:t>Canonical Part 6 Arrow mapping.</w:t>
            </w:r>
          </w:p>
        </w:tc>
      </w:tr>
      <w:tr w:rsidR="009A473C" w14:paraId="5E34C8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51ECAD" w14:textId="77777777" w:rsidR="009A473C" w:rsidRDefault="00DF52DE">
            <w:pPr>
              <w:pStyle w:val="TableText"/>
            </w:pPr>
            <w:r>
              <w:rPr>
                <w:rStyle w:val="VARIABLE"/>
              </w:rPr>
              <w:t>value.matrix_Int16</w:t>
            </w:r>
          </w:p>
        </w:tc>
        <w:tc>
          <w:tcPr>
            <w:tcW w:w="2231" w:type="dxa"/>
            <w:tcBorders>
              <w:top w:val="single" w:sz="4" w:space="0" w:color="auto"/>
              <w:left w:val="single" w:sz="4" w:space="0" w:color="auto"/>
              <w:bottom w:val="single" w:sz="4" w:space="0" w:color="auto"/>
              <w:right w:val="single" w:sz="4" w:space="0" w:color="auto"/>
            </w:tcBorders>
          </w:tcPr>
          <w:p w14:paraId="3739E512" w14:textId="77777777" w:rsidR="009A473C" w:rsidRDefault="00DF52DE">
            <w:pPr>
              <w:pStyle w:val="TableText"/>
            </w:pPr>
            <w:r>
              <w:rPr>
                <w:rStyle w:val="VARIABLE"/>
              </w:rPr>
              <w:t>struct&lt;dimensions: list&lt;item: int32&gt; not null, values: list&lt;item: int16&gt; not null&gt;</w:t>
            </w:r>
          </w:p>
        </w:tc>
        <w:tc>
          <w:tcPr>
            <w:tcW w:w="2231" w:type="dxa"/>
            <w:tcBorders>
              <w:top w:val="single" w:sz="4" w:space="0" w:color="auto"/>
              <w:left w:val="single" w:sz="4" w:space="0" w:color="auto"/>
              <w:bottom w:val="single" w:sz="4" w:space="0" w:color="auto"/>
              <w:right w:val="single" w:sz="4" w:space="0" w:color="auto"/>
            </w:tcBorders>
          </w:tcPr>
          <w:p w14:paraId="2ECCD90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BDA01C" w14:textId="77777777" w:rsidR="009A473C" w:rsidRDefault="00DF52DE">
            <w:pPr>
              <w:pStyle w:val="TableText"/>
            </w:pPr>
            <w:r>
              <w:t>Canonical Part 6 Arrow mapping.</w:t>
            </w:r>
          </w:p>
        </w:tc>
      </w:tr>
      <w:tr w:rsidR="009A473C" w14:paraId="29FC80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2062EB" w14:textId="77777777" w:rsidR="009A473C" w:rsidRDefault="00DF52DE">
            <w:pPr>
              <w:pStyle w:val="TableText"/>
            </w:pPr>
            <w:r>
              <w:rPr>
                <w:rStyle w:val="VARIABLE"/>
              </w:rPr>
              <w:t>value.matrix_Int16.dimensions</w:t>
            </w:r>
          </w:p>
        </w:tc>
        <w:tc>
          <w:tcPr>
            <w:tcW w:w="2231" w:type="dxa"/>
            <w:tcBorders>
              <w:top w:val="single" w:sz="4" w:space="0" w:color="auto"/>
              <w:left w:val="single" w:sz="4" w:space="0" w:color="auto"/>
              <w:bottom w:val="single" w:sz="4" w:space="0" w:color="auto"/>
              <w:right w:val="single" w:sz="4" w:space="0" w:color="auto"/>
            </w:tcBorders>
          </w:tcPr>
          <w:p w14:paraId="49EB960E"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273F6C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593E32" w14:textId="77777777" w:rsidR="009A473C" w:rsidRDefault="00DF52DE">
            <w:pPr>
              <w:pStyle w:val="TableText"/>
            </w:pPr>
            <w:r>
              <w:t>List offsets identify the element range; null list differs from empty list.</w:t>
            </w:r>
          </w:p>
        </w:tc>
      </w:tr>
      <w:tr w:rsidR="009A473C" w14:paraId="56E47D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BC728E" w14:textId="77777777" w:rsidR="009A473C" w:rsidRDefault="00DF52DE">
            <w:pPr>
              <w:pStyle w:val="TableText"/>
            </w:pPr>
            <w:r>
              <w:rPr>
                <w:rStyle w:val="VARIABLE"/>
              </w:rPr>
              <w:t>value.matrix_Int16.dimensions[]</w:t>
            </w:r>
          </w:p>
        </w:tc>
        <w:tc>
          <w:tcPr>
            <w:tcW w:w="2231" w:type="dxa"/>
            <w:tcBorders>
              <w:top w:val="single" w:sz="4" w:space="0" w:color="auto"/>
              <w:left w:val="single" w:sz="4" w:space="0" w:color="auto"/>
              <w:bottom w:val="single" w:sz="4" w:space="0" w:color="auto"/>
              <w:right w:val="single" w:sz="4" w:space="0" w:color="auto"/>
            </w:tcBorders>
          </w:tcPr>
          <w:p w14:paraId="54360792"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C30176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4C6EB9" w14:textId="77777777" w:rsidR="009A473C" w:rsidRDefault="00DF52DE">
            <w:pPr>
              <w:pStyle w:val="TableText"/>
            </w:pPr>
            <w:r>
              <w:t>Canonical Part 6 Arrow mapping.</w:t>
            </w:r>
          </w:p>
        </w:tc>
      </w:tr>
      <w:tr w:rsidR="009A473C" w14:paraId="16AB93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C78CD" w14:textId="77777777" w:rsidR="009A473C" w:rsidRDefault="00DF52DE">
            <w:pPr>
              <w:pStyle w:val="TableText"/>
            </w:pPr>
            <w:r>
              <w:rPr>
                <w:rStyle w:val="VARIABLE"/>
              </w:rPr>
              <w:t>value.matrix_Int16.values</w:t>
            </w:r>
          </w:p>
        </w:tc>
        <w:tc>
          <w:tcPr>
            <w:tcW w:w="2231" w:type="dxa"/>
            <w:tcBorders>
              <w:top w:val="single" w:sz="4" w:space="0" w:color="auto"/>
              <w:left w:val="single" w:sz="4" w:space="0" w:color="auto"/>
              <w:bottom w:val="single" w:sz="4" w:space="0" w:color="auto"/>
              <w:right w:val="single" w:sz="4" w:space="0" w:color="auto"/>
            </w:tcBorders>
          </w:tcPr>
          <w:p w14:paraId="2A1A09E5" w14:textId="77777777" w:rsidR="009A473C" w:rsidRDefault="00DF52DE">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24419BD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3D1916" w14:textId="77777777" w:rsidR="009A473C" w:rsidRDefault="00DF52DE">
            <w:pPr>
              <w:pStyle w:val="TableText"/>
            </w:pPr>
            <w:r>
              <w:t>List offsets identify the element range; null list differs from empty list.</w:t>
            </w:r>
          </w:p>
        </w:tc>
      </w:tr>
      <w:tr w:rsidR="009A473C" w14:paraId="4F4AB4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C080FB" w14:textId="77777777" w:rsidR="009A473C" w:rsidRDefault="00DF52DE">
            <w:pPr>
              <w:pStyle w:val="TableText"/>
            </w:pPr>
            <w:r>
              <w:rPr>
                <w:rStyle w:val="VARIABLE"/>
              </w:rPr>
              <w:t>value.matrix_Int16.values[]</w:t>
            </w:r>
          </w:p>
        </w:tc>
        <w:tc>
          <w:tcPr>
            <w:tcW w:w="2231" w:type="dxa"/>
            <w:tcBorders>
              <w:top w:val="single" w:sz="4" w:space="0" w:color="auto"/>
              <w:left w:val="single" w:sz="4" w:space="0" w:color="auto"/>
              <w:bottom w:val="single" w:sz="4" w:space="0" w:color="auto"/>
              <w:right w:val="single" w:sz="4" w:space="0" w:color="auto"/>
            </w:tcBorders>
          </w:tcPr>
          <w:p w14:paraId="334CB45E" w14:textId="77777777" w:rsidR="009A473C" w:rsidRDefault="00DF52DE">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4CEECC0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60B7CE" w14:textId="77777777" w:rsidR="009A473C" w:rsidRDefault="00DF52DE">
            <w:pPr>
              <w:pStyle w:val="TableText"/>
            </w:pPr>
            <w:r>
              <w:t>Canonical Part 6 Arrow mapping.</w:t>
            </w:r>
          </w:p>
        </w:tc>
      </w:tr>
      <w:tr w:rsidR="009A473C" w14:paraId="7FFD0F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EF1FEF" w14:textId="77777777" w:rsidR="009A473C" w:rsidRDefault="00DF52DE">
            <w:pPr>
              <w:pStyle w:val="TableText"/>
            </w:pPr>
            <w:r>
              <w:rPr>
                <w:rStyle w:val="VARIABLE"/>
              </w:rPr>
              <w:t>value.scalar_UInt16</w:t>
            </w:r>
          </w:p>
        </w:tc>
        <w:tc>
          <w:tcPr>
            <w:tcW w:w="2231" w:type="dxa"/>
            <w:tcBorders>
              <w:top w:val="single" w:sz="4" w:space="0" w:color="auto"/>
              <w:left w:val="single" w:sz="4" w:space="0" w:color="auto"/>
              <w:bottom w:val="single" w:sz="4" w:space="0" w:color="auto"/>
              <w:right w:val="single" w:sz="4" w:space="0" w:color="auto"/>
            </w:tcBorders>
          </w:tcPr>
          <w:p w14:paraId="5CD09538" w14:textId="77777777" w:rsidR="009A473C" w:rsidRDefault="00DF52DE">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E0BD19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E965F8A" w14:textId="77777777" w:rsidR="009A473C" w:rsidRDefault="00DF52DE">
            <w:pPr>
              <w:pStyle w:val="TableText"/>
            </w:pPr>
            <w:r>
              <w:t>Canonical Part 6 Arrow mapping.</w:t>
            </w:r>
          </w:p>
        </w:tc>
      </w:tr>
      <w:tr w:rsidR="009A473C" w14:paraId="2A4523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F1F6B1" w14:textId="77777777" w:rsidR="009A473C" w:rsidRDefault="00DF52DE">
            <w:pPr>
              <w:pStyle w:val="TableText"/>
            </w:pPr>
            <w:r>
              <w:rPr>
                <w:rStyle w:val="VARIABLE"/>
              </w:rPr>
              <w:t>value.array_UInt16</w:t>
            </w:r>
          </w:p>
        </w:tc>
        <w:tc>
          <w:tcPr>
            <w:tcW w:w="2231" w:type="dxa"/>
            <w:tcBorders>
              <w:top w:val="single" w:sz="4" w:space="0" w:color="auto"/>
              <w:left w:val="single" w:sz="4" w:space="0" w:color="auto"/>
              <w:bottom w:val="single" w:sz="4" w:space="0" w:color="auto"/>
              <w:right w:val="single" w:sz="4" w:space="0" w:color="auto"/>
            </w:tcBorders>
          </w:tcPr>
          <w:p w14:paraId="4845EF74" w14:textId="77777777" w:rsidR="009A473C" w:rsidRDefault="00DF52DE">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37E80B2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617045" w14:textId="77777777" w:rsidR="009A473C" w:rsidRDefault="00DF52DE">
            <w:pPr>
              <w:pStyle w:val="TableText"/>
            </w:pPr>
            <w:r>
              <w:t>List offsets identify the element range; null list differs from empty list.</w:t>
            </w:r>
          </w:p>
        </w:tc>
      </w:tr>
      <w:tr w:rsidR="009A473C" w14:paraId="39814E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903E80" w14:textId="77777777" w:rsidR="009A473C" w:rsidRDefault="00DF52DE">
            <w:pPr>
              <w:pStyle w:val="TableText"/>
            </w:pPr>
            <w:r>
              <w:rPr>
                <w:rStyle w:val="VARIABLE"/>
              </w:rPr>
              <w:t>value.array_UInt16[]</w:t>
            </w:r>
          </w:p>
        </w:tc>
        <w:tc>
          <w:tcPr>
            <w:tcW w:w="2231" w:type="dxa"/>
            <w:tcBorders>
              <w:top w:val="single" w:sz="4" w:space="0" w:color="auto"/>
              <w:left w:val="single" w:sz="4" w:space="0" w:color="auto"/>
              <w:bottom w:val="single" w:sz="4" w:space="0" w:color="auto"/>
              <w:right w:val="single" w:sz="4" w:space="0" w:color="auto"/>
            </w:tcBorders>
          </w:tcPr>
          <w:p w14:paraId="6227FCAF" w14:textId="77777777" w:rsidR="009A473C" w:rsidRDefault="00DF52DE">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68550D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FA6C7E" w14:textId="77777777" w:rsidR="009A473C" w:rsidRDefault="00DF52DE">
            <w:pPr>
              <w:pStyle w:val="TableText"/>
            </w:pPr>
            <w:r>
              <w:t>Canonical Part 6 Arrow mapping.</w:t>
            </w:r>
          </w:p>
        </w:tc>
      </w:tr>
      <w:tr w:rsidR="009A473C" w14:paraId="30B66F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07261A" w14:textId="77777777" w:rsidR="009A473C" w:rsidRDefault="00DF52DE">
            <w:pPr>
              <w:pStyle w:val="TableText"/>
            </w:pPr>
            <w:r>
              <w:rPr>
                <w:rStyle w:val="VARIABLE"/>
              </w:rPr>
              <w:t>value.matrix_UInt16</w:t>
            </w:r>
          </w:p>
        </w:tc>
        <w:tc>
          <w:tcPr>
            <w:tcW w:w="2231" w:type="dxa"/>
            <w:tcBorders>
              <w:top w:val="single" w:sz="4" w:space="0" w:color="auto"/>
              <w:left w:val="single" w:sz="4" w:space="0" w:color="auto"/>
              <w:bottom w:val="single" w:sz="4" w:space="0" w:color="auto"/>
              <w:right w:val="single" w:sz="4" w:space="0" w:color="auto"/>
            </w:tcBorders>
          </w:tcPr>
          <w:p w14:paraId="44C8A179" w14:textId="77777777" w:rsidR="009A473C" w:rsidRDefault="00DF52DE">
            <w:pPr>
              <w:pStyle w:val="TableText"/>
            </w:pPr>
            <w:r>
              <w:rPr>
                <w:rStyle w:val="VARIABLE"/>
              </w:rPr>
              <w:t>struct&lt;dimensions: list&lt;item: int32&gt; not null, values: list&lt;item: uint16&gt; not null&gt;</w:t>
            </w:r>
          </w:p>
        </w:tc>
        <w:tc>
          <w:tcPr>
            <w:tcW w:w="2231" w:type="dxa"/>
            <w:tcBorders>
              <w:top w:val="single" w:sz="4" w:space="0" w:color="auto"/>
              <w:left w:val="single" w:sz="4" w:space="0" w:color="auto"/>
              <w:bottom w:val="single" w:sz="4" w:space="0" w:color="auto"/>
              <w:right w:val="single" w:sz="4" w:space="0" w:color="auto"/>
            </w:tcBorders>
          </w:tcPr>
          <w:p w14:paraId="7D42F78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FDB7C0" w14:textId="77777777" w:rsidR="009A473C" w:rsidRDefault="00DF52DE">
            <w:pPr>
              <w:pStyle w:val="TableText"/>
            </w:pPr>
            <w:r>
              <w:t>Canonical Part 6 Arrow mapping.</w:t>
            </w:r>
          </w:p>
        </w:tc>
      </w:tr>
      <w:tr w:rsidR="009A473C" w14:paraId="61D67B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4B9683" w14:textId="77777777" w:rsidR="009A473C" w:rsidRDefault="00DF52DE">
            <w:pPr>
              <w:pStyle w:val="TableText"/>
            </w:pPr>
            <w:r>
              <w:rPr>
                <w:rStyle w:val="VARIABLE"/>
              </w:rPr>
              <w:t>value.matrix_UInt16.dimensions</w:t>
            </w:r>
          </w:p>
        </w:tc>
        <w:tc>
          <w:tcPr>
            <w:tcW w:w="2231" w:type="dxa"/>
            <w:tcBorders>
              <w:top w:val="single" w:sz="4" w:space="0" w:color="auto"/>
              <w:left w:val="single" w:sz="4" w:space="0" w:color="auto"/>
              <w:bottom w:val="single" w:sz="4" w:space="0" w:color="auto"/>
              <w:right w:val="single" w:sz="4" w:space="0" w:color="auto"/>
            </w:tcBorders>
          </w:tcPr>
          <w:p w14:paraId="2EC48977"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C6DDB4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83443A" w14:textId="77777777" w:rsidR="009A473C" w:rsidRDefault="00DF52DE">
            <w:pPr>
              <w:pStyle w:val="TableText"/>
            </w:pPr>
            <w:r>
              <w:t>List offsets identify the element range; null list differs from empty list.</w:t>
            </w:r>
          </w:p>
        </w:tc>
      </w:tr>
      <w:tr w:rsidR="009A473C" w14:paraId="7C4935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C80252" w14:textId="77777777" w:rsidR="009A473C" w:rsidRDefault="00DF52DE">
            <w:pPr>
              <w:pStyle w:val="TableText"/>
            </w:pPr>
            <w:r>
              <w:rPr>
                <w:rStyle w:val="VARIABLE"/>
              </w:rPr>
              <w:t>value.matrix_UInt16.dimensions[]</w:t>
            </w:r>
          </w:p>
        </w:tc>
        <w:tc>
          <w:tcPr>
            <w:tcW w:w="2231" w:type="dxa"/>
            <w:tcBorders>
              <w:top w:val="single" w:sz="4" w:space="0" w:color="auto"/>
              <w:left w:val="single" w:sz="4" w:space="0" w:color="auto"/>
              <w:bottom w:val="single" w:sz="4" w:space="0" w:color="auto"/>
              <w:right w:val="single" w:sz="4" w:space="0" w:color="auto"/>
            </w:tcBorders>
          </w:tcPr>
          <w:p w14:paraId="5FA24049"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2B233C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960921" w14:textId="77777777" w:rsidR="009A473C" w:rsidRDefault="00DF52DE">
            <w:pPr>
              <w:pStyle w:val="TableText"/>
            </w:pPr>
            <w:r>
              <w:t>Canonical Part 6 Arrow mapping.</w:t>
            </w:r>
          </w:p>
        </w:tc>
      </w:tr>
      <w:tr w:rsidR="009A473C" w14:paraId="1F9543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9C0D0D" w14:textId="77777777" w:rsidR="009A473C" w:rsidRDefault="00DF52DE">
            <w:pPr>
              <w:pStyle w:val="TableText"/>
            </w:pPr>
            <w:r>
              <w:rPr>
                <w:rStyle w:val="VARIABLE"/>
              </w:rPr>
              <w:t>value.matrix_UInt16.values</w:t>
            </w:r>
          </w:p>
        </w:tc>
        <w:tc>
          <w:tcPr>
            <w:tcW w:w="2231" w:type="dxa"/>
            <w:tcBorders>
              <w:top w:val="single" w:sz="4" w:space="0" w:color="auto"/>
              <w:left w:val="single" w:sz="4" w:space="0" w:color="auto"/>
              <w:bottom w:val="single" w:sz="4" w:space="0" w:color="auto"/>
              <w:right w:val="single" w:sz="4" w:space="0" w:color="auto"/>
            </w:tcBorders>
          </w:tcPr>
          <w:p w14:paraId="5AD93E33" w14:textId="77777777" w:rsidR="009A473C" w:rsidRDefault="00DF52DE">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7B4E9EC6"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43135D" w14:textId="77777777" w:rsidR="009A473C" w:rsidRDefault="00DF52DE">
            <w:pPr>
              <w:pStyle w:val="TableText"/>
            </w:pPr>
            <w:r>
              <w:t>List offsets identify the element range; null list differs from empty list.</w:t>
            </w:r>
          </w:p>
        </w:tc>
      </w:tr>
      <w:tr w:rsidR="009A473C" w14:paraId="3C5E23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2777DA" w14:textId="77777777" w:rsidR="009A473C" w:rsidRDefault="00DF52DE">
            <w:pPr>
              <w:pStyle w:val="TableText"/>
            </w:pPr>
            <w:r>
              <w:rPr>
                <w:rStyle w:val="VARIABLE"/>
              </w:rPr>
              <w:t>value.matrix_UInt16.values[]</w:t>
            </w:r>
          </w:p>
        </w:tc>
        <w:tc>
          <w:tcPr>
            <w:tcW w:w="2231" w:type="dxa"/>
            <w:tcBorders>
              <w:top w:val="single" w:sz="4" w:space="0" w:color="auto"/>
              <w:left w:val="single" w:sz="4" w:space="0" w:color="auto"/>
              <w:bottom w:val="single" w:sz="4" w:space="0" w:color="auto"/>
              <w:right w:val="single" w:sz="4" w:space="0" w:color="auto"/>
            </w:tcBorders>
          </w:tcPr>
          <w:p w14:paraId="1777BDB5" w14:textId="77777777" w:rsidR="009A473C" w:rsidRDefault="00DF52DE">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34545E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91FA82" w14:textId="77777777" w:rsidR="009A473C" w:rsidRDefault="00DF52DE">
            <w:pPr>
              <w:pStyle w:val="TableText"/>
            </w:pPr>
            <w:r>
              <w:t>Canonical Part 6 Arrow mapping.</w:t>
            </w:r>
          </w:p>
        </w:tc>
      </w:tr>
      <w:tr w:rsidR="009A473C" w14:paraId="02827A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EA1B28" w14:textId="77777777" w:rsidR="009A473C" w:rsidRDefault="00DF52DE">
            <w:pPr>
              <w:pStyle w:val="TableText"/>
            </w:pPr>
            <w:r>
              <w:rPr>
                <w:rStyle w:val="VARIABLE"/>
              </w:rPr>
              <w:t>value.scalar_Int32</w:t>
            </w:r>
          </w:p>
        </w:tc>
        <w:tc>
          <w:tcPr>
            <w:tcW w:w="2231" w:type="dxa"/>
            <w:tcBorders>
              <w:top w:val="single" w:sz="4" w:space="0" w:color="auto"/>
              <w:left w:val="single" w:sz="4" w:space="0" w:color="auto"/>
              <w:bottom w:val="single" w:sz="4" w:space="0" w:color="auto"/>
              <w:right w:val="single" w:sz="4" w:space="0" w:color="auto"/>
            </w:tcBorders>
          </w:tcPr>
          <w:p w14:paraId="247BB7C3"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CC3F91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BF2843" w14:textId="77777777" w:rsidR="009A473C" w:rsidRDefault="00DF52DE">
            <w:pPr>
              <w:pStyle w:val="TableText"/>
            </w:pPr>
            <w:r>
              <w:t>Canonical Part 6 Arrow mapping.</w:t>
            </w:r>
          </w:p>
        </w:tc>
      </w:tr>
      <w:tr w:rsidR="009A473C" w14:paraId="629F48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E540DB" w14:textId="77777777" w:rsidR="009A473C" w:rsidRDefault="00DF52DE">
            <w:pPr>
              <w:pStyle w:val="TableText"/>
            </w:pPr>
            <w:r>
              <w:rPr>
                <w:rStyle w:val="VARIABLE"/>
              </w:rPr>
              <w:t>value.array_Int32</w:t>
            </w:r>
          </w:p>
        </w:tc>
        <w:tc>
          <w:tcPr>
            <w:tcW w:w="2231" w:type="dxa"/>
            <w:tcBorders>
              <w:top w:val="single" w:sz="4" w:space="0" w:color="auto"/>
              <w:left w:val="single" w:sz="4" w:space="0" w:color="auto"/>
              <w:bottom w:val="single" w:sz="4" w:space="0" w:color="auto"/>
              <w:right w:val="single" w:sz="4" w:space="0" w:color="auto"/>
            </w:tcBorders>
          </w:tcPr>
          <w:p w14:paraId="02B83F11"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6D7590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095323" w14:textId="77777777" w:rsidR="009A473C" w:rsidRDefault="00DF52DE">
            <w:pPr>
              <w:pStyle w:val="TableText"/>
            </w:pPr>
            <w:r>
              <w:t>List offsets identify the element range; null list differs from empty list.</w:t>
            </w:r>
          </w:p>
        </w:tc>
      </w:tr>
      <w:tr w:rsidR="009A473C" w14:paraId="13BE18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7414EB" w14:textId="77777777" w:rsidR="009A473C" w:rsidRDefault="00DF52DE">
            <w:pPr>
              <w:pStyle w:val="TableText"/>
            </w:pPr>
            <w:r>
              <w:rPr>
                <w:rStyle w:val="VARIABLE"/>
              </w:rPr>
              <w:t>value.array_Int32[]</w:t>
            </w:r>
          </w:p>
        </w:tc>
        <w:tc>
          <w:tcPr>
            <w:tcW w:w="2231" w:type="dxa"/>
            <w:tcBorders>
              <w:top w:val="single" w:sz="4" w:space="0" w:color="auto"/>
              <w:left w:val="single" w:sz="4" w:space="0" w:color="auto"/>
              <w:bottom w:val="single" w:sz="4" w:space="0" w:color="auto"/>
              <w:right w:val="single" w:sz="4" w:space="0" w:color="auto"/>
            </w:tcBorders>
          </w:tcPr>
          <w:p w14:paraId="73D052E3"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D9F0F5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651B87" w14:textId="77777777" w:rsidR="009A473C" w:rsidRDefault="00DF52DE">
            <w:pPr>
              <w:pStyle w:val="TableText"/>
            </w:pPr>
            <w:r>
              <w:t>Canonical Part 6 Arrow mapping.</w:t>
            </w:r>
          </w:p>
        </w:tc>
      </w:tr>
      <w:tr w:rsidR="009A473C" w14:paraId="7ECD13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BDED58" w14:textId="77777777" w:rsidR="009A473C" w:rsidRDefault="00DF52DE">
            <w:pPr>
              <w:pStyle w:val="TableText"/>
            </w:pPr>
            <w:r>
              <w:rPr>
                <w:rStyle w:val="VARIABLE"/>
              </w:rPr>
              <w:t>value.matrix_Int32</w:t>
            </w:r>
          </w:p>
        </w:tc>
        <w:tc>
          <w:tcPr>
            <w:tcW w:w="2231" w:type="dxa"/>
            <w:tcBorders>
              <w:top w:val="single" w:sz="4" w:space="0" w:color="auto"/>
              <w:left w:val="single" w:sz="4" w:space="0" w:color="auto"/>
              <w:bottom w:val="single" w:sz="4" w:space="0" w:color="auto"/>
              <w:right w:val="single" w:sz="4" w:space="0" w:color="auto"/>
            </w:tcBorders>
          </w:tcPr>
          <w:p w14:paraId="5720A307" w14:textId="77777777" w:rsidR="009A473C" w:rsidRDefault="00DF52DE">
            <w:pPr>
              <w:pStyle w:val="TableText"/>
            </w:pPr>
            <w:r>
              <w:rPr>
                <w:rStyle w:val="VARIABLE"/>
              </w:rPr>
              <w:t>struct&lt;dimensions: list&lt;item: int32&gt; not null, values: list&lt;item: int32&gt; not null&gt;</w:t>
            </w:r>
          </w:p>
        </w:tc>
        <w:tc>
          <w:tcPr>
            <w:tcW w:w="2231" w:type="dxa"/>
            <w:tcBorders>
              <w:top w:val="single" w:sz="4" w:space="0" w:color="auto"/>
              <w:left w:val="single" w:sz="4" w:space="0" w:color="auto"/>
              <w:bottom w:val="single" w:sz="4" w:space="0" w:color="auto"/>
              <w:right w:val="single" w:sz="4" w:space="0" w:color="auto"/>
            </w:tcBorders>
          </w:tcPr>
          <w:p w14:paraId="5E0F73C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A37512" w14:textId="77777777" w:rsidR="009A473C" w:rsidRDefault="00DF52DE">
            <w:pPr>
              <w:pStyle w:val="TableText"/>
            </w:pPr>
            <w:r>
              <w:t>Canonical Part 6 Arrow mapping.</w:t>
            </w:r>
          </w:p>
        </w:tc>
      </w:tr>
      <w:tr w:rsidR="009A473C" w14:paraId="1C6882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FB94C4" w14:textId="77777777" w:rsidR="009A473C" w:rsidRDefault="00DF52DE">
            <w:pPr>
              <w:pStyle w:val="TableText"/>
            </w:pPr>
            <w:r>
              <w:rPr>
                <w:rStyle w:val="VARIABLE"/>
              </w:rPr>
              <w:lastRenderedPageBreak/>
              <w:t>value.matrix_Int32.dimensions</w:t>
            </w:r>
          </w:p>
        </w:tc>
        <w:tc>
          <w:tcPr>
            <w:tcW w:w="2231" w:type="dxa"/>
            <w:tcBorders>
              <w:top w:val="single" w:sz="4" w:space="0" w:color="auto"/>
              <w:left w:val="single" w:sz="4" w:space="0" w:color="auto"/>
              <w:bottom w:val="single" w:sz="4" w:space="0" w:color="auto"/>
              <w:right w:val="single" w:sz="4" w:space="0" w:color="auto"/>
            </w:tcBorders>
          </w:tcPr>
          <w:p w14:paraId="3E2AF77C"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E1BD33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B4453D" w14:textId="77777777" w:rsidR="009A473C" w:rsidRDefault="00DF52DE">
            <w:pPr>
              <w:pStyle w:val="TableText"/>
            </w:pPr>
            <w:r>
              <w:t>List offsets identify the element range; null list differs from empty list.</w:t>
            </w:r>
          </w:p>
        </w:tc>
      </w:tr>
      <w:tr w:rsidR="009A473C" w14:paraId="7057B3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54AA34" w14:textId="77777777" w:rsidR="009A473C" w:rsidRDefault="00DF52DE">
            <w:pPr>
              <w:pStyle w:val="TableText"/>
            </w:pPr>
            <w:r>
              <w:rPr>
                <w:rStyle w:val="VARIABLE"/>
              </w:rPr>
              <w:t>value.matrix_Int32.dimensions[]</w:t>
            </w:r>
          </w:p>
        </w:tc>
        <w:tc>
          <w:tcPr>
            <w:tcW w:w="2231" w:type="dxa"/>
            <w:tcBorders>
              <w:top w:val="single" w:sz="4" w:space="0" w:color="auto"/>
              <w:left w:val="single" w:sz="4" w:space="0" w:color="auto"/>
              <w:bottom w:val="single" w:sz="4" w:space="0" w:color="auto"/>
              <w:right w:val="single" w:sz="4" w:space="0" w:color="auto"/>
            </w:tcBorders>
          </w:tcPr>
          <w:p w14:paraId="02A9A833"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F15154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D75E33" w14:textId="77777777" w:rsidR="009A473C" w:rsidRDefault="00DF52DE">
            <w:pPr>
              <w:pStyle w:val="TableText"/>
            </w:pPr>
            <w:r>
              <w:t>Canonical Part 6 Arrow mapping.</w:t>
            </w:r>
          </w:p>
        </w:tc>
      </w:tr>
      <w:tr w:rsidR="009A473C" w14:paraId="6F8B08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D7A7A8" w14:textId="77777777" w:rsidR="009A473C" w:rsidRDefault="00DF52DE">
            <w:pPr>
              <w:pStyle w:val="TableText"/>
            </w:pPr>
            <w:r>
              <w:rPr>
                <w:rStyle w:val="VARIABLE"/>
              </w:rPr>
              <w:t>value.matrix_Int32.values</w:t>
            </w:r>
          </w:p>
        </w:tc>
        <w:tc>
          <w:tcPr>
            <w:tcW w:w="2231" w:type="dxa"/>
            <w:tcBorders>
              <w:top w:val="single" w:sz="4" w:space="0" w:color="auto"/>
              <w:left w:val="single" w:sz="4" w:space="0" w:color="auto"/>
              <w:bottom w:val="single" w:sz="4" w:space="0" w:color="auto"/>
              <w:right w:val="single" w:sz="4" w:space="0" w:color="auto"/>
            </w:tcBorders>
          </w:tcPr>
          <w:p w14:paraId="4C2B0D49"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2B68064"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52F91B" w14:textId="77777777" w:rsidR="009A473C" w:rsidRDefault="00DF52DE">
            <w:pPr>
              <w:pStyle w:val="TableText"/>
            </w:pPr>
            <w:r>
              <w:t>List offsets identify the element range; null list differs from empty list.</w:t>
            </w:r>
          </w:p>
        </w:tc>
      </w:tr>
      <w:tr w:rsidR="009A473C" w14:paraId="43CC67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EA4C7D" w14:textId="77777777" w:rsidR="009A473C" w:rsidRDefault="00DF52DE">
            <w:pPr>
              <w:pStyle w:val="TableText"/>
            </w:pPr>
            <w:r>
              <w:rPr>
                <w:rStyle w:val="VARIABLE"/>
              </w:rPr>
              <w:t>value.matrix_Int32.values[]</w:t>
            </w:r>
          </w:p>
        </w:tc>
        <w:tc>
          <w:tcPr>
            <w:tcW w:w="2231" w:type="dxa"/>
            <w:tcBorders>
              <w:top w:val="single" w:sz="4" w:space="0" w:color="auto"/>
              <w:left w:val="single" w:sz="4" w:space="0" w:color="auto"/>
              <w:bottom w:val="single" w:sz="4" w:space="0" w:color="auto"/>
              <w:right w:val="single" w:sz="4" w:space="0" w:color="auto"/>
            </w:tcBorders>
          </w:tcPr>
          <w:p w14:paraId="3A5966F3"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ED099D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BDDC1C" w14:textId="77777777" w:rsidR="009A473C" w:rsidRDefault="00DF52DE">
            <w:pPr>
              <w:pStyle w:val="TableText"/>
            </w:pPr>
            <w:r>
              <w:t>Canonical Part 6 Arrow mapping.</w:t>
            </w:r>
          </w:p>
        </w:tc>
      </w:tr>
      <w:tr w:rsidR="009A473C" w14:paraId="13BA98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EE763F" w14:textId="77777777" w:rsidR="009A473C" w:rsidRDefault="00DF52DE">
            <w:pPr>
              <w:pStyle w:val="TableText"/>
            </w:pPr>
            <w:r>
              <w:rPr>
                <w:rStyle w:val="VARIABLE"/>
              </w:rPr>
              <w:t>value.scalar_UInt32</w:t>
            </w:r>
          </w:p>
        </w:tc>
        <w:tc>
          <w:tcPr>
            <w:tcW w:w="2231" w:type="dxa"/>
            <w:tcBorders>
              <w:top w:val="single" w:sz="4" w:space="0" w:color="auto"/>
              <w:left w:val="single" w:sz="4" w:space="0" w:color="auto"/>
              <w:bottom w:val="single" w:sz="4" w:space="0" w:color="auto"/>
              <w:right w:val="single" w:sz="4" w:space="0" w:color="auto"/>
            </w:tcBorders>
          </w:tcPr>
          <w:p w14:paraId="15D30019" w14:textId="77777777" w:rsidR="009A473C" w:rsidRDefault="00DF52DE">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9F5F91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461170" w14:textId="77777777" w:rsidR="009A473C" w:rsidRDefault="00DF52DE">
            <w:pPr>
              <w:pStyle w:val="TableText"/>
            </w:pPr>
            <w:r>
              <w:t>Canonical Part 6 Arrow mapping.</w:t>
            </w:r>
          </w:p>
        </w:tc>
      </w:tr>
      <w:tr w:rsidR="009A473C" w14:paraId="786AFE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38D81" w14:textId="77777777" w:rsidR="009A473C" w:rsidRDefault="00DF52DE">
            <w:pPr>
              <w:pStyle w:val="TableText"/>
            </w:pPr>
            <w:r>
              <w:rPr>
                <w:rStyle w:val="VARIABLE"/>
              </w:rPr>
              <w:t>value.array_UInt32</w:t>
            </w:r>
          </w:p>
        </w:tc>
        <w:tc>
          <w:tcPr>
            <w:tcW w:w="2231" w:type="dxa"/>
            <w:tcBorders>
              <w:top w:val="single" w:sz="4" w:space="0" w:color="auto"/>
              <w:left w:val="single" w:sz="4" w:space="0" w:color="auto"/>
              <w:bottom w:val="single" w:sz="4" w:space="0" w:color="auto"/>
              <w:right w:val="single" w:sz="4" w:space="0" w:color="auto"/>
            </w:tcBorders>
          </w:tcPr>
          <w:p w14:paraId="49FD8DAD" w14:textId="77777777" w:rsidR="009A473C" w:rsidRDefault="00DF52DE">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4BD7956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24E87" w14:textId="77777777" w:rsidR="009A473C" w:rsidRDefault="00DF52DE">
            <w:pPr>
              <w:pStyle w:val="TableText"/>
            </w:pPr>
            <w:r>
              <w:t>List offsets identify the element range; null list differs from empty list.</w:t>
            </w:r>
          </w:p>
        </w:tc>
      </w:tr>
      <w:tr w:rsidR="009A473C" w14:paraId="3BC3D6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FCECEE" w14:textId="77777777" w:rsidR="009A473C" w:rsidRDefault="00DF52DE">
            <w:pPr>
              <w:pStyle w:val="TableText"/>
            </w:pPr>
            <w:r>
              <w:rPr>
                <w:rStyle w:val="VARIABLE"/>
              </w:rPr>
              <w:t>value.array_UInt32[]</w:t>
            </w:r>
          </w:p>
        </w:tc>
        <w:tc>
          <w:tcPr>
            <w:tcW w:w="2231" w:type="dxa"/>
            <w:tcBorders>
              <w:top w:val="single" w:sz="4" w:space="0" w:color="auto"/>
              <w:left w:val="single" w:sz="4" w:space="0" w:color="auto"/>
              <w:bottom w:val="single" w:sz="4" w:space="0" w:color="auto"/>
              <w:right w:val="single" w:sz="4" w:space="0" w:color="auto"/>
            </w:tcBorders>
          </w:tcPr>
          <w:p w14:paraId="665C8E7A" w14:textId="77777777" w:rsidR="009A473C" w:rsidRDefault="00DF52DE">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795C61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EFB22F" w14:textId="77777777" w:rsidR="009A473C" w:rsidRDefault="00DF52DE">
            <w:pPr>
              <w:pStyle w:val="TableText"/>
            </w:pPr>
            <w:r>
              <w:t>Canonical Part 6 Arrow mapping.</w:t>
            </w:r>
          </w:p>
        </w:tc>
      </w:tr>
      <w:tr w:rsidR="009A473C" w14:paraId="62F92F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EDEFE7" w14:textId="77777777" w:rsidR="009A473C" w:rsidRDefault="00DF52DE">
            <w:pPr>
              <w:pStyle w:val="TableText"/>
            </w:pPr>
            <w:r>
              <w:rPr>
                <w:rStyle w:val="VARIABLE"/>
              </w:rPr>
              <w:t>value.matrix_UInt32</w:t>
            </w:r>
          </w:p>
        </w:tc>
        <w:tc>
          <w:tcPr>
            <w:tcW w:w="2231" w:type="dxa"/>
            <w:tcBorders>
              <w:top w:val="single" w:sz="4" w:space="0" w:color="auto"/>
              <w:left w:val="single" w:sz="4" w:space="0" w:color="auto"/>
              <w:bottom w:val="single" w:sz="4" w:space="0" w:color="auto"/>
              <w:right w:val="single" w:sz="4" w:space="0" w:color="auto"/>
            </w:tcBorders>
          </w:tcPr>
          <w:p w14:paraId="32A8560D" w14:textId="77777777" w:rsidR="009A473C" w:rsidRDefault="00DF52DE">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3958C5D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F912A8" w14:textId="77777777" w:rsidR="009A473C" w:rsidRDefault="00DF52DE">
            <w:pPr>
              <w:pStyle w:val="TableText"/>
            </w:pPr>
            <w:r>
              <w:t>Canonical Part 6 Arrow mapping.</w:t>
            </w:r>
          </w:p>
        </w:tc>
      </w:tr>
      <w:tr w:rsidR="009A473C" w14:paraId="0CA071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017EE4" w14:textId="77777777" w:rsidR="009A473C" w:rsidRDefault="00DF52DE">
            <w:pPr>
              <w:pStyle w:val="TableText"/>
            </w:pPr>
            <w:r>
              <w:rPr>
                <w:rStyle w:val="VARIABLE"/>
              </w:rPr>
              <w:t>value.matrix_UInt32.dimensions</w:t>
            </w:r>
          </w:p>
        </w:tc>
        <w:tc>
          <w:tcPr>
            <w:tcW w:w="2231" w:type="dxa"/>
            <w:tcBorders>
              <w:top w:val="single" w:sz="4" w:space="0" w:color="auto"/>
              <w:left w:val="single" w:sz="4" w:space="0" w:color="auto"/>
              <w:bottom w:val="single" w:sz="4" w:space="0" w:color="auto"/>
              <w:right w:val="single" w:sz="4" w:space="0" w:color="auto"/>
            </w:tcBorders>
          </w:tcPr>
          <w:p w14:paraId="35AE3545"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90C97B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44ACA6" w14:textId="77777777" w:rsidR="009A473C" w:rsidRDefault="00DF52DE">
            <w:pPr>
              <w:pStyle w:val="TableText"/>
            </w:pPr>
            <w:r>
              <w:t>List offsets identify the element range; null list differs from empty list.</w:t>
            </w:r>
          </w:p>
        </w:tc>
      </w:tr>
      <w:tr w:rsidR="009A473C" w14:paraId="022C75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0B64C3" w14:textId="77777777" w:rsidR="009A473C" w:rsidRDefault="00DF52DE">
            <w:pPr>
              <w:pStyle w:val="TableText"/>
            </w:pPr>
            <w:r>
              <w:rPr>
                <w:rStyle w:val="VARIABLE"/>
              </w:rPr>
              <w:t>value.matrix_UInt32.dimensions[]</w:t>
            </w:r>
          </w:p>
        </w:tc>
        <w:tc>
          <w:tcPr>
            <w:tcW w:w="2231" w:type="dxa"/>
            <w:tcBorders>
              <w:top w:val="single" w:sz="4" w:space="0" w:color="auto"/>
              <w:left w:val="single" w:sz="4" w:space="0" w:color="auto"/>
              <w:bottom w:val="single" w:sz="4" w:space="0" w:color="auto"/>
              <w:right w:val="single" w:sz="4" w:space="0" w:color="auto"/>
            </w:tcBorders>
          </w:tcPr>
          <w:p w14:paraId="265E755E"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585185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AD7F9C" w14:textId="77777777" w:rsidR="009A473C" w:rsidRDefault="00DF52DE">
            <w:pPr>
              <w:pStyle w:val="TableText"/>
            </w:pPr>
            <w:r>
              <w:t>Canonical Part 6 Arrow mapping.</w:t>
            </w:r>
          </w:p>
        </w:tc>
      </w:tr>
      <w:tr w:rsidR="009A473C" w14:paraId="7EAB83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0F2CD6" w14:textId="77777777" w:rsidR="009A473C" w:rsidRDefault="00DF52DE">
            <w:pPr>
              <w:pStyle w:val="TableText"/>
            </w:pPr>
            <w:r>
              <w:rPr>
                <w:rStyle w:val="VARIABLE"/>
              </w:rPr>
              <w:t>value.matrix_UInt32.values</w:t>
            </w:r>
          </w:p>
        </w:tc>
        <w:tc>
          <w:tcPr>
            <w:tcW w:w="2231" w:type="dxa"/>
            <w:tcBorders>
              <w:top w:val="single" w:sz="4" w:space="0" w:color="auto"/>
              <w:left w:val="single" w:sz="4" w:space="0" w:color="auto"/>
              <w:bottom w:val="single" w:sz="4" w:space="0" w:color="auto"/>
              <w:right w:val="single" w:sz="4" w:space="0" w:color="auto"/>
            </w:tcBorders>
          </w:tcPr>
          <w:p w14:paraId="62CB2237" w14:textId="77777777" w:rsidR="009A473C" w:rsidRDefault="00DF52DE">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2C2BB7C6"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41578C" w14:textId="77777777" w:rsidR="009A473C" w:rsidRDefault="00DF52DE">
            <w:pPr>
              <w:pStyle w:val="TableText"/>
            </w:pPr>
            <w:r>
              <w:t>List offsets identify the element range; null list differs from empty list.</w:t>
            </w:r>
          </w:p>
        </w:tc>
      </w:tr>
      <w:tr w:rsidR="009A473C" w14:paraId="14E2B5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21EC25" w14:textId="77777777" w:rsidR="009A473C" w:rsidRDefault="00DF52DE">
            <w:pPr>
              <w:pStyle w:val="TableText"/>
            </w:pPr>
            <w:r>
              <w:rPr>
                <w:rStyle w:val="VARIABLE"/>
              </w:rPr>
              <w:t>value.matrix_UInt32.values[]</w:t>
            </w:r>
          </w:p>
        </w:tc>
        <w:tc>
          <w:tcPr>
            <w:tcW w:w="2231" w:type="dxa"/>
            <w:tcBorders>
              <w:top w:val="single" w:sz="4" w:space="0" w:color="auto"/>
              <w:left w:val="single" w:sz="4" w:space="0" w:color="auto"/>
              <w:bottom w:val="single" w:sz="4" w:space="0" w:color="auto"/>
              <w:right w:val="single" w:sz="4" w:space="0" w:color="auto"/>
            </w:tcBorders>
          </w:tcPr>
          <w:p w14:paraId="0AE42815" w14:textId="77777777" w:rsidR="009A473C" w:rsidRDefault="00DF52DE">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245DCBE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78A46F" w14:textId="77777777" w:rsidR="009A473C" w:rsidRDefault="00DF52DE">
            <w:pPr>
              <w:pStyle w:val="TableText"/>
            </w:pPr>
            <w:r>
              <w:t>Canonical Part 6 Arrow mapping.</w:t>
            </w:r>
          </w:p>
        </w:tc>
      </w:tr>
      <w:tr w:rsidR="009A473C" w14:paraId="58515B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A8794A" w14:textId="77777777" w:rsidR="009A473C" w:rsidRDefault="00DF52DE">
            <w:pPr>
              <w:pStyle w:val="TableText"/>
            </w:pPr>
            <w:r>
              <w:rPr>
                <w:rStyle w:val="VARIABLE"/>
              </w:rPr>
              <w:t>value.scalar_Int64</w:t>
            </w:r>
          </w:p>
        </w:tc>
        <w:tc>
          <w:tcPr>
            <w:tcW w:w="2231" w:type="dxa"/>
            <w:tcBorders>
              <w:top w:val="single" w:sz="4" w:space="0" w:color="auto"/>
              <w:left w:val="single" w:sz="4" w:space="0" w:color="auto"/>
              <w:bottom w:val="single" w:sz="4" w:space="0" w:color="auto"/>
              <w:right w:val="single" w:sz="4" w:space="0" w:color="auto"/>
            </w:tcBorders>
          </w:tcPr>
          <w:p w14:paraId="2BFB987A" w14:textId="77777777" w:rsidR="009A473C" w:rsidRDefault="00DF52DE">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C788EE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A6BAE1" w14:textId="77777777" w:rsidR="009A473C" w:rsidRDefault="00DF52DE">
            <w:pPr>
              <w:pStyle w:val="TableText"/>
            </w:pPr>
            <w:r>
              <w:t>Canonical Part 6 Arrow mapping.</w:t>
            </w:r>
          </w:p>
        </w:tc>
      </w:tr>
      <w:tr w:rsidR="009A473C" w14:paraId="4437EC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77426C" w14:textId="77777777" w:rsidR="009A473C" w:rsidRDefault="00DF52DE">
            <w:pPr>
              <w:pStyle w:val="TableText"/>
            </w:pPr>
            <w:r>
              <w:rPr>
                <w:rStyle w:val="VARIABLE"/>
              </w:rPr>
              <w:t>value.array_Int64</w:t>
            </w:r>
          </w:p>
        </w:tc>
        <w:tc>
          <w:tcPr>
            <w:tcW w:w="2231" w:type="dxa"/>
            <w:tcBorders>
              <w:top w:val="single" w:sz="4" w:space="0" w:color="auto"/>
              <w:left w:val="single" w:sz="4" w:space="0" w:color="auto"/>
              <w:bottom w:val="single" w:sz="4" w:space="0" w:color="auto"/>
              <w:right w:val="single" w:sz="4" w:space="0" w:color="auto"/>
            </w:tcBorders>
          </w:tcPr>
          <w:p w14:paraId="26556281" w14:textId="77777777" w:rsidR="009A473C" w:rsidRDefault="00DF52DE">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22C557A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9D82BA" w14:textId="77777777" w:rsidR="009A473C" w:rsidRDefault="00DF52DE">
            <w:pPr>
              <w:pStyle w:val="TableText"/>
            </w:pPr>
            <w:r>
              <w:t>List offsets identify the element range; null list differs from empty list.</w:t>
            </w:r>
          </w:p>
        </w:tc>
      </w:tr>
      <w:tr w:rsidR="009A473C" w14:paraId="3072D1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C10461" w14:textId="77777777" w:rsidR="009A473C" w:rsidRDefault="00DF52DE">
            <w:pPr>
              <w:pStyle w:val="TableText"/>
            </w:pPr>
            <w:r>
              <w:rPr>
                <w:rStyle w:val="VARIABLE"/>
              </w:rPr>
              <w:t>value.array_Int64[]</w:t>
            </w:r>
          </w:p>
        </w:tc>
        <w:tc>
          <w:tcPr>
            <w:tcW w:w="2231" w:type="dxa"/>
            <w:tcBorders>
              <w:top w:val="single" w:sz="4" w:space="0" w:color="auto"/>
              <w:left w:val="single" w:sz="4" w:space="0" w:color="auto"/>
              <w:bottom w:val="single" w:sz="4" w:space="0" w:color="auto"/>
              <w:right w:val="single" w:sz="4" w:space="0" w:color="auto"/>
            </w:tcBorders>
          </w:tcPr>
          <w:p w14:paraId="414A26B4" w14:textId="77777777" w:rsidR="009A473C" w:rsidRDefault="00DF52DE">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48DA6E7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AD030D" w14:textId="77777777" w:rsidR="009A473C" w:rsidRDefault="00DF52DE">
            <w:pPr>
              <w:pStyle w:val="TableText"/>
            </w:pPr>
            <w:r>
              <w:t>Canonical Part 6 Arrow mapping.</w:t>
            </w:r>
          </w:p>
        </w:tc>
      </w:tr>
      <w:tr w:rsidR="009A473C" w14:paraId="3FE193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240827" w14:textId="77777777" w:rsidR="009A473C" w:rsidRDefault="00DF52DE">
            <w:pPr>
              <w:pStyle w:val="TableText"/>
            </w:pPr>
            <w:r>
              <w:rPr>
                <w:rStyle w:val="VARIABLE"/>
              </w:rPr>
              <w:t>value.matrix_Int64</w:t>
            </w:r>
          </w:p>
        </w:tc>
        <w:tc>
          <w:tcPr>
            <w:tcW w:w="2231" w:type="dxa"/>
            <w:tcBorders>
              <w:top w:val="single" w:sz="4" w:space="0" w:color="auto"/>
              <w:left w:val="single" w:sz="4" w:space="0" w:color="auto"/>
              <w:bottom w:val="single" w:sz="4" w:space="0" w:color="auto"/>
              <w:right w:val="single" w:sz="4" w:space="0" w:color="auto"/>
            </w:tcBorders>
          </w:tcPr>
          <w:p w14:paraId="2DAE1141" w14:textId="77777777" w:rsidR="009A473C" w:rsidRDefault="00DF52DE">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467BDC6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9483AA" w14:textId="77777777" w:rsidR="009A473C" w:rsidRDefault="00DF52DE">
            <w:pPr>
              <w:pStyle w:val="TableText"/>
            </w:pPr>
            <w:r>
              <w:t>Canonical Part 6 Arrow mapping.</w:t>
            </w:r>
          </w:p>
        </w:tc>
      </w:tr>
      <w:tr w:rsidR="009A473C" w14:paraId="4BE20A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F3991D" w14:textId="77777777" w:rsidR="009A473C" w:rsidRDefault="00DF52DE">
            <w:pPr>
              <w:pStyle w:val="TableText"/>
            </w:pPr>
            <w:r>
              <w:rPr>
                <w:rStyle w:val="VARIABLE"/>
              </w:rPr>
              <w:t>value.matrix_Int64.dimensions</w:t>
            </w:r>
          </w:p>
        </w:tc>
        <w:tc>
          <w:tcPr>
            <w:tcW w:w="2231" w:type="dxa"/>
            <w:tcBorders>
              <w:top w:val="single" w:sz="4" w:space="0" w:color="auto"/>
              <w:left w:val="single" w:sz="4" w:space="0" w:color="auto"/>
              <w:bottom w:val="single" w:sz="4" w:space="0" w:color="auto"/>
              <w:right w:val="single" w:sz="4" w:space="0" w:color="auto"/>
            </w:tcBorders>
          </w:tcPr>
          <w:p w14:paraId="00A8DBE0"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CC4BF8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AE5036" w14:textId="77777777" w:rsidR="009A473C" w:rsidRDefault="00DF52DE">
            <w:pPr>
              <w:pStyle w:val="TableText"/>
            </w:pPr>
            <w:r>
              <w:t>List offsets identify the element range; null list differs from empty list.</w:t>
            </w:r>
          </w:p>
        </w:tc>
      </w:tr>
      <w:tr w:rsidR="009A473C" w14:paraId="39AB50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A8E939" w14:textId="77777777" w:rsidR="009A473C" w:rsidRDefault="00DF52DE">
            <w:pPr>
              <w:pStyle w:val="TableText"/>
            </w:pPr>
            <w:r>
              <w:rPr>
                <w:rStyle w:val="VARIABLE"/>
              </w:rPr>
              <w:t>value.matrix_Int64.dimensions[]</w:t>
            </w:r>
          </w:p>
        </w:tc>
        <w:tc>
          <w:tcPr>
            <w:tcW w:w="2231" w:type="dxa"/>
            <w:tcBorders>
              <w:top w:val="single" w:sz="4" w:space="0" w:color="auto"/>
              <w:left w:val="single" w:sz="4" w:space="0" w:color="auto"/>
              <w:bottom w:val="single" w:sz="4" w:space="0" w:color="auto"/>
              <w:right w:val="single" w:sz="4" w:space="0" w:color="auto"/>
            </w:tcBorders>
          </w:tcPr>
          <w:p w14:paraId="1CF2A473"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D3BEF2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CCF862" w14:textId="77777777" w:rsidR="009A473C" w:rsidRDefault="00DF52DE">
            <w:pPr>
              <w:pStyle w:val="TableText"/>
            </w:pPr>
            <w:r>
              <w:t>Canonical Part 6 Arrow mapping.</w:t>
            </w:r>
          </w:p>
        </w:tc>
      </w:tr>
      <w:tr w:rsidR="009A473C" w14:paraId="7C4301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1F5B09" w14:textId="77777777" w:rsidR="009A473C" w:rsidRDefault="00DF52DE">
            <w:pPr>
              <w:pStyle w:val="TableText"/>
            </w:pPr>
            <w:r>
              <w:rPr>
                <w:rStyle w:val="VARIABLE"/>
              </w:rPr>
              <w:t>value.matrix_Int64.values</w:t>
            </w:r>
          </w:p>
        </w:tc>
        <w:tc>
          <w:tcPr>
            <w:tcW w:w="2231" w:type="dxa"/>
            <w:tcBorders>
              <w:top w:val="single" w:sz="4" w:space="0" w:color="auto"/>
              <w:left w:val="single" w:sz="4" w:space="0" w:color="auto"/>
              <w:bottom w:val="single" w:sz="4" w:space="0" w:color="auto"/>
              <w:right w:val="single" w:sz="4" w:space="0" w:color="auto"/>
            </w:tcBorders>
          </w:tcPr>
          <w:p w14:paraId="4A3DAEC0" w14:textId="77777777" w:rsidR="009A473C" w:rsidRDefault="00DF52DE">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6A4839B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0BA42" w14:textId="77777777" w:rsidR="009A473C" w:rsidRDefault="00DF52DE">
            <w:pPr>
              <w:pStyle w:val="TableText"/>
            </w:pPr>
            <w:r>
              <w:t>List offsets identify the element range; null list differs from empty list.</w:t>
            </w:r>
          </w:p>
        </w:tc>
      </w:tr>
      <w:tr w:rsidR="009A473C" w14:paraId="31B064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A6D9B9" w14:textId="77777777" w:rsidR="009A473C" w:rsidRDefault="00DF52DE">
            <w:pPr>
              <w:pStyle w:val="TableText"/>
            </w:pPr>
            <w:r>
              <w:rPr>
                <w:rStyle w:val="VARIABLE"/>
              </w:rPr>
              <w:t>value.matrix_Int64.values[]</w:t>
            </w:r>
          </w:p>
        </w:tc>
        <w:tc>
          <w:tcPr>
            <w:tcW w:w="2231" w:type="dxa"/>
            <w:tcBorders>
              <w:top w:val="single" w:sz="4" w:space="0" w:color="auto"/>
              <w:left w:val="single" w:sz="4" w:space="0" w:color="auto"/>
              <w:bottom w:val="single" w:sz="4" w:space="0" w:color="auto"/>
              <w:right w:val="single" w:sz="4" w:space="0" w:color="auto"/>
            </w:tcBorders>
          </w:tcPr>
          <w:p w14:paraId="7A246FBA" w14:textId="77777777" w:rsidR="009A473C" w:rsidRDefault="00DF52DE">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10418CC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C718DD" w14:textId="77777777" w:rsidR="009A473C" w:rsidRDefault="00DF52DE">
            <w:pPr>
              <w:pStyle w:val="TableText"/>
            </w:pPr>
            <w:r>
              <w:t>Canonical Part 6 Arrow mapping.</w:t>
            </w:r>
          </w:p>
        </w:tc>
      </w:tr>
      <w:tr w:rsidR="009A473C" w14:paraId="571A21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DCE5CF" w14:textId="77777777" w:rsidR="009A473C" w:rsidRDefault="00DF52DE">
            <w:pPr>
              <w:pStyle w:val="TableText"/>
            </w:pPr>
            <w:r>
              <w:rPr>
                <w:rStyle w:val="VARIABLE"/>
              </w:rPr>
              <w:t>value.scalar_UInt64</w:t>
            </w:r>
          </w:p>
        </w:tc>
        <w:tc>
          <w:tcPr>
            <w:tcW w:w="2231" w:type="dxa"/>
            <w:tcBorders>
              <w:top w:val="single" w:sz="4" w:space="0" w:color="auto"/>
              <w:left w:val="single" w:sz="4" w:space="0" w:color="auto"/>
              <w:bottom w:val="single" w:sz="4" w:space="0" w:color="auto"/>
              <w:right w:val="single" w:sz="4" w:space="0" w:color="auto"/>
            </w:tcBorders>
          </w:tcPr>
          <w:p w14:paraId="10A3B77D" w14:textId="77777777" w:rsidR="009A473C" w:rsidRDefault="00DF52DE">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40A2245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9AA984" w14:textId="77777777" w:rsidR="009A473C" w:rsidRDefault="00DF52DE">
            <w:pPr>
              <w:pStyle w:val="TableText"/>
            </w:pPr>
            <w:r>
              <w:t>Canonical Part 6 Arrow mapping.</w:t>
            </w:r>
          </w:p>
        </w:tc>
      </w:tr>
      <w:tr w:rsidR="009A473C" w14:paraId="209202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5092E2" w14:textId="77777777" w:rsidR="009A473C" w:rsidRDefault="00DF52DE">
            <w:pPr>
              <w:pStyle w:val="TableText"/>
            </w:pPr>
            <w:r>
              <w:rPr>
                <w:rStyle w:val="VARIABLE"/>
              </w:rPr>
              <w:t>value.array_UInt64</w:t>
            </w:r>
          </w:p>
        </w:tc>
        <w:tc>
          <w:tcPr>
            <w:tcW w:w="2231" w:type="dxa"/>
            <w:tcBorders>
              <w:top w:val="single" w:sz="4" w:space="0" w:color="auto"/>
              <w:left w:val="single" w:sz="4" w:space="0" w:color="auto"/>
              <w:bottom w:val="single" w:sz="4" w:space="0" w:color="auto"/>
              <w:right w:val="single" w:sz="4" w:space="0" w:color="auto"/>
            </w:tcBorders>
          </w:tcPr>
          <w:p w14:paraId="1C0E460E" w14:textId="77777777" w:rsidR="009A473C" w:rsidRDefault="00DF52DE">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10B9E89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0C56B" w14:textId="77777777" w:rsidR="009A473C" w:rsidRDefault="00DF52DE">
            <w:pPr>
              <w:pStyle w:val="TableText"/>
            </w:pPr>
            <w:r>
              <w:t>List offsets identify the element range; null list differs from empty list.</w:t>
            </w:r>
          </w:p>
        </w:tc>
      </w:tr>
      <w:tr w:rsidR="009A473C" w14:paraId="1C6CA7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0CFEAE" w14:textId="77777777" w:rsidR="009A473C" w:rsidRDefault="00DF52DE">
            <w:pPr>
              <w:pStyle w:val="TableText"/>
            </w:pPr>
            <w:r>
              <w:rPr>
                <w:rStyle w:val="VARIABLE"/>
              </w:rPr>
              <w:t>value.array_UInt64[]</w:t>
            </w:r>
          </w:p>
        </w:tc>
        <w:tc>
          <w:tcPr>
            <w:tcW w:w="2231" w:type="dxa"/>
            <w:tcBorders>
              <w:top w:val="single" w:sz="4" w:space="0" w:color="auto"/>
              <w:left w:val="single" w:sz="4" w:space="0" w:color="auto"/>
              <w:bottom w:val="single" w:sz="4" w:space="0" w:color="auto"/>
              <w:right w:val="single" w:sz="4" w:space="0" w:color="auto"/>
            </w:tcBorders>
          </w:tcPr>
          <w:p w14:paraId="3546C1EC" w14:textId="77777777" w:rsidR="009A473C" w:rsidRDefault="00DF52DE">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5D66306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48068" w14:textId="77777777" w:rsidR="009A473C" w:rsidRDefault="00DF52DE">
            <w:pPr>
              <w:pStyle w:val="TableText"/>
            </w:pPr>
            <w:r>
              <w:t>Canonical Part 6 Arrow mapping.</w:t>
            </w:r>
          </w:p>
        </w:tc>
      </w:tr>
      <w:tr w:rsidR="009A473C" w14:paraId="0F6905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5A745A" w14:textId="77777777" w:rsidR="009A473C" w:rsidRDefault="00DF52DE">
            <w:pPr>
              <w:pStyle w:val="TableText"/>
            </w:pPr>
            <w:r>
              <w:rPr>
                <w:rStyle w:val="VARIABLE"/>
              </w:rPr>
              <w:t>value.matrix_UInt64</w:t>
            </w:r>
          </w:p>
        </w:tc>
        <w:tc>
          <w:tcPr>
            <w:tcW w:w="2231" w:type="dxa"/>
            <w:tcBorders>
              <w:top w:val="single" w:sz="4" w:space="0" w:color="auto"/>
              <w:left w:val="single" w:sz="4" w:space="0" w:color="auto"/>
              <w:bottom w:val="single" w:sz="4" w:space="0" w:color="auto"/>
              <w:right w:val="single" w:sz="4" w:space="0" w:color="auto"/>
            </w:tcBorders>
          </w:tcPr>
          <w:p w14:paraId="269F2692" w14:textId="77777777" w:rsidR="009A473C" w:rsidRDefault="00DF52DE">
            <w:pPr>
              <w:pStyle w:val="TableText"/>
            </w:pPr>
            <w:r>
              <w:rPr>
                <w:rStyle w:val="VARIABLE"/>
              </w:rPr>
              <w:t>struct&lt;dimensions: list&lt;item: int32&gt; not null, values: list&lt;item: uint64&gt; not null&gt;</w:t>
            </w:r>
          </w:p>
        </w:tc>
        <w:tc>
          <w:tcPr>
            <w:tcW w:w="2231" w:type="dxa"/>
            <w:tcBorders>
              <w:top w:val="single" w:sz="4" w:space="0" w:color="auto"/>
              <w:left w:val="single" w:sz="4" w:space="0" w:color="auto"/>
              <w:bottom w:val="single" w:sz="4" w:space="0" w:color="auto"/>
              <w:right w:val="single" w:sz="4" w:space="0" w:color="auto"/>
            </w:tcBorders>
          </w:tcPr>
          <w:p w14:paraId="7C6E56E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4CE257" w14:textId="77777777" w:rsidR="009A473C" w:rsidRDefault="00DF52DE">
            <w:pPr>
              <w:pStyle w:val="TableText"/>
            </w:pPr>
            <w:r>
              <w:t>Canonical Part 6 Arrow mapping.</w:t>
            </w:r>
          </w:p>
        </w:tc>
      </w:tr>
      <w:tr w:rsidR="009A473C" w14:paraId="4B12D8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4C1E2A" w14:textId="77777777" w:rsidR="009A473C" w:rsidRDefault="00DF52DE">
            <w:pPr>
              <w:pStyle w:val="TableText"/>
            </w:pPr>
            <w:r>
              <w:rPr>
                <w:rStyle w:val="VARIABLE"/>
              </w:rPr>
              <w:t>value.matrix_UInt64.dimensions</w:t>
            </w:r>
          </w:p>
        </w:tc>
        <w:tc>
          <w:tcPr>
            <w:tcW w:w="2231" w:type="dxa"/>
            <w:tcBorders>
              <w:top w:val="single" w:sz="4" w:space="0" w:color="auto"/>
              <w:left w:val="single" w:sz="4" w:space="0" w:color="auto"/>
              <w:bottom w:val="single" w:sz="4" w:space="0" w:color="auto"/>
              <w:right w:val="single" w:sz="4" w:space="0" w:color="auto"/>
            </w:tcBorders>
          </w:tcPr>
          <w:p w14:paraId="4DB19B2F"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50B2B4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E44641" w14:textId="77777777" w:rsidR="009A473C" w:rsidRDefault="00DF52DE">
            <w:pPr>
              <w:pStyle w:val="TableText"/>
            </w:pPr>
            <w:r>
              <w:t>List offsets identify the element range; null list differs from empty list.</w:t>
            </w:r>
          </w:p>
        </w:tc>
      </w:tr>
      <w:tr w:rsidR="009A473C" w14:paraId="2D1087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07300F" w14:textId="77777777" w:rsidR="009A473C" w:rsidRDefault="00DF52DE">
            <w:pPr>
              <w:pStyle w:val="TableText"/>
            </w:pPr>
            <w:r>
              <w:rPr>
                <w:rStyle w:val="VARIABLE"/>
              </w:rPr>
              <w:lastRenderedPageBreak/>
              <w:t>value.matrix_UInt64.dimensions[]</w:t>
            </w:r>
          </w:p>
        </w:tc>
        <w:tc>
          <w:tcPr>
            <w:tcW w:w="2231" w:type="dxa"/>
            <w:tcBorders>
              <w:top w:val="single" w:sz="4" w:space="0" w:color="auto"/>
              <w:left w:val="single" w:sz="4" w:space="0" w:color="auto"/>
              <w:bottom w:val="single" w:sz="4" w:space="0" w:color="auto"/>
              <w:right w:val="single" w:sz="4" w:space="0" w:color="auto"/>
            </w:tcBorders>
          </w:tcPr>
          <w:p w14:paraId="5F8A2B8C"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DCB4FC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8809D6" w14:textId="77777777" w:rsidR="009A473C" w:rsidRDefault="00DF52DE">
            <w:pPr>
              <w:pStyle w:val="TableText"/>
            </w:pPr>
            <w:r>
              <w:t>Canonical Part 6 Arrow mapping.</w:t>
            </w:r>
          </w:p>
        </w:tc>
      </w:tr>
      <w:tr w:rsidR="009A473C" w14:paraId="6E2720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10923D" w14:textId="77777777" w:rsidR="009A473C" w:rsidRDefault="00DF52DE">
            <w:pPr>
              <w:pStyle w:val="TableText"/>
            </w:pPr>
            <w:r>
              <w:rPr>
                <w:rStyle w:val="VARIABLE"/>
              </w:rPr>
              <w:t>value.matrix_UInt64.values</w:t>
            </w:r>
          </w:p>
        </w:tc>
        <w:tc>
          <w:tcPr>
            <w:tcW w:w="2231" w:type="dxa"/>
            <w:tcBorders>
              <w:top w:val="single" w:sz="4" w:space="0" w:color="auto"/>
              <w:left w:val="single" w:sz="4" w:space="0" w:color="auto"/>
              <w:bottom w:val="single" w:sz="4" w:space="0" w:color="auto"/>
              <w:right w:val="single" w:sz="4" w:space="0" w:color="auto"/>
            </w:tcBorders>
          </w:tcPr>
          <w:p w14:paraId="526DC10B" w14:textId="77777777" w:rsidR="009A473C" w:rsidRDefault="00DF52DE">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466CBED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394F30" w14:textId="77777777" w:rsidR="009A473C" w:rsidRDefault="00DF52DE">
            <w:pPr>
              <w:pStyle w:val="TableText"/>
            </w:pPr>
            <w:r>
              <w:t>List offsets identify the element range; null list differs from empty list.</w:t>
            </w:r>
          </w:p>
        </w:tc>
      </w:tr>
      <w:tr w:rsidR="009A473C" w14:paraId="6E0D53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1C7FC5" w14:textId="77777777" w:rsidR="009A473C" w:rsidRDefault="00DF52DE">
            <w:pPr>
              <w:pStyle w:val="TableText"/>
            </w:pPr>
            <w:r>
              <w:rPr>
                <w:rStyle w:val="VARIABLE"/>
              </w:rPr>
              <w:t>value.matrix_UInt64.values[]</w:t>
            </w:r>
          </w:p>
        </w:tc>
        <w:tc>
          <w:tcPr>
            <w:tcW w:w="2231" w:type="dxa"/>
            <w:tcBorders>
              <w:top w:val="single" w:sz="4" w:space="0" w:color="auto"/>
              <w:left w:val="single" w:sz="4" w:space="0" w:color="auto"/>
              <w:bottom w:val="single" w:sz="4" w:space="0" w:color="auto"/>
              <w:right w:val="single" w:sz="4" w:space="0" w:color="auto"/>
            </w:tcBorders>
          </w:tcPr>
          <w:p w14:paraId="31EE5386" w14:textId="77777777" w:rsidR="009A473C" w:rsidRDefault="00DF52DE">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2DAD075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80D974" w14:textId="77777777" w:rsidR="009A473C" w:rsidRDefault="00DF52DE">
            <w:pPr>
              <w:pStyle w:val="TableText"/>
            </w:pPr>
            <w:r>
              <w:t>Canonical Part 6 Arrow mapping.</w:t>
            </w:r>
          </w:p>
        </w:tc>
      </w:tr>
      <w:tr w:rsidR="009A473C" w14:paraId="10455E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C9A3DB" w14:textId="77777777" w:rsidR="009A473C" w:rsidRDefault="00DF52DE">
            <w:pPr>
              <w:pStyle w:val="TableText"/>
            </w:pPr>
            <w:r>
              <w:rPr>
                <w:rStyle w:val="VARIABLE"/>
              </w:rPr>
              <w:t>value.scalar_Float</w:t>
            </w:r>
          </w:p>
        </w:tc>
        <w:tc>
          <w:tcPr>
            <w:tcW w:w="2231" w:type="dxa"/>
            <w:tcBorders>
              <w:top w:val="single" w:sz="4" w:space="0" w:color="auto"/>
              <w:left w:val="single" w:sz="4" w:space="0" w:color="auto"/>
              <w:bottom w:val="single" w:sz="4" w:space="0" w:color="auto"/>
              <w:right w:val="single" w:sz="4" w:space="0" w:color="auto"/>
            </w:tcBorders>
          </w:tcPr>
          <w:p w14:paraId="1B1BDB01"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054E74F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C8142" w14:textId="77777777" w:rsidR="009A473C" w:rsidRDefault="00DF52DE">
            <w:pPr>
              <w:pStyle w:val="TableText"/>
            </w:pPr>
            <w:r>
              <w:t>Canonical Part 6 Arrow mapping.</w:t>
            </w:r>
          </w:p>
        </w:tc>
      </w:tr>
      <w:tr w:rsidR="009A473C" w14:paraId="504A04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0E700F" w14:textId="77777777" w:rsidR="009A473C" w:rsidRDefault="00DF52DE">
            <w:pPr>
              <w:pStyle w:val="TableText"/>
            </w:pPr>
            <w:r>
              <w:rPr>
                <w:rStyle w:val="VARIABLE"/>
              </w:rPr>
              <w:t>value.array_Float</w:t>
            </w:r>
          </w:p>
        </w:tc>
        <w:tc>
          <w:tcPr>
            <w:tcW w:w="2231" w:type="dxa"/>
            <w:tcBorders>
              <w:top w:val="single" w:sz="4" w:space="0" w:color="auto"/>
              <w:left w:val="single" w:sz="4" w:space="0" w:color="auto"/>
              <w:bottom w:val="single" w:sz="4" w:space="0" w:color="auto"/>
              <w:right w:val="single" w:sz="4" w:space="0" w:color="auto"/>
            </w:tcBorders>
          </w:tcPr>
          <w:p w14:paraId="2A845A67" w14:textId="77777777" w:rsidR="009A473C" w:rsidRDefault="00DF52DE">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79025E6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2B0D03" w14:textId="77777777" w:rsidR="009A473C" w:rsidRDefault="00DF52DE">
            <w:pPr>
              <w:pStyle w:val="TableText"/>
            </w:pPr>
            <w:r>
              <w:t>List offsets identify the element range; null list differs from empty list.</w:t>
            </w:r>
          </w:p>
        </w:tc>
      </w:tr>
      <w:tr w:rsidR="009A473C" w14:paraId="4291AC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E86EE3" w14:textId="77777777" w:rsidR="009A473C" w:rsidRDefault="00DF52DE">
            <w:pPr>
              <w:pStyle w:val="TableText"/>
            </w:pPr>
            <w:r>
              <w:rPr>
                <w:rStyle w:val="VARIABLE"/>
              </w:rPr>
              <w:t>value.array_Float[]</w:t>
            </w:r>
          </w:p>
        </w:tc>
        <w:tc>
          <w:tcPr>
            <w:tcW w:w="2231" w:type="dxa"/>
            <w:tcBorders>
              <w:top w:val="single" w:sz="4" w:space="0" w:color="auto"/>
              <w:left w:val="single" w:sz="4" w:space="0" w:color="auto"/>
              <w:bottom w:val="single" w:sz="4" w:space="0" w:color="auto"/>
              <w:right w:val="single" w:sz="4" w:space="0" w:color="auto"/>
            </w:tcBorders>
          </w:tcPr>
          <w:p w14:paraId="4D6F7B1E"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14E4C61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901C1D" w14:textId="77777777" w:rsidR="009A473C" w:rsidRDefault="00DF52DE">
            <w:pPr>
              <w:pStyle w:val="TableText"/>
            </w:pPr>
            <w:r>
              <w:t>Canonical Part 6 Arrow mapping.</w:t>
            </w:r>
          </w:p>
        </w:tc>
      </w:tr>
      <w:tr w:rsidR="009A473C" w14:paraId="698E76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307F49" w14:textId="77777777" w:rsidR="009A473C" w:rsidRDefault="00DF52DE">
            <w:pPr>
              <w:pStyle w:val="TableText"/>
            </w:pPr>
            <w:r>
              <w:rPr>
                <w:rStyle w:val="VARIABLE"/>
              </w:rPr>
              <w:t>value.matrix_Float</w:t>
            </w:r>
          </w:p>
        </w:tc>
        <w:tc>
          <w:tcPr>
            <w:tcW w:w="2231" w:type="dxa"/>
            <w:tcBorders>
              <w:top w:val="single" w:sz="4" w:space="0" w:color="auto"/>
              <w:left w:val="single" w:sz="4" w:space="0" w:color="auto"/>
              <w:bottom w:val="single" w:sz="4" w:space="0" w:color="auto"/>
              <w:right w:val="single" w:sz="4" w:space="0" w:color="auto"/>
            </w:tcBorders>
          </w:tcPr>
          <w:p w14:paraId="164CC84A" w14:textId="77777777" w:rsidR="009A473C" w:rsidRDefault="00DF52DE">
            <w:pPr>
              <w:pStyle w:val="TableText"/>
            </w:pPr>
            <w:r>
              <w:rPr>
                <w:rStyle w:val="VARIABLE"/>
              </w:rPr>
              <w:t>struct&lt;dimensions: list&lt;item: int32&gt; not null, values: list&lt;item: float&gt; not null&gt;</w:t>
            </w:r>
          </w:p>
        </w:tc>
        <w:tc>
          <w:tcPr>
            <w:tcW w:w="2231" w:type="dxa"/>
            <w:tcBorders>
              <w:top w:val="single" w:sz="4" w:space="0" w:color="auto"/>
              <w:left w:val="single" w:sz="4" w:space="0" w:color="auto"/>
              <w:bottom w:val="single" w:sz="4" w:space="0" w:color="auto"/>
              <w:right w:val="single" w:sz="4" w:space="0" w:color="auto"/>
            </w:tcBorders>
          </w:tcPr>
          <w:p w14:paraId="26ED9CD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9FBF3F" w14:textId="77777777" w:rsidR="009A473C" w:rsidRDefault="00DF52DE">
            <w:pPr>
              <w:pStyle w:val="TableText"/>
            </w:pPr>
            <w:r>
              <w:t>Canonical Part 6 Arrow mapping.</w:t>
            </w:r>
          </w:p>
        </w:tc>
      </w:tr>
      <w:tr w:rsidR="009A473C" w14:paraId="197547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D6587E" w14:textId="77777777" w:rsidR="009A473C" w:rsidRDefault="00DF52DE">
            <w:pPr>
              <w:pStyle w:val="TableText"/>
            </w:pPr>
            <w:r>
              <w:rPr>
                <w:rStyle w:val="VARIABLE"/>
              </w:rPr>
              <w:t>value.matrix_Float.dimensions</w:t>
            </w:r>
          </w:p>
        </w:tc>
        <w:tc>
          <w:tcPr>
            <w:tcW w:w="2231" w:type="dxa"/>
            <w:tcBorders>
              <w:top w:val="single" w:sz="4" w:space="0" w:color="auto"/>
              <w:left w:val="single" w:sz="4" w:space="0" w:color="auto"/>
              <w:bottom w:val="single" w:sz="4" w:space="0" w:color="auto"/>
              <w:right w:val="single" w:sz="4" w:space="0" w:color="auto"/>
            </w:tcBorders>
          </w:tcPr>
          <w:p w14:paraId="3EEBD1AF"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A543755"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39985" w14:textId="77777777" w:rsidR="009A473C" w:rsidRDefault="00DF52DE">
            <w:pPr>
              <w:pStyle w:val="TableText"/>
            </w:pPr>
            <w:r>
              <w:t>List offsets identify the element range; null list differs from empty list.</w:t>
            </w:r>
          </w:p>
        </w:tc>
      </w:tr>
      <w:tr w:rsidR="009A473C" w14:paraId="434C83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1F904E" w14:textId="77777777" w:rsidR="009A473C" w:rsidRDefault="00DF52DE">
            <w:pPr>
              <w:pStyle w:val="TableText"/>
            </w:pPr>
            <w:r>
              <w:rPr>
                <w:rStyle w:val="VARIABLE"/>
              </w:rPr>
              <w:t>value.matrix_Float.dimensions[]</w:t>
            </w:r>
          </w:p>
        </w:tc>
        <w:tc>
          <w:tcPr>
            <w:tcW w:w="2231" w:type="dxa"/>
            <w:tcBorders>
              <w:top w:val="single" w:sz="4" w:space="0" w:color="auto"/>
              <w:left w:val="single" w:sz="4" w:space="0" w:color="auto"/>
              <w:bottom w:val="single" w:sz="4" w:space="0" w:color="auto"/>
              <w:right w:val="single" w:sz="4" w:space="0" w:color="auto"/>
            </w:tcBorders>
          </w:tcPr>
          <w:p w14:paraId="030D1756"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1A2A7C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82E94A" w14:textId="77777777" w:rsidR="009A473C" w:rsidRDefault="00DF52DE">
            <w:pPr>
              <w:pStyle w:val="TableText"/>
            </w:pPr>
            <w:r>
              <w:t>Canonical Part 6 Arrow mapping.</w:t>
            </w:r>
          </w:p>
        </w:tc>
      </w:tr>
      <w:tr w:rsidR="009A473C" w14:paraId="695FBD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9ADD9E" w14:textId="77777777" w:rsidR="009A473C" w:rsidRDefault="00DF52DE">
            <w:pPr>
              <w:pStyle w:val="TableText"/>
            </w:pPr>
            <w:r>
              <w:rPr>
                <w:rStyle w:val="VARIABLE"/>
              </w:rPr>
              <w:t>value.matrix_Float.values</w:t>
            </w:r>
          </w:p>
        </w:tc>
        <w:tc>
          <w:tcPr>
            <w:tcW w:w="2231" w:type="dxa"/>
            <w:tcBorders>
              <w:top w:val="single" w:sz="4" w:space="0" w:color="auto"/>
              <w:left w:val="single" w:sz="4" w:space="0" w:color="auto"/>
              <w:bottom w:val="single" w:sz="4" w:space="0" w:color="auto"/>
              <w:right w:val="single" w:sz="4" w:space="0" w:color="auto"/>
            </w:tcBorders>
          </w:tcPr>
          <w:p w14:paraId="1FC0DBD5" w14:textId="77777777" w:rsidR="009A473C" w:rsidRDefault="00DF52DE">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5B36CAF6"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35611C" w14:textId="77777777" w:rsidR="009A473C" w:rsidRDefault="00DF52DE">
            <w:pPr>
              <w:pStyle w:val="TableText"/>
            </w:pPr>
            <w:r>
              <w:t>List offsets identify the element range; null list differs from empty list.</w:t>
            </w:r>
          </w:p>
        </w:tc>
      </w:tr>
      <w:tr w:rsidR="009A473C" w14:paraId="18E817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3DD795" w14:textId="77777777" w:rsidR="009A473C" w:rsidRDefault="00DF52DE">
            <w:pPr>
              <w:pStyle w:val="TableText"/>
            </w:pPr>
            <w:r>
              <w:rPr>
                <w:rStyle w:val="VARIABLE"/>
              </w:rPr>
              <w:t>value.matrix_Float.values[]</w:t>
            </w:r>
          </w:p>
        </w:tc>
        <w:tc>
          <w:tcPr>
            <w:tcW w:w="2231" w:type="dxa"/>
            <w:tcBorders>
              <w:top w:val="single" w:sz="4" w:space="0" w:color="auto"/>
              <w:left w:val="single" w:sz="4" w:space="0" w:color="auto"/>
              <w:bottom w:val="single" w:sz="4" w:space="0" w:color="auto"/>
              <w:right w:val="single" w:sz="4" w:space="0" w:color="auto"/>
            </w:tcBorders>
          </w:tcPr>
          <w:p w14:paraId="6E0221C6"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7465FB4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8D0963" w14:textId="77777777" w:rsidR="009A473C" w:rsidRDefault="00DF52DE">
            <w:pPr>
              <w:pStyle w:val="TableText"/>
            </w:pPr>
            <w:r>
              <w:t>Canonical Part 6 Arrow mapping.</w:t>
            </w:r>
          </w:p>
        </w:tc>
      </w:tr>
      <w:tr w:rsidR="009A473C" w14:paraId="1ACBE2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049566" w14:textId="77777777" w:rsidR="009A473C" w:rsidRDefault="00DF52DE">
            <w:pPr>
              <w:pStyle w:val="TableText"/>
            </w:pPr>
            <w:r>
              <w:rPr>
                <w:rStyle w:val="VARIABLE"/>
              </w:rPr>
              <w:t>value.scalar_Double</w:t>
            </w:r>
          </w:p>
        </w:tc>
        <w:tc>
          <w:tcPr>
            <w:tcW w:w="2231" w:type="dxa"/>
            <w:tcBorders>
              <w:top w:val="single" w:sz="4" w:space="0" w:color="auto"/>
              <w:left w:val="single" w:sz="4" w:space="0" w:color="auto"/>
              <w:bottom w:val="single" w:sz="4" w:space="0" w:color="auto"/>
              <w:right w:val="single" w:sz="4" w:space="0" w:color="auto"/>
            </w:tcBorders>
          </w:tcPr>
          <w:p w14:paraId="6B1C1FF7"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EEDF24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54E886" w14:textId="77777777" w:rsidR="009A473C" w:rsidRDefault="00DF52DE">
            <w:pPr>
              <w:pStyle w:val="TableText"/>
            </w:pPr>
            <w:r>
              <w:t>Canonical Part 6 Arrow mapping.</w:t>
            </w:r>
          </w:p>
        </w:tc>
      </w:tr>
      <w:tr w:rsidR="009A473C" w14:paraId="1ABFBA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800699" w14:textId="77777777" w:rsidR="009A473C" w:rsidRDefault="00DF52DE">
            <w:pPr>
              <w:pStyle w:val="TableText"/>
            </w:pPr>
            <w:r>
              <w:rPr>
                <w:rStyle w:val="VARIABLE"/>
              </w:rPr>
              <w:t>value.array_Double</w:t>
            </w:r>
          </w:p>
        </w:tc>
        <w:tc>
          <w:tcPr>
            <w:tcW w:w="2231" w:type="dxa"/>
            <w:tcBorders>
              <w:top w:val="single" w:sz="4" w:space="0" w:color="auto"/>
              <w:left w:val="single" w:sz="4" w:space="0" w:color="auto"/>
              <w:bottom w:val="single" w:sz="4" w:space="0" w:color="auto"/>
              <w:right w:val="single" w:sz="4" w:space="0" w:color="auto"/>
            </w:tcBorders>
          </w:tcPr>
          <w:p w14:paraId="4B0F7817" w14:textId="77777777" w:rsidR="009A473C" w:rsidRDefault="00DF52DE">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3AA6301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239B6" w14:textId="77777777" w:rsidR="009A473C" w:rsidRDefault="00DF52DE">
            <w:pPr>
              <w:pStyle w:val="TableText"/>
            </w:pPr>
            <w:r>
              <w:t>List offsets identify the element range; null list differs from empty list.</w:t>
            </w:r>
          </w:p>
        </w:tc>
      </w:tr>
      <w:tr w:rsidR="009A473C" w14:paraId="4862BA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5102AA" w14:textId="77777777" w:rsidR="009A473C" w:rsidRDefault="00DF52DE">
            <w:pPr>
              <w:pStyle w:val="TableText"/>
            </w:pPr>
            <w:r>
              <w:rPr>
                <w:rStyle w:val="VARIABLE"/>
              </w:rPr>
              <w:t>value.array_Double[]</w:t>
            </w:r>
          </w:p>
        </w:tc>
        <w:tc>
          <w:tcPr>
            <w:tcW w:w="2231" w:type="dxa"/>
            <w:tcBorders>
              <w:top w:val="single" w:sz="4" w:space="0" w:color="auto"/>
              <w:left w:val="single" w:sz="4" w:space="0" w:color="auto"/>
              <w:bottom w:val="single" w:sz="4" w:space="0" w:color="auto"/>
              <w:right w:val="single" w:sz="4" w:space="0" w:color="auto"/>
            </w:tcBorders>
          </w:tcPr>
          <w:p w14:paraId="53103209"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A74DF4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26DD83" w14:textId="77777777" w:rsidR="009A473C" w:rsidRDefault="00DF52DE">
            <w:pPr>
              <w:pStyle w:val="TableText"/>
            </w:pPr>
            <w:r>
              <w:t>Canonical Part 6 Arrow mapping.</w:t>
            </w:r>
          </w:p>
        </w:tc>
      </w:tr>
      <w:tr w:rsidR="009A473C" w14:paraId="0EAA35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C77A40" w14:textId="77777777" w:rsidR="009A473C" w:rsidRDefault="00DF52DE">
            <w:pPr>
              <w:pStyle w:val="TableText"/>
            </w:pPr>
            <w:r>
              <w:rPr>
                <w:rStyle w:val="VARIABLE"/>
              </w:rPr>
              <w:t>value.matrix_Double</w:t>
            </w:r>
          </w:p>
        </w:tc>
        <w:tc>
          <w:tcPr>
            <w:tcW w:w="2231" w:type="dxa"/>
            <w:tcBorders>
              <w:top w:val="single" w:sz="4" w:space="0" w:color="auto"/>
              <w:left w:val="single" w:sz="4" w:space="0" w:color="auto"/>
              <w:bottom w:val="single" w:sz="4" w:space="0" w:color="auto"/>
              <w:right w:val="single" w:sz="4" w:space="0" w:color="auto"/>
            </w:tcBorders>
          </w:tcPr>
          <w:p w14:paraId="1A0AA3A4" w14:textId="77777777" w:rsidR="009A473C" w:rsidRDefault="00DF52DE">
            <w:pPr>
              <w:pStyle w:val="TableText"/>
            </w:pPr>
            <w:r>
              <w:rPr>
                <w:rStyle w:val="VARIABLE"/>
              </w:rPr>
              <w:t>struct&lt;dimensions: list&lt;item: int32&gt; not null, values: list&lt;item: double&gt; not null&gt;</w:t>
            </w:r>
          </w:p>
        </w:tc>
        <w:tc>
          <w:tcPr>
            <w:tcW w:w="2231" w:type="dxa"/>
            <w:tcBorders>
              <w:top w:val="single" w:sz="4" w:space="0" w:color="auto"/>
              <w:left w:val="single" w:sz="4" w:space="0" w:color="auto"/>
              <w:bottom w:val="single" w:sz="4" w:space="0" w:color="auto"/>
              <w:right w:val="single" w:sz="4" w:space="0" w:color="auto"/>
            </w:tcBorders>
          </w:tcPr>
          <w:p w14:paraId="0A4ABC2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4CF2EC" w14:textId="77777777" w:rsidR="009A473C" w:rsidRDefault="00DF52DE">
            <w:pPr>
              <w:pStyle w:val="TableText"/>
            </w:pPr>
            <w:r>
              <w:t>Canonical Part 6 Arrow mapping.</w:t>
            </w:r>
          </w:p>
        </w:tc>
      </w:tr>
      <w:tr w:rsidR="009A473C" w14:paraId="32C0E4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150C53" w14:textId="77777777" w:rsidR="009A473C" w:rsidRDefault="00DF52DE">
            <w:pPr>
              <w:pStyle w:val="TableText"/>
            </w:pPr>
            <w:r>
              <w:rPr>
                <w:rStyle w:val="VARIABLE"/>
              </w:rPr>
              <w:t>value.matrix_Double.dimensions</w:t>
            </w:r>
          </w:p>
        </w:tc>
        <w:tc>
          <w:tcPr>
            <w:tcW w:w="2231" w:type="dxa"/>
            <w:tcBorders>
              <w:top w:val="single" w:sz="4" w:space="0" w:color="auto"/>
              <w:left w:val="single" w:sz="4" w:space="0" w:color="auto"/>
              <w:bottom w:val="single" w:sz="4" w:space="0" w:color="auto"/>
              <w:right w:val="single" w:sz="4" w:space="0" w:color="auto"/>
            </w:tcBorders>
          </w:tcPr>
          <w:p w14:paraId="39D57EC3"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4A17DF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F64C8E" w14:textId="77777777" w:rsidR="009A473C" w:rsidRDefault="00DF52DE">
            <w:pPr>
              <w:pStyle w:val="TableText"/>
            </w:pPr>
            <w:r>
              <w:t>List offsets identify the element range; null list differs from empty list.</w:t>
            </w:r>
          </w:p>
        </w:tc>
      </w:tr>
      <w:tr w:rsidR="009A473C" w14:paraId="2D0F7F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84862A" w14:textId="77777777" w:rsidR="009A473C" w:rsidRDefault="00DF52DE">
            <w:pPr>
              <w:pStyle w:val="TableText"/>
            </w:pPr>
            <w:r>
              <w:rPr>
                <w:rStyle w:val="VARIABLE"/>
              </w:rPr>
              <w:t>value.matrix_Double.dimensions[]</w:t>
            </w:r>
          </w:p>
        </w:tc>
        <w:tc>
          <w:tcPr>
            <w:tcW w:w="2231" w:type="dxa"/>
            <w:tcBorders>
              <w:top w:val="single" w:sz="4" w:space="0" w:color="auto"/>
              <w:left w:val="single" w:sz="4" w:space="0" w:color="auto"/>
              <w:bottom w:val="single" w:sz="4" w:space="0" w:color="auto"/>
              <w:right w:val="single" w:sz="4" w:space="0" w:color="auto"/>
            </w:tcBorders>
          </w:tcPr>
          <w:p w14:paraId="3B00D515"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1CF161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16EE78" w14:textId="77777777" w:rsidR="009A473C" w:rsidRDefault="00DF52DE">
            <w:pPr>
              <w:pStyle w:val="TableText"/>
            </w:pPr>
            <w:r>
              <w:t>Canonical Part 6 Arrow mapping.</w:t>
            </w:r>
          </w:p>
        </w:tc>
      </w:tr>
      <w:tr w:rsidR="009A473C" w14:paraId="469B46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62B003" w14:textId="77777777" w:rsidR="009A473C" w:rsidRDefault="00DF52DE">
            <w:pPr>
              <w:pStyle w:val="TableText"/>
            </w:pPr>
            <w:r>
              <w:rPr>
                <w:rStyle w:val="VARIABLE"/>
              </w:rPr>
              <w:t>value.matrix_Double.values</w:t>
            </w:r>
          </w:p>
        </w:tc>
        <w:tc>
          <w:tcPr>
            <w:tcW w:w="2231" w:type="dxa"/>
            <w:tcBorders>
              <w:top w:val="single" w:sz="4" w:space="0" w:color="auto"/>
              <w:left w:val="single" w:sz="4" w:space="0" w:color="auto"/>
              <w:bottom w:val="single" w:sz="4" w:space="0" w:color="auto"/>
              <w:right w:val="single" w:sz="4" w:space="0" w:color="auto"/>
            </w:tcBorders>
          </w:tcPr>
          <w:p w14:paraId="4A69F48E" w14:textId="77777777" w:rsidR="009A473C" w:rsidRDefault="00DF52DE">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65EADD2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5A1973" w14:textId="77777777" w:rsidR="009A473C" w:rsidRDefault="00DF52DE">
            <w:pPr>
              <w:pStyle w:val="TableText"/>
            </w:pPr>
            <w:r>
              <w:t>List offsets identify the element range; null list differs from empty list.</w:t>
            </w:r>
          </w:p>
        </w:tc>
      </w:tr>
      <w:tr w:rsidR="009A473C" w14:paraId="4DE26B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FDF3E8" w14:textId="77777777" w:rsidR="009A473C" w:rsidRDefault="00DF52DE">
            <w:pPr>
              <w:pStyle w:val="TableText"/>
            </w:pPr>
            <w:r>
              <w:rPr>
                <w:rStyle w:val="VARIABLE"/>
              </w:rPr>
              <w:t>value.matrix_Double.values[]</w:t>
            </w:r>
          </w:p>
        </w:tc>
        <w:tc>
          <w:tcPr>
            <w:tcW w:w="2231" w:type="dxa"/>
            <w:tcBorders>
              <w:top w:val="single" w:sz="4" w:space="0" w:color="auto"/>
              <w:left w:val="single" w:sz="4" w:space="0" w:color="auto"/>
              <w:bottom w:val="single" w:sz="4" w:space="0" w:color="auto"/>
              <w:right w:val="single" w:sz="4" w:space="0" w:color="auto"/>
            </w:tcBorders>
          </w:tcPr>
          <w:p w14:paraId="564CBA94"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F9B7A5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DC08EB" w14:textId="77777777" w:rsidR="009A473C" w:rsidRDefault="00DF52DE">
            <w:pPr>
              <w:pStyle w:val="TableText"/>
            </w:pPr>
            <w:r>
              <w:t>Canonical Part 6 Arrow mapping.</w:t>
            </w:r>
          </w:p>
        </w:tc>
      </w:tr>
      <w:tr w:rsidR="009A473C" w14:paraId="02504D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4C125B" w14:textId="77777777" w:rsidR="009A473C" w:rsidRDefault="00DF52DE">
            <w:pPr>
              <w:pStyle w:val="TableText"/>
            </w:pPr>
            <w:r>
              <w:rPr>
                <w:rStyle w:val="VARIABLE"/>
              </w:rPr>
              <w:t>value.scalar_String</w:t>
            </w:r>
          </w:p>
        </w:tc>
        <w:tc>
          <w:tcPr>
            <w:tcW w:w="2231" w:type="dxa"/>
            <w:tcBorders>
              <w:top w:val="single" w:sz="4" w:space="0" w:color="auto"/>
              <w:left w:val="single" w:sz="4" w:space="0" w:color="auto"/>
              <w:bottom w:val="single" w:sz="4" w:space="0" w:color="auto"/>
              <w:right w:val="single" w:sz="4" w:space="0" w:color="auto"/>
            </w:tcBorders>
          </w:tcPr>
          <w:p w14:paraId="0FFE6459"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978F6B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E9CC5" w14:textId="77777777" w:rsidR="009A473C" w:rsidRDefault="00DF52DE">
            <w:pPr>
              <w:pStyle w:val="TableText"/>
            </w:pPr>
            <w:r>
              <w:t>Canonical Part 6 Arrow mapping.</w:t>
            </w:r>
          </w:p>
        </w:tc>
      </w:tr>
      <w:tr w:rsidR="009A473C" w14:paraId="5DCA85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5D8BF8" w14:textId="77777777" w:rsidR="009A473C" w:rsidRDefault="00DF52DE">
            <w:pPr>
              <w:pStyle w:val="TableText"/>
            </w:pPr>
            <w:r>
              <w:rPr>
                <w:rStyle w:val="VARIABLE"/>
              </w:rPr>
              <w:t>value.array_String</w:t>
            </w:r>
          </w:p>
        </w:tc>
        <w:tc>
          <w:tcPr>
            <w:tcW w:w="2231" w:type="dxa"/>
            <w:tcBorders>
              <w:top w:val="single" w:sz="4" w:space="0" w:color="auto"/>
              <w:left w:val="single" w:sz="4" w:space="0" w:color="auto"/>
              <w:bottom w:val="single" w:sz="4" w:space="0" w:color="auto"/>
              <w:right w:val="single" w:sz="4" w:space="0" w:color="auto"/>
            </w:tcBorders>
          </w:tcPr>
          <w:p w14:paraId="229207C1" w14:textId="77777777" w:rsidR="009A473C" w:rsidRDefault="00DF52DE">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419EB33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DD823B" w14:textId="77777777" w:rsidR="009A473C" w:rsidRDefault="00DF52DE">
            <w:pPr>
              <w:pStyle w:val="TableText"/>
            </w:pPr>
            <w:r>
              <w:t>List offsets identify the element range; null list differs from empty list.</w:t>
            </w:r>
          </w:p>
        </w:tc>
      </w:tr>
      <w:tr w:rsidR="009A473C" w14:paraId="3D60B7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A14A28" w14:textId="77777777" w:rsidR="009A473C" w:rsidRDefault="00DF52DE">
            <w:pPr>
              <w:pStyle w:val="TableText"/>
            </w:pPr>
            <w:r>
              <w:rPr>
                <w:rStyle w:val="VARIABLE"/>
              </w:rPr>
              <w:t>value.array_String[]</w:t>
            </w:r>
          </w:p>
        </w:tc>
        <w:tc>
          <w:tcPr>
            <w:tcW w:w="2231" w:type="dxa"/>
            <w:tcBorders>
              <w:top w:val="single" w:sz="4" w:space="0" w:color="auto"/>
              <w:left w:val="single" w:sz="4" w:space="0" w:color="auto"/>
              <w:bottom w:val="single" w:sz="4" w:space="0" w:color="auto"/>
              <w:right w:val="single" w:sz="4" w:space="0" w:color="auto"/>
            </w:tcBorders>
          </w:tcPr>
          <w:p w14:paraId="348CEA89"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5C91F1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F40F82" w14:textId="77777777" w:rsidR="009A473C" w:rsidRDefault="00DF52DE">
            <w:pPr>
              <w:pStyle w:val="TableText"/>
            </w:pPr>
            <w:r>
              <w:t>Canonical Part 6 Arrow mapping.</w:t>
            </w:r>
          </w:p>
        </w:tc>
      </w:tr>
      <w:tr w:rsidR="009A473C" w14:paraId="4260E2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705A2E" w14:textId="77777777" w:rsidR="009A473C" w:rsidRDefault="00DF52DE">
            <w:pPr>
              <w:pStyle w:val="TableText"/>
            </w:pPr>
            <w:r>
              <w:rPr>
                <w:rStyle w:val="VARIABLE"/>
              </w:rPr>
              <w:t>value.matrix_String</w:t>
            </w:r>
          </w:p>
        </w:tc>
        <w:tc>
          <w:tcPr>
            <w:tcW w:w="2231" w:type="dxa"/>
            <w:tcBorders>
              <w:top w:val="single" w:sz="4" w:space="0" w:color="auto"/>
              <w:left w:val="single" w:sz="4" w:space="0" w:color="auto"/>
              <w:bottom w:val="single" w:sz="4" w:space="0" w:color="auto"/>
              <w:right w:val="single" w:sz="4" w:space="0" w:color="auto"/>
            </w:tcBorders>
          </w:tcPr>
          <w:p w14:paraId="51A256B3" w14:textId="77777777" w:rsidR="009A473C" w:rsidRDefault="00DF52DE">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6EA738C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F7141E" w14:textId="77777777" w:rsidR="009A473C" w:rsidRDefault="00DF52DE">
            <w:pPr>
              <w:pStyle w:val="TableText"/>
            </w:pPr>
            <w:r>
              <w:t>Canonical Part 6 Arrow mapping.</w:t>
            </w:r>
          </w:p>
        </w:tc>
      </w:tr>
      <w:tr w:rsidR="009A473C" w14:paraId="19EFE3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ED73AA" w14:textId="77777777" w:rsidR="009A473C" w:rsidRDefault="00DF52DE">
            <w:pPr>
              <w:pStyle w:val="TableText"/>
            </w:pPr>
            <w:r>
              <w:rPr>
                <w:rStyle w:val="VARIABLE"/>
              </w:rPr>
              <w:t>value.matrix_String.dimensions</w:t>
            </w:r>
          </w:p>
        </w:tc>
        <w:tc>
          <w:tcPr>
            <w:tcW w:w="2231" w:type="dxa"/>
            <w:tcBorders>
              <w:top w:val="single" w:sz="4" w:space="0" w:color="auto"/>
              <w:left w:val="single" w:sz="4" w:space="0" w:color="auto"/>
              <w:bottom w:val="single" w:sz="4" w:space="0" w:color="auto"/>
              <w:right w:val="single" w:sz="4" w:space="0" w:color="auto"/>
            </w:tcBorders>
          </w:tcPr>
          <w:p w14:paraId="3A50E1CD"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8F28FB1"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5E94E6" w14:textId="77777777" w:rsidR="009A473C" w:rsidRDefault="00DF52DE">
            <w:pPr>
              <w:pStyle w:val="TableText"/>
            </w:pPr>
            <w:r>
              <w:t>List offsets identify the element range; null list differs from empty list.</w:t>
            </w:r>
          </w:p>
        </w:tc>
      </w:tr>
      <w:tr w:rsidR="009A473C" w14:paraId="22F710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3002C" w14:textId="77777777" w:rsidR="009A473C" w:rsidRDefault="00DF52DE">
            <w:pPr>
              <w:pStyle w:val="TableText"/>
            </w:pPr>
            <w:r>
              <w:rPr>
                <w:rStyle w:val="VARIABLE"/>
              </w:rPr>
              <w:t>value.matrix_String.dimensions[]</w:t>
            </w:r>
          </w:p>
        </w:tc>
        <w:tc>
          <w:tcPr>
            <w:tcW w:w="2231" w:type="dxa"/>
            <w:tcBorders>
              <w:top w:val="single" w:sz="4" w:space="0" w:color="auto"/>
              <w:left w:val="single" w:sz="4" w:space="0" w:color="auto"/>
              <w:bottom w:val="single" w:sz="4" w:space="0" w:color="auto"/>
              <w:right w:val="single" w:sz="4" w:space="0" w:color="auto"/>
            </w:tcBorders>
          </w:tcPr>
          <w:p w14:paraId="3F935236"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384818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13C2D4" w14:textId="77777777" w:rsidR="009A473C" w:rsidRDefault="00DF52DE">
            <w:pPr>
              <w:pStyle w:val="TableText"/>
            </w:pPr>
            <w:r>
              <w:t>Canonical Part 6 Arrow mapping.</w:t>
            </w:r>
          </w:p>
        </w:tc>
      </w:tr>
      <w:tr w:rsidR="009A473C" w14:paraId="7B3BDD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51B4C2" w14:textId="77777777" w:rsidR="009A473C" w:rsidRDefault="00DF52DE">
            <w:pPr>
              <w:pStyle w:val="TableText"/>
            </w:pPr>
            <w:r>
              <w:rPr>
                <w:rStyle w:val="VARIABLE"/>
              </w:rPr>
              <w:lastRenderedPageBreak/>
              <w:t>value.matrix_String.values</w:t>
            </w:r>
          </w:p>
        </w:tc>
        <w:tc>
          <w:tcPr>
            <w:tcW w:w="2231" w:type="dxa"/>
            <w:tcBorders>
              <w:top w:val="single" w:sz="4" w:space="0" w:color="auto"/>
              <w:left w:val="single" w:sz="4" w:space="0" w:color="auto"/>
              <w:bottom w:val="single" w:sz="4" w:space="0" w:color="auto"/>
              <w:right w:val="single" w:sz="4" w:space="0" w:color="auto"/>
            </w:tcBorders>
          </w:tcPr>
          <w:p w14:paraId="0F08DF8A" w14:textId="77777777" w:rsidR="009A473C" w:rsidRDefault="00DF52DE">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6EB2858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476075" w14:textId="77777777" w:rsidR="009A473C" w:rsidRDefault="00DF52DE">
            <w:pPr>
              <w:pStyle w:val="TableText"/>
            </w:pPr>
            <w:r>
              <w:t>List offsets identify the element range; null list differs from empty list.</w:t>
            </w:r>
          </w:p>
        </w:tc>
      </w:tr>
      <w:tr w:rsidR="009A473C" w14:paraId="42B92B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B38E9F" w14:textId="77777777" w:rsidR="009A473C" w:rsidRDefault="00DF52DE">
            <w:pPr>
              <w:pStyle w:val="TableText"/>
            </w:pPr>
            <w:r>
              <w:rPr>
                <w:rStyle w:val="VARIABLE"/>
              </w:rPr>
              <w:t>value.matrix_String.values[]</w:t>
            </w:r>
          </w:p>
        </w:tc>
        <w:tc>
          <w:tcPr>
            <w:tcW w:w="2231" w:type="dxa"/>
            <w:tcBorders>
              <w:top w:val="single" w:sz="4" w:space="0" w:color="auto"/>
              <w:left w:val="single" w:sz="4" w:space="0" w:color="auto"/>
              <w:bottom w:val="single" w:sz="4" w:space="0" w:color="auto"/>
              <w:right w:val="single" w:sz="4" w:space="0" w:color="auto"/>
            </w:tcBorders>
          </w:tcPr>
          <w:p w14:paraId="3C7A84F3"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F4D147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3DB99" w14:textId="77777777" w:rsidR="009A473C" w:rsidRDefault="00DF52DE">
            <w:pPr>
              <w:pStyle w:val="TableText"/>
            </w:pPr>
            <w:r>
              <w:t>Canonical Part 6 Arrow mapping.</w:t>
            </w:r>
          </w:p>
        </w:tc>
      </w:tr>
      <w:tr w:rsidR="009A473C" w14:paraId="54B7B4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3EBC92" w14:textId="77777777" w:rsidR="009A473C" w:rsidRDefault="00DF52DE">
            <w:pPr>
              <w:pStyle w:val="TableText"/>
            </w:pPr>
            <w:r>
              <w:rPr>
                <w:rStyle w:val="VARIABLE"/>
              </w:rPr>
              <w:t>value.scalar_DateTime</w:t>
            </w:r>
          </w:p>
        </w:tc>
        <w:tc>
          <w:tcPr>
            <w:tcW w:w="2231" w:type="dxa"/>
            <w:tcBorders>
              <w:top w:val="single" w:sz="4" w:space="0" w:color="auto"/>
              <w:left w:val="single" w:sz="4" w:space="0" w:color="auto"/>
              <w:bottom w:val="single" w:sz="4" w:space="0" w:color="auto"/>
              <w:right w:val="single" w:sz="4" w:space="0" w:color="auto"/>
            </w:tcBorders>
          </w:tcPr>
          <w:p w14:paraId="2F339C9C" w14:textId="77777777" w:rsidR="009A473C" w:rsidRDefault="00DF52DE">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0F7DA24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D19DB0" w14:textId="77777777" w:rsidR="009A473C" w:rsidRDefault="00DF52DE">
            <w:pPr>
              <w:pStyle w:val="TableText"/>
            </w:pPr>
            <w:r>
              <w:t>Canonical Part 6 Arrow mapping.</w:t>
            </w:r>
          </w:p>
        </w:tc>
      </w:tr>
      <w:tr w:rsidR="009A473C" w14:paraId="268154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4DEAE3" w14:textId="77777777" w:rsidR="009A473C" w:rsidRDefault="00DF52DE">
            <w:pPr>
              <w:pStyle w:val="TableText"/>
            </w:pPr>
            <w:r>
              <w:rPr>
                <w:rStyle w:val="VARIABLE"/>
              </w:rPr>
              <w:t>value.array_DateTime</w:t>
            </w:r>
          </w:p>
        </w:tc>
        <w:tc>
          <w:tcPr>
            <w:tcW w:w="2231" w:type="dxa"/>
            <w:tcBorders>
              <w:top w:val="single" w:sz="4" w:space="0" w:color="auto"/>
              <w:left w:val="single" w:sz="4" w:space="0" w:color="auto"/>
              <w:bottom w:val="single" w:sz="4" w:space="0" w:color="auto"/>
              <w:right w:val="single" w:sz="4" w:space="0" w:color="auto"/>
            </w:tcBorders>
          </w:tcPr>
          <w:p w14:paraId="7EB9CF76" w14:textId="77777777" w:rsidR="009A473C" w:rsidRDefault="00DF52DE">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0154E1A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A1C1AE" w14:textId="77777777" w:rsidR="009A473C" w:rsidRDefault="00DF52DE">
            <w:pPr>
              <w:pStyle w:val="TableText"/>
            </w:pPr>
            <w:r>
              <w:t>List offsets identify the element range; null list differs from empty list.</w:t>
            </w:r>
          </w:p>
        </w:tc>
      </w:tr>
      <w:tr w:rsidR="009A473C" w14:paraId="4A89AC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1A6A01" w14:textId="77777777" w:rsidR="009A473C" w:rsidRDefault="00DF52DE">
            <w:pPr>
              <w:pStyle w:val="TableText"/>
            </w:pPr>
            <w:r>
              <w:rPr>
                <w:rStyle w:val="VARIABLE"/>
              </w:rPr>
              <w:t>value.array_DateTime[]</w:t>
            </w:r>
          </w:p>
        </w:tc>
        <w:tc>
          <w:tcPr>
            <w:tcW w:w="2231" w:type="dxa"/>
            <w:tcBorders>
              <w:top w:val="single" w:sz="4" w:space="0" w:color="auto"/>
              <w:left w:val="single" w:sz="4" w:space="0" w:color="auto"/>
              <w:bottom w:val="single" w:sz="4" w:space="0" w:color="auto"/>
              <w:right w:val="single" w:sz="4" w:space="0" w:color="auto"/>
            </w:tcBorders>
          </w:tcPr>
          <w:p w14:paraId="18564729" w14:textId="77777777" w:rsidR="009A473C" w:rsidRDefault="00DF52DE">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C3EE76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850DA9" w14:textId="77777777" w:rsidR="009A473C" w:rsidRDefault="00DF52DE">
            <w:pPr>
              <w:pStyle w:val="TableText"/>
            </w:pPr>
            <w:r>
              <w:t>Canonical Part 6 Arrow mapping.</w:t>
            </w:r>
          </w:p>
        </w:tc>
      </w:tr>
      <w:tr w:rsidR="009A473C" w14:paraId="1E9C82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8C02B0" w14:textId="77777777" w:rsidR="009A473C" w:rsidRDefault="00DF52DE">
            <w:pPr>
              <w:pStyle w:val="TableText"/>
            </w:pPr>
            <w:r>
              <w:rPr>
                <w:rStyle w:val="VARIABLE"/>
              </w:rPr>
              <w:t>value.matrix_DateTime</w:t>
            </w:r>
          </w:p>
        </w:tc>
        <w:tc>
          <w:tcPr>
            <w:tcW w:w="2231" w:type="dxa"/>
            <w:tcBorders>
              <w:top w:val="single" w:sz="4" w:space="0" w:color="auto"/>
              <w:left w:val="single" w:sz="4" w:space="0" w:color="auto"/>
              <w:bottom w:val="single" w:sz="4" w:space="0" w:color="auto"/>
              <w:right w:val="single" w:sz="4" w:space="0" w:color="auto"/>
            </w:tcBorders>
          </w:tcPr>
          <w:p w14:paraId="70FE9532" w14:textId="77777777" w:rsidR="009A473C" w:rsidRDefault="00DF52DE">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3AB8648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716834" w14:textId="77777777" w:rsidR="009A473C" w:rsidRDefault="00DF52DE">
            <w:pPr>
              <w:pStyle w:val="TableText"/>
            </w:pPr>
            <w:r>
              <w:t>Canonical Part 6 Arrow mapping.</w:t>
            </w:r>
          </w:p>
        </w:tc>
      </w:tr>
      <w:tr w:rsidR="009A473C" w14:paraId="755A15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43C472" w14:textId="77777777" w:rsidR="009A473C" w:rsidRDefault="00DF52DE">
            <w:pPr>
              <w:pStyle w:val="TableText"/>
            </w:pPr>
            <w:r>
              <w:rPr>
                <w:rStyle w:val="VARIABLE"/>
              </w:rPr>
              <w:t>value.matrix_DateTime.dimensions</w:t>
            </w:r>
          </w:p>
        </w:tc>
        <w:tc>
          <w:tcPr>
            <w:tcW w:w="2231" w:type="dxa"/>
            <w:tcBorders>
              <w:top w:val="single" w:sz="4" w:space="0" w:color="auto"/>
              <w:left w:val="single" w:sz="4" w:space="0" w:color="auto"/>
              <w:bottom w:val="single" w:sz="4" w:space="0" w:color="auto"/>
              <w:right w:val="single" w:sz="4" w:space="0" w:color="auto"/>
            </w:tcBorders>
          </w:tcPr>
          <w:p w14:paraId="4F05AD1A"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9BFDA15"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24747" w14:textId="77777777" w:rsidR="009A473C" w:rsidRDefault="00DF52DE">
            <w:pPr>
              <w:pStyle w:val="TableText"/>
            </w:pPr>
            <w:r>
              <w:t>List offsets identify the element range; null list differs from empty list.</w:t>
            </w:r>
          </w:p>
        </w:tc>
      </w:tr>
      <w:tr w:rsidR="009A473C" w14:paraId="1BF4D7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E3B9AE" w14:textId="77777777" w:rsidR="009A473C" w:rsidRDefault="00DF52DE">
            <w:pPr>
              <w:pStyle w:val="TableText"/>
            </w:pPr>
            <w:r>
              <w:rPr>
                <w:rStyle w:val="VARIABLE"/>
              </w:rPr>
              <w:t>value.matrix_DateTime.dimensions[]</w:t>
            </w:r>
          </w:p>
        </w:tc>
        <w:tc>
          <w:tcPr>
            <w:tcW w:w="2231" w:type="dxa"/>
            <w:tcBorders>
              <w:top w:val="single" w:sz="4" w:space="0" w:color="auto"/>
              <w:left w:val="single" w:sz="4" w:space="0" w:color="auto"/>
              <w:bottom w:val="single" w:sz="4" w:space="0" w:color="auto"/>
              <w:right w:val="single" w:sz="4" w:space="0" w:color="auto"/>
            </w:tcBorders>
          </w:tcPr>
          <w:p w14:paraId="74EE0630"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880F18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09134F" w14:textId="77777777" w:rsidR="009A473C" w:rsidRDefault="00DF52DE">
            <w:pPr>
              <w:pStyle w:val="TableText"/>
            </w:pPr>
            <w:r>
              <w:t>Canonical Part 6 Arrow mapping.</w:t>
            </w:r>
          </w:p>
        </w:tc>
      </w:tr>
      <w:tr w:rsidR="009A473C" w14:paraId="1AFE3E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9CEAA4" w14:textId="77777777" w:rsidR="009A473C" w:rsidRDefault="00DF52DE">
            <w:pPr>
              <w:pStyle w:val="TableText"/>
            </w:pPr>
            <w:r>
              <w:rPr>
                <w:rStyle w:val="VARIABLE"/>
              </w:rPr>
              <w:t>value.matrix_DateTime.values</w:t>
            </w:r>
          </w:p>
        </w:tc>
        <w:tc>
          <w:tcPr>
            <w:tcW w:w="2231" w:type="dxa"/>
            <w:tcBorders>
              <w:top w:val="single" w:sz="4" w:space="0" w:color="auto"/>
              <w:left w:val="single" w:sz="4" w:space="0" w:color="auto"/>
              <w:bottom w:val="single" w:sz="4" w:space="0" w:color="auto"/>
              <w:right w:val="single" w:sz="4" w:space="0" w:color="auto"/>
            </w:tcBorders>
          </w:tcPr>
          <w:p w14:paraId="137498D4" w14:textId="77777777" w:rsidR="009A473C" w:rsidRDefault="00DF52DE">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4A9776A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5C5164" w14:textId="77777777" w:rsidR="009A473C" w:rsidRDefault="00DF52DE">
            <w:pPr>
              <w:pStyle w:val="TableText"/>
            </w:pPr>
            <w:r>
              <w:t>List offsets identify the element range; null list differs from empty list.</w:t>
            </w:r>
          </w:p>
        </w:tc>
      </w:tr>
      <w:tr w:rsidR="009A473C" w14:paraId="26A5F0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74BCB2" w14:textId="77777777" w:rsidR="009A473C" w:rsidRDefault="00DF52DE">
            <w:pPr>
              <w:pStyle w:val="TableText"/>
            </w:pPr>
            <w:r>
              <w:rPr>
                <w:rStyle w:val="VARIABLE"/>
              </w:rPr>
              <w:t>value.matrix_DateTime.values[]</w:t>
            </w:r>
          </w:p>
        </w:tc>
        <w:tc>
          <w:tcPr>
            <w:tcW w:w="2231" w:type="dxa"/>
            <w:tcBorders>
              <w:top w:val="single" w:sz="4" w:space="0" w:color="auto"/>
              <w:left w:val="single" w:sz="4" w:space="0" w:color="auto"/>
              <w:bottom w:val="single" w:sz="4" w:space="0" w:color="auto"/>
              <w:right w:val="single" w:sz="4" w:space="0" w:color="auto"/>
            </w:tcBorders>
          </w:tcPr>
          <w:p w14:paraId="7A8F4761" w14:textId="77777777" w:rsidR="009A473C" w:rsidRDefault="00DF52DE">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7256EA2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A95E17" w14:textId="77777777" w:rsidR="009A473C" w:rsidRDefault="00DF52DE">
            <w:pPr>
              <w:pStyle w:val="TableText"/>
            </w:pPr>
            <w:r>
              <w:t>Canonical Part 6 Arrow mapping.</w:t>
            </w:r>
          </w:p>
        </w:tc>
      </w:tr>
      <w:tr w:rsidR="009A473C" w14:paraId="46FB64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58608" w14:textId="77777777" w:rsidR="009A473C" w:rsidRDefault="00DF52DE">
            <w:pPr>
              <w:pStyle w:val="TableText"/>
            </w:pPr>
            <w:r>
              <w:rPr>
                <w:rStyle w:val="VARIABLE"/>
              </w:rPr>
              <w:t>value.scalar_Guid</w:t>
            </w:r>
          </w:p>
        </w:tc>
        <w:tc>
          <w:tcPr>
            <w:tcW w:w="2231" w:type="dxa"/>
            <w:tcBorders>
              <w:top w:val="single" w:sz="4" w:space="0" w:color="auto"/>
              <w:left w:val="single" w:sz="4" w:space="0" w:color="auto"/>
              <w:bottom w:val="single" w:sz="4" w:space="0" w:color="auto"/>
              <w:right w:val="single" w:sz="4" w:space="0" w:color="auto"/>
            </w:tcBorders>
          </w:tcPr>
          <w:p w14:paraId="4F05DB06" w14:textId="77777777" w:rsidR="009A473C" w:rsidRDefault="00DF52DE">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11A2176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454799" w14:textId="77777777" w:rsidR="009A473C" w:rsidRDefault="00DF52DE">
            <w:pPr>
              <w:pStyle w:val="TableText"/>
            </w:pPr>
            <w:r>
              <w:t>Fixed-width bytes.</w:t>
            </w:r>
          </w:p>
        </w:tc>
      </w:tr>
      <w:tr w:rsidR="009A473C" w14:paraId="355816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177C75" w14:textId="77777777" w:rsidR="009A473C" w:rsidRDefault="00DF52DE">
            <w:pPr>
              <w:pStyle w:val="TableText"/>
            </w:pPr>
            <w:r>
              <w:rPr>
                <w:rStyle w:val="VARIABLE"/>
              </w:rPr>
              <w:t>value.array_Guid</w:t>
            </w:r>
          </w:p>
        </w:tc>
        <w:tc>
          <w:tcPr>
            <w:tcW w:w="2231" w:type="dxa"/>
            <w:tcBorders>
              <w:top w:val="single" w:sz="4" w:space="0" w:color="auto"/>
              <w:left w:val="single" w:sz="4" w:space="0" w:color="auto"/>
              <w:bottom w:val="single" w:sz="4" w:space="0" w:color="auto"/>
              <w:right w:val="single" w:sz="4" w:space="0" w:color="auto"/>
            </w:tcBorders>
          </w:tcPr>
          <w:p w14:paraId="5CA8EF6E" w14:textId="77777777" w:rsidR="009A473C" w:rsidRDefault="00DF52DE">
            <w:pPr>
              <w:pStyle w:val="TableText"/>
            </w:pPr>
            <w:r>
              <w:rPr>
                <w:rStyle w:val="VARIABLE"/>
              </w:rPr>
              <w:t>list&lt;item: fixed_size_binary[16]&gt;</w:t>
            </w:r>
          </w:p>
        </w:tc>
        <w:tc>
          <w:tcPr>
            <w:tcW w:w="2231" w:type="dxa"/>
            <w:tcBorders>
              <w:top w:val="single" w:sz="4" w:space="0" w:color="auto"/>
              <w:left w:val="single" w:sz="4" w:space="0" w:color="auto"/>
              <w:bottom w:val="single" w:sz="4" w:space="0" w:color="auto"/>
              <w:right w:val="single" w:sz="4" w:space="0" w:color="auto"/>
            </w:tcBorders>
          </w:tcPr>
          <w:p w14:paraId="1C44190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9FE7F3" w14:textId="77777777" w:rsidR="009A473C" w:rsidRDefault="00DF52DE">
            <w:pPr>
              <w:pStyle w:val="TableText"/>
            </w:pPr>
            <w:r>
              <w:t>List offsets identify the element range; null list differs from empty list.</w:t>
            </w:r>
          </w:p>
        </w:tc>
      </w:tr>
      <w:tr w:rsidR="009A473C" w14:paraId="0F67AF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30BFF8" w14:textId="77777777" w:rsidR="009A473C" w:rsidRDefault="00DF52DE">
            <w:pPr>
              <w:pStyle w:val="TableText"/>
            </w:pPr>
            <w:r>
              <w:rPr>
                <w:rStyle w:val="VARIABLE"/>
              </w:rPr>
              <w:t>value.array_Guid[]</w:t>
            </w:r>
          </w:p>
        </w:tc>
        <w:tc>
          <w:tcPr>
            <w:tcW w:w="2231" w:type="dxa"/>
            <w:tcBorders>
              <w:top w:val="single" w:sz="4" w:space="0" w:color="auto"/>
              <w:left w:val="single" w:sz="4" w:space="0" w:color="auto"/>
              <w:bottom w:val="single" w:sz="4" w:space="0" w:color="auto"/>
              <w:right w:val="single" w:sz="4" w:space="0" w:color="auto"/>
            </w:tcBorders>
          </w:tcPr>
          <w:p w14:paraId="10BB50F5" w14:textId="77777777" w:rsidR="009A473C" w:rsidRDefault="00DF52DE">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5FFD647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F2B35F" w14:textId="77777777" w:rsidR="009A473C" w:rsidRDefault="00DF52DE">
            <w:pPr>
              <w:pStyle w:val="TableText"/>
            </w:pPr>
            <w:r>
              <w:t>Fixed-width bytes.</w:t>
            </w:r>
          </w:p>
        </w:tc>
      </w:tr>
      <w:tr w:rsidR="009A473C" w14:paraId="17C637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8399D7" w14:textId="77777777" w:rsidR="009A473C" w:rsidRDefault="00DF52DE">
            <w:pPr>
              <w:pStyle w:val="TableText"/>
            </w:pPr>
            <w:r>
              <w:rPr>
                <w:rStyle w:val="VARIABLE"/>
              </w:rPr>
              <w:t>value.matrix_Guid</w:t>
            </w:r>
          </w:p>
        </w:tc>
        <w:tc>
          <w:tcPr>
            <w:tcW w:w="2231" w:type="dxa"/>
            <w:tcBorders>
              <w:top w:val="single" w:sz="4" w:space="0" w:color="auto"/>
              <w:left w:val="single" w:sz="4" w:space="0" w:color="auto"/>
              <w:bottom w:val="single" w:sz="4" w:space="0" w:color="auto"/>
              <w:right w:val="single" w:sz="4" w:space="0" w:color="auto"/>
            </w:tcBorders>
          </w:tcPr>
          <w:p w14:paraId="21498E60" w14:textId="77777777" w:rsidR="009A473C" w:rsidRDefault="00DF52DE">
            <w:pPr>
              <w:pStyle w:val="TableText"/>
            </w:pPr>
            <w:r>
              <w:rPr>
                <w:rStyle w:val="VARIABLE"/>
              </w:rPr>
              <w:t>struct&lt;dimensions: list&lt;item: int32&gt; not null, values: list&lt;item: fixed_size_binary[16]&gt; not null&gt;</w:t>
            </w:r>
          </w:p>
        </w:tc>
        <w:tc>
          <w:tcPr>
            <w:tcW w:w="2231" w:type="dxa"/>
            <w:tcBorders>
              <w:top w:val="single" w:sz="4" w:space="0" w:color="auto"/>
              <w:left w:val="single" w:sz="4" w:space="0" w:color="auto"/>
              <w:bottom w:val="single" w:sz="4" w:space="0" w:color="auto"/>
              <w:right w:val="single" w:sz="4" w:space="0" w:color="auto"/>
            </w:tcBorders>
          </w:tcPr>
          <w:p w14:paraId="1C81719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975CE6" w14:textId="77777777" w:rsidR="009A473C" w:rsidRDefault="00DF52DE">
            <w:pPr>
              <w:pStyle w:val="TableText"/>
            </w:pPr>
            <w:r>
              <w:t>Canonical Part 6 Arrow mapping.</w:t>
            </w:r>
          </w:p>
        </w:tc>
      </w:tr>
      <w:tr w:rsidR="009A473C" w14:paraId="2A5282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D5ABC2" w14:textId="77777777" w:rsidR="009A473C" w:rsidRDefault="00DF52DE">
            <w:pPr>
              <w:pStyle w:val="TableText"/>
            </w:pPr>
            <w:r>
              <w:rPr>
                <w:rStyle w:val="VARIABLE"/>
              </w:rPr>
              <w:t>value.matrix_Guid.dimensions</w:t>
            </w:r>
          </w:p>
        </w:tc>
        <w:tc>
          <w:tcPr>
            <w:tcW w:w="2231" w:type="dxa"/>
            <w:tcBorders>
              <w:top w:val="single" w:sz="4" w:space="0" w:color="auto"/>
              <w:left w:val="single" w:sz="4" w:space="0" w:color="auto"/>
              <w:bottom w:val="single" w:sz="4" w:space="0" w:color="auto"/>
              <w:right w:val="single" w:sz="4" w:space="0" w:color="auto"/>
            </w:tcBorders>
          </w:tcPr>
          <w:p w14:paraId="46AE1B96"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BFDE4AF"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A33229" w14:textId="77777777" w:rsidR="009A473C" w:rsidRDefault="00DF52DE">
            <w:pPr>
              <w:pStyle w:val="TableText"/>
            </w:pPr>
            <w:r>
              <w:t>List offsets identify the element range; null list differs from empty list.</w:t>
            </w:r>
          </w:p>
        </w:tc>
      </w:tr>
      <w:tr w:rsidR="009A473C" w14:paraId="3A68FB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B99E84" w14:textId="77777777" w:rsidR="009A473C" w:rsidRDefault="00DF52DE">
            <w:pPr>
              <w:pStyle w:val="TableText"/>
            </w:pPr>
            <w:r>
              <w:rPr>
                <w:rStyle w:val="VARIABLE"/>
              </w:rPr>
              <w:t>value.matrix_Guid.dimensions[]</w:t>
            </w:r>
          </w:p>
        </w:tc>
        <w:tc>
          <w:tcPr>
            <w:tcW w:w="2231" w:type="dxa"/>
            <w:tcBorders>
              <w:top w:val="single" w:sz="4" w:space="0" w:color="auto"/>
              <w:left w:val="single" w:sz="4" w:space="0" w:color="auto"/>
              <w:bottom w:val="single" w:sz="4" w:space="0" w:color="auto"/>
              <w:right w:val="single" w:sz="4" w:space="0" w:color="auto"/>
            </w:tcBorders>
          </w:tcPr>
          <w:p w14:paraId="1374D54E"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C9FD9C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DA2EF3" w14:textId="77777777" w:rsidR="009A473C" w:rsidRDefault="00DF52DE">
            <w:pPr>
              <w:pStyle w:val="TableText"/>
            </w:pPr>
            <w:r>
              <w:t>Canonical Part 6 Arrow mapping.</w:t>
            </w:r>
          </w:p>
        </w:tc>
      </w:tr>
      <w:tr w:rsidR="009A473C" w14:paraId="688548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734A3E" w14:textId="77777777" w:rsidR="009A473C" w:rsidRDefault="00DF52DE">
            <w:pPr>
              <w:pStyle w:val="TableText"/>
            </w:pPr>
            <w:r>
              <w:rPr>
                <w:rStyle w:val="VARIABLE"/>
              </w:rPr>
              <w:t>value.matrix_Guid.values</w:t>
            </w:r>
          </w:p>
        </w:tc>
        <w:tc>
          <w:tcPr>
            <w:tcW w:w="2231" w:type="dxa"/>
            <w:tcBorders>
              <w:top w:val="single" w:sz="4" w:space="0" w:color="auto"/>
              <w:left w:val="single" w:sz="4" w:space="0" w:color="auto"/>
              <w:bottom w:val="single" w:sz="4" w:space="0" w:color="auto"/>
              <w:right w:val="single" w:sz="4" w:space="0" w:color="auto"/>
            </w:tcBorders>
          </w:tcPr>
          <w:p w14:paraId="2124CABA" w14:textId="77777777" w:rsidR="009A473C" w:rsidRDefault="00DF52DE">
            <w:pPr>
              <w:pStyle w:val="TableText"/>
            </w:pPr>
            <w:r>
              <w:rPr>
                <w:rStyle w:val="VARIABLE"/>
              </w:rPr>
              <w:t>list&lt;item: fixed_size_binary[16]&gt;</w:t>
            </w:r>
          </w:p>
        </w:tc>
        <w:tc>
          <w:tcPr>
            <w:tcW w:w="2231" w:type="dxa"/>
            <w:tcBorders>
              <w:top w:val="single" w:sz="4" w:space="0" w:color="auto"/>
              <w:left w:val="single" w:sz="4" w:space="0" w:color="auto"/>
              <w:bottom w:val="single" w:sz="4" w:space="0" w:color="auto"/>
              <w:right w:val="single" w:sz="4" w:space="0" w:color="auto"/>
            </w:tcBorders>
          </w:tcPr>
          <w:p w14:paraId="72A3F5F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C5FBF6" w14:textId="77777777" w:rsidR="009A473C" w:rsidRDefault="00DF52DE">
            <w:pPr>
              <w:pStyle w:val="TableText"/>
            </w:pPr>
            <w:r>
              <w:t>List offsets identify the element range; null list differs from empty list.</w:t>
            </w:r>
          </w:p>
        </w:tc>
      </w:tr>
      <w:tr w:rsidR="009A473C" w14:paraId="5C2CB9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0CE528" w14:textId="77777777" w:rsidR="009A473C" w:rsidRDefault="00DF52DE">
            <w:pPr>
              <w:pStyle w:val="TableText"/>
            </w:pPr>
            <w:r>
              <w:rPr>
                <w:rStyle w:val="VARIABLE"/>
              </w:rPr>
              <w:t>value.matrix_Guid.values[]</w:t>
            </w:r>
          </w:p>
        </w:tc>
        <w:tc>
          <w:tcPr>
            <w:tcW w:w="2231" w:type="dxa"/>
            <w:tcBorders>
              <w:top w:val="single" w:sz="4" w:space="0" w:color="auto"/>
              <w:left w:val="single" w:sz="4" w:space="0" w:color="auto"/>
              <w:bottom w:val="single" w:sz="4" w:space="0" w:color="auto"/>
              <w:right w:val="single" w:sz="4" w:space="0" w:color="auto"/>
            </w:tcBorders>
          </w:tcPr>
          <w:p w14:paraId="3AD630D2" w14:textId="77777777" w:rsidR="009A473C" w:rsidRDefault="00DF52DE">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55E0745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BC3C42" w14:textId="77777777" w:rsidR="009A473C" w:rsidRDefault="00DF52DE">
            <w:pPr>
              <w:pStyle w:val="TableText"/>
            </w:pPr>
            <w:r>
              <w:t>Fixed-width bytes.</w:t>
            </w:r>
          </w:p>
        </w:tc>
      </w:tr>
      <w:tr w:rsidR="009A473C" w14:paraId="3ACDE2B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522937" w14:textId="77777777" w:rsidR="009A473C" w:rsidRDefault="00DF52DE">
            <w:pPr>
              <w:pStyle w:val="TableText"/>
            </w:pPr>
            <w:r>
              <w:rPr>
                <w:rStyle w:val="VARIABLE"/>
              </w:rPr>
              <w:t>value.scalar_ByteString</w:t>
            </w:r>
          </w:p>
        </w:tc>
        <w:tc>
          <w:tcPr>
            <w:tcW w:w="2231" w:type="dxa"/>
            <w:tcBorders>
              <w:top w:val="single" w:sz="4" w:space="0" w:color="auto"/>
              <w:left w:val="single" w:sz="4" w:space="0" w:color="auto"/>
              <w:bottom w:val="single" w:sz="4" w:space="0" w:color="auto"/>
              <w:right w:val="single" w:sz="4" w:space="0" w:color="auto"/>
            </w:tcBorders>
          </w:tcPr>
          <w:p w14:paraId="4232CFB3" w14:textId="77777777" w:rsidR="009A473C" w:rsidRDefault="00DF52DE">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3697A18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506A53" w14:textId="77777777" w:rsidR="009A473C" w:rsidRDefault="00DF52DE">
            <w:pPr>
              <w:pStyle w:val="TableText"/>
            </w:pPr>
            <w:r>
              <w:t>Canonical Part 6 Arrow mapping.</w:t>
            </w:r>
          </w:p>
        </w:tc>
      </w:tr>
      <w:tr w:rsidR="009A473C" w14:paraId="077E75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FEBEF3" w14:textId="77777777" w:rsidR="009A473C" w:rsidRDefault="00DF52DE">
            <w:pPr>
              <w:pStyle w:val="TableText"/>
            </w:pPr>
            <w:r>
              <w:rPr>
                <w:rStyle w:val="VARIABLE"/>
              </w:rPr>
              <w:t>value.array_ByteString</w:t>
            </w:r>
          </w:p>
        </w:tc>
        <w:tc>
          <w:tcPr>
            <w:tcW w:w="2231" w:type="dxa"/>
            <w:tcBorders>
              <w:top w:val="single" w:sz="4" w:space="0" w:color="auto"/>
              <w:left w:val="single" w:sz="4" w:space="0" w:color="auto"/>
              <w:bottom w:val="single" w:sz="4" w:space="0" w:color="auto"/>
              <w:right w:val="single" w:sz="4" w:space="0" w:color="auto"/>
            </w:tcBorders>
          </w:tcPr>
          <w:p w14:paraId="67EC2BDA" w14:textId="77777777" w:rsidR="009A473C" w:rsidRDefault="00DF52DE">
            <w:pPr>
              <w:pStyle w:val="TableText"/>
            </w:pPr>
            <w:r>
              <w:rPr>
                <w:rStyle w:val="VARIABLE"/>
              </w:rPr>
              <w:t>list&lt;item: binary&gt;</w:t>
            </w:r>
          </w:p>
        </w:tc>
        <w:tc>
          <w:tcPr>
            <w:tcW w:w="2231" w:type="dxa"/>
            <w:tcBorders>
              <w:top w:val="single" w:sz="4" w:space="0" w:color="auto"/>
              <w:left w:val="single" w:sz="4" w:space="0" w:color="auto"/>
              <w:bottom w:val="single" w:sz="4" w:space="0" w:color="auto"/>
              <w:right w:val="single" w:sz="4" w:space="0" w:color="auto"/>
            </w:tcBorders>
          </w:tcPr>
          <w:p w14:paraId="0C9F01F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FBAD84" w14:textId="77777777" w:rsidR="009A473C" w:rsidRDefault="00DF52DE">
            <w:pPr>
              <w:pStyle w:val="TableText"/>
            </w:pPr>
            <w:r>
              <w:t>List offsets identify the element range; null list differs from empty list.</w:t>
            </w:r>
          </w:p>
        </w:tc>
      </w:tr>
      <w:tr w:rsidR="009A473C" w14:paraId="1976F0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A71F02" w14:textId="77777777" w:rsidR="009A473C" w:rsidRDefault="00DF52DE">
            <w:pPr>
              <w:pStyle w:val="TableText"/>
            </w:pPr>
            <w:r>
              <w:rPr>
                <w:rStyle w:val="VARIABLE"/>
              </w:rPr>
              <w:t>value.array_ByteString[]</w:t>
            </w:r>
          </w:p>
        </w:tc>
        <w:tc>
          <w:tcPr>
            <w:tcW w:w="2231" w:type="dxa"/>
            <w:tcBorders>
              <w:top w:val="single" w:sz="4" w:space="0" w:color="auto"/>
              <w:left w:val="single" w:sz="4" w:space="0" w:color="auto"/>
              <w:bottom w:val="single" w:sz="4" w:space="0" w:color="auto"/>
              <w:right w:val="single" w:sz="4" w:space="0" w:color="auto"/>
            </w:tcBorders>
          </w:tcPr>
          <w:p w14:paraId="05BD37A6" w14:textId="77777777" w:rsidR="009A473C" w:rsidRDefault="00DF52DE">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015679F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6DE26C" w14:textId="77777777" w:rsidR="009A473C" w:rsidRDefault="00DF52DE">
            <w:pPr>
              <w:pStyle w:val="TableText"/>
            </w:pPr>
            <w:r>
              <w:t>Canonical Part 6 Arrow mapping.</w:t>
            </w:r>
          </w:p>
        </w:tc>
      </w:tr>
      <w:tr w:rsidR="009A473C" w14:paraId="02F09F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E9274A" w14:textId="77777777" w:rsidR="009A473C" w:rsidRDefault="00DF52DE">
            <w:pPr>
              <w:pStyle w:val="TableText"/>
            </w:pPr>
            <w:r>
              <w:rPr>
                <w:rStyle w:val="VARIABLE"/>
              </w:rPr>
              <w:t>value.matrix_ByteString</w:t>
            </w:r>
          </w:p>
        </w:tc>
        <w:tc>
          <w:tcPr>
            <w:tcW w:w="2231" w:type="dxa"/>
            <w:tcBorders>
              <w:top w:val="single" w:sz="4" w:space="0" w:color="auto"/>
              <w:left w:val="single" w:sz="4" w:space="0" w:color="auto"/>
              <w:bottom w:val="single" w:sz="4" w:space="0" w:color="auto"/>
              <w:right w:val="single" w:sz="4" w:space="0" w:color="auto"/>
            </w:tcBorders>
          </w:tcPr>
          <w:p w14:paraId="77217905" w14:textId="77777777" w:rsidR="009A473C" w:rsidRDefault="00DF52DE">
            <w:pPr>
              <w:pStyle w:val="TableText"/>
            </w:pPr>
            <w:r>
              <w:rPr>
                <w:rStyle w:val="VARIABLE"/>
              </w:rPr>
              <w:t>struct&lt;dimensions: list&lt;item: int32&gt; not null, values: list&lt;item: binary&gt; not null&gt;</w:t>
            </w:r>
          </w:p>
        </w:tc>
        <w:tc>
          <w:tcPr>
            <w:tcW w:w="2231" w:type="dxa"/>
            <w:tcBorders>
              <w:top w:val="single" w:sz="4" w:space="0" w:color="auto"/>
              <w:left w:val="single" w:sz="4" w:space="0" w:color="auto"/>
              <w:bottom w:val="single" w:sz="4" w:space="0" w:color="auto"/>
              <w:right w:val="single" w:sz="4" w:space="0" w:color="auto"/>
            </w:tcBorders>
          </w:tcPr>
          <w:p w14:paraId="0FAADC5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B59058" w14:textId="77777777" w:rsidR="009A473C" w:rsidRDefault="00DF52DE">
            <w:pPr>
              <w:pStyle w:val="TableText"/>
            </w:pPr>
            <w:r>
              <w:t>Canonical Part 6 Arrow mapping.</w:t>
            </w:r>
          </w:p>
        </w:tc>
      </w:tr>
      <w:tr w:rsidR="009A473C" w14:paraId="642742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C252C3" w14:textId="77777777" w:rsidR="009A473C" w:rsidRDefault="00DF52DE">
            <w:pPr>
              <w:pStyle w:val="TableText"/>
            </w:pPr>
            <w:r>
              <w:rPr>
                <w:rStyle w:val="VARIABLE"/>
              </w:rPr>
              <w:t>value.matrix_ByteString.dimensions</w:t>
            </w:r>
          </w:p>
        </w:tc>
        <w:tc>
          <w:tcPr>
            <w:tcW w:w="2231" w:type="dxa"/>
            <w:tcBorders>
              <w:top w:val="single" w:sz="4" w:space="0" w:color="auto"/>
              <w:left w:val="single" w:sz="4" w:space="0" w:color="auto"/>
              <w:bottom w:val="single" w:sz="4" w:space="0" w:color="auto"/>
              <w:right w:val="single" w:sz="4" w:space="0" w:color="auto"/>
            </w:tcBorders>
          </w:tcPr>
          <w:p w14:paraId="1F0D01AB"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1486DD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C00E74" w14:textId="77777777" w:rsidR="009A473C" w:rsidRDefault="00DF52DE">
            <w:pPr>
              <w:pStyle w:val="TableText"/>
            </w:pPr>
            <w:r>
              <w:t>List offsets identify the element range; null list differs from empty list.</w:t>
            </w:r>
          </w:p>
        </w:tc>
      </w:tr>
      <w:tr w:rsidR="009A473C" w14:paraId="5128DF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53A657" w14:textId="77777777" w:rsidR="009A473C" w:rsidRDefault="00DF52DE">
            <w:pPr>
              <w:pStyle w:val="TableText"/>
            </w:pPr>
            <w:r>
              <w:rPr>
                <w:rStyle w:val="VARIABLE"/>
              </w:rPr>
              <w:t>value.matrix_ByteString.dimensions[]</w:t>
            </w:r>
          </w:p>
        </w:tc>
        <w:tc>
          <w:tcPr>
            <w:tcW w:w="2231" w:type="dxa"/>
            <w:tcBorders>
              <w:top w:val="single" w:sz="4" w:space="0" w:color="auto"/>
              <w:left w:val="single" w:sz="4" w:space="0" w:color="auto"/>
              <w:bottom w:val="single" w:sz="4" w:space="0" w:color="auto"/>
              <w:right w:val="single" w:sz="4" w:space="0" w:color="auto"/>
            </w:tcBorders>
          </w:tcPr>
          <w:p w14:paraId="22A3F804"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688238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919DB4" w14:textId="77777777" w:rsidR="009A473C" w:rsidRDefault="00DF52DE">
            <w:pPr>
              <w:pStyle w:val="TableText"/>
            </w:pPr>
            <w:r>
              <w:t>Canonical Part 6 Arrow mapping.</w:t>
            </w:r>
          </w:p>
        </w:tc>
      </w:tr>
      <w:tr w:rsidR="009A473C" w14:paraId="280C23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F4E4C3" w14:textId="77777777" w:rsidR="009A473C" w:rsidRDefault="00DF52DE">
            <w:pPr>
              <w:pStyle w:val="TableText"/>
            </w:pPr>
            <w:r>
              <w:rPr>
                <w:rStyle w:val="VARIABLE"/>
              </w:rPr>
              <w:lastRenderedPageBreak/>
              <w:t>value.matrix_ByteString.values</w:t>
            </w:r>
          </w:p>
        </w:tc>
        <w:tc>
          <w:tcPr>
            <w:tcW w:w="2231" w:type="dxa"/>
            <w:tcBorders>
              <w:top w:val="single" w:sz="4" w:space="0" w:color="auto"/>
              <w:left w:val="single" w:sz="4" w:space="0" w:color="auto"/>
              <w:bottom w:val="single" w:sz="4" w:space="0" w:color="auto"/>
              <w:right w:val="single" w:sz="4" w:space="0" w:color="auto"/>
            </w:tcBorders>
          </w:tcPr>
          <w:p w14:paraId="4599D6D1" w14:textId="77777777" w:rsidR="009A473C" w:rsidRDefault="00DF52DE">
            <w:pPr>
              <w:pStyle w:val="TableText"/>
            </w:pPr>
            <w:r>
              <w:rPr>
                <w:rStyle w:val="VARIABLE"/>
              </w:rPr>
              <w:t>list&lt;item: binary&gt;</w:t>
            </w:r>
          </w:p>
        </w:tc>
        <w:tc>
          <w:tcPr>
            <w:tcW w:w="2231" w:type="dxa"/>
            <w:tcBorders>
              <w:top w:val="single" w:sz="4" w:space="0" w:color="auto"/>
              <w:left w:val="single" w:sz="4" w:space="0" w:color="auto"/>
              <w:bottom w:val="single" w:sz="4" w:space="0" w:color="auto"/>
              <w:right w:val="single" w:sz="4" w:space="0" w:color="auto"/>
            </w:tcBorders>
          </w:tcPr>
          <w:p w14:paraId="71DC408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DDA3CB" w14:textId="77777777" w:rsidR="009A473C" w:rsidRDefault="00DF52DE">
            <w:pPr>
              <w:pStyle w:val="TableText"/>
            </w:pPr>
            <w:r>
              <w:t>List offsets identify the element range; null list differs from empty list.</w:t>
            </w:r>
          </w:p>
        </w:tc>
      </w:tr>
      <w:tr w:rsidR="009A473C" w14:paraId="74C864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C8AC24" w14:textId="77777777" w:rsidR="009A473C" w:rsidRDefault="00DF52DE">
            <w:pPr>
              <w:pStyle w:val="TableText"/>
            </w:pPr>
            <w:r>
              <w:rPr>
                <w:rStyle w:val="VARIABLE"/>
              </w:rPr>
              <w:t>value.matrix_ByteString.values[]</w:t>
            </w:r>
          </w:p>
        </w:tc>
        <w:tc>
          <w:tcPr>
            <w:tcW w:w="2231" w:type="dxa"/>
            <w:tcBorders>
              <w:top w:val="single" w:sz="4" w:space="0" w:color="auto"/>
              <w:left w:val="single" w:sz="4" w:space="0" w:color="auto"/>
              <w:bottom w:val="single" w:sz="4" w:space="0" w:color="auto"/>
              <w:right w:val="single" w:sz="4" w:space="0" w:color="auto"/>
            </w:tcBorders>
          </w:tcPr>
          <w:p w14:paraId="1B128C49" w14:textId="77777777" w:rsidR="009A473C" w:rsidRDefault="00DF52DE">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0F64373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B24D50" w14:textId="77777777" w:rsidR="009A473C" w:rsidRDefault="00DF52DE">
            <w:pPr>
              <w:pStyle w:val="TableText"/>
            </w:pPr>
            <w:r>
              <w:t>Canonical Part 6 Arrow mapping.</w:t>
            </w:r>
          </w:p>
        </w:tc>
      </w:tr>
      <w:tr w:rsidR="009A473C" w14:paraId="46D570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73A332" w14:textId="77777777" w:rsidR="009A473C" w:rsidRDefault="00DF52DE">
            <w:pPr>
              <w:pStyle w:val="TableText"/>
            </w:pPr>
            <w:r>
              <w:rPr>
                <w:rStyle w:val="VARIABLE"/>
              </w:rPr>
              <w:t>value.scalar_XmlElement</w:t>
            </w:r>
          </w:p>
        </w:tc>
        <w:tc>
          <w:tcPr>
            <w:tcW w:w="2231" w:type="dxa"/>
            <w:tcBorders>
              <w:top w:val="single" w:sz="4" w:space="0" w:color="auto"/>
              <w:left w:val="single" w:sz="4" w:space="0" w:color="auto"/>
              <w:bottom w:val="single" w:sz="4" w:space="0" w:color="auto"/>
              <w:right w:val="single" w:sz="4" w:space="0" w:color="auto"/>
            </w:tcBorders>
          </w:tcPr>
          <w:p w14:paraId="34B6CC59"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38C81B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52DEBB" w14:textId="77777777" w:rsidR="009A473C" w:rsidRDefault="00DF52DE">
            <w:pPr>
              <w:pStyle w:val="TableText"/>
            </w:pPr>
            <w:r>
              <w:t>Canonical Part 6 Arrow mapping.</w:t>
            </w:r>
          </w:p>
        </w:tc>
      </w:tr>
      <w:tr w:rsidR="009A473C" w14:paraId="05432D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A02F23" w14:textId="77777777" w:rsidR="009A473C" w:rsidRDefault="00DF52DE">
            <w:pPr>
              <w:pStyle w:val="TableText"/>
            </w:pPr>
            <w:r>
              <w:rPr>
                <w:rStyle w:val="VARIABLE"/>
              </w:rPr>
              <w:t>value.array_XmlElement</w:t>
            </w:r>
          </w:p>
        </w:tc>
        <w:tc>
          <w:tcPr>
            <w:tcW w:w="2231" w:type="dxa"/>
            <w:tcBorders>
              <w:top w:val="single" w:sz="4" w:space="0" w:color="auto"/>
              <w:left w:val="single" w:sz="4" w:space="0" w:color="auto"/>
              <w:bottom w:val="single" w:sz="4" w:space="0" w:color="auto"/>
              <w:right w:val="single" w:sz="4" w:space="0" w:color="auto"/>
            </w:tcBorders>
          </w:tcPr>
          <w:p w14:paraId="0EA5B272" w14:textId="77777777" w:rsidR="009A473C" w:rsidRDefault="00DF52DE">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CA534F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DD5CBE" w14:textId="77777777" w:rsidR="009A473C" w:rsidRDefault="00DF52DE">
            <w:pPr>
              <w:pStyle w:val="TableText"/>
            </w:pPr>
            <w:r>
              <w:t>List offsets identify the element range; null list differs from empty list.</w:t>
            </w:r>
          </w:p>
        </w:tc>
      </w:tr>
      <w:tr w:rsidR="009A473C" w14:paraId="7D2B7E7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BA7ADA" w14:textId="77777777" w:rsidR="009A473C" w:rsidRDefault="00DF52DE">
            <w:pPr>
              <w:pStyle w:val="TableText"/>
            </w:pPr>
            <w:r>
              <w:rPr>
                <w:rStyle w:val="VARIABLE"/>
              </w:rPr>
              <w:t>value.array_XmlElement[]</w:t>
            </w:r>
          </w:p>
        </w:tc>
        <w:tc>
          <w:tcPr>
            <w:tcW w:w="2231" w:type="dxa"/>
            <w:tcBorders>
              <w:top w:val="single" w:sz="4" w:space="0" w:color="auto"/>
              <w:left w:val="single" w:sz="4" w:space="0" w:color="auto"/>
              <w:bottom w:val="single" w:sz="4" w:space="0" w:color="auto"/>
              <w:right w:val="single" w:sz="4" w:space="0" w:color="auto"/>
            </w:tcBorders>
          </w:tcPr>
          <w:p w14:paraId="7FF2648B"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CE7972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BBE259" w14:textId="77777777" w:rsidR="009A473C" w:rsidRDefault="00DF52DE">
            <w:pPr>
              <w:pStyle w:val="TableText"/>
            </w:pPr>
            <w:r>
              <w:t>Canonical Part 6 Arrow mapping.</w:t>
            </w:r>
          </w:p>
        </w:tc>
      </w:tr>
      <w:tr w:rsidR="009A473C" w14:paraId="08A048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8C063F" w14:textId="77777777" w:rsidR="009A473C" w:rsidRDefault="00DF52DE">
            <w:pPr>
              <w:pStyle w:val="TableText"/>
            </w:pPr>
            <w:r>
              <w:rPr>
                <w:rStyle w:val="VARIABLE"/>
              </w:rPr>
              <w:t>value.matrix_XmlElement</w:t>
            </w:r>
          </w:p>
        </w:tc>
        <w:tc>
          <w:tcPr>
            <w:tcW w:w="2231" w:type="dxa"/>
            <w:tcBorders>
              <w:top w:val="single" w:sz="4" w:space="0" w:color="auto"/>
              <w:left w:val="single" w:sz="4" w:space="0" w:color="auto"/>
              <w:bottom w:val="single" w:sz="4" w:space="0" w:color="auto"/>
              <w:right w:val="single" w:sz="4" w:space="0" w:color="auto"/>
            </w:tcBorders>
          </w:tcPr>
          <w:p w14:paraId="6962BDAB" w14:textId="77777777" w:rsidR="009A473C" w:rsidRDefault="00DF52DE">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32BC0BF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2635FE" w14:textId="77777777" w:rsidR="009A473C" w:rsidRDefault="00DF52DE">
            <w:pPr>
              <w:pStyle w:val="TableText"/>
            </w:pPr>
            <w:r>
              <w:t>Canonical Part 6 Arrow mapping.</w:t>
            </w:r>
          </w:p>
        </w:tc>
      </w:tr>
      <w:tr w:rsidR="009A473C" w14:paraId="080AD8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69889D" w14:textId="77777777" w:rsidR="009A473C" w:rsidRDefault="00DF52DE">
            <w:pPr>
              <w:pStyle w:val="TableText"/>
            </w:pPr>
            <w:r>
              <w:rPr>
                <w:rStyle w:val="VARIABLE"/>
              </w:rPr>
              <w:t>value.matrix_XmlElement.dimensions</w:t>
            </w:r>
          </w:p>
        </w:tc>
        <w:tc>
          <w:tcPr>
            <w:tcW w:w="2231" w:type="dxa"/>
            <w:tcBorders>
              <w:top w:val="single" w:sz="4" w:space="0" w:color="auto"/>
              <w:left w:val="single" w:sz="4" w:space="0" w:color="auto"/>
              <w:bottom w:val="single" w:sz="4" w:space="0" w:color="auto"/>
              <w:right w:val="single" w:sz="4" w:space="0" w:color="auto"/>
            </w:tcBorders>
          </w:tcPr>
          <w:p w14:paraId="04CA61E8"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61884D0"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0675E6" w14:textId="77777777" w:rsidR="009A473C" w:rsidRDefault="00DF52DE">
            <w:pPr>
              <w:pStyle w:val="TableText"/>
            </w:pPr>
            <w:r>
              <w:t>List offsets identify the element range; null list differs from empty list.</w:t>
            </w:r>
          </w:p>
        </w:tc>
      </w:tr>
      <w:tr w:rsidR="009A473C" w14:paraId="2319E9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01472C" w14:textId="77777777" w:rsidR="009A473C" w:rsidRDefault="00DF52DE">
            <w:pPr>
              <w:pStyle w:val="TableText"/>
            </w:pPr>
            <w:r>
              <w:rPr>
                <w:rStyle w:val="VARIABLE"/>
              </w:rPr>
              <w:t>value.matrix_XmlElement.dimensions[]</w:t>
            </w:r>
          </w:p>
        </w:tc>
        <w:tc>
          <w:tcPr>
            <w:tcW w:w="2231" w:type="dxa"/>
            <w:tcBorders>
              <w:top w:val="single" w:sz="4" w:space="0" w:color="auto"/>
              <w:left w:val="single" w:sz="4" w:space="0" w:color="auto"/>
              <w:bottom w:val="single" w:sz="4" w:space="0" w:color="auto"/>
              <w:right w:val="single" w:sz="4" w:space="0" w:color="auto"/>
            </w:tcBorders>
          </w:tcPr>
          <w:p w14:paraId="66EAB4BC"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0DFA6C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AC0BC0" w14:textId="77777777" w:rsidR="009A473C" w:rsidRDefault="00DF52DE">
            <w:pPr>
              <w:pStyle w:val="TableText"/>
            </w:pPr>
            <w:r>
              <w:t>Canonical Part 6 Arrow mapping.</w:t>
            </w:r>
          </w:p>
        </w:tc>
      </w:tr>
      <w:tr w:rsidR="009A473C" w14:paraId="34191B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B3D9B0" w14:textId="77777777" w:rsidR="009A473C" w:rsidRDefault="00DF52DE">
            <w:pPr>
              <w:pStyle w:val="TableText"/>
            </w:pPr>
            <w:r>
              <w:rPr>
                <w:rStyle w:val="VARIABLE"/>
              </w:rPr>
              <w:t>value.matrix_XmlElement.values</w:t>
            </w:r>
          </w:p>
        </w:tc>
        <w:tc>
          <w:tcPr>
            <w:tcW w:w="2231" w:type="dxa"/>
            <w:tcBorders>
              <w:top w:val="single" w:sz="4" w:space="0" w:color="auto"/>
              <w:left w:val="single" w:sz="4" w:space="0" w:color="auto"/>
              <w:bottom w:val="single" w:sz="4" w:space="0" w:color="auto"/>
              <w:right w:val="single" w:sz="4" w:space="0" w:color="auto"/>
            </w:tcBorders>
          </w:tcPr>
          <w:p w14:paraId="3AC0B1B3" w14:textId="77777777" w:rsidR="009A473C" w:rsidRDefault="00DF52DE">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50AE788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25427" w14:textId="77777777" w:rsidR="009A473C" w:rsidRDefault="00DF52DE">
            <w:pPr>
              <w:pStyle w:val="TableText"/>
            </w:pPr>
            <w:r>
              <w:t>List offsets identify the element range; null list differs from empty list.</w:t>
            </w:r>
          </w:p>
        </w:tc>
      </w:tr>
      <w:tr w:rsidR="009A473C" w14:paraId="422F8B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722ACD" w14:textId="77777777" w:rsidR="009A473C" w:rsidRDefault="00DF52DE">
            <w:pPr>
              <w:pStyle w:val="TableText"/>
            </w:pPr>
            <w:r>
              <w:rPr>
                <w:rStyle w:val="VARIABLE"/>
              </w:rPr>
              <w:t>value.matrix_XmlElement.values[]</w:t>
            </w:r>
          </w:p>
        </w:tc>
        <w:tc>
          <w:tcPr>
            <w:tcW w:w="2231" w:type="dxa"/>
            <w:tcBorders>
              <w:top w:val="single" w:sz="4" w:space="0" w:color="auto"/>
              <w:left w:val="single" w:sz="4" w:space="0" w:color="auto"/>
              <w:bottom w:val="single" w:sz="4" w:space="0" w:color="auto"/>
              <w:right w:val="single" w:sz="4" w:space="0" w:color="auto"/>
            </w:tcBorders>
          </w:tcPr>
          <w:p w14:paraId="24C77F35"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F40466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FD0546" w14:textId="77777777" w:rsidR="009A473C" w:rsidRDefault="00DF52DE">
            <w:pPr>
              <w:pStyle w:val="TableText"/>
            </w:pPr>
            <w:r>
              <w:t>Canonical Part 6 Arrow mapping.</w:t>
            </w:r>
          </w:p>
        </w:tc>
      </w:tr>
      <w:tr w:rsidR="009A473C" w14:paraId="3516F0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2D8175" w14:textId="77777777" w:rsidR="009A473C" w:rsidRDefault="00DF52DE">
            <w:pPr>
              <w:pStyle w:val="TableText"/>
            </w:pPr>
            <w:r>
              <w:rPr>
                <w:rStyle w:val="VARIABLE"/>
              </w:rPr>
              <w:t>value.scalar_NodeId</w:t>
            </w:r>
          </w:p>
        </w:tc>
        <w:tc>
          <w:tcPr>
            <w:tcW w:w="2231" w:type="dxa"/>
            <w:tcBorders>
              <w:top w:val="single" w:sz="4" w:space="0" w:color="auto"/>
              <w:left w:val="single" w:sz="4" w:space="0" w:color="auto"/>
              <w:bottom w:val="single" w:sz="4" w:space="0" w:color="auto"/>
              <w:right w:val="single" w:sz="4" w:space="0" w:color="auto"/>
            </w:tcBorders>
          </w:tcPr>
          <w:p w14:paraId="3CD44A49"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71317D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87F29E" w14:textId="77777777" w:rsidR="009A473C" w:rsidRDefault="00DF52DE">
            <w:pPr>
              <w:pStyle w:val="TableText"/>
            </w:pPr>
            <w:r>
              <w:t>Canonical Part 6 Arrow mapping.</w:t>
            </w:r>
          </w:p>
        </w:tc>
      </w:tr>
      <w:tr w:rsidR="009A473C" w14:paraId="4C028D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6D8228" w14:textId="77777777" w:rsidR="009A473C" w:rsidRDefault="00DF52DE">
            <w:pPr>
              <w:pStyle w:val="TableText"/>
            </w:pPr>
            <w:r>
              <w:rPr>
                <w:rStyle w:val="VARIABLE"/>
              </w:rPr>
              <w:t>value.array_NodeId</w:t>
            </w:r>
          </w:p>
        </w:tc>
        <w:tc>
          <w:tcPr>
            <w:tcW w:w="2231" w:type="dxa"/>
            <w:tcBorders>
              <w:top w:val="single" w:sz="4" w:space="0" w:color="auto"/>
              <w:left w:val="single" w:sz="4" w:space="0" w:color="auto"/>
              <w:bottom w:val="single" w:sz="4" w:space="0" w:color="auto"/>
              <w:right w:val="single" w:sz="4" w:space="0" w:color="auto"/>
            </w:tcBorders>
          </w:tcPr>
          <w:p w14:paraId="37AE4AEA" w14:textId="77777777" w:rsidR="009A473C" w:rsidRDefault="00DF52DE">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7595549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B602B" w14:textId="77777777" w:rsidR="009A473C" w:rsidRDefault="00DF52DE">
            <w:pPr>
              <w:pStyle w:val="TableText"/>
            </w:pPr>
            <w:r>
              <w:t>List offsets identify the element range; null list differs from empty list.</w:t>
            </w:r>
          </w:p>
        </w:tc>
      </w:tr>
      <w:tr w:rsidR="009A473C" w14:paraId="19064B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449487" w14:textId="77777777" w:rsidR="009A473C" w:rsidRDefault="00DF52DE">
            <w:pPr>
              <w:pStyle w:val="TableText"/>
            </w:pPr>
            <w:r>
              <w:rPr>
                <w:rStyle w:val="VARIABLE"/>
              </w:rPr>
              <w:t>value.array_NodeId[]</w:t>
            </w:r>
          </w:p>
        </w:tc>
        <w:tc>
          <w:tcPr>
            <w:tcW w:w="2231" w:type="dxa"/>
            <w:tcBorders>
              <w:top w:val="single" w:sz="4" w:space="0" w:color="auto"/>
              <w:left w:val="single" w:sz="4" w:space="0" w:color="auto"/>
              <w:bottom w:val="single" w:sz="4" w:space="0" w:color="auto"/>
              <w:right w:val="single" w:sz="4" w:space="0" w:color="auto"/>
            </w:tcBorders>
          </w:tcPr>
          <w:p w14:paraId="2FCE73B5"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3C0FEA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BF6AA1" w14:textId="77777777" w:rsidR="009A473C" w:rsidRDefault="00DF52DE">
            <w:pPr>
              <w:pStyle w:val="TableText"/>
            </w:pPr>
            <w:r>
              <w:t>Canonical Part 6 Arrow mapping.</w:t>
            </w:r>
          </w:p>
        </w:tc>
      </w:tr>
      <w:tr w:rsidR="009A473C" w14:paraId="21796B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C83862" w14:textId="77777777" w:rsidR="009A473C" w:rsidRDefault="00DF52DE">
            <w:pPr>
              <w:pStyle w:val="TableText"/>
            </w:pPr>
            <w:r>
              <w:rPr>
                <w:rStyle w:val="VARIABLE"/>
              </w:rPr>
              <w:t>value.matrix_NodeId</w:t>
            </w:r>
          </w:p>
        </w:tc>
        <w:tc>
          <w:tcPr>
            <w:tcW w:w="2231" w:type="dxa"/>
            <w:tcBorders>
              <w:top w:val="single" w:sz="4" w:space="0" w:color="auto"/>
              <w:left w:val="single" w:sz="4" w:space="0" w:color="auto"/>
              <w:bottom w:val="single" w:sz="4" w:space="0" w:color="auto"/>
              <w:right w:val="single" w:sz="4" w:space="0" w:color="auto"/>
            </w:tcBorders>
          </w:tcPr>
          <w:p w14:paraId="29783084" w14:textId="77777777" w:rsidR="009A473C" w:rsidRDefault="00DF52DE">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5DB41C4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5EB6CC" w14:textId="77777777" w:rsidR="009A473C" w:rsidRDefault="00DF52DE">
            <w:pPr>
              <w:pStyle w:val="TableText"/>
            </w:pPr>
            <w:r>
              <w:t>Canonical Part 6 Arrow mapping.</w:t>
            </w:r>
          </w:p>
        </w:tc>
      </w:tr>
      <w:tr w:rsidR="009A473C" w14:paraId="4A1019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21E13C" w14:textId="77777777" w:rsidR="009A473C" w:rsidRDefault="00DF52DE">
            <w:pPr>
              <w:pStyle w:val="TableText"/>
            </w:pPr>
            <w:r>
              <w:rPr>
                <w:rStyle w:val="VARIABLE"/>
              </w:rPr>
              <w:t>value.matrix_NodeId.dimensions</w:t>
            </w:r>
          </w:p>
        </w:tc>
        <w:tc>
          <w:tcPr>
            <w:tcW w:w="2231" w:type="dxa"/>
            <w:tcBorders>
              <w:top w:val="single" w:sz="4" w:space="0" w:color="auto"/>
              <w:left w:val="single" w:sz="4" w:space="0" w:color="auto"/>
              <w:bottom w:val="single" w:sz="4" w:space="0" w:color="auto"/>
              <w:right w:val="single" w:sz="4" w:space="0" w:color="auto"/>
            </w:tcBorders>
          </w:tcPr>
          <w:p w14:paraId="5B279DC6"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CC45574"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352C5F" w14:textId="77777777" w:rsidR="009A473C" w:rsidRDefault="00DF52DE">
            <w:pPr>
              <w:pStyle w:val="TableText"/>
            </w:pPr>
            <w:r>
              <w:t>List offsets identify the element range; null list differs from empty list.</w:t>
            </w:r>
          </w:p>
        </w:tc>
      </w:tr>
      <w:tr w:rsidR="009A473C" w14:paraId="66BD59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19A487" w14:textId="77777777" w:rsidR="009A473C" w:rsidRDefault="00DF52DE">
            <w:pPr>
              <w:pStyle w:val="TableText"/>
            </w:pPr>
            <w:r>
              <w:rPr>
                <w:rStyle w:val="VARIABLE"/>
              </w:rPr>
              <w:t>value.matrix_NodeId.dimensions[]</w:t>
            </w:r>
          </w:p>
        </w:tc>
        <w:tc>
          <w:tcPr>
            <w:tcW w:w="2231" w:type="dxa"/>
            <w:tcBorders>
              <w:top w:val="single" w:sz="4" w:space="0" w:color="auto"/>
              <w:left w:val="single" w:sz="4" w:space="0" w:color="auto"/>
              <w:bottom w:val="single" w:sz="4" w:space="0" w:color="auto"/>
              <w:right w:val="single" w:sz="4" w:space="0" w:color="auto"/>
            </w:tcBorders>
          </w:tcPr>
          <w:p w14:paraId="0D8A4904"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5FC9BA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E736A4" w14:textId="77777777" w:rsidR="009A473C" w:rsidRDefault="00DF52DE">
            <w:pPr>
              <w:pStyle w:val="TableText"/>
            </w:pPr>
            <w:r>
              <w:t>Canonical Part 6 Arrow mapping.</w:t>
            </w:r>
          </w:p>
        </w:tc>
      </w:tr>
      <w:tr w:rsidR="009A473C" w14:paraId="090D33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42E12" w14:textId="77777777" w:rsidR="009A473C" w:rsidRDefault="00DF52DE">
            <w:pPr>
              <w:pStyle w:val="TableText"/>
            </w:pPr>
            <w:r>
              <w:rPr>
                <w:rStyle w:val="VARIABLE"/>
              </w:rPr>
              <w:t>value.matrix_NodeId.values</w:t>
            </w:r>
          </w:p>
        </w:tc>
        <w:tc>
          <w:tcPr>
            <w:tcW w:w="2231" w:type="dxa"/>
            <w:tcBorders>
              <w:top w:val="single" w:sz="4" w:space="0" w:color="auto"/>
              <w:left w:val="single" w:sz="4" w:space="0" w:color="auto"/>
              <w:bottom w:val="single" w:sz="4" w:space="0" w:color="auto"/>
              <w:right w:val="single" w:sz="4" w:space="0" w:color="auto"/>
            </w:tcBorders>
          </w:tcPr>
          <w:p w14:paraId="5C57DBDD" w14:textId="77777777" w:rsidR="009A473C" w:rsidRDefault="00DF52DE">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29564C4"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A3696" w14:textId="77777777" w:rsidR="009A473C" w:rsidRDefault="00DF52DE">
            <w:pPr>
              <w:pStyle w:val="TableText"/>
            </w:pPr>
            <w:r>
              <w:t>List offsets identify the element range; null list differs from empty list.</w:t>
            </w:r>
          </w:p>
        </w:tc>
      </w:tr>
      <w:tr w:rsidR="009A473C" w14:paraId="5A757E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D8EED9" w14:textId="77777777" w:rsidR="009A473C" w:rsidRDefault="00DF52DE">
            <w:pPr>
              <w:pStyle w:val="TableText"/>
            </w:pPr>
            <w:r>
              <w:rPr>
                <w:rStyle w:val="VARIABLE"/>
              </w:rPr>
              <w:t>value.matrix_NodeId.values[]</w:t>
            </w:r>
          </w:p>
        </w:tc>
        <w:tc>
          <w:tcPr>
            <w:tcW w:w="2231" w:type="dxa"/>
            <w:tcBorders>
              <w:top w:val="single" w:sz="4" w:space="0" w:color="auto"/>
              <w:left w:val="single" w:sz="4" w:space="0" w:color="auto"/>
              <w:bottom w:val="single" w:sz="4" w:space="0" w:color="auto"/>
              <w:right w:val="single" w:sz="4" w:space="0" w:color="auto"/>
            </w:tcBorders>
          </w:tcPr>
          <w:p w14:paraId="778458B0"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214CBB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0C97DF" w14:textId="77777777" w:rsidR="009A473C" w:rsidRDefault="00DF52DE">
            <w:pPr>
              <w:pStyle w:val="TableText"/>
            </w:pPr>
            <w:r>
              <w:t>Canonical Part 6 Arrow mapping.</w:t>
            </w:r>
          </w:p>
        </w:tc>
      </w:tr>
      <w:tr w:rsidR="009A473C" w14:paraId="6878DA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7E4E31" w14:textId="77777777" w:rsidR="009A473C" w:rsidRDefault="00DF52DE">
            <w:pPr>
              <w:pStyle w:val="TableText"/>
            </w:pPr>
            <w:r>
              <w:rPr>
                <w:rStyle w:val="VARIABLE"/>
              </w:rPr>
              <w:t>value.scalar_ExpandedNodeId</w:t>
            </w:r>
          </w:p>
        </w:tc>
        <w:tc>
          <w:tcPr>
            <w:tcW w:w="2231" w:type="dxa"/>
            <w:tcBorders>
              <w:top w:val="single" w:sz="4" w:space="0" w:color="auto"/>
              <w:left w:val="single" w:sz="4" w:space="0" w:color="auto"/>
              <w:bottom w:val="single" w:sz="4" w:space="0" w:color="auto"/>
              <w:right w:val="single" w:sz="4" w:space="0" w:color="auto"/>
            </w:tcBorders>
          </w:tcPr>
          <w:p w14:paraId="775A8A9F"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D38CE0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0C746" w14:textId="77777777" w:rsidR="009A473C" w:rsidRDefault="00DF52DE">
            <w:pPr>
              <w:pStyle w:val="TableText"/>
            </w:pPr>
            <w:r>
              <w:t>Canonical Part 6 Arrow mapping.</w:t>
            </w:r>
          </w:p>
        </w:tc>
      </w:tr>
      <w:tr w:rsidR="009A473C" w14:paraId="7F681E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10C7CB" w14:textId="77777777" w:rsidR="009A473C" w:rsidRDefault="00DF52DE">
            <w:pPr>
              <w:pStyle w:val="TableText"/>
            </w:pPr>
            <w:r>
              <w:rPr>
                <w:rStyle w:val="VARIABLE"/>
              </w:rPr>
              <w:t>value.array_ExpandedNodeId</w:t>
            </w:r>
          </w:p>
        </w:tc>
        <w:tc>
          <w:tcPr>
            <w:tcW w:w="2231" w:type="dxa"/>
            <w:tcBorders>
              <w:top w:val="single" w:sz="4" w:space="0" w:color="auto"/>
              <w:left w:val="single" w:sz="4" w:space="0" w:color="auto"/>
              <w:bottom w:val="single" w:sz="4" w:space="0" w:color="auto"/>
              <w:right w:val="single" w:sz="4" w:space="0" w:color="auto"/>
            </w:tcBorders>
          </w:tcPr>
          <w:p w14:paraId="3C2093B3" w14:textId="77777777" w:rsidR="009A473C" w:rsidRDefault="00DF52DE">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22CC06B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158168" w14:textId="77777777" w:rsidR="009A473C" w:rsidRDefault="00DF52DE">
            <w:pPr>
              <w:pStyle w:val="TableText"/>
            </w:pPr>
            <w:r>
              <w:t>List offsets identify the element range; null list differs from empty list.</w:t>
            </w:r>
          </w:p>
        </w:tc>
      </w:tr>
      <w:tr w:rsidR="009A473C" w14:paraId="586B5B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2B35AB" w14:textId="77777777" w:rsidR="009A473C" w:rsidRDefault="00DF52DE">
            <w:pPr>
              <w:pStyle w:val="TableText"/>
            </w:pPr>
            <w:r>
              <w:rPr>
                <w:rStyle w:val="VARIABLE"/>
              </w:rPr>
              <w:t>value.array_ExpandedNodeId[]</w:t>
            </w:r>
          </w:p>
        </w:tc>
        <w:tc>
          <w:tcPr>
            <w:tcW w:w="2231" w:type="dxa"/>
            <w:tcBorders>
              <w:top w:val="single" w:sz="4" w:space="0" w:color="auto"/>
              <w:left w:val="single" w:sz="4" w:space="0" w:color="auto"/>
              <w:bottom w:val="single" w:sz="4" w:space="0" w:color="auto"/>
              <w:right w:val="single" w:sz="4" w:space="0" w:color="auto"/>
            </w:tcBorders>
          </w:tcPr>
          <w:p w14:paraId="74F860D9"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CE6249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B2E225" w14:textId="77777777" w:rsidR="009A473C" w:rsidRDefault="00DF52DE">
            <w:pPr>
              <w:pStyle w:val="TableText"/>
            </w:pPr>
            <w:r>
              <w:t>Canonical Part 6 Arrow mapping.</w:t>
            </w:r>
          </w:p>
        </w:tc>
      </w:tr>
      <w:tr w:rsidR="009A473C" w14:paraId="29AFAC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CE97D6" w14:textId="77777777" w:rsidR="009A473C" w:rsidRDefault="00DF52DE">
            <w:pPr>
              <w:pStyle w:val="TableText"/>
            </w:pPr>
            <w:r>
              <w:rPr>
                <w:rStyle w:val="VARIABLE"/>
              </w:rPr>
              <w:t>value.matrix_ExpandedNodeId</w:t>
            </w:r>
          </w:p>
        </w:tc>
        <w:tc>
          <w:tcPr>
            <w:tcW w:w="2231" w:type="dxa"/>
            <w:tcBorders>
              <w:top w:val="single" w:sz="4" w:space="0" w:color="auto"/>
              <w:left w:val="single" w:sz="4" w:space="0" w:color="auto"/>
              <w:bottom w:val="single" w:sz="4" w:space="0" w:color="auto"/>
              <w:right w:val="single" w:sz="4" w:space="0" w:color="auto"/>
            </w:tcBorders>
          </w:tcPr>
          <w:p w14:paraId="28F4462F" w14:textId="77777777" w:rsidR="009A473C" w:rsidRDefault="00DF52DE">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2145751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194CAA" w14:textId="77777777" w:rsidR="009A473C" w:rsidRDefault="00DF52DE">
            <w:pPr>
              <w:pStyle w:val="TableText"/>
            </w:pPr>
            <w:r>
              <w:t>Canonical Part 6 Arrow mapping.</w:t>
            </w:r>
          </w:p>
        </w:tc>
      </w:tr>
      <w:tr w:rsidR="009A473C" w14:paraId="5389440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D58E63" w14:textId="77777777" w:rsidR="009A473C" w:rsidRDefault="00DF52DE">
            <w:pPr>
              <w:pStyle w:val="TableText"/>
            </w:pPr>
            <w:r>
              <w:rPr>
                <w:rStyle w:val="VARIABLE"/>
              </w:rPr>
              <w:t>value.matrix_ExpandedNodeId.dimensions</w:t>
            </w:r>
          </w:p>
        </w:tc>
        <w:tc>
          <w:tcPr>
            <w:tcW w:w="2231" w:type="dxa"/>
            <w:tcBorders>
              <w:top w:val="single" w:sz="4" w:space="0" w:color="auto"/>
              <w:left w:val="single" w:sz="4" w:space="0" w:color="auto"/>
              <w:bottom w:val="single" w:sz="4" w:space="0" w:color="auto"/>
              <w:right w:val="single" w:sz="4" w:space="0" w:color="auto"/>
            </w:tcBorders>
          </w:tcPr>
          <w:p w14:paraId="1BE40C37"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6C43D60"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9A8C99" w14:textId="77777777" w:rsidR="009A473C" w:rsidRDefault="00DF52DE">
            <w:pPr>
              <w:pStyle w:val="TableText"/>
            </w:pPr>
            <w:r>
              <w:t>List offsets identify the element range; null list differs from empty list.</w:t>
            </w:r>
          </w:p>
        </w:tc>
      </w:tr>
      <w:tr w:rsidR="009A473C" w14:paraId="5402C0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3CDE1D" w14:textId="77777777" w:rsidR="009A473C" w:rsidRDefault="00DF52DE">
            <w:pPr>
              <w:pStyle w:val="TableText"/>
            </w:pPr>
            <w:r>
              <w:rPr>
                <w:rStyle w:val="VARIABLE"/>
              </w:rPr>
              <w:t>value.matrix_ExpandedNodeId.dimensions[]</w:t>
            </w:r>
          </w:p>
        </w:tc>
        <w:tc>
          <w:tcPr>
            <w:tcW w:w="2231" w:type="dxa"/>
            <w:tcBorders>
              <w:top w:val="single" w:sz="4" w:space="0" w:color="auto"/>
              <w:left w:val="single" w:sz="4" w:space="0" w:color="auto"/>
              <w:bottom w:val="single" w:sz="4" w:space="0" w:color="auto"/>
              <w:right w:val="single" w:sz="4" w:space="0" w:color="auto"/>
            </w:tcBorders>
          </w:tcPr>
          <w:p w14:paraId="0D0813B6"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0E04EB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32332C" w14:textId="77777777" w:rsidR="009A473C" w:rsidRDefault="00DF52DE">
            <w:pPr>
              <w:pStyle w:val="TableText"/>
            </w:pPr>
            <w:r>
              <w:t>Canonical Part 6 Arrow mapping.</w:t>
            </w:r>
          </w:p>
        </w:tc>
      </w:tr>
      <w:tr w:rsidR="009A473C" w14:paraId="08A52B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02F502" w14:textId="77777777" w:rsidR="009A473C" w:rsidRDefault="00DF52DE">
            <w:pPr>
              <w:pStyle w:val="TableText"/>
            </w:pPr>
            <w:r>
              <w:rPr>
                <w:rStyle w:val="VARIABLE"/>
              </w:rPr>
              <w:t>value.matrix_ExpandedNodeId.values</w:t>
            </w:r>
          </w:p>
        </w:tc>
        <w:tc>
          <w:tcPr>
            <w:tcW w:w="2231" w:type="dxa"/>
            <w:tcBorders>
              <w:top w:val="single" w:sz="4" w:space="0" w:color="auto"/>
              <w:left w:val="single" w:sz="4" w:space="0" w:color="auto"/>
              <w:bottom w:val="single" w:sz="4" w:space="0" w:color="auto"/>
              <w:right w:val="single" w:sz="4" w:space="0" w:color="auto"/>
            </w:tcBorders>
          </w:tcPr>
          <w:p w14:paraId="023104AA" w14:textId="77777777" w:rsidR="009A473C" w:rsidRDefault="00DF52DE">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7630789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EDD22E" w14:textId="77777777" w:rsidR="009A473C" w:rsidRDefault="00DF52DE">
            <w:pPr>
              <w:pStyle w:val="TableText"/>
            </w:pPr>
            <w:r>
              <w:t>List offsets identify the element range; null list differs from empty list.</w:t>
            </w:r>
          </w:p>
        </w:tc>
      </w:tr>
      <w:tr w:rsidR="009A473C" w14:paraId="437317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123DBD" w14:textId="77777777" w:rsidR="009A473C" w:rsidRDefault="00DF52DE">
            <w:pPr>
              <w:pStyle w:val="TableText"/>
            </w:pPr>
            <w:r>
              <w:rPr>
                <w:rStyle w:val="VARIABLE"/>
              </w:rPr>
              <w:lastRenderedPageBreak/>
              <w:t>value.matrix_ExpandedNodeId.values[]</w:t>
            </w:r>
          </w:p>
        </w:tc>
        <w:tc>
          <w:tcPr>
            <w:tcW w:w="2231" w:type="dxa"/>
            <w:tcBorders>
              <w:top w:val="single" w:sz="4" w:space="0" w:color="auto"/>
              <w:left w:val="single" w:sz="4" w:space="0" w:color="auto"/>
              <w:bottom w:val="single" w:sz="4" w:space="0" w:color="auto"/>
              <w:right w:val="single" w:sz="4" w:space="0" w:color="auto"/>
            </w:tcBorders>
          </w:tcPr>
          <w:p w14:paraId="6B64D544"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5C6047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D0CC2C" w14:textId="77777777" w:rsidR="009A473C" w:rsidRDefault="00DF52DE">
            <w:pPr>
              <w:pStyle w:val="TableText"/>
            </w:pPr>
            <w:r>
              <w:t>Canonical Part 6 Arrow mapping.</w:t>
            </w:r>
          </w:p>
        </w:tc>
      </w:tr>
      <w:tr w:rsidR="009A473C" w14:paraId="315B62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71BF1D" w14:textId="77777777" w:rsidR="009A473C" w:rsidRDefault="00DF52DE">
            <w:pPr>
              <w:pStyle w:val="TableText"/>
            </w:pPr>
            <w:r>
              <w:rPr>
                <w:rStyle w:val="VARIABLE"/>
              </w:rPr>
              <w:t>value.scalar_StatusCode</w:t>
            </w:r>
          </w:p>
        </w:tc>
        <w:tc>
          <w:tcPr>
            <w:tcW w:w="2231" w:type="dxa"/>
            <w:tcBorders>
              <w:top w:val="single" w:sz="4" w:space="0" w:color="auto"/>
              <w:left w:val="single" w:sz="4" w:space="0" w:color="auto"/>
              <w:bottom w:val="single" w:sz="4" w:space="0" w:color="auto"/>
              <w:right w:val="single" w:sz="4" w:space="0" w:color="auto"/>
            </w:tcBorders>
          </w:tcPr>
          <w:p w14:paraId="60BFB9A8" w14:textId="77777777" w:rsidR="009A473C" w:rsidRDefault="00DF52DE">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3C4F1FF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4EA360" w14:textId="77777777" w:rsidR="009A473C" w:rsidRDefault="00DF52DE">
            <w:pPr>
              <w:pStyle w:val="TableText"/>
            </w:pPr>
            <w:r>
              <w:t>Canonical Part 6 Arrow mapping.</w:t>
            </w:r>
          </w:p>
        </w:tc>
      </w:tr>
      <w:tr w:rsidR="009A473C" w14:paraId="19D600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4F11C6" w14:textId="77777777" w:rsidR="009A473C" w:rsidRDefault="00DF52DE">
            <w:pPr>
              <w:pStyle w:val="TableText"/>
            </w:pPr>
            <w:r>
              <w:rPr>
                <w:rStyle w:val="VARIABLE"/>
              </w:rPr>
              <w:t>value.array_StatusCode</w:t>
            </w:r>
          </w:p>
        </w:tc>
        <w:tc>
          <w:tcPr>
            <w:tcW w:w="2231" w:type="dxa"/>
            <w:tcBorders>
              <w:top w:val="single" w:sz="4" w:space="0" w:color="auto"/>
              <w:left w:val="single" w:sz="4" w:space="0" w:color="auto"/>
              <w:bottom w:val="single" w:sz="4" w:space="0" w:color="auto"/>
              <w:right w:val="single" w:sz="4" w:space="0" w:color="auto"/>
            </w:tcBorders>
          </w:tcPr>
          <w:p w14:paraId="6BB68FEE" w14:textId="77777777" w:rsidR="009A473C" w:rsidRDefault="00DF52DE">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0E66A9A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F9397C" w14:textId="77777777" w:rsidR="009A473C" w:rsidRDefault="00DF52DE">
            <w:pPr>
              <w:pStyle w:val="TableText"/>
            </w:pPr>
            <w:r>
              <w:t>List offsets identify the element range; null list differs from empty list.</w:t>
            </w:r>
          </w:p>
        </w:tc>
      </w:tr>
      <w:tr w:rsidR="009A473C" w14:paraId="41DA5B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3EFCC1" w14:textId="77777777" w:rsidR="009A473C" w:rsidRDefault="00DF52DE">
            <w:pPr>
              <w:pStyle w:val="TableText"/>
            </w:pPr>
            <w:r>
              <w:rPr>
                <w:rStyle w:val="VARIABLE"/>
              </w:rPr>
              <w:t>value.array_StatusCode[]</w:t>
            </w:r>
          </w:p>
        </w:tc>
        <w:tc>
          <w:tcPr>
            <w:tcW w:w="2231" w:type="dxa"/>
            <w:tcBorders>
              <w:top w:val="single" w:sz="4" w:space="0" w:color="auto"/>
              <w:left w:val="single" w:sz="4" w:space="0" w:color="auto"/>
              <w:bottom w:val="single" w:sz="4" w:space="0" w:color="auto"/>
              <w:right w:val="single" w:sz="4" w:space="0" w:color="auto"/>
            </w:tcBorders>
          </w:tcPr>
          <w:p w14:paraId="5ADCA08E" w14:textId="77777777" w:rsidR="009A473C" w:rsidRDefault="00DF52DE">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46A279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50D6EB" w14:textId="77777777" w:rsidR="009A473C" w:rsidRDefault="00DF52DE">
            <w:pPr>
              <w:pStyle w:val="TableText"/>
            </w:pPr>
            <w:r>
              <w:t>Canonical Part 6 Arrow mapping.</w:t>
            </w:r>
          </w:p>
        </w:tc>
      </w:tr>
      <w:tr w:rsidR="009A473C" w14:paraId="70F97A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C30332" w14:textId="77777777" w:rsidR="009A473C" w:rsidRDefault="00DF52DE">
            <w:pPr>
              <w:pStyle w:val="TableText"/>
            </w:pPr>
            <w:r>
              <w:rPr>
                <w:rStyle w:val="VARIABLE"/>
              </w:rPr>
              <w:t>value.matrix_StatusCode</w:t>
            </w:r>
          </w:p>
        </w:tc>
        <w:tc>
          <w:tcPr>
            <w:tcW w:w="2231" w:type="dxa"/>
            <w:tcBorders>
              <w:top w:val="single" w:sz="4" w:space="0" w:color="auto"/>
              <w:left w:val="single" w:sz="4" w:space="0" w:color="auto"/>
              <w:bottom w:val="single" w:sz="4" w:space="0" w:color="auto"/>
              <w:right w:val="single" w:sz="4" w:space="0" w:color="auto"/>
            </w:tcBorders>
          </w:tcPr>
          <w:p w14:paraId="1F841753" w14:textId="77777777" w:rsidR="009A473C" w:rsidRDefault="00DF52DE">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250729B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660E82" w14:textId="77777777" w:rsidR="009A473C" w:rsidRDefault="00DF52DE">
            <w:pPr>
              <w:pStyle w:val="TableText"/>
            </w:pPr>
            <w:r>
              <w:t>Canonical Part 6 Arrow mapping.</w:t>
            </w:r>
          </w:p>
        </w:tc>
      </w:tr>
      <w:tr w:rsidR="009A473C" w14:paraId="2DEF22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17FBE6" w14:textId="77777777" w:rsidR="009A473C" w:rsidRDefault="00DF52DE">
            <w:pPr>
              <w:pStyle w:val="TableText"/>
            </w:pPr>
            <w:r>
              <w:rPr>
                <w:rStyle w:val="VARIABLE"/>
              </w:rPr>
              <w:t>value.matrix_StatusCode.dimensions</w:t>
            </w:r>
          </w:p>
        </w:tc>
        <w:tc>
          <w:tcPr>
            <w:tcW w:w="2231" w:type="dxa"/>
            <w:tcBorders>
              <w:top w:val="single" w:sz="4" w:space="0" w:color="auto"/>
              <w:left w:val="single" w:sz="4" w:space="0" w:color="auto"/>
              <w:bottom w:val="single" w:sz="4" w:space="0" w:color="auto"/>
              <w:right w:val="single" w:sz="4" w:space="0" w:color="auto"/>
            </w:tcBorders>
          </w:tcPr>
          <w:p w14:paraId="63492C1C"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396931D0"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6265DF" w14:textId="77777777" w:rsidR="009A473C" w:rsidRDefault="00DF52DE">
            <w:pPr>
              <w:pStyle w:val="TableText"/>
            </w:pPr>
            <w:r>
              <w:t>List offsets identify the element range; null list differs from empty list.</w:t>
            </w:r>
          </w:p>
        </w:tc>
      </w:tr>
      <w:tr w:rsidR="009A473C" w14:paraId="4A1AFB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6FE79D" w14:textId="77777777" w:rsidR="009A473C" w:rsidRDefault="00DF52DE">
            <w:pPr>
              <w:pStyle w:val="TableText"/>
            </w:pPr>
            <w:r>
              <w:rPr>
                <w:rStyle w:val="VARIABLE"/>
              </w:rPr>
              <w:t>value.matrix_StatusCode.dimensions[]</w:t>
            </w:r>
          </w:p>
        </w:tc>
        <w:tc>
          <w:tcPr>
            <w:tcW w:w="2231" w:type="dxa"/>
            <w:tcBorders>
              <w:top w:val="single" w:sz="4" w:space="0" w:color="auto"/>
              <w:left w:val="single" w:sz="4" w:space="0" w:color="auto"/>
              <w:bottom w:val="single" w:sz="4" w:space="0" w:color="auto"/>
              <w:right w:val="single" w:sz="4" w:space="0" w:color="auto"/>
            </w:tcBorders>
          </w:tcPr>
          <w:p w14:paraId="79CF458D"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8B5CEE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793D8A" w14:textId="77777777" w:rsidR="009A473C" w:rsidRDefault="00DF52DE">
            <w:pPr>
              <w:pStyle w:val="TableText"/>
            </w:pPr>
            <w:r>
              <w:t>Canonical Part 6 Arrow mapping.</w:t>
            </w:r>
          </w:p>
        </w:tc>
      </w:tr>
      <w:tr w:rsidR="009A473C" w14:paraId="083788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168EFD" w14:textId="77777777" w:rsidR="009A473C" w:rsidRDefault="00DF52DE">
            <w:pPr>
              <w:pStyle w:val="TableText"/>
            </w:pPr>
            <w:r>
              <w:rPr>
                <w:rStyle w:val="VARIABLE"/>
              </w:rPr>
              <w:t>value.matrix_StatusCode.values</w:t>
            </w:r>
          </w:p>
        </w:tc>
        <w:tc>
          <w:tcPr>
            <w:tcW w:w="2231" w:type="dxa"/>
            <w:tcBorders>
              <w:top w:val="single" w:sz="4" w:space="0" w:color="auto"/>
              <w:left w:val="single" w:sz="4" w:space="0" w:color="auto"/>
              <w:bottom w:val="single" w:sz="4" w:space="0" w:color="auto"/>
              <w:right w:val="single" w:sz="4" w:space="0" w:color="auto"/>
            </w:tcBorders>
          </w:tcPr>
          <w:p w14:paraId="7E5E9B0E" w14:textId="77777777" w:rsidR="009A473C" w:rsidRDefault="00DF52DE">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764C6CE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CA6164" w14:textId="77777777" w:rsidR="009A473C" w:rsidRDefault="00DF52DE">
            <w:pPr>
              <w:pStyle w:val="TableText"/>
            </w:pPr>
            <w:r>
              <w:t>List offsets identify the element range; null list differs from empty list.</w:t>
            </w:r>
          </w:p>
        </w:tc>
      </w:tr>
      <w:tr w:rsidR="009A473C" w14:paraId="55851A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DE4A3C" w14:textId="77777777" w:rsidR="009A473C" w:rsidRDefault="00DF52DE">
            <w:pPr>
              <w:pStyle w:val="TableText"/>
            </w:pPr>
            <w:r>
              <w:rPr>
                <w:rStyle w:val="VARIABLE"/>
              </w:rPr>
              <w:t>value.matrix_StatusCode.values[]</w:t>
            </w:r>
          </w:p>
        </w:tc>
        <w:tc>
          <w:tcPr>
            <w:tcW w:w="2231" w:type="dxa"/>
            <w:tcBorders>
              <w:top w:val="single" w:sz="4" w:space="0" w:color="auto"/>
              <w:left w:val="single" w:sz="4" w:space="0" w:color="auto"/>
              <w:bottom w:val="single" w:sz="4" w:space="0" w:color="auto"/>
              <w:right w:val="single" w:sz="4" w:space="0" w:color="auto"/>
            </w:tcBorders>
          </w:tcPr>
          <w:p w14:paraId="4AFDBED3" w14:textId="77777777" w:rsidR="009A473C" w:rsidRDefault="00DF52DE">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9E0E22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E9BB92" w14:textId="77777777" w:rsidR="009A473C" w:rsidRDefault="00DF52DE">
            <w:pPr>
              <w:pStyle w:val="TableText"/>
            </w:pPr>
            <w:r>
              <w:t>Canonical Part 6 Arrow mapping.</w:t>
            </w:r>
          </w:p>
        </w:tc>
      </w:tr>
      <w:tr w:rsidR="009A473C" w14:paraId="6E6855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66F968" w14:textId="77777777" w:rsidR="009A473C" w:rsidRDefault="00DF52DE">
            <w:pPr>
              <w:pStyle w:val="TableText"/>
            </w:pPr>
            <w:r>
              <w:rPr>
                <w:rStyle w:val="VARIABLE"/>
              </w:rPr>
              <w:t>value.scalar_QualifiedName</w:t>
            </w:r>
          </w:p>
        </w:tc>
        <w:tc>
          <w:tcPr>
            <w:tcW w:w="2231" w:type="dxa"/>
            <w:tcBorders>
              <w:top w:val="single" w:sz="4" w:space="0" w:color="auto"/>
              <w:left w:val="single" w:sz="4" w:space="0" w:color="auto"/>
              <w:bottom w:val="single" w:sz="4" w:space="0" w:color="auto"/>
              <w:right w:val="single" w:sz="4" w:space="0" w:color="auto"/>
            </w:tcBorders>
          </w:tcPr>
          <w:p w14:paraId="4B080CE3" w14:textId="77777777" w:rsidR="009A473C" w:rsidRDefault="00DF52DE">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3BA898A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90EEA" w14:textId="77777777" w:rsidR="009A473C" w:rsidRDefault="00DF52DE">
            <w:pPr>
              <w:pStyle w:val="TableText"/>
            </w:pPr>
            <w:r>
              <w:t>Canonical Part 6 Arrow mapping.</w:t>
            </w:r>
          </w:p>
        </w:tc>
      </w:tr>
      <w:tr w:rsidR="009A473C" w14:paraId="33B5BA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FF84FC" w14:textId="77777777" w:rsidR="009A473C" w:rsidRDefault="00DF52DE">
            <w:pPr>
              <w:pStyle w:val="TableText"/>
            </w:pPr>
            <w:r>
              <w:rPr>
                <w:rStyle w:val="VARIABLE"/>
              </w:rPr>
              <w:t>value.scalar_QualifiedName.namespace</w:t>
            </w:r>
          </w:p>
        </w:tc>
        <w:tc>
          <w:tcPr>
            <w:tcW w:w="2231" w:type="dxa"/>
            <w:tcBorders>
              <w:top w:val="single" w:sz="4" w:space="0" w:color="auto"/>
              <w:left w:val="single" w:sz="4" w:space="0" w:color="auto"/>
              <w:bottom w:val="single" w:sz="4" w:space="0" w:color="auto"/>
              <w:right w:val="single" w:sz="4" w:space="0" w:color="auto"/>
            </w:tcBorders>
          </w:tcPr>
          <w:p w14:paraId="258240BB" w14:textId="77777777" w:rsidR="009A473C" w:rsidRDefault="00DF52DE">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36ABAE3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0A1852" w14:textId="77777777" w:rsidR="009A473C" w:rsidRDefault="00DF52DE">
            <w:pPr>
              <w:pStyle w:val="TableText"/>
            </w:pPr>
            <w:r>
              <w:t>Canonical Part 6 Arrow mapping.</w:t>
            </w:r>
          </w:p>
        </w:tc>
      </w:tr>
      <w:tr w:rsidR="009A473C" w14:paraId="5DC8F9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B097F5" w14:textId="77777777" w:rsidR="009A473C" w:rsidRDefault="00DF52DE">
            <w:pPr>
              <w:pStyle w:val="TableText"/>
            </w:pPr>
            <w:r>
              <w:rPr>
                <w:rStyle w:val="VARIABLE"/>
              </w:rPr>
              <w:t>value.scalar_QualifiedName.name</w:t>
            </w:r>
          </w:p>
        </w:tc>
        <w:tc>
          <w:tcPr>
            <w:tcW w:w="2231" w:type="dxa"/>
            <w:tcBorders>
              <w:top w:val="single" w:sz="4" w:space="0" w:color="auto"/>
              <w:left w:val="single" w:sz="4" w:space="0" w:color="auto"/>
              <w:bottom w:val="single" w:sz="4" w:space="0" w:color="auto"/>
              <w:right w:val="single" w:sz="4" w:space="0" w:color="auto"/>
            </w:tcBorders>
          </w:tcPr>
          <w:p w14:paraId="0E72ED7B"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64204C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4BE150" w14:textId="77777777" w:rsidR="009A473C" w:rsidRDefault="00DF52DE">
            <w:pPr>
              <w:pStyle w:val="TableText"/>
            </w:pPr>
            <w:r>
              <w:t>Canonical Part 6 Arrow mapping.</w:t>
            </w:r>
          </w:p>
        </w:tc>
      </w:tr>
      <w:tr w:rsidR="009A473C" w14:paraId="02105A9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817493" w14:textId="77777777" w:rsidR="009A473C" w:rsidRDefault="00DF52DE">
            <w:pPr>
              <w:pStyle w:val="TableText"/>
            </w:pPr>
            <w:r>
              <w:rPr>
                <w:rStyle w:val="VARIABLE"/>
              </w:rPr>
              <w:t>value.array_QualifiedName</w:t>
            </w:r>
          </w:p>
        </w:tc>
        <w:tc>
          <w:tcPr>
            <w:tcW w:w="2231" w:type="dxa"/>
            <w:tcBorders>
              <w:top w:val="single" w:sz="4" w:space="0" w:color="auto"/>
              <w:left w:val="single" w:sz="4" w:space="0" w:color="auto"/>
              <w:bottom w:val="single" w:sz="4" w:space="0" w:color="auto"/>
              <w:right w:val="single" w:sz="4" w:space="0" w:color="auto"/>
            </w:tcBorders>
          </w:tcPr>
          <w:p w14:paraId="7121B89A" w14:textId="77777777" w:rsidR="009A473C" w:rsidRDefault="00DF52DE">
            <w:pPr>
              <w:pStyle w:val="TableText"/>
            </w:pPr>
            <w:r>
              <w:rPr>
                <w:rStyle w:val="VARIABLE"/>
              </w:rPr>
              <w:t>list&lt;item: struct&lt;namespace: uint16 not null, name: string&gt;&gt;</w:t>
            </w:r>
          </w:p>
        </w:tc>
        <w:tc>
          <w:tcPr>
            <w:tcW w:w="2231" w:type="dxa"/>
            <w:tcBorders>
              <w:top w:val="single" w:sz="4" w:space="0" w:color="auto"/>
              <w:left w:val="single" w:sz="4" w:space="0" w:color="auto"/>
              <w:bottom w:val="single" w:sz="4" w:space="0" w:color="auto"/>
              <w:right w:val="single" w:sz="4" w:space="0" w:color="auto"/>
            </w:tcBorders>
          </w:tcPr>
          <w:p w14:paraId="0AECC1E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BABA88" w14:textId="77777777" w:rsidR="009A473C" w:rsidRDefault="00DF52DE">
            <w:pPr>
              <w:pStyle w:val="TableText"/>
            </w:pPr>
            <w:r>
              <w:t>List offsets identify the element range; null list differs from empty list.</w:t>
            </w:r>
          </w:p>
        </w:tc>
      </w:tr>
      <w:tr w:rsidR="009A473C" w14:paraId="486EEF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F01269" w14:textId="77777777" w:rsidR="009A473C" w:rsidRDefault="00DF52DE">
            <w:pPr>
              <w:pStyle w:val="TableText"/>
            </w:pPr>
            <w:r>
              <w:rPr>
                <w:rStyle w:val="VARIABLE"/>
              </w:rPr>
              <w:t>value.array_QualifiedName[]</w:t>
            </w:r>
          </w:p>
        </w:tc>
        <w:tc>
          <w:tcPr>
            <w:tcW w:w="2231" w:type="dxa"/>
            <w:tcBorders>
              <w:top w:val="single" w:sz="4" w:space="0" w:color="auto"/>
              <w:left w:val="single" w:sz="4" w:space="0" w:color="auto"/>
              <w:bottom w:val="single" w:sz="4" w:space="0" w:color="auto"/>
              <w:right w:val="single" w:sz="4" w:space="0" w:color="auto"/>
            </w:tcBorders>
          </w:tcPr>
          <w:p w14:paraId="35D07716" w14:textId="77777777" w:rsidR="009A473C" w:rsidRDefault="00DF52DE">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2F6A40F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9CA102" w14:textId="77777777" w:rsidR="009A473C" w:rsidRDefault="00DF52DE">
            <w:pPr>
              <w:pStyle w:val="TableText"/>
            </w:pPr>
            <w:r>
              <w:t>Canonical Part 6 Arrow mapping.</w:t>
            </w:r>
          </w:p>
        </w:tc>
      </w:tr>
      <w:tr w:rsidR="009A473C" w14:paraId="62D95E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129137" w14:textId="77777777" w:rsidR="009A473C" w:rsidRDefault="00DF52DE">
            <w:pPr>
              <w:pStyle w:val="TableText"/>
            </w:pPr>
            <w:r>
              <w:rPr>
                <w:rStyle w:val="VARIABLE"/>
              </w:rPr>
              <w:t>value.array_QualifiedName[].namespace</w:t>
            </w:r>
          </w:p>
        </w:tc>
        <w:tc>
          <w:tcPr>
            <w:tcW w:w="2231" w:type="dxa"/>
            <w:tcBorders>
              <w:top w:val="single" w:sz="4" w:space="0" w:color="auto"/>
              <w:left w:val="single" w:sz="4" w:space="0" w:color="auto"/>
              <w:bottom w:val="single" w:sz="4" w:space="0" w:color="auto"/>
              <w:right w:val="single" w:sz="4" w:space="0" w:color="auto"/>
            </w:tcBorders>
          </w:tcPr>
          <w:p w14:paraId="3DAA15BF" w14:textId="77777777" w:rsidR="009A473C" w:rsidRDefault="00DF52DE">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36D19ED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3B953" w14:textId="77777777" w:rsidR="009A473C" w:rsidRDefault="00DF52DE">
            <w:pPr>
              <w:pStyle w:val="TableText"/>
            </w:pPr>
            <w:r>
              <w:t>Canonical Part 6 Arrow mapping.</w:t>
            </w:r>
          </w:p>
        </w:tc>
      </w:tr>
      <w:tr w:rsidR="009A473C" w14:paraId="4808290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1B76F8" w14:textId="77777777" w:rsidR="009A473C" w:rsidRDefault="00DF52DE">
            <w:pPr>
              <w:pStyle w:val="TableText"/>
            </w:pPr>
            <w:r>
              <w:rPr>
                <w:rStyle w:val="VARIABLE"/>
              </w:rPr>
              <w:t>value.array_QualifiedName[].name</w:t>
            </w:r>
          </w:p>
        </w:tc>
        <w:tc>
          <w:tcPr>
            <w:tcW w:w="2231" w:type="dxa"/>
            <w:tcBorders>
              <w:top w:val="single" w:sz="4" w:space="0" w:color="auto"/>
              <w:left w:val="single" w:sz="4" w:space="0" w:color="auto"/>
              <w:bottom w:val="single" w:sz="4" w:space="0" w:color="auto"/>
              <w:right w:val="single" w:sz="4" w:space="0" w:color="auto"/>
            </w:tcBorders>
          </w:tcPr>
          <w:p w14:paraId="74904F1E"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29DAE4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C7D0F2" w14:textId="77777777" w:rsidR="009A473C" w:rsidRDefault="00DF52DE">
            <w:pPr>
              <w:pStyle w:val="TableText"/>
            </w:pPr>
            <w:r>
              <w:t>Canonical Part 6 Arrow mapping.</w:t>
            </w:r>
          </w:p>
        </w:tc>
      </w:tr>
      <w:tr w:rsidR="009A473C" w14:paraId="7C19E8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06A705" w14:textId="77777777" w:rsidR="009A473C" w:rsidRDefault="00DF52DE">
            <w:pPr>
              <w:pStyle w:val="TableText"/>
            </w:pPr>
            <w:r>
              <w:rPr>
                <w:rStyle w:val="VARIABLE"/>
              </w:rPr>
              <w:t>value.matrix_QualifiedName</w:t>
            </w:r>
          </w:p>
        </w:tc>
        <w:tc>
          <w:tcPr>
            <w:tcW w:w="2231" w:type="dxa"/>
            <w:tcBorders>
              <w:top w:val="single" w:sz="4" w:space="0" w:color="auto"/>
              <w:left w:val="single" w:sz="4" w:space="0" w:color="auto"/>
              <w:bottom w:val="single" w:sz="4" w:space="0" w:color="auto"/>
              <w:right w:val="single" w:sz="4" w:space="0" w:color="auto"/>
            </w:tcBorders>
          </w:tcPr>
          <w:p w14:paraId="31A2B8F0" w14:textId="77777777" w:rsidR="009A473C" w:rsidRDefault="00DF52DE">
            <w:pPr>
              <w:pStyle w:val="TableText"/>
            </w:pPr>
            <w:r>
              <w:rPr>
                <w:rStyle w:val="VARIABLE"/>
              </w:rPr>
              <w:t>struct&lt;dimensions: list&lt;item: int32&gt; not null, values: list&lt;item: struct&lt;namespace: uint16 not null, name: string&gt;&gt; not null&gt;</w:t>
            </w:r>
          </w:p>
        </w:tc>
        <w:tc>
          <w:tcPr>
            <w:tcW w:w="2231" w:type="dxa"/>
            <w:tcBorders>
              <w:top w:val="single" w:sz="4" w:space="0" w:color="auto"/>
              <w:left w:val="single" w:sz="4" w:space="0" w:color="auto"/>
              <w:bottom w:val="single" w:sz="4" w:space="0" w:color="auto"/>
              <w:right w:val="single" w:sz="4" w:space="0" w:color="auto"/>
            </w:tcBorders>
          </w:tcPr>
          <w:p w14:paraId="744F638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77DF5D" w14:textId="77777777" w:rsidR="009A473C" w:rsidRDefault="00DF52DE">
            <w:pPr>
              <w:pStyle w:val="TableText"/>
            </w:pPr>
            <w:r>
              <w:t>Canonical Part 6 Arrow mapping.</w:t>
            </w:r>
          </w:p>
        </w:tc>
      </w:tr>
      <w:tr w:rsidR="009A473C" w14:paraId="08E808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0C6C9A" w14:textId="77777777" w:rsidR="009A473C" w:rsidRDefault="00DF52DE">
            <w:pPr>
              <w:pStyle w:val="TableText"/>
            </w:pPr>
            <w:r>
              <w:rPr>
                <w:rStyle w:val="VARIABLE"/>
              </w:rPr>
              <w:t>value.matrix_QualifiedName.dimensions</w:t>
            </w:r>
          </w:p>
        </w:tc>
        <w:tc>
          <w:tcPr>
            <w:tcW w:w="2231" w:type="dxa"/>
            <w:tcBorders>
              <w:top w:val="single" w:sz="4" w:space="0" w:color="auto"/>
              <w:left w:val="single" w:sz="4" w:space="0" w:color="auto"/>
              <w:bottom w:val="single" w:sz="4" w:space="0" w:color="auto"/>
              <w:right w:val="single" w:sz="4" w:space="0" w:color="auto"/>
            </w:tcBorders>
          </w:tcPr>
          <w:p w14:paraId="68F30446"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A5A7264"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7241CB" w14:textId="77777777" w:rsidR="009A473C" w:rsidRDefault="00DF52DE">
            <w:pPr>
              <w:pStyle w:val="TableText"/>
            </w:pPr>
            <w:r>
              <w:t>List offsets identify the element range; null list differs from empty list.</w:t>
            </w:r>
          </w:p>
        </w:tc>
      </w:tr>
      <w:tr w:rsidR="009A473C" w14:paraId="48A09E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EF2A7A" w14:textId="77777777" w:rsidR="009A473C" w:rsidRDefault="00DF52DE">
            <w:pPr>
              <w:pStyle w:val="TableText"/>
            </w:pPr>
            <w:r>
              <w:rPr>
                <w:rStyle w:val="VARIABLE"/>
              </w:rPr>
              <w:t>value.matrix_QualifiedName.dimensions[]</w:t>
            </w:r>
          </w:p>
        </w:tc>
        <w:tc>
          <w:tcPr>
            <w:tcW w:w="2231" w:type="dxa"/>
            <w:tcBorders>
              <w:top w:val="single" w:sz="4" w:space="0" w:color="auto"/>
              <w:left w:val="single" w:sz="4" w:space="0" w:color="auto"/>
              <w:bottom w:val="single" w:sz="4" w:space="0" w:color="auto"/>
              <w:right w:val="single" w:sz="4" w:space="0" w:color="auto"/>
            </w:tcBorders>
          </w:tcPr>
          <w:p w14:paraId="617031B7"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1F8DCD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513B01" w14:textId="77777777" w:rsidR="009A473C" w:rsidRDefault="00DF52DE">
            <w:pPr>
              <w:pStyle w:val="TableText"/>
            </w:pPr>
            <w:r>
              <w:t>Canonical Part 6 Arrow mapping.</w:t>
            </w:r>
          </w:p>
        </w:tc>
      </w:tr>
      <w:tr w:rsidR="009A473C" w14:paraId="54EF3D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BB9AB6" w14:textId="77777777" w:rsidR="009A473C" w:rsidRDefault="00DF52DE">
            <w:pPr>
              <w:pStyle w:val="TableText"/>
            </w:pPr>
            <w:r>
              <w:rPr>
                <w:rStyle w:val="VARIABLE"/>
              </w:rPr>
              <w:t>value.matrix_QualifiedName.values</w:t>
            </w:r>
          </w:p>
        </w:tc>
        <w:tc>
          <w:tcPr>
            <w:tcW w:w="2231" w:type="dxa"/>
            <w:tcBorders>
              <w:top w:val="single" w:sz="4" w:space="0" w:color="auto"/>
              <w:left w:val="single" w:sz="4" w:space="0" w:color="auto"/>
              <w:bottom w:val="single" w:sz="4" w:space="0" w:color="auto"/>
              <w:right w:val="single" w:sz="4" w:space="0" w:color="auto"/>
            </w:tcBorders>
          </w:tcPr>
          <w:p w14:paraId="7E900EFD" w14:textId="77777777" w:rsidR="009A473C" w:rsidRDefault="00DF52DE">
            <w:pPr>
              <w:pStyle w:val="TableText"/>
            </w:pPr>
            <w:r>
              <w:rPr>
                <w:rStyle w:val="VARIABLE"/>
              </w:rPr>
              <w:t>list&lt;item: struct&lt;namespace: uint16 not null, name: string&gt;&gt;</w:t>
            </w:r>
          </w:p>
        </w:tc>
        <w:tc>
          <w:tcPr>
            <w:tcW w:w="2231" w:type="dxa"/>
            <w:tcBorders>
              <w:top w:val="single" w:sz="4" w:space="0" w:color="auto"/>
              <w:left w:val="single" w:sz="4" w:space="0" w:color="auto"/>
              <w:bottom w:val="single" w:sz="4" w:space="0" w:color="auto"/>
              <w:right w:val="single" w:sz="4" w:space="0" w:color="auto"/>
            </w:tcBorders>
          </w:tcPr>
          <w:p w14:paraId="0DEFCB9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045A9A" w14:textId="77777777" w:rsidR="009A473C" w:rsidRDefault="00DF52DE">
            <w:pPr>
              <w:pStyle w:val="TableText"/>
            </w:pPr>
            <w:r>
              <w:t>List offsets identify the element range; null list differs from empty list.</w:t>
            </w:r>
          </w:p>
        </w:tc>
      </w:tr>
      <w:tr w:rsidR="009A473C" w14:paraId="791052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E49577" w14:textId="77777777" w:rsidR="009A473C" w:rsidRDefault="00DF52DE">
            <w:pPr>
              <w:pStyle w:val="TableText"/>
            </w:pPr>
            <w:r>
              <w:rPr>
                <w:rStyle w:val="VARIABLE"/>
              </w:rPr>
              <w:t>value.matrix_QualifiedName.values[]</w:t>
            </w:r>
          </w:p>
        </w:tc>
        <w:tc>
          <w:tcPr>
            <w:tcW w:w="2231" w:type="dxa"/>
            <w:tcBorders>
              <w:top w:val="single" w:sz="4" w:space="0" w:color="auto"/>
              <w:left w:val="single" w:sz="4" w:space="0" w:color="auto"/>
              <w:bottom w:val="single" w:sz="4" w:space="0" w:color="auto"/>
              <w:right w:val="single" w:sz="4" w:space="0" w:color="auto"/>
            </w:tcBorders>
          </w:tcPr>
          <w:p w14:paraId="4DA13DAB" w14:textId="77777777" w:rsidR="009A473C" w:rsidRDefault="00DF52DE">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655CCEC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C31CFD" w14:textId="77777777" w:rsidR="009A473C" w:rsidRDefault="00DF52DE">
            <w:pPr>
              <w:pStyle w:val="TableText"/>
            </w:pPr>
            <w:r>
              <w:t>Canonical Part 6 Arrow mapping.</w:t>
            </w:r>
          </w:p>
        </w:tc>
      </w:tr>
      <w:tr w:rsidR="009A473C" w14:paraId="022D44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D2D0E1" w14:textId="77777777" w:rsidR="009A473C" w:rsidRDefault="00DF52DE">
            <w:pPr>
              <w:pStyle w:val="TableText"/>
            </w:pPr>
            <w:r>
              <w:rPr>
                <w:rStyle w:val="VARIABLE"/>
              </w:rPr>
              <w:t>value.matrix_QualifiedName.values[].namespace</w:t>
            </w:r>
          </w:p>
        </w:tc>
        <w:tc>
          <w:tcPr>
            <w:tcW w:w="2231" w:type="dxa"/>
            <w:tcBorders>
              <w:top w:val="single" w:sz="4" w:space="0" w:color="auto"/>
              <w:left w:val="single" w:sz="4" w:space="0" w:color="auto"/>
              <w:bottom w:val="single" w:sz="4" w:space="0" w:color="auto"/>
              <w:right w:val="single" w:sz="4" w:space="0" w:color="auto"/>
            </w:tcBorders>
          </w:tcPr>
          <w:p w14:paraId="7A3BE2B6" w14:textId="77777777" w:rsidR="009A473C" w:rsidRDefault="00DF52DE">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591C501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C2D789" w14:textId="77777777" w:rsidR="009A473C" w:rsidRDefault="00DF52DE">
            <w:pPr>
              <w:pStyle w:val="TableText"/>
            </w:pPr>
            <w:r>
              <w:t>Canonical Part 6 Arrow mapping.</w:t>
            </w:r>
          </w:p>
        </w:tc>
      </w:tr>
      <w:tr w:rsidR="009A473C" w14:paraId="1DAD30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0AB083" w14:textId="77777777" w:rsidR="009A473C" w:rsidRDefault="00DF52DE">
            <w:pPr>
              <w:pStyle w:val="TableText"/>
            </w:pPr>
            <w:r>
              <w:rPr>
                <w:rStyle w:val="VARIABLE"/>
              </w:rPr>
              <w:t>value.matrix_QualifiedName.values[].name</w:t>
            </w:r>
          </w:p>
        </w:tc>
        <w:tc>
          <w:tcPr>
            <w:tcW w:w="2231" w:type="dxa"/>
            <w:tcBorders>
              <w:top w:val="single" w:sz="4" w:space="0" w:color="auto"/>
              <w:left w:val="single" w:sz="4" w:space="0" w:color="auto"/>
              <w:bottom w:val="single" w:sz="4" w:space="0" w:color="auto"/>
              <w:right w:val="single" w:sz="4" w:space="0" w:color="auto"/>
            </w:tcBorders>
          </w:tcPr>
          <w:p w14:paraId="610C94D5"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0FDCD6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9D7996" w14:textId="77777777" w:rsidR="009A473C" w:rsidRDefault="00DF52DE">
            <w:pPr>
              <w:pStyle w:val="TableText"/>
            </w:pPr>
            <w:r>
              <w:t>Canonical Part 6 Arrow mapping.</w:t>
            </w:r>
          </w:p>
        </w:tc>
      </w:tr>
      <w:tr w:rsidR="009A473C" w14:paraId="181EB1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9382E6" w14:textId="77777777" w:rsidR="009A473C" w:rsidRDefault="00DF52DE">
            <w:pPr>
              <w:pStyle w:val="TableText"/>
            </w:pPr>
            <w:r>
              <w:rPr>
                <w:rStyle w:val="VARIABLE"/>
              </w:rPr>
              <w:t>value.scalar_LocalizedText</w:t>
            </w:r>
          </w:p>
        </w:tc>
        <w:tc>
          <w:tcPr>
            <w:tcW w:w="2231" w:type="dxa"/>
            <w:tcBorders>
              <w:top w:val="single" w:sz="4" w:space="0" w:color="auto"/>
              <w:left w:val="single" w:sz="4" w:space="0" w:color="auto"/>
              <w:bottom w:val="single" w:sz="4" w:space="0" w:color="auto"/>
              <w:right w:val="single" w:sz="4" w:space="0" w:color="auto"/>
            </w:tcBorders>
          </w:tcPr>
          <w:p w14:paraId="2BECB8BB" w14:textId="77777777" w:rsidR="009A473C" w:rsidRDefault="00DF52DE">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40D39DB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326FEE" w14:textId="77777777" w:rsidR="009A473C" w:rsidRDefault="00DF52DE">
            <w:pPr>
              <w:pStyle w:val="TableText"/>
            </w:pPr>
            <w:r>
              <w:t>Canonical Part 6 Arrow mapping.</w:t>
            </w:r>
          </w:p>
        </w:tc>
      </w:tr>
      <w:tr w:rsidR="009A473C" w14:paraId="6C95FD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D36328" w14:textId="77777777" w:rsidR="009A473C" w:rsidRDefault="00DF52DE">
            <w:pPr>
              <w:pStyle w:val="TableText"/>
            </w:pPr>
            <w:r>
              <w:rPr>
                <w:rStyle w:val="VARIABLE"/>
              </w:rPr>
              <w:t>value.scalar_LocalizedText.locale</w:t>
            </w:r>
          </w:p>
        </w:tc>
        <w:tc>
          <w:tcPr>
            <w:tcW w:w="2231" w:type="dxa"/>
            <w:tcBorders>
              <w:top w:val="single" w:sz="4" w:space="0" w:color="auto"/>
              <w:left w:val="single" w:sz="4" w:space="0" w:color="auto"/>
              <w:bottom w:val="single" w:sz="4" w:space="0" w:color="auto"/>
              <w:right w:val="single" w:sz="4" w:space="0" w:color="auto"/>
            </w:tcBorders>
          </w:tcPr>
          <w:p w14:paraId="4E04F93D"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DB7AEA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E6CADD" w14:textId="77777777" w:rsidR="009A473C" w:rsidRDefault="00DF52DE">
            <w:pPr>
              <w:pStyle w:val="TableText"/>
            </w:pPr>
            <w:r>
              <w:t>Canonical Part 6 Arrow mapping.</w:t>
            </w:r>
          </w:p>
        </w:tc>
      </w:tr>
      <w:tr w:rsidR="009A473C" w14:paraId="5128F1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596A63" w14:textId="77777777" w:rsidR="009A473C" w:rsidRDefault="00DF52DE">
            <w:pPr>
              <w:pStyle w:val="TableText"/>
            </w:pPr>
            <w:r>
              <w:rPr>
                <w:rStyle w:val="VARIABLE"/>
              </w:rPr>
              <w:t>value.scalar_LocalizedText.text</w:t>
            </w:r>
          </w:p>
        </w:tc>
        <w:tc>
          <w:tcPr>
            <w:tcW w:w="2231" w:type="dxa"/>
            <w:tcBorders>
              <w:top w:val="single" w:sz="4" w:space="0" w:color="auto"/>
              <w:left w:val="single" w:sz="4" w:space="0" w:color="auto"/>
              <w:bottom w:val="single" w:sz="4" w:space="0" w:color="auto"/>
              <w:right w:val="single" w:sz="4" w:space="0" w:color="auto"/>
            </w:tcBorders>
          </w:tcPr>
          <w:p w14:paraId="60CCF75D"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2FFBC8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80FF19" w14:textId="77777777" w:rsidR="009A473C" w:rsidRDefault="00DF52DE">
            <w:pPr>
              <w:pStyle w:val="TableText"/>
            </w:pPr>
            <w:r>
              <w:t>Canonical Part 6 Arrow mapping.</w:t>
            </w:r>
          </w:p>
        </w:tc>
      </w:tr>
      <w:tr w:rsidR="009A473C" w14:paraId="2AC2DB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D97154" w14:textId="77777777" w:rsidR="009A473C" w:rsidRDefault="00DF52DE">
            <w:pPr>
              <w:pStyle w:val="TableText"/>
            </w:pPr>
            <w:r>
              <w:rPr>
                <w:rStyle w:val="VARIABLE"/>
              </w:rPr>
              <w:lastRenderedPageBreak/>
              <w:t>value.array_LocalizedText</w:t>
            </w:r>
          </w:p>
        </w:tc>
        <w:tc>
          <w:tcPr>
            <w:tcW w:w="2231" w:type="dxa"/>
            <w:tcBorders>
              <w:top w:val="single" w:sz="4" w:space="0" w:color="auto"/>
              <w:left w:val="single" w:sz="4" w:space="0" w:color="auto"/>
              <w:bottom w:val="single" w:sz="4" w:space="0" w:color="auto"/>
              <w:right w:val="single" w:sz="4" w:space="0" w:color="auto"/>
            </w:tcBorders>
          </w:tcPr>
          <w:p w14:paraId="2FC660A9" w14:textId="77777777" w:rsidR="009A473C" w:rsidRDefault="00DF52DE">
            <w:pPr>
              <w:pStyle w:val="TableText"/>
            </w:pPr>
            <w:r>
              <w:rPr>
                <w:rStyle w:val="VARIABLE"/>
              </w:rPr>
              <w:t>list&lt;item: struct&lt;locale: string, text: string&gt;&gt;</w:t>
            </w:r>
          </w:p>
        </w:tc>
        <w:tc>
          <w:tcPr>
            <w:tcW w:w="2231" w:type="dxa"/>
            <w:tcBorders>
              <w:top w:val="single" w:sz="4" w:space="0" w:color="auto"/>
              <w:left w:val="single" w:sz="4" w:space="0" w:color="auto"/>
              <w:bottom w:val="single" w:sz="4" w:space="0" w:color="auto"/>
              <w:right w:val="single" w:sz="4" w:space="0" w:color="auto"/>
            </w:tcBorders>
          </w:tcPr>
          <w:p w14:paraId="067140C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5D3D9D" w14:textId="77777777" w:rsidR="009A473C" w:rsidRDefault="00DF52DE">
            <w:pPr>
              <w:pStyle w:val="TableText"/>
            </w:pPr>
            <w:r>
              <w:t>List offsets identify the element range; null list differs from empty list.</w:t>
            </w:r>
          </w:p>
        </w:tc>
      </w:tr>
      <w:tr w:rsidR="009A473C" w14:paraId="107B30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9C9D3A" w14:textId="77777777" w:rsidR="009A473C" w:rsidRDefault="00DF52DE">
            <w:pPr>
              <w:pStyle w:val="TableText"/>
            </w:pPr>
            <w:r>
              <w:rPr>
                <w:rStyle w:val="VARIABLE"/>
              </w:rPr>
              <w:t>value.array_LocalizedText[]</w:t>
            </w:r>
          </w:p>
        </w:tc>
        <w:tc>
          <w:tcPr>
            <w:tcW w:w="2231" w:type="dxa"/>
            <w:tcBorders>
              <w:top w:val="single" w:sz="4" w:space="0" w:color="auto"/>
              <w:left w:val="single" w:sz="4" w:space="0" w:color="auto"/>
              <w:bottom w:val="single" w:sz="4" w:space="0" w:color="auto"/>
              <w:right w:val="single" w:sz="4" w:space="0" w:color="auto"/>
            </w:tcBorders>
          </w:tcPr>
          <w:p w14:paraId="51F9A3CB" w14:textId="77777777" w:rsidR="009A473C" w:rsidRDefault="00DF52DE">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2DC478C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2F1FF5" w14:textId="77777777" w:rsidR="009A473C" w:rsidRDefault="00DF52DE">
            <w:pPr>
              <w:pStyle w:val="TableText"/>
            </w:pPr>
            <w:r>
              <w:t>Canonical Part 6 Arrow mapping.</w:t>
            </w:r>
          </w:p>
        </w:tc>
      </w:tr>
      <w:tr w:rsidR="009A473C" w14:paraId="60EEEA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B3F79D" w14:textId="77777777" w:rsidR="009A473C" w:rsidRDefault="00DF52DE">
            <w:pPr>
              <w:pStyle w:val="TableText"/>
            </w:pPr>
            <w:r>
              <w:rPr>
                <w:rStyle w:val="VARIABLE"/>
              </w:rPr>
              <w:t>value.array_LocalizedText[].locale</w:t>
            </w:r>
          </w:p>
        </w:tc>
        <w:tc>
          <w:tcPr>
            <w:tcW w:w="2231" w:type="dxa"/>
            <w:tcBorders>
              <w:top w:val="single" w:sz="4" w:space="0" w:color="auto"/>
              <w:left w:val="single" w:sz="4" w:space="0" w:color="auto"/>
              <w:bottom w:val="single" w:sz="4" w:space="0" w:color="auto"/>
              <w:right w:val="single" w:sz="4" w:space="0" w:color="auto"/>
            </w:tcBorders>
          </w:tcPr>
          <w:p w14:paraId="7A568AD2"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5F9902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2AD479" w14:textId="77777777" w:rsidR="009A473C" w:rsidRDefault="00DF52DE">
            <w:pPr>
              <w:pStyle w:val="TableText"/>
            </w:pPr>
            <w:r>
              <w:t>Canonical Part 6 Arrow mapping.</w:t>
            </w:r>
          </w:p>
        </w:tc>
      </w:tr>
      <w:tr w:rsidR="009A473C" w14:paraId="48B5FE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7A2DBF" w14:textId="77777777" w:rsidR="009A473C" w:rsidRDefault="00DF52DE">
            <w:pPr>
              <w:pStyle w:val="TableText"/>
            </w:pPr>
            <w:r>
              <w:rPr>
                <w:rStyle w:val="VARIABLE"/>
              </w:rPr>
              <w:t>value.array_LocalizedText[].text</w:t>
            </w:r>
          </w:p>
        </w:tc>
        <w:tc>
          <w:tcPr>
            <w:tcW w:w="2231" w:type="dxa"/>
            <w:tcBorders>
              <w:top w:val="single" w:sz="4" w:space="0" w:color="auto"/>
              <w:left w:val="single" w:sz="4" w:space="0" w:color="auto"/>
              <w:bottom w:val="single" w:sz="4" w:space="0" w:color="auto"/>
              <w:right w:val="single" w:sz="4" w:space="0" w:color="auto"/>
            </w:tcBorders>
          </w:tcPr>
          <w:p w14:paraId="7332E465"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A8FA34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7088E6" w14:textId="77777777" w:rsidR="009A473C" w:rsidRDefault="00DF52DE">
            <w:pPr>
              <w:pStyle w:val="TableText"/>
            </w:pPr>
            <w:r>
              <w:t>Canonical Part 6 Arrow mapping.</w:t>
            </w:r>
          </w:p>
        </w:tc>
      </w:tr>
      <w:tr w:rsidR="009A473C" w14:paraId="09028D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F31156" w14:textId="77777777" w:rsidR="009A473C" w:rsidRDefault="00DF52DE">
            <w:pPr>
              <w:pStyle w:val="TableText"/>
            </w:pPr>
            <w:r>
              <w:rPr>
                <w:rStyle w:val="VARIABLE"/>
              </w:rPr>
              <w:t>value.matrix_LocalizedText</w:t>
            </w:r>
          </w:p>
        </w:tc>
        <w:tc>
          <w:tcPr>
            <w:tcW w:w="2231" w:type="dxa"/>
            <w:tcBorders>
              <w:top w:val="single" w:sz="4" w:space="0" w:color="auto"/>
              <w:left w:val="single" w:sz="4" w:space="0" w:color="auto"/>
              <w:bottom w:val="single" w:sz="4" w:space="0" w:color="auto"/>
              <w:right w:val="single" w:sz="4" w:space="0" w:color="auto"/>
            </w:tcBorders>
          </w:tcPr>
          <w:p w14:paraId="526A2CBD" w14:textId="77777777" w:rsidR="009A473C" w:rsidRDefault="00DF52DE">
            <w:pPr>
              <w:pStyle w:val="TableText"/>
            </w:pPr>
            <w:r>
              <w:rPr>
                <w:rStyle w:val="VARIABLE"/>
              </w:rPr>
              <w:t>struct&lt;dimensions: list&lt;item: int32&gt; not null, values: list&lt;item: struct&lt;locale: string, text: string&gt;&gt; not null&gt;</w:t>
            </w:r>
          </w:p>
        </w:tc>
        <w:tc>
          <w:tcPr>
            <w:tcW w:w="2231" w:type="dxa"/>
            <w:tcBorders>
              <w:top w:val="single" w:sz="4" w:space="0" w:color="auto"/>
              <w:left w:val="single" w:sz="4" w:space="0" w:color="auto"/>
              <w:bottom w:val="single" w:sz="4" w:space="0" w:color="auto"/>
              <w:right w:val="single" w:sz="4" w:space="0" w:color="auto"/>
            </w:tcBorders>
          </w:tcPr>
          <w:p w14:paraId="224227E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CFCE49" w14:textId="77777777" w:rsidR="009A473C" w:rsidRDefault="00DF52DE">
            <w:pPr>
              <w:pStyle w:val="TableText"/>
            </w:pPr>
            <w:r>
              <w:t>Canonical Part 6 Arrow mapping.</w:t>
            </w:r>
          </w:p>
        </w:tc>
      </w:tr>
      <w:tr w:rsidR="009A473C" w14:paraId="41EC6D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6DE743" w14:textId="77777777" w:rsidR="009A473C" w:rsidRDefault="00DF52DE">
            <w:pPr>
              <w:pStyle w:val="TableText"/>
            </w:pPr>
            <w:r>
              <w:rPr>
                <w:rStyle w:val="VARIABLE"/>
              </w:rPr>
              <w:t>value.matrix_LocalizedText.dimensions</w:t>
            </w:r>
          </w:p>
        </w:tc>
        <w:tc>
          <w:tcPr>
            <w:tcW w:w="2231" w:type="dxa"/>
            <w:tcBorders>
              <w:top w:val="single" w:sz="4" w:space="0" w:color="auto"/>
              <w:left w:val="single" w:sz="4" w:space="0" w:color="auto"/>
              <w:bottom w:val="single" w:sz="4" w:space="0" w:color="auto"/>
              <w:right w:val="single" w:sz="4" w:space="0" w:color="auto"/>
            </w:tcBorders>
          </w:tcPr>
          <w:p w14:paraId="671C5BA9"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971B03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48ABB2" w14:textId="77777777" w:rsidR="009A473C" w:rsidRDefault="00DF52DE">
            <w:pPr>
              <w:pStyle w:val="TableText"/>
            </w:pPr>
            <w:r>
              <w:t>List offsets identify the element range; null list differs from empty list.</w:t>
            </w:r>
          </w:p>
        </w:tc>
      </w:tr>
      <w:tr w:rsidR="009A473C" w14:paraId="262DB0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3731A4" w14:textId="77777777" w:rsidR="009A473C" w:rsidRDefault="00DF52DE">
            <w:pPr>
              <w:pStyle w:val="TableText"/>
            </w:pPr>
            <w:r>
              <w:rPr>
                <w:rStyle w:val="VARIABLE"/>
              </w:rPr>
              <w:t>value.matrix_LocalizedText.dimensions[]</w:t>
            </w:r>
          </w:p>
        </w:tc>
        <w:tc>
          <w:tcPr>
            <w:tcW w:w="2231" w:type="dxa"/>
            <w:tcBorders>
              <w:top w:val="single" w:sz="4" w:space="0" w:color="auto"/>
              <w:left w:val="single" w:sz="4" w:space="0" w:color="auto"/>
              <w:bottom w:val="single" w:sz="4" w:space="0" w:color="auto"/>
              <w:right w:val="single" w:sz="4" w:space="0" w:color="auto"/>
            </w:tcBorders>
          </w:tcPr>
          <w:p w14:paraId="0279387F"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5E7D09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9FD89B" w14:textId="77777777" w:rsidR="009A473C" w:rsidRDefault="00DF52DE">
            <w:pPr>
              <w:pStyle w:val="TableText"/>
            </w:pPr>
            <w:r>
              <w:t>Canonical Part 6 Arrow mapping.</w:t>
            </w:r>
          </w:p>
        </w:tc>
      </w:tr>
      <w:tr w:rsidR="009A473C" w14:paraId="41C7E6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1729E3" w14:textId="77777777" w:rsidR="009A473C" w:rsidRDefault="00DF52DE">
            <w:pPr>
              <w:pStyle w:val="TableText"/>
            </w:pPr>
            <w:r>
              <w:rPr>
                <w:rStyle w:val="VARIABLE"/>
              </w:rPr>
              <w:t>value.matrix_LocalizedText.values</w:t>
            </w:r>
          </w:p>
        </w:tc>
        <w:tc>
          <w:tcPr>
            <w:tcW w:w="2231" w:type="dxa"/>
            <w:tcBorders>
              <w:top w:val="single" w:sz="4" w:space="0" w:color="auto"/>
              <w:left w:val="single" w:sz="4" w:space="0" w:color="auto"/>
              <w:bottom w:val="single" w:sz="4" w:space="0" w:color="auto"/>
              <w:right w:val="single" w:sz="4" w:space="0" w:color="auto"/>
            </w:tcBorders>
          </w:tcPr>
          <w:p w14:paraId="181F6A98" w14:textId="77777777" w:rsidR="009A473C" w:rsidRDefault="00DF52DE">
            <w:pPr>
              <w:pStyle w:val="TableText"/>
            </w:pPr>
            <w:r>
              <w:rPr>
                <w:rStyle w:val="VARIABLE"/>
              </w:rPr>
              <w:t>list&lt;item: struct&lt;locale: string, text: string&gt;&gt;</w:t>
            </w:r>
          </w:p>
        </w:tc>
        <w:tc>
          <w:tcPr>
            <w:tcW w:w="2231" w:type="dxa"/>
            <w:tcBorders>
              <w:top w:val="single" w:sz="4" w:space="0" w:color="auto"/>
              <w:left w:val="single" w:sz="4" w:space="0" w:color="auto"/>
              <w:bottom w:val="single" w:sz="4" w:space="0" w:color="auto"/>
              <w:right w:val="single" w:sz="4" w:space="0" w:color="auto"/>
            </w:tcBorders>
          </w:tcPr>
          <w:p w14:paraId="13CDADD6"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A02D7A" w14:textId="77777777" w:rsidR="009A473C" w:rsidRDefault="00DF52DE">
            <w:pPr>
              <w:pStyle w:val="TableText"/>
            </w:pPr>
            <w:r>
              <w:t>List offsets identify the element range; null list differs from empty list.</w:t>
            </w:r>
          </w:p>
        </w:tc>
      </w:tr>
      <w:tr w:rsidR="009A473C" w14:paraId="2CDAC9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484292" w14:textId="77777777" w:rsidR="009A473C" w:rsidRDefault="00DF52DE">
            <w:pPr>
              <w:pStyle w:val="TableText"/>
            </w:pPr>
            <w:r>
              <w:rPr>
                <w:rStyle w:val="VARIABLE"/>
              </w:rPr>
              <w:t>value.matrix_LocalizedText.values[]</w:t>
            </w:r>
          </w:p>
        </w:tc>
        <w:tc>
          <w:tcPr>
            <w:tcW w:w="2231" w:type="dxa"/>
            <w:tcBorders>
              <w:top w:val="single" w:sz="4" w:space="0" w:color="auto"/>
              <w:left w:val="single" w:sz="4" w:space="0" w:color="auto"/>
              <w:bottom w:val="single" w:sz="4" w:space="0" w:color="auto"/>
              <w:right w:val="single" w:sz="4" w:space="0" w:color="auto"/>
            </w:tcBorders>
          </w:tcPr>
          <w:p w14:paraId="0184FEC8" w14:textId="77777777" w:rsidR="009A473C" w:rsidRDefault="00DF52DE">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3D9E412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BE6B94" w14:textId="77777777" w:rsidR="009A473C" w:rsidRDefault="00DF52DE">
            <w:pPr>
              <w:pStyle w:val="TableText"/>
            </w:pPr>
            <w:r>
              <w:t>Canonical Part 6 Arrow mapping.</w:t>
            </w:r>
          </w:p>
        </w:tc>
      </w:tr>
      <w:tr w:rsidR="009A473C" w14:paraId="60824F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1F3D9C" w14:textId="77777777" w:rsidR="009A473C" w:rsidRDefault="00DF52DE">
            <w:pPr>
              <w:pStyle w:val="TableText"/>
            </w:pPr>
            <w:r>
              <w:rPr>
                <w:rStyle w:val="VARIABLE"/>
              </w:rPr>
              <w:t>value.matrix_LocalizedText.values[].locale</w:t>
            </w:r>
          </w:p>
        </w:tc>
        <w:tc>
          <w:tcPr>
            <w:tcW w:w="2231" w:type="dxa"/>
            <w:tcBorders>
              <w:top w:val="single" w:sz="4" w:space="0" w:color="auto"/>
              <w:left w:val="single" w:sz="4" w:space="0" w:color="auto"/>
              <w:bottom w:val="single" w:sz="4" w:space="0" w:color="auto"/>
              <w:right w:val="single" w:sz="4" w:space="0" w:color="auto"/>
            </w:tcBorders>
          </w:tcPr>
          <w:p w14:paraId="55F11E8E"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7EA6BE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BF7D4C" w14:textId="77777777" w:rsidR="009A473C" w:rsidRDefault="00DF52DE">
            <w:pPr>
              <w:pStyle w:val="TableText"/>
            </w:pPr>
            <w:r>
              <w:t>Canonical Part 6 Arrow mapping.</w:t>
            </w:r>
          </w:p>
        </w:tc>
      </w:tr>
      <w:tr w:rsidR="009A473C" w14:paraId="021EEB5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E6A899" w14:textId="77777777" w:rsidR="009A473C" w:rsidRDefault="00DF52DE">
            <w:pPr>
              <w:pStyle w:val="TableText"/>
            </w:pPr>
            <w:r>
              <w:rPr>
                <w:rStyle w:val="VARIABLE"/>
              </w:rPr>
              <w:t>value.matrix_LocalizedText.values[].text</w:t>
            </w:r>
          </w:p>
        </w:tc>
        <w:tc>
          <w:tcPr>
            <w:tcW w:w="2231" w:type="dxa"/>
            <w:tcBorders>
              <w:top w:val="single" w:sz="4" w:space="0" w:color="auto"/>
              <w:left w:val="single" w:sz="4" w:space="0" w:color="auto"/>
              <w:bottom w:val="single" w:sz="4" w:space="0" w:color="auto"/>
              <w:right w:val="single" w:sz="4" w:space="0" w:color="auto"/>
            </w:tcBorders>
          </w:tcPr>
          <w:p w14:paraId="6BCB0315"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D4966C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AA6F77" w14:textId="77777777" w:rsidR="009A473C" w:rsidRDefault="00DF52DE">
            <w:pPr>
              <w:pStyle w:val="TableText"/>
            </w:pPr>
            <w:r>
              <w:t>Canonical Part 6 Arrow mapping.</w:t>
            </w:r>
          </w:p>
        </w:tc>
      </w:tr>
      <w:tr w:rsidR="009A473C" w14:paraId="7737C8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87F6BF" w14:textId="77777777" w:rsidR="009A473C" w:rsidRDefault="00DF52DE">
            <w:pPr>
              <w:pStyle w:val="TableText"/>
            </w:pPr>
            <w:r>
              <w:rPr>
                <w:rStyle w:val="VARIABLE"/>
              </w:rPr>
              <w:lastRenderedPageBreak/>
              <w:t>value.scalar_ExtensionObject</w:t>
            </w:r>
          </w:p>
        </w:tc>
        <w:tc>
          <w:tcPr>
            <w:tcW w:w="2231" w:type="dxa"/>
            <w:tcBorders>
              <w:top w:val="single" w:sz="4" w:space="0" w:color="auto"/>
              <w:left w:val="single" w:sz="4" w:space="0" w:color="auto"/>
              <w:bottom w:val="single" w:sz="4" w:space="0" w:color="auto"/>
              <w:right w:val="single" w:sz="4" w:space="0" w:color="auto"/>
            </w:tcBorders>
          </w:tcPr>
          <w:p w14:paraId="069DCED7" w14:textId="77777777" w:rsidR="009A473C" w:rsidRDefault="00DF52DE">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751F11D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91A04F" w14:textId="77777777" w:rsidR="009A473C" w:rsidRDefault="00DF52DE">
            <w:pPr>
              <w:pStyle w:val="TableText"/>
            </w:pPr>
            <w:r>
              <w:t>Canonical Part 6 Arrow mapping.</w:t>
            </w:r>
          </w:p>
        </w:tc>
      </w:tr>
      <w:tr w:rsidR="009A473C" w14:paraId="321ED9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869C8C" w14:textId="77777777" w:rsidR="009A473C" w:rsidRDefault="00DF52DE">
            <w:pPr>
              <w:pStyle w:val="TableText"/>
            </w:pPr>
            <w:r>
              <w:rPr>
                <w:rStyle w:val="VARIABLE"/>
              </w:rPr>
              <w:lastRenderedPageBreak/>
              <w:t>value.scalar_ExtensionObject.type_id</w:t>
            </w:r>
          </w:p>
        </w:tc>
        <w:tc>
          <w:tcPr>
            <w:tcW w:w="2231" w:type="dxa"/>
            <w:tcBorders>
              <w:top w:val="single" w:sz="4" w:space="0" w:color="auto"/>
              <w:left w:val="single" w:sz="4" w:space="0" w:color="auto"/>
              <w:bottom w:val="single" w:sz="4" w:space="0" w:color="auto"/>
              <w:right w:val="single" w:sz="4" w:space="0" w:color="auto"/>
            </w:tcBorders>
          </w:tcPr>
          <w:p w14:paraId="3017F08D"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8956E86"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C01BDD" w14:textId="77777777" w:rsidR="009A473C" w:rsidRDefault="00DF52DE">
            <w:pPr>
              <w:pStyle w:val="TableText"/>
            </w:pPr>
            <w:r>
              <w:t>Canonical Part 6 Arrow mapping.</w:t>
            </w:r>
          </w:p>
        </w:tc>
      </w:tr>
      <w:tr w:rsidR="009A473C" w14:paraId="647F9F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D12F47" w14:textId="77777777" w:rsidR="009A473C" w:rsidRDefault="00DF52DE">
            <w:pPr>
              <w:pStyle w:val="TableText"/>
            </w:pPr>
            <w:r>
              <w:rPr>
                <w:rStyle w:val="VARIABLE"/>
              </w:rPr>
              <w:t>value.scalar_ExtensionObject.body</w:t>
            </w:r>
          </w:p>
        </w:tc>
        <w:tc>
          <w:tcPr>
            <w:tcW w:w="2231" w:type="dxa"/>
            <w:tcBorders>
              <w:top w:val="single" w:sz="4" w:space="0" w:color="auto"/>
              <w:left w:val="single" w:sz="4" w:space="0" w:color="auto"/>
              <w:bottom w:val="single" w:sz="4" w:space="0" w:color="auto"/>
              <w:right w:val="single" w:sz="4" w:space="0" w:color="auto"/>
            </w:tcBorders>
          </w:tcPr>
          <w:p w14:paraId="13940C12" w14:textId="77777777" w:rsidR="009A473C" w:rsidRDefault="00DF52DE">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186AA670"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D5CA52" w14:textId="77777777" w:rsidR="009A473C" w:rsidRDefault="00DF52DE">
            <w:pPr>
              <w:pStyle w:val="TableText"/>
            </w:pPr>
            <w:r>
              <w:t>Dense-union type id plus value offset selects the active branch.</w:t>
            </w:r>
          </w:p>
        </w:tc>
      </w:tr>
      <w:tr w:rsidR="009A473C" w14:paraId="0F10CB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B4E509" w14:textId="77777777" w:rsidR="009A473C" w:rsidRDefault="00DF52DE">
            <w:pPr>
              <w:pStyle w:val="TableText"/>
            </w:pPr>
            <w:r>
              <w:rPr>
                <w:rStyle w:val="VARIABLE"/>
              </w:rPr>
              <w:t>value.scalar_ExtensionObject.body.null</w:t>
            </w:r>
          </w:p>
        </w:tc>
        <w:tc>
          <w:tcPr>
            <w:tcW w:w="2231" w:type="dxa"/>
            <w:tcBorders>
              <w:top w:val="single" w:sz="4" w:space="0" w:color="auto"/>
              <w:left w:val="single" w:sz="4" w:space="0" w:color="auto"/>
              <w:bottom w:val="single" w:sz="4" w:space="0" w:color="auto"/>
              <w:right w:val="single" w:sz="4" w:space="0" w:color="auto"/>
            </w:tcBorders>
          </w:tcPr>
          <w:p w14:paraId="75501420"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86FD87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FADE37" w14:textId="77777777" w:rsidR="009A473C" w:rsidRDefault="00DF52DE">
            <w:pPr>
              <w:pStyle w:val="TableText"/>
            </w:pPr>
            <w:r>
              <w:t>Canonical Part 6 Arrow mapping.</w:t>
            </w:r>
          </w:p>
        </w:tc>
      </w:tr>
      <w:tr w:rsidR="009A473C" w14:paraId="1262D4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2E63E9" w14:textId="77777777" w:rsidR="009A473C" w:rsidRDefault="00DF52DE">
            <w:pPr>
              <w:pStyle w:val="TableText"/>
            </w:pPr>
            <w:r>
              <w:rPr>
                <w:rStyle w:val="VARIABLE"/>
              </w:rPr>
              <w:lastRenderedPageBreak/>
              <w:t>value.scalar_ExtensionObject.body.Point</w:t>
            </w:r>
          </w:p>
        </w:tc>
        <w:tc>
          <w:tcPr>
            <w:tcW w:w="2231" w:type="dxa"/>
            <w:tcBorders>
              <w:top w:val="single" w:sz="4" w:space="0" w:color="auto"/>
              <w:left w:val="single" w:sz="4" w:space="0" w:color="auto"/>
              <w:bottom w:val="single" w:sz="4" w:space="0" w:color="auto"/>
              <w:right w:val="single" w:sz="4" w:space="0" w:color="auto"/>
            </w:tcBorders>
          </w:tcPr>
          <w:p w14:paraId="364C3439"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691B77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ECBA30" w14:textId="77777777" w:rsidR="009A473C" w:rsidRDefault="00DF52DE">
            <w:pPr>
              <w:pStyle w:val="TableText"/>
            </w:pPr>
            <w:r>
              <w:t>Canonical Part 6 Arrow mapping.</w:t>
            </w:r>
          </w:p>
        </w:tc>
      </w:tr>
      <w:tr w:rsidR="009A473C" w14:paraId="748AFA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9D277F" w14:textId="77777777" w:rsidR="009A473C" w:rsidRDefault="00DF52DE">
            <w:pPr>
              <w:pStyle w:val="TableText"/>
            </w:pPr>
            <w:r>
              <w:rPr>
                <w:rStyle w:val="VARIABLE"/>
              </w:rPr>
              <w:t>value.scalar_ExtensionObject.body.Point.X</w:t>
            </w:r>
          </w:p>
        </w:tc>
        <w:tc>
          <w:tcPr>
            <w:tcW w:w="2231" w:type="dxa"/>
            <w:tcBorders>
              <w:top w:val="single" w:sz="4" w:space="0" w:color="auto"/>
              <w:left w:val="single" w:sz="4" w:space="0" w:color="auto"/>
              <w:bottom w:val="single" w:sz="4" w:space="0" w:color="auto"/>
              <w:right w:val="single" w:sz="4" w:space="0" w:color="auto"/>
            </w:tcBorders>
          </w:tcPr>
          <w:p w14:paraId="3C0996A4"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0E1F78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6D3C50" w14:textId="77777777" w:rsidR="009A473C" w:rsidRDefault="00DF52DE">
            <w:pPr>
              <w:pStyle w:val="TableText"/>
            </w:pPr>
            <w:r>
              <w:t>Canonical Part 6 Arrow mapping.</w:t>
            </w:r>
          </w:p>
        </w:tc>
      </w:tr>
      <w:tr w:rsidR="009A473C" w14:paraId="12A740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0E3F07" w14:textId="77777777" w:rsidR="009A473C" w:rsidRDefault="00DF52DE">
            <w:pPr>
              <w:pStyle w:val="TableText"/>
            </w:pPr>
            <w:r>
              <w:rPr>
                <w:rStyle w:val="VARIABLE"/>
              </w:rPr>
              <w:t>value.scalar_ExtensionObject.body.Point.Y</w:t>
            </w:r>
          </w:p>
        </w:tc>
        <w:tc>
          <w:tcPr>
            <w:tcW w:w="2231" w:type="dxa"/>
            <w:tcBorders>
              <w:top w:val="single" w:sz="4" w:space="0" w:color="auto"/>
              <w:left w:val="single" w:sz="4" w:space="0" w:color="auto"/>
              <w:bottom w:val="single" w:sz="4" w:space="0" w:color="auto"/>
              <w:right w:val="single" w:sz="4" w:space="0" w:color="auto"/>
            </w:tcBorders>
          </w:tcPr>
          <w:p w14:paraId="2BE50412"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19DADB1"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1D4D8E" w14:textId="77777777" w:rsidR="009A473C" w:rsidRDefault="00DF52DE">
            <w:pPr>
              <w:pStyle w:val="TableText"/>
            </w:pPr>
            <w:r>
              <w:t>Canonical Part 6 Arrow mapping.</w:t>
            </w:r>
          </w:p>
        </w:tc>
      </w:tr>
      <w:tr w:rsidR="009A473C" w14:paraId="35662E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783DF0" w14:textId="77777777" w:rsidR="009A473C" w:rsidRDefault="00DF52DE">
            <w:pPr>
              <w:pStyle w:val="TableText"/>
            </w:pPr>
            <w:r>
              <w:rPr>
                <w:rStyle w:val="VARIABLE"/>
              </w:rPr>
              <w:t>value.scalar_ExtensionObject.body.Person</w:t>
            </w:r>
          </w:p>
        </w:tc>
        <w:tc>
          <w:tcPr>
            <w:tcW w:w="2231" w:type="dxa"/>
            <w:tcBorders>
              <w:top w:val="single" w:sz="4" w:space="0" w:color="auto"/>
              <w:left w:val="single" w:sz="4" w:space="0" w:color="auto"/>
              <w:bottom w:val="single" w:sz="4" w:space="0" w:color="auto"/>
              <w:right w:val="single" w:sz="4" w:space="0" w:color="auto"/>
            </w:tcBorders>
          </w:tcPr>
          <w:p w14:paraId="531D3849" w14:textId="77777777" w:rsidR="009A473C" w:rsidRDefault="00DF52DE">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3DADB00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2E2426" w14:textId="77777777" w:rsidR="009A473C" w:rsidRDefault="00DF52DE">
            <w:pPr>
              <w:pStyle w:val="TableText"/>
            </w:pPr>
            <w:r>
              <w:t>Canonical Part 6 Arrow mapping.</w:t>
            </w:r>
          </w:p>
        </w:tc>
      </w:tr>
      <w:tr w:rsidR="009A473C" w14:paraId="2C0888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1C1E0E" w14:textId="77777777" w:rsidR="009A473C" w:rsidRDefault="00DF52DE">
            <w:pPr>
              <w:pStyle w:val="TableText"/>
            </w:pPr>
            <w:r>
              <w:rPr>
                <w:rStyle w:val="VARIABLE"/>
              </w:rPr>
              <w:t>value.scalar_ExtensionObject.body.Person.Name</w:t>
            </w:r>
          </w:p>
        </w:tc>
        <w:tc>
          <w:tcPr>
            <w:tcW w:w="2231" w:type="dxa"/>
            <w:tcBorders>
              <w:top w:val="single" w:sz="4" w:space="0" w:color="auto"/>
              <w:left w:val="single" w:sz="4" w:space="0" w:color="auto"/>
              <w:bottom w:val="single" w:sz="4" w:space="0" w:color="auto"/>
              <w:right w:val="single" w:sz="4" w:space="0" w:color="auto"/>
            </w:tcBorders>
          </w:tcPr>
          <w:p w14:paraId="64A840B3"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21718A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53517A" w14:textId="77777777" w:rsidR="009A473C" w:rsidRDefault="00DF52DE">
            <w:pPr>
              <w:pStyle w:val="TableText"/>
            </w:pPr>
            <w:r>
              <w:t>Canonical Part 6 Arrow mapping.</w:t>
            </w:r>
          </w:p>
        </w:tc>
      </w:tr>
      <w:tr w:rsidR="009A473C" w14:paraId="5E7960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3FE9B5" w14:textId="77777777" w:rsidR="009A473C" w:rsidRDefault="00DF52DE">
            <w:pPr>
              <w:pStyle w:val="TableText"/>
            </w:pPr>
            <w:r>
              <w:rPr>
                <w:rStyle w:val="VARIABLE"/>
              </w:rPr>
              <w:t>value.scalar_ExtensionObject.body.Person.Age</w:t>
            </w:r>
          </w:p>
        </w:tc>
        <w:tc>
          <w:tcPr>
            <w:tcW w:w="2231" w:type="dxa"/>
            <w:tcBorders>
              <w:top w:val="single" w:sz="4" w:space="0" w:color="auto"/>
              <w:left w:val="single" w:sz="4" w:space="0" w:color="auto"/>
              <w:bottom w:val="single" w:sz="4" w:space="0" w:color="auto"/>
              <w:right w:val="single" w:sz="4" w:space="0" w:color="auto"/>
            </w:tcBorders>
          </w:tcPr>
          <w:p w14:paraId="51E9552D"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909480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C5A2C6" w14:textId="77777777" w:rsidR="009A473C" w:rsidRDefault="00DF52DE">
            <w:pPr>
              <w:pStyle w:val="TableText"/>
            </w:pPr>
            <w:r>
              <w:t>Canonical Part 6 Arrow mapping.</w:t>
            </w:r>
          </w:p>
        </w:tc>
      </w:tr>
      <w:tr w:rsidR="009A473C" w14:paraId="716609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689616" w14:textId="77777777" w:rsidR="009A473C" w:rsidRDefault="00DF52DE">
            <w:pPr>
              <w:pStyle w:val="TableText"/>
            </w:pPr>
            <w:r>
              <w:rPr>
                <w:rStyle w:val="VARIABLE"/>
              </w:rPr>
              <w:t>value.scalar_ExtensionObject.body.Person.Email</w:t>
            </w:r>
          </w:p>
        </w:tc>
        <w:tc>
          <w:tcPr>
            <w:tcW w:w="2231" w:type="dxa"/>
            <w:tcBorders>
              <w:top w:val="single" w:sz="4" w:space="0" w:color="auto"/>
              <w:left w:val="single" w:sz="4" w:space="0" w:color="auto"/>
              <w:bottom w:val="single" w:sz="4" w:space="0" w:color="auto"/>
              <w:right w:val="single" w:sz="4" w:space="0" w:color="auto"/>
            </w:tcBorders>
          </w:tcPr>
          <w:p w14:paraId="612ADDAC"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5989741"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3B0429" w14:textId="77777777" w:rsidR="009A473C" w:rsidRDefault="00DF52DE">
            <w:pPr>
              <w:pStyle w:val="TableText"/>
            </w:pPr>
            <w:r>
              <w:rPr>
                <w:rStyle w:val="VARIABLE"/>
              </w:rPr>
              <w:t>present</w:t>
            </w:r>
            <w:r>
              <w:t xml:space="preserve"> distinguishes absent optional fields from present null values.</w:t>
            </w:r>
          </w:p>
        </w:tc>
      </w:tr>
      <w:tr w:rsidR="009A473C" w14:paraId="72909B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A76A83" w14:textId="77777777" w:rsidR="009A473C" w:rsidRDefault="00DF52DE">
            <w:pPr>
              <w:pStyle w:val="TableText"/>
            </w:pPr>
            <w:r>
              <w:rPr>
                <w:rStyle w:val="VARIABLE"/>
              </w:rPr>
              <w:t>value.scalar_ExtensionObject.body.Person.Email.present</w:t>
            </w:r>
          </w:p>
        </w:tc>
        <w:tc>
          <w:tcPr>
            <w:tcW w:w="2231" w:type="dxa"/>
            <w:tcBorders>
              <w:top w:val="single" w:sz="4" w:space="0" w:color="auto"/>
              <w:left w:val="single" w:sz="4" w:space="0" w:color="auto"/>
              <w:bottom w:val="single" w:sz="4" w:space="0" w:color="auto"/>
              <w:right w:val="single" w:sz="4" w:space="0" w:color="auto"/>
            </w:tcBorders>
          </w:tcPr>
          <w:p w14:paraId="2B6BA099"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129309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2C420D" w14:textId="77777777" w:rsidR="009A473C" w:rsidRDefault="00DF52DE">
            <w:pPr>
              <w:pStyle w:val="TableText"/>
            </w:pPr>
            <w:r>
              <w:t>Canonical Part 6 Arrow mapping.</w:t>
            </w:r>
          </w:p>
        </w:tc>
      </w:tr>
      <w:tr w:rsidR="009A473C" w14:paraId="309785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ABDE99" w14:textId="77777777" w:rsidR="009A473C" w:rsidRDefault="00DF52DE">
            <w:pPr>
              <w:pStyle w:val="TableText"/>
            </w:pPr>
            <w:r>
              <w:rPr>
                <w:rStyle w:val="VARIABLE"/>
              </w:rPr>
              <w:t>value.scalar_ExtensionObject.body.Person.Email.value</w:t>
            </w:r>
          </w:p>
        </w:tc>
        <w:tc>
          <w:tcPr>
            <w:tcW w:w="2231" w:type="dxa"/>
            <w:tcBorders>
              <w:top w:val="single" w:sz="4" w:space="0" w:color="auto"/>
              <w:left w:val="single" w:sz="4" w:space="0" w:color="auto"/>
              <w:bottom w:val="single" w:sz="4" w:space="0" w:color="auto"/>
              <w:right w:val="single" w:sz="4" w:space="0" w:color="auto"/>
            </w:tcBorders>
          </w:tcPr>
          <w:p w14:paraId="7B2AEFEB"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CFB99D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C8E272" w14:textId="77777777" w:rsidR="009A473C" w:rsidRDefault="00DF52DE">
            <w:pPr>
              <w:pStyle w:val="TableText"/>
            </w:pPr>
            <w:r>
              <w:t>Canonical Part 6 Arrow mapping.</w:t>
            </w:r>
          </w:p>
        </w:tc>
      </w:tr>
      <w:tr w:rsidR="009A473C" w14:paraId="3FED31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545E63" w14:textId="77777777" w:rsidR="009A473C" w:rsidRDefault="00DF52DE">
            <w:pPr>
              <w:pStyle w:val="TableText"/>
            </w:pPr>
            <w:r>
              <w:rPr>
                <w:rStyle w:val="VARIABLE"/>
              </w:rPr>
              <w:t>value.scalar_ExtensionObject.body.Person.Nickname</w:t>
            </w:r>
          </w:p>
        </w:tc>
        <w:tc>
          <w:tcPr>
            <w:tcW w:w="2231" w:type="dxa"/>
            <w:tcBorders>
              <w:top w:val="single" w:sz="4" w:space="0" w:color="auto"/>
              <w:left w:val="single" w:sz="4" w:space="0" w:color="auto"/>
              <w:bottom w:val="single" w:sz="4" w:space="0" w:color="auto"/>
              <w:right w:val="single" w:sz="4" w:space="0" w:color="auto"/>
            </w:tcBorders>
          </w:tcPr>
          <w:p w14:paraId="539B4B97"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513451F"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C4F078" w14:textId="77777777" w:rsidR="009A473C" w:rsidRDefault="00DF52DE">
            <w:pPr>
              <w:pStyle w:val="TableText"/>
            </w:pPr>
            <w:r>
              <w:rPr>
                <w:rStyle w:val="VARIABLE"/>
              </w:rPr>
              <w:t>present</w:t>
            </w:r>
            <w:r>
              <w:t xml:space="preserve"> distinguishes absent optional fields from present null values.</w:t>
            </w:r>
          </w:p>
        </w:tc>
      </w:tr>
      <w:tr w:rsidR="009A473C" w14:paraId="099A4D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C5DB55" w14:textId="77777777" w:rsidR="009A473C" w:rsidRDefault="00DF52DE">
            <w:pPr>
              <w:pStyle w:val="TableText"/>
            </w:pPr>
            <w:r>
              <w:rPr>
                <w:rStyle w:val="VARIABLE"/>
              </w:rPr>
              <w:t>value.scalar_ExtensionObject.body.Person.Nickname.present</w:t>
            </w:r>
          </w:p>
        </w:tc>
        <w:tc>
          <w:tcPr>
            <w:tcW w:w="2231" w:type="dxa"/>
            <w:tcBorders>
              <w:top w:val="single" w:sz="4" w:space="0" w:color="auto"/>
              <w:left w:val="single" w:sz="4" w:space="0" w:color="auto"/>
              <w:bottom w:val="single" w:sz="4" w:space="0" w:color="auto"/>
              <w:right w:val="single" w:sz="4" w:space="0" w:color="auto"/>
            </w:tcBorders>
          </w:tcPr>
          <w:p w14:paraId="2CEB6B5F"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0443AD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D19231" w14:textId="77777777" w:rsidR="009A473C" w:rsidRDefault="00DF52DE">
            <w:pPr>
              <w:pStyle w:val="TableText"/>
            </w:pPr>
            <w:r>
              <w:t>Canonical Part 6 Arrow mapping.</w:t>
            </w:r>
          </w:p>
        </w:tc>
      </w:tr>
      <w:tr w:rsidR="009A473C" w14:paraId="7F9044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4747C6" w14:textId="77777777" w:rsidR="009A473C" w:rsidRDefault="00DF52DE">
            <w:pPr>
              <w:pStyle w:val="TableText"/>
            </w:pPr>
            <w:r>
              <w:rPr>
                <w:rStyle w:val="VARIABLE"/>
              </w:rPr>
              <w:t>value.scalar_ExtensionObject.body.Person.Nickname.value</w:t>
            </w:r>
          </w:p>
        </w:tc>
        <w:tc>
          <w:tcPr>
            <w:tcW w:w="2231" w:type="dxa"/>
            <w:tcBorders>
              <w:top w:val="single" w:sz="4" w:space="0" w:color="auto"/>
              <w:left w:val="single" w:sz="4" w:space="0" w:color="auto"/>
              <w:bottom w:val="single" w:sz="4" w:space="0" w:color="auto"/>
              <w:right w:val="single" w:sz="4" w:space="0" w:color="auto"/>
            </w:tcBorders>
          </w:tcPr>
          <w:p w14:paraId="79750CA4"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560ECD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496859" w14:textId="77777777" w:rsidR="009A473C" w:rsidRDefault="00DF52DE">
            <w:pPr>
              <w:pStyle w:val="TableText"/>
            </w:pPr>
            <w:r>
              <w:t>Canonical Part 6 Arrow mapping.</w:t>
            </w:r>
          </w:p>
        </w:tc>
      </w:tr>
      <w:tr w:rsidR="009A473C" w14:paraId="5CA8FA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480036" w14:textId="77777777" w:rsidR="009A473C" w:rsidRDefault="00DF52DE">
            <w:pPr>
              <w:pStyle w:val="TableText"/>
            </w:pPr>
            <w:r>
              <w:rPr>
                <w:rStyle w:val="VARIABLE"/>
              </w:rPr>
              <w:t>value.scalar_ExtensionObject.body.Measurement</w:t>
            </w:r>
          </w:p>
        </w:tc>
        <w:tc>
          <w:tcPr>
            <w:tcW w:w="2231" w:type="dxa"/>
            <w:tcBorders>
              <w:top w:val="single" w:sz="4" w:space="0" w:color="auto"/>
              <w:left w:val="single" w:sz="4" w:space="0" w:color="auto"/>
              <w:bottom w:val="single" w:sz="4" w:space="0" w:color="auto"/>
              <w:right w:val="single" w:sz="4" w:space="0" w:color="auto"/>
            </w:tcBorders>
          </w:tcPr>
          <w:p w14:paraId="0ADB7930" w14:textId="77777777" w:rsidR="009A473C" w:rsidRDefault="00DF52DE">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7354E4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23E6AF" w14:textId="77777777" w:rsidR="009A473C" w:rsidRDefault="00DF52DE">
            <w:pPr>
              <w:pStyle w:val="TableText"/>
            </w:pPr>
            <w:r>
              <w:t>Dense-union type id plus value offset selects the active branch.</w:t>
            </w:r>
          </w:p>
        </w:tc>
      </w:tr>
      <w:tr w:rsidR="009A473C" w14:paraId="59950D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822CBD" w14:textId="77777777" w:rsidR="009A473C" w:rsidRDefault="00DF52DE">
            <w:pPr>
              <w:pStyle w:val="TableText"/>
            </w:pPr>
            <w:r>
              <w:rPr>
                <w:rStyle w:val="VARIABLE"/>
              </w:rPr>
              <w:t>value.scalar_ExtensionObject.body.Measurement.null</w:t>
            </w:r>
          </w:p>
        </w:tc>
        <w:tc>
          <w:tcPr>
            <w:tcW w:w="2231" w:type="dxa"/>
            <w:tcBorders>
              <w:top w:val="single" w:sz="4" w:space="0" w:color="auto"/>
              <w:left w:val="single" w:sz="4" w:space="0" w:color="auto"/>
              <w:bottom w:val="single" w:sz="4" w:space="0" w:color="auto"/>
              <w:right w:val="single" w:sz="4" w:space="0" w:color="auto"/>
            </w:tcBorders>
          </w:tcPr>
          <w:p w14:paraId="049B6770"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F8A3DD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8340E0" w14:textId="77777777" w:rsidR="009A473C" w:rsidRDefault="00DF52DE">
            <w:pPr>
              <w:pStyle w:val="TableText"/>
            </w:pPr>
            <w:r>
              <w:t>Canonical Part 6 Arrow mapping.</w:t>
            </w:r>
          </w:p>
        </w:tc>
      </w:tr>
      <w:tr w:rsidR="009A473C" w14:paraId="463CF7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2A4AB1" w14:textId="77777777" w:rsidR="009A473C" w:rsidRDefault="00DF52DE">
            <w:pPr>
              <w:pStyle w:val="TableText"/>
            </w:pPr>
            <w:r>
              <w:rPr>
                <w:rStyle w:val="VARIABLE"/>
              </w:rPr>
              <w:t>value.scalar_ExtensionObject.body.Measurement.AsInt</w:t>
            </w:r>
          </w:p>
        </w:tc>
        <w:tc>
          <w:tcPr>
            <w:tcW w:w="2231" w:type="dxa"/>
            <w:tcBorders>
              <w:top w:val="single" w:sz="4" w:space="0" w:color="auto"/>
              <w:left w:val="single" w:sz="4" w:space="0" w:color="auto"/>
              <w:bottom w:val="single" w:sz="4" w:space="0" w:color="auto"/>
              <w:right w:val="single" w:sz="4" w:space="0" w:color="auto"/>
            </w:tcBorders>
          </w:tcPr>
          <w:p w14:paraId="5792DEEC" w14:textId="77777777" w:rsidR="009A473C" w:rsidRDefault="00DF52DE">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22E7E36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851A90" w14:textId="77777777" w:rsidR="009A473C" w:rsidRDefault="00DF52DE">
            <w:pPr>
              <w:pStyle w:val="TableText"/>
            </w:pPr>
            <w:r>
              <w:t>Canonical Part 6 Arrow mapping.</w:t>
            </w:r>
          </w:p>
        </w:tc>
      </w:tr>
      <w:tr w:rsidR="009A473C" w14:paraId="2BE0B2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840467" w14:textId="77777777" w:rsidR="009A473C" w:rsidRDefault="00DF52DE">
            <w:pPr>
              <w:pStyle w:val="TableText"/>
            </w:pPr>
            <w:r>
              <w:rPr>
                <w:rStyle w:val="VARIABLE"/>
              </w:rPr>
              <w:t>value.scalar_ExtensionObject.body.Measurement.AsInt.value</w:t>
            </w:r>
          </w:p>
        </w:tc>
        <w:tc>
          <w:tcPr>
            <w:tcW w:w="2231" w:type="dxa"/>
            <w:tcBorders>
              <w:top w:val="single" w:sz="4" w:space="0" w:color="auto"/>
              <w:left w:val="single" w:sz="4" w:space="0" w:color="auto"/>
              <w:bottom w:val="single" w:sz="4" w:space="0" w:color="auto"/>
              <w:right w:val="single" w:sz="4" w:space="0" w:color="auto"/>
            </w:tcBorders>
          </w:tcPr>
          <w:p w14:paraId="17FBBE5C"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066322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CF5028" w14:textId="77777777" w:rsidR="009A473C" w:rsidRDefault="00DF52DE">
            <w:pPr>
              <w:pStyle w:val="TableText"/>
            </w:pPr>
            <w:r>
              <w:t>Canonical Part 6 Arrow mapping.</w:t>
            </w:r>
          </w:p>
        </w:tc>
      </w:tr>
      <w:tr w:rsidR="009A473C" w14:paraId="663772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4C820A" w14:textId="77777777" w:rsidR="009A473C" w:rsidRDefault="00DF52DE">
            <w:pPr>
              <w:pStyle w:val="TableText"/>
            </w:pPr>
            <w:r>
              <w:rPr>
                <w:rStyle w:val="VARIABLE"/>
              </w:rPr>
              <w:t>value.scalar_ExtensionObject.body.Measurement.AsText</w:t>
            </w:r>
          </w:p>
        </w:tc>
        <w:tc>
          <w:tcPr>
            <w:tcW w:w="2231" w:type="dxa"/>
            <w:tcBorders>
              <w:top w:val="single" w:sz="4" w:space="0" w:color="auto"/>
              <w:left w:val="single" w:sz="4" w:space="0" w:color="auto"/>
              <w:bottom w:val="single" w:sz="4" w:space="0" w:color="auto"/>
              <w:right w:val="single" w:sz="4" w:space="0" w:color="auto"/>
            </w:tcBorders>
          </w:tcPr>
          <w:p w14:paraId="54D5A687" w14:textId="77777777" w:rsidR="009A473C" w:rsidRDefault="00DF52DE">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2C83ECD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B79DD9" w14:textId="77777777" w:rsidR="009A473C" w:rsidRDefault="00DF52DE">
            <w:pPr>
              <w:pStyle w:val="TableText"/>
            </w:pPr>
            <w:r>
              <w:t>Canonical Part 6 Arrow mapping.</w:t>
            </w:r>
          </w:p>
        </w:tc>
      </w:tr>
      <w:tr w:rsidR="009A473C" w14:paraId="783756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B510CD" w14:textId="77777777" w:rsidR="009A473C" w:rsidRDefault="00DF52DE">
            <w:pPr>
              <w:pStyle w:val="TableText"/>
            </w:pPr>
            <w:r>
              <w:rPr>
                <w:rStyle w:val="VARIABLE"/>
              </w:rPr>
              <w:t>value.scalar_ExtensionObject.body.Measurement.AsText.value</w:t>
            </w:r>
          </w:p>
        </w:tc>
        <w:tc>
          <w:tcPr>
            <w:tcW w:w="2231" w:type="dxa"/>
            <w:tcBorders>
              <w:top w:val="single" w:sz="4" w:space="0" w:color="auto"/>
              <w:left w:val="single" w:sz="4" w:space="0" w:color="auto"/>
              <w:bottom w:val="single" w:sz="4" w:space="0" w:color="auto"/>
              <w:right w:val="single" w:sz="4" w:space="0" w:color="auto"/>
            </w:tcBorders>
          </w:tcPr>
          <w:p w14:paraId="1CC44DE6"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5E2327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A2E2CE" w14:textId="77777777" w:rsidR="009A473C" w:rsidRDefault="00DF52DE">
            <w:pPr>
              <w:pStyle w:val="TableText"/>
            </w:pPr>
            <w:r>
              <w:t>Canonical Part 6 Arrow mapping.</w:t>
            </w:r>
          </w:p>
        </w:tc>
      </w:tr>
      <w:tr w:rsidR="009A473C" w14:paraId="7E07DFE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F06A90" w14:textId="77777777" w:rsidR="009A473C" w:rsidRDefault="00DF52DE">
            <w:pPr>
              <w:pStyle w:val="TableText"/>
            </w:pPr>
            <w:r>
              <w:rPr>
                <w:rStyle w:val="VARIABLE"/>
              </w:rPr>
              <w:t>value.scalar_ExtensionObject.body.Measurement.AsPoint</w:t>
            </w:r>
          </w:p>
        </w:tc>
        <w:tc>
          <w:tcPr>
            <w:tcW w:w="2231" w:type="dxa"/>
            <w:tcBorders>
              <w:top w:val="single" w:sz="4" w:space="0" w:color="auto"/>
              <w:left w:val="single" w:sz="4" w:space="0" w:color="auto"/>
              <w:bottom w:val="single" w:sz="4" w:space="0" w:color="auto"/>
              <w:right w:val="single" w:sz="4" w:space="0" w:color="auto"/>
            </w:tcBorders>
          </w:tcPr>
          <w:p w14:paraId="268B9218" w14:textId="77777777" w:rsidR="009A473C" w:rsidRDefault="00DF52DE">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66F5CE7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0BC3E4" w14:textId="77777777" w:rsidR="009A473C" w:rsidRDefault="00DF52DE">
            <w:pPr>
              <w:pStyle w:val="TableText"/>
            </w:pPr>
            <w:r>
              <w:t>Canonical Part 6 Arrow mapping.</w:t>
            </w:r>
          </w:p>
        </w:tc>
      </w:tr>
      <w:tr w:rsidR="009A473C" w14:paraId="0F25D7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DDECDA" w14:textId="77777777" w:rsidR="009A473C" w:rsidRDefault="00DF52DE">
            <w:pPr>
              <w:pStyle w:val="TableText"/>
            </w:pPr>
            <w:r>
              <w:rPr>
                <w:rStyle w:val="VARIABLE"/>
              </w:rPr>
              <w:t>value.scalar_ExtensionObject.body.Measurement.AsPoint.value</w:t>
            </w:r>
          </w:p>
        </w:tc>
        <w:tc>
          <w:tcPr>
            <w:tcW w:w="2231" w:type="dxa"/>
            <w:tcBorders>
              <w:top w:val="single" w:sz="4" w:space="0" w:color="auto"/>
              <w:left w:val="single" w:sz="4" w:space="0" w:color="auto"/>
              <w:bottom w:val="single" w:sz="4" w:space="0" w:color="auto"/>
              <w:right w:val="single" w:sz="4" w:space="0" w:color="auto"/>
            </w:tcBorders>
          </w:tcPr>
          <w:p w14:paraId="70044B98"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064494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ADB88D" w14:textId="77777777" w:rsidR="009A473C" w:rsidRDefault="00DF52DE">
            <w:pPr>
              <w:pStyle w:val="TableText"/>
            </w:pPr>
            <w:r>
              <w:t>Canonical Part 6 Arrow mapping.</w:t>
            </w:r>
          </w:p>
        </w:tc>
      </w:tr>
      <w:tr w:rsidR="009A473C" w14:paraId="39CF95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DC1CE4" w14:textId="77777777" w:rsidR="009A473C" w:rsidRDefault="00DF52DE">
            <w:pPr>
              <w:pStyle w:val="TableText"/>
            </w:pPr>
            <w:r>
              <w:rPr>
                <w:rStyle w:val="VARIABLE"/>
              </w:rPr>
              <w:t>value.scalar_ExtensionObject.body.Measurement.AsPoint.value.X</w:t>
            </w:r>
          </w:p>
        </w:tc>
        <w:tc>
          <w:tcPr>
            <w:tcW w:w="2231" w:type="dxa"/>
            <w:tcBorders>
              <w:top w:val="single" w:sz="4" w:space="0" w:color="auto"/>
              <w:left w:val="single" w:sz="4" w:space="0" w:color="auto"/>
              <w:bottom w:val="single" w:sz="4" w:space="0" w:color="auto"/>
              <w:right w:val="single" w:sz="4" w:space="0" w:color="auto"/>
            </w:tcBorders>
          </w:tcPr>
          <w:p w14:paraId="05BA9EF7"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BC38C9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795D32" w14:textId="77777777" w:rsidR="009A473C" w:rsidRDefault="00DF52DE">
            <w:pPr>
              <w:pStyle w:val="TableText"/>
            </w:pPr>
            <w:r>
              <w:t>Canonical Part 6 Arrow mapping.</w:t>
            </w:r>
          </w:p>
        </w:tc>
      </w:tr>
      <w:tr w:rsidR="009A473C" w14:paraId="6BB4F17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AFEE7F" w14:textId="77777777" w:rsidR="009A473C" w:rsidRDefault="00DF52DE">
            <w:pPr>
              <w:pStyle w:val="TableText"/>
            </w:pPr>
            <w:r>
              <w:rPr>
                <w:rStyle w:val="VARIABLE"/>
              </w:rPr>
              <w:t>value.scalar_ExtensionObject.body.Measurement.AsPoint.value.Y</w:t>
            </w:r>
          </w:p>
        </w:tc>
        <w:tc>
          <w:tcPr>
            <w:tcW w:w="2231" w:type="dxa"/>
            <w:tcBorders>
              <w:top w:val="single" w:sz="4" w:space="0" w:color="auto"/>
              <w:left w:val="single" w:sz="4" w:space="0" w:color="auto"/>
              <w:bottom w:val="single" w:sz="4" w:space="0" w:color="auto"/>
              <w:right w:val="single" w:sz="4" w:space="0" w:color="auto"/>
            </w:tcBorders>
          </w:tcPr>
          <w:p w14:paraId="03017017"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8678D6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964159" w14:textId="77777777" w:rsidR="009A473C" w:rsidRDefault="00DF52DE">
            <w:pPr>
              <w:pStyle w:val="TableText"/>
            </w:pPr>
            <w:r>
              <w:t>Canonical Part 6 Arrow mapping.</w:t>
            </w:r>
          </w:p>
        </w:tc>
      </w:tr>
      <w:tr w:rsidR="009A473C" w14:paraId="17A116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FB8590" w14:textId="77777777" w:rsidR="009A473C" w:rsidRDefault="00DF52DE">
            <w:pPr>
              <w:pStyle w:val="TableText"/>
            </w:pPr>
            <w:r>
              <w:rPr>
                <w:rStyle w:val="VARIABLE"/>
              </w:rPr>
              <w:lastRenderedPageBreak/>
              <w:t>value.scalar_ExtensionObject.body.Envelope</w:t>
            </w:r>
          </w:p>
        </w:tc>
        <w:tc>
          <w:tcPr>
            <w:tcW w:w="2231" w:type="dxa"/>
            <w:tcBorders>
              <w:top w:val="single" w:sz="4" w:space="0" w:color="auto"/>
              <w:left w:val="single" w:sz="4" w:space="0" w:color="auto"/>
              <w:bottom w:val="single" w:sz="4" w:space="0" w:color="auto"/>
              <w:right w:val="single" w:sz="4" w:space="0" w:color="auto"/>
            </w:tcBorders>
          </w:tcPr>
          <w:p w14:paraId="5DB5606B" w14:textId="77777777" w:rsidR="009A473C" w:rsidRDefault="00DF52DE">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3C8F809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3827DB" w14:textId="77777777" w:rsidR="009A473C" w:rsidRDefault="00DF52DE">
            <w:pPr>
              <w:pStyle w:val="TableText"/>
            </w:pPr>
            <w:r>
              <w:t>Canonical Part 6 Arrow mapping.</w:t>
            </w:r>
          </w:p>
        </w:tc>
      </w:tr>
      <w:tr w:rsidR="009A473C" w14:paraId="19F116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29CFD1" w14:textId="77777777" w:rsidR="009A473C" w:rsidRDefault="00DF52DE">
            <w:pPr>
              <w:pStyle w:val="TableText"/>
            </w:pPr>
            <w:r>
              <w:rPr>
                <w:rStyle w:val="VARIABLE"/>
              </w:rPr>
              <w:t>value.scalar_ExtensionObject.body.Envelope.Id</w:t>
            </w:r>
          </w:p>
        </w:tc>
        <w:tc>
          <w:tcPr>
            <w:tcW w:w="2231" w:type="dxa"/>
            <w:tcBorders>
              <w:top w:val="single" w:sz="4" w:space="0" w:color="auto"/>
              <w:left w:val="single" w:sz="4" w:space="0" w:color="auto"/>
              <w:bottom w:val="single" w:sz="4" w:space="0" w:color="auto"/>
              <w:right w:val="single" w:sz="4" w:space="0" w:color="auto"/>
            </w:tcBorders>
          </w:tcPr>
          <w:p w14:paraId="7018215E"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18EBB2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6B325A" w14:textId="77777777" w:rsidR="009A473C" w:rsidRDefault="00DF52DE">
            <w:pPr>
              <w:pStyle w:val="TableText"/>
            </w:pPr>
            <w:r>
              <w:t>Canonical Part 6 Arrow mapping.</w:t>
            </w:r>
          </w:p>
        </w:tc>
      </w:tr>
      <w:tr w:rsidR="009A473C" w14:paraId="5108DD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CA4570" w14:textId="77777777" w:rsidR="009A473C" w:rsidRDefault="00DF52DE">
            <w:pPr>
              <w:pStyle w:val="TableText"/>
            </w:pPr>
            <w:r>
              <w:rPr>
                <w:rStyle w:val="VARIABLE"/>
              </w:rPr>
              <w:t>value.scalar_ExtensionObject.body.Envelope.Location</w:t>
            </w:r>
          </w:p>
        </w:tc>
        <w:tc>
          <w:tcPr>
            <w:tcW w:w="2231" w:type="dxa"/>
            <w:tcBorders>
              <w:top w:val="single" w:sz="4" w:space="0" w:color="auto"/>
              <w:left w:val="single" w:sz="4" w:space="0" w:color="auto"/>
              <w:bottom w:val="single" w:sz="4" w:space="0" w:color="auto"/>
              <w:right w:val="single" w:sz="4" w:space="0" w:color="auto"/>
            </w:tcBorders>
          </w:tcPr>
          <w:p w14:paraId="1989808A"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922C16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A1F705" w14:textId="77777777" w:rsidR="009A473C" w:rsidRDefault="00DF52DE">
            <w:pPr>
              <w:pStyle w:val="TableText"/>
            </w:pPr>
            <w:r>
              <w:t>Canonical Part 6 Arrow mapping.</w:t>
            </w:r>
          </w:p>
        </w:tc>
      </w:tr>
      <w:tr w:rsidR="009A473C" w14:paraId="5C3311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7C660F" w14:textId="77777777" w:rsidR="009A473C" w:rsidRDefault="00DF52DE">
            <w:pPr>
              <w:pStyle w:val="TableText"/>
            </w:pPr>
            <w:r>
              <w:rPr>
                <w:rStyle w:val="VARIABLE"/>
              </w:rPr>
              <w:t>value.scalar_ExtensionObject.body.Envelope.Location.X</w:t>
            </w:r>
          </w:p>
        </w:tc>
        <w:tc>
          <w:tcPr>
            <w:tcW w:w="2231" w:type="dxa"/>
            <w:tcBorders>
              <w:top w:val="single" w:sz="4" w:space="0" w:color="auto"/>
              <w:left w:val="single" w:sz="4" w:space="0" w:color="auto"/>
              <w:bottom w:val="single" w:sz="4" w:space="0" w:color="auto"/>
              <w:right w:val="single" w:sz="4" w:space="0" w:color="auto"/>
            </w:tcBorders>
          </w:tcPr>
          <w:p w14:paraId="097759E2"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A284094"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0B2408" w14:textId="77777777" w:rsidR="009A473C" w:rsidRDefault="00DF52DE">
            <w:pPr>
              <w:pStyle w:val="TableText"/>
            </w:pPr>
            <w:r>
              <w:t>Canonical Part 6 Arrow mapping.</w:t>
            </w:r>
          </w:p>
        </w:tc>
      </w:tr>
      <w:tr w:rsidR="009A473C" w14:paraId="2E33C6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8C27D4" w14:textId="77777777" w:rsidR="009A473C" w:rsidRDefault="00DF52DE">
            <w:pPr>
              <w:pStyle w:val="TableText"/>
            </w:pPr>
            <w:r>
              <w:rPr>
                <w:rStyle w:val="VARIABLE"/>
              </w:rPr>
              <w:t>value.scalar_ExtensionObject.body.Envelope.Location.Y</w:t>
            </w:r>
          </w:p>
        </w:tc>
        <w:tc>
          <w:tcPr>
            <w:tcW w:w="2231" w:type="dxa"/>
            <w:tcBorders>
              <w:top w:val="single" w:sz="4" w:space="0" w:color="auto"/>
              <w:left w:val="single" w:sz="4" w:space="0" w:color="auto"/>
              <w:bottom w:val="single" w:sz="4" w:space="0" w:color="auto"/>
              <w:right w:val="single" w:sz="4" w:space="0" w:color="auto"/>
            </w:tcBorders>
          </w:tcPr>
          <w:p w14:paraId="2D5449DE"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7FDCCF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D087A7" w14:textId="77777777" w:rsidR="009A473C" w:rsidRDefault="00DF52DE">
            <w:pPr>
              <w:pStyle w:val="TableText"/>
            </w:pPr>
            <w:r>
              <w:t>Canonical Part 6 Arrow mapping.</w:t>
            </w:r>
          </w:p>
        </w:tc>
      </w:tr>
      <w:tr w:rsidR="009A473C" w14:paraId="134C42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CBB274" w14:textId="77777777" w:rsidR="009A473C" w:rsidRDefault="00DF52DE">
            <w:pPr>
              <w:pStyle w:val="TableText"/>
            </w:pPr>
            <w:r>
              <w:rPr>
                <w:rStyle w:val="VARIABLE"/>
              </w:rPr>
              <w:t>value.scalar_ExtensionObject.body.Envelope.Tags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6A107870" w14:textId="77777777" w:rsidR="009A473C" w:rsidRDefault="00DF52DE">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DD6BF0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22F35F" w14:textId="77777777" w:rsidR="009A473C" w:rsidRDefault="00DF52DE">
            <w:pPr>
              <w:pStyle w:val="TableText"/>
            </w:pPr>
            <w:r>
              <w:t>List offsets identify the element range; null list differs from empty list.</w:t>
            </w:r>
          </w:p>
        </w:tc>
      </w:tr>
      <w:tr w:rsidR="009A473C" w14:paraId="6F8E0B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E3AB06" w14:textId="77777777" w:rsidR="009A473C" w:rsidRDefault="00DF52DE">
            <w:pPr>
              <w:pStyle w:val="TableText"/>
            </w:pPr>
            <w:r>
              <w:rPr>
                <w:rStyle w:val="VARIABLE"/>
              </w:rPr>
              <w:t>value.scalar_ExtensionObject.body.Envelope.Tags[]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1C342C2C"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2D3002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6A1C28" w14:textId="77777777" w:rsidR="009A473C" w:rsidRDefault="00DF52DE">
            <w:pPr>
              <w:pStyle w:val="TableText"/>
            </w:pPr>
            <w:r>
              <w:t>Canonical Part 6 Arrow mapping.</w:t>
            </w:r>
          </w:p>
        </w:tc>
      </w:tr>
      <w:tr w:rsidR="009A473C" w14:paraId="376076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C89122" w14:textId="77777777" w:rsidR="009A473C" w:rsidRDefault="00DF52DE">
            <w:pPr>
              <w:pStyle w:val="TableText"/>
            </w:pPr>
            <w:r>
              <w:rPr>
                <w:rStyle w:val="VARIABLE"/>
              </w:rPr>
              <w:lastRenderedPageBreak/>
              <w:t>value.scalar_ExtensionObject.body.Envelope.Payload</w:t>
            </w:r>
          </w:p>
        </w:tc>
        <w:tc>
          <w:tcPr>
            <w:tcW w:w="2231" w:type="dxa"/>
            <w:tcBorders>
              <w:top w:val="single" w:sz="4" w:space="0" w:color="auto"/>
              <w:left w:val="single" w:sz="4" w:space="0" w:color="auto"/>
              <w:bottom w:val="single" w:sz="4" w:space="0" w:color="auto"/>
              <w:right w:val="single" w:sz="4" w:space="0" w:color="auto"/>
            </w:tcBorders>
          </w:tcPr>
          <w:p w14:paraId="11C8CC23" w14:textId="77777777" w:rsidR="009A473C" w:rsidRDefault="00DF52DE">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2ED6865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01BED5" w14:textId="77777777" w:rsidR="009A473C" w:rsidRDefault="00DF52DE">
            <w:pPr>
              <w:pStyle w:val="TableText"/>
            </w:pPr>
            <w:r>
              <w:t>Canonical Part 6 Arrow mapping.</w:t>
            </w:r>
          </w:p>
        </w:tc>
      </w:tr>
      <w:tr w:rsidR="009A473C" w14:paraId="0AB4BE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2F6B52" w14:textId="77777777" w:rsidR="009A473C" w:rsidRDefault="00DF52DE">
            <w:pPr>
              <w:pStyle w:val="TableText"/>
            </w:pPr>
            <w:r>
              <w:rPr>
                <w:rStyle w:val="VARIABLE"/>
              </w:rPr>
              <w:t>value.scalar_ExtensionObject.body.Envelope.Payload.type_id</w:t>
            </w:r>
          </w:p>
        </w:tc>
        <w:tc>
          <w:tcPr>
            <w:tcW w:w="2231" w:type="dxa"/>
            <w:tcBorders>
              <w:top w:val="single" w:sz="4" w:space="0" w:color="auto"/>
              <w:left w:val="single" w:sz="4" w:space="0" w:color="auto"/>
              <w:bottom w:val="single" w:sz="4" w:space="0" w:color="auto"/>
              <w:right w:val="single" w:sz="4" w:space="0" w:color="auto"/>
            </w:tcBorders>
          </w:tcPr>
          <w:p w14:paraId="55A6ADC3"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788D16"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144F7B" w14:textId="77777777" w:rsidR="009A473C" w:rsidRDefault="00DF52DE">
            <w:pPr>
              <w:pStyle w:val="TableText"/>
            </w:pPr>
            <w:r>
              <w:t>Canonical Part 6 Arrow mapping.</w:t>
            </w:r>
          </w:p>
        </w:tc>
      </w:tr>
      <w:tr w:rsidR="009A473C" w14:paraId="5308D2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947778" w14:textId="77777777" w:rsidR="009A473C" w:rsidRDefault="00DF52DE">
            <w:pPr>
              <w:pStyle w:val="TableText"/>
            </w:pPr>
            <w:r>
              <w:rPr>
                <w:rStyle w:val="VARIABLE"/>
              </w:rPr>
              <w:t>value.scalar_ExtensionObject.body.Envelope.Payload.body</w:t>
            </w:r>
          </w:p>
        </w:tc>
        <w:tc>
          <w:tcPr>
            <w:tcW w:w="2231" w:type="dxa"/>
            <w:tcBorders>
              <w:top w:val="single" w:sz="4" w:space="0" w:color="auto"/>
              <w:left w:val="single" w:sz="4" w:space="0" w:color="auto"/>
              <w:bottom w:val="single" w:sz="4" w:space="0" w:color="auto"/>
              <w:right w:val="single" w:sz="4" w:space="0" w:color="auto"/>
            </w:tcBorders>
          </w:tcPr>
          <w:p w14:paraId="4C659B98" w14:textId="77777777" w:rsidR="009A473C" w:rsidRDefault="00DF52DE">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BAE2725"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FCE137" w14:textId="77777777" w:rsidR="009A473C" w:rsidRDefault="00DF52DE">
            <w:pPr>
              <w:pStyle w:val="TableText"/>
            </w:pPr>
            <w:r>
              <w:t>Dense-union type id plus value offset selects the active branch.</w:t>
            </w:r>
          </w:p>
        </w:tc>
      </w:tr>
      <w:tr w:rsidR="009A473C" w14:paraId="147BC2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430516" w14:textId="77777777" w:rsidR="009A473C" w:rsidRDefault="00DF52DE">
            <w:pPr>
              <w:pStyle w:val="TableText"/>
            </w:pPr>
            <w:r>
              <w:rPr>
                <w:rStyle w:val="VARIABLE"/>
              </w:rPr>
              <w:t>value.scalar_ExtensionObject.body.Envelope.Payload.body.null</w:t>
            </w:r>
          </w:p>
        </w:tc>
        <w:tc>
          <w:tcPr>
            <w:tcW w:w="2231" w:type="dxa"/>
            <w:tcBorders>
              <w:top w:val="single" w:sz="4" w:space="0" w:color="auto"/>
              <w:left w:val="single" w:sz="4" w:space="0" w:color="auto"/>
              <w:bottom w:val="single" w:sz="4" w:space="0" w:color="auto"/>
              <w:right w:val="single" w:sz="4" w:space="0" w:color="auto"/>
            </w:tcBorders>
          </w:tcPr>
          <w:p w14:paraId="40FA70A6"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0CA3BDD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FD2841" w14:textId="77777777" w:rsidR="009A473C" w:rsidRDefault="00DF52DE">
            <w:pPr>
              <w:pStyle w:val="TableText"/>
            </w:pPr>
            <w:r>
              <w:t>Canonical Part 6 Arrow mapping.</w:t>
            </w:r>
          </w:p>
        </w:tc>
      </w:tr>
      <w:tr w:rsidR="009A473C" w14:paraId="6AE1C4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6D2EE4" w14:textId="77777777" w:rsidR="009A473C" w:rsidRDefault="00DF52DE">
            <w:pPr>
              <w:pStyle w:val="TableText"/>
            </w:pPr>
            <w:r>
              <w:rPr>
                <w:rStyle w:val="VARIABLE"/>
              </w:rPr>
              <w:lastRenderedPageBreak/>
              <w:t>value.scalar_ExtensionObject.body.Envelope.Payload.body.Point</w:t>
            </w:r>
          </w:p>
        </w:tc>
        <w:tc>
          <w:tcPr>
            <w:tcW w:w="2231" w:type="dxa"/>
            <w:tcBorders>
              <w:top w:val="single" w:sz="4" w:space="0" w:color="auto"/>
              <w:left w:val="single" w:sz="4" w:space="0" w:color="auto"/>
              <w:bottom w:val="single" w:sz="4" w:space="0" w:color="auto"/>
              <w:right w:val="single" w:sz="4" w:space="0" w:color="auto"/>
            </w:tcBorders>
          </w:tcPr>
          <w:p w14:paraId="6BA5E0A8"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719FC18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47A939" w14:textId="77777777" w:rsidR="009A473C" w:rsidRDefault="00DF52DE">
            <w:pPr>
              <w:pStyle w:val="TableText"/>
            </w:pPr>
            <w:r>
              <w:t>Canonical Part 6 Arrow mapping.</w:t>
            </w:r>
          </w:p>
        </w:tc>
      </w:tr>
      <w:tr w:rsidR="009A473C" w14:paraId="724D82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B3717A" w14:textId="77777777" w:rsidR="009A473C" w:rsidRDefault="00DF52DE">
            <w:pPr>
              <w:pStyle w:val="TableText"/>
            </w:pPr>
            <w:r>
              <w:rPr>
                <w:rStyle w:val="VARIABLE"/>
              </w:rPr>
              <w:t>value.scalar_ExtensionObject.body.Envelope.Payload.body.Point.X</w:t>
            </w:r>
          </w:p>
        </w:tc>
        <w:tc>
          <w:tcPr>
            <w:tcW w:w="2231" w:type="dxa"/>
            <w:tcBorders>
              <w:top w:val="single" w:sz="4" w:space="0" w:color="auto"/>
              <w:left w:val="single" w:sz="4" w:space="0" w:color="auto"/>
              <w:bottom w:val="single" w:sz="4" w:space="0" w:color="auto"/>
              <w:right w:val="single" w:sz="4" w:space="0" w:color="auto"/>
            </w:tcBorders>
          </w:tcPr>
          <w:p w14:paraId="5F572630"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2B5892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C9B9B3" w14:textId="77777777" w:rsidR="009A473C" w:rsidRDefault="00DF52DE">
            <w:pPr>
              <w:pStyle w:val="TableText"/>
            </w:pPr>
            <w:r>
              <w:t>Canonical Part 6 Arrow mapping.</w:t>
            </w:r>
          </w:p>
        </w:tc>
      </w:tr>
      <w:tr w:rsidR="009A473C" w14:paraId="228CD7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B0BC04" w14:textId="77777777" w:rsidR="009A473C" w:rsidRDefault="00DF52DE">
            <w:pPr>
              <w:pStyle w:val="TableText"/>
            </w:pPr>
            <w:r>
              <w:rPr>
                <w:rStyle w:val="VARIABLE"/>
              </w:rPr>
              <w:t>value.scalar_ExtensionObject.body.Envelope.Payload.body.Point.Y</w:t>
            </w:r>
          </w:p>
        </w:tc>
        <w:tc>
          <w:tcPr>
            <w:tcW w:w="2231" w:type="dxa"/>
            <w:tcBorders>
              <w:top w:val="single" w:sz="4" w:space="0" w:color="auto"/>
              <w:left w:val="single" w:sz="4" w:space="0" w:color="auto"/>
              <w:bottom w:val="single" w:sz="4" w:space="0" w:color="auto"/>
              <w:right w:val="single" w:sz="4" w:space="0" w:color="auto"/>
            </w:tcBorders>
          </w:tcPr>
          <w:p w14:paraId="2A953AFB"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D31AF0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112BC7" w14:textId="77777777" w:rsidR="009A473C" w:rsidRDefault="00DF52DE">
            <w:pPr>
              <w:pStyle w:val="TableText"/>
            </w:pPr>
            <w:r>
              <w:t>Canonical Part 6 Arrow mapping.</w:t>
            </w:r>
          </w:p>
        </w:tc>
      </w:tr>
      <w:tr w:rsidR="009A473C" w14:paraId="102323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DD1F34" w14:textId="77777777" w:rsidR="009A473C" w:rsidRDefault="00DF52DE">
            <w:pPr>
              <w:pStyle w:val="TableText"/>
            </w:pPr>
            <w:r>
              <w:rPr>
                <w:rStyle w:val="VARIABLE"/>
              </w:rPr>
              <w:t>value.scalar_ExtensionObject.body.Envelope.Payload.body.Person</w:t>
            </w:r>
          </w:p>
        </w:tc>
        <w:tc>
          <w:tcPr>
            <w:tcW w:w="2231" w:type="dxa"/>
            <w:tcBorders>
              <w:top w:val="single" w:sz="4" w:space="0" w:color="auto"/>
              <w:left w:val="single" w:sz="4" w:space="0" w:color="auto"/>
              <w:bottom w:val="single" w:sz="4" w:space="0" w:color="auto"/>
              <w:right w:val="single" w:sz="4" w:space="0" w:color="auto"/>
            </w:tcBorders>
          </w:tcPr>
          <w:p w14:paraId="478EF549" w14:textId="77777777" w:rsidR="009A473C" w:rsidRDefault="00DF52DE">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0969943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012E8F" w14:textId="77777777" w:rsidR="009A473C" w:rsidRDefault="00DF52DE">
            <w:pPr>
              <w:pStyle w:val="TableText"/>
            </w:pPr>
            <w:r>
              <w:t>Canonical Part 6 Arrow mapping.</w:t>
            </w:r>
          </w:p>
        </w:tc>
      </w:tr>
      <w:tr w:rsidR="009A473C" w14:paraId="2F15E9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873E20" w14:textId="77777777" w:rsidR="009A473C" w:rsidRDefault="00DF52DE">
            <w:pPr>
              <w:pStyle w:val="TableText"/>
            </w:pPr>
            <w:r>
              <w:rPr>
                <w:rStyle w:val="VARIABLE"/>
              </w:rPr>
              <w:t>value.scalar_ExtensionObject.body.Envelope.Payload.body.Person.Name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4F4BAD36"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258A3E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EA80DA" w14:textId="77777777" w:rsidR="009A473C" w:rsidRDefault="00DF52DE">
            <w:pPr>
              <w:pStyle w:val="TableText"/>
            </w:pPr>
            <w:r>
              <w:t>Canonical Part 6 Arrow mapping.</w:t>
            </w:r>
          </w:p>
        </w:tc>
      </w:tr>
      <w:tr w:rsidR="009A473C" w14:paraId="76AC95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323DDF" w14:textId="77777777" w:rsidR="009A473C" w:rsidRDefault="00DF52DE">
            <w:pPr>
              <w:pStyle w:val="TableText"/>
            </w:pPr>
            <w:r>
              <w:rPr>
                <w:rStyle w:val="VARIABLE"/>
              </w:rPr>
              <w:t>value.scalar_ExtensionObject.body.Envelope.Payload.body.Person.Age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62807C25"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5806EF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3F78B4" w14:textId="77777777" w:rsidR="009A473C" w:rsidRDefault="00DF52DE">
            <w:pPr>
              <w:pStyle w:val="TableText"/>
            </w:pPr>
            <w:r>
              <w:t>Canonical Part 6 Arrow mapping.</w:t>
            </w:r>
          </w:p>
        </w:tc>
      </w:tr>
      <w:tr w:rsidR="009A473C" w14:paraId="55EEE3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C6A5EF" w14:textId="77777777" w:rsidR="009A473C" w:rsidRDefault="00DF52DE">
            <w:pPr>
              <w:pStyle w:val="TableText"/>
            </w:pPr>
            <w:r>
              <w:rPr>
                <w:rStyle w:val="VARIABLE"/>
              </w:rPr>
              <w:t>value.scalar_ExtensionObject.body.Envelope.Payload.body.Person.Email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118D7C79"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89A128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C3AA6F" w14:textId="77777777" w:rsidR="009A473C" w:rsidRDefault="00DF52DE">
            <w:pPr>
              <w:pStyle w:val="TableText"/>
            </w:pPr>
            <w:r>
              <w:rPr>
                <w:rStyle w:val="VARIABLE"/>
              </w:rPr>
              <w:t>present</w:t>
            </w:r>
            <w:r>
              <w:t xml:space="preserve"> distinguishes absent optional fields from present null values.</w:t>
            </w:r>
          </w:p>
        </w:tc>
      </w:tr>
      <w:tr w:rsidR="009A473C" w14:paraId="489F52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1725FD" w14:textId="77777777" w:rsidR="009A473C" w:rsidRDefault="00DF52DE">
            <w:pPr>
              <w:pStyle w:val="TableText"/>
            </w:pPr>
            <w:r>
              <w:rPr>
                <w:rStyle w:val="VARIABLE"/>
              </w:rPr>
              <w:t>value.scalar_ExtensionObject.body.Envelope.Payload.body.Person.Email.present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316FA5E4"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B76D57F"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1F01CE" w14:textId="77777777" w:rsidR="009A473C" w:rsidRDefault="00DF52DE">
            <w:pPr>
              <w:pStyle w:val="TableText"/>
            </w:pPr>
            <w:r>
              <w:t>Canonical Part 6 Arrow mapping.</w:t>
            </w:r>
          </w:p>
        </w:tc>
      </w:tr>
      <w:tr w:rsidR="009A473C" w14:paraId="232B2A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37C526" w14:textId="77777777" w:rsidR="009A473C" w:rsidRDefault="00DF52DE">
            <w:pPr>
              <w:pStyle w:val="TableText"/>
            </w:pPr>
            <w:r>
              <w:rPr>
                <w:rStyle w:val="VARIABLE"/>
              </w:rPr>
              <w:t>value.scalar_ExtensionObject.body.Envelope.Payload.body.Person.Email.value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50A81B37"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FA63F2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621498" w14:textId="77777777" w:rsidR="009A473C" w:rsidRDefault="00DF52DE">
            <w:pPr>
              <w:pStyle w:val="TableText"/>
            </w:pPr>
            <w:r>
              <w:t>Canonical Part 6 Arrow mapping.</w:t>
            </w:r>
          </w:p>
        </w:tc>
      </w:tr>
      <w:tr w:rsidR="009A473C" w14:paraId="4A0920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F90EA2" w14:textId="77777777" w:rsidR="009A473C" w:rsidRDefault="00DF52DE">
            <w:pPr>
              <w:pStyle w:val="TableText"/>
            </w:pPr>
            <w:r>
              <w:rPr>
                <w:rStyle w:val="VARIABLE"/>
              </w:rPr>
              <w:t>value.scalar_ExtensionObject.body.Envelope.Payload.body.Person.Nickname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2B8D0BE5"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F3D441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C0E7F1" w14:textId="77777777" w:rsidR="009A473C" w:rsidRDefault="00DF52DE">
            <w:pPr>
              <w:pStyle w:val="TableText"/>
            </w:pPr>
            <w:r>
              <w:rPr>
                <w:rStyle w:val="VARIABLE"/>
              </w:rPr>
              <w:t>present</w:t>
            </w:r>
            <w:r>
              <w:t xml:space="preserve"> distinguishes absent optional fields from present null values.</w:t>
            </w:r>
          </w:p>
        </w:tc>
      </w:tr>
      <w:tr w:rsidR="009A473C" w14:paraId="5B3EFE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1D1FDC" w14:textId="77777777" w:rsidR="009A473C" w:rsidRDefault="00DF52DE">
            <w:pPr>
              <w:pStyle w:val="TableText"/>
            </w:pPr>
            <w:r>
              <w:rPr>
                <w:rStyle w:val="VARIABLE"/>
              </w:rPr>
              <w:t>value.scalar_ExtensionObject.body.Envelope.Payload.body.Person.Nickname.present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5B2159AA"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9C0244A"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CC716B" w14:textId="77777777" w:rsidR="009A473C" w:rsidRDefault="00DF52DE">
            <w:pPr>
              <w:pStyle w:val="TableText"/>
            </w:pPr>
            <w:r>
              <w:t>Canonical Part 6 Arrow mapping.</w:t>
            </w:r>
          </w:p>
        </w:tc>
      </w:tr>
      <w:tr w:rsidR="009A473C" w14:paraId="1ABE04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6C1993" w14:textId="77777777" w:rsidR="009A473C" w:rsidRDefault="00DF52DE">
            <w:pPr>
              <w:pStyle w:val="TableText"/>
            </w:pPr>
            <w:r>
              <w:rPr>
                <w:rStyle w:val="VARIABLE"/>
              </w:rPr>
              <w:t>value.scalar_ExtensionObject.body.Envelope.Payload.body.Person.Nickname.value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0204176B"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D74C36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1E8532" w14:textId="77777777" w:rsidR="009A473C" w:rsidRDefault="00DF52DE">
            <w:pPr>
              <w:pStyle w:val="TableText"/>
            </w:pPr>
            <w:r>
              <w:t>Canonical Part 6 Arrow mapping.</w:t>
            </w:r>
          </w:p>
        </w:tc>
      </w:tr>
      <w:tr w:rsidR="009A473C" w14:paraId="06B5E2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82380E" w14:textId="77777777" w:rsidR="009A473C" w:rsidRDefault="00DF52DE">
            <w:pPr>
              <w:pStyle w:val="TableText"/>
            </w:pPr>
            <w:r>
              <w:rPr>
                <w:rStyle w:val="VARIABLE"/>
              </w:rPr>
              <w:t>value.scalar_ExtensionObject.body.Envelope.Payload.body.Measurement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2776DEBF" w14:textId="77777777" w:rsidR="009A473C" w:rsidRDefault="00DF52DE">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527647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2CBDDB" w14:textId="77777777" w:rsidR="009A473C" w:rsidRDefault="00DF52DE">
            <w:pPr>
              <w:pStyle w:val="TableText"/>
            </w:pPr>
            <w:r>
              <w:t>Dense-union type id plus value offset selects the active branch.</w:t>
            </w:r>
          </w:p>
        </w:tc>
      </w:tr>
      <w:tr w:rsidR="009A473C" w14:paraId="0AB819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AA704C" w14:textId="77777777" w:rsidR="009A473C" w:rsidRDefault="00DF52DE">
            <w:pPr>
              <w:pStyle w:val="TableText"/>
            </w:pPr>
            <w:r>
              <w:rPr>
                <w:rStyle w:val="VARIABLE"/>
              </w:rPr>
              <w:t>value.scalar_ExtensionObject.body.Envelope.Payload.body.Measurement.null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42ACD9D0"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7E10E86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23E1C5" w14:textId="77777777" w:rsidR="009A473C" w:rsidRDefault="00DF52DE">
            <w:pPr>
              <w:pStyle w:val="TableText"/>
            </w:pPr>
            <w:r>
              <w:t>Canonical Part 6 Arrow mapping.</w:t>
            </w:r>
          </w:p>
        </w:tc>
      </w:tr>
      <w:tr w:rsidR="009A473C" w14:paraId="53C318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79F4EB" w14:textId="77777777" w:rsidR="009A473C" w:rsidRDefault="00DF52DE">
            <w:pPr>
              <w:pStyle w:val="TableText"/>
            </w:pPr>
            <w:r>
              <w:rPr>
                <w:rStyle w:val="VARIABLE"/>
              </w:rPr>
              <w:t>value.scalar_ExtensionObject.body.Envelope.Payload.body.Measurement.AsInt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3765B4CC" w14:textId="77777777" w:rsidR="009A473C" w:rsidRDefault="00DF52DE">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73598FC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063AFD" w14:textId="77777777" w:rsidR="009A473C" w:rsidRDefault="00DF52DE">
            <w:pPr>
              <w:pStyle w:val="TableText"/>
            </w:pPr>
            <w:r>
              <w:t>Canonical Part 6 Arrow mapping.</w:t>
            </w:r>
          </w:p>
        </w:tc>
      </w:tr>
      <w:tr w:rsidR="009A473C" w14:paraId="7EA215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817DC4" w14:textId="77777777" w:rsidR="009A473C" w:rsidRDefault="00DF52DE">
            <w:pPr>
              <w:pStyle w:val="TableText"/>
            </w:pPr>
            <w:r>
              <w:rPr>
                <w:rStyle w:val="VARIABLE"/>
              </w:rPr>
              <w:t>value.scalar_ExtensionObject.body.Envelope.Payload.body.Measurement.AsInt.value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5FC986D7"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B46CBA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3EE36E" w14:textId="77777777" w:rsidR="009A473C" w:rsidRDefault="00DF52DE">
            <w:pPr>
              <w:pStyle w:val="TableText"/>
            </w:pPr>
            <w:r>
              <w:t>Canonical Part 6 Arrow mapping.</w:t>
            </w:r>
          </w:p>
        </w:tc>
      </w:tr>
      <w:tr w:rsidR="009A473C" w14:paraId="2B2176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1FA8A3" w14:textId="77777777" w:rsidR="009A473C" w:rsidRDefault="00DF52DE">
            <w:pPr>
              <w:pStyle w:val="TableText"/>
            </w:pPr>
            <w:r>
              <w:rPr>
                <w:rStyle w:val="VARIABLE"/>
              </w:rPr>
              <w:t>value.scalar_ExtensionObject.body.Envelope.Payload.body.Measurement.AsText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1AD928A0" w14:textId="77777777" w:rsidR="009A473C" w:rsidRDefault="00DF52DE">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22099C2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B0D10D" w14:textId="77777777" w:rsidR="009A473C" w:rsidRDefault="00DF52DE">
            <w:pPr>
              <w:pStyle w:val="TableText"/>
            </w:pPr>
            <w:r>
              <w:t>Canonical Part 6 Arrow mapping.</w:t>
            </w:r>
          </w:p>
        </w:tc>
      </w:tr>
      <w:tr w:rsidR="009A473C" w14:paraId="3DD843E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3C96CD" w14:textId="77777777" w:rsidR="009A473C" w:rsidRDefault="00DF52DE">
            <w:pPr>
              <w:pStyle w:val="TableText"/>
            </w:pPr>
            <w:r>
              <w:rPr>
                <w:rStyle w:val="VARIABLE"/>
              </w:rPr>
              <w:t>value.scalar_ExtensionObject.body.Envelope.Payload.body.Measurement.AsText.value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140ED894"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79FCDB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7999B8" w14:textId="77777777" w:rsidR="009A473C" w:rsidRDefault="00DF52DE">
            <w:pPr>
              <w:pStyle w:val="TableText"/>
            </w:pPr>
            <w:r>
              <w:t>Canonical Part 6 Arrow mapping.</w:t>
            </w:r>
          </w:p>
        </w:tc>
      </w:tr>
      <w:tr w:rsidR="009A473C" w14:paraId="2CB211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A6FD76" w14:textId="77777777" w:rsidR="009A473C" w:rsidRDefault="00DF52DE">
            <w:pPr>
              <w:pStyle w:val="TableText"/>
            </w:pPr>
            <w:r>
              <w:rPr>
                <w:rStyle w:val="VARIABLE"/>
              </w:rPr>
              <w:t>value.scalar_ExtensionObject.body.Envelope.Payload.body.Measurement.AsPoint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B799A0A" w14:textId="77777777" w:rsidR="009A473C" w:rsidRDefault="00DF52DE">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05B9945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A27A14" w14:textId="77777777" w:rsidR="009A473C" w:rsidRDefault="00DF52DE">
            <w:pPr>
              <w:pStyle w:val="TableText"/>
            </w:pPr>
            <w:r>
              <w:t>Canonical Part 6 Arrow mapping.</w:t>
            </w:r>
          </w:p>
        </w:tc>
      </w:tr>
      <w:tr w:rsidR="009A473C" w14:paraId="4656E6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D39843" w14:textId="77777777" w:rsidR="009A473C" w:rsidRDefault="00DF52DE">
            <w:pPr>
              <w:pStyle w:val="TableText"/>
            </w:pPr>
            <w:r>
              <w:rPr>
                <w:rStyle w:val="VARIABLE"/>
              </w:rPr>
              <w:lastRenderedPageBreak/>
              <w:t>value.scalar_ExtensionObject.body.Envelope.Payload.body.Measurement.AsPoint.value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14022855"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EEAA11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106EBB" w14:textId="77777777" w:rsidR="009A473C" w:rsidRDefault="00DF52DE">
            <w:pPr>
              <w:pStyle w:val="TableText"/>
            </w:pPr>
            <w:r>
              <w:t>Canonical Part 6 Arrow mapping.</w:t>
            </w:r>
          </w:p>
        </w:tc>
      </w:tr>
      <w:tr w:rsidR="009A473C" w14:paraId="0EE5A9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D9335E" w14:textId="77777777" w:rsidR="009A473C" w:rsidRDefault="00DF52DE">
            <w:pPr>
              <w:pStyle w:val="TableText"/>
            </w:pPr>
            <w:r>
              <w:rPr>
                <w:rStyle w:val="VARIABLE"/>
              </w:rPr>
              <w:t>value.scalar_ExtensionObject.body.Envelope.Payload.body.Measurement.AsPoint.value.X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6DD2B50E"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D94571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B17C2" w14:textId="77777777" w:rsidR="009A473C" w:rsidRDefault="00DF52DE">
            <w:pPr>
              <w:pStyle w:val="TableText"/>
            </w:pPr>
            <w:r>
              <w:t>Canonical Part 6 Arrow mapping.</w:t>
            </w:r>
          </w:p>
        </w:tc>
      </w:tr>
      <w:tr w:rsidR="009A473C" w14:paraId="1BAEFA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8ABF75" w14:textId="77777777" w:rsidR="009A473C" w:rsidRDefault="00DF52DE">
            <w:pPr>
              <w:pStyle w:val="TableText"/>
            </w:pPr>
            <w:r>
              <w:rPr>
                <w:rStyle w:val="VARIABLE"/>
              </w:rPr>
              <w:t>value.scalar_ExtensionObject.body.Envelope.Payload.body.Measurement.AsPoint.value.Y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0191592A"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A7B116F"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F25635" w14:textId="77777777" w:rsidR="009A473C" w:rsidRDefault="00DF52DE">
            <w:pPr>
              <w:pStyle w:val="TableText"/>
            </w:pPr>
            <w:r>
              <w:t>Canonical Part 6 Arrow mapping.</w:t>
            </w:r>
          </w:p>
        </w:tc>
      </w:tr>
      <w:tr w:rsidR="009A473C" w14:paraId="22BBBE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B3E5A1" w14:textId="77777777" w:rsidR="009A473C" w:rsidRDefault="00DF52DE">
            <w:pPr>
              <w:pStyle w:val="TableText"/>
            </w:pPr>
            <w:r>
              <w:rPr>
                <w:rStyle w:val="VARIABLE"/>
              </w:rPr>
              <w:t>value.scalar_ExtensionObject.body.Envelope.Payload.body.Envelope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16993A3F" w14:textId="77777777" w:rsidR="009A473C" w:rsidRDefault="00DF52DE">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3677E02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AE6617" w14:textId="77777777" w:rsidR="009A473C" w:rsidRDefault="00DF52DE">
            <w:pPr>
              <w:pStyle w:val="TableText"/>
            </w:pPr>
            <w:r>
              <w:t>Canonical Part 6 Arrow mapping.</w:t>
            </w:r>
          </w:p>
        </w:tc>
      </w:tr>
      <w:tr w:rsidR="009A473C" w14:paraId="1795B4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56811E" w14:textId="77777777" w:rsidR="009A473C" w:rsidRDefault="00DF52DE">
            <w:pPr>
              <w:pStyle w:val="TableText"/>
            </w:pPr>
            <w:r>
              <w:rPr>
                <w:rStyle w:val="VARIABLE"/>
              </w:rPr>
              <w:t>value.scalar_ExtensionObject.body.Envelope.Payload.body.OptionalScalars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53ED11DE" w14:textId="77777777" w:rsidR="009A473C" w:rsidRDefault="00DF52DE">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FF3DB4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977BA8" w14:textId="77777777" w:rsidR="009A473C" w:rsidRDefault="00DF52DE">
            <w:pPr>
              <w:pStyle w:val="TableText"/>
            </w:pPr>
            <w:r>
              <w:t>Canonical Part 6 Arrow mapping.</w:t>
            </w:r>
          </w:p>
        </w:tc>
      </w:tr>
      <w:tr w:rsidR="009A473C" w14:paraId="6530A2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02AA0B" w14:textId="77777777" w:rsidR="009A473C" w:rsidRDefault="00DF52DE">
            <w:pPr>
              <w:pStyle w:val="TableText"/>
            </w:pPr>
            <w:r>
              <w:rPr>
                <w:rStyle w:val="VARIABLE"/>
              </w:rPr>
              <w:t>value.scalar_ExtensionObject.body.Envelope.Payload.body.OptionalScalars.Id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456F5B89"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CBFBD4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CDB54E" w14:textId="77777777" w:rsidR="009A473C" w:rsidRDefault="00DF52DE">
            <w:pPr>
              <w:pStyle w:val="TableText"/>
            </w:pPr>
            <w:r>
              <w:t>Canonical Part 6 Arrow mapping.</w:t>
            </w:r>
          </w:p>
        </w:tc>
      </w:tr>
      <w:tr w:rsidR="009A473C" w14:paraId="15E2DB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B212E3" w14:textId="77777777" w:rsidR="009A473C" w:rsidRDefault="00DF52DE">
            <w:pPr>
              <w:pStyle w:val="TableText"/>
            </w:pPr>
            <w:r>
              <w:rPr>
                <w:rStyle w:val="VARIABLE"/>
              </w:rPr>
              <w:t>value.scalar_ExtensionObject.body.Envelope.Payload.body.OptionalScalars.Flag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5DD73FDF" w14:textId="77777777" w:rsidR="009A473C" w:rsidRDefault="00DF52DE">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5CDAEC04"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EB1531" w14:textId="77777777" w:rsidR="009A473C" w:rsidRDefault="00DF52DE">
            <w:pPr>
              <w:pStyle w:val="TableText"/>
            </w:pPr>
            <w:r>
              <w:t>Canonical Part 6 Arrow mapping.</w:t>
            </w:r>
          </w:p>
        </w:tc>
      </w:tr>
      <w:tr w:rsidR="009A473C" w14:paraId="3B174A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8D8084" w14:textId="77777777" w:rsidR="009A473C" w:rsidRDefault="00DF52DE">
            <w:pPr>
              <w:pStyle w:val="TableText"/>
            </w:pPr>
            <w:r>
              <w:rPr>
                <w:rStyle w:val="VARIABLE"/>
              </w:rPr>
              <w:t>value.scalar_ExtensionObject.body.Envelope.Payload.body.OptionalScalars.Flag.present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1C313A9D"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7658E6A"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F7E402" w14:textId="77777777" w:rsidR="009A473C" w:rsidRDefault="00DF52DE">
            <w:pPr>
              <w:pStyle w:val="TableText"/>
            </w:pPr>
            <w:r>
              <w:t>Canonical Part 6 Arrow mapping.</w:t>
            </w:r>
          </w:p>
        </w:tc>
      </w:tr>
      <w:tr w:rsidR="009A473C" w14:paraId="078A24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B71ABD" w14:textId="77777777" w:rsidR="009A473C" w:rsidRDefault="00DF52DE">
            <w:pPr>
              <w:pStyle w:val="TableText"/>
            </w:pPr>
            <w:r>
              <w:rPr>
                <w:rStyle w:val="VARIABLE"/>
              </w:rPr>
              <w:t>value.scalar_ExtensionObject.body.Envelope.Payload.body.OptionalScalars.Flag.value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059FB02A"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4C1CD4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8100CD" w14:textId="77777777" w:rsidR="009A473C" w:rsidRDefault="00DF52DE">
            <w:pPr>
              <w:pStyle w:val="TableText"/>
            </w:pPr>
            <w:r>
              <w:t>Canonical Part 6 Arrow mapping.</w:t>
            </w:r>
          </w:p>
        </w:tc>
      </w:tr>
      <w:tr w:rsidR="009A473C" w14:paraId="59BA06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BFDDF2" w14:textId="77777777" w:rsidR="009A473C" w:rsidRDefault="00DF52DE">
            <w:pPr>
              <w:pStyle w:val="TableText"/>
            </w:pPr>
            <w:r>
              <w:rPr>
                <w:rStyle w:val="VARIABLE"/>
              </w:rPr>
              <w:t>value.scalar_ExtensionObject.body.Envelope.Payload.body.OptionalScalars.Count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222D8DA2" w14:textId="77777777" w:rsidR="009A473C" w:rsidRDefault="00DF52DE">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5F4A937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B652B4" w14:textId="77777777" w:rsidR="009A473C" w:rsidRDefault="00DF52DE">
            <w:pPr>
              <w:pStyle w:val="TableText"/>
            </w:pPr>
            <w:r>
              <w:t>Canonical Part 6 Arrow mapping.</w:t>
            </w:r>
          </w:p>
        </w:tc>
      </w:tr>
      <w:tr w:rsidR="009A473C" w14:paraId="50A6C1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5506D7" w14:textId="77777777" w:rsidR="009A473C" w:rsidRDefault="00DF52DE">
            <w:pPr>
              <w:pStyle w:val="TableText"/>
            </w:pPr>
            <w:r>
              <w:rPr>
                <w:rStyle w:val="VARIABLE"/>
              </w:rPr>
              <w:t>value.scalar_ExtensionObject.body.Envelope.Payload.body.OptionalScalars.Count.present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4FA33B6C"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E0389A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541691" w14:textId="77777777" w:rsidR="009A473C" w:rsidRDefault="00DF52DE">
            <w:pPr>
              <w:pStyle w:val="TableText"/>
            </w:pPr>
            <w:r>
              <w:t>Canonical Part 6 Arrow mapping.</w:t>
            </w:r>
          </w:p>
        </w:tc>
      </w:tr>
      <w:tr w:rsidR="009A473C" w14:paraId="2849DF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34078D" w14:textId="77777777" w:rsidR="009A473C" w:rsidRDefault="00DF52DE">
            <w:pPr>
              <w:pStyle w:val="TableText"/>
            </w:pPr>
            <w:r>
              <w:rPr>
                <w:rStyle w:val="VARIABLE"/>
              </w:rPr>
              <w:t>value.scalar_ExtensionObject.body.Envelope.Payload.body.OptionalScalars.Count.value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13B39F45"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C0A827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1BCC72" w14:textId="77777777" w:rsidR="009A473C" w:rsidRDefault="00DF52DE">
            <w:pPr>
              <w:pStyle w:val="TableText"/>
            </w:pPr>
            <w:r>
              <w:t>Canonical Part 6 Arrow mapping.</w:t>
            </w:r>
          </w:p>
        </w:tc>
      </w:tr>
      <w:tr w:rsidR="009A473C" w14:paraId="351D81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446923" w14:textId="77777777" w:rsidR="009A473C" w:rsidRDefault="00DF52DE">
            <w:pPr>
              <w:pStyle w:val="TableText"/>
            </w:pPr>
            <w:r>
              <w:rPr>
                <w:rStyle w:val="VARIABLE"/>
              </w:rPr>
              <w:t>value.scalar_ExtensionObject.body.Envelope.Payload.body.OptionalScalars.Ratio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3F52C34C" w14:textId="77777777" w:rsidR="009A473C" w:rsidRDefault="00DF52DE">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4F2606BF"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1AF633" w14:textId="77777777" w:rsidR="009A473C" w:rsidRDefault="00DF52DE">
            <w:pPr>
              <w:pStyle w:val="TableText"/>
            </w:pPr>
            <w:r>
              <w:t>Canonical Part 6 Arrow mapping.</w:t>
            </w:r>
          </w:p>
        </w:tc>
      </w:tr>
      <w:tr w:rsidR="009A473C" w14:paraId="480CDD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A4208D" w14:textId="77777777" w:rsidR="009A473C" w:rsidRDefault="00DF52DE">
            <w:pPr>
              <w:pStyle w:val="TableText"/>
            </w:pPr>
            <w:r>
              <w:rPr>
                <w:rStyle w:val="VARIABLE"/>
              </w:rPr>
              <w:t>value.scalar_ExtensionObject.body.Envelope.Payload.body.OptionalScalars.Ratio.present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5F8A06EB"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6C522B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D119F1" w14:textId="77777777" w:rsidR="009A473C" w:rsidRDefault="00DF52DE">
            <w:pPr>
              <w:pStyle w:val="TableText"/>
            </w:pPr>
            <w:r>
              <w:t>Canonical Part 6 Arrow mapping.</w:t>
            </w:r>
          </w:p>
        </w:tc>
      </w:tr>
      <w:tr w:rsidR="009A473C" w14:paraId="309C15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AE1647" w14:textId="77777777" w:rsidR="009A473C" w:rsidRDefault="00DF52DE">
            <w:pPr>
              <w:pStyle w:val="TableText"/>
            </w:pPr>
            <w:r>
              <w:rPr>
                <w:rStyle w:val="VARIABLE"/>
              </w:rPr>
              <w:t>value.scalar_ExtensionObject.body.Envelope.Payload.body.OptionalScalars.Ratio.value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758D4DE4"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134669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D33103" w14:textId="77777777" w:rsidR="009A473C" w:rsidRDefault="00DF52DE">
            <w:pPr>
              <w:pStyle w:val="TableText"/>
            </w:pPr>
            <w:r>
              <w:t>Canonical Part 6 Arrow mapping.</w:t>
            </w:r>
          </w:p>
        </w:tc>
      </w:tr>
      <w:tr w:rsidR="009A473C" w14:paraId="6F013B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C5B954" w14:textId="77777777" w:rsidR="009A473C" w:rsidRDefault="00DF52DE">
            <w:pPr>
              <w:pStyle w:val="TableText"/>
            </w:pPr>
            <w:r>
              <w:rPr>
                <w:rStyle w:val="VARIABLE"/>
              </w:rPr>
              <w:t>value.scalar_ExtensionObject.body.Envelope.Payload.body.FloatHolder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199E951B" w14:textId="77777777" w:rsidR="009A473C" w:rsidRDefault="00DF52DE">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61906EB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C93DAD" w14:textId="77777777" w:rsidR="009A473C" w:rsidRDefault="00DF52DE">
            <w:pPr>
              <w:pStyle w:val="TableText"/>
            </w:pPr>
            <w:r>
              <w:t>Canonical Part 6 Arrow mapping.</w:t>
            </w:r>
          </w:p>
        </w:tc>
      </w:tr>
      <w:tr w:rsidR="009A473C" w14:paraId="1D4700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0603A5" w14:textId="77777777" w:rsidR="009A473C" w:rsidRDefault="00DF52DE">
            <w:pPr>
              <w:pStyle w:val="TableText"/>
            </w:pPr>
            <w:r>
              <w:rPr>
                <w:rStyle w:val="VARIABLE"/>
              </w:rPr>
              <w:t>value.scalar_ExtensionObject.body.Envelope.Payload.body.FloatHolder.A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029DC012"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4D93950"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974F70" w14:textId="77777777" w:rsidR="009A473C" w:rsidRDefault="00DF52DE">
            <w:pPr>
              <w:pStyle w:val="TableText"/>
            </w:pPr>
            <w:r>
              <w:t>Canonical Part 6 Arrow mapping.</w:t>
            </w:r>
          </w:p>
        </w:tc>
      </w:tr>
      <w:tr w:rsidR="009A473C" w14:paraId="47F613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9B862C" w14:textId="77777777" w:rsidR="009A473C" w:rsidRDefault="00DF52DE">
            <w:pPr>
              <w:pStyle w:val="TableText"/>
            </w:pPr>
            <w:r>
              <w:rPr>
                <w:rStyle w:val="VARIABLE"/>
              </w:rPr>
              <w:t>value.scalar_ExtensionObject.body.Envelope.Payload.body.FloatHolder.B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66D02224" w14:textId="77777777" w:rsidR="009A473C" w:rsidRDefault="00DF52DE">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2F367BC5"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6677E2" w14:textId="77777777" w:rsidR="009A473C" w:rsidRDefault="00DF52DE">
            <w:pPr>
              <w:pStyle w:val="TableText"/>
            </w:pPr>
            <w:r>
              <w:t>Canonical Part 6 Arrow mapping.</w:t>
            </w:r>
          </w:p>
        </w:tc>
      </w:tr>
      <w:tr w:rsidR="009A473C" w14:paraId="4646F4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3AFAFB" w14:textId="77777777" w:rsidR="009A473C" w:rsidRDefault="00DF52DE">
            <w:pPr>
              <w:pStyle w:val="TableText"/>
            </w:pPr>
            <w:r>
              <w:rPr>
                <w:rStyle w:val="VARIABLE"/>
              </w:rPr>
              <w:t>value.scalar_ExtensionObject.body.Envelope.Payload.body.FloatHolder.B.present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5A2C1E8E"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5FDE46F"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8487F4" w14:textId="77777777" w:rsidR="009A473C" w:rsidRDefault="00DF52DE">
            <w:pPr>
              <w:pStyle w:val="TableText"/>
            </w:pPr>
            <w:r>
              <w:t>Canonical Part 6 Arrow mapping.</w:t>
            </w:r>
          </w:p>
        </w:tc>
      </w:tr>
      <w:tr w:rsidR="009A473C" w14:paraId="2B1823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999C44" w14:textId="77777777" w:rsidR="009A473C" w:rsidRDefault="00DF52DE">
            <w:pPr>
              <w:pStyle w:val="TableText"/>
            </w:pPr>
            <w:r>
              <w:rPr>
                <w:rStyle w:val="VARIABLE"/>
              </w:rPr>
              <w:t>value.scalar_ExtensionObject.body.Envelope.Payload.body.FloatHolder.B.value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2660AA99"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0A09B8D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F83704" w14:textId="77777777" w:rsidR="009A473C" w:rsidRDefault="00DF52DE">
            <w:pPr>
              <w:pStyle w:val="TableText"/>
            </w:pPr>
            <w:r>
              <w:t>Canonical Part 6 Arrow mapping.</w:t>
            </w:r>
          </w:p>
        </w:tc>
      </w:tr>
      <w:tr w:rsidR="009A473C" w14:paraId="58109E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49C3B9" w14:textId="77777777" w:rsidR="009A473C" w:rsidRDefault="00DF52DE">
            <w:pPr>
              <w:pStyle w:val="TableText"/>
            </w:pPr>
            <w:r>
              <w:rPr>
                <w:rStyle w:val="VARIABLE"/>
              </w:rPr>
              <w:lastRenderedPageBreak/>
              <w:t>value.scalar_ExtensionObject.body.Envelope.Payload.body.binary</w:t>
            </w:r>
          </w:p>
        </w:tc>
        <w:tc>
          <w:tcPr>
            <w:tcW w:w="2231" w:type="dxa"/>
            <w:tcBorders>
              <w:top w:val="single" w:sz="4" w:space="0" w:color="auto"/>
              <w:left w:val="single" w:sz="4" w:space="0" w:color="auto"/>
              <w:bottom w:val="single" w:sz="4" w:space="0" w:color="auto"/>
              <w:right w:val="single" w:sz="4" w:space="0" w:color="auto"/>
            </w:tcBorders>
          </w:tcPr>
          <w:p w14:paraId="79AE6611" w14:textId="77777777" w:rsidR="009A473C" w:rsidRDefault="00DF52DE">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6DE0E76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339FCE" w14:textId="77777777" w:rsidR="009A473C" w:rsidRDefault="00DF52DE">
            <w:pPr>
              <w:pStyle w:val="TableText"/>
            </w:pPr>
            <w:r>
              <w:t>Canonical Part 6 Arrow mapping.</w:t>
            </w:r>
          </w:p>
        </w:tc>
      </w:tr>
      <w:tr w:rsidR="009A473C" w14:paraId="10AB71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6CA4C0" w14:textId="77777777" w:rsidR="009A473C" w:rsidRDefault="00DF52DE">
            <w:pPr>
              <w:pStyle w:val="TableText"/>
            </w:pPr>
            <w:r>
              <w:rPr>
                <w:rStyle w:val="VARIABLE"/>
              </w:rPr>
              <w:t>value.scalar_ExtensionObject.body.OptionalScalars</w:t>
            </w:r>
          </w:p>
        </w:tc>
        <w:tc>
          <w:tcPr>
            <w:tcW w:w="2231" w:type="dxa"/>
            <w:tcBorders>
              <w:top w:val="single" w:sz="4" w:space="0" w:color="auto"/>
              <w:left w:val="single" w:sz="4" w:space="0" w:color="auto"/>
              <w:bottom w:val="single" w:sz="4" w:space="0" w:color="auto"/>
              <w:right w:val="single" w:sz="4" w:space="0" w:color="auto"/>
            </w:tcBorders>
          </w:tcPr>
          <w:p w14:paraId="28604DAD" w14:textId="77777777" w:rsidR="009A473C" w:rsidRDefault="00DF52DE">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905C6D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F0F4E8" w14:textId="77777777" w:rsidR="009A473C" w:rsidRDefault="00DF52DE">
            <w:pPr>
              <w:pStyle w:val="TableText"/>
            </w:pPr>
            <w:r>
              <w:t>Canonical Part 6 Arrow mapping.</w:t>
            </w:r>
          </w:p>
        </w:tc>
      </w:tr>
      <w:tr w:rsidR="009A473C" w14:paraId="1C2C61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CCF72D" w14:textId="77777777" w:rsidR="009A473C" w:rsidRDefault="00DF52DE">
            <w:pPr>
              <w:pStyle w:val="TableText"/>
            </w:pPr>
            <w:r>
              <w:rPr>
                <w:rStyle w:val="VARIABLE"/>
              </w:rPr>
              <w:t>value.scalar_ExtensionObject.body.OptionalScalars.Id</w:t>
            </w:r>
          </w:p>
        </w:tc>
        <w:tc>
          <w:tcPr>
            <w:tcW w:w="2231" w:type="dxa"/>
            <w:tcBorders>
              <w:top w:val="single" w:sz="4" w:space="0" w:color="auto"/>
              <w:left w:val="single" w:sz="4" w:space="0" w:color="auto"/>
              <w:bottom w:val="single" w:sz="4" w:space="0" w:color="auto"/>
              <w:right w:val="single" w:sz="4" w:space="0" w:color="auto"/>
            </w:tcBorders>
          </w:tcPr>
          <w:p w14:paraId="6974AD2C"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481A3C6"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E494A7" w14:textId="77777777" w:rsidR="009A473C" w:rsidRDefault="00DF52DE">
            <w:pPr>
              <w:pStyle w:val="TableText"/>
            </w:pPr>
            <w:r>
              <w:t>Canonical Part 6 Arrow mapping.</w:t>
            </w:r>
          </w:p>
        </w:tc>
      </w:tr>
      <w:tr w:rsidR="009A473C" w14:paraId="6DB5CB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53675B" w14:textId="77777777" w:rsidR="009A473C" w:rsidRDefault="00DF52DE">
            <w:pPr>
              <w:pStyle w:val="TableText"/>
            </w:pPr>
            <w:r>
              <w:rPr>
                <w:rStyle w:val="VARIABLE"/>
              </w:rPr>
              <w:t>value.scalar_ExtensionObject.body.OptionalScalars.Flag</w:t>
            </w:r>
          </w:p>
        </w:tc>
        <w:tc>
          <w:tcPr>
            <w:tcW w:w="2231" w:type="dxa"/>
            <w:tcBorders>
              <w:top w:val="single" w:sz="4" w:space="0" w:color="auto"/>
              <w:left w:val="single" w:sz="4" w:space="0" w:color="auto"/>
              <w:bottom w:val="single" w:sz="4" w:space="0" w:color="auto"/>
              <w:right w:val="single" w:sz="4" w:space="0" w:color="auto"/>
            </w:tcBorders>
          </w:tcPr>
          <w:p w14:paraId="55FEBBED" w14:textId="77777777" w:rsidR="009A473C" w:rsidRDefault="00DF52DE">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5F59448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9A42AB" w14:textId="77777777" w:rsidR="009A473C" w:rsidRDefault="00DF52DE">
            <w:pPr>
              <w:pStyle w:val="TableText"/>
            </w:pPr>
            <w:r>
              <w:t>Canonical Part 6 Arrow mapping.</w:t>
            </w:r>
          </w:p>
        </w:tc>
      </w:tr>
      <w:tr w:rsidR="009A473C" w14:paraId="7257E6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39D88A" w14:textId="77777777" w:rsidR="009A473C" w:rsidRDefault="00DF52DE">
            <w:pPr>
              <w:pStyle w:val="TableText"/>
            </w:pPr>
            <w:r>
              <w:rPr>
                <w:rStyle w:val="VARIABLE"/>
              </w:rPr>
              <w:t>value.scalar_ExtensionObject.…</w:t>
            </w:r>
          </w:p>
        </w:tc>
        <w:tc>
          <w:tcPr>
            <w:tcW w:w="2231" w:type="dxa"/>
            <w:tcBorders>
              <w:top w:val="single" w:sz="4" w:space="0" w:color="auto"/>
              <w:left w:val="single" w:sz="4" w:space="0" w:color="auto"/>
              <w:bottom w:val="single" w:sz="4" w:space="0" w:color="auto"/>
              <w:right w:val="single" w:sz="4" w:space="0" w:color="auto"/>
            </w:tcBorders>
          </w:tcPr>
          <w:p w14:paraId="3C3685DB"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BB371A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5B4C1D" w14:textId="77777777" w:rsidR="009A473C" w:rsidRDefault="00DF52DE">
            <w:pPr>
              <w:pStyle w:val="TableText"/>
            </w:pPr>
            <w:r>
              <w:t>Nested field list abbreviated for compactness.</w:t>
            </w:r>
          </w:p>
        </w:tc>
      </w:tr>
      <w:tr w:rsidR="009A473C" w14:paraId="313414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63A0A3" w14:textId="77777777" w:rsidR="009A473C" w:rsidRDefault="00DF52DE">
            <w:pPr>
              <w:pStyle w:val="TableText"/>
            </w:pPr>
            <w:r>
              <w:rPr>
                <w:rStyle w:val="VARIABLE"/>
              </w:rPr>
              <w:lastRenderedPageBreak/>
              <w:t>value.array_ExtensionObject</w:t>
            </w:r>
          </w:p>
        </w:tc>
        <w:tc>
          <w:tcPr>
            <w:tcW w:w="2231" w:type="dxa"/>
            <w:tcBorders>
              <w:top w:val="single" w:sz="4" w:space="0" w:color="auto"/>
              <w:left w:val="single" w:sz="4" w:space="0" w:color="auto"/>
              <w:bottom w:val="single" w:sz="4" w:space="0" w:color="auto"/>
              <w:right w:val="single" w:sz="4" w:space="0" w:color="auto"/>
            </w:tcBorders>
          </w:tcPr>
          <w:p w14:paraId="42C5640A" w14:textId="77777777" w:rsidR="009A473C" w:rsidRDefault="00DF52DE">
            <w:pPr>
              <w:pStyle w:val="TableText"/>
            </w:pPr>
            <w:r>
              <w:rPr>
                <w:rStyle w:val="VARIABLE"/>
              </w:rPr>
              <w:t>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w:t>
            </w:r>
            <w:r>
              <w:rPr>
                <w:rStyle w:val="VARIABLE"/>
              </w:rPr>
              <w:t xml:space="preserve">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w:t>
            </w:r>
            <w:r>
              <w:rPr>
                <w:rStyle w:val="VARIABLE"/>
              </w:rPr>
              <w:t>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w:t>
            </w:r>
            <w:r>
              <w:rPr>
                <w:rStyle w:val="VARIABLE"/>
              </w:rPr>
              <w:t xml:space="preserve">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08100B2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C18011" w14:textId="77777777" w:rsidR="009A473C" w:rsidRDefault="00DF52DE">
            <w:pPr>
              <w:pStyle w:val="TableText"/>
            </w:pPr>
            <w:r>
              <w:t>List offsets identify the element range; null list differs from empty list.</w:t>
            </w:r>
          </w:p>
        </w:tc>
      </w:tr>
      <w:tr w:rsidR="009A473C" w14:paraId="35F6C6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3F9D5C" w14:textId="77777777" w:rsidR="009A473C" w:rsidRDefault="00DF52DE">
            <w:pPr>
              <w:pStyle w:val="TableText"/>
            </w:pPr>
            <w:r>
              <w:rPr>
                <w:rStyle w:val="VARIABLE"/>
              </w:rPr>
              <w:lastRenderedPageBreak/>
              <w:t>value.array_ExtensionObject[]</w:t>
            </w:r>
          </w:p>
        </w:tc>
        <w:tc>
          <w:tcPr>
            <w:tcW w:w="2231" w:type="dxa"/>
            <w:tcBorders>
              <w:top w:val="single" w:sz="4" w:space="0" w:color="auto"/>
              <w:left w:val="single" w:sz="4" w:space="0" w:color="auto"/>
              <w:bottom w:val="single" w:sz="4" w:space="0" w:color="auto"/>
              <w:right w:val="single" w:sz="4" w:space="0" w:color="auto"/>
            </w:tcBorders>
          </w:tcPr>
          <w:p w14:paraId="12B8504C" w14:textId="77777777" w:rsidR="009A473C" w:rsidRDefault="00DF52DE">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51FD498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6B5402" w14:textId="77777777" w:rsidR="009A473C" w:rsidRDefault="00DF52DE">
            <w:pPr>
              <w:pStyle w:val="TableText"/>
            </w:pPr>
            <w:r>
              <w:t>Canonical Part 6 Arrow mapping.</w:t>
            </w:r>
          </w:p>
        </w:tc>
      </w:tr>
      <w:tr w:rsidR="009A473C" w14:paraId="572294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BDF963" w14:textId="77777777" w:rsidR="009A473C" w:rsidRDefault="00DF52DE">
            <w:pPr>
              <w:pStyle w:val="TableText"/>
            </w:pPr>
            <w:r>
              <w:rPr>
                <w:rStyle w:val="VARIABLE"/>
              </w:rPr>
              <w:lastRenderedPageBreak/>
              <w:t>value.array_ExtensionObject[].type_id</w:t>
            </w:r>
          </w:p>
        </w:tc>
        <w:tc>
          <w:tcPr>
            <w:tcW w:w="2231" w:type="dxa"/>
            <w:tcBorders>
              <w:top w:val="single" w:sz="4" w:space="0" w:color="auto"/>
              <w:left w:val="single" w:sz="4" w:space="0" w:color="auto"/>
              <w:bottom w:val="single" w:sz="4" w:space="0" w:color="auto"/>
              <w:right w:val="single" w:sz="4" w:space="0" w:color="auto"/>
            </w:tcBorders>
          </w:tcPr>
          <w:p w14:paraId="3B9A6223"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9DEA9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35E13D" w14:textId="77777777" w:rsidR="009A473C" w:rsidRDefault="00DF52DE">
            <w:pPr>
              <w:pStyle w:val="TableText"/>
            </w:pPr>
            <w:r>
              <w:t>Canonical Part 6 Arrow mapping.</w:t>
            </w:r>
          </w:p>
        </w:tc>
      </w:tr>
      <w:tr w:rsidR="009A473C" w14:paraId="64B6167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D45460" w14:textId="77777777" w:rsidR="009A473C" w:rsidRDefault="00DF52DE">
            <w:pPr>
              <w:pStyle w:val="TableText"/>
            </w:pPr>
            <w:r>
              <w:rPr>
                <w:rStyle w:val="VARIABLE"/>
              </w:rPr>
              <w:t>value.array_ExtensionObject[].body</w:t>
            </w:r>
          </w:p>
        </w:tc>
        <w:tc>
          <w:tcPr>
            <w:tcW w:w="2231" w:type="dxa"/>
            <w:tcBorders>
              <w:top w:val="single" w:sz="4" w:space="0" w:color="auto"/>
              <w:left w:val="single" w:sz="4" w:space="0" w:color="auto"/>
              <w:bottom w:val="single" w:sz="4" w:space="0" w:color="auto"/>
              <w:right w:val="single" w:sz="4" w:space="0" w:color="auto"/>
            </w:tcBorders>
          </w:tcPr>
          <w:p w14:paraId="39B89CEC" w14:textId="77777777" w:rsidR="009A473C" w:rsidRDefault="00DF52DE">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10F29FB6"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078DC5" w14:textId="77777777" w:rsidR="009A473C" w:rsidRDefault="00DF52DE">
            <w:pPr>
              <w:pStyle w:val="TableText"/>
            </w:pPr>
            <w:r>
              <w:t>Dense-union type id plus value offset selects the active branch.</w:t>
            </w:r>
          </w:p>
        </w:tc>
      </w:tr>
      <w:tr w:rsidR="009A473C" w14:paraId="38898D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641B6A" w14:textId="77777777" w:rsidR="009A473C" w:rsidRDefault="00DF52DE">
            <w:pPr>
              <w:pStyle w:val="TableText"/>
            </w:pPr>
            <w:r>
              <w:rPr>
                <w:rStyle w:val="VARIABLE"/>
              </w:rPr>
              <w:t>value.array_ExtensionObject[].body.null</w:t>
            </w:r>
          </w:p>
        </w:tc>
        <w:tc>
          <w:tcPr>
            <w:tcW w:w="2231" w:type="dxa"/>
            <w:tcBorders>
              <w:top w:val="single" w:sz="4" w:space="0" w:color="auto"/>
              <w:left w:val="single" w:sz="4" w:space="0" w:color="auto"/>
              <w:bottom w:val="single" w:sz="4" w:space="0" w:color="auto"/>
              <w:right w:val="single" w:sz="4" w:space="0" w:color="auto"/>
            </w:tcBorders>
          </w:tcPr>
          <w:p w14:paraId="4BECBB0A"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364A32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6FB006" w14:textId="77777777" w:rsidR="009A473C" w:rsidRDefault="00DF52DE">
            <w:pPr>
              <w:pStyle w:val="TableText"/>
            </w:pPr>
            <w:r>
              <w:t>Canonical Part 6 Arrow mapping.</w:t>
            </w:r>
          </w:p>
        </w:tc>
      </w:tr>
      <w:tr w:rsidR="009A473C" w14:paraId="0FFFBA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2CDC8E" w14:textId="77777777" w:rsidR="009A473C" w:rsidRDefault="00DF52DE">
            <w:pPr>
              <w:pStyle w:val="TableText"/>
            </w:pPr>
            <w:r>
              <w:rPr>
                <w:rStyle w:val="VARIABLE"/>
              </w:rPr>
              <w:lastRenderedPageBreak/>
              <w:t>value.array_ExtensionObject[].body.Point</w:t>
            </w:r>
          </w:p>
        </w:tc>
        <w:tc>
          <w:tcPr>
            <w:tcW w:w="2231" w:type="dxa"/>
            <w:tcBorders>
              <w:top w:val="single" w:sz="4" w:space="0" w:color="auto"/>
              <w:left w:val="single" w:sz="4" w:space="0" w:color="auto"/>
              <w:bottom w:val="single" w:sz="4" w:space="0" w:color="auto"/>
              <w:right w:val="single" w:sz="4" w:space="0" w:color="auto"/>
            </w:tcBorders>
          </w:tcPr>
          <w:p w14:paraId="579FDE2B"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03BB94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C0C66C" w14:textId="77777777" w:rsidR="009A473C" w:rsidRDefault="00DF52DE">
            <w:pPr>
              <w:pStyle w:val="TableText"/>
            </w:pPr>
            <w:r>
              <w:t>Canonical Part 6 Arrow mapping.</w:t>
            </w:r>
          </w:p>
        </w:tc>
      </w:tr>
      <w:tr w:rsidR="009A473C" w14:paraId="6094BC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33E153" w14:textId="77777777" w:rsidR="009A473C" w:rsidRDefault="00DF52DE">
            <w:pPr>
              <w:pStyle w:val="TableText"/>
            </w:pPr>
            <w:r>
              <w:rPr>
                <w:rStyle w:val="VARIABLE"/>
              </w:rPr>
              <w:t>value.array_ExtensionObject[].body.Point.X</w:t>
            </w:r>
          </w:p>
        </w:tc>
        <w:tc>
          <w:tcPr>
            <w:tcW w:w="2231" w:type="dxa"/>
            <w:tcBorders>
              <w:top w:val="single" w:sz="4" w:space="0" w:color="auto"/>
              <w:left w:val="single" w:sz="4" w:space="0" w:color="auto"/>
              <w:bottom w:val="single" w:sz="4" w:space="0" w:color="auto"/>
              <w:right w:val="single" w:sz="4" w:space="0" w:color="auto"/>
            </w:tcBorders>
          </w:tcPr>
          <w:p w14:paraId="6521CC9D"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37A48E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0CF4D2" w14:textId="77777777" w:rsidR="009A473C" w:rsidRDefault="00DF52DE">
            <w:pPr>
              <w:pStyle w:val="TableText"/>
            </w:pPr>
            <w:r>
              <w:t>Canonical Part 6 Arrow mapping.</w:t>
            </w:r>
          </w:p>
        </w:tc>
      </w:tr>
      <w:tr w:rsidR="009A473C" w14:paraId="451A5B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94D630" w14:textId="77777777" w:rsidR="009A473C" w:rsidRDefault="00DF52DE">
            <w:pPr>
              <w:pStyle w:val="TableText"/>
            </w:pPr>
            <w:r>
              <w:rPr>
                <w:rStyle w:val="VARIABLE"/>
              </w:rPr>
              <w:t>value.array_ExtensionObject[].body.Point.Y</w:t>
            </w:r>
          </w:p>
        </w:tc>
        <w:tc>
          <w:tcPr>
            <w:tcW w:w="2231" w:type="dxa"/>
            <w:tcBorders>
              <w:top w:val="single" w:sz="4" w:space="0" w:color="auto"/>
              <w:left w:val="single" w:sz="4" w:space="0" w:color="auto"/>
              <w:bottom w:val="single" w:sz="4" w:space="0" w:color="auto"/>
              <w:right w:val="single" w:sz="4" w:space="0" w:color="auto"/>
            </w:tcBorders>
          </w:tcPr>
          <w:p w14:paraId="0A13AA61"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D772E81"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05E6E" w14:textId="77777777" w:rsidR="009A473C" w:rsidRDefault="00DF52DE">
            <w:pPr>
              <w:pStyle w:val="TableText"/>
            </w:pPr>
            <w:r>
              <w:t>Canonical Part 6 Arrow mapping.</w:t>
            </w:r>
          </w:p>
        </w:tc>
      </w:tr>
      <w:tr w:rsidR="009A473C" w14:paraId="1F41CF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B3939D" w14:textId="77777777" w:rsidR="009A473C" w:rsidRDefault="00DF52DE">
            <w:pPr>
              <w:pStyle w:val="TableText"/>
            </w:pPr>
            <w:r>
              <w:rPr>
                <w:rStyle w:val="VARIABLE"/>
              </w:rPr>
              <w:t>value.array_ExtensionObject[].body.Person</w:t>
            </w:r>
          </w:p>
        </w:tc>
        <w:tc>
          <w:tcPr>
            <w:tcW w:w="2231" w:type="dxa"/>
            <w:tcBorders>
              <w:top w:val="single" w:sz="4" w:space="0" w:color="auto"/>
              <w:left w:val="single" w:sz="4" w:space="0" w:color="auto"/>
              <w:bottom w:val="single" w:sz="4" w:space="0" w:color="auto"/>
              <w:right w:val="single" w:sz="4" w:space="0" w:color="auto"/>
            </w:tcBorders>
          </w:tcPr>
          <w:p w14:paraId="048F99E7" w14:textId="77777777" w:rsidR="009A473C" w:rsidRDefault="00DF52DE">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5FFF83C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45B2CB" w14:textId="77777777" w:rsidR="009A473C" w:rsidRDefault="00DF52DE">
            <w:pPr>
              <w:pStyle w:val="TableText"/>
            </w:pPr>
            <w:r>
              <w:t>Canonical Part 6 Arrow mapping.</w:t>
            </w:r>
          </w:p>
        </w:tc>
      </w:tr>
      <w:tr w:rsidR="009A473C" w14:paraId="3ACDA1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9EF5D3" w14:textId="77777777" w:rsidR="009A473C" w:rsidRDefault="00DF52DE">
            <w:pPr>
              <w:pStyle w:val="TableText"/>
            </w:pPr>
            <w:r>
              <w:rPr>
                <w:rStyle w:val="VARIABLE"/>
              </w:rPr>
              <w:t>value.array_ExtensionObject[].body.Person.Name</w:t>
            </w:r>
          </w:p>
        </w:tc>
        <w:tc>
          <w:tcPr>
            <w:tcW w:w="2231" w:type="dxa"/>
            <w:tcBorders>
              <w:top w:val="single" w:sz="4" w:space="0" w:color="auto"/>
              <w:left w:val="single" w:sz="4" w:space="0" w:color="auto"/>
              <w:bottom w:val="single" w:sz="4" w:space="0" w:color="auto"/>
              <w:right w:val="single" w:sz="4" w:space="0" w:color="auto"/>
            </w:tcBorders>
          </w:tcPr>
          <w:p w14:paraId="7F158284"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01ECDC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7C555F" w14:textId="77777777" w:rsidR="009A473C" w:rsidRDefault="00DF52DE">
            <w:pPr>
              <w:pStyle w:val="TableText"/>
            </w:pPr>
            <w:r>
              <w:t>Canonical Part 6 Arrow mapping.</w:t>
            </w:r>
          </w:p>
        </w:tc>
      </w:tr>
      <w:tr w:rsidR="009A473C" w14:paraId="7DBF1D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B3C31F" w14:textId="77777777" w:rsidR="009A473C" w:rsidRDefault="00DF52DE">
            <w:pPr>
              <w:pStyle w:val="TableText"/>
            </w:pPr>
            <w:r>
              <w:rPr>
                <w:rStyle w:val="VARIABLE"/>
              </w:rPr>
              <w:t>value.array_ExtensionObject[].body.Person.Age</w:t>
            </w:r>
          </w:p>
        </w:tc>
        <w:tc>
          <w:tcPr>
            <w:tcW w:w="2231" w:type="dxa"/>
            <w:tcBorders>
              <w:top w:val="single" w:sz="4" w:space="0" w:color="auto"/>
              <w:left w:val="single" w:sz="4" w:space="0" w:color="auto"/>
              <w:bottom w:val="single" w:sz="4" w:space="0" w:color="auto"/>
              <w:right w:val="single" w:sz="4" w:space="0" w:color="auto"/>
            </w:tcBorders>
          </w:tcPr>
          <w:p w14:paraId="2996B3C5"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15A71C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B8A164" w14:textId="77777777" w:rsidR="009A473C" w:rsidRDefault="00DF52DE">
            <w:pPr>
              <w:pStyle w:val="TableText"/>
            </w:pPr>
            <w:r>
              <w:t>Canonical Part 6 Arrow mapping.</w:t>
            </w:r>
          </w:p>
        </w:tc>
      </w:tr>
      <w:tr w:rsidR="009A473C" w14:paraId="27D3A4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208012" w14:textId="77777777" w:rsidR="009A473C" w:rsidRDefault="00DF52DE">
            <w:pPr>
              <w:pStyle w:val="TableText"/>
            </w:pPr>
            <w:r>
              <w:rPr>
                <w:rStyle w:val="VARIABLE"/>
              </w:rPr>
              <w:t>value.array_ExtensionObject[].body.Person.Email</w:t>
            </w:r>
          </w:p>
        </w:tc>
        <w:tc>
          <w:tcPr>
            <w:tcW w:w="2231" w:type="dxa"/>
            <w:tcBorders>
              <w:top w:val="single" w:sz="4" w:space="0" w:color="auto"/>
              <w:left w:val="single" w:sz="4" w:space="0" w:color="auto"/>
              <w:bottom w:val="single" w:sz="4" w:space="0" w:color="auto"/>
              <w:right w:val="single" w:sz="4" w:space="0" w:color="auto"/>
            </w:tcBorders>
          </w:tcPr>
          <w:p w14:paraId="09B1CF0E"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887C41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1513B8" w14:textId="77777777" w:rsidR="009A473C" w:rsidRDefault="00DF52DE">
            <w:pPr>
              <w:pStyle w:val="TableText"/>
            </w:pPr>
            <w:r>
              <w:rPr>
                <w:rStyle w:val="VARIABLE"/>
              </w:rPr>
              <w:t>present</w:t>
            </w:r>
            <w:r>
              <w:t xml:space="preserve"> distinguishes absent optional fields from present null values.</w:t>
            </w:r>
          </w:p>
        </w:tc>
      </w:tr>
      <w:tr w:rsidR="009A473C" w14:paraId="7D6375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6FBFD5" w14:textId="77777777" w:rsidR="009A473C" w:rsidRDefault="00DF52DE">
            <w:pPr>
              <w:pStyle w:val="TableText"/>
            </w:pPr>
            <w:r>
              <w:rPr>
                <w:rStyle w:val="VARIABLE"/>
              </w:rPr>
              <w:t>value.array_ExtensionObject[].body.Person.Email.present</w:t>
            </w:r>
          </w:p>
        </w:tc>
        <w:tc>
          <w:tcPr>
            <w:tcW w:w="2231" w:type="dxa"/>
            <w:tcBorders>
              <w:top w:val="single" w:sz="4" w:space="0" w:color="auto"/>
              <w:left w:val="single" w:sz="4" w:space="0" w:color="auto"/>
              <w:bottom w:val="single" w:sz="4" w:space="0" w:color="auto"/>
              <w:right w:val="single" w:sz="4" w:space="0" w:color="auto"/>
            </w:tcBorders>
          </w:tcPr>
          <w:p w14:paraId="6BFD8D04"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61C840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511E94" w14:textId="77777777" w:rsidR="009A473C" w:rsidRDefault="00DF52DE">
            <w:pPr>
              <w:pStyle w:val="TableText"/>
            </w:pPr>
            <w:r>
              <w:t>Canonical Part 6 Arrow mapping.</w:t>
            </w:r>
          </w:p>
        </w:tc>
      </w:tr>
      <w:tr w:rsidR="009A473C" w14:paraId="6BA801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A0E78B" w14:textId="77777777" w:rsidR="009A473C" w:rsidRDefault="00DF52DE">
            <w:pPr>
              <w:pStyle w:val="TableText"/>
            </w:pPr>
            <w:r>
              <w:rPr>
                <w:rStyle w:val="VARIABLE"/>
              </w:rPr>
              <w:t>value.array_ExtensionObject[].body.Person.Email.value</w:t>
            </w:r>
          </w:p>
        </w:tc>
        <w:tc>
          <w:tcPr>
            <w:tcW w:w="2231" w:type="dxa"/>
            <w:tcBorders>
              <w:top w:val="single" w:sz="4" w:space="0" w:color="auto"/>
              <w:left w:val="single" w:sz="4" w:space="0" w:color="auto"/>
              <w:bottom w:val="single" w:sz="4" w:space="0" w:color="auto"/>
              <w:right w:val="single" w:sz="4" w:space="0" w:color="auto"/>
            </w:tcBorders>
          </w:tcPr>
          <w:p w14:paraId="0BD03B24"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097440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4B3F00" w14:textId="77777777" w:rsidR="009A473C" w:rsidRDefault="00DF52DE">
            <w:pPr>
              <w:pStyle w:val="TableText"/>
            </w:pPr>
            <w:r>
              <w:t>Canonical Part 6 Arrow mapping.</w:t>
            </w:r>
          </w:p>
        </w:tc>
      </w:tr>
      <w:tr w:rsidR="009A473C" w14:paraId="274462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D6BA1C" w14:textId="77777777" w:rsidR="009A473C" w:rsidRDefault="00DF52DE">
            <w:pPr>
              <w:pStyle w:val="TableText"/>
            </w:pPr>
            <w:r>
              <w:rPr>
                <w:rStyle w:val="VARIABLE"/>
              </w:rPr>
              <w:t>value.array_ExtensionObject[].body.Person.Nickname</w:t>
            </w:r>
          </w:p>
        </w:tc>
        <w:tc>
          <w:tcPr>
            <w:tcW w:w="2231" w:type="dxa"/>
            <w:tcBorders>
              <w:top w:val="single" w:sz="4" w:space="0" w:color="auto"/>
              <w:left w:val="single" w:sz="4" w:space="0" w:color="auto"/>
              <w:bottom w:val="single" w:sz="4" w:space="0" w:color="auto"/>
              <w:right w:val="single" w:sz="4" w:space="0" w:color="auto"/>
            </w:tcBorders>
          </w:tcPr>
          <w:p w14:paraId="219907CF"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063ADBA"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3E401" w14:textId="77777777" w:rsidR="009A473C" w:rsidRDefault="00DF52DE">
            <w:pPr>
              <w:pStyle w:val="TableText"/>
            </w:pPr>
            <w:r>
              <w:rPr>
                <w:rStyle w:val="VARIABLE"/>
              </w:rPr>
              <w:t>present</w:t>
            </w:r>
            <w:r>
              <w:t xml:space="preserve"> distinguishes absent optional fields from present null values.</w:t>
            </w:r>
          </w:p>
        </w:tc>
      </w:tr>
      <w:tr w:rsidR="009A473C" w14:paraId="058353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EC9AD0" w14:textId="77777777" w:rsidR="009A473C" w:rsidRDefault="00DF52DE">
            <w:pPr>
              <w:pStyle w:val="TableText"/>
            </w:pPr>
            <w:r>
              <w:rPr>
                <w:rStyle w:val="VARIABLE"/>
              </w:rPr>
              <w:t>value.array_ExtensionObject[].body.Person.Nickname.present</w:t>
            </w:r>
          </w:p>
        </w:tc>
        <w:tc>
          <w:tcPr>
            <w:tcW w:w="2231" w:type="dxa"/>
            <w:tcBorders>
              <w:top w:val="single" w:sz="4" w:space="0" w:color="auto"/>
              <w:left w:val="single" w:sz="4" w:space="0" w:color="auto"/>
              <w:bottom w:val="single" w:sz="4" w:space="0" w:color="auto"/>
              <w:right w:val="single" w:sz="4" w:space="0" w:color="auto"/>
            </w:tcBorders>
          </w:tcPr>
          <w:p w14:paraId="3E845F1A"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882567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AB3E45" w14:textId="77777777" w:rsidR="009A473C" w:rsidRDefault="00DF52DE">
            <w:pPr>
              <w:pStyle w:val="TableText"/>
            </w:pPr>
            <w:r>
              <w:t>Canonical Part 6 Arrow mapping.</w:t>
            </w:r>
          </w:p>
        </w:tc>
      </w:tr>
      <w:tr w:rsidR="009A473C" w14:paraId="1A333C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8C2A5F" w14:textId="77777777" w:rsidR="009A473C" w:rsidRDefault="00DF52DE">
            <w:pPr>
              <w:pStyle w:val="TableText"/>
            </w:pPr>
            <w:r>
              <w:rPr>
                <w:rStyle w:val="VARIABLE"/>
              </w:rPr>
              <w:t>value.array_ExtensionObject[].body.Person.Nickname.value</w:t>
            </w:r>
          </w:p>
        </w:tc>
        <w:tc>
          <w:tcPr>
            <w:tcW w:w="2231" w:type="dxa"/>
            <w:tcBorders>
              <w:top w:val="single" w:sz="4" w:space="0" w:color="auto"/>
              <w:left w:val="single" w:sz="4" w:space="0" w:color="auto"/>
              <w:bottom w:val="single" w:sz="4" w:space="0" w:color="auto"/>
              <w:right w:val="single" w:sz="4" w:space="0" w:color="auto"/>
            </w:tcBorders>
          </w:tcPr>
          <w:p w14:paraId="7907DBF6"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EAF8E0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1E9D68" w14:textId="77777777" w:rsidR="009A473C" w:rsidRDefault="00DF52DE">
            <w:pPr>
              <w:pStyle w:val="TableText"/>
            </w:pPr>
            <w:r>
              <w:t>Canonical Part 6 Arrow mapping.</w:t>
            </w:r>
          </w:p>
        </w:tc>
      </w:tr>
      <w:tr w:rsidR="009A473C" w14:paraId="3AB0C0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F420BE" w14:textId="77777777" w:rsidR="009A473C" w:rsidRDefault="00DF52DE">
            <w:pPr>
              <w:pStyle w:val="TableText"/>
            </w:pPr>
            <w:r>
              <w:rPr>
                <w:rStyle w:val="VARIABLE"/>
              </w:rPr>
              <w:t>value.array_ExtensionObject[].body.Measurement</w:t>
            </w:r>
          </w:p>
        </w:tc>
        <w:tc>
          <w:tcPr>
            <w:tcW w:w="2231" w:type="dxa"/>
            <w:tcBorders>
              <w:top w:val="single" w:sz="4" w:space="0" w:color="auto"/>
              <w:left w:val="single" w:sz="4" w:space="0" w:color="auto"/>
              <w:bottom w:val="single" w:sz="4" w:space="0" w:color="auto"/>
              <w:right w:val="single" w:sz="4" w:space="0" w:color="auto"/>
            </w:tcBorders>
          </w:tcPr>
          <w:p w14:paraId="3767DCB5" w14:textId="77777777" w:rsidR="009A473C" w:rsidRDefault="00DF52DE">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8E3235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87AC2A" w14:textId="77777777" w:rsidR="009A473C" w:rsidRDefault="00DF52DE">
            <w:pPr>
              <w:pStyle w:val="TableText"/>
            </w:pPr>
            <w:r>
              <w:t>Dense-union type id plus value offset selects the active branch.</w:t>
            </w:r>
          </w:p>
        </w:tc>
      </w:tr>
      <w:tr w:rsidR="009A473C" w14:paraId="29E00A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193055" w14:textId="77777777" w:rsidR="009A473C" w:rsidRDefault="00DF52DE">
            <w:pPr>
              <w:pStyle w:val="TableText"/>
            </w:pPr>
            <w:r>
              <w:rPr>
                <w:rStyle w:val="VARIABLE"/>
              </w:rPr>
              <w:t>value.array_ExtensionObject[].body.Measurement.null</w:t>
            </w:r>
          </w:p>
        </w:tc>
        <w:tc>
          <w:tcPr>
            <w:tcW w:w="2231" w:type="dxa"/>
            <w:tcBorders>
              <w:top w:val="single" w:sz="4" w:space="0" w:color="auto"/>
              <w:left w:val="single" w:sz="4" w:space="0" w:color="auto"/>
              <w:bottom w:val="single" w:sz="4" w:space="0" w:color="auto"/>
              <w:right w:val="single" w:sz="4" w:space="0" w:color="auto"/>
            </w:tcBorders>
          </w:tcPr>
          <w:p w14:paraId="7304AAEC"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B810C7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B1042E" w14:textId="77777777" w:rsidR="009A473C" w:rsidRDefault="00DF52DE">
            <w:pPr>
              <w:pStyle w:val="TableText"/>
            </w:pPr>
            <w:r>
              <w:t>Canonical Part 6 Arrow mapping.</w:t>
            </w:r>
          </w:p>
        </w:tc>
      </w:tr>
      <w:tr w:rsidR="009A473C" w14:paraId="130B2E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C0D6D9" w14:textId="77777777" w:rsidR="009A473C" w:rsidRDefault="00DF52DE">
            <w:pPr>
              <w:pStyle w:val="TableText"/>
            </w:pPr>
            <w:r>
              <w:rPr>
                <w:rStyle w:val="VARIABLE"/>
              </w:rPr>
              <w:t>value.array_ExtensionObject[].body.Measurement.AsInt</w:t>
            </w:r>
          </w:p>
        </w:tc>
        <w:tc>
          <w:tcPr>
            <w:tcW w:w="2231" w:type="dxa"/>
            <w:tcBorders>
              <w:top w:val="single" w:sz="4" w:space="0" w:color="auto"/>
              <w:left w:val="single" w:sz="4" w:space="0" w:color="auto"/>
              <w:bottom w:val="single" w:sz="4" w:space="0" w:color="auto"/>
              <w:right w:val="single" w:sz="4" w:space="0" w:color="auto"/>
            </w:tcBorders>
          </w:tcPr>
          <w:p w14:paraId="55B7D22E" w14:textId="77777777" w:rsidR="009A473C" w:rsidRDefault="00DF52DE">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7921329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CC7965" w14:textId="77777777" w:rsidR="009A473C" w:rsidRDefault="00DF52DE">
            <w:pPr>
              <w:pStyle w:val="TableText"/>
            </w:pPr>
            <w:r>
              <w:t>Canonical Part 6 Arrow mapping.</w:t>
            </w:r>
          </w:p>
        </w:tc>
      </w:tr>
      <w:tr w:rsidR="009A473C" w14:paraId="2EF13D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63FB0A" w14:textId="77777777" w:rsidR="009A473C" w:rsidRDefault="00DF52DE">
            <w:pPr>
              <w:pStyle w:val="TableText"/>
            </w:pPr>
            <w:r>
              <w:rPr>
                <w:rStyle w:val="VARIABLE"/>
              </w:rPr>
              <w:t>value.array_ExtensionObject[].body.Measurement.AsInt.value</w:t>
            </w:r>
          </w:p>
        </w:tc>
        <w:tc>
          <w:tcPr>
            <w:tcW w:w="2231" w:type="dxa"/>
            <w:tcBorders>
              <w:top w:val="single" w:sz="4" w:space="0" w:color="auto"/>
              <w:left w:val="single" w:sz="4" w:space="0" w:color="auto"/>
              <w:bottom w:val="single" w:sz="4" w:space="0" w:color="auto"/>
              <w:right w:val="single" w:sz="4" w:space="0" w:color="auto"/>
            </w:tcBorders>
          </w:tcPr>
          <w:p w14:paraId="751890A3"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4C7417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4F3F8F" w14:textId="77777777" w:rsidR="009A473C" w:rsidRDefault="00DF52DE">
            <w:pPr>
              <w:pStyle w:val="TableText"/>
            </w:pPr>
            <w:r>
              <w:t>Canonical Part 6 Arrow mapping.</w:t>
            </w:r>
          </w:p>
        </w:tc>
      </w:tr>
      <w:tr w:rsidR="009A473C" w14:paraId="77D4F0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F6B466" w14:textId="77777777" w:rsidR="009A473C" w:rsidRDefault="00DF52DE">
            <w:pPr>
              <w:pStyle w:val="TableText"/>
            </w:pPr>
            <w:r>
              <w:rPr>
                <w:rStyle w:val="VARIABLE"/>
              </w:rPr>
              <w:t>value.array_ExtensionObject[].body.Measurement.AsText</w:t>
            </w:r>
          </w:p>
        </w:tc>
        <w:tc>
          <w:tcPr>
            <w:tcW w:w="2231" w:type="dxa"/>
            <w:tcBorders>
              <w:top w:val="single" w:sz="4" w:space="0" w:color="auto"/>
              <w:left w:val="single" w:sz="4" w:space="0" w:color="auto"/>
              <w:bottom w:val="single" w:sz="4" w:space="0" w:color="auto"/>
              <w:right w:val="single" w:sz="4" w:space="0" w:color="auto"/>
            </w:tcBorders>
          </w:tcPr>
          <w:p w14:paraId="02CEF23A" w14:textId="77777777" w:rsidR="009A473C" w:rsidRDefault="00DF52DE">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56BFB85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8776F" w14:textId="77777777" w:rsidR="009A473C" w:rsidRDefault="00DF52DE">
            <w:pPr>
              <w:pStyle w:val="TableText"/>
            </w:pPr>
            <w:r>
              <w:t>Canonical Part 6 Arrow mapping.</w:t>
            </w:r>
          </w:p>
        </w:tc>
      </w:tr>
      <w:tr w:rsidR="009A473C" w14:paraId="3F2970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4EB1B5" w14:textId="77777777" w:rsidR="009A473C" w:rsidRDefault="00DF52DE">
            <w:pPr>
              <w:pStyle w:val="TableText"/>
            </w:pPr>
            <w:r>
              <w:rPr>
                <w:rStyle w:val="VARIABLE"/>
              </w:rPr>
              <w:t>value.array_ExtensionObject[].body.Measurement.AsText.value</w:t>
            </w:r>
          </w:p>
        </w:tc>
        <w:tc>
          <w:tcPr>
            <w:tcW w:w="2231" w:type="dxa"/>
            <w:tcBorders>
              <w:top w:val="single" w:sz="4" w:space="0" w:color="auto"/>
              <w:left w:val="single" w:sz="4" w:space="0" w:color="auto"/>
              <w:bottom w:val="single" w:sz="4" w:space="0" w:color="auto"/>
              <w:right w:val="single" w:sz="4" w:space="0" w:color="auto"/>
            </w:tcBorders>
          </w:tcPr>
          <w:p w14:paraId="337807A3"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946C35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CD75C7" w14:textId="77777777" w:rsidR="009A473C" w:rsidRDefault="00DF52DE">
            <w:pPr>
              <w:pStyle w:val="TableText"/>
            </w:pPr>
            <w:r>
              <w:t>Canonical Part 6 Arrow mapping.</w:t>
            </w:r>
          </w:p>
        </w:tc>
      </w:tr>
      <w:tr w:rsidR="009A473C" w14:paraId="33BF89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CCD87C" w14:textId="77777777" w:rsidR="009A473C" w:rsidRDefault="00DF52DE">
            <w:pPr>
              <w:pStyle w:val="TableText"/>
            </w:pPr>
            <w:r>
              <w:rPr>
                <w:rStyle w:val="VARIABLE"/>
              </w:rPr>
              <w:t>value.array_ExtensionObject[].body.Measurement.AsPoint</w:t>
            </w:r>
          </w:p>
        </w:tc>
        <w:tc>
          <w:tcPr>
            <w:tcW w:w="2231" w:type="dxa"/>
            <w:tcBorders>
              <w:top w:val="single" w:sz="4" w:space="0" w:color="auto"/>
              <w:left w:val="single" w:sz="4" w:space="0" w:color="auto"/>
              <w:bottom w:val="single" w:sz="4" w:space="0" w:color="auto"/>
              <w:right w:val="single" w:sz="4" w:space="0" w:color="auto"/>
            </w:tcBorders>
          </w:tcPr>
          <w:p w14:paraId="49F5CB18" w14:textId="77777777" w:rsidR="009A473C" w:rsidRDefault="00DF52DE">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75AB0D1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3C60D7" w14:textId="77777777" w:rsidR="009A473C" w:rsidRDefault="00DF52DE">
            <w:pPr>
              <w:pStyle w:val="TableText"/>
            </w:pPr>
            <w:r>
              <w:t>Canonical Part 6 Arrow mapping.</w:t>
            </w:r>
          </w:p>
        </w:tc>
      </w:tr>
      <w:tr w:rsidR="009A473C" w14:paraId="55F82E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BE37D8" w14:textId="77777777" w:rsidR="009A473C" w:rsidRDefault="00DF52DE">
            <w:pPr>
              <w:pStyle w:val="TableText"/>
            </w:pPr>
            <w:r>
              <w:rPr>
                <w:rStyle w:val="VARIABLE"/>
              </w:rPr>
              <w:t>value.array_ExtensionObject[].body.Measurement.AsPoint.value</w:t>
            </w:r>
          </w:p>
        </w:tc>
        <w:tc>
          <w:tcPr>
            <w:tcW w:w="2231" w:type="dxa"/>
            <w:tcBorders>
              <w:top w:val="single" w:sz="4" w:space="0" w:color="auto"/>
              <w:left w:val="single" w:sz="4" w:space="0" w:color="auto"/>
              <w:bottom w:val="single" w:sz="4" w:space="0" w:color="auto"/>
              <w:right w:val="single" w:sz="4" w:space="0" w:color="auto"/>
            </w:tcBorders>
          </w:tcPr>
          <w:p w14:paraId="52B22083"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7304E5E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B093A3" w14:textId="77777777" w:rsidR="009A473C" w:rsidRDefault="00DF52DE">
            <w:pPr>
              <w:pStyle w:val="TableText"/>
            </w:pPr>
            <w:r>
              <w:t>Canonical Part 6 Arrow mapping.</w:t>
            </w:r>
          </w:p>
        </w:tc>
      </w:tr>
      <w:tr w:rsidR="009A473C" w14:paraId="2D2D17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D9BA5C" w14:textId="77777777" w:rsidR="009A473C" w:rsidRDefault="00DF52DE">
            <w:pPr>
              <w:pStyle w:val="TableText"/>
            </w:pPr>
            <w:r>
              <w:rPr>
                <w:rStyle w:val="VARIABLE"/>
              </w:rPr>
              <w:t>value.array_ExtensionObject[].body.Measurement.AsPoint.value.X</w:t>
            </w:r>
          </w:p>
        </w:tc>
        <w:tc>
          <w:tcPr>
            <w:tcW w:w="2231" w:type="dxa"/>
            <w:tcBorders>
              <w:top w:val="single" w:sz="4" w:space="0" w:color="auto"/>
              <w:left w:val="single" w:sz="4" w:space="0" w:color="auto"/>
              <w:bottom w:val="single" w:sz="4" w:space="0" w:color="auto"/>
              <w:right w:val="single" w:sz="4" w:space="0" w:color="auto"/>
            </w:tcBorders>
          </w:tcPr>
          <w:p w14:paraId="375A1FC4"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C7CD386"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28CA47" w14:textId="77777777" w:rsidR="009A473C" w:rsidRDefault="00DF52DE">
            <w:pPr>
              <w:pStyle w:val="TableText"/>
            </w:pPr>
            <w:r>
              <w:t>Canonical Part 6 Arrow mapping.</w:t>
            </w:r>
          </w:p>
        </w:tc>
      </w:tr>
      <w:tr w:rsidR="009A473C" w14:paraId="35DB6A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281232" w14:textId="77777777" w:rsidR="009A473C" w:rsidRDefault="00DF52DE">
            <w:pPr>
              <w:pStyle w:val="TableText"/>
            </w:pPr>
            <w:r>
              <w:rPr>
                <w:rStyle w:val="VARIABLE"/>
              </w:rPr>
              <w:t>value.array_ExtensionObject[].body.Measurement.AsPoint.value.Y</w:t>
            </w:r>
          </w:p>
        </w:tc>
        <w:tc>
          <w:tcPr>
            <w:tcW w:w="2231" w:type="dxa"/>
            <w:tcBorders>
              <w:top w:val="single" w:sz="4" w:space="0" w:color="auto"/>
              <w:left w:val="single" w:sz="4" w:space="0" w:color="auto"/>
              <w:bottom w:val="single" w:sz="4" w:space="0" w:color="auto"/>
              <w:right w:val="single" w:sz="4" w:space="0" w:color="auto"/>
            </w:tcBorders>
          </w:tcPr>
          <w:p w14:paraId="54043E0E"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9243851"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336D06" w14:textId="77777777" w:rsidR="009A473C" w:rsidRDefault="00DF52DE">
            <w:pPr>
              <w:pStyle w:val="TableText"/>
            </w:pPr>
            <w:r>
              <w:t>Canonical Part 6 Arrow mapping.</w:t>
            </w:r>
          </w:p>
        </w:tc>
      </w:tr>
      <w:tr w:rsidR="009A473C" w14:paraId="3D8EC3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7D02B2" w14:textId="77777777" w:rsidR="009A473C" w:rsidRDefault="00DF52DE">
            <w:pPr>
              <w:pStyle w:val="TableText"/>
            </w:pPr>
            <w:r>
              <w:rPr>
                <w:rStyle w:val="VARIABLE"/>
              </w:rPr>
              <w:lastRenderedPageBreak/>
              <w:t>value.array_ExtensionObject[].body.Envelope</w:t>
            </w:r>
          </w:p>
        </w:tc>
        <w:tc>
          <w:tcPr>
            <w:tcW w:w="2231" w:type="dxa"/>
            <w:tcBorders>
              <w:top w:val="single" w:sz="4" w:space="0" w:color="auto"/>
              <w:left w:val="single" w:sz="4" w:space="0" w:color="auto"/>
              <w:bottom w:val="single" w:sz="4" w:space="0" w:color="auto"/>
              <w:right w:val="single" w:sz="4" w:space="0" w:color="auto"/>
            </w:tcBorders>
          </w:tcPr>
          <w:p w14:paraId="6484C765" w14:textId="77777777" w:rsidR="009A473C" w:rsidRDefault="00DF52DE">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1323707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D1A7F2" w14:textId="77777777" w:rsidR="009A473C" w:rsidRDefault="00DF52DE">
            <w:pPr>
              <w:pStyle w:val="TableText"/>
            </w:pPr>
            <w:r>
              <w:t>Canonical Part 6 Arrow mapping.</w:t>
            </w:r>
          </w:p>
        </w:tc>
      </w:tr>
      <w:tr w:rsidR="009A473C" w14:paraId="28F747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56F5CD" w14:textId="77777777" w:rsidR="009A473C" w:rsidRDefault="00DF52DE">
            <w:pPr>
              <w:pStyle w:val="TableText"/>
            </w:pPr>
            <w:r>
              <w:rPr>
                <w:rStyle w:val="VARIABLE"/>
              </w:rPr>
              <w:t>value.array_ExtensionObject[].body.Envelope.Id</w:t>
            </w:r>
          </w:p>
        </w:tc>
        <w:tc>
          <w:tcPr>
            <w:tcW w:w="2231" w:type="dxa"/>
            <w:tcBorders>
              <w:top w:val="single" w:sz="4" w:space="0" w:color="auto"/>
              <w:left w:val="single" w:sz="4" w:space="0" w:color="auto"/>
              <w:bottom w:val="single" w:sz="4" w:space="0" w:color="auto"/>
              <w:right w:val="single" w:sz="4" w:space="0" w:color="auto"/>
            </w:tcBorders>
          </w:tcPr>
          <w:p w14:paraId="7D9ED533"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CD557A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E2F573" w14:textId="77777777" w:rsidR="009A473C" w:rsidRDefault="00DF52DE">
            <w:pPr>
              <w:pStyle w:val="TableText"/>
            </w:pPr>
            <w:r>
              <w:t>Canonical Part 6 Arrow mapping.</w:t>
            </w:r>
          </w:p>
        </w:tc>
      </w:tr>
      <w:tr w:rsidR="009A473C" w14:paraId="318A7B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C33063" w14:textId="77777777" w:rsidR="009A473C" w:rsidRDefault="00DF52DE">
            <w:pPr>
              <w:pStyle w:val="TableText"/>
            </w:pPr>
            <w:r>
              <w:rPr>
                <w:rStyle w:val="VARIABLE"/>
              </w:rPr>
              <w:t>value.array_ExtensionObject[].body.Envelope.Location</w:t>
            </w:r>
          </w:p>
        </w:tc>
        <w:tc>
          <w:tcPr>
            <w:tcW w:w="2231" w:type="dxa"/>
            <w:tcBorders>
              <w:top w:val="single" w:sz="4" w:space="0" w:color="auto"/>
              <w:left w:val="single" w:sz="4" w:space="0" w:color="auto"/>
              <w:bottom w:val="single" w:sz="4" w:space="0" w:color="auto"/>
              <w:right w:val="single" w:sz="4" w:space="0" w:color="auto"/>
            </w:tcBorders>
          </w:tcPr>
          <w:p w14:paraId="3DE6DAB0"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1DFEE7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513055" w14:textId="77777777" w:rsidR="009A473C" w:rsidRDefault="00DF52DE">
            <w:pPr>
              <w:pStyle w:val="TableText"/>
            </w:pPr>
            <w:r>
              <w:t>Canonical Part 6 Arrow mapping.</w:t>
            </w:r>
          </w:p>
        </w:tc>
      </w:tr>
      <w:tr w:rsidR="009A473C" w14:paraId="28A2A4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BFE5D5" w14:textId="77777777" w:rsidR="009A473C" w:rsidRDefault="00DF52DE">
            <w:pPr>
              <w:pStyle w:val="TableText"/>
            </w:pPr>
            <w:r>
              <w:rPr>
                <w:rStyle w:val="VARIABLE"/>
              </w:rPr>
              <w:t>value.array_ExtensionObject[].body.Envelope.Location.X</w:t>
            </w:r>
          </w:p>
        </w:tc>
        <w:tc>
          <w:tcPr>
            <w:tcW w:w="2231" w:type="dxa"/>
            <w:tcBorders>
              <w:top w:val="single" w:sz="4" w:space="0" w:color="auto"/>
              <w:left w:val="single" w:sz="4" w:space="0" w:color="auto"/>
              <w:bottom w:val="single" w:sz="4" w:space="0" w:color="auto"/>
              <w:right w:val="single" w:sz="4" w:space="0" w:color="auto"/>
            </w:tcBorders>
          </w:tcPr>
          <w:p w14:paraId="4A01B5A8"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FE01D60"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E7ADCA" w14:textId="77777777" w:rsidR="009A473C" w:rsidRDefault="00DF52DE">
            <w:pPr>
              <w:pStyle w:val="TableText"/>
            </w:pPr>
            <w:r>
              <w:t>Canonical Part 6 Arrow mapping.</w:t>
            </w:r>
          </w:p>
        </w:tc>
      </w:tr>
      <w:tr w:rsidR="009A473C" w14:paraId="028481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CAC650" w14:textId="77777777" w:rsidR="009A473C" w:rsidRDefault="00DF52DE">
            <w:pPr>
              <w:pStyle w:val="TableText"/>
            </w:pPr>
            <w:r>
              <w:rPr>
                <w:rStyle w:val="VARIABLE"/>
              </w:rPr>
              <w:t>value.array_ExtensionObject[].body.Envelope.Location.Y</w:t>
            </w:r>
          </w:p>
        </w:tc>
        <w:tc>
          <w:tcPr>
            <w:tcW w:w="2231" w:type="dxa"/>
            <w:tcBorders>
              <w:top w:val="single" w:sz="4" w:space="0" w:color="auto"/>
              <w:left w:val="single" w:sz="4" w:space="0" w:color="auto"/>
              <w:bottom w:val="single" w:sz="4" w:space="0" w:color="auto"/>
              <w:right w:val="single" w:sz="4" w:space="0" w:color="auto"/>
            </w:tcBorders>
          </w:tcPr>
          <w:p w14:paraId="342D31F3"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D4DE504"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8791F5" w14:textId="77777777" w:rsidR="009A473C" w:rsidRDefault="00DF52DE">
            <w:pPr>
              <w:pStyle w:val="TableText"/>
            </w:pPr>
            <w:r>
              <w:t>Canonical Part 6 Arrow mapping.</w:t>
            </w:r>
          </w:p>
        </w:tc>
      </w:tr>
      <w:tr w:rsidR="009A473C" w14:paraId="305C3E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D2BD65" w14:textId="77777777" w:rsidR="009A473C" w:rsidRDefault="00DF52DE">
            <w:pPr>
              <w:pStyle w:val="TableText"/>
            </w:pPr>
            <w:r>
              <w:rPr>
                <w:rStyle w:val="VARIABLE"/>
              </w:rPr>
              <w:t>value.array_ExtensionObject[].body.Envelope.Tags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72AC6C64" w14:textId="77777777" w:rsidR="009A473C" w:rsidRDefault="00DF52DE">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2770D6B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6B3A6C" w14:textId="77777777" w:rsidR="009A473C" w:rsidRDefault="00DF52DE">
            <w:pPr>
              <w:pStyle w:val="TableText"/>
            </w:pPr>
            <w:r>
              <w:t>List offsets identify the element range; null list differs from empty list.</w:t>
            </w:r>
          </w:p>
        </w:tc>
      </w:tr>
      <w:tr w:rsidR="009A473C" w14:paraId="5DE481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5424C3" w14:textId="77777777" w:rsidR="009A473C" w:rsidRDefault="00DF52DE">
            <w:pPr>
              <w:pStyle w:val="TableText"/>
            </w:pPr>
            <w:r>
              <w:rPr>
                <w:rStyle w:val="VARIABLE"/>
              </w:rPr>
              <w:t>value.array_ExtensionObject[].body.Envelope.Tags[]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3987C751"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FD69B5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5E307C" w14:textId="77777777" w:rsidR="009A473C" w:rsidRDefault="00DF52DE">
            <w:pPr>
              <w:pStyle w:val="TableText"/>
            </w:pPr>
            <w:r>
              <w:t>Canonical Part 6 Arrow mapping.</w:t>
            </w:r>
          </w:p>
        </w:tc>
      </w:tr>
      <w:tr w:rsidR="009A473C" w14:paraId="225733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F08644" w14:textId="77777777" w:rsidR="009A473C" w:rsidRDefault="00DF52DE">
            <w:pPr>
              <w:pStyle w:val="TableText"/>
            </w:pPr>
            <w:r>
              <w:rPr>
                <w:rStyle w:val="VARIABLE"/>
              </w:rPr>
              <w:lastRenderedPageBreak/>
              <w:t>value.array_ExtensionObject[].body.Envelope.Payload</w:t>
            </w:r>
          </w:p>
        </w:tc>
        <w:tc>
          <w:tcPr>
            <w:tcW w:w="2231" w:type="dxa"/>
            <w:tcBorders>
              <w:top w:val="single" w:sz="4" w:space="0" w:color="auto"/>
              <w:left w:val="single" w:sz="4" w:space="0" w:color="auto"/>
              <w:bottom w:val="single" w:sz="4" w:space="0" w:color="auto"/>
              <w:right w:val="single" w:sz="4" w:space="0" w:color="auto"/>
            </w:tcBorders>
          </w:tcPr>
          <w:p w14:paraId="66661DBF" w14:textId="77777777" w:rsidR="009A473C" w:rsidRDefault="00DF52DE">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EA869C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BF4A01" w14:textId="77777777" w:rsidR="009A473C" w:rsidRDefault="00DF52DE">
            <w:pPr>
              <w:pStyle w:val="TableText"/>
            </w:pPr>
            <w:r>
              <w:t>Canonical Part 6 Arrow mapping.</w:t>
            </w:r>
          </w:p>
        </w:tc>
      </w:tr>
      <w:tr w:rsidR="009A473C" w14:paraId="066C5A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4A3AB0" w14:textId="77777777" w:rsidR="009A473C" w:rsidRDefault="00DF52DE">
            <w:pPr>
              <w:pStyle w:val="TableText"/>
            </w:pPr>
            <w:r>
              <w:rPr>
                <w:rStyle w:val="VARIABLE"/>
              </w:rPr>
              <w:t>value.array_ExtensionObject[].body.Envelope.Payload.type_id</w:t>
            </w:r>
          </w:p>
        </w:tc>
        <w:tc>
          <w:tcPr>
            <w:tcW w:w="2231" w:type="dxa"/>
            <w:tcBorders>
              <w:top w:val="single" w:sz="4" w:space="0" w:color="auto"/>
              <w:left w:val="single" w:sz="4" w:space="0" w:color="auto"/>
              <w:bottom w:val="single" w:sz="4" w:space="0" w:color="auto"/>
              <w:right w:val="single" w:sz="4" w:space="0" w:color="auto"/>
            </w:tcBorders>
          </w:tcPr>
          <w:p w14:paraId="655E6E46"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66E7FC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7EE62C" w14:textId="77777777" w:rsidR="009A473C" w:rsidRDefault="00DF52DE">
            <w:pPr>
              <w:pStyle w:val="TableText"/>
            </w:pPr>
            <w:r>
              <w:t>Canonical Part 6 Arrow mapping.</w:t>
            </w:r>
          </w:p>
        </w:tc>
      </w:tr>
      <w:tr w:rsidR="009A473C" w14:paraId="05E558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7324DA" w14:textId="77777777" w:rsidR="009A473C" w:rsidRDefault="00DF52DE">
            <w:pPr>
              <w:pStyle w:val="TableText"/>
            </w:pPr>
            <w:r>
              <w:rPr>
                <w:rStyle w:val="VARIABLE"/>
              </w:rPr>
              <w:t>value.array_ExtensionObject[].body.Envelope.Payload.body</w:t>
            </w:r>
          </w:p>
        </w:tc>
        <w:tc>
          <w:tcPr>
            <w:tcW w:w="2231" w:type="dxa"/>
            <w:tcBorders>
              <w:top w:val="single" w:sz="4" w:space="0" w:color="auto"/>
              <w:left w:val="single" w:sz="4" w:space="0" w:color="auto"/>
              <w:bottom w:val="single" w:sz="4" w:space="0" w:color="auto"/>
              <w:right w:val="single" w:sz="4" w:space="0" w:color="auto"/>
            </w:tcBorders>
          </w:tcPr>
          <w:p w14:paraId="6A2D82A7" w14:textId="77777777" w:rsidR="009A473C" w:rsidRDefault="00DF52DE">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016790D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6CE03A" w14:textId="77777777" w:rsidR="009A473C" w:rsidRDefault="00DF52DE">
            <w:pPr>
              <w:pStyle w:val="TableText"/>
            </w:pPr>
            <w:r>
              <w:t>Dense-union type id plus value offset selects the active branch.</w:t>
            </w:r>
          </w:p>
        </w:tc>
      </w:tr>
      <w:tr w:rsidR="009A473C" w14:paraId="4A8C65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C673B8" w14:textId="77777777" w:rsidR="009A473C" w:rsidRDefault="00DF52DE">
            <w:pPr>
              <w:pStyle w:val="TableText"/>
            </w:pPr>
            <w:r>
              <w:rPr>
                <w:rStyle w:val="VARIABLE"/>
              </w:rPr>
              <w:t>value.array_ExtensionObject[].body.Envelope.Payload.body.null</w:t>
            </w:r>
          </w:p>
        </w:tc>
        <w:tc>
          <w:tcPr>
            <w:tcW w:w="2231" w:type="dxa"/>
            <w:tcBorders>
              <w:top w:val="single" w:sz="4" w:space="0" w:color="auto"/>
              <w:left w:val="single" w:sz="4" w:space="0" w:color="auto"/>
              <w:bottom w:val="single" w:sz="4" w:space="0" w:color="auto"/>
              <w:right w:val="single" w:sz="4" w:space="0" w:color="auto"/>
            </w:tcBorders>
          </w:tcPr>
          <w:p w14:paraId="3FD6C5F4"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35AEEE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03D852" w14:textId="77777777" w:rsidR="009A473C" w:rsidRDefault="00DF52DE">
            <w:pPr>
              <w:pStyle w:val="TableText"/>
            </w:pPr>
            <w:r>
              <w:t>Canonical Part 6 Arrow mapping.</w:t>
            </w:r>
          </w:p>
        </w:tc>
      </w:tr>
      <w:tr w:rsidR="009A473C" w14:paraId="071F90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13085C" w14:textId="77777777" w:rsidR="009A473C" w:rsidRDefault="00DF52DE">
            <w:pPr>
              <w:pStyle w:val="TableText"/>
            </w:pPr>
            <w:r>
              <w:rPr>
                <w:rStyle w:val="VARIABLE"/>
              </w:rPr>
              <w:lastRenderedPageBreak/>
              <w:t>value.array_ExtensionObject[].body.Envelope.Payload.body.Point</w:t>
            </w:r>
          </w:p>
        </w:tc>
        <w:tc>
          <w:tcPr>
            <w:tcW w:w="2231" w:type="dxa"/>
            <w:tcBorders>
              <w:top w:val="single" w:sz="4" w:space="0" w:color="auto"/>
              <w:left w:val="single" w:sz="4" w:space="0" w:color="auto"/>
              <w:bottom w:val="single" w:sz="4" w:space="0" w:color="auto"/>
              <w:right w:val="single" w:sz="4" w:space="0" w:color="auto"/>
            </w:tcBorders>
          </w:tcPr>
          <w:p w14:paraId="310C63EC"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A863C3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6923D8" w14:textId="77777777" w:rsidR="009A473C" w:rsidRDefault="00DF52DE">
            <w:pPr>
              <w:pStyle w:val="TableText"/>
            </w:pPr>
            <w:r>
              <w:t>Canonical Part 6 Arrow mapping.</w:t>
            </w:r>
          </w:p>
        </w:tc>
      </w:tr>
      <w:tr w:rsidR="009A473C" w14:paraId="60ED1D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CFE310" w14:textId="77777777" w:rsidR="009A473C" w:rsidRDefault="00DF52DE">
            <w:pPr>
              <w:pStyle w:val="TableText"/>
            </w:pPr>
            <w:r>
              <w:rPr>
                <w:rStyle w:val="VARIABLE"/>
              </w:rPr>
              <w:t>value.array_ExtensionObject[].body.Envelope.Payload.body.Point.X</w:t>
            </w:r>
          </w:p>
        </w:tc>
        <w:tc>
          <w:tcPr>
            <w:tcW w:w="2231" w:type="dxa"/>
            <w:tcBorders>
              <w:top w:val="single" w:sz="4" w:space="0" w:color="auto"/>
              <w:left w:val="single" w:sz="4" w:space="0" w:color="auto"/>
              <w:bottom w:val="single" w:sz="4" w:space="0" w:color="auto"/>
              <w:right w:val="single" w:sz="4" w:space="0" w:color="auto"/>
            </w:tcBorders>
          </w:tcPr>
          <w:p w14:paraId="1A7E1340"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FB07F9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9D953D" w14:textId="77777777" w:rsidR="009A473C" w:rsidRDefault="00DF52DE">
            <w:pPr>
              <w:pStyle w:val="TableText"/>
            </w:pPr>
            <w:r>
              <w:t>Canonical Part 6 Arrow mapping.</w:t>
            </w:r>
          </w:p>
        </w:tc>
      </w:tr>
      <w:tr w:rsidR="009A473C" w14:paraId="038C9B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4F33FA" w14:textId="77777777" w:rsidR="009A473C" w:rsidRDefault="00DF52DE">
            <w:pPr>
              <w:pStyle w:val="TableText"/>
            </w:pPr>
            <w:r>
              <w:rPr>
                <w:rStyle w:val="VARIABLE"/>
              </w:rPr>
              <w:t>value.array_ExtensionObject[].body.Envelope.Payload.body.Point.Y</w:t>
            </w:r>
          </w:p>
        </w:tc>
        <w:tc>
          <w:tcPr>
            <w:tcW w:w="2231" w:type="dxa"/>
            <w:tcBorders>
              <w:top w:val="single" w:sz="4" w:space="0" w:color="auto"/>
              <w:left w:val="single" w:sz="4" w:space="0" w:color="auto"/>
              <w:bottom w:val="single" w:sz="4" w:space="0" w:color="auto"/>
              <w:right w:val="single" w:sz="4" w:space="0" w:color="auto"/>
            </w:tcBorders>
          </w:tcPr>
          <w:p w14:paraId="12659509"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084552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72046F" w14:textId="77777777" w:rsidR="009A473C" w:rsidRDefault="00DF52DE">
            <w:pPr>
              <w:pStyle w:val="TableText"/>
            </w:pPr>
            <w:r>
              <w:t>Canonical Part 6 Arrow mapping.</w:t>
            </w:r>
          </w:p>
        </w:tc>
      </w:tr>
      <w:tr w:rsidR="009A473C" w14:paraId="443A57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152D2D" w14:textId="77777777" w:rsidR="009A473C" w:rsidRDefault="00DF52DE">
            <w:pPr>
              <w:pStyle w:val="TableText"/>
            </w:pPr>
            <w:r>
              <w:rPr>
                <w:rStyle w:val="VARIABLE"/>
              </w:rPr>
              <w:t>value.array_ExtensionObject[].body.Envelope.Payload.body.Person</w:t>
            </w:r>
          </w:p>
        </w:tc>
        <w:tc>
          <w:tcPr>
            <w:tcW w:w="2231" w:type="dxa"/>
            <w:tcBorders>
              <w:top w:val="single" w:sz="4" w:space="0" w:color="auto"/>
              <w:left w:val="single" w:sz="4" w:space="0" w:color="auto"/>
              <w:bottom w:val="single" w:sz="4" w:space="0" w:color="auto"/>
              <w:right w:val="single" w:sz="4" w:space="0" w:color="auto"/>
            </w:tcBorders>
          </w:tcPr>
          <w:p w14:paraId="17A474E0" w14:textId="77777777" w:rsidR="009A473C" w:rsidRDefault="00DF52DE">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5A725AD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F0E9D0" w14:textId="77777777" w:rsidR="009A473C" w:rsidRDefault="00DF52DE">
            <w:pPr>
              <w:pStyle w:val="TableText"/>
            </w:pPr>
            <w:r>
              <w:t>Canonical Part 6 Arrow mapping.</w:t>
            </w:r>
          </w:p>
        </w:tc>
      </w:tr>
      <w:tr w:rsidR="009A473C" w14:paraId="0D486E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C03995" w14:textId="77777777" w:rsidR="009A473C" w:rsidRDefault="00DF52DE">
            <w:pPr>
              <w:pStyle w:val="TableText"/>
            </w:pPr>
            <w:r>
              <w:rPr>
                <w:rStyle w:val="VARIABLE"/>
              </w:rPr>
              <w:t>value.array_ExtensionObject[].body.Envelope.Payload.body.Person.Name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4624F389"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925A12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0BCF8C" w14:textId="77777777" w:rsidR="009A473C" w:rsidRDefault="00DF52DE">
            <w:pPr>
              <w:pStyle w:val="TableText"/>
            </w:pPr>
            <w:r>
              <w:t>Canonical Part 6 Arrow mapping.</w:t>
            </w:r>
          </w:p>
        </w:tc>
      </w:tr>
      <w:tr w:rsidR="009A473C" w14:paraId="2EB0FE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DBF62F" w14:textId="77777777" w:rsidR="009A473C" w:rsidRDefault="00DF52DE">
            <w:pPr>
              <w:pStyle w:val="TableText"/>
            </w:pPr>
            <w:r>
              <w:rPr>
                <w:rStyle w:val="VARIABLE"/>
              </w:rPr>
              <w:t>value.array_ExtensionObject[].body.Envelope.Payload.body.Person.Age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4FF38D2C"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09CEF6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B29058" w14:textId="77777777" w:rsidR="009A473C" w:rsidRDefault="00DF52DE">
            <w:pPr>
              <w:pStyle w:val="TableText"/>
            </w:pPr>
            <w:r>
              <w:t>Canonical Part 6 Arrow mapping.</w:t>
            </w:r>
          </w:p>
        </w:tc>
      </w:tr>
      <w:tr w:rsidR="009A473C" w14:paraId="57158C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564C4D" w14:textId="77777777" w:rsidR="009A473C" w:rsidRDefault="00DF52DE">
            <w:pPr>
              <w:pStyle w:val="TableText"/>
            </w:pPr>
            <w:r>
              <w:rPr>
                <w:rStyle w:val="VARIABLE"/>
              </w:rPr>
              <w:t>value.array_ExtensionObject[].body.Envelope.Payload.body.Person.Email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5B7ACFC4"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CAB3CE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C686B1" w14:textId="77777777" w:rsidR="009A473C" w:rsidRDefault="00DF52DE">
            <w:pPr>
              <w:pStyle w:val="TableText"/>
            </w:pPr>
            <w:r>
              <w:rPr>
                <w:rStyle w:val="VARIABLE"/>
              </w:rPr>
              <w:t>present</w:t>
            </w:r>
            <w:r>
              <w:t xml:space="preserve"> distinguishes absent optional fields from present null values.</w:t>
            </w:r>
          </w:p>
        </w:tc>
      </w:tr>
      <w:tr w:rsidR="009A473C" w14:paraId="70C482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733E79" w14:textId="77777777" w:rsidR="009A473C" w:rsidRDefault="00DF52DE">
            <w:pPr>
              <w:pStyle w:val="TableText"/>
            </w:pPr>
            <w:r>
              <w:rPr>
                <w:rStyle w:val="VARIABLE"/>
              </w:rPr>
              <w:t>value.array_ExtensionObject[].body.Envelope.Payload.body.Person.Email.present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6E22B6A7"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696CDD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89328A" w14:textId="77777777" w:rsidR="009A473C" w:rsidRDefault="00DF52DE">
            <w:pPr>
              <w:pStyle w:val="TableText"/>
            </w:pPr>
            <w:r>
              <w:t>Canonical Part 6 Arrow mapping.</w:t>
            </w:r>
          </w:p>
        </w:tc>
      </w:tr>
      <w:tr w:rsidR="009A473C" w14:paraId="3DBC30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4E80C0" w14:textId="77777777" w:rsidR="009A473C" w:rsidRDefault="00DF52DE">
            <w:pPr>
              <w:pStyle w:val="TableText"/>
            </w:pPr>
            <w:r>
              <w:rPr>
                <w:rStyle w:val="VARIABLE"/>
              </w:rPr>
              <w:t>value.array_ExtensionObject[].body.Envelope.Payload.body.Person.Email.value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2D09B242"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1466E2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41C947" w14:textId="77777777" w:rsidR="009A473C" w:rsidRDefault="00DF52DE">
            <w:pPr>
              <w:pStyle w:val="TableText"/>
            </w:pPr>
            <w:r>
              <w:t>Canonical Part 6 Arrow mapping.</w:t>
            </w:r>
          </w:p>
        </w:tc>
      </w:tr>
      <w:tr w:rsidR="009A473C" w14:paraId="77963F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C159C6" w14:textId="77777777" w:rsidR="009A473C" w:rsidRDefault="00DF52DE">
            <w:pPr>
              <w:pStyle w:val="TableText"/>
            </w:pPr>
            <w:r>
              <w:rPr>
                <w:rStyle w:val="VARIABLE"/>
              </w:rPr>
              <w:t>value.array_ExtensionObject[].body.Envelope.Payload.body.Person.Nickname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042CD6B0"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184A71A"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467F9E" w14:textId="77777777" w:rsidR="009A473C" w:rsidRDefault="00DF52DE">
            <w:pPr>
              <w:pStyle w:val="TableText"/>
            </w:pPr>
            <w:r>
              <w:rPr>
                <w:rStyle w:val="VARIABLE"/>
              </w:rPr>
              <w:t>present</w:t>
            </w:r>
            <w:r>
              <w:t xml:space="preserve"> distinguishes absent optional fields from present null values.</w:t>
            </w:r>
          </w:p>
        </w:tc>
      </w:tr>
      <w:tr w:rsidR="009A473C" w14:paraId="5A16EA0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005266" w14:textId="77777777" w:rsidR="009A473C" w:rsidRDefault="00DF52DE">
            <w:pPr>
              <w:pStyle w:val="TableText"/>
            </w:pPr>
            <w:r>
              <w:rPr>
                <w:rStyle w:val="VARIABLE"/>
              </w:rPr>
              <w:t>value.array_ExtensionObject[].body.Envelope.Payload.body.Person.Nickname.present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296C1E63"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BE7A7BA"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3CC044" w14:textId="77777777" w:rsidR="009A473C" w:rsidRDefault="00DF52DE">
            <w:pPr>
              <w:pStyle w:val="TableText"/>
            </w:pPr>
            <w:r>
              <w:t>Canonical Part 6 Arrow mapping.</w:t>
            </w:r>
          </w:p>
        </w:tc>
      </w:tr>
      <w:tr w:rsidR="009A473C" w14:paraId="3C1C0D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C15166" w14:textId="77777777" w:rsidR="009A473C" w:rsidRDefault="00DF52DE">
            <w:pPr>
              <w:pStyle w:val="TableText"/>
            </w:pPr>
            <w:r>
              <w:rPr>
                <w:rStyle w:val="VARIABLE"/>
              </w:rPr>
              <w:t>value.array_ExtensionObject[].body.Envelope.Payload.body.Person.Nickname.value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76F4C363"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1F4071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38D643" w14:textId="77777777" w:rsidR="009A473C" w:rsidRDefault="00DF52DE">
            <w:pPr>
              <w:pStyle w:val="TableText"/>
            </w:pPr>
            <w:r>
              <w:t>Canonical Part 6 Arrow mapping.</w:t>
            </w:r>
          </w:p>
        </w:tc>
      </w:tr>
      <w:tr w:rsidR="009A473C" w14:paraId="1B4DC2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E3914D" w14:textId="77777777" w:rsidR="009A473C" w:rsidRDefault="00DF52DE">
            <w:pPr>
              <w:pStyle w:val="TableText"/>
            </w:pPr>
            <w:r>
              <w:rPr>
                <w:rStyle w:val="VARIABLE"/>
              </w:rPr>
              <w:t>value.array_ExtensionObject[].body.Envelope.Payload.body.Measurement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36B87CBF" w14:textId="77777777" w:rsidR="009A473C" w:rsidRDefault="00DF52DE">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047555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A1E31" w14:textId="77777777" w:rsidR="009A473C" w:rsidRDefault="00DF52DE">
            <w:pPr>
              <w:pStyle w:val="TableText"/>
            </w:pPr>
            <w:r>
              <w:t>Dense-union type id plus value offset selects the active branch.</w:t>
            </w:r>
          </w:p>
        </w:tc>
      </w:tr>
      <w:tr w:rsidR="009A473C" w14:paraId="112732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9B0475" w14:textId="77777777" w:rsidR="009A473C" w:rsidRDefault="00DF52DE">
            <w:pPr>
              <w:pStyle w:val="TableText"/>
            </w:pPr>
            <w:r>
              <w:rPr>
                <w:rStyle w:val="VARIABLE"/>
              </w:rPr>
              <w:t>value.array_ExtensionObject[].body.Envelope.Payload.body.Measurement.null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4568C22E"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9DAFF7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BFA615" w14:textId="77777777" w:rsidR="009A473C" w:rsidRDefault="00DF52DE">
            <w:pPr>
              <w:pStyle w:val="TableText"/>
            </w:pPr>
            <w:r>
              <w:t>Canonical Part 6 Arrow mapping.</w:t>
            </w:r>
          </w:p>
        </w:tc>
      </w:tr>
      <w:tr w:rsidR="009A473C" w14:paraId="27CEC6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43D06E" w14:textId="77777777" w:rsidR="009A473C" w:rsidRDefault="00DF52DE">
            <w:pPr>
              <w:pStyle w:val="TableText"/>
            </w:pPr>
            <w:r>
              <w:rPr>
                <w:rStyle w:val="VARIABLE"/>
              </w:rPr>
              <w:t>value.array_ExtensionObject[].body.Envelope.Payload.body.Measurement.AsInt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791B6CA1" w14:textId="77777777" w:rsidR="009A473C" w:rsidRDefault="00DF52DE">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0E79FF0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A8EB53" w14:textId="77777777" w:rsidR="009A473C" w:rsidRDefault="00DF52DE">
            <w:pPr>
              <w:pStyle w:val="TableText"/>
            </w:pPr>
            <w:r>
              <w:t>Canonical Part 6 Arrow mapping.</w:t>
            </w:r>
          </w:p>
        </w:tc>
      </w:tr>
      <w:tr w:rsidR="009A473C" w14:paraId="429844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0BB614" w14:textId="77777777" w:rsidR="009A473C" w:rsidRDefault="00DF52DE">
            <w:pPr>
              <w:pStyle w:val="TableText"/>
            </w:pPr>
            <w:r>
              <w:rPr>
                <w:rStyle w:val="VARIABLE"/>
              </w:rPr>
              <w:t>value.array_ExtensionObject[].body.Envelope.Payload.body.Measurement.AsInt.value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18FDF707"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22237A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4F1A8" w14:textId="77777777" w:rsidR="009A473C" w:rsidRDefault="00DF52DE">
            <w:pPr>
              <w:pStyle w:val="TableText"/>
            </w:pPr>
            <w:r>
              <w:t>Canonical Part 6 Arrow mapping.</w:t>
            </w:r>
          </w:p>
        </w:tc>
      </w:tr>
      <w:tr w:rsidR="009A473C" w14:paraId="6690F4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E0ACDE" w14:textId="77777777" w:rsidR="009A473C" w:rsidRDefault="00DF52DE">
            <w:pPr>
              <w:pStyle w:val="TableText"/>
            </w:pPr>
            <w:r>
              <w:rPr>
                <w:rStyle w:val="VARIABLE"/>
              </w:rPr>
              <w:t>value.array_ExtensionObject[].body.Envelope.Payload.body.Measurement.AsText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71C20DB8" w14:textId="77777777" w:rsidR="009A473C" w:rsidRDefault="00DF52DE">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2B7A8EB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6CC178" w14:textId="77777777" w:rsidR="009A473C" w:rsidRDefault="00DF52DE">
            <w:pPr>
              <w:pStyle w:val="TableText"/>
            </w:pPr>
            <w:r>
              <w:t>Canonical Part 6 Arrow mapping.</w:t>
            </w:r>
          </w:p>
        </w:tc>
      </w:tr>
      <w:tr w:rsidR="009A473C" w14:paraId="620297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2AAAFA" w14:textId="77777777" w:rsidR="009A473C" w:rsidRDefault="00DF52DE">
            <w:pPr>
              <w:pStyle w:val="TableText"/>
            </w:pPr>
            <w:r>
              <w:rPr>
                <w:rStyle w:val="VARIABLE"/>
              </w:rPr>
              <w:t>value.array_ExtensionObject[].body.Envelope.Payload.body.Measurement.AsText.value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3BF4D1E7"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EF7EEE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C0B36" w14:textId="77777777" w:rsidR="009A473C" w:rsidRDefault="00DF52DE">
            <w:pPr>
              <w:pStyle w:val="TableText"/>
            </w:pPr>
            <w:r>
              <w:t>Canonical Part 6 Arrow mapping.</w:t>
            </w:r>
          </w:p>
        </w:tc>
      </w:tr>
      <w:tr w:rsidR="009A473C" w14:paraId="1877C7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7D75CB" w14:textId="77777777" w:rsidR="009A473C" w:rsidRDefault="00DF52DE">
            <w:pPr>
              <w:pStyle w:val="TableText"/>
            </w:pPr>
            <w:r>
              <w:rPr>
                <w:rStyle w:val="VARIABLE"/>
              </w:rPr>
              <w:t>value.array_ExtensionObject[].body.Envelope.Payload.body.Measurement.AsPoint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8DDF790" w14:textId="77777777" w:rsidR="009A473C" w:rsidRDefault="00DF52DE">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9AE150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AF1770" w14:textId="77777777" w:rsidR="009A473C" w:rsidRDefault="00DF52DE">
            <w:pPr>
              <w:pStyle w:val="TableText"/>
            </w:pPr>
            <w:r>
              <w:t>Canonical Part 6 Arrow mapping.</w:t>
            </w:r>
          </w:p>
        </w:tc>
      </w:tr>
      <w:tr w:rsidR="009A473C" w14:paraId="46340F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8F7CA5" w14:textId="77777777" w:rsidR="009A473C" w:rsidRDefault="00DF52DE">
            <w:pPr>
              <w:pStyle w:val="TableText"/>
            </w:pPr>
            <w:r>
              <w:rPr>
                <w:rStyle w:val="VARIABLE"/>
              </w:rPr>
              <w:lastRenderedPageBreak/>
              <w:t>value.array_ExtensionObject[].body.Envelope.Payload.body.Measurement.AsPoint.value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6F319FD1"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D77816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F8E045" w14:textId="77777777" w:rsidR="009A473C" w:rsidRDefault="00DF52DE">
            <w:pPr>
              <w:pStyle w:val="TableText"/>
            </w:pPr>
            <w:r>
              <w:t>Canonical Part 6 Arrow mapping.</w:t>
            </w:r>
          </w:p>
        </w:tc>
      </w:tr>
      <w:tr w:rsidR="009A473C" w14:paraId="5646E2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1AE3E5" w14:textId="77777777" w:rsidR="009A473C" w:rsidRDefault="00DF52DE">
            <w:pPr>
              <w:pStyle w:val="TableText"/>
            </w:pPr>
            <w:r>
              <w:rPr>
                <w:rStyle w:val="VARIABLE"/>
              </w:rPr>
              <w:t>value.array_ExtensionObject[].body.Envelope.Payload.body.Measurement.AsPoint.value.X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36107329"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920E870"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AFFD5F" w14:textId="77777777" w:rsidR="009A473C" w:rsidRDefault="00DF52DE">
            <w:pPr>
              <w:pStyle w:val="TableText"/>
            </w:pPr>
            <w:r>
              <w:t>Canonical Part 6 Arrow mapping.</w:t>
            </w:r>
          </w:p>
        </w:tc>
      </w:tr>
      <w:tr w:rsidR="009A473C" w14:paraId="7861CB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B68205" w14:textId="77777777" w:rsidR="009A473C" w:rsidRDefault="00DF52DE">
            <w:pPr>
              <w:pStyle w:val="TableText"/>
            </w:pPr>
            <w:r>
              <w:rPr>
                <w:rStyle w:val="VARIABLE"/>
              </w:rPr>
              <w:t>value.array_ExtensionObject[].body.Envelope.Payload.body.Measurement.AsPoint.value.Y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6F0CEA60"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3DAD6DA"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23F4F0" w14:textId="77777777" w:rsidR="009A473C" w:rsidRDefault="00DF52DE">
            <w:pPr>
              <w:pStyle w:val="TableText"/>
            </w:pPr>
            <w:r>
              <w:t>Canonical Part 6 Arrow mapping.</w:t>
            </w:r>
          </w:p>
        </w:tc>
      </w:tr>
      <w:tr w:rsidR="009A473C" w14:paraId="5ABA4E5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852B57" w14:textId="77777777" w:rsidR="009A473C" w:rsidRDefault="00DF52DE">
            <w:pPr>
              <w:pStyle w:val="TableText"/>
            </w:pPr>
            <w:r>
              <w:rPr>
                <w:rStyle w:val="VARIABLE"/>
              </w:rPr>
              <w:t>value.array_ExtensionObject[].body.Envelope.Payload.body.Envelope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103BC16F" w14:textId="77777777" w:rsidR="009A473C" w:rsidRDefault="00DF52DE">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7359006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7E138C" w14:textId="77777777" w:rsidR="009A473C" w:rsidRDefault="00DF52DE">
            <w:pPr>
              <w:pStyle w:val="TableText"/>
            </w:pPr>
            <w:r>
              <w:t>Canonical Part 6 Arrow mapping.</w:t>
            </w:r>
          </w:p>
        </w:tc>
      </w:tr>
      <w:tr w:rsidR="009A473C" w14:paraId="385D01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B2414C" w14:textId="77777777" w:rsidR="009A473C" w:rsidRDefault="00DF52DE">
            <w:pPr>
              <w:pStyle w:val="TableText"/>
            </w:pPr>
            <w:r>
              <w:rPr>
                <w:rStyle w:val="VARIABLE"/>
              </w:rPr>
              <w:t>value.array_ExtensionObject[].body.Envelope.Payload.body.OptionalScalars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295CA267" w14:textId="77777777" w:rsidR="009A473C" w:rsidRDefault="00DF52DE">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5EC3D6F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DEFE4C" w14:textId="77777777" w:rsidR="009A473C" w:rsidRDefault="00DF52DE">
            <w:pPr>
              <w:pStyle w:val="TableText"/>
            </w:pPr>
            <w:r>
              <w:t>Canonical Part 6 Arrow mapping.</w:t>
            </w:r>
          </w:p>
        </w:tc>
      </w:tr>
      <w:tr w:rsidR="009A473C" w14:paraId="62FE43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86A5BF" w14:textId="77777777" w:rsidR="009A473C" w:rsidRDefault="00DF52DE">
            <w:pPr>
              <w:pStyle w:val="TableText"/>
            </w:pPr>
            <w:r>
              <w:rPr>
                <w:rStyle w:val="VARIABLE"/>
              </w:rPr>
              <w:t>value.array_ExtensionObject[].body.Envelope.Payload.body.OptionalScalars.Id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0594D087"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C62B8A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0F9E53" w14:textId="77777777" w:rsidR="009A473C" w:rsidRDefault="00DF52DE">
            <w:pPr>
              <w:pStyle w:val="TableText"/>
            </w:pPr>
            <w:r>
              <w:t>Canonical Part 6 Arrow mapping.</w:t>
            </w:r>
          </w:p>
        </w:tc>
      </w:tr>
      <w:tr w:rsidR="009A473C" w14:paraId="4F72BE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3437D8" w14:textId="77777777" w:rsidR="009A473C" w:rsidRDefault="00DF52DE">
            <w:pPr>
              <w:pStyle w:val="TableText"/>
            </w:pPr>
            <w:r>
              <w:rPr>
                <w:rStyle w:val="VARIABLE"/>
              </w:rPr>
              <w:t>value.array_ExtensionObject[].body.Envelope.Payload.body.OptionalScalars.Flag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02237910" w14:textId="77777777" w:rsidR="009A473C" w:rsidRDefault="00DF52DE">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8B4D251"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FCF36" w14:textId="77777777" w:rsidR="009A473C" w:rsidRDefault="00DF52DE">
            <w:pPr>
              <w:pStyle w:val="TableText"/>
            </w:pPr>
            <w:r>
              <w:t>Canonical Part 6 Arrow mapping.</w:t>
            </w:r>
          </w:p>
        </w:tc>
      </w:tr>
      <w:tr w:rsidR="009A473C" w14:paraId="7FF406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486B3C" w14:textId="77777777" w:rsidR="009A473C" w:rsidRDefault="00DF52DE">
            <w:pPr>
              <w:pStyle w:val="TableText"/>
            </w:pPr>
            <w:r>
              <w:rPr>
                <w:rStyle w:val="VARIABLE"/>
              </w:rPr>
              <w:t>value.array_ExtensionObject[].body.Envelope.Payload.body.OptionalScalars.Flag.present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1FD6109E"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2FB755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48BD1" w14:textId="77777777" w:rsidR="009A473C" w:rsidRDefault="00DF52DE">
            <w:pPr>
              <w:pStyle w:val="TableText"/>
            </w:pPr>
            <w:r>
              <w:t>Canonical Part 6 Arrow mapping.</w:t>
            </w:r>
          </w:p>
        </w:tc>
      </w:tr>
      <w:tr w:rsidR="009A473C" w14:paraId="4FBD41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8512BB" w14:textId="77777777" w:rsidR="009A473C" w:rsidRDefault="00DF52DE">
            <w:pPr>
              <w:pStyle w:val="TableText"/>
            </w:pPr>
            <w:r>
              <w:rPr>
                <w:rStyle w:val="VARIABLE"/>
              </w:rPr>
              <w:t>value.array_ExtensionObject[].body.Envelope.Payload.body.OptionalScalars.Flag.value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7633E088"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B24DAF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1D12E1" w14:textId="77777777" w:rsidR="009A473C" w:rsidRDefault="00DF52DE">
            <w:pPr>
              <w:pStyle w:val="TableText"/>
            </w:pPr>
            <w:r>
              <w:t>Canonical Part 6 Arrow mapping.</w:t>
            </w:r>
          </w:p>
        </w:tc>
      </w:tr>
      <w:tr w:rsidR="009A473C" w14:paraId="2A911A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AAEB32" w14:textId="77777777" w:rsidR="009A473C" w:rsidRDefault="00DF52DE">
            <w:pPr>
              <w:pStyle w:val="TableText"/>
            </w:pPr>
            <w:r>
              <w:rPr>
                <w:rStyle w:val="VARIABLE"/>
              </w:rPr>
              <w:t>value.array_ExtensionObject[].body.Envelope.Payload.body.OptionalScalars.Count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76C30DF5" w14:textId="77777777" w:rsidR="009A473C" w:rsidRDefault="00DF52DE">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14E29CD0"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66B97B" w14:textId="77777777" w:rsidR="009A473C" w:rsidRDefault="00DF52DE">
            <w:pPr>
              <w:pStyle w:val="TableText"/>
            </w:pPr>
            <w:r>
              <w:t>Canonical Part 6 Arrow mapping.</w:t>
            </w:r>
          </w:p>
        </w:tc>
      </w:tr>
      <w:tr w:rsidR="009A473C" w14:paraId="1BADBF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A8AD10" w14:textId="77777777" w:rsidR="009A473C" w:rsidRDefault="00DF52DE">
            <w:pPr>
              <w:pStyle w:val="TableText"/>
            </w:pPr>
            <w:r>
              <w:rPr>
                <w:rStyle w:val="VARIABLE"/>
              </w:rPr>
              <w:t>value.array_ExtensionObject[].body.Envelope.Payload.body.OptionalScalars.Count.present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669191DA"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E9B5AB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B05B92" w14:textId="77777777" w:rsidR="009A473C" w:rsidRDefault="00DF52DE">
            <w:pPr>
              <w:pStyle w:val="TableText"/>
            </w:pPr>
            <w:r>
              <w:t>Canonical Part 6 Arrow mapping.</w:t>
            </w:r>
          </w:p>
        </w:tc>
      </w:tr>
      <w:tr w:rsidR="009A473C" w14:paraId="73A0F6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0A8D46" w14:textId="77777777" w:rsidR="009A473C" w:rsidRDefault="00DF52DE">
            <w:pPr>
              <w:pStyle w:val="TableText"/>
            </w:pPr>
            <w:r>
              <w:rPr>
                <w:rStyle w:val="VARIABLE"/>
              </w:rPr>
              <w:t>value.array_ExtensionObject[].body.Envelope.Payload.body.OptionalScalars.Count.value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48DAA1E6"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B08329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D8FD4D" w14:textId="77777777" w:rsidR="009A473C" w:rsidRDefault="00DF52DE">
            <w:pPr>
              <w:pStyle w:val="TableText"/>
            </w:pPr>
            <w:r>
              <w:t>Canonical Part 6 Arrow mapping.</w:t>
            </w:r>
          </w:p>
        </w:tc>
      </w:tr>
      <w:tr w:rsidR="009A473C" w14:paraId="0128BA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2E15B9" w14:textId="77777777" w:rsidR="009A473C" w:rsidRDefault="00DF52DE">
            <w:pPr>
              <w:pStyle w:val="TableText"/>
            </w:pPr>
            <w:r>
              <w:rPr>
                <w:rStyle w:val="VARIABLE"/>
              </w:rPr>
              <w:t>value.array_ExtensionObject[].body.Envelope.Payload.body.OptionalScalars.Ratio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31CD1564" w14:textId="77777777" w:rsidR="009A473C" w:rsidRDefault="00DF52DE">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2533293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521AB5" w14:textId="77777777" w:rsidR="009A473C" w:rsidRDefault="00DF52DE">
            <w:pPr>
              <w:pStyle w:val="TableText"/>
            </w:pPr>
            <w:r>
              <w:t>Canonical Part 6 Arrow mapping.</w:t>
            </w:r>
          </w:p>
        </w:tc>
      </w:tr>
      <w:tr w:rsidR="009A473C" w14:paraId="1290BB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3B2AA" w14:textId="77777777" w:rsidR="009A473C" w:rsidRDefault="00DF52DE">
            <w:pPr>
              <w:pStyle w:val="TableText"/>
            </w:pPr>
            <w:r>
              <w:rPr>
                <w:rStyle w:val="VARIABLE"/>
              </w:rPr>
              <w:t>value.array_ExtensionObject[].body.Envelope.Payload.body.OptionalScalars.Ratio.present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77E6BDC8"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C2F1FF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6A2B7A" w14:textId="77777777" w:rsidR="009A473C" w:rsidRDefault="00DF52DE">
            <w:pPr>
              <w:pStyle w:val="TableText"/>
            </w:pPr>
            <w:r>
              <w:t>Canonical Part 6 Arrow mapping.</w:t>
            </w:r>
          </w:p>
        </w:tc>
      </w:tr>
      <w:tr w:rsidR="009A473C" w14:paraId="556A8B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3040C6" w14:textId="77777777" w:rsidR="009A473C" w:rsidRDefault="00DF52DE">
            <w:pPr>
              <w:pStyle w:val="TableText"/>
            </w:pPr>
            <w:r>
              <w:rPr>
                <w:rStyle w:val="VARIABLE"/>
              </w:rPr>
              <w:t>value.array_ExtensionObject[].body.Envelope.Payload.body.OptionalScalars.Ratio.value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47B650B5"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267134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65FCF3" w14:textId="77777777" w:rsidR="009A473C" w:rsidRDefault="00DF52DE">
            <w:pPr>
              <w:pStyle w:val="TableText"/>
            </w:pPr>
            <w:r>
              <w:t>Canonical Part 6 Arrow mapping.</w:t>
            </w:r>
          </w:p>
        </w:tc>
      </w:tr>
      <w:tr w:rsidR="009A473C" w14:paraId="738477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153C4E" w14:textId="77777777" w:rsidR="009A473C" w:rsidRDefault="00DF52DE">
            <w:pPr>
              <w:pStyle w:val="TableText"/>
            </w:pPr>
            <w:r>
              <w:rPr>
                <w:rStyle w:val="VARIABLE"/>
              </w:rPr>
              <w:t>value.array_ExtensionObject[].body.Envelope.Payload.body.FloatHolder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2D256489" w14:textId="77777777" w:rsidR="009A473C" w:rsidRDefault="00DF52DE">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049700E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26F62D" w14:textId="77777777" w:rsidR="009A473C" w:rsidRDefault="00DF52DE">
            <w:pPr>
              <w:pStyle w:val="TableText"/>
            </w:pPr>
            <w:r>
              <w:t>Canonical Part 6 Arrow mapping.</w:t>
            </w:r>
          </w:p>
        </w:tc>
      </w:tr>
      <w:tr w:rsidR="009A473C" w14:paraId="3BF067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12E6D1" w14:textId="77777777" w:rsidR="009A473C" w:rsidRDefault="00DF52DE">
            <w:pPr>
              <w:pStyle w:val="TableText"/>
            </w:pPr>
            <w:r>
              <w:rPr>
                <w:rStyle w:val="VARIABLE"/>
              </w:rPr>
              <w:t>value.array_ExtensionObject[].body.Envelope.Payload.body.FloatHolder.A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375F9334"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39C25E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95D786" w14:textId="77777777" w:rsidR="009A473C" w:rsidRDefault="00DF52DE">
            <w:pPr>
              <w:pStyle w:val="TableText"/>
            </w:pPr>
            <w:r>
              <w:t>Canonical Part 6 Arrow mapping.</w:t>
            </w:r>
          </w:p>
        </w:tc>
      </w:tr>
      <w:tr w:rsidR="009A473C" w14:paraId="10BA3F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EA0D53" w14:textId="77777777" w:rsidR="009A473C" w:rsidRDefault="00DF52DE">
            <w:pPr>
              <w:pStyle w:val="TableText"/>
            </w:pPr>
            <w:r>
              <w:rPr>
                <w:rStyle w:val="VARIABLE"/>
              </w:rPr>
              <w:t>value.array_ExtensionObject[].body.Envelope.Payload.body.FloatHolder.B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1EB6B723" w14:textId="77777777" w:rsidR="009A473C" w:rsidRDefault="00DF52DE">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4A5436E5"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36D6D8" w14:textId="77777777" w:rsidR="009A473C" w:rsidRDefault="00DF52DE">
            <w:pPr>
              <w:pStyle w:val="TableText"/>
            </w:pPr>
            <w:r>
              <w:t>Canonical Part 6 Arrow mapping.</w:t>
            </w:r>
          </w:p>
        </w:tc>
      </w:tr>
      <w:tr w:rsidR="009A473C" w14:paraId="54141DB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62CEFB" w14:textId="77777777" w:rsidR="009A473C" w:rsidRDefault="00DF52DE">
            <w:pPr>
              <w:pStyle w:val="TableText"/>
            </w:pPr>
            <w:r>
              <w:rPr>
                <w:rStyle w:val="VARIABLE"/>
              </w:rPr>
              <w:t>value.array_ExtensionObject[].body.Envelope.Payload.body.FloatHolder.B.present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680937BB"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DB831BA"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F93A3C" w14:textId="77777777" w:rsidR="009A473C" w:rsidRDefault="00DF52DE">
            <w:pPr>
              <w:pStyle w:val="TableText"/>
            </w:pPr>
            <w:r>
              <w:t>Canonical Part 6 Arrow mapping.</w:t>
            </w:r>
          </w:p>
        </w:tc>
      </w:tr>
      <w:tr w:rsidR="009A473C" w14:paraId="22C3E7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AE29AA" w14:textId="77777777" w:rsidR="009A473C" w:rsidRDefault="00DF52DE">
            <w:pPr>
              <w:pStyle w:val="TableText"/>
            </w:pPr>
            <w:r>
              <w:rPr>
                <w:rStyle w:val="VARIABLE"/>
              </w:rPr>
              <w:t>value.array_ExtensionObject[].body.Envelope.Payload.body.FloatHolder.B.value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16AA3B21"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17E78ED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EA99F3" w14:textId="77777777" w:rsidR="009A473C" w:rsidRDefault="00DF52DE">
            <w:pPr>
              <w:pStyle w:val="TableText"/>
            </w:pPr>
            <w:r>
              <w:t>Canonical Part 6 Arrow mapping.</w:t>
            </w:r>
          </w:p>
        </w:tc>
      </w:tr>
      <w:tr w:rsidR="009A473C" w14:paraId="50891F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2F892A" w14:textId="77777777" w:rsidR="009A473C" w:rsidRDefault="00DF52DE">
            <w:pPr>
              <w:pStyle w:val="TableText"/>
            </w:pPr>
            <w:r>
              <w:rPr>
                <w:rStyle w:val="VARIABLE"/>
              </w:rPr>
              <w:lastRenderedPageBreak/>
              <w:t>value.array_ExtensionObject[].body.Envelope.Payload.body.binary</w:t>
            </w:r>
          </w:p>
        </w:tc>
        <w:tc>
          <w:tcPr>
            <w:tcW w:w="2231" w:type="dxa"/>
            <w:tcBorders>
              <w:top w:val="single" w:sz="4" w:space="0" w:color="auto"/>
              <w:left w:val="single" w:sz="4" w:space="0" w:color="auto"/>
              <w:bottom w:val="single" w:sz="4" w:space="0" w:color="auto"/>
              <w:right w:val="single" w:sz="4" w:space="0" w:color="auto"/>
            </w:tcBorders>
          </w:tcPr>
          <w:p w14:paraId="230DEC08" w14:textId="77777777" w:rsidR="009A473C" w:rsidRDefault="00DF52DE">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2A02A89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CD743C" w14:textId="77777777" w:rsidR="009A473C" w:rsidRDefault="00DF52DE">
            <w:pPr>
              <w:pStyle w:val="TableText"/>
            </w:pPr>
            <w:r>
              <w:t>Canonical Part 6 Arrow mapping.</w:t>
            </w:r>
          </w:p>
        </w:tc>
      </w:tr>
      <w:tr w:rsidR="009A473C" w14:paraId="377B6C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E95E45" w14:textId="77777777" w:rsidR="009A473C" w:rsidRDefault="00DF52DE">
            <w:pPr>
              <w:pStyle w:val="TableText"/>
            </w:pPr>
            <w:r>
              <w:rPr>
                <w:rStyle w:val="VARIABLE"/>
              </w:rPr>
              <w:t>value.array_ExtensionObject[].body.OptionalScalars</w:t>
            </w:r>
          </w:p>
        </w:tc>
        <w:tc>
          <w:tcPr>
            <w:tcW w:w="2231" w:type="dxa"/>
            <w:tcBorders>
              <w:top w:val="single" w:sz="4" w:space="0" w:color="auto"/>
              <w:left w:val="single" w:sz="4" w:space="0" w:color="auto"/>
              <w:bottom w:val="single" w:sz="4" w:space="0" w:color="auto"/>
              <w:right w:val="single" w:sz="4" w:space="0" w:color="auto"/>
            </w:tcBorders>
          </w:tcPr>
          <w:p w14:paraId="41547992" w14:textId="77777777" w:rsidR="009A473C" w:rsidRDefault="00DF52DE">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EAE852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ABAB00" w14:textId="77777777" w:rsidR="009A473C" w:rsidRDefault="00DF52DE">
            <w:pPr>
              <w:pStyle w:val="TableText"/>
            </w:pPr>
            <w:r>
              <w:t>Canonical Part 6 Arrow mapping.</w:t>
            </w:r>
          </w:p>
        </w:tc>
      </w:tr>
      <w:tr w:rsidR="009A473C" w14:paraId="1510C4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AC2AA4" w14:textId="77777777" w:rsidR="009A473C" w:rsidRDefault="00DF52DE">
            <w:pPr>
              <w:pStyle w:val="TableText"/>
            </w:pPr>
            <w:r>
              <w:rPr>
                <w:rStyle w:val="VARIABLE"/>
              </w:rPr>
              <w:t>value.array_ExtensionObject[].body.OptionalScalars.Id</w:t>
            </w:r>
          </w:p>
        </w:tc>
        <w:tc>
          <w:tcPr>
            <w:tcW w:w="2231" w:type="dxa"/>
            <w:tcBorders>
              <w:top w:val="single" w:sz="4" w:space="0" w:color="auto"/>
              <w:left w:val="single" w:sz="4" w:space="0" w:color="auto"/>
              <w:bottom w:val="single" w:sz="4" w:space="0" w:color="auto"/>
              <w:right w:val="single" w:sz="4" w:space="0" w:color="auto"/>
            </w:tcBorders>
          </w:tcPr>
          <w:p w14:paraId="69110A89"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7E65FA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6266B5" w14:textId="77777777" w:rsidR="009A473C" w:rsidRDefault="00DF52DE">
            <w:pPr>
              <w:pStyle w:val="TableText"/>
            </w:pPr>
            <w:r>
              <w:t>Canonical Part 6 Arrow mapping.</w:t>
            </w:r>
          </w:p>
        </w:tc>
      </w:tr>
      <w:tr w:rsidR="009A473C" w14:paraId="3F3D41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D111CF" w14:textId="77777777" w:rsidR="009A473C" w:rsidRDefault="00DF52DE">
            <w:pPr>
              <w:pStyle w:val="TableText"/>
            </w:pPr>
            <w:r>
              <w:rPr>
                <w:rStyle w:val="VARIABLE"/>
              </w:rPr>
              <w:t>value.array_ExtensionObject.…</w:t>
            </w:r>
          </w:p>
        </w:tc>
        <w:tc>
          <w:tcPr>
            <w:tcW w:w="2231" w:type="dxa"/>
            <w:tcBorders>
              <w:top w:val="single" w:sz="4" w:space="0" w:color="auto"/>
              <w:left w:val="single" w:sz="4" w:space="0" w:color="auto"/>
              <w:bottom w:val="single" w:sz="4" w:space="0" w:color="auto"/>
              <w:right w:val="single" w:sz="4" w:space="0" w:color="auto"/>
            </w:tcBorders>
          </w:tcPr>
          <w:p w14:paraId="2206AD60"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272D0C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14DBC5" w14:textId="77777777" w:rsidR="009A473C" w:rsidRDefault="00DF52DE">
            <w:pPr>
              <w:pStyle w:val="TableText"/>
            </w:pPr>
            <w:r>
              <w:t>Nested field list abbreviated for compactness.</w:t>
            </w:r>
          </w:p>
        </w:tc>
      </w:tr>
      <w:tr w:rsidR="009A473C" w14:paraId="2C066FC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2CF513" w14:textId="77777777" w:rsidR="009A473C" w:rsidRDefault="00DF52DE">
            <w:pPr>
              <w:pStyle w:val="TableText"/>
            </w:pPr>
            <w:r>
              <w:rPr>
                <w:rStyle w:val="VARIABLE"/>
              </w:rPr>
              <w:lastRenderedPageBreak/>
              <w:t>value.matrix_ExtensionObject</w:t>
            </w:r>
          </w:p>
        </w:tc>
        <w:tc>
          <w:tcPr>
            <w:tcW w:w="2231" w:type="dxa"/>
            <w:tcBorders>
              <w:top w:val="single" w:sz="4" w:space="0" w:color="auto"/>
              <w:left w:val="single" w:sz="4" w:space="0" w:color="auto"/>
              <w:bottom w:val="single" w:sz="4" w:space="0" w:color="auto"/>
              <w:right w:val="single" w:sz="4" w:space="0" w:color="auto"/>
            </w:tcBorders>
          </w:tcPr>
          <w:p w14:paraId="5597B868" w14:textId="77777777" w:rsidR="009A473C" w:rsidRDefault="00DF52DE">
            <w:pPr>
              <w:pStyle w:val="TableText"/>
            </w:pPr>
            <w:r>
              <w:rPr>
                <w:rStyle w:val="VARIABLE"/>
              </w:rPr>
              <w:t>struct&lt;dimensions: list&lt;item: int32&gt; not null, values: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w:t>
            </w:r>
            <w:r>
              <w:rPr>
                <w:rStyle w:val="VARIABLE"/>
              </w:rPr>
              <w:t xml:space="preserv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w:t>
            </w:r>
            <w:r>
              <w:rPr>
                <w:rStyle w:val="VARIABLE"/>
              </w:rPr>
              <w: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w:t>
            </w:r>
            <w:r>
              <w:rPr>
                <w:rStyle w:val="VARIABLE"/>
              </w:rPr>
              <w:t>&gt;&gt;=4,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 not null&gt;</w:t>
            </w:r>
          </w:p>
        </w:tc>
        <w:tc>
          <w:tcPr>
            <w:tcW w:w="2231" w:type="dxa"/>
            <w:tcBorders>
              <w:top w:val="single" w:sz="4" w:space="0" w:color="auto"/>
              <w:left w:val="single" w:sz="4" w:space="0" w:color="auto"/>
              <w:bottom w:val="single" w:sz="4" w:space="0" w:color="auto"/>
              <w:right w:val="single" w:sz="4" w:space="0" w:color="auto"/>
            </w:tcBorders>
          </w:tcPr>
          <w:p w14:paraId="5ABF8C0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E42A6F" w14:textId="77777777" w:rsidR="009A473C" w:rsidRDefault="00DF52DE">
            <w:pPr>
              <w:pStyle w:val="TableText"/>
            </w:pPr>
            <w:r>
              <w:t>Canonical Part 6 Arrow mapping.</w:t>
            </w:r>
          </w:p>
        </w:tc>
      </w:tr>
      <w:tr w:rsidR="009A473C" w14:paraId="0DFA88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208E37" w14:textId="77777777" w:rsidR="009A473C" w:rsidRDefault="00DF52DE">
            <w:pPr>
              <w:pStyle w:val="TableText"/>
            </w:pPr>
            <w:r>
              <w:rPr>
                <w:rStyle w:val="VARIABLE"/>
              </w:rPr>
              <w:lastRenderedPageBreak/>
              <w:t>value.matrix_ExtensionObject.dimensions</w:t>
            </w:r>
          </w:p>
        </w:tc>
        <w:tc>
          <w:tcPr>
            <w:tcW w:w="2231" w:type="dxa"/>
            <w:tcBorders>
              <w:top w:val="single" w:sz="4" w:space="0" w:color="auto"/>
              <w:left w:val="single" w:sz="4" w:space="0" w:color="auto"/>
              <w:bottom w:val="single" w:sz="4" w:space="0" w:color="auto"/>
              <w:right w:val="single" w:sz="4" w:space="0" w:color="auto"/>
            </w:tcBorders>
          </w:tcPr>
          <w:p w14:paraId="7644CD6B"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B27BE44"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1BF78A" w14:textId="77777777" w:rsidR="009A473C" w:rsidRDefault="00DF52DE">
            <w:pPr>
              <w:pStyle w:val="TableText"/>
            </w:pPr>
            <w:r>
              <w:t>List offsets identify the element range; null list differs from empty list.</w:t>
            </w:r>
          </w:p>
        </w:tc>
      </w:tr>
      <w:tr w:rsidR="009A473C" w14:paraId="5F5CD9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279092" w14:textId="77777777" w:rsidR="009A473C" w:rsidRDefault="00DF52DE">
            <w:pPr>
              <w:pStyle w:val="TableText"/>
            </w:pPr>
            <w:r>
              <w:rPr>
                <w:rStyle w:val="VARIABLE"/>
              </w:rPr>
              <w:t>value.matrix_ExtensionObject.dimensions[]</w:t>
            </w:r>
          </w:p>
        </w:tc>
        <w:tc>
          <w:tcPr>
            <w:tcW w:w="2231" w:type="dxa"/>
            <w:tcBorders>
              <w:top w:val="single" w:sz="4" w:space="0" w:color="auto"/>
              <w:left w:val="single" w:sz="4" w:space="0" w:color="auto"/>
              <w:bottom w:val="single" w:sz="4" w:space="0" w:color="auto"/>
              <w:right w:val="single" w:sz="4" w:space="0" w:color="auto"/>
            </w:tcBorders>
          </w:tcPr>
          <w:p w14:paraId="2CC45379"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E84350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C5CDE6" w14:textId="77777777" w:rsidR="009A473C" w:rsidRDefault="00DF52DE">
            <w:pPr>
              <w:pStyle w:val="TableText"/>
            </w:pPr>
            <w:r>
              <w:t>Canonical Part 6 Arrow mapping.</w:t>
            </w:r>
          </w:p>
        </w:tc>
      </w:tr>
      <w:tr w:rsidR="009A473C" w14:paraId="080B6D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A1DB2A" w14:textId="77777777" w:rsidR="009A473C" w:rsidRDefault="00DF52DE">
            <w:pPr>
              <w:pStyle w:val="TableText"/>
            </w:pPr>
            <w:r>
              <w:rPr>
                <w:rStyle w:val="VARIABLE"/>
              </w:rPr>
              <w:lastRenderedPageBreak/>
              <w:t>value.matrix_ExtensionObject.values</w:t>
            </w:r>
          </w:p>
        </w:tc>
        <w:tc>
          <w:tcPr>
            <w:tcW w:w="2231" w:type="dxa"/>
            <w:tcBorders>
              <w:top w:val="single" w:sz="4" w:space="0" w:color="auto"/>
              <w:left w:val="single" w:sz="4" w:space="0" w:color="auto"/>
              <w:bottom w:val="single" w:sz="4" w:space="0" w:color="auto"/>
              <w:right w:val="single" w:sz="4" w:space="0" w:color="auto"/>
            </w:tcBorders>
          </w:tcPr>
          <w:p w14:paraId="220CF20D" w14:textId="77777777" w:rsidR="009A473C" w:rsidRDefault="00DF52DE">
            <w:pPr>
              <w:pStyle w:val="TableText"/>
            </w:pPr>
            <w:r>
              <w:rPr>
                <w:rStyle w:val="VARIABLE"/>
              </w:rPr>
              <w:t>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w:t>
            </w:r>
            <w:r>
              <w:rPr>
                <w:rStyle w:val="VARIABLE"/>
              </w:rPr>
              <w:t xml:space="preserve">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w:t>
            </w:r>
            <w:r>
              <w:rPr>
                <w:rStyle w:val="VARIABLE"/>
              </w:rPr>
              <w:t>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w:t>
            </w:r>
            <w:r>
              <w:rPr>
                <w:rStyle w:val="VARIABLE"/>
              </w:rPr>
              <w:t xml:space="preserve">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4A2072B1"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ACFCDC" w14:textId="77777777" w:rsidR="009A473C" w:rsidRDefault="00DF52DE">
            <w:pPr>
              <w:pStyle w:val="TableText"/>
            </w:pPr>
            <w:r>
              <w:t>List offsets identify the element range; null list differs from empty list.</w:t>
            </w:r>
          </w:p>
        </w:tc>
      </w:tr>
      <w:tr w:rsidR="009A473C" w14:paraId="396DC6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17A341" w14:textId="77777777" w:rsidR="009A473C" w:rsidRDefault="00DF52DE">
            <w:pPr>
              <w:pStyle w:val="TableText"/>
            </w:pPr>
            <w:r>
              <w:rPr>
                <w:rStyle w:val="VARIABLE"/>
              </w:rPr>
              <w:lastRenderedPageBreak/>
              <w:t>value.matrix_ExtensionObject.values[]</w:t>
            </w:r>
          </w:p>
        </w:tc>
        <w:tc>
          <w:tcPr>
            <w:tcW w:w="2231" w:type="dxa"/>
            <w:tcBorders>
              <w:top w:val="single" w:sz="4" w:space="0" w:color="auto"/>
              <w:left w:val="single" w:sz="4" w:space="0" w:color="auto"/>
              <w:bottom w:val="single" w:sz="4" w:space="0" w:color="auto"/>
              <w:right w:val="single" w:sz="4" w:space="0" w:color="auto"/>
            </w:tcBorders>
          </w:tcPr>
          <w:p w14:paraId="7AB2EBA4" w14:textId="77777777" w:rsidR="009A473C" w:rsidRDefault="00DF52DE">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2CCDE04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41282A" w14:textId="77777777" w:rsidR="009A473C" w:rsidRDefault="00DF52DE">
            <w:pPr>
              <w:pStyle w:val="TableText"/>
            </w:pPr>
            <w:r>
              <w:t>Canonical Part 6 Arrow mapping.</w:t>
            </w:r>
          </w:p>
        </w:tc>
      </w:tr>
      <w:tr w:rsidR="009A473C" w14:paraId="43740C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8C1561" w14:textId="77777777" w:rsidR="009A473C" w:rsidRDefault="00DF52DE">
            <w:pPr>
              <w:pStyle w:val="TableText"/>
            </w:pPr>
            <w:r>
              <w:rPr>
                <w:rStyle w:val="VARIABLE"/>
              </w:rPr>
              <w:lastRenderedPageBreak/>
              <w:t>value.matrix_ExtensionObject.values[].type_id</w:t>
            </w:r>
          </w:p>
        </w:tc>
        <w:tc>
          <w:tcPr>
            <w:tcW w:w="2231" w:type="dxa"/>
            <w:tcBorders>
              <w:top w:val="single" w:sz="4" w:space="0" w:color="auto"/>
              <w:left w:val="single" w:sz="4" w:space="0" w:color="auto"/>
              <w:bottom w:val="single" w:sz="4" w:space="0" w:color="auto"/>
              <w:right w:val="single" w:sz="4" w:space="0" w:color="auto"/>
            </w:tcBorders>
          </w:tcPr>
          <w:p w14:paraId="666FED7C"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E7BCA2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8E70F3" w14:textId="77777777" w:rsidR="009A473C" w:rsidRDefault="00DF52DE">
            <w:pPr>
              <w:pStyle w:val="TableText"/>
            </w:pPr>
            <w:r>
              <w:t>Canonical Part 6 Arrow mapping.</w:t>
            </w:r>
          </w:p>
        </w:tc>
      </w:tr>
      <w:tr w:rsidR="009A473C" w14:paraId="560E2F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7D725E" w14:textId="77777777" w:rsidR="009A473C" w:rsidRDefault="00DF52DE">
            <w:pPr>
              <w:pStyle w:val="TableText"/>
            </w:pPr>
            <w:r>
              <w:rPr>
                <w:rStyle w:val="VARIABLE"/>
              </w:rPr>
              <w:t>value.matrix_ExtensionObject.values[].body</w:t>
            </w:r>
          </w:p>
        </w:tc>
        <w:tc>
          <w:tcPr>
            <w:tcW w:w="2231" w:type="dxa"/>
            <w:tcBorders>
              <w:top w:val="single" w:sz="4" w:space="0" w:color="auto"/>
              <w:left w:val="single" w:sz="4" w:space="0" w:color="auto"/>
              <w:bottom w:val="single" w:sz="4" w:space="0" w:color="auto"/>
              <w:right w:val="single" w:sz="4" w:space="0" w:color="auto"/>
            </w:tcBorders>
          </w:tcPr>
          <w:p w14:paraId="331FE7EC" w14:textId="77777777" w:rsidR="009A473C" w:rsidRDefault="00DF52DE">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3116E5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61A4BE" w14:textId="77777777" w:rsidR="009A473C" w:rsidRDefault="00DF52DE">
            <w:pPr>
              <w:pStyle w:val="TableText"/>
            </w:pPr>
            <w:r>
              <w:t>Dense-union type id plus value offset selects the active branch.</w:t>
            </w:r>
          </w:p>
        </w:tc>
      </w:tr>
      <w:tr w:rsidR="009A473C" w14:paraId="79399E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7B8EAA" w14:textId="77777777" w:rsidR="009A473C" w:rsidRDefault="00DF52DE">
            <w:pPr>
              <w:pStyle w:val="TableText"/>
            </w:pPr>
            <w:r>
              <w:rPr>
                <w:rStyle w:val="VARIABLE"/>
              </w:rPr>
              <w:t>value.matrix_ExtensionObject.values[].body.null</w:t>
            </w:r>
          </w:p>
        </w:tc>
        <w:tc>
          <w:tcPr>
            <w:tcW w:w="2231" w:type="dxa"/>
            <w:tcBorders>
              <w:top w:val="single" w:sz="4" w:space="0" w:color="auto"/>
              <w:left w:val="single" w:sz="4" w:space="0" w:color="auto"/>
              <w:bottom w:val="single" w:sz="4" w:space="0" w:color="auto"/>
              <w:right w:val="single" w:sz="4" w:space="0" w:color="auto"/>
            </w:tcBorders>
          </w:tcPr>
          <w:p w14:paraId="77C42514"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2EF272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F25047" w14:textId="77777777" w:rsidR="009A473C" w:rsidRDefault="00DF52DE">
            <w:pPr>
              <w:pStyle w:val="TableText"/>
            </w:pPr>
            <w:r>
              <w:t>Canonical Part 6 Arrow mapping.</w:t>
            </w:r>
          </w:p>
        </w:tc>
      </w:tr>
      <w:tr w:rsidR="009A473C" w14:paraId="328356B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E1D4EC" w14:textId="77777777" w:rsidR="009A473C" w:rsidRDefault="00DF52DE">
            <w:pPr>
              <w:pStyle w:val="TableText"/>
            </w:pPr>
            <w:r>
              <w:rPr>
                <w:rStyle w:val="VARIABLE"/>
              </w:rPr>
              <w:lastRenderedPageBreak/>
              <w:t>value.matrix_ExtensionObject.values[].body.Point</w:t>
            </w:r>
          </w:p>
        </w:tc>
        <w:tc>
          <w:tcPr>
            <w:tcW w:w="2231" w:type="dxa"/>
            <w:tcBorders>
              <w:top w:val="single" w:sz="4" w:space="0" w:color="auto"/>
              <w:left w:val="single" w:sz="4" w:space="0" w:color="auto"/>
              <w:bottom w:val="single" w:sz="4" w:space="0" w:color="auto"/>
              <w:right w:val="single" w:sz="4" w:space="0" w:color="auto"/>
            </w:tcBorders>
          </w:tcPr>
          <w:p w14:paraId="620BCD04"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69EA54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90530E" w14:textId="77777777" w:rsidR="009A473C" w:rsidRDefault="00DF52DE">
            <w:pPr>
              <w:pStyle w:val="TableText"/>
            </w:pPr>
            <w:r>
              <w:t>Canonical Part 6 Arrow mapping.</w:t>
            </w:r>
          </w:p>
        </w:tc>
      </w:tr>
      <w:tr w:rsidR="009A473C" w14:paraId="73A1A0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7D1EE7" w14:textId="77777777" w:rsidR="009A473C" w:rsidRDefault="00DF52DE">
            <w:pPr>
              <w:pStyle w:val="TableText"/>
            </w:pPr>
            <w:r>
              <w:rPr>
                <w:rStyle w:val="VARIABLE"/>
              </w:rPr>
              <w:t>value.matrix_ExtensionObject.values[].body.Point.X</w:t>
            </w:r>
          </w:p>
        </w:tc>
        <w:tc>
          <w:tcPr>
            <w:tcW w:w="2231" w:type="dxa"/>
            <w:tcBorders>
              <w:top w:val="single" w:sz="4" w:space="0" w:color="auto"/>
              <w:left w:val="single" w:sz="4" w:space="0" w:color="auto"/>
              <w:bottom w:val="single" w:sz="4" w:space="0" w:color="auto"/>
              <w:right w:val="single" w:sz="4" w:space="0" w:color="auto"/>
            </w:tcBorders>
          </w:tcPr>
          <w:p w14:paraId="0DB413AD"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D7B0F0A"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ABC56" w14:textId="77777777" w:rsidR="009A473C" w:rsidRDefault="00DF52DE">
            <w:pPr>
              <w:pStyle w:val="TableText"/>
            </w:pPr>
            <w:r>
              <w:t>Canonical Part 6 Arrow mapping.</w:t>
            </w:r>
          </w:p>
        </w:tc>
      </w:tr>
      <w:tr w:rsidR="009A473C" w14:paraId="1A8D19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7F58B9" w14:textId="77777777" w:rsidR="009A473C" w:rsidRDefault="00DF52DE">
            <w:pPr>
              <w:pStyle w:val="TableText"/>
            </w:pPr>
            <w:r>
              <w:rPr>
                <w:rStyle w:val="VARIABLE"/>
              </w:rPr>
              <w:t>value.matrix_ExtensionObject.values[].body.Point.Y</w:t>
            </w:r>
          </w:p>
        </w:tc>
        <w:tc>
          <w:tcPr>
            <w:tcW w:w="2231" w:type="dxa"/>
            <w:tcBorders>
              <w:top w:val="single" w:sz="4" w:space="0" w:color="auto"/>
              <w:left w:val="single" w:sz="4" w:space="0" w:color="auto"/>
              <w:bottom w:val="single" w:sz="4" w:space="0" w:color="auto"/>
              <w:right w:val="single" w:sz="4" w:space="0" w:color="auto"/>
            </w:tcBorders>
          </w:tcPr>
          <w:p w14:paraId="52785D5F"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C03594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D07B1A" w14:textId="77777777" w:rsidR="009A473C" w:rsidRDefault="00DF52DE">
            <w:pPr>
              <w:pStyle w:val="TableText"/>
            </w:pPr>
            <w:r>
              <w:t>Canonical Part 6 Arrow mapping.</w:t>
            </w:r>
          </w:p>
        </w:tc>
      </w:tr>
      <w:tr w:rsidR="009A473C" w14:paraId="3209E0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036982" w14:textId="77777777" w:rsidR="009A473C" w:rsidRDefault="00DF52DE">
            <w:pPr>
              <w:pStyle w:val="TableText"/>
            </w:pPr>
            <w:r>
              <w:rPr>
                <w:rStyle w:val="VARIABLE"/>
              </w:rPr>
              <w:t>value.matrix_ExtensionObject.values[].body.Person</w:t>
            </w:r>
          </w:p>
        </w:tc>
        <w:tc>
          <w:tcPr>
            <w:tcW w:w="2231" w:type="dxa"/>
            <w:tcBorders>
              <w:top w:val="single" w:sz="4" w:space="0" w:color="auto"/>
              <w:left w:val="single" w:sz="4" w:space="0" w:color="auto"/>
              <w:bottom w:val="single" w:sz="4" w:space="0" w:color="auto"/>
              <w:right w:val="single" w:sz="4" w:space="0" w:color="auto"/>
            </w:tcBorders>
          </w:tcPr>
          <w:p w14:paraId="40FC4690" w14:textId="77777777" w:rsidR="009A473C" w:rsidRDefault="00DF52DE">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61BD716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8D9520" w14:textId="77777777" w:rsidR="009A473C" w:rsidRDefault="00DF52DE">
            <w:pPr>
              <w:pStyle w:val="TableText"/>
            </w:pPr>
            <w:r>
              <w:t>Canonical Part 6 Arrow mapping.</w:t>
            </w:r>
          </w:p>
        </w:tc>
      </w:tr>
      <w:tr w:rsidR="009A473C" w14:paraId="3FEBF7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22E364" w14:textId="77777777" w:rsidR="009A473C" w:rsidRDefault="00DF52DE">
            <w:pPr>
              <w:pStyle w:val="TableText"/>
            </w:pPr>
            <w:r>
              <w:rPr>
                <w:rStyle w:val="VARIABLE"/>
              </w:rPr>
              <w:t>value.matrix_ExtensionObject.values[].body.Person.Name</w:t>
            </w:r>
          </w:p>
        </w:tc>
        <w:tc>
          <w:tcPr>
            <w:tcW w:w="2231" w:type="dxa"/>
            <w:tcBorders>
              <w:top w:val="single" w:sz="4" w:space="0" w:color="auto"/>
              <w:left w:val="single" w:sz="4" w:space="0" w:color="auto"/>
              <w:bottom w:val="single" w:sz="4" w:space="0" w:color="auto"/>
              <w:right w:val="single" w:sz="4" w:space="0" w:color="auto"/>
            </w:tcBorders>
          </w:tcPr>
          <w:p w14:paraId="0249416F"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7D4829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BD0A09" w14:textId="77777777" w:rsidR="009A473C" w:rsidRDefault="00DF52DE">
            <w:pPr>
              <w:pStyle w:val="TableText"/>
            </w:pPr>
            <w:r>
              <w:t>Canonical Part 6 Arrow mapping.</w:t>
            </w:r>
          </w:p>
        </w:tc>
      </w:tr>
      <w:tr w:rsidR="009A473C" w14:paraId="5A8B48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6416D9" w14:textId="77777777" w:rsidR="009A473C" w:rsidRDefault="00DF52DE">
            <w:pPr>
              <w:pStyle w:val="TableText"/>
            </w:pPr>
            <w:r>
              <w:rPr>
                <w:rStyle w:val="VARIABLE"/>
              </w:rPr>
              <w:t>value.matrix_ExtensionObject.values[].body.Person.Age</w:t>
            </w:r>
          </w:p>
        </w:tc>
        <w:tc>
          <w:tcPr>
            <w:tcW w:w="2231" w:type="dxa"/>
            <w:tcBorders>
              <w:top w:val="single" w:sz="4" w:space="0" w:color="auto"/>
              <w:left w:val="single" w:sz="4" w:space="0" w:color="auto"/>
              <w:bottom w:val="single" w:sz="4" w:space="0" w:color="auto"/>
              <w:right w:val="single" w:sz="4" w:space="0" w:color="auto"/>
            </w:tcBorders>
          </w:tcPr>
          <w:p w14:paraId="71FD42F0"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B5E69C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CDF2FE" w14:textId="77777777" w:rsidR="009A473C" w:rsidRDefault="00DF52DE">
            <w:pPr>
              <w:pStyle w:val="TableText"/>
            </w:pPr>
            <w:r>
              <w:t>Canonical Part 6 Arrow mapping.</w:t>
            </w:r>
          </w:p>
        </w:tc>
      </w:tr>
      <w:tr w:rsidR="009A473C" w14:paraId="2C5DBE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77186C" w14:textId="77777777" w:rsidR="009A473C" w:rsidRDefault="00DF52DE">
            <w:pPr>
              <w:pStyle w:val="TableText"/>
            </w:pPr>
            <w:r>
              <w:rPr>
                <w:rStyle w:val="VARIABLE"/>
              </w:rPr>
              <w:t>value.matrix_ExtensionObject.values[].body.Person.Email</w:t>
            </w:r>
          </w:p>
        </w:tc>
        <w:tc>
          <w:tcPr>
            <w:tcW w:w="2231" w:type="dxa"/>
            <w:tcBorders>
              <w:top w:val="single" w:sz="4" w:space="0" w:color="auto"/>
              <w:left w:val="single" w:sz="4" w:space="0" w:color="auto"/>
              <w:bottom w:val="single" w:sz="4" w:space="0" w:color="auto"/>
              <w:right w:val="single" w:sz="4" w:space="0" w:color="auto"/>
            </w:tcBorders>
          </w:tcPr>
          <w:p w14:paraId="70ADC779"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2100B5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ED5C82" w14:textId="77777777" w:rsidR="009A473C" w:rsidRDefault="00DF52DE">
            <w:pPr>
              <w:pStyle w:val="TableText"/>
            </w:pPr>
            <w:r>
              <w:rPr>
                <w:rStyle w:val="VARIABLE"/>
              </w:rPr>
              <w:t>present</w:t>
            </w:r>
            <w:r>
              <w:t xml:space="preserve"> distinguishes absent optional fields from present null values.</w:t>
            </w:r>
          </w:p>
        </w:tc>
      </w:tr>
      <w:tr w:rsidR="009A473C" w14:paraId="23536C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C647A3" w14:textId="77777777" w:rsidR="009A473C" w:rsidRDefault="00DF52DE">
            <w:pPr>
              <w:pStyle w:val="TableText"/>
            </w:pPr>
            <w:r>
              <w:rPr>
                <w:rStyle w:val="VARIABLE"/>
              </w:rPr>
              <w:t>value.matrix_ExtensionObject.values[].body.Person.Email.present</w:t>
            </w:r>
          </w:p>
        </w:tc>
        <w:tc>
          <w:tcPr>
            <w:tcW w:w="2231" w:type="dxa"/>
            <w:tcBorders>
              <w:top w:val="single" w:sz="4" w:space="0" w:color="auto"/>
              <w:left w:val="single" w:sz="4" w:space="0" w:color="auto"/>
              <w:bottom w:val="single" w:sz="4" w:space="0" w:color="auto"/>
              <w:right w:val="single" w:sz="4" w:space="0" w:color="auto"/>
            </w:tcBorders>
          </w:tcPr>
          <w:p w14:paraId="40B4D657"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0C09C7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E1C0EC" w14:textId="77777777" w:rsidR="009A473C" w:rsidRDefault="00DF52DE">
            <w:pPr>
              <w:pStyle w:val="TableText"/>
            </w:pPr>
            <w:r>
              <w:t>Canonical Part 6 Arrow mapping.</w:t>
            </w:r>
          </w:p>
        </w:tc>
      </w:tr>
      <w:tr w:rsidR="009A473C" w14:paraId="5282B2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D2528C" w14:textId="77777777" w:rsidR="009A473C" w:rsidRDefault="00DF52DE">
            <w:pPr>
              <w:pStyle w:val="TableText"/>
            </w:pPr>
            <w:r>
              <w:rPr>
                <w:rStyle w:val="VARIABLE"/>
              </w:rPr>
              <w:t>value.matrix_ExtensionObject.values[].body.Person.Email.value</w:t>
            </w:r>
          </w:p>
        </w:tc>
        <w:tc>
          <w:tcPr>
            <w:tcW w:w="2231" w:type="dxa"/>
            <w:tcBorders>
              <w:top w:val="single" w:sz="4" w:space="0" w:color="auto"/>
              <w:left w:val="single" w:sz="4" w:space="0" w:color="auto"/>
              <w:bottom w:val="single" w:sz="4" w:space="0" w:color="auto"/>
              <w:right w:val="single" w:sz="4" w:space="0" w:color="auto"/>
            </w:tcBorders>
          </w:tcPr>
          <w:p w14:paraId="6E75F72B"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A090A2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DD2DD5" w14:textId="77777777" w:rsidR="009A473C" w:rsidRDefault="00DF52DE">
            <w:pPr>
              <w:pStyle w:val="TableText"/>
            </w:pPr>
            <w:r>
              <w:t>Canonical Part 6 Arrow mapping.</w:t>
            </w:r>
          </w:p>
        </w:tc>
      </w:tr>
      <w:tr w:rsidR="009A473C" w14:paraId="7AF43B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4D670C" w14:textId="77777777" w:rsidR="009A473C" w:rsidRDefault="00DF52DE">
            <w:pPr>
              <w:pStyle w:val="TableText"/>
            </w:pPr>
            <w:r>
              <w:rPr>
                <w:rStyle w:val="VARIABLE"/>
              </w:rPr>
              <w:t>value.matrix_ExtensionObject.values[].body.Person.Nickname</w:t>
            </w:r>
          </w:p>
        </w:tc>
        <w:tc>
          <w:tcPr>
            <w:tcW w:w="2231" w:type="dxa"/>
            <w:tcBorders>
              <w:top w:val="single" w:sz="4" w:space="0" w:color="auto"/>
              <w:left w:val="single" w:sz="4" w:space="0" w:color="auto"/>
              <w:bottom w:val="single" w:sz="4" w:space="0" w:color="auto"/>
              <w:right w:val="single" w:sz="4" w:space="0" w:color="auto"/>
            </w:tcBorders>
          </w:tcPr>
          <w:p w14:paraId="3E830B37"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282EDFA"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03264E" w14:textId="77777777" w:rsidR="009A473C" w:rsidRDefault="00DF52DE">
            <w:pPr>
              <w:pStyle w:val="TableText"/>
            </w:pPr>
            <w:r>
              <w:rPr>
                <w:rStyle w:val="VARIABLE"/>
              </w:rPr>
              <w:t>present</w:t>
            </w:r>
            <w:r>
              <w:t xml:space="preserve"> distinguishes absent optional fields from present null values.</w:t>
            </w:r>
          </w:p>
        </w:tc>
      </w:tr>
      <w:tr w:rsidR="009A473C" w14:paraId="06A3A3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645453" w14:textId="77777777" w:rsidR="009A473C" w:rsidRDefault="00DF52DE">
            <w:pPr>
              <w:pStyle w:val="TableText"/>
            </w:pPr>
            <w:r>
              <w:rPr>
                <w:rStyle w:val="VARIABLE"/>
              </w:rPr>
              <w:t>value.matrix_ExtensionObject.values[].body.Person.Nickname.present</w:t>
            </w:r>
          </w:p>
        </w:tc>
        <w:tc>
          <w:tcPr>
            <w:tcW w:w="2231" w:type="dxa"/>
            <w:tcBorders>
              <w:top w:val="single" w:sz="4" w:space="0" w:color="auto"/>
              <w:left w:val="single" w:sz="4" w:space="0" w:color="auto"/>
              <w:bottom w:val="single" w:sz="4" w:space="0" w:color="auto"/>
              <w:right w:val="single" w:sz="4" w:space="0" w:color="auto"/>
            </w:tcBorders>
          </w:tcPr>
          <w:p w14:paraId="54D744D5"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C20240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B32C1E" w14:textId="77777777" w:rsidR="009A473C" w:rsidRDefault="00DF52DE">
            <w:pPr>
              <w:pStyle w:val="TableText"/>
            </w:pPr>
            <w:r>
              <w:t>Canonical Part 6 Arrow mapping.</w:t>
            </w:r>
          </w:p>
        </w:tc>
      </w:tr>
      <w:tr w:rsidR="009A473C" w14:paraId="4EC0DB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12B561" w14:textId="77777777" w:rsidR="009A473C" w:rsidRDefault="00DF52DE">
            <w:pPr>
              <w:pStyle w:val="TableText"/>
            </w:pPr>
            <w:r>
              <w:rPr>
                <w:rStyle w:val="VARIABLE"/>
              </w:rPr>
              <w:t>value.matrix_ExtensionObject.values[].body.Person.Nickname.value</w:t>
            </w:r>
          </w:p>
        </w:tc>
        <w:tc>
          <w:tcPr>
            <w:tcW w:w="2231" w:type="dxa"/>
            <w:tcBorders>
              <w:top w:val="single" w:sz="4" w:space="0" w:color="auto"/>
              <w:left w:val="single" w:sz="4" w:space="0" w:color="auto"/>
              <w:bottom w:val="single" w:sz="4" w:space="0" w:color="auto"/>
              <w:right w:val="single" w:sz="4" w:space="0" w:color="auto"/>
            </w:tcBorders>
          </w:tcPr>
          <w:p w14:paraId="1BF70065"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5F9849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86E35C" w14:textId="77777777" w:rsidR="009A473C" w:rsidRDefault="00DF52DE">
            <w:pPr>
              <w:pStyle w:val="TableText"/>
            </w:pPr>
            <w:r>
              <w:t>Canonical Part 6 Arrow mapping.</w:t>
            </w:r>
          </w:p>
        </w:tc>
      </w:tr>
      <w:tr w:rsidR="009A473C" w14:paraId="57AC98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259E7A" w14:textId="77777777" w:rsidR="009A473C" w:rsidRDefault="00DF52DE">
            <w:pPr>
              <w:pStyle w:val="TableText"/>
            </w:pPr>
            <w:r>
              <w:rPr>
                <w:rStyle w:val="VARIABLE"/>
              </w:rPr>
              <w:t>value.matrix_ExtensionObject.values[].body.Measurement</w:t>
            </w:r>
          </w:p>
        </w:tc>
        <w:tc>
          <w:tcPr>
            <w:tcW w:w="2231" w:type="dxa"/>
            <w:tcBorders>
              <w:top w:val="single" w:sz="4" w:space="0" w:color="auto"/>
              <w:left w:val="single" w:sz="4" w:space="0" w:color="auto"/>
              <w:bottom w:val="single" w:sz="4" w:space="0" w:color="auto"/>
              <w:right w:val="single" w:sz="4" w:space="0" w:color="auto"/>
            </w:tcBorders>
          </w:tcPr>
          <w:p w14:paraId="45899C04" w14:textId="77777777" w:rsidR="009A473C" w:rsidRDefault="00DF52DE">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783ADD0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72D079" w14:textId="77777777" w:rsidR="009A473C" w:rsidRDefault="00DF52DE">
            <w:pPr>
              <w:pStyle w:val="TableText"/>
            </w:pPr>
            <w:r>
              <w:t>Dense-union type id plus value offset selects the active branch.</w:t>
            </w:r>
          </w:p>
        </w:tc>
      </w:tr>
      <w:tr w:rsidR="009A473C" w14:paraId="135EF5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A594EC" w14:textId="77777777" w:rsidR="009A473C" w:rsidRDefault="00DF52DE">
            <w:pPr>
              <w:pStyle w:val="TableText"/>
            </w:pPr>
            <w:r>
              <w:rPr>
                <w:rStyle w:val="VARIABLE"/>
              </w:rPr>
              <w:t>value.matrix_ExtensionObject.values[].body.Measurement.null</w:t>
            </w:r>
          </w:p>
        </w:tc>
        <w:tc>
          <w:tcPr>
            <w:tcW w:w="2231" w:type="dxa"/>
            <w:tcBorders>
              <w:top w:val="single" w:sz="4" w:space="0" w:color="auto"/>
              <w:left w:val="single" w:sz="4" w:space="0" w:color="auto"/>
              <w:bottom w:val="single" w:sz="4" w:space="0" w:color="auto"/>
              <w:right w:val="single" w:sz="4" w:space="0" w:color="auto"/>
            </w:tcBorders>
          </w:tcPr>
          <w:p w14:paraId="1F47C5F2"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0BD1B42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7EAC3D" w14:textId="77777777" w:rsidR="009A473C" w:rsidRDefault="00DF52DE">
            <w:pPr>
              <w:pStyle w:val="TableText"/>
            </w:pPr>
            <w:r>
              <w:t>Canonical Part 6 Arrow mapping.</w:t>
            </w:r>
          </w:p>
        </w:tc>
      </w:tr>
      <w:tr w:rsidR="009A473C" w14:paraId="3D0643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3D9CD7" w14:textId="77777777" w:rsidR="009A473C" w:rsidRDefault="00DF52DE">
            <w:pPr>
              <w:pStyle w:val="TableText"/>
            </w:pPr>
            <w:r>
              <w:rPr>
                <w:rStyle w:val="VARIABLE"/>
              </w:rPr>
              <w:t>value.matrix_ExtensionObject.values[].body.Measurement.AsInt</w:t>
            </w:r>
          </w:p>
        </w:tc>
        <w:tc>
          <w:tcPr>
            <w:tcW w:w="2231" w:type="dxa"/>
            <w:tcBorders>
              <w:top w:val="single" w:sz="4" w:space="0" w:color="auto"/>
              <w:left w:val="single" w:sz="4" w:space="0" w:color="auto"/>
              <w:bottom w:val="single" w:sz="4" w:space="0" w:color="auto"/>
              <w:right w:val="single" w:sz="4" w:space="0" w:color="auto"/>
            </w:tcBorders>
          </w:tcPr>
          <w:p w14:paraId="1823928F" w14:textId="77777777" w:rsidR="009A473C" w:rsidRDefault="00DF52DE">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38AC877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D7302D" w14:textId="77777777" w:rsidR="009A473C" w:rsidRDefault="00DF52DE">
            <w:pPr>
              <w:pStyle w:val="TableText"/>
            </w:pPr>
            <w:r>
              <w:t>Canonical Part 6 Arrow mapping.</w:t>
            </w:r>
          </w:p>
        </w:tc>
      </w:tr>
      <w:tr w:rsidR="009A473C" w14:paraId="345693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ECD5F9" w14:textId="77777777" w:rsidR="009A473C" w:rsidRDefault="00DF52DE">
            <w:pPr>
              <w:pStyle w:val="TableText"/>
            </w:pPr>
            <w:r>
              <w:rPr>
                <w:rStyle w:val="VARIABLE"/>
              </w:rPr>
              <w:t>value.matrix_ExtensionObject.values[].body.Measurement.AsInt.value</w:t>
            </w:r>
          </w:p>
        </w:tc>
        <w:tc>
          <w:tcPr>
            <w:tcW w:w="2231" w:type="dxa"/>
            <w:tcBorders>
              <w:top w:val="single" w:sz="4" w:space="0" w:color="auto"/>
              <w:left w:val="single" w:sz="4" w:space="0" w:color="auto"/>
              <w:bottom w:val="single" w:sz="4" w:space="0" w:color="auto"/>
              <w:right w:val="single" w:sz="4" w:space="0" w:color="auto"/>
            </w:tcBorders>
          </w:tcPr>
          <w:p w14:paraId="1B39E0F7"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406416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AFDA14" w14:textId="77777777" w:rsidR="009A473C" w:rsidRDefault="00DF52DE">
            <w:pPr>
              <w:pStyle w:val="TableText"/>
            </w:pPr>
            <w:r>
              <w:t>Canonical Part 6 Arrow mapping.</w:t>
            </w:r>
          </w:p>
        </w:tc>
      </w:tr>
      <w:tr w:rsidR="009A473C" w14:paraId="785CF8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22D489" w14:textId="77777777" w:rsidR="009A473C" w:rsidRDefault="00DF52DE">
            <w:pPr>
              <w:pStyle w:val="TableText"/>
            </w:pPr>
            <w:r>
              <w:rPr>
                <w:rStyle w:val="VARIABLE"/>
              </w:rPr>
              <w:t>value.matrix_ExtensionObject.values[].body.Measurement.AsText</w:t>
            </w:r>
          </w:p>
        </w:tc>
        <w:tc>
          <w:tcPr>
            <w:tcW w:w="2231" w:type="dxa"/>
            <w:tcBorders>
              <w:top w:val="single" w:sz="4" w:space="0" w:color="auto"/>
              <w:left w:val="single" w:sz="4" w:space="0" w:color="auto"/>
              <w:bottom w:val="single" w:sz="4" w:space="0" w:color="auto"/>
              <w:right w:val="single" w:sz="4" w:space="0" w:color="auto"/>
            </w:tcBorders>
          </w:tcPr>
          <w:p w14:paraId="5E5E8E1F" w14:textId="77777777" w:rsidR="009A473C" w:rsidRDefault="00DF52DE">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4F3067A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6CD2E0" w14:textId="77777777" w:rsidR="009A473C" w:rsidRDefault="00DF52DE">
            <w:pPr>
              <w:pStyle w:val="TableText"/>
            </w:pPr>
            <w:r>
              <w:t>Canonical Part 6 Arrow mapping.</w:t>
            </w:r>
          </w:p>
        </w:tc>
      </w:tr>
      <w:tr w:rsidR="009A473C" w14:paraId="21AFEA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DBDCE3" w14:textId="77777777" w:rsidR="009A473C" w:rsidRDefault="00DF52DE">
            <w:pPr>
              <w:pStyle w:val="TableText"/>
            </w:pPr>
            <w:r>
              <w:rPr>
                <w:rStyle w:val="VARIABLE"/>
              </w:rPr>
              <w:t>value.matrix_ExtensionObject.values[].body.Measurement.AsText.value</w:t>
            </w:r>
          </w:p>
        </w:tc>
        <w:tc>
          <w:tcPr>
            <w:tcW w:w="2231" w:type="dxa"/>
            <w:tcBorders>
              <w:top w:val="single" w:sz="4" w:space="0" w:color="auto"/>
              <w:left w:val="single" w:sz="4" w:space="0" w:color="auto"/>
              <w:bottom w:val="single" w:sz="4" w:space="0" w:color="auto"/>
              <w:right w:val="single" w:sz="4" w:space="0" w:color="auto"/>
            </w:tcBorders>
          </w:tcPr>
          <w:p w14:paraId="6F058090"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C7968A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58DF0A" w14:textId="77777777" w:rsidR="009A473C" w:rsidRDefault="00DF52DE">
            <w:pPr>
              <w:pStyle w:val="TableText"/>
            </w:pPr>
            <w:r>
              <w:t>Canonical Part 6 Arrow mapping.</w:t>
            </w:r>
          </w:p>
        </w:tc>
      </w:tr>
      <w:tr w:rsidR="009A473C" w14:paraId="74C473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848E2B" w14:textId="77777777" w:rsidR="009A473C" w:rsidRDefault="00DF52DE">
            <w:pPr>
              <w:pStyle w:val="TableText"/>
            </w:pPr>
            <w:r>
              <w:rPr>
                <w:rStyle w:val="VARIABLE"/>
              </w:rPr>
              <w:t>value.matrix_ExtensionObject.values[].body.Measurement.AsPoint</w:t>
            </w:r>
          </w:p>
        </w:tc>
        <w:tc>
          <w:tcPr>
            <w:tcW w:w="2231" w:type="dxa"/>
            <w:tcBorders>
              <w:top w:val="single" w:sz="4" w:space="0" w:color="auto"/>
              <w:left w:val="single" w:sz="4" w:space="0" w:color="auto"/>
              <w:bottom w:val="single" w:sz="4" w:space="0" w:color="auto"/>
              <w:right w:val="single" w:sz="4" w:space="0" w:color="auto"/>
            </w:tcBorders>
          </w:tcPr>
          <w:p w14:paraId="283CD65B" w14:textId="77777777" w:rsidR="009A473C" w:rsidRDefault="00DF52DE">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E0A805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0B8E35" w14:textId="77777777" w:rsidR="009A473C" w:rsidRDefault="00DF52DE">
            <w:pPr>
              <w:pStyle w:val="TableText"/>
            </w:pPr>
            <w:r>
              <w:t>Canonical Part 6 Arrow mapping.</w:t>
            </w:r>
          </w:p>
        </w:tc>
      </w:tr>
      <w:tr w:rsidR="009A473C" w14:paraId="2F8B87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CA14CD" w14:textId="77777777" w:rsidR="009A473C" w:rsidRDefault="00DF52DE">
            <w:pPr>
              <w:pStyle w:val="TableText"/>
            </w:pPr>
            <w:r>
              <w:rPr>
                <w:rStyle w:val="VARIABLE"/>
              </w:rPr>
              <w:t>value.matrix_ExtensionObject.values[].body.Measurement.AsPoint.value</w:t>
            </w:r>
          </w:p>
        </w:tc>
        <w:tc>
          <w:tcPr>
            <w:tcW w:w="2231" w:type="dxa"/>
            <w:tcBorders>
              <w:top w:val="single" w:sz="4" w:space="0" w:color="auto"/>
              <w:left w:val="single" w:sz="4" w:space="0" w:color="auto"/>
              <w:bottom w:val="single" w:sz="4" w:space="0" w:color="auto"/>
              <w:right w:val="single" w:sz="4" w:space="0" w:color="auto"/>
            </w:tcBorders>
          </w:tcPr>
          <w:p w14:paraId="7B6663FF"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C829D5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B122A5" w14:textId="77777777" w:rsidR="009A473C" w:rsidRDefault="00DF52DE">
            <w:pPr>
              <w:pStyle w:val="TableText"/>
            </w:pPr>
            <w:r>
              <w:t>Canonical Part 6 Arrow mapping.</w:t>
            </w:r>
          </w:p>
        </w:tc>
      </w:tr>
      <w:tr w:rsidR="009A473C" w14:paraId="16EBD0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2AF00D" w14:textId="77777777" w:rsidR="009A473C" w:rsidRDefault="00DF52DE">
            <w:pPr>
              <w:pStyle w:val="TableText"/>
            </w:pPr>
            <w:r>
              <w:rPr>
                <w:rStyle w:val="VARIABLE"/>
              </w:rPr>
              <w:lastRenderedPageBreak/>
              <w:t>value.matrix_ExtensionObject.values[].body.Measurement.AsPoint.value.X</w:t>
            </w:r>
          </w:p>
        </w:tc>
        <w:tc>
          <w:tcPr>
            <w:tcW w:w="2231" w:type="dxa"/>
            <w:tcBorders>
              <w:top w:val="single" w:sz="4" w:space="0" w:color="auto"/>
              <w:left w:val="single" w:sz="4" w:space="0" w:color="auto"/>
              <w:bottom w:val="single" w:sz="4" w:space="0" w:color="auto"/>
              <w:right w:val="single" w:sz="4" w:space="0" w:color="auto"/>
            </w:tcBorders>
          </w:tcPr>
          <w:p w14:paraId="4BF20B5C"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8EEE4E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51B96E" w14:textId="77777777" w:rsidR="009A473C" w:rsidRDefault="00DF52DE">
            <w:pPr>
              <w:pStyle w:val="TableText"/>
            </w:pPr>
            <w:r>
              <w:t>Canonical Part 6 Arrow mapping.</w:t>
            </w:r>
          </w:p>
        </w:tc>
      </w:tr>
      <w:tr w:rsidR="009A473C" w14:paraId="6FB9A3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E0ECB1" w14:textId="77777777" w:rsidR="009A473C" w:rsidRDefault="00DF52DE">
            <w:pPr>
              <w:pStyle w:val="TableText"/>
            </w:pPr>
            <w:r>
              <w:rPr>
                <w:rStyle w:val="VARIABLE"/>
              </w:rPr>
              <w:t>value.matrix_ExtensionObject.values[].body.Measurement.AsPoint.value.Y</w:t>
            </w:r>
          </w:p>
        </w:tc>
        <w:tc>
          <w:tcPr>
            <w:tcW w:w="2231" w:type="dxa"/>
            <w:tcBorders>
              <w:top w:val="single" w:sz="4" w:space="0" w:color="auto"/>
              <w:left w:val="single" w:sz="4" w:space="0" w:color="auto"/>
              <w:bottom w:val="single" w:sz="4" w:space="0" w:color="auto"/>
              <w:right w:val="single" w:sz="4" w:space="0" w:color="auto"/>
            </w:tcBorders>
          </w:tcPr>
          <w:p w14:paraId="4235CCFF"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B70E256"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E9C79E" w14:textId="77777777" w:rsidR="009A473C" w:rsidRDefault="00DF52DE">
            <w:pPr>
              <w:pStyle w:val="TableText"/>
            </w:pPr>
            <w:r>
              <w:t>Canonical Part 6 Arrow mapping.</w:t>
            </w:r>
          </w:p>
        </w:tc>
      </w:tr>
      <w:tr w:rsidR="009A473C" w14:paraId="3FC53C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7813BA" w14:textId="77777777" w:rsidR="009A473C" w:rsidRDefault="00DF52DE">
            <w:pPr>
              <w:pStyle w:val="TableText"/>
            </w:pPr>
            <w:r>
              <w:rPr>
                <w:rStyle w:val="VARIABLE"/>
              </w:rPr>
              <w:t>value.matrix_ExtensionObject.values[].body.Envelope</w:t>
            </w:r>
          </w:p>
        </w:tc>
        <w:tc>
          <w:tcPr>
            <w:tcW w:w="2231" w:type="dxa"/>
            <w:tcBorders>
              <w:top w:val="single" w:sz="4" w:space="0" w:color="auto"/>
              <w:left w:val="single" w:sz="4" w:space="0" w:color="auto"/>
              <w:bottom w:val="single" w:sz="4" w:space="0" w:color="auto"/>
              <w:right w:val="single" w:sz="4" w:space="0" w:color="auto"/>
            </w:tcBorders>
          </w:tcPr>
          <w:p w14:paraId="07674088" w14:textId="77777777" w:rsidR="009A473C" w:rsidRDefault="00DF52DE">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0E1F135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7A6A36" w14:textId="77777777" w:rsidR="009A473C" w:rsidRDefault="00DF52DE">
            <w:pPr>
              <w:pStyle w:val="TableText"/>
            </w:pPr>
            <w:r>
              <w:t>Canonical Part 6 Arrow mapping.</w:t>
            </w:r>
          </w:p>
        </w:tc>
      </w:tr>
      <w:tr w:rsidR="009A473C" w14:paraId="0C9DD6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0AAC1A" w14:textId="77777777" w:rsidR="009A473C" w:rsidRDefault="00DF52DE">
            <w:pPr>
              <w:pStyle w:val="TableText"/>
            </w:pPr>
            <w:r>
              <w:rPr>
                <w:rStyle w:val="VARIABLE"/>
              </w:rPr>
              <w:t>value.matrix_ExtensionObject.values[].body.Envelope.Id</w:t>
            </w:r>
          </w:p>
        </w:tc>
        <w:tc>
          <w:tcPr>
            <w:tcW w:w="2231" w:type="dxa"/>
            <w:tcBorders>
              <w:top w:val="single" w:sz="4" w:space="0" w:color="auto"/>
              <w:left w:val="single" w:sz="4" w:space="0" w:color="auto"/>
              <w:bottom w:val="single" w:sz="4" w:space="0" w:color="auto"/>
              <w:right w:val="single" w:sz="4" w:space="0" w:color="auto"/>
            </w:tcBorders>
          </w:tcPr>
          <w:p w14:paraId="75273495"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8C49D4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FEF9F4" w14:textId="77777777" w:rsidR="009A473C" w:rsidRDefault="00DF52DE">
            <w:pPr>
              <w:pStyle w:val="TableText"/>
            </w:pPr>
            <w:r>
              <w:t>Canonical Part 6 Arrow mapping.</w:t>
            </w:r>
          </w:p>
        </w:tc>
      </w:tr>
      <w:tr w:rsidR="009A473C" w14:paraId="1E38F3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A0AB6C" w14:textId="77777777" w:rsidR="009A473C" w:rsidRDefault="00DF52DE">
            <w:pPr>
              <w:pStyle w:val="TableText"/>
            </w:pPr>
            <w:r>
              <w:rPr>
                <w:rStyle w:val="VARIABLE"/>
              </w:rPr>
              <w:t>value.matrix_ExtensionObject.values[].body.Envelope.Location</w:t>
            </w:r>
          </w:p>
        </w:tc>
        <w:tc>
          <w:tcPr>
            <w:tcW w:w="2231" w:type="dxa"/>
            <w:tcBorders>
              <w:top w:val="single" w:sz="4" w:space="0" w:color="auto"/>
              <w:left w:val="single" w:sz="4" w:space="0" w:color="auto"/>
              <w:bottom w:val="single" w:sz="4" w:space="0" w:color="auto"/>
              <w:right w:val="single" w:sz="4" w:space="0" w:color="auto"/>
            </w:tcBorders>
          </w:tcPr>
          <w:p w14:paraId="4D25575D"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E72074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CAAD0B" w14:textId="77777777" w:rsidR="009A473C" w:rsidRDefault="00DF52DE">
            <w:pPr>
              <w:pStyle w:val="TableText"/>
            </w:pPr>
            <w:r>
              <w:t>Canonical Part 6 Arrow mapping.</w:t>
            </w:r>
          </w:p>
        </w:tc>
      </w:tr>
      <w:tr w:rsidR="009A473C" w14:paraId="09D54F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09A25C" w14:textId="77777777" w:rsidR="009A473C" w:rsidRDefault="00DF52DE">
            <w:pPr>
              <w:pStyle w:val="TableText"/>
            </w:pPr>
            <w:r>
              <w:rPr>
                <w:rStyle w:val="VARIABLE"/>
              </w:rPr>
              <w:t>value.matrix_ExtensionObject.values[].body.Envelope.Location.X</w:t>
            </w:r>
          </w:p>
        </w:tc>
        <w:tc>
          <w:tcPr>
            <w:tcW w:w="2231" w:type="dxa"/>
            <w:tcBorders>
              <w:top w:val="single" w:sz="4" w:space="0" w:color="auto"/>
              <w:left w:val="single" w:sz="4" w:space="0" w:color="auto"/>
              <w:bottom w:val="single" w:sz="4" w:space="0" w:color="auto"/>
              <w:right w:val="single" w:sz="4" w:space="0" w:color="auto"/>
            </w:tcBorders>
          </w:tcPr>
          <w:p w14:paraId="7F22A14F"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C1B3DE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7EF5CA" w14:textId="77777777" w:rsidR="009A473C" w:rsidRDefault="00DF52DE">
            <w:pPr>
              <w:pStyle w:val="TableText"/>
            </w:pPr>
            <w:r>
              <w:t>Canonical Part 6 Arrow mapping.</w:t>
            </w:r>
          </w:p>
        </w:tc>
      </w:tr>
      <w:tr w:rsidR="009A473C" w14:paraId="575C7D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951AB0" w14:textId="77777777" w:rsidR="009A473C" w:rsidRDefault="00DF52DE">
            <w:pPr>
              <w:pStyle w:val="TableText"/>
            </w:pPr>
            <w:r>
              <w:rPr>
                <w:rStyle w:val="VARIABLE"/>
              </w:rPr>
              <w:t>value.matrix_ExtensionObject.values[].body.Envelope.Location.Y</w:t>
            </w:r>
          </w:p>
        </w:tc>
        <w:tc>
          <w:tcPr>
            <w:tcW w:w="2231" w:type="dxa"/>
            <w:tcBorders>
              <w:top w:val="single" w:sz="4" w:space="0" w:color="auto"/>
              <w:left w:val="single" w:sz="4" w:space="0" w:color="auto"/>
              <w:bottom w:val="single" w:sz="4" w:space="0" w:color="auto"/>
              <w:right w:val="single" w:sz="4" w:space="0" w:color="auto"/>
            </w:tcBorders>
          </w:tcPr>
          <w:p w14:paraId="23D30951"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2119161"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8EBDEA" w14:textId="77777777" w:rsidR="009A473C" w:rsidRDefault="00DF52DE">
            <w:pPr>
              <w:pStyle w:val="TableText"/>
            </w:pPr>
            <w:r>
              <w:t>Canonical Part 6 Arrow mapping.</w:t>
            </w:r>
          </w:p>
        </w:tc>
      </w:tr>
      <w:tr w:rsidR="009A473C" w14:paraId="1256B3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2CB145" w14:textId="77777777" w:rsidR="009A473C" w:rsidRDefault="00DF52DE">
            <w:pPr>
              <w:pStyle w:val="TableText"/>
            </w:pPr>
            <w:r>
              <w:rPr>
                <w:rStyle w:val="VARIABLE"/>
              </w:rPr>
              <w:t>value.matrix_ExtensionObject.values[].body.Envelope.Tags</w:t>
            </w:r>
          </w:p>
        </w:tc>
        <w:tc>
          <w:tcPr>
            <w:tcW w:w="2231" w:type="dxa"/>
            <w:tcBorders>
              <w:top w:val="single" w:sz="4" w:space="0" w:color="auto"/>
              <w:left w:val="single" w:sz="4" w:space="0" w:color="auto"/>
              <w:bottom w:val="single" w:sz="4" w:space="0" w:color="auto"/>
              <w:right w:val="single" w:sz="4" w:space="0" w:color="auto"/>
            </w:tcBorders>
          </w:tcPr>
          <w:p w14:paraId="3A1168AC" w14:textId="77777777" w:rsidR="009A473C" w:rsidRDefault="00DF52DE">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CBFB6F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22E5A" w14:textId="77777777" w:rsidR="009A473C" w:rsidRDefault="00DF52DE">
            <w:pPr>
              <w:pStyle w:val="TableText"/>
            </w:pPr>
            <w:r>
              <w:t>List offsets identify the element range; null list differs from empty list.</w:t>
            </w:r>
          </w:p>
        </w:tc>
      </w:tr>
      <w:tr w:rsidR="009A473C" w14:paraId="231FD3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ECBBCC" w14:textId="77777777" w:rsidR="009A473C" w:rsidRDefault="00DF52DE">
            <w:pPr>
              <w:pStyle w:val="TableText"/>
            </w:pPr>
            <w:r>
              <w:rPr>
                <w:rStyle w:val="VARIABLE"/>
              </w:rPr>
              <w:t>value.matrix_ExtensionObject.values[].body.Envelope.Tags[]</w:t>
            </w:r>
          </w:p>
        </w:tc>
        <w:tc>
          <w:tcPr>
            <w:tcW w:w="2231" w:type="dxa"/>
            <w:tcBorders>
              <w:top w:val="single" w:sz="4" w:space="0" w:color="auto"/>
              <w:left w:val="single" w:sz="4" w:space="0" w:color="auto"/>
              <w:bottom w:val="single" w:sz="4" w:space="0" w:color="auto"/>
              <w:right w:val="single" w:sz="4" w:space="0" w:color="auto"/>
            </w:tcBorders>
          </w:tcPr>
          <w:p w14:paraId="2E29454D"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38E819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698A63" w14:textId="77777777" w:rsidR="009A473C" w:rsidRDefault="00DF52DE">
            <w:pPr>
              <w:pStyle w:val="TableText"/>
            </w:pPr>
            <w:r>
              <w:t>Canonical Part 6 Arrow mapping.</w:t>
            </w:r>
          </w:p>
        </w:tc>
      </w:tr>
      <w:tr w:rsidR="009A473C" w14:paraId="16EFED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4AA833" w14:textId="77777777" w:rsidR="009A473C" w:rsidRDefault="00DF52DE">
            <w:pPr>
              <w:pStyle w:val="TableText"/>
            </w:pPr>
            <w:r>
              <w:rPr>
                <w:rStyle w:val="VARIABLE"/>
              </w:rPr>
              <w:lastRenderedPageBreak/>
              <w:t>value.matrix_ExtensionObject.values[].body.Envelope.Payload</w:t>
            </w:r>
          </w:p>
        </w:tc>
        <w:tc>
          <w:tcPr>
            <w:tcW w:w="2231" w:type="dxa"/>
            <w:tcBorders>
              <w:top w:val="single" w:sz="4" w:space="0" w:color="auto"/>
              <w:left w:val="single" w:sz="4" w:space="0" w:color="auto"/>
              <w:bottom w:val="single" w:sz="4" w:space="0" w:color="auto"/>
              <w:right w:val="single" w:sz="4" w:space="0" w:color="auto"/>
            </w:tcBorders>
          </w:tcPr>
          <w:p w14:paraId="5D6424D8" w14:textId="77777777" w:rsidR="009A473C" w:rsidRDefault="00DF52DE">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5C8A5D5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ED6027" w14:textId="77777777" w:rsidR="009A473C" w:rsidRDefault="00DF52DE">
            <w:pPr>
              <w:pStyle w:val="TableText"/>
            </w:pPr>
            <w:r>
              <w:t>Canonical Part 6 Arrow mapping.</w:t>
            </w:r>
          </w:p>
        </w:tc>
      </w:tr>
      <w:tr w:rsidR="009A473C" w14:paraId="0D8613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1E1621" w14:textId="77777777" w:rsidR="009A473C" w:rsidRDefault="00DF52DE">
            <w:pPr>
              <w:pStyle w:val="TableText"/>
            </w:pPr>
            <w:r>
              <w:rPr>
                <w:rStyle w:val="VARIABLE"/>
              </w:rPr>
              <w:t>value.matrix_ExtensionObject.values[].body.Envelope.Payload.type_id</w:t>
            </w:r>
          </w:p>
        </w:tc>
        <w:tc>
          <w:tcPr>
            <w:tcW w:w="2231" w:type="dxa"/>
            <w:tcBorders>
              <w:top w:val="single" w:sz="4" w:space="0" w:color="auto"/>
              <w:left w:val="single" w:sz="4" w:space="0" w:color="auto"/>
              <w:bottom w:val="single" w:sz="4" w:space="0" w:color="auto"/>
              <w:right w:val="single" w:sz="4" w:space="0" w:color="auto"/>
            </w:tcBorders>
          </w:tcPr>
          <w:p w14:paraId="4BC2E1B2"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DF89A7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7824A6" w14:textId="77777777" w:rsidR="009A473C" w:rsidRDefault="00DF52DE">
            <w:pPr>
              <w:pStyle w:val="TableText"/>
            </w:pPr>
            <w:r>
              <w:t>Canonical Part 6 Arrow mapping.</w:t>
            </w:r>
          </w:p>
        </w:tc>
      </w:tr>
      <w:tr w:rsidR="009A473C" w14:paraId="6BAEAB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0E3E75" w14:textId="77777777" w:rsidR="009A473C" w:rsidRDefault="00DF52DE">
            <w:pPr>
              <w:pStyle w:val="TableText"/>
            </w:pPr>
            <w:r>
              <w:rPr>
                <w:rStyle w:val="VARIABLE"/>
              </w:rPr>
              <w:t>value.matrix_ExtensionObject.values[].body.Envelope.Payload.body</w:t>
            </w:r>
          </w:p>
        </w:tc>
        <w:tc>
          <w:tcPr>
            <w:tcW w:w="2231" w:type="dxa"/>
            <w:tcBorders>
              <w:top w:val="single" w:sz="4" w:space="0" w:color="auto"/>
              <w:left w:val="single" w:sz="4" w:space="0" w:color="auto"/>
              <w:bottom w:val="single" w:sz="4" w:space="0" w:color="auto"/>
              <w:right w:val="single" w:sz="4" w:space="0" w:color="auto"/>
            </w:tcBorders>
          </w:tcPr>
          <w:p w14:paraId="0672DA57" w14:textId="77777777" w:rsidR="009A473C" w:rsidRDefault="00DF52DE">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4580BE1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72E7BE" w14:textId="77777777" w:rsidR="009A473C" w:rsidRDefault="00DF52DE">
            <w:pPr>
              <w:pStyle w:val="TableText"/>
            </w:pPr>
            <w:r>
              <w:t>Dense-union type id plus value offset selects the active branch.</w:t>
            </w:r>
          </w:p>
        </w:tc>
      </w:tr>
      <w:tr w:rsidR="009A473C" w14:paraId="270913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6D0CB4" w14:textId="77777777" w:rsidR="009A473C" w:rsidRDefault="00DF52DE">
            <w:pPr>
              <w:pStyle w:val="TableText"/>
            </w:pPr>
            <w:r>
              <w:rPr>
                <w:rStyle w:val="VARIABLE"/>
              </w:rPr>
              <w:t>value.matrix_ExtensionObject.values[].body.Envelope.Payload.body.null</w:t>
            </w:r>
          </w:p>
        </w:tc>
        <w:tc>
          <w:tcPr>
            <w:tcW w:w="2231" w:type="dxa"/>
            <w:tcBorders>
              <w:top w:val="single" w:sz="4" w:space="0" w:color="auto"/>
              <w:left w:val="single" w:sz="4" w:space="0" w:color="auto"/>
              <w:bottom w:val="single" w:sz="4" w:space="0" w:color="auto"/>
              <w:right w:val="single" w:sz="4" w:space="0" w:color="auto"/>
            </w:tcBorders>
          </w:tcPr>
          <w:p w14:paraId="12476F95"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152C9C8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DE4107" w14:textId="77777777" w:rsidR="009A473C" w:rsidRDefault="00DF52DE">
            <w:pPr>
              <w:pStyle w:val="TableText"/>
            </w:pPr>
            <w:r>
              <w:t>Canonical Part 6 Arrow mapping.</w:t>
            </w:r>
          </w:p>
        </w:tc>
      </w:tr>
      <w:tr w:rsidR="009A473C" w14:paraId="2244BC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C02AAF" w14:textId="77777777" w:rsidR="009A473C" w:rsidRDefault="00DF52DE">
            <w:pPr>
              <w:pStyle w:val="TableText"/>
            </w:pPr>
            <w:r>
              <w:rPr>
                <w:rStyle w:val="VARIABLE"/>
              </w:rPr>
              <w:lastRenderedPageBreak/>
              <w:t>value.matrix_ExtensionObject.values[].body.Envelope.Payload.body.Point</w:t>
            </w:r>
          </w:p>
        </w:tc>
        <w:tc>
          <w:tcPr>
            <w:tcW w:w="2231" w:type="dxa"/>
            <w:tcBorders>
              <w:top w:val="single" w:sz="4" w:space="0" w:color="auto"/>
              <w:left w:val="single" w:sz="4" w:space="0" w:color="auto"/>
              <w:bottom w:val="single" w:sz="4" w:space="0" w:color="auto"/>
              <w:right w:val="single" w:sz="4" w:space="0" w:color="auto"/>
            </w:tcBorders>
          </w:tcPr>
          <w:p w14:paraId="26CF367C"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DFFD09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5FCE27" w14:textId="77777777" w:rsidR="009A473C" w:rsidRDefault="00DF52DE">
            <w:pPr>
              <w:pStyle w:val="TableText"/>
            </w:pPr>
            <w:r>
              <w:t>Canonical Part 6 Arrow mapping.</w:t>
            </w:r>
          </w:p>
        </w:tc>
      </w:tr>
      <w:tr w:rsidR="009A473C" w14:paraId="421270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ECFB26" w14:textId="77777777" w:rsidR="009A473C" w:rsidRDefault="00DF52DE">
            <w:pPr>
              <w:pStyle w:val="TableText"/>
            </w:pPr>
            <w:r>
              <w:rPr>
                <w:rStyle w:val="VARIABLE"/>
              </w:rPr>
              <w:t>value.matrix_ExtensionObject.values[].body.Envelope.Payload.body.Point.X</w:t>
            </w:r>
          </w:p>
        </w:tc>
        <w:tc>
          <w:tcPr>
            <w:tcW w:w="2231" w:type="dxa"/>
            <w:tcBorders>
              <w:top w:val="single" w:sz="4" w:space="0" w:color="auto"/>
              <w:left w:val="single" w:sz="4" w:space="0" w:color="auto"/>
              <w:bottom w:val="single" w:sz="4" w:space="0" w:color="auto"/>
              <w:right w:val="single" w:sz="4" w:space="0" w:color="auto"/>
            </w:tcBorders>
          </w:tcPr>
          <w:p w14:paraId="5238210A"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5377E0A"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7A0414" w14:textId="77777777" w:rsidR="009A473C" w:rsidRDefault="00DF52DE">
            <w:pPr>
              <w:pStyle w:val="TableText"/>
            </w:pPr>
            <w:r>
              <w:t>Canonical Part 6 Arrow mapping.</w:t>
            </w:r>
          </w:p>
        </w:tc>
      </w:tr>
      <w:tr w:rsidR="009A473C" w14:paraId="58683D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170BC0" w14:textId="77777777" w:rsidR="009A473C" w:rsidRDefault="00DF52DE">
            <w:pPr>
              <w:pStyle w:val="TableText"/>
            </w:pPr>
            <w:r>
              <w:rPr>
                <w:rStyle w:val="VARIABLE"/>
              </w:rPr>
              <w:t>value.matrix_ExtensionObject.values[].body.Envelope.Payload.body.Point.Y</w:t>
            </w:r>
          </w:p>
        </w:tc>
        <w:tc>
          <w:tcPr>
            <w:tcW w:w="2231" w:type="dxa"/>
            <w:tcBorders>
              <w:top w:val="single" w:sz="4" w:space="0" w:color="auto"/>
              <w:left w:val="single" w:sz="4" w:space="0" w:color="auto"/>
              <w:bottom w:val="single" w:sz="4" w:space="0" w:color="auto"/>
              <w:right w:val="single" w:sz="4" w:space="0" w:color="auto"/>
            </w:tcBorders>
          </w:tcPr>
          <w:p w14:paraId="562A3479"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4F328D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0591F4" w14:textId="77777777" w:rsidR="009A473C" w:rsidRDefault="00DF52DE">
            <w:pPr>
              <w:pStyle w:val="TableText"/>
            </w:pPr>
            <w:r>
              <w:t>Canonical Part 6 Arrow mapping.</w:t>
            </w:r>
          </w:p>
        </w:tc>
      </w:tr>
      <w:tr w:rsidR="009A473C" w14:paraId="321609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16BA09" w14:textId="77777777" w:rsidR="009A473C" w:rsidRDefault="00DF52DE">
            <w:pPr>
              <w:pStyle w:val="TableText"/>
            </w:pPr>
            <w:r>
              <w:rPr>
                <w:rStyle w:val="VARIABLE"/>
              </w:rPr>
              <w:t>value.matrix_ExtensionObject.values[].body.Envelope.Payload.body.Person</w:t>
            </w:r>
          </w:p>
        </w:tc>
        <w:tc>
          <w:tcPr>
            <w:tcW w:w="2231" w:type="dxa"/>
            <w:tcBorders>
              <w:top w:val="single" w:sz="4" w:space="0" w:color="auto"/>
              <w:left w:val="single" w:sz="4" w:space="0" w:color="auto"/>
              <w:bottom w:val="single" w:sz="4" w:space="0" w:color="auto"/>
              <w:right w:val="single" w:sz="4" w:space="0" w:color="auto"/>
            </w:tcBorders>
          </w:tcPr>
          <w:p w14:paraId="3DC99320" w14:textId="77777777" w:rsidR="009A473C" w:rsidRDefault="00DF52DE">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17EEB52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081FCA" w14:textId="77777777" w:rsidR="009A473C" w:rsidRDefault="00DF52DE">
            <w:pPr>
              <w:pStyle w:val="TableText"/>
            </w:pPr>
            <w:r>
              <w:t>Canonical Part 6 Arrow mapping.</w:t>
            </w:r>
          </w:p>
        </w:tc>
      </w:tr>
      <w:tr w:rsidR="009A473C" w14:paraId="12738A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36ABD8" w14:textId="77777777" w:rsidR="009A473C" w:rsidRDefault="00DF52DE">
            <w:pPr>
              <w:pStyle w:val="TableText"/>
            </w:pPr>
            <w:r>
              <w:rPr>
                <w:rStyle w:val="VARIABLE"/>
              </w:rPr>
              <w:t>value.matrix_ExtensionObject.values[].body.Envelope.Payload.body.Person.Name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14B02BD8"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5B2343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04C625" w14:textId="77777777" w:rsidR="009A473C" w:rsidRDefault="00DF52DE">
            <w:pPr>
              <w:pStyle w:val="TableText"/>
            </w:pPr>
            <w:r>
              <w:t>Canonical Part 6 Arrow mapping.</w:t>
            </w:r>
          </w:p>
        </w:tc>
      </w:tr>
      <w:tr w:rsidR="009A473C" w14:paraId="759B51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6EB5D1" w14:textId="77777777" w:rsidR="009A473C" w:rsidRDefault="00DF52DE">
            <w:pPr>
              <w:pStyle w:val="TableText"/>
            </w:pPr>
            <w:r>
              <w:rPr>
                <w:rStyle w:val="VARIABLE"/>
              </w:rPr>
              <w:t>value.matrix_ExtensionObject.values[].body.Envelope.Payload.body.Person.Age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034E51D7"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9A2016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C93B7E" w14:textId="77777777" w:rsidR="009A473C" w:rsidRDefault="00DF52DE">
            <w:pPr>
              <w:pStyle w:val="TableText"/>
            </w:pPr>
            <w:r>
              <w:t>Canonical Part 6 Arrow mapping.</w:t>
            </w:r>
          </w:p>
        </w:tc>
      </w:tr>
      <w:tr w:rsidR="009A473C" w14:paraId="62A01D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E9D53C" w14:textId="77777777" w:rsidR="009A473C" w:rsidRDefault="00DF52DE">
            <w:pPr>
              <w:pStyle w:val="TableText"/>
            </w:pPr>
            <w:r>
              <w:rPr>
                <w:rStyle w:val="VARIABLE"/>
              </w:rPr>
              <w:t>value.matrix_ExtensionObject.values[].body.Envelope.Payload.body.Person.Email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1500EBE0"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09A6A264"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E5BFE1" w14:textId="77777777" w:rsidR="009A473C" w:rsidRDefault="00DF52DE">
            <w:pPr>
              <w:pStyle w:val="TableText"/>
            </w:pPr>
            <w:r>
              <w:rPr>
                <w:rStyle w:val="VARIABLE"/>
              </w:rPr>
              <w:t>present</w:t>
            </w:r>
            <w:r>
              <w:t xml:space="preserve"> distinguishes absent optional fields from present null values.</w:t>
            </w:r>
          </w:p>
        </w:tc>
      </w:tr>
      <w:tr w:rsidR="009A473C" w14:paraId="33A989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B675E5" w14:textId="77777777" w:rsidR="009A473C" w:rsidRDefault="00DF52DE">
            <w:pPr>
              <w:pStyle w:val="TableText"/>
            </w:pPr>
            <w:r>
              <w:rPr>
                <w:rStyle w:val="VARIABLE"/>
              </w:rPr>
              <w:t>value.matrix_ExtensionObject.values[].body.Envelope.Payload.body.Person.Email.present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2C2757BB"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56BC5C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59234C" w14:textId="77777777" w:rsidR="009A473C" w:rsidRDefault="00DF52DE">
            <w:pPr>
              <w:pStyle w:val="TableText"/>
            </w:pPr>
            <w:r>
              <w:t>Canonical Part 6 Arrow mapping.</w:t>
            </w:r>
          </w:p>
        </w:tc>
      </w:tr>
      <w:tr w:rsidR="009A473C" w14:paraId="0A027E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9B933F" w14:textId="77777777" w:rsidR="009A473C" w:rsidRDefault="00DF52DE">
            <w:pPr>
              <w:pStyle w:val="TableText"/>
            </w:pPr>
            <w:r>
              <w:rPr>
                <w:rStyle w:val="VARIABLE"/>
              </w:rPr>
              <w:t>value.matrix_ExtensionObject.values[].body.Envelope.Payload.body.Person.Email.value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261A266C"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E711F5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F8701A" w14:textId="77777777" w:rsidR="009A473C" w:rsidRDefault="00DF52DE">
            <w:pPr>
              <w:pStyle w:val="TableText"/>
            </w:pPr>
            <w:r>
              <w:t>Canonical Part 6 Arrow mapping.</w:t>
            </w:r>
          </w:p>
        </w:tc>
      </w:tr>
      <w:tr w:rsidR="009A473C" w14:paraId="1CC4FE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9FC529" w14:textId="77777777" w:rsidR="009A473C" w:rsidRDefault="00DF52DE">
            <w:pPr>
              <w:pStyle w:val="TableText"/>
            </w:pPr>
            <w:r>
              <w:rPr>
                <w:rStyle w:val="VARIABLE"/>
              </w:rPr>
              <w:t>value.matrix_ExtensionObject.values[].body.Envelope.Payload.body.Person.Nickname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78E42E2E"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9B40CB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2A3311" w14:textId="77777777" w:rsidR="009A473C" w:rsidRDefault="00DF52DE">
            <w:pPr>
              <w:pStyle w:val="TableText"/>
            </w:pPr>
            <w:r>
              <w:rPr>
                <w:rStyle w:val="VARIABLE"/>
              </w:rPr>
              <w:t>present</w:t>
            </w:r>
            <w:r>
              <w:t xml:space="preserve"> distinguishes absent optional fields from present null values.</w:t>
            </w:r>
          </w:p>
        </w:tc>
      </w:tr>
      <w:tr w:rsidR="009A473C" w14:paraId="4C63D5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1D69A6" w14:textId="77777777" w:rsidR="009A473C" w:rsidRDefault="00DF52DE">
            <w:pPr>
              <w:pStyle w:val="TableText"/>
            </w:pPr>
            <w:r>
              <w:rPr>
                <w:rStyle w:val="VARIABLE"/>
              </w:rPr>
              <w:t>value.matrix_ExtensionObject.values[].body.Envelope.Payload.body.Person.Nickname.present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00A851EC"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1D7AE1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B027B4" w14:textId="77777777" w:rsidR="009A473C" w:rsidRDefault="00DF52DE">
            <w:pPr>
              <w:pStyle w:val="TableText"/>
            </w:pPr>
            <w:r>
              <w:t>Canonical Part 6 Arrow mapping.</w:t>
            </w:r>
          </w:p>
        </w:tc>
      </w:tr>
      <w:tr w:rsidR="009A473C" w14:paraId="2D01A1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0AFC54" w14:textId="77777777" w:rsidR="009A473C" w:rsidRDefault="00DF52DE">
            <w:pPr>
              <w:pStyle w:val="TableText"/>
            </w:pPr>
            <w:r>
              <w:rPr>
                <w:rStyle w:val="VARIABLE"/>
              </w:rPr>
              <w:t>value.matrix_ExtensionObject.values[].body.Envelope.Payload.body.Person.Nickname.value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4961392D"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B01B92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28F830" w14:textId="77777777" w:rsidR="009A473C" w:rsidRDefault="00DF52DE">
            <w:pPr>
              <w:pStyle w:val="TableText"/>
            </w:pPr>
            <w:r>
              <w:t>Canonical Part 6 Arrow mapping.</w:t>
            </w:r>
          </w:p>
        </w:tc>
      </w:tr>
      <w:tr w:rsidR="009A473C" w14:paraId="32AC18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08F830" w14:textId="77777777" w:rsidR="009A473C" w:rsidRDefault="00DF52DE">
            <w:pPr>
              <w:pStyle w:val="TableText"/>
            </w:pPr>
            <w:r>
              <w:rPr>
                <w:rStyle w:val="VARIABLE"/>
              </w:rPr>
              <w:t>value.matrix_ExtensionObject.values[].body.Envelope.Payload.body.Measurement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1D741AFC" w14:textId="77777777" w:rsidR="009A473C" w:rsidRDefault="00DF52DE">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19496E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24E532" w14:textId="77777777" w:rsidR="009A473C" w:rsidRDefault="00DF52DE">
            <w:pPr>
              <w:pStyle w:val="TableText"/>
            </w:pPr>
            <w:r>
              <w:t>Dense-union type id plus value offset selects the active branch.</w:t>
            </w:r>
          </w:p>
        </w:tc>
      </w:tr>
      <w:tr w:rsidR="009A473C" w14:paraId="0F3664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7953EF" w14:textId="77777777" w:rsidR="009A473C" w:rsidRDefault="00DF52DE">
            <w:pPr>
              <w:pStyle w:val="TableText"/>
            </w:pPr>
            <w:r>
              <w:rPr>
                <w:rStyle w:val="VARIABLE"/>
              </w:rPr>
              <w:t>value.matrix_ExtensionObject.values[].body.Envelope.Payload.body.Measurement.null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73242088"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FBC1FB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84F936" w14:textId="77777777" w:rsidR="009A473C" w:rsidRDefault="00DF52DE">
            <w:pPr>
              <w:pStyle w:val="TableText"/>
            </w:pPr>
            <w:r>
              <w:t>Canonical Part 6 Arrow mapping.</w:t>
            </w:r>
          </w:p>
        </w:tc>
      </w:tr>
      <w:tr w:rsidR="009A473C" w14:paraId="34B046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005968" w14:textId="77777777" w:rsidR="009A473C" w:rsidRDefault="00DF52DE">
            <w:pPr>
              <w:pStyle w:val="TableText"/>
            </w:pPr>
            <w:r>
              <w:rPr>
                <w:rStyle w:val="VARIABLE"/>
              </w:rPr>
              <w:t>value.matrix_ExtensionObject.values[].body.Envelope.Payload.body.Measurement.AsInt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11039E05" w14:textId="77777777" w:rsidR="009A473C" w:rsidRDefault="00DF52DE">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7C571B9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E1F767" w14:textId="77777777" w:rsidR="009A473C" w:rsidRDefault="00DF52DE">
            <w:pPr>
              <w:pStyle w:val="TableText"/>
            </w:pPr>
            <w:r>
              <w:t>Canonical Part 6 Arrow mapping.</w:t>
            </w:r>
          </w:p>
        </w:tc>
      </w:tr>
      <w:tr w:rsidR="009A473C" w14:paraId="698ECF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F24AB4" w14:textId="77777777" w:rsidR="009A473C" w:rsidRDefault="00DF52DE">
            <w:pPr>
              <w:pStyle w:val="TableText"/>
            </w:pPr>
            <w:r>
              <w:rPr>
                <w:rStyle w:val="VARIABLE"/>
              </w:rPr>
              <w:t>value.matrix_ExtensionObject.values[].body.Envelope.Payload.body.Measurement.AsInt.value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7B8EF255"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6838B5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E27B73" w14:textId="77777777" w:rsidR="009A473C" w:rsidRDefault="00DF52DE">
            <w:pPr>
              <w:pStyle w:val="TableText"/>
            </w:pPr>
            <w:r>
              <w:t>Canonical Part 6 Arrow mapping.</w:t>
            </w:r>
          </w:p>
        </w:tc>
      </w:tr>
      <w:tr w:rsidR="009A473C" w14:paraId="26B9A5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0ACF4F" w14:textId="77777777" w:rsidR="009A473C" w:rsidRDefault="00DF52DE">
            <w:pPr>
              <w:pStyle w:val="TableText"/>
            </w:pPr>
            <w:r>
              <w:rPr>
                <w:rStyle w:val="VARIABLE"/>
              </w:rPr>
              <w:t>value.matrix_ExtensionObject.values[].body.Envelope.Payload.body.Measurement.AsText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727C5D42" w14:textId="77777777" w:rsidR="009A473C" w:rsidRDefault="00DF52DE">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462C4C2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F6F683" w14:textId="77777777" w:rsidR="009A473C" w:rsidRDefault="00DF52DE">
            <w:pPr>
              <w:pStyle w:val="TableText"/>
            </w:pPr>
            <w:r>
              <w:t>Canonical Part 6 Arrow mapping.</w:t>
            </w:r>
          </w:p>
        </w:tc>
      </w:tr>
      <w:tr w:rsidR="009A473C" w14:paraId="3B12E6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A38B7F" w14:textId="77777777" w:rsidR="009A473C" w:rsidRDefault="00DF52DE">
            <w:pPr>
              <w:pStyle w:val="TableText"/>
            </w:pPr>
            <w:r>
              <w:rPr>
                <w:rStyle w:val="VARIABLE"/>
              </w:rPr>
              <w:t>value.matrix_ExtensionObject.values[].body.Envelope.Payload.body.Measurement.AsText.value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0DC2BA5E"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E99DE3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AAE364" w14:textId="77777777" w:rsidR="009A473C" w:rsidRDefault="00DF52DE">
            <w:pPr>
              <w:pStyle w:val="TableText"/>
            </w:pPr>
            <w:r>
              <w:t>Canonical Part 6 Arrow mapping.</w:t>
            </w:r>
          </w:p>
        </w:tc>
      </w:tr>
      <w:tr w:rsidR="009A473C" w14:paraId="5F2489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762DAD" w14:textId="77777777" w:rsidR="009A473C" w:rsidRDefault="00DF52DE">
            <w:pPr>
              <w:pStyle w:val="TableText"/>
            </w:pPr>
            <w:r>
              <w:rPr>
                <w:rStyle w:val="VARIABLE"/>
              </w:rPr>
              <w:lastRenderedPageBreak/>
              <w:t>value.matrix_ExtensionObject.values[].body.Envelope.Payload.body.Measurement.AsPoint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74431375" w14:textId="77777777" w:rsidR="009A473C" w:rsidRDefault="00DF52DE">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ECC9A6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59B117" w14:textId="77777777" w:rsidR="009A473C" w:rsidRDefault="00DF52DE">
            <w:pPr>
              <w:pStyle w:val="TableText"/>
            </w:pPr>
            <w:r>
              <w:t>Canonical Part 6 Arrow mapping.</w:t>
            </w:r>
          </w:p>
        </w:tc>
      </w:tr>
      <w:tr w:rsidR="009A473C" w14:paraId="17B1E2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B5B4F0" w14:textId="77777777" w:rsidR="009A473C" w:rsidRDefault="00DF52DE">
            <w:pPr>
              <w:pStyle w:val="TableText"/>
            </w:pPr>
            <w:r>
              <w:rPr>
                <w:rStyle w:val="VARIABLE"/>
              </w:rPr>
              <w:t>value.matrix_ExtensionObject.values[].body.Envelope.Payload.body.Measurement.AsPoint.value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03E1909F"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3B5AF14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B66F59" w14:textId="77777777" w:rsidR="009A473C" w:rsidRDefault="00DF52DE">
            <w:pPr>
              <w:pStyle w:val="TableText"/>
            </w:pPr>
            <w:r>
              <w:t>Canonical Part 6 Arrow mapping.</w:t>
            </w:r>
          </w:p>
        </w:tc>
      </w:tr>
      <w:tr w:rsidR="009A473C" w14:paraId="1E4432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4A139C" w14:textId="77777777" w:rsidR="009A473C" w:rsidRDefault="00DF52DE">
            <w:pPr>
              <w:pStyle w:val="TableText"/>
            </w:pPr>
            <w:r>
              <w:rPr>
                <w:rStyle w:val="VARIABLE"/>
              </w:rPr>
              <w:t>value.matrix_ExtensionObject.values[].body.Envelope.Payload.body.Measurement.AsPoint.value.X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190DC7FD"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9A9821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C0F6A8" w14:textId="77777777" w:rsidR="009A473C" w:rsidRDefault="00DF52DE">
            <w:pPr>
              <w:pStyle w:val="TableText"/>
            </w:pPr>
            <w:r>
              <w:t>Canonical Part 6 Arrow mapping.</w:t>
            </w:r>
          </w:p>
        </w:tc>
      </w:tr>
      <w:tr w:rsidR="009A473C" w14:paraId="39568E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F25979" w14:textId="77777777" w:rsidR="009A473C" w:rsidRDefault="00DF52DE">
            <w:pPr>
              <w:pStyle w:val="TableText"/>
            </w:pPr>
            <w:r>
              <w:rPr>
                <w:rStyle w:val="VARIABLE"/>
              </w:rPr>
              <w:t>value.matrix_ExtensionObject.values[].body.Envelope.Payload.body.Measurement.AsPoint.value.Y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3A780F4B"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393B354"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82B71E" w14:textId="77777777" w:rsidR="009A473C" w:rsidRDefault="00DF52DE">
            <w:pPr>
              <w:pStyle w:val="TableText"/>
            </w:pPr>
            <w:r>
              <w:t>Canonical Part 6 Arrow mapping.</w:t>
            </w:r>
          </w:p>
        </w:tc>
      </w:tr>
      <w:tr w:rsidR="009A473C" w14:paraId="4898FF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86CBF4" w14:textId="77777777" w:rsidR="009A473C" w:rsidRDefault="00DF52DE">
            <w:pPr>
              <w:pStyle w:val="TableText"/>
            </w:pPr>
            <w:r>
              <w:rPr>
                <w:rStyle w:val="VARIABLE"/>
              </w:rPr>
              <w:t>value.matrix_ExtensionObject.values[].body.Envelope.Payload.body.Envelope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236A0F92" w14:textId="77777777" w:rsidR="009A473C" w:rsidRDefault="00DF52DE">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2CBE62A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5BBDE" w14:textId="77777777" w:rsidR="009A473C" w:rsidRDefault="00DF52DE">
            <w:pPr>
              <w:pStyle w:val="TableText"/>
            </w:pPr>
            <w:r>
              <w:t>Canonical Part 6 Arrow mapping.</w:t>
            </w:r>
          </w:p>
        </w:tc>
      </w:tr>
      <w:tr w:rsidR="009A473C" w14:paraId="308929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264F46" w14:textId="77777777" w:rsidR="009A473C" w:rsidRDefault="00DF52DE">
            <w:pPr>
              <w:pStyle w:val="TableText"/>
            </w:pPr>
            <w:r>
              <w:rPr>
                <w:rStyle w:val="VARIABLE"/>
              </w:rPr>
              <w:t>value.matrix_ExtensionObject.values[].body.Envelope.Payload.body.OptionalScalars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0EB89DDF" w14:textId="77777777" w:rsidR="009A473C" w:rsidRDefault="00DF52DE">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08B2DAF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E9E016" w14:textId="77777777" w:rsidR="009A473C" w:rsidRDefault="00DF52DE">
            <w:pPr>
              <w:pStyle w:val="TableText"/>
            </w:pPr>
            <w:r>
              <w:t>Canonical Part 6 Arrow mapping.</w:t>
            </w:r>
          </w:p>
        </w:tc>
      </w:tr>
      <w:tr w:rsidR="009A473C" w14:paraId="191ABA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626435" w14:textId="77777777" w:rsidR="009A473C" w:rsidRDefault="00DF52DE">
            <w:pPr>
              <w:pStyle w:val="TableText"/>
            </w:pPr>
            <w:r>
              <w:rPr>
                <w:rStyle w:val="VARIABLE"/>
              </w:rPr>
              <w:t>value.matrix_ExtensionObject.values[].body.Envelope.Payload.body.OptionalScalars.Id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5ABB399B"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ED3573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BC3EA9" w14:textId="77777777" w:rsidR="009A473C" w:rsidRDefault="00DF52DE">
            <w:pPr>
              <w:pStyle w:val="TableText"/>
            </w:pPr>
            <w:r>
              <w:t>Canonical Part 6 Arrow mapping.</w:t>
            </w:r>
          </w:p>
        </w:tc>
      </w:tr>
      <w:tr w:rsidR="009A473C" w14:paraId="3180D3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90DBDE" w14:textId="77777777" w:rsidR="009A473C" w:rsidRDefault="00DF52DE">
            <w:pPr>
              <w:pStyle w:val="TableText"/>
            </w:pPr>
            <w:r>
              <w:rPr>
                <w:rStyle w:val="VARIABLE"/>
              </w:rPr>
              <w:t>value.matrix_ExtensionObject.values[].body.Envelope.Payload.body.OptionalScalars.Flag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2608B786" w14:textId="77777777" w:rsidR="009A473C" w:rsidRDefault="00DF52DE">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00B092F5"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16F53" w14:textId="77777777" w:rsidR="009A473C" w:rsidRDefault="00DF52DE">
            <w:pPr>
              <w:pStyle w:val="TableText"/>
            </w:pPr>
            <w:r>
              <w:t>Canonical Part 6 Arrow mapping.</w:t>
            </w:r>
          </w:p>
        </w:tc>
      </w:tr>
      <w:tr w:rsidR="009A473C" w14:paraId="364A86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51B94F" w14:textId="77777777" w:rsidR="009A473C" w:rsidRDefault="00DF52DE">
            <w:pPr>
              <w:pStyle w:val="TableText"/>
            </w:pPr>
            <w:r>
              <w:rPr>
                <w:rStyle w:val="VARIABLE"/>
              </w:rPr>
              <w:t>value.matrix_ExtensionObject.values[].body.Envelope.Payload.body.OptionalScalars.Flag.present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2D257B24"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E2003F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B5B571" w14:textId="77777777" w:rsidR="009A473C" w:rsidRDefault="00DF52DE">
            <w:pPr>
              <w:pStyle w:val="TableText"/>
            </w:pPr>
            <w:r>
              <w:t>Canonical Part 6 Arrow mapping.</w:t>
            </w:r>
          </w:p>
        </w:tc>
      </w:tr>
      <w:tr w:rsidR="009A473C" w14:paraId="640D9E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9C2A7A" w14:textId="77777777" w:rsidR="009A473C" w:rsidRDefault="00DF52DE">
            <w:pPr>
              <w:pStyle w:val="TableText"/>
            </w:pPr>
            <w:r>
              <w:rPr>
                <w:rStyle w:val="VARIABLE"/>
              </w:rPr>
              <w:t>value.matrix_ExtensionObject.values[].body.Envelope.Payload.body.OptionalScalars.Flag.value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BCFC6A9"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FED261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D198FE" w14:textId="77777777" w:rsidR="009A473C" w:rsidRDefault="00DF52DE">
            <w:pPr>
              <w:pStyle w:val="TableText"/>
            </w:pPr>
            <w:r>
              <w:t>Canonical Part 6 Arrow mapping.</w:t>
            </w:r>
          </w:p>
        </w:tc>
      </w:tr>
      <w:tr w:rsidR="009A473C" w14:paraId="79966A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649D10" w14:textId="77777777" w:rsidR="009A473C" w:rsidRDefault="00DF52DE">
            <w:pPr>
              <w:pStyle w:val="TableText"/>
            </w:pPr>
            <w:r>
              <w:rPr>
                <w:rStyle w:val="VARIABLE"/>
              </w:rPr>
              <w:t>value.matrix_ExtensionObject.values[].body.Envelope.Payload.body.OptionalScalars.Count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72C5F061" w14:textId="77777777" w:rsidR="009A473C" w:rsidRDefault="00DF52DE">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62F1B3F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AD1349" w14:textId="77777777" w:rsidR="009A473C" w:rsidRDefault="00DF52DE">
            <w:pPr>
              <w:pStyle w:val="TableText"/>
            </w:pPr>
            <w:r>
              <w:t>Canonical Part 6 Arrow mapping.</w:t>
            </w:r>
          </w:p>
        </w:tc>
      </w:tr>
      <w:tr w:rsidR="009A473C" w14:paraId="1A7C9A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2D630D" w14:textId="77777777" w:rsidR="009A473C" w:rsidRDefault="00DF52DE">
            <w:pPr>
              <w:pStyle w:val="TableText"/>
            </w:pPr>
            <w:r>
              <w:rPr>
                <w:rStyle w:val="VARIABLE"/>
              </w:rPr>
              <w:t>value.matrix_ExtensionObject.values[].body.Envelope.Payload.body.OptionalScalars.Count.present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1FB5EBFC"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574293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1739AE" w14:textId="77777777" w:rsidR="009A473C" w:rsidRDefault="00DF52DE">
            <w:pPr>
              <w:pStyle w:val="TableText"/>
            </w:pPr>
            <w:r>
              <w:t>Canonical Part 6 Arrow mapping.</w:t>
            </w:r>
          </w:p>
        </w:tc>
      </w:tr>
      <w:tr w:rsidR="009A473C" w14:paraId="393C490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344165" w14:textId="77777777" w:rsidR="009A473C" w:rsidRDefault="00DF52DE">
            <w:pPr>
              <w:pStyle w:val="TableText"/>
            </w:pPr>
            <w:r>
              <w:rPr>
                <w:rStyle w:val="VARIABLE"/>
              </w:rPr>
              <w:t>value.matrix_ExtensionObject.values[].body.Envelope.Payload.body.OptionalScalars.Count.value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385C5EDA"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DE3425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B60D55" w14:textId="77777777" w:rsidR="009A473C" w:rsidRDefault="00DF52DE">
            <w:pPr>
              <w:pStyle w:val="TableText"/>
            </w:pPr>
            <w:r>
              <w:t>Canonical Part 6 Arrow mapping.</w:t>
            </w:r>
          </w:p>
        </w:tc>
      </w:tr>
      <w:tr w:rsidR="009A473C" w14:paraId="58CB0C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06F008" w14:textId="77777777" w:rsidR="009A473C" w:rsidRDefault="00DF52DE">
            <w:pPr>
              <w:pStyle w:val="TableText"/>
            </w:pPr>
            <w:r>
              <w:rPr>
                <w:rStyle w:val="VARIABLE"/>
              </w:rPr>
              <w:t>value.matrix_ExtensionObject.values[].body.Envelope.Payload.body.OptionalScalars.Ratio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62AB1725" w14:textId="77777777" w:rsidR="009A473C" w:rsidRDefault="00DF52DE">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182AE3A5"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03F9D1" w14:textId="77777777" w:rsidR="009A473C" w:rsidRDefault="00DF52DE">
            <w:pPr>
              <w:pStyle w:val="TableText"/>
            </w:pPr>
            <w:r>
              <w:t>Canonical Part 6 Arrow mapping.</w:t>
            </w:r>
          </w:p>
        </w:tc>
      </w:tr>
      <w:tr w:rsidR="009A473C" w14:paraId="00B8E99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AC5F6F" w14:textId="77777777" w:rsidR="009A473C" w:rsidRDefault="00DF52DE">
            <w:pPr>
              <w:pStyle w:val="TableText"/>
            </w:pPr>
            <w:r>
              <w:rPr>
                <w:rStyle w:val="VARIABLE"/>
              </w:rPr>
              <w:t>value.matrix_ExtensionObject.values[].body.Envelope.Payload.body.OptionalScalars.Ratio.present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78D4227A"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BA9586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6A83DB" w14:textId="77777777" w:rsidR="009A473C" w:rsidRDefault="00DF52DE">
            <w:pPr>
              <w:pStyle w:val="TableText"/>
            </w:pPr>
            <w:r>
              <w:t>Canonical Part 6 Arrow mapping.</w:t>
            </w:r>
          </w:p>
        </w:tc>
      </w:tr>
      <w:tr w:rsidR="009A473C" w14:paraId="50E599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77B25A" w14:textId="77777777" w:rsidR="009A473C" w:rsidRDefault="00DF52DE">
            <w:pPr>
              <w:pStyle w:val="TableText"/>
            </w:pPr>
            <w:r>
              <w:rPr>
                <w:rStyle w:val="VARIABLE"/>
              </w:rPr>
              <w:t>value.matrix_ExtensionObject.values[].body.Envelope.Payload.body.OptionalScalars.Ratio.value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6E61CF4B"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8E3B0F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E165BC" w14:textId="77777777" w:rsidR="009A473C" w:rsidRDefault="00DF52DE">
            <w:pPr>
              <w:pStyle w:val="TableText"/>
            </w:pPr>
            <w:r>
              <w:t>Canonical Part 6 Arrow mapping.</w:t>
            </w:r>
          </w:p>
        </w:tc>
      </w:tr>
      <w:tr w:rsidR="009A473C" w14:paraId="133309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51B869" w14:textId="77777777" w:rsidR="009A473C" w:rsidRDefault="00DF52DE">
            <w:pPr>
              <w:pStyle w:val="TableText"/>
            </w:pPr>
            <w:r>
              <w:rPr>
                <w:rStyle w:val="VARIABLE"/>
              </w:rPr>
              <w:t>value.matrix_ExtensionObject.values[].body.Envelope.Payload.body.FloatHolder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4AF4A5D9" w14:textId="77777777" w:rsidR="009A473C" w:rsidRDefault="00DF52DE">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3E7FADD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CD2131" w14:textId="77777777" w:rsidR="009A473C" w:rsidRDefault="00DF52DE">
            <w:pPr>
              <w:pStyle w:val="TableText"/>
            </w:pPr>
            <w:r>
              <w:t>Canonical Part 6 Arrow mapping.</w:t>
            </w:r>
          </w:p>
        </w:tc>
      </w:tr>
      <w:tr w:rsidR="009A473C" w14:paraId="27FF6B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1B1740" w14:textId="77777777" w:rsidR="009A473C" w:rsidRDefault="00DF52DE">
            <w:pPr>
              <w:pStyle w:val="TableText"/>
            </w:pPr>
            <w:r>
              <w:rPr>
                <w:rStyle w:val="VARIABLE"/>
              </w:rPr>
              <w:t>value.matrix_ExtensionObject.values[].body.Envelope.Payload.body.FloatHolder.A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05784A11"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3A439E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8A0534" w14:textId="77777777" w:rsidR="009A473C" w:rsidRDefault="00DF52DE">
            <w:pPr>
              <w:pStyle w:val="TableText"/>
            </w:pPr>
            <w:r>
              <w:t>Canonical Part 6 Arrow mapping.</w:t>
            </w:r>
          </w:p>
        </w:tc>
      </w:tr>
      <w:tr w:rsidR="009A473C" w14:paraId="0CC65A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0A76C6" w14:textId="77777777" w:rsidR="009A473C" w:rsidRDefault="00DF52DE">
            <w:pPr>
              <w:pStyle w:val="TableText"/>
            </w:pPr>
            <w:r>
              <w:rPr>
                <w:rStyle w:val="VARIABLE"/>
              </w:rPr>
              <w:lastRenderedPageBreak/>
              <w:t>value.matrix_ExtensionObject.values[].body.Envelope.Payload.body.FloatHolder.B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3B4DCDCF" w14:textId="77777777" w:rsidR="009A473C" w:rsidRDefault="00DF52DE">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254E2606"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BD4D35" w14:textId="77777777" w:rsidR="009A473C" w:rsidRDefault="00DF52DE">
            <w:pPr>
              <w:pStyle w:val="TableText"/>
            </w:pPr>
            <w:r>
              <w:t>Canonical Part 6 Arrow mapping.</w:t>
            </w:r>
          </w:p>
        </w:tc>
      </w:tr>
      <w:tr w:rsidR="009A473C" w14:paraId="3083FA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EAB5F9" w14:textId="77777777" w:rsidR="009A473C" w:rsidRDefault="00DF52DE">
            <w:pPr>
              <w:pStyle w:val="TableText"/>
            </w:pPr>
            <w:r>
              <w:rPr>
                <w:rStyle w:val="VARIABLE"/>
              </w:rPr>
              <w:t>value.matrix_ExtensionObject.values[].body.Envelope.Payload.body.FloatHolder.B.present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7528C012"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3A397D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A73131" w14:textId="77777777" w:rsidR="009A473C" w:rsidRDefault="00DF52DE">
            <w:pPr>
              <w:pStyle w:val="TableText"/>
            </w:pPr>
            <w:r>
              <w:t>Canonical Part 6 Arrow mapping.</w:t>
            </w:r>
          </w:p>
        </w:tc>
      </w:tr>
      <w:tr w:rsidR="009A473C" w14:paraId="523ED2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6BC24E" w14:textId="77777777" w:rsidR="009A473C" w:rsidRDefault="00DF52DE">
            <w:pPr>
              <w:pStyle w:val="TableText"/>
            </w:pPr>
            <w:r>
              <w:rPr>
                <w:rStyle w:val="VARIABLE"/>
              </w:rPr>
              <w:t>value.matrix_ExtensionObject.values[].body.Envelope.Payload.body.FloatHolder.B.value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7E3DCF89"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7C6167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95C7B1" w14:textId="77777777" w:rsidR="009A473C" w:rsidRDefault="00DF52DE">
            <w:pPr>
              <w:pStyle w:val="TableText"/>
            </w:pPr>
            <w:r>
              <w:t>Canonical Part 6 Arrow mapping.</w:t>
            </w:r>
          </w:p>
        </w:tc>
      </w:tr>
      <w:tr w:rsidR="009A473C" w14:paraId="4F2822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3C2C31" w14:textId="77777777" w:rsidR="009A473C" w:rsidRDefault="00DF52DE">
            <w:pPr>
              <w:pStyle w:val="TableText"/>
            </w:pPr>
            <w:r>
              <w:rPr>
                <w:rStyle w:val="VARIABLE"/>
              </w:rPr>
              <w:t>value.matrix_ExtensionObject.…</w:t>
            </w:r>
          </w:p>
        </w:tc>
        <w:tc>
          <w:tcPr>
            <w:tcW w:w="2231" w:type="dxa"/>
            <w:tcBorders>
              <w:top w:val="single" w:sz="4" w:space="0" w:color="auto"/>
              <w:left w:val="single" w:sz="4" w:space="0" w:color="auto"/>
              <w:bottom w:val="single" w:sz="4" w:space="0" w:color="auto"/>
              <w:right w:val="single" w:sz="4" w:space="0" w:color="auto"/>
            </w:tcBorders>
          </w:tcPr>
          <w:p w14:paraId="5C7C11EA"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1543072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A78835" w14:textId="77777777" w:rsidR="009A473C" w:rsidRDefault="00DF52DE">
            <w:pPr>
              <w:pStyle w:val="TableText"/>
            </w:pPr>
            <w:r>
              <w:t>Nested field list abbreviated for compactness.</w:t>
            </w:r>
          </w:p>
        </w:tc>
      </w:tr>
    </w:tbl>
    <w:p w14:paraId="79B354BE" w14:textId="77777777" w:rsidR="009A473C" w:rsidRDefault="009A473C">
      <w:pPr>
        <w:pStyle w:val="spacer"/>
      </w:pPr>
    </w:p>
    <w:p w14:paraId="45768AF8" w14:textId="77777777" w:rsidR="009A473C" w:rsidRDefault="00DF52DE">
      <w:pPr>
        <w:pStyle w:val="PARAGRAPH"/>
      </w:pPr>
      <w:r>
        <w:t>Arrow schema:</w:t>
      </w:r>
    </w:p>
    <w:p w14:paraId="0BDD090C" w14:textId="77777777" w:rsidR="009A473C" w:rsidRDefault="00DF52DE">
      <w:pPr>
        <w:pStyle w:val="CODE"/>
      </w:pPr>
      <w:r>
        <w:t>value: dense_union&lt;null: null=0, scalar_Boolean: bool=1, array_Boolean: list&lt;item: bool&gt;=2, matrix_Boolean: (... 9397 chars omitted)</w:t>
      </w:r>
    </w:p>
    <w:p w14:paraId="4EAFA6C4" w14:textId="77777777" w:rsidR="009A473C" w:rsidRDefault="00DF52DE">
      <w:pPr>
        <w:pStyle w:val="CODE"/>
      </w:pPr>
      <w:r>
        <w:t xml:space="preserve">  child 0, null: null</w:t>
      </w:r>
    </w:p>
    <w:p w14:paraId="1D987716" w14:textId="77777777" w:rsidR="009A473C" w:rsidRDefault="00DF52DE">
      <w:pPr>
        <w:pStyle w:val="CODE"/>
      </w:pPr>
      <w:r>
        <w:t xml:space="preserve">  child 1, scalar_Boolean: bool</w:t>
      </w:r>
    </w:p>
    <w:p w14:paraId="64795067" w14:textId="77777777" w:rsidR="009A473C" w:rsidRDefault="00DF52DE">
      <w:pPr>
        <w:pStyle w:val="CODE"/>
      </w:pPr>
      <w:r>
        <w:t xml:space="preserve">  child 2, array_Boolean: list&lt;item: bool&gt;</w:t>
      </w:r>
    </w:p>
    <w:p w14:paraId="2B54BC03" w14:textId="77777777" w:rsidR="009A473C" w:rsidRDefault="00DF52DE">
      <w:pPr>
        <w:pStyle w:val="CODE"/>
      </w:pPr>
      <w:r>
        <w:t xml:space="preserve">      child 0, item: bool</w:t>
      </w:r>
    </w:p>
    <w:p w14:paraId="402D53AA" w14:textId="77777777" w:rsidR="009A473C" w:rsidRDefault="00DF52DE">
      <w:pPr>
        <w:pStyle w:val="CODE"/>
      </w:pPr>
      <w:r>
        <w:t xml:space="preserve">  child 3, matrix_Boolean: struct&lt;dimensions: list&lt;item: int32&gt; not null, values: list&lt;item: bool&gt; not null&gt;</w:t>
      </w:r>
    </w:p>
    <w:p w14:paraId="33D4FECE" w14:textId="77777777" w:rsidR="009A473C" w:rsidRDefault="00DF52DE">
      <w:pPr>
        <w:pStyle w:val="CODE"/>
      </w:pPr>
      <w:r>
        <w:t xml:space="preserve">      child 0, dimensions: list&lt;item: int32&gt; not null</w:t>
      </w:r>
    </w:p>
    <w:p w14:paraId="2BA110C6" w14:textId="77777777" w:rsidR="009A473C" w:rsidRDefault="00DF52DE">
      <w:pPr>
        <w:pStyle w:val="CODE"/>
      </w:pPr>
      <w:r>
        <w:t xml:space="preserve">          child 0, item: int32</w:t>
      </w:r>
    </w:p>
    <w:p w14:paraId="77BE98BB" w14:textId="77777777" w:rsidR="009A473C" w:rsidRDefault="00DF52DE">
      <w:pPr>
        <w:pStyle w:val="CODE"/>
      </w:pPr>
      <w:r>
        <w:t xml:space="preserve">      child 1, values: list&lt;item: bool&gt; not null</w:t>
      </w:r>
    </w:p>
    <w:p w14:paraId="74EACF94" w14:textId="77777777" w:rsidR="009A473C" w:rsidRDefault="00DF52DE">
      <w:pPr>
        <w:pStyle w:val="CODE"/>
      </w:pPr>
      <w:r>
        <w:t xml:space="preserve">          child 0, item: bool</w:t>
      </w:r>
    </w:p>
    <w:p w14:paraId="34A3CE4F" w14:textId="77777777" w:rsidR="009A473C" w:rsidRDefault="00DF52DE">
      <w:pPr>
        <w:pStyle w:val="CODE"/>
      </w:pPr>
      <w:r>
        <w:t xml:space="preserve">  child 4, scalar_SByte: int8</w:t>
      </w:r>
    </w:p>
    <w:p w14:paraId="40B59B6A" w14:textId="77777777" w:rsidR="009A473C" w:rsidRDefault="00DF52DE">
      <w:pPr>
        <w:pStyle w:val="CODE"/>
      </w:pPr>
      <w:r>
        <w:t xml:space="preserve">  child 5, array_SByte: list&lt;item: int8&gt;</w:t>
      </w:r>
    </w:p>
    <w:p w14:paraId="37CC91F4" w14:textId="77777777" w:rsidR="009A473C" w:rsidRDefault="00DF52DE">
      <w:pPr>
        <w:pStyle w:val="CODE"/>
      </w:pPr>
      <w:r>
        <w:t xml:space="preserve">      child 0, item: int8</w:t>
      </w:r>
    </w:p>
    <w:p w14:paraId="0DB74389" w14:textId="77777777" w:rsidR="009A473C" w:rsidRDefault="00DF52DE">
      <w:pPr>
        <w:pStyle w:val="CODE"/>
      </w:pPr>
      <w:r>
        <w:t xml:space="preserve">  child 6, matrix_SByte: struct&lt;dimensions: list&lt;item: int32&gt; not null, values: list&lt;item: int8&gt; not null&gt;</w:t>
      </w:r>
    </w:p>
    <w:p w14:paraId="453F8833" w14:textId="77777777" w:rsidR="009A473C" w:rsidRDefault="00DF52DE">
      <w:pPr>
        <w:pStyle w:val="CODE"/>
      </w:pPr>
      <w:r>
        <w:t xml:space="preserve">      child 0, dimensions: list&lt;item: int32&gt; not null</w:t>
      </w:r>
    </w:p>
    <w:p w14:paraId="7AB1E2FB" w14:textId="77777777" w:rsidR="009A473C" w:rsidRDefault="00DF52DE">
      <w:pPr>
        <w:pStyle w:val="CODE"/>
      </w:pPr>
      <w:r>
        <w:t xml:space="preserve">          child 0, item: int32</w:t>
      </w:r>
    </w:p>
    <w:p w14:paraId="5DD598E3" w14:textId="77777777" w:rsidR="009A473C" w:rsidRDefault="00DF52DE">
      <w:pPr>
        <w:pStyle w:val="CODE"/>
      </w:pPr>
      <w:r>
        <w:t xml:space="preserve">      child 1, values: list&lt;item: int8&gt; not null</w:t>
      </w:r>
    </w:p>
    <w:p w14:paraId="09294C7D" w14:textId="77777777" w:rsidR="009A473C" w:rsidRDefault="00DF52DE">
      <w:pPr>
        <w:pStyle w:val="CODE"/>
      </w:pPr>
      <w:r>
        <w:t xml:space="preserve">          child 0, item: int8</w:t>
      </w:r>
    </w:p>
    <w:p w14:paraId="627D83CB" w14:textId="77777777" w:rsidR="009A473C" w:rsidRDefault="00DF52DE">
      <w:pPr>
        <w:pStyle w:val="CODE"/>
      </w:pPr>
      <w:r>
        <w:t xml:space="preserve">  child 7, scalar_Byte: uint8</w:t>
      </w:r>
    </w:p>
    <w:p w14:paraId="2F544B60" w14:textId="77777777" w:rsidR="009A473C" w:rsidRDefault="00DF52DE">
      <w:pPr>
        <w:pStyle w:val="CODE"/>
      </w:pPr>
      <w:r>
        <w:t xml:space="preserve">  child 8, array_Byte: list&lt;item: uint8&gt;</w:t>
      </w:r>
    </w:p>
    <w:p w14:paraId="21374D06" w14:textId="77777777" w:rsidR="009A473C" w:rsidRDefault="00DF52DE">
      <w:pPr>
        <w:pStyle w:val="CODE"/>
      </w:pPr>
      <w:r>
        <w:t xml:space="preserve">      child 0, item: uint8</w:t>
      </w:r>
    </w:p>
    <w:p w14:paraId="5F8B3884" w14:textId="77777777" w:rsidR="009A473C" w:rsidRDefault="00DF52DE">
      <w:pPr>
        <w:pStyle w:val="CODE"/>
      </w:pPr>
      <w:r>
        <w:t xml:space="preserve">  child 9, matrix_Byte: struct&lt;dimensions: list&lt;item: int32&gt; not null, values: list&lt;item: uint8&gt; not null&gt;</w:t>
      </w:r>
    </w:p>
    <w:p w14:paraId="3906DCA6" w14:textId="77777777" w:rsidR="009A473C" w:rsidRDefault="00DF52DE">
      <w:pPr>
        <w:pStyle w:val="CODE"/>
      </w:pPr>
      <w:r>
        <w:t xml:space="preserve">      child 0, dimensions: list&lt;item: int32&gt; not null</w:t>
      </w:r>
    </w:p>
    <w:p w14:paraId="28C6A245" w14:textId="77777777" w:rsidR="009A473C" w:rsidRDefault="00DF52DE">
      <w:pPr>
        <w:pStyle w:val="CODE"/>
      </w:pPr>
      <w:r>
        <w:t xml:space="preserve">          child 0, item: int32</w:t>
      </w:r>
    </w:p>
    <w:p w14:paraId="4BDEC44B" w14:textId="77777777" w:rsidR="009A473C" w:rsidRDefault="00DF52DE">
      <w:pPr>
        <w:pStyle w:val="CODE"/>
      </w:pPr>
      <w:r>
        <w:t xml:space="preserve">      child 1, values: list&lt;item: uint8&gt; not null</w:t>
      </w:r>
    </w:p>
    <w:p w14:paraId="62675B39" w14:textId="77777777" w:rsidR="009A473C" w:rsidRDefault="00DF52DE">
      <w:pPr>
        <w:pStyle w:val="CODE"/>
      </w:pPr>
      <w:r>
        <w:t xml:space="preserve">          child 0, item: uint8</w:t>
      </w:r>
    </w:p>
    <w:p w14:paraId="48E3455E" w14:textId="77777777" w:rsidR="009A473C" w:rsidRDefault="00DF52DE">
      <w:pPr>
        <w:pStyle w:val="CODE"/>
      </w:pPr>
      <w:r>
        <w:t xml:space="preserve">  child 10, scalar_Int16: int16</w:t>
      </w:r>
    </w:p>
    <w:p w14:paraId="0007A07F" w14:textId="77777777" w:rsidR="009A473C" w:rsidRDefault="00DF52DE">
      <w:pPr>
        <w:pStyle w:val="CODE"/>
      </w:pPr>
      <w:r>
        <w:t xml:space="preserve">  child 11, array_Int16: list&lt;item: int16&gt;</w:t>
      </w:r>
    </w:p>
    <w:p w14:paraId="0726F869" w14:textId="77777777" w:rsidR="009A473C" w:rsidRDefault="00DF52DE">
      <w:pPr>
        <w:pStyle w:val="CODE"/>
      </w:pPr>
      <w:r>
        <w:t xml:space="preserve">      child 0, item: int16</w:t>
      </w:r>
    </w:p>
    <w:p w14:paraId="1309F0D9" w14:textId="77777777" w:rsidR="009A473C" w:rsidRDefault="00DF52DE">
      <w:pPr>
        <w:pStyle w:val="CODE"/>
      </w:pPr>
      <w:r>
        <w:t xml:space="preserve">  child 12, matrix_Int16: struct&lt;dimensions: list&lt;item: int32&gt; not null, values: list&lt;item: int16&gt; not null&gt;</w:t>
      </w:r>
    </w:p>
    <w:p w14:paraId="78CCE326" w14:textId="77777777" w:rsidR="009A473C" w:rsidRDefault="00DF52DE">
      <w:pPr>
        <w:pStyle w:val="CODE"/>
      </w:pPr>
      <w:r>
        <w:t xml:space="preserve">      child 0, dimensions: list&lt;item: int32&gt; not null</w:t>
      </w:r>
    </w:p>
    <w:p w14:paraId="2F991E2B" w14:textId="77777777" w:rsidR="009A473C" w:rsidRDefault="00DF52DE">
      <w:pPr>
        <w:pStyle w:val="CODE"/>
      </w:pPr>
      <w:r>
        <w:t xml:space="preserve">          child 0, item: int32</w:t>
      </w:r>
    </w:p>
    <w:p w14:paraId="2976B872" w14:textId="77777777" w:rsidR="009A473C" w:rsidRDefault="00DF52DE">
      <w:pPr>
        <w:pStyle w:val="CODE"/>
      </w:pPr>
      <w:r>
        <w:t xml:space="preserve">      child 1, values: list&lt;item: int16&gt; not null</w:t>
      </w:r>
    </w:p>
    <w:p w14:paraId="735E7143" w14:textId="77777777" w:rsidR="009A473C" w:rsidRDefault="00DF52DE">
      <w:pPr>
        <w:pStyle w:val="CODE"/>
      </w:pPr>
      <w:r>
        <w:t xml:space="preserve">          child 0, item: int16</w:t>
      </w:r>
    </w:p>
    <w:p w14:paraId="71208AFF" w14:textId="77777777" w:rsidR="009A473C" w:rsidRDefault="00DF52DE">
      <w:pPr>
        <w:pStyle w:val="CODE"/>
      </w:pPr>
      <w:r>
        <w:t xml:space="preserve">  child 13, scalar_UInt16: uint16</w:t>
      </w:r>
    </w:p>
    <w:p w14:paraId="199E6E24" w14:textId="77777777" w:rsidR="009A473C" w:rsidRDefault="00DF52DE">
      <w:pPr>
        <w:pStyle w:val="CODE"/>
      </w:pPr>
      <w:r>
        <w:t xml:space="preserve">  child 14, array_UInt16: list&lt;item: uint16&gt;</w:t>
      </w:r>
    </w:p>
    <w:p w14:paraId="3298D125" w14:textId="77777777" w:rsidR="009A473C" w:rsidRDefault="00DF52DE">
      <w:pPr>
        <w:pStyle w:val="CODE"/>
      </w:pPr>
      <w:r>
        <w:t xml:space="preserve">      child 0, item: uint16</w:t>
      </w:r>
    </w:p>
    <w:p w14:paraId="403A9AA4" w14:textId="77777777" w:rsidR="009A473C" w:rsidRDefault="00DF52DE">
      <w:pPr>
        <w:pStyle w:val="CODE"/>
      </w:pPr>
      <w:r>
        <w:t xml:space="preserve">  child 15, matrix_UInt16: struct&lt;dimensions: list&lt;item: int32&gt; not null, values: list&lt;item: uint16&gt; not null&gt;</w:t>
      </w:r>
    </w:p>
    <w:p w14:paraId="27373144" w14:textId="77777777" w:rsidR="009A473C" w:rsidRDefault="00DF52DE">
      <w:pPr>
        <w:pStyle w:val="CODE"/>
      </w:pPr>
      <w:r>
        <w:t xml:space="preserve">      child 0, dimensions: list&lt;item: int32&gt; not null</w:t>
      </w:r>
    </w:p>
    <w:p w14:paraId="48599AF9" w14:textId="77777777" w:rsidR="009A473C" w:rsidRDefault="00DF52DE">
      <w:pPr>
        <w:pStyle w:val="CODE"/>
      </w:pPr>
      <w:r>
        <w:t xml:space="preserve">          child 0, item: int32</w:t>
      </w:r>
    </w:p>
    <w:p w14:paraId="44FE0A59" w14:textId="77777777" w:rsidR="009A473C" w:rsidRDefault="00DF52DE">
      <w:pPr>
        <w:pStyle w:val="CODE"/>
      </w:pPr>
      <w:r>
        <w:t xml:space="preserve">      child 1, values: list&lt;item: uint16&gt; not null</w:t>
      </w:r>
    </w:p>
    <w:p w14:paraId="585420CE" w14:textId="77777777" w:rsidR="009A473C" w:rsidRDefault="00DF52DE">
      <w:pPr>
        <w:pStyle w:val="CODE"/>
      </w:pPr>
      <w:r>
        <w:t xml:space="preserve">          child 0, item: uint16</w:t>
      </w:r>
    </w:p>
    <w:p w14:paraId="5B1355CD" w14:textId="77777777" w:rsidR="009A473C" w:rsidRDefault="00DF52DE">
      <w:pPr>
        <w:pStyle w:val="CODE"/>
      </w:pPr>
      <w:r>
        <w:t xml:space="preserve">  child 16, scalar_Int32: int32</w:t>
      </w:r>
    </w:p>
    <w:p w14:paraId="24E9567A" w14:textId="77777777" w:rsidR="009A473C" w:rsidRDefault="00DF52DE">
      <w:pPr>
        <w:pStyle w:val="CODE"/>
      </w:pPr>
      <w:r>
        <w:t xml:space="preserve">  child 17, array_Int32: list&lt;item: int32&gt;</w:t>
      </w:r>
    </w:p>
    <w:p w14:paraId="35082890" w14:textId="77777777" w:rsidR="009A473C" w:rsidRDefault="00DF52DE">
      <w:pPr>
        <w:pStyle w:val="CODE"/>
      </w:pPr>
      <w:r>
        <w:t xml:space="preserve">      child 0, item: int32</w:t>
      </w:r>
    </w:p>
    <w:p w14:paraId="7E35986F" w14:textId="77777777" w:rsidR="009A473C" w:rsidRDefault="00DF52DE">
      <w:pPr>
        <w:pStyle w:val="CODE"/>
      </w:pPr>
      <w:r>
        <w:lastRenderedPageBreak/>
        <w:t xml:space="preserve">  child 18, matrix_Int32: struct&lt;dimensions: list&lt;item: int32&gt; not null, values: list&lt;item: int32&gt; not null&gt;</w:t>
      </w:r>
    </w:p>
    <w:p w14:paraId="70CCAEAC" w14:textId="77777777" w:rsidR="009A473C" w:rsidRDefault="00DF52DE">
      <w:pPr>
        <w:pStyle w:val="CODE"/>
      </w:pPr>
      <w:r>
        <w:t xml:space="preserve">      child 0, dimensions: list&lt;item: int32&gt; not null</w:t>
      </w:r>
    </w:p>
    <w:p w14:paraId="041F9842" w14:textId="77777777" w:rsidR="009A473C" w:rsidRDefault="00DF52DE">
      <w:pPr>
        <w:pStyle w:val="CODE"/>
      </w:pPr>
      <w:r>
        <w:t xml:space="preserve">          child 0, item: int32</w:t>
      </w:r>
    </w:p>
    <w:p w14:paraId="42981571" w14:textId="77777777" w:rsidR="009A473C" w:rsidRDefault="00DF52DE">
      <w:pPr>
        <w:pStyle w:val="CODE"/>
      </w:pPr>
      <w:r>
        <w:t xml:space="preserve">      child 1, values: list&lt;item: int32&gt; not null</w:t>
      </w:r>
    </w:p>
    <w:p w14:paraId="255C2702" w14:textId="77777777" w:rsidR="009A473C" w:rsidRDefault="00DF52DE">
      <w:pPr>
        <w:pStyle w:val="CODE"/>
      </w:pPr>
      <w:r>
        <w:t xml:space="preserve">          child 0, item: int32</w:t>
      </w:r>
    </w:p>
    <w:p w14:paraId="2F510ED6" w14:textId="77777777" w:rsidR="009A473C" w:rsidRDefault="00DF52DE">
      <w:pPr>
        <w:pStyle w:val="CODE"/>
      </w:pPr>
      <w:r>
        <w:t xml:space="preserve">  child 19, scalar_UInt32: uint32</w:t>
      </w:r>
    </w:p>
    <w:p w14:paraId="70A5D8E6" w14:textId="77777777" w:rsidR="009A473C" w:rsidRDefault="00DF52DE">
      <w:pPr>
        <w:pStyle w:val="CODE"/>
      </w:pPr>
      <w:r>
        <w:t xml:space="preserve">  child 20, array_UInt32: list&lt;item: uint32&gt;</w:t>
      </w:r>
    </w:p>
    <w:p w14:paraId="391B776C" w14:textId="77777777" w:rsidR="009A473C" w:rsidRDefault="00DF52DE">
      <w:pPr>
        <w:pStyle w:val="CODE"/>
      </w:pPr>
      <w:r>
        <w:t xml:space="preserve">      child 0, item: uint32</w:t>
      </w:r>
    </w:p>
    <w:p w14:paraId="3DFE2FCC" w14:textId="77777777" w:rsidR="009A473C" w:rsidRDefault="00DF52DE">
      <w:pPr>
        <w:pStyle w:val="CODE"/>
      </w:pPr>
      <w:r>
        <w:t xml:space="preserve">  child 21, matrix_UInt32: struct&lt;dimensions: list&lt;item: int32&gt; not null, values: list&lt;item: uint32&gt; not null&gt;</w:t>
      </w:r>
    </w:p>
    <w:p w14:paraId="09D2F936" w14:textId="77777777" w:rsidR="009A473C" w:rsidRDefault="00DF52DE">
      <w:pPr>
        <w:pStyle w:val="CODE"/>
      </w:pPr>
      <w:r>
        <w:t xml:space="preserve">      child 0, dimensions: list&lt;item: int32&gt; not null</w:t>
      </w:r>
    </w:p>
    <w:p w14:paraId="11A6018D" w14:textId="77777777" w:rsidR="009A473C" w:rsidRDefault="00DF52DE">
      <w:pPr>
        <w:pStyle w:val="CODE"/>
      </w:pPr>
      <w:r>
        <w:t xml:space="preserve">          child 0, item: int32</w:t>
      </w:r>
    </w:p>
    <w:p w14:paraId="735BBBE7" w14:textId="77777777" w:rsidR="009A473C" w:rsidRDefault="00DF52DE">
      <w:pPr>
        <w:pStyle w:val="CODE"/>
      </w:pPr>
      <w:r>
        <w:t xml:space="preserve">      child 1, values: list&lt;item: uint32&gt; not null</w:t>
      </w:r>
    </w:p>
    <w:p w14:paraId="133A3249" w14:textId="77777777" w:rsidR="009A473C" w:rsidRDefault="00DF52DE">
      <w:pPr>
        <w:pStyle w:val="CODE"/>
      </w:pPr>
      <w:r>
        <w:t xml:space="preserve">          child 0, item: uint32</w:t>
      </w:r>
    </w:p>
    <w:p w14:paraId="47971624" w14:textId="77777777" w:rsidR="009A473C" w:rsidRDefault="00DF52DE">
      <w:pPr>
        <w:pStyle w:val="CODE"/>
      </w:pPr>
      <w:r>
        <w:t xml:space="preserve">  child 22, scalar_Int64: int64</w:t>
      </w:r>
    </w:p>
    <w:p w14:paraId="0CCFB108" w14:textId="77777777" w:rsidR="009A473C" w:rsidRDefault="00DF52DE">
      <w:pPr>
        <w:pStyle w:val="CODE"/>
      </w:pPr>
      <w:r>
        <w:t xml:space="preserve">  child 23, array_Int64: list&lt;item: int64&gt;</w:t>
      </w:r>
    </w:p>
    <w:p w14:paraId="6A0F0CB2" w14:textId="77777777" w:rsidR="009A473C" w:rsidRDefault="00DF52DE">
      <w:pPr>
        <w:pStyle w:val="CODE"/>
      </w:pPr>
      <w:r>
        <w:t xml:space="preserve">      child 0, item: int64</w:t>
      </w:r>
    </w:p>
    <w:p w14:paraId="7A6C9E16" w14:textId="77777777" w:rsidR="009A473C" w:rsidRDefault="00DF52DE">
      <w:pPr>
        <w:pStyle w:val="CODE"/>
      </w:pPr>
      <w:r>
        <w:t xml:space="preserve">  child 24, matrix_Int64: struct&lt;dimensions: list&lt;item: int32&gt; not null, values: list&lt;item: int64&gt; not null&gt;</w:t>
      </w:r>
    </w:p>
    <w:p w14:paraId="50E85AD3" w14:textId="77777777" w:rsidR="009A473C" w:rsidRDefault="00DF52DE">
      <w:pPr>
        <w:pStyle w:val="CODE"/>
      </w:pPr>
      <w:r>
        <w:t xml:space="preserve">      child 0, dimensions: list&lt;item: int32&gt; not null</w:t>
      </w:r>
    </w:p>
    <w:p w14:paraId="3CF360F8" w14:textId="77777777" w:rsidR="009A473C" w:rsidRDefault="00DF52DE">
      <w:pPr>
        <w:pStyle w:val="CODE"/>
      </w:pPr>
      <w:r>
        <w:t xml:space="preserve">          child 0, item: int32</w:t>
      </w:r>
    </w:p>
    <w:p w14:paraId="3D89745E" w14:textId="77777777" w:rsidR="009A473C" w:rsidRDefault="00DF52DE">
      <w:pPr>
        <w:pStyle w:val="CODE"/>
      </w:pPr>
      <w:r>
        <w:t xml:space="preserve">      child 1, values: list&lt;item: int64&gt; not null</w:t>
      </w:r>
    </w:p>
    <w:p w14:paraId="1C4CF0F5" w14:textId="77777777" w:rsidR="009A473C" w:rsidRDefault="00DF52DE">
      <w:pPr>
        <w:pStyle w:val="CODE"/>
      </w:pPr>
      <w:r>
        <w:t xml:space="preserve">          child 0, item: int64</w:t>
      </w:r>
    </w:p>
    <w:p w14:paraId="0C292B75" w14:textId="77777777" w:rsidR="009A473C" w:rsidRDefault="00DF52DE">
      <w:pPr>
        <w:pStyle w:val="CODE"/>
      </w:pPr>
      <w:r>
        <w:t xml:space="preserve">  child 25, scalar_UInt64: uint64</w:t>
      </w:r>
    </w:p>
    <w:p w14:paraId="1A7812E3" w14:textId="77777777" w:rsidR="009A473C" w:rsidRDefault="00DF52DE">
      <w:pPr>
        <w:pStyle w:val="CODE"/>
      </w:pPr>
      <w:r>
        <w:t xml:space="preserve">  child 26, array_UInt64: list&lt;item: uint64&gt;</w:t>
      </w:r>
    </w:p>
    <w:p w14:paraId="797BDCCC" w14:textId="77777777" w:rsidR="009A473C" w:rsidRDefault="00DF52DE">
      <w:pPr>
        <w:pStyle w:val="CODE"/>
      </w:pPr>
      <w:r>
        <w:t xml:space="preserve">      child 0, item: uint64</w:t>
      </w:r>
    </w:p>
    <w:p w14:paraId="21C2BFFD" w14:textId="77777777" w:rsidR="009A473C" w:rsidRDefault="00DF52DE">
      <w:pPr>
        <w:pStyle w:val="CODE"/>
      </w:pPr>
      <w:r>
        <w:t xml:space="preserve">  child 27, matrix_UInt64: struct&lt;dimensions: list&lt;item: int32&gt; not null, values: list&lt;item: uint64&gt; not null&gt;</w:t>
      </w:r>
    </w:p>
    <w:p w14:paraId="1E341699" w14:textId="77777777" w:rsidR="009A473C" w:rsidRDefault="00DF52DE">
      <w:pPr>
        <w:pStyle w:val="CODE"/>
      </w:pPr>
      <w:r>
        <w:t xml:space="preserve">      child 0, dimensions: list&lt;item: int32&gt; not null</w:t>
      </w:r>
    </w:p>
    <w:p w14:paraId="728406AA" w14:textId="77777777" w:rsidR="009A473C" w:rsidRDefault="00DF52DE">
      <w:pPr>
        <w:pStyle w:val="CODE"/>
      </w:pPr>
      <w:r>
        <w:t xml:space="preserve">          child 0, item: int32</w:t>
      </w:r>
    </w:p>
    <w:p w14:paraId="4EBD0CE7" w14:textId="77777777" w:rsidR="009A473C" w:rsidRDefault="00DF52DE">
      <w:pPr>
        <w:pStyle w:val="CODE"/>
      </w:pPr>
      <w:r>
        <w:t xml:space="preserve">      child 1, values: list&lt;item: uint64&gt; not null</w:t>
      </w:r>
    </w:p>
    <w:p w14:paraId="7D38B1EC" w14:textId="77777777" w:rsidR="009A473C" w:rsidRDefault="00DF52DE">
      <w:pPr>
        <w:pStyle w:val="CODE"/>
      </w:pPr>
      <w:r>
        <w:t xml:space="preserve">          child 0, item: uint64</w:t>
      </w:r>
    </w:p>
    <w:p w14:paraId="4F048EA6" w14:textId="77777777" w:rsidR="009A473C" w:rsidRDefault="00DF52DE">
      <w:pPr>
        <w:pStyle w:val="CODE"/>
      </w:pPr>
      <w:r>
        <w:t xml:space="preserve">  child 28, scalar_Float: float</w:t>
      </w:r>
    </w:p>
    <w:p w14:paraId="4F1239DE" w14:textId="77777777" w:rsidR="009A473C" w:rsidRDefault="00DF52DE">
      <w:pPr>
        <w:pStyle w:val="CODE"/>
      </w:pPr>
      <w:r>
        <w:t xml:space="preserve">  child 29, array_Float: list&lt;item: float&gt;</w:t>
      </w:r>
    </w:p>
    <w:p w14:paraId="4DFCBAAF" w14:textId="77777777" w:rsidR="009A473C" w:rsidRDefault="00DF52DE">
      <w:pPr>
        <w:pStyle w:val="CODE"/>
      </w:pPr>
      <w:r>
        <w:t xml:space="preserve">      child 0, item: float</w:t>
      </w:r>
    </w:p>
    <w:p w14:paraId="0A000BB9" w14:textId="77777777" w:rsidR="009A473C" w:rsidRDefault="00DF52DE">
      <w:pPr>
        <w:pStyle w:val="CODE"/>
      </w:pPr>
      <w:r>
        <w:t xml:space="preserve">  child 30, matrix_Float: struct&lt;dimensions: list&lt;item: int32&gt; not null, values: list&lt;item: float&gt; not null&gt;</w:t>
      </w:r>
    </w:p>
    <w:p w14:paraId="005A5CF8" w14:textId="77777777" w:rsidR="009A473C" w:rsidRDefault="00DF52DE">
      <w:pPr>
        <w:pStyle w:val="CODE"/>
      </w:pPr>
      <w:r>
        <w:t xml:space="preserve">      child 0, dimensions: list&lt;item: int32&gt; not null</w:t>
      </w:r>
    </w:p>
    <w:p w14:paraId="4FFEFD26" w14:textId="77777777" w:rsidR="009A473C" w:rsidRDefault="00DF52DE">
      <w:pPr>
        <w:pStyle w:val="CODE"/>
      </w:pPr>
      <w:r>
        <w:t xml:space="preserve">          child 0, item: int32</w:t>
      </w:r>
    </w:p>
    <w:p w14:paraId="0F11B236" w14:textId="77777777" w:rsidR="009A473C" w:rsidRDefault="00DF52DE">
      <w:pPr>
        <w:pStyle w:val="CODE"/>
      </w:pPr>
      <w:r>
        <w:t xml:space="preserve">      child 1, values: list&lt;item: float&gt; not null</w:t>
      </w:r>
    </w:p>
    <w:p w14:paraId="0ACA5CFD" w14:textId="77777777" w:rsidR="009A473C" w:rsidRDefault="00DF52DE">
      <w:pPr>
        <w:pStyle w:val="CODE"/>
      </w:pPr>
      <w:r>
        <w:t xml:space="preserve">          child 0, item: float</w:t>
      </w:r>
    </w:p>
    <w:p w14:paraId="5AC1F479" w14:textId="77777777" w:rsidR="009A473C" w:rsidRDefault="00DF52DE">
      <w:pPr>
        <w:pStyle w:val="CODE"/>
      </w:pPr>
      <w:r>
        <w:t xml:space="preserve">  child 31, scalar_Double: double</w:t>
      </w:r>
    </w:p>
    <w:p w14:paraId="6E0E7D38" w14:textId="77777777" w:rsidR="009A473C" w:rsidRDefault="00DF52DE">
      <w:pPr>
        <w:pStyle w:val="CODE"/>
      </w:pPr>
      <w:r>
        <w:t xml:space="preserve">  child 32, array_Double: list&lt;item: double&gt;</w:t>
      </w:r>
    </w:p>
    <w:p w14:paraId="5F40A864" w14:textId="77777777" w:rsidR="009A473C" w:rsidRDefault="00DF52DE">
      <w:pPr>
        <w:pStyle w:val="CODE"/>
      </w:pPr>
      <w:r>
        <w:t xml:space="preserve">      child 0, item: double</w:t>
      </w:r>
    </w:p>
    <w:p w14:paraId="4012873F" w14:textId="77777777" w:rsidR="009A473C" w:rsidRDefault="00DF52DE">
      <w:pPr>
        <w:pStyle w:val="CODE"/>
      </w:pPr>
      <w:r>
        <w:t xml:space="preserve">  child 33, matrix_Double: struct&lt;dimensions: list&lt;item: int32&gt; not null, values: list&lt;item: double&gt; not null&gt;</w:t>
      </w:r>
    </w:p>
    <w:p w14:paraId="4D10C612" w14:textId="77777777" w:rsidR="009A473C" w:rsidRDefault="00DF52DE">
      <w:pPr>
        <w:pStyle w:val="CODE"/>
      </w:pPr>
      <w:r>
        <w:t xml:space="preserve">      child 0, dimensions: list&lt;item: int32&gt; not null</w:t>
      </w:r>
    </w:p>
    <w:p w14:paraId="592F0110" w14:textId="77777777" w:rsidR="009A473C" w:rsidRDefault="00DF52DE">
      <w:pPr>
        <w:pStyle w:val="CODE"/>
      </w:pPr>
      <w:r>
        <w:t xml:space="preserve">          child 0, item: int32</w:t>
      </w:r>
    </w:p>
    <w:p w14:paraId="7328938E" w14:textId="77777777" w:rsidR="009A473C" w:rsidRDefault="00DF52DE">
      <w:pPr>
        <w:pStyle w:val="CODE"/>
      </w:pPr>
      <w:r>
        <w:t xml:space="preserve">      child 1, values: list&lt;item: double&gt; not null</w:t>
      </w:r>
    </w:p>
    <w:p w14:paraId="06CE9AA5" w14:textId="77777777" w:rsidR="009A473C" w:rsidRDefault="00DF52DE">
      <w:pPr>
        <w:pStyle w:val="CODE"/>
      </w:pPr>
      <w:r>
        <w:t xml:space="preserve">          child 0, item: double</w:t>
      </w:r>
    </w:p>
    <w:p w14:paraId="0EBD18A6" w14:textId="77777777" w:rsidR="009A473C" w:rsidRDefault="00DF52DE">
      <w:pPr>
        <w:pStyle w:val="CODE"/>
      </w:pPr>
      <w:r>
        <w:t xml:space="preserve">  child 34, scalar_String: string</w:t>
      </w:r>
    </w:p>
    <w:p w14:paraId="287ED379" w14:textId="77777777" w:rsidR="009A473C" w:rsidRDefault="00DF52DE">
      <w:pPr>
        <w:pStyle w:val="CODE"/>
      </w:pPr>
      <w:r>
        <w:t xml:space="preserve">  child 35, array_String: list&lt;item: string&gt;</w:t>
      </w:r>
    </w:p>
    <w:p w14:paraId="5B7A5C70" w14:textId="77777777" w:rsidR="009A473C" w:rsidRDefault="00DF52DE">
      <w:pPr>
        <w:pStyle w:val="CODE"/>
      </w:pPr>
      <w:r>
        <w:t xml:space="preserve">      child 0, item: string</w:t>
      </w:r>
    </w:p>
    <w:p w14:paraId="692D685E" w14:textId="77777777" w:rsidR="009A473C" w:rsidRDefault="00DF52DE">
      <w:pPr>
        <w:pStyle w:val="CODE"/>
      </w:pPr>
      <w:r>
        <w:t xml:space="preserve">  child 36, matrix_String: struct&lt;dimensions: list&lt;item: int32&gt; not null, values: list&lt;item: string&gt; not null&gt;</w:t>
      </w:r>
    </w:p>
    <w:p w14:paraId="232C2B1B" w14:textId="77777777" w:rsidR="009A473C" w:rsidRDefault="00DF52DE">
      <w:pPr>
        <w:pStyle w:val="CODE"/>
      </w:pPr>
      <w:r>
        <w:t xml:space="preserve">      child 0, dimensions: list&lt;item: int32&gt; not null</w:t>
      </w:r>
    </w:p>
    <w:p w14:paraId="134BA296" w14:textId="77777777" w:rsidR="009A473C" w:rsidRDefault="00DF52DE">
      <w:pPr>
        <w:pStyle w:val="CODE"/>
      </w:pPr>
      <w:r>
        <w:t xml:space="preserve">          child 0, item: int32</w:t>
      </w:r>
    </w:p>
    <w:p w14:paraId="36084506" w14:textId="77777777" w:rsidR="009A473C" w:rsidRDefault="00DF52DE">
      <w:pPr>
        <w:pStyle w:val="CODE"/>
      </w:pPr>
      <w:r>
        <w:t xml:space="preserve">      child 1, values: list&lt;item: string&gt; not null</w:t>
      </w:r>
    </w:p>
    <w:p w14:paraId="45B579F0" w14:textId="77777777" w:rsidR="009A473C" w:rsidRDefault="00DF52DE">
      <w:pPr>
        <w:pStyle w:val="CODE"/>
      </w:pPr>
      <w:r>
        <w:t xml:space="preserve">          child 0, item: string</w:t>
      </w:r>
    </w:p>
    <w:p w14:paraId="39D49D10" w14:textId="77777777" w:rsidR="009A473C" w:rsidRDefault="00DF52DE">
      <w:pPr>
        <w:pStyle w:val="CODE"/>
      </w:pPr>
      <w:r>
        <w:t xml:space="preserve">  child 37, scalar_DateTime: int64</w:t>
      </w:r>
    </w:p>
    <w:p w14:paraId="7CA26646" w14:textId="77777777" w:rsidR="009A473C" w:rsidRDefault="00DF52DE">
      <w:pPr>
        <w:pStyle w:val="CODE"/>
      </w:pPr>
      <w:r>
        <w:t xml:space="preserve">  child 38, array_DateTime: list&lt;item: int64&gt;</w:t>
      </w:r>
    </w:p>
    <w:p w14:paraId="5AE1D474" w14:textId="77777777" w:rsidR="009A473C" w:rsidRDefault="00DF52DE">
      <w:pPr>
        <w:pStyle w:val="CODE"/>
      </w:pPr>
      <w:r>
        <w:t xml:space="preserve">      child 0, item: int64</w:t>
      </w:r>
    </w:p>
    <w:p w14:paraId="63D957EF" w14:textId="77777777" w:rsidR="009A473C" w:rsidRDefault="00DF52DE">
      <w:pPr>
        <w:pStyle w:val="CODE"/>
      </w:pPr>
      <w:r>
        <w:t xml:space="preserve">  child 39, matrix_DateTime: struct&lt;dimensions: list&lt;item: int32&gt; not null, values: list&lt;item: int64&gt; not null&gt;</w:t>
      </w:r>
    </w:p>
    <w:p w14:paraId="625DC62D" w14:textId="77777777" w:rsidR="009A473C" w:rsidRDefault="00DF52DE">
      <w:pPr>
        <w:pStyle w:val="CODE"/>
      </w:pPr>
      <w:r>
        <w:t xml:space="preserve">      child 0, dimensions: list&lt;item: int32&gt; not null</w:t>
      </w:r>
    </w:p>
    <w:p w14:paraId="73A7B612" w14:textId="77777777" w:rsidR="009A473C" w:rsidRDefault="00DF52DE">
      <w:pPr>
        <w:pStyle w:val="CODE"/>
      </w:pPr>
      <w:r>
        <w:t xml:space="preserve">          child 0, item: int32</w:t>
      </w:r>
    </w:p>
    <w:p w14:paraId="63CAE4B4" w14:textId="77777777" w:rsidR="009A473C" w:rsidRDefault="00DF52DE">
      <w:pPr>
        <w:pStyle w:val="CODE"/>
      </w:pPr>
      <w:r>
        <w:t xml:space="preserve">      child 1, values: list&lt;item: int64&gt; not null</w:t>
      </w:r>
    </w:p>
    <w:p w14:paraId="6A73C381" w14:textId="77777777" w:rsidR="009A473C" w:rsidRDefault="00DF52DE">
      <w:pPr>
        <w:pStyle w:val="CODE"/>
      </w:pPr>
      <w:r>
        <w:t xml:space="preserve">          child 0, item: int64</w:t>
      </w:r>
    </w:p>
    <w:p w14:paraId="03B14947" w14:textId="77777777" w:rsidR="009A473C" w:rsidRDefault="00DF52DE">
      <w:pPr>
        <w:pStyle w:val="CODE"/>
      </w:pPr>
      <w:r>
        <w:lastRenderedPageBreak/>
        <w:t xml:space="preserve">  child 40, scalar_Guid: fixed_size_binary[16]</w:t>
      </w:r>
    </w:p>
    <w:p w14:paraId="40B20CFB" w14:textId="77777777" w:rsidR="009A473C" w:rsidRDefault="00DF52DE">
      <w:pPr>
        <w:pStyle w:val="CODE"/>
      </w:pPr>
      <w:r>
        <w:t xml:space="preserve">  child 41, array_Guid: list&lt;item: fixed_size_binary[16]&gt;</w:t>
      </w:r>
    </w:p>
    <w:p w14:paraId="6962A451" w14:textId="77777777" w:rsidR="009A473C" w:rsidRDefault="00DF52DE">
      <w:pPr>
        <w:pStyle w:val="CODE"/>
      </w:pPr>
      <w:r>
        <w:t xml:space="preserve">      child 0, item: fixed_size_binary[16]</w:t>
      </w:r>
    </w:p>
    <w:p w14:paraId="0AFBFEFB" w14:textId="77777777" w:rsidR="009A473C" w:rsidRDefault="00DF52DE">
      <w:pPr>
        <w:pStyle w:val="CODE"/>
      </w:pPr>
      <w:r>
        <w:t xml:space="preserve">  child 42, matrix_Guid: struct&lt;dimensions: list&lt;item: int32&gt; not null, values: list&lt;item: fixed_size_binary[16]&gt; not null&gt;</w:t>
      </w:r>
    </w:p>
    <w:p w14:paraId="62EA56AF" w14:textId="77777777" w:rsidR="009A473C" w:rsidRDefault="00DF52DE">
      <w:pPr>
        <w:pStyle w:val="CODE"/>
      </w:pPr>
      <w:r>
        <w:t xml:space="preserve">      child 0, dimensions: list&lt;item: int32&gt; not null</w:t>
      </w:r>
    </w:p>
    <w:p w14:paraId="6797E595" w14:textId="77777777" w:rsidR="009A473C" w:rsidRDefault="00DF52DE">
      <w:pPr>
        <w:pStyle w:val="CODE"/>
      </w:pPr>
      <w:r>
        <w:t xml:space="preserve">          child 0, item: int32</w:t>
      </w:r>
    </w:p>
    <w:p w14:paraId="6471D86B" w14:textId="77777777" w:rsidR="009A473C" w:rsidRDefault="00DF52DE">
      <w:pPr>
        <w:pStyle w:val="CODE"/>
      </w:pPr>
      <w:r>
        <w:t xml:space="preserve">      child 1, values: list&lt;item: fixed_size_binary[16]&gt; not null</w:t>
      </w:r>
    </w:p>
    <w:p w14:paraId="2A14F55D" w14:textId="77777777" w:rsidR="009A473C" w:rsidRDefault="00DF52DE">
      <w:pPr>
        <w:pStyle w:val="CODE"/>
      </w:pPr>
      <w:r>
        <w:t xml:space="preserve">          child 0, item: fixed_size_binary[16]</w:t>
      </w:r>
    </w:p>
    <w:p w14:paraId="38A78B94" w14:textId="77777777" w:rsidR="009A473C" w:rsidRDefault="00DF52DE">
      <w:pPr>
        <w:pStyle w:val="CODE"/>
      </w:pPr>
      <w:r>
        <w:t xml:space="preserve">  child 43, scalar_ByteString: binary</w:t>
      </w:r>
    </w:p>
    <w:p w14:paraId="2E6B9A0B" w14:textId="77777777" w:rsidR="009A473C" w:rsidRDefault="00DF52DE">
      <w:pPr>
        <w:pStyle w:val="CODE"/>
      </w:pPr>
      <w:r>
        <w:t xml:space="preserve">  child 44, array_ByteString: list&lt;item: binary&gt;</w:t>
      </w:r>
    </w:p>
    <w:p w14:paraId="3A4368C3" w14:textId="77777777" w:rsidR="009A473C" w:rsidRDefault="00DF52DE">
      <w:pPr>
        <w:pStyle w:val="CODE"/>
      </w:pPr>
      <w:r>
        <w:t xml:space="preserve">      child 0, item: binary</w:t>
      </w:r>
    </w:p>
    <w:p w14:paraId="4F151561" w14:textId="77777777" w:rsidR="009A473C" w:rsidRDefault="00DF52DE">
      <w:pPr>
        <w:pStyle w:val="CODE"/>
      </w:pPr>
      <w:r>
        <w:t xml:space="preserve">  child 45, matrix_ByteString: struct&lt;dimensions: list&lt;item: int32&gt; not null, values: list&lt;item: binary&gt; not null&gt;</w:t>
      </w:r>
    </w:p>
    <w:p w14:paraId="40CE5A18" w14:textId="77777777" w:rsidR="009A473C" w:rsidRDefault="00DF52DE">
      <w:pPr>
        <w:pStyle w:val="CODE"/>
      </w:pPr>
      <w:r>
        <w:t xml:space="preserve">      child 0, dimensions: list&lt;item: int32&gt; not null</w:t>
      </w:r>
    </w:p>
    <w:p w14:paraId="3FFB63D6" w14:textId="77777777" w:rsidR="009A473C" w:rsidRDefault="00DF52DE">
      <w:pPr>
        <w:pStyle w:val="CODE"/>
      </w:pPr>
      <w:r>
        <w:t xml:space="preserve">          child 0, item: int32</w:t>
      </w:r>
    </w:p>
    <w:p w14:paraId="4DB104A2" w14:textId="77777777" w:rsidR="009A473C" w:rsidRDefault="00DF52DE">
      <w:pPr>
        <w:pStyle w:val="CODE"/>
      </w:pPr>
      <w:r>
        <w:t xml:space="preserve">      child 1, values: list&lt;item: binary&gt; not null</w:t>
      </w:r>
    </w:p>
    <w:p w14:paraId="48888379" w14:textId="77777777" w:rsidR="009A473C" w:rsidRDefault="00DF52DE">
      <w:pPr>
        <w:pStyle w:val="CODE"/>
      </w:pPr>
      <w:r>
        <w:t xml:space="preserve">          child 0, item: binary</w:t>
      </w:r>
    </w:p>
    <w:p w14:paraId="74114A38" w14:textId="77777777" w:rsidR="009A473C" w:rsidRDefault="00DF52DE">
      <w:pPr>
        <w:pStyle w:val="CODE"/>
      </w:pPr>
      <w:r>
        <w:t xml:space="preserve">  child 46, scalar_XmlElement: string</w:t>
      </w:r>
    </w:p>
    <w:p w14:paraId="7C22EFF5" w14:textId="77777777" w:rsidR="009A473C" w:rsidRDefault="00DF52DE">
      <w:pPr>
        <w:pStyle w:val="CODE"/>
      </w:pPr>
      <w:r>
        <w:t xml:space="preserve">  child 47, array_XmlElement: list&lt;item: string&gt;</w:t>
      </w:r>
    </w:p>
    <w:p w14:paraId="215DA1AB" w14:textId="77777777" w:rsidR="009A473C" w:rsidRDefault="00DF52DE">
      <w:pPr>
        <w:pStyle w:val="CODE"/>
      </w:pPr>
      <w:r>
        <w:t xml:space="preserve">      child 0, item: string</w:t>
      </w:r>
    </w:p>
    <w:p w14:paraId="2A73F93F" w14:textId="77777777" w:rsidR="009A473C" w:rsidRDefault="00DF52DE">
      <w:pPr>
        <w:pStyle w:val="CODE"/>
      </w:pPr>
      <w:r>
        <w:t xml:space="preserve">  child 48, matrix_XmlElement: struct&lt;dimensions: list&lt;item: int32&gt; not null, values: list&lt;item: string&gt; not null&gt;</w:t>
      </w:r>
    </w:p>
    <w:p w14:paraId="79EA3CFC" w14:textId="77777777" w:rsidR="009A473C" w:rsidRDefault="00DF52DE">
      <w:pPr>
        <w:pStyle w:val="CODE"/>
      </w:pPr>
      <w:r>
        <w:t xml:space="preserve">      child 0, dimensions: list&lt;item: int32&gt; not null</w:t>
      </w:r>
    </w:p>
    <w:p w14:paraId="5AE05499" w14:textId="77777777" w:rsidR="009A473C" w:rsidRDefault="00DF52DE">
      <w:pPr>
        <w:pStyle w:val="CODE"/>
      </w:pPr>
      <w:r>
        <w:t xml:space="preserve">          child 0, item: int32</w:t>
      </w:r>
    </w:p>
    <w:p w14:paraId="0E6B080A" w14:textId="77777777" w:rsidR="009A473C" w:rsidRDefault="00DF52DE">
      <w:pPr>
        <w:pStyle w:val="CODE"/>
      </w:pPr>
      <w:r>
        <w:t xml:space="preserve">      child 1, values: list&lt;item: string&gt; not null</w:t>
      </w:r>
    </w:p>
    <w:p w14:paraId="7B12809A" w14:textId="77777777" w:rsidR="009A473C" w:rsidRDefault="00DF52DE">
      <w:pPr>
        <w:pStyle w:val="CODE"/>
      </w:pPr>
      <w:r>
        <w:t xml:space="preserve">          child 0, item: string</w:t>
      </w:r>
    </w:p>
    <w:p w14:paraId="10D1AF5F" w14:textId="77777777" w:rsidR="009A473C" w:rsidRDefault="00DF52DE">
      <w:pPr>
        <w:pStyle w:val="CODE"/>
      </w:pPr>
      <w:r>
        <w:t xml:space="preserve">  child 49, scalar_NodeId: string</w:t>
      </w:r>
    </w:p>
    <w:p w14:paraId="6730F833" w14:textId="77777777" w:rsidR="009A473C" w:rsidRDefault="00DF52DE">
      <w:pPr>
        <w:pStyle w:val="CODE"/>
      </w:pPr>
      <w:r>
        <w:t xml:space="preserve">  child 50, array_NodeId: list&lt;item: string&gt;</w:t>
      </w:r>
    </w:p>
    <w:p w14:paraId="50D75212" w14:textId="77777777" w:rsidR="009A473C" w:rsidRDefault="00DF52DE">
      <w:pPr>
        <w:pStyle w:val="CODE"/>
      </w:pPr>
      <w:r>
        <w:t xml:space="preserve">      child 0, item: string</w:t>
      </w:r>
    </w:p>
    <w:p w14:paraId="409BE94A" w14:textId="77777777" w:rsidR="009A473C" w:rsidRDefault="00DF52DE">
      <w:pPr>
        <w:pStyle w:val="CODE"/>
      </w:pPr>
      <w:r>
        <w:t xml:space="preserve">  child 51, matrix_NodeId: struct&lt;dimensions: list&lt;item: int32&gt; not null, values: list&lt;item: string&gt; not null&gt;</w:t>
      </w:r>
    </w:p>
    <w:p w14:paraId="42845F79" w14:textId="77777777" w:rsidR="009A473C" w:rsidRDefault="00DF52DE">
      <w:pPr>
        <w:pStyle w:val="CODE"/>
      </w:pPr>
      <w:r>
        <w:t xml:space="preserve">      child 0, dimensions: list&lt;item: int32&gt; not null</w:t>
      </w:r>
    </w:p>
    <w:p w14:paraId="5EF5CC66" w14:textId="77777777" w:rsidR="009A473C" w:rsidRDefault="00DF52DE">
      <w:pPr>
        <w:pStyle w:val="CODE"/>
      </w:pPr>
      <w:r>
        <w:t xml:space="preserve">          child 0, item: int32</w:t>
      </w:r>
    </w:p>
    <w:p w14:paraId="000AE20B" w14:textId="77777777" w:rsidR="009A473C" w:rsidRDefault="00DF52DE">
      <w:pPr>
        <w:pStyle w:val="CODE"/>
      </w:pPr>
      <w:r>
        <w:t xml:space="preserve">      child 1, values: list&lt;item: string&gt; not null</w:t>
      </w:r>
    </w:p>
    <w:p w14:paraId="16E1902D" w14:textId="77777777" w:rsidR="009A473C" w:rsidRDefault="00DF52DE">
      <w:pPr>
        <w:pStyle w:val="CODE"/>
      </w:pPr>
      <w:r>
        <w:t xml:space="preserve">          child 0, item: string</w:t>
      </w:r>
    </w:p>
    <w:p w14:paraId="1572DB37" w14:textId="77777777" w:rsidR="009A473C" w:rsidRDefault="00DF52DE">
      <w:pPr>
        <w:pStyle w:val="CODE"/>
      </w:pPr>
      <w:r>
        <w:t xml:space="preserve">  child 52, scalar_ExpandedNodeId: string</w:t>
      </w:r>
    </w:p>
    <w:p w14:paraId="7DA5290F" w14:textId="77777777" w:rsidR="009A473C" w:rsidRDefault="00DF52DE">
      <w:pPr>
        <w:pStyle w:val="CODE"/>
      </w:pPr>
      <w:r>
        <w:t xml:space="preserve">  child 53, array_ExpandedNodeId: list&lt;item: string&gt;</w:t>
      </w:r>
    </w:p>
    <w:p w14:paraId="0A594D44" w14:textId="77777777" w:rsidR="009A473C" w:rsidRDefault="00DF52DE">
      <w:pPr>
        <w:pStyle w:val="CODE"/>
      </w:pPr>
      <w:r>
        <w:t xml:space="preserve">      child 0, item: string</w:t>
      </w:r>
    </w:p>
    <w:p w14:paraId="564C8CA9" w14:textId="77777777" w:rsidR="009A473C" w:rsidRDefault="00DF52DE">
      <w:pPr>
        <w:pStyle w:val="CODE"/>
      </w:pPr>
      <w:r>
        <w:t xml:space="preserve">  child 54, matrix_ExpandedNodeId: struct&lt;dimensions: list&lt;item: int32&gt; not null, values: list&lt;item: string&gt; not null&gt;</w:t>
      </w:r>
    </w:p>
    <w:p w14:paraId="6B79E14A" w14:textId="77777777" w:rsidR="009A473C" w:rsidRDefault="00DF52DE">
      <w:pPr>
        <w:pStyle w:val="CODE"/>
      </w:pPr>
      <w:r>
        <w:t xml:space="preserve">      child 0, dimensions: list&lt;item: int32&gt; not null</w:t>
      </w:r>
    </w:p>
    <w:p w14:paraId="08018227" w14:textId="77777777" w:rsidR="009A473C" w:rsidRDefault="00DF52DE">
      <w:pPr>
        <w:pStyle w:val="CODE"/>
      </w:pPr>
      <w:r>
        <w:t xml:space="preserve">          child 0, item: int32</w:t>
      </w:r>
    </w:p>
    <w:p w14:paraId="62E49C7E" w14:textId="77777777" w:rsidR="009A473C" w:rsidRDefault="00DF52DE">
      <w:pPr>
        <w:pStyle w:val="CODE"/>
      </w:pPr>
      <w:r>
        <w:t xml:space="preserve">      child 1, values: list&lt;item: string&gt; not null</w:t>
      </w:r>
    </w:p>
    <w:p w14:paraId="354B0B26" w14:textId="77777777" w:rsidR="009A473C" w:rsidRDefault="00DF52DE">
      <w:pPr>
        <w:pStyle w:val="CODE"/>
      </w:pPr>
      <w:r>
        <w:t xml:space="preserve">          child 0, item: string</w:t>
      </w:r>
    </w:p>
    <w:p w14:paraId="3FDF7AA3" w14:textId="77777777" w:rsidR="009A473C" w:rsidRDefault="00DF52DE">
      <w:pPr>
        <w:pStyle w:val="CODE"/>
      </w:pPr>
      <w:r>
        <w:t xml:space="preserve">  child 55, scalar_StatusCode: uint32</w:t>
      </w:r>
    </w:p>
    <w:p w14:paraId="52E48EBF" w14:textId="77777777" w:rsidR="009A473C" w:rsidRDefault="00DF52DE">
      <w:pPr>
        <w:pStyle w:val="CODE"/>
      </w:pPr>
      <w:r>
        <w:t xml:space="preserve">  child 56, array_StatusCode: list&lt;item: uint32&gt;</w:t>
      </w:r>
    </w:p>
    <w:p w14:paraId="7C4E1BDA" w14:textId="77777777" w:rsidR="009A473C" w:rsidRDefault="00DF52DE">
      <w:pPr>
        <w:pStyle w:val="CODE"/>
      </w:pPr>
      <w:r>
        <w:t xml:space="preserve">      child 0, item: uint32</w:t>
      </w:r>
    </w:p>
    <w:p w14:paraId="4E2357CA" w14:textId="77777777" w:rsidR="009A473C" w:rsidRDefault="00DF52DE">
      <w:pPr>
        <w:pStyle w:val="CODE"/>
      </w:pPr>
      <w:r>
        <w:t xml:space="preserve">  child 57, matrix_StatusCode: struct&lt;dimensions: list&lt;item: int32&gt; not null, values: list&lt;item: uint32&gt; not null&gt;</w:t>
      </w:r>
    </w:p>
    <w:p w14:paraId="1E25957E" w14:textId="77777777" w:rsidR="009A473C" w:rsidRDefault="00DF52DE">
      <w:pPr>
        <w:pStyle w:val="CODE"/>
      </w:pPr>
      <w:r>
        <w:t xml:space="preserve">      child 0, dimensions: list&lt;item: int32&gt; not null</w:t>
      </w:r>
    </w:p>
    <w:p w14:paraId="145175D9" w14:textId="77777777" w:rsidR="009A473C" w:rsidRDefault="00DF52DE">
      <w:pPr>
        <w:pStyle w:val="CODE"/>
      </w:pPr>
      <w:r>
        <w:t xml:space="preserve">          child 0, item: int32</w:t>
      </w:r>
    </w:p>
    <w:p w14:paraId="4CD3802C" w14:textId="77777777" w:rsidR="009A473C" w:rsidRDefault="00DF52DE">
      <w:pPr>
        <w:pStyle w:val="CODE"/>
      </w:pPr>
      <w:r>
        <w:t xml:space="preserve">      child 1, values: list&lt;item: uint32&gt; not null</w:t>
      </w:r>
    </w:p>
    <w:p w14:paraId="23073CEB" w14:textId="77777777" w:rsidR="009A473C" w:rsidRDefault="00DF52DE">
      <w:pPr>
        <w:pStyle w:val="CODE"/>
      </w:pPr>
      <w:r>
        <w:t xml:space="preserve">          child 0, item: uint32</w:t>
      </w:r>
    </w:p>
    <w:p w14:paraId="0B606848" w14:textId="77777777" w:rsidR="009A473C" w:rsidRDefault="00DF52DE">
      <w:pPr>
        <w:pStyle w:val="CODE"/>
      </w:pPr>
      <w:r>
        <w:t xml:space="preserve">  child 58, scalar_QualifiedName: struct&lt;namespace: uint16 not null, name: string&gt;</w:t>
      </w:r>
    </w:p>
    <w:p w14:paraId="0A69DF73" w14:textId="77777777" w:rsidR="009A473C" w:rsidRDefault="00DF52DE">
      <w:pPr>
        <w:pStyle w:val="CODE"/>
      </w:pPr>
      <w:r>
        <w:t xml:space="preserve">      child 0, namespace: uint16 not null</w:t>
      </w:r>
    </w:p>
    <w:p w14:paraId="03BAEE2C" w14:textId="77777777" w:rsidR="009A473C" w:rsidRDefault="00DF52DE">
      <w:pPr>
        <w:pStyle w:val="CODE"/>
      </w:pPr>
      <w:r>
        <w:t xml:space="preserve">      child 1, name: string</w:t>
      </w:r>
    </w:p>
    <w:p w14:paraId="3CCD4A54" w14:textId="77777777" w:rsidR="009A473C" w:rsidRDefault="00DF52DE">
      <w:pPr>
        <w:pStyle w:val="CODE"/>
      </w:pPr>
      <w:r>
        <w:t xml:space="preserve">  child 59, array_QualifiedName: list&lt;item: struct&lt;namespace: uint16 not null, name: string&gt;&gt;</w:t>
      </w:r>
    </w:p>
    <w:p w14:paraId="259CCD3F" w14:textId="77777777" w:rsidR="009A473C" w:rsidRDefault="00DF52DE">
      <w:pPr>
        <w:pStyle w:val="CODE"/>
      </w:pPr>
      <w:r>
        <w:t xml:space="preserve">      child 0, item: struct&lt;namespace: uint16 not null, name: string&gt;</w:t>
      </w:r>
    </w:p>
    <w:p w14:paraId="5F75265A" w14:textId="77777777" w:rsidR="009A473C" w:rsidRDefault="00DF52DE">
      <w:pPr>
        <w:pStyle w:val="CODE"/>
      </w:pPr>
      <w:r>
        <w:t xml:space="preserve">          child 0, namespace: uint16 not null</w:t>
      </w:r>
    </w:p>
    <w:p w14:paraId="2FD00FB1" w14:textId="77777777" w:rsidR="009A473C" w:rsidRDefault="00DF52DE">
      <w:pPr>
        <w:pStyle w:val="CODE"/>
      </w:pPr>
      <w:r>
        <w:t xml:space="preserve">          child 1, name: string</w:t>
      </w:r>
    </w:p>
    <w:p w14:paraId="681CBDBC" w14:textId="77777777" w:rsidR="009A473C" w:rsidRDefault="00DF52DE">
      <w:pPr>
        <w:pStyle w:val="CODE"/>
      </w:pPr>
      <w:r>
        <w:t xml:space="preserve">  child 60, matrix_QualifiedName: struct&lt;dimensions: list&lt;item: int32&gt; not null, values: list&lt;item: struct&lt;namespace: uint16 not null, (... 25 chars omitted)</w:t>
      </w:r>
    </w:p>
    <w:p w14:paraId="22BF1700" w14:textId="77777777" w:rsidR="009A473C" w:rsidRDefault="00DF52DE">
      <w:pPr>
        <w:pStyle w:val="CODE"/>
      </w:pPr>
      <w:r>
        <w:t xml:space="preserve">      child 0, dimensions: list&lt;item: int32&gt; not null</w:t>
      </w:r>
    </w:p>
    <w:p w14:paraId="5B65DE7D" w14:textId="77777777" w:rsidR="009A473C" w:rsidRDefault="00DF52DE">
      <w:pPr>
        <w:pStyle w:val="CODE"/>
      </w:pPr>
      <w:r>
        <w:t xml:space="preserve">          child 0, item: int32</w:t>
      </w:r>
    </w:p>
    <w:p w14:paraId="60FFC3CE" w14:textId="77777777" w:rsidR="009A473C" w:rsidRDefault="00DF52DE">
      <w:pPr>
        <w:pStyle w:val="CODE"/>
      </w:pPr>
      <w:r>
        <w:t xml:space="preserve">      child 1, values: list&lt;item: struct&lt;namespace: uint16 not null, name: string&gt;&gt; not null</w:t>
      </w:r>
    </w:p>
    <w:p w14:paraId="1753F2ED" w14:textId="77777777" w:rsidR="009A473C" w:rsidRDefault="00DF52DE">
      <w:pPr>
        <w:pStyle w:val="CODE"/>
      </w:pPr>
      <w:r>
        <w:t xml:space="preserve">          child 0, item: struct&lt;namespace: uint16 not null, name: string&gt;</w:t>
      </w:r>
    </w:p>
    <w:p w14:paraId="4E80E9A4" w14:textId="77777777" w:rsidR="009A473C" w:rsidRDefault="00DF52DE">
      <w:pPr>
        <w:pStyle w:val="CODE"/>
      </w:pPr>
      <w:r>
        <w:lastRenderedPageBreak/>
        <w:t xml:space="preserve">              child 0, namespace: uint16 not null</w:t>
      </w:r>
    </w:p>
    <w:p w14:paraId="17D4C83B" w14:textId="77777777" w:rsidR="009A473C" w:rsidRDefault="00DF52DE">
      <w:pPr>
        <w:pStyle w:val="CODE"/>
      </w:pPr>
      <w:r>
        <w:t xml:space="preserve">              child 1, name: string</w:t>
      </w:r>
    </w:p>
    <w:p w14:paraId="052B0435" w14:textId="77777777" w:rsidR="009A473C" w:rsidRDefault="00DF52DE">
      <w:pPr>
        <w:pStyle w:val="CODE"/>
      </w:pPr>
      <w:r>
        <w:t xml:space="preserve">  child 61, scalar_LocalizedText: struct&lt;locale: string, text: string&gt;</w:t>
      </w:r>
    </w:p>
    <w:p w14:paraId="6B73397F" w14:textId="77777777" w:rsidR="009A473C" w:rsidRDefault="00DF52DE">
      <w:pPr>
        <w:pStyle w:val="CODE"/>
      </w:pPr>
      <w:r>
        <w:t xml:space="preserve">      child 0, locale: string</w:t>
      </w:r>
    </w:p>
    <w:p w14:paraId="0C02FAA0" w14:textId="77777777" w:rsidR="009A473C" w:rsidRDefault="00DF52DE">
      <w:pPr>
        <w:pStyle w:val="CODE"/>
      </w:pPr>
      <w:r>
        <w:t xml:space="preserve">      child 1, text: string</w:t>
      </w:r>
    </w:p>
    <w:p w14:paraId="278DC8A2" w14:textId="77777777" w:rsidR="009A473C" w:rsidRDefault="00DF52DE">
      <w:pPr>
        <w:pStyle w:val="CODE"/>
      </w:pPr>
      <w:r>
        <w:t xml:space="preserve">  child 62, array_LocalizedText: list&lt;item: struct&lt;locale: string, text: string&gt;&gt;</w:t>
      </w:r>
    </w:p>
    <w:p w14:paraId="3E416E60" w14:textId="77777777" w:rsidR="009A473C" w:rsidRDefault="00DF52DE">
      <w:pPr>
        <w:pStyle w:val="CODE"/>
      </w:pPr>
      <w:r>
        <w:t xml:space="preserve">      child 0, item: struct&lt;locale: string, text: string&gt;</w:t>
      </w:r>
    </w:p>
    <w:p w14:paraId="7DC9542D" w14:textId="77777777" w:rsidR="009A473C" w:rsidRDefault="00DF52DE">
      <w:pPr>
        <w:pStyle w:val="CODE"/>
      </w:pPr>
      <w:r>
        <w:t xml:space="preserve">          child 0, locale: string</w:t>
      </w:r>
    </w:p>
    <w:p w14:paraId="51800B51" w14:textId="77777777" w:rsidR="009A473C" w:rsidRDefault="00DF52DE">
      <w:pPr>
        <w:pStyle w:val="CODE"/>
      </w:pPr>
      <w:r>
        <w:t xml:space="preserve">          child 1, text: string</w:t>
      </w:r>
    </w:p>
    <w:p w14:paraId="49175687" w14:textId="77777777" w:rsidR="009A473C" w:rsidRDefault="00DF52DE">
      <w:pPr>
        <w:pStyle w:val="CODE"/>
      </w:pPr>
      <w:r>
        <w:t xml:space="preserve">  child 63, matrix_LocalizedText: struct&lt;dimensions: list&lt;item: int32&gt; not null, values: list&lt;item: struct&lt;locale: string, text: strin (... 13 chars omitted)</w:t>
      </w:r>
    </w:p>
    <w:p w14:paraId="1D244884" w14:textId="77777777" w:rsidR="009A473C" w:rsidRDefault="00DF52DE">
      <w:pPr>
        <w:pStyle w:val="CODE"/>
      </w:pPr>
      <w:r>
        <w:t xml:space="preserve">      child 0, dimensions: list&lt;item: int32&gt; not null</w:t>
      </w:r>
    </w:p>
    <w:p w14:paraId="1400C842" w14:textId="77777777" w:rsidR="009A473C" w:rsidRDefault="00DF52DE">
      <w:pPr>
        <w:pStyle w:val="CODE"/>
      </w:pPr>
      <w:r>
        <w:t xml:space="preserve">          child 0, item: int32</w:t>
      </w:r>
    </w:p>
    <w:p w14:paraId="60EC8599" w14:textId="77777777" w:rsidR="009A473C" w:rsidRDefault="00DF52DE">
      <w:pPr>
        <w:pStyle w:val="CODE"/>
      </w:pPr>
      <w:r>
        <w:t xml:space="preserve">      child 1, values: list&lt;item: struct&lt;locale: string, text: string&gt;&gt; not null</w:t>
      </w:r>
    </w:p>
    <w:p w14:paraId="3A729638" w14:textId="77777777" w:rsidR="009A473C" w:rsidRDefault="00DF52DE">
      <w:pPr>
        <w:pStyle w:val="CODE"/>
      </w:pPr>
      <w:r>
        <w:t xml:space="preserve">          child 0, item: struct&lt;locale: string, text: string&gt;</w:t>
      </w:r>
    </w:p>
    <w:p w14:paraId="19DF0EA8" w14:textId="77777777" w:rsidR="009A473C" w:rsidRDefault="00DF52DE">
      <w:pPr>
        <w:pStyle w:val="CODE"/>
      </w:pPr>
      <w:r>
        <w:t xml:space="preserve">              child 0, locale: string</w:t>
      </w:r>
    </w:p>
    <w:p w14:paraId="561BBAA7" w14:textId="77777777" w:rsidR="009A473C" w:rsidRDefault="00DF52DE">
      <w:pPr>
        <w:pStyle w:val="CODE"/>
      </w:pPr>
      <w:r>
        <w:t xml:space="preserve">              child 1, text: string</w:t>
      </w:r>
    </w:p>
    <w:p w14:paraId="29E3283A" w14:textId="77777777" w:rsidR="009A473C" w:rsidRDefault="00DF52DE">
      <w:pPr>
        <w:pStyle w:val="CODE"/>
      </w:pPr>
      <w:r>
        <w:t xml:space="preserve">  child 64, scalar_ExtensionObject: struct&lt;type_id: string not null, body: dense_union&lt;null: null=0, Point: struct&lt;X: double not null, Y (... 1735 chars omitted)</w:t>
      </w:r>
    </w:p>
    <w:p w14:paraId="1D9D4663" w14:textId="77777777" w:rsidR="009A473C" w:rsidRDefault="00DF52DE">
      <w:pPr>
        <w:pStyle w:val="CODE"/>
      </w:pPr>
      <w:r>
        <w:t xml:space="preserve">      child 0, type_id: string not null</w:t>
      </w:r>
    </w:p>
    <w:p w14:paraId="54FB2549" w14:textId="77777777" w:rsidR="009A473C" w:rsidRDefault="00DF52DE">
      <w:pPr>
        <w:pStyle w:val="CODE"/>
      </w:pPr>
      <w:r>
        <w:t xml:space="preserve">      child 1, body: dense_union&lt;null: null=0, Point: struct&lt;X: double not null, Y: double not null&gt;=1, Person: struct&lt;Na (... 1686 chars omitted) not null</w:t>
      </w:r>
    </w:p>
    <w:p w14:paraId="2E218E7E" w14:textId="77777777" w:rsidR="009A473C" w:rsidRDefault="00DF52DE">
      <w:pPr>
        <w:pStyle w:val="CODE"/>
      </w:pPr>
      <w:r>
        <w:t xml:space="preserve">          child 0, null: null</w:t>
      </w:r>
    </w:p>
    <w:p w14:paraId="0D9AB99B" w14:textId="77777777" w:rsidR="009A473C" w:rsidRDefault="00DF52DE">
      <w:pPr>
        <w:pStyle w:val="CODE"/>
      </w:pPr>
      <w:r>
        <w:t xml:space="preserve">          child 1, Point: struct&lt;X: double not null, Y: double not null&gt;</w:t>
      </w:r>
    </w:p>
    <w:p w14:paraId="3AE326B9" w14:textId="77777777" w:rsidR="009A473C" w:rsidRDefault="00DF52DE">
      <w:pPr>
        <w:pStyle w:val="CODE"/>
      </w:pPr>
      <w:r>
        <w:t xml:space="preserve">              child 0, X: double not null</w:t>
      </w:r>
    </w:p>
    <w:p w14:paraId="50A86CB4" w14:textId="77777777" w:rsidR="009A473C" w:rsidRDefault="00DF52DE">
      <w:pPr>
        <w:pStyle w:val="CODE"/>
      </w:pPr>
      <w:r>
        <w:t xml:space="preserve">              child 1, Y: double not null</w:t>
      </w:r>
    </w:p>
    <w:p w14:paraId="4424027C" w14:textId="77777777" w:rsidR="009A473C" w:rsidRDefault="00DF52DE">
      <w:pPr>
        <w:pStyle w:val="CODE"/>
      </w:pPr>
      <w:r>
        <w:t xml:space="preserve">          child 2, Person: struct&lt;Name: string, Age: int32 not null, Email: struct&lt;present: bool not null, value: string&gt; not n (... 70 chars omitted)</w:t>
      </w:r>
    </w:p>
    <w:p w14:paraId="47DE89DA" w14:textId="77777777" w:rsidR="009A473C" w:rsidRDefault="00DF52DE">
      <w:pPr>
        <w:pStyle w:val="CODE"/>
      </w:pPr>
      <w:r>
        <w:t xml:space="preserve">              child 0, Name: string</w:t>
      </w:r>
    </w:p>
    <w:p w14:paraId="13708D08" w14:textId="77777777" w:rsidR="009A473C" w:rsidRDefault="00DF52DE">
      <w:pPr>
        <w:pStyle w:val="CODE"/>
      </w:pPr>
      <w:r>
        <w:t xml:space="preserve">              child 1, Age: int32 not null</w:t>
      </w:r>
    </w:p>
    <w:p w14:paraId="46A04005" w14:textId="77777777" w:rsidR="009A473C" w:rsidRDefault="00DF52DE">
      <w:pPr>
        <w:pStyle w:val="CODE"/>
      </w:pPr>
      <w:r>
        <w:t xml:space="preserve">              child 2, Email: struct&lt;present: bool not null, value: string&gt; not null</w:t>
      </w:r>
    </w:p>
    <w:p w14:paraId="53167322" w14:textId="77777777" w:rsidR="009A473C" w:rsidRDefault="00DF52DE">
      <w:pPr>
        <w:pStyle w:val="CODE"/>
      </w:pPr>
      <w:r>
        <w:t xml:space="preserve">                  child 0, present: bool not null</w:t>
      </w:r>
    </w:p>
    <w:p w14:paraId="2C779318" w14:textId="77777777" w:rsidR="009A473C" w:rsidRDefault="00DF52DE">
      <w:pPr>
        <w:pStyle w:val="CODE"/>
      </w:pPr>
      <w:r>
        <w:t xml:space="preserve">                  child 1, value: string</w:t>
      </w:r>
    </w:p>
    <w:p w14:paraId="182FDFF3" w14:textId="77777777" w:rsidR="009A473C" w:rsidRDefault="00DF52DE">
      <w:pPr>
        <w:pStyle w:val="CODE"/>
      </w:pPr>
      <w:r>
        <w:t xml:space="preserve">              child 3, Nickname: struct&lt;present: bool not null, value: string&gt; not null</w:t>
      </w:r>
    </w:p>
    <w:p w14:paraId="57602F8A" w14:textId="77777777" w:rsidR="009A473C" w:rsidRDefault="00DF52DE">
      <w:pPr>
        <w:pStyle w:val="CODE"/>
      </w:pPr>
      <w:r>
        <w:t xml:space="preserve">                  child 0, present: bool not null</w:t>
      </w:r>
    </w:p>
    <w:p w14:paraId="0721B348" w14:textId="77777777" w:rsidR="009A473C" w:rsidRDefault="00DF52DE">
      <w:pPr>
        <w:pStyle w:val="CODE"/>
      </w:pPr>
      <w:r>
        <w:t xml:space="preserve">                  child 1, value: string</w:t>
      </w:r>
    </w:p>
    <w:p w14:paraId="339C1DF9" w14:textId="77777777" w:rsidR="009A473C" w:rsidRDefault="00DF52DE">
      <w:pPr>
        <w:pStyle w:val="CODE"/>
      </w:pPr>
      <w:r>
        <w:t xml:space="preserve">          child 3, Measurement: dense_union&lt;null: null=0, AsInt: struct&lt;value: int32&gt;=1, AsText: struct&lt;value: string&gt;=2, AsPoint: s (... 63 chars omitted)</w:t>
      </w:r>
    </w:p>
    <w:p w14:paraId="27827827" w14:textId="77777777" w:rsidR="009A473C" w:rsidRDefault="00DF52DE">
      <w:pPr>
        <w:pStyle w:val="CODE"/>
      </w:pPr>
      <w:r>
        <w:t xml:space="preserve">              child 0, null: null</w:t>
      </w:r>
    </w:p>
    <w:p w14:paraId="519E4A37" w14:textId="77777777" w:rsidR="009A473C" w:rsidRDefault="00DF52DE">
      <w:pPr>
        <w:pStyle w:val="CODE"/>
      </w:pPr>
      <w:r>
        <w:t xml:space="preserve">              child 1, AsInt: struct&lt;value: int32&gt;</w:t>
      </w:r>
    </w:p>
    <w:p w14:paraId="10024C0F" w14:textId="77777777" w:rsidR="009A473C" w:rsidRDefault="00DF52DE">
      <w:pPr>
        <w:pStyle w:val="CODE"/>
      </w:pPr>
      <w:r>
        <w:t xml:space="preserve">                  child 0, value: int32</w:t>
      </w:r>
    </w:p>
    <w:p w14:paraId="6B5B788E" w14:textId="77777777" w:rsidR="009A473C" w:rsidRDefault="00DF52DE">
      <w:pPr>
        <w:pStyle w:val="CODE"/>
      </w:pPr>
      <w:r>
        <w:t xml:space="preserve">              child 2, AsText: struct&lt;value: string&gt;</w:t>
      </w:r>
    </w:p>
    <w:p w14:paraId="34B94B51" w14:textId="77777777" w:rsidR="009A473C" w:rsidRDefault="00DF52DE">
      <w:pPr>
        <w:pStyle w:val="CODE"/>
      </w:pPr>
      <w:r>
        <w:t xml:space="preserve">                  child 0, value: string</w:t>
      </w:r>
    </w:p>
    <w:p w14:paraId="2ADE0B14" w14:textId="77777777" w:rsidR="009A473C" w:rsidRDefault="00DF52DE">
      <w:pPr>
        <w:pStyle w:val="CODE"/>
      </w:pPr>
      <w:r>
        <w:t xml:space="preserve">              child 3, AsPoint: struct&lt;value: struct&lt;X: double not null, Y: double not null&gt;&gt;</w:t>
      </w:r>
    </w:p>
    <w:p w14:paraId="3F0B6927" w14:textId="77777777" w:rsidR="009A473C" w:rsidRDefault="00DF52DE">
      <w:pPr>
        <w:pStyle w:val="CODE"/>
      </w:pPr>
      <w:r>
        <w:t xml:space="preserve">                  child 0, value: struct&lt;X: double not null, Y: double not null&gt;</w:t>
      </w:r>
    </w:p>
    <w:p w14:paraId="030ED35A" w14:textId="77777777" w:rsidR="009A473C" w:rsidRDefault="00DF52DE">
      <w:pPr>
        <w:pStyle w:val="CODE"/>
      </w:pPr>
      <w:r>
        <w:t xml:space="preserve">                      child 0, X: double not null</w:t>
      </w:r>
    </w:p>
    <w:p w14:paraId="7BAD1C07" w14:textId="77777777" w:rsidR="009A473C" w:rsidRDefault="00DF52DE">
      <w:pPr>
        <w:pStyle w:val="CODE"/>
      </w:pPr>
      <w:r>
        <w:t xml:space="preserve">                      child 1, Y: double not null</w:t>
      </w:r>
    </w:p>
    <w:p w14:paraId="229B1732" w14:textId="77777777" w:rsidR="009A473C" w:rsidRDefault="00DF52DE">
      <w:pPr>
        <w:pStyle w:val="CODE"/>
      </w:pPr>
      <w:r>
        <w:t xml:space="preserve">          child 4, Envelope: struct&lt;Id: string, Location: struct&lt;X: double not null, Y: double not null&gt;, Tags: list&lt;item: string (... 878 chars omitted)</w:t>
      </w:r>
    </w:p>
    <w:p w14:paraId="096E0448" w14:textId="77777777" w:rsidR="009A473C" w:rsidRDefault="00DF52DE">
      <w:pPr>
        <w:pStyle w:val="CODE"/>
      </w:pPr>
      <w:r>
        <w:t xml:space="preserve">              child 0, Id: string</w:t>
      </w:r>
    </w:p>
    <w:p w14:paraId="335C1B19" w14:textId="77777777" w:rsidR="009A473C" w:rsidRDefault="00DF52DE">
      <w:pPr>
        <w:pStyle w:val="CODE"/>
      </w:pPr>
      <w:r>
        <w:t xml:space="preserve">              child 1, Location: struct&lt;X: double not null, Y: double not null&gt;</w:t>
      </w:r>
    </w:p>
    <w:p w14:paraId="7DF5222F" w14:textId="77777777" w:rsidR="009A473C" w:rsidRDefault="00DF52DE">
      <w:pPr>
        <w:pStyle w:val="CODE"/>
      </w:pPr>
      <w:r>
        <w:t xml:space="preserve">                  child 0, X: double not null</w:t>
      </w:r>
    </w:p>
    <w:p w14:paraId="6A9171F6" w14:textId="77777777" w:rsidR="009A473C" w:rsidRDefault="00DF52DE">
      <w:pPr>
        <w:pStyle w:val="CODE"/>
      </w:pPr>
      <w:r>
        <w:t xml:space="preserve">                  child 1, Y: double not null</w:t>
      </w:r>
    </w:p>
    <w:p w14:paraId="0B959623" w14:textId="77777777" w:rsidR="009A473C" w:rsidRDefault="00DF52DE">
      <w:pPr>
        <w:pStyle w:val="CODE"/>
      </w:pPr>
      <w:r>
        <w:t xml:space="preserve">              child 2, Tags: list&lt;item: string&gt;</w:t>
      </w:r>
    </w:p>
    <w:p w14:paraId="68F92DE2" w14:textId="77777777" w:rsidR="009A473C" w:rsidRDefault="00DF52DE">
      <w:pPr>
        <w:pStyle w:val="CODE"/>
      </w:pPr>
      <w:r>
        <w:t xml:space="preserve">                  child 0, item: string</w:t>
      </w:r>
    </w:p>
    <w:p w14:paraId="12C3CA59" w14:textId="77777777" w:rsidR="009A473C" w:rsidRDefault="00DF52DE">
      <w:pPr>
        <w:pStyle w:val="CODE"/>
      </w:pPr>
      <w:r>
        <w:t xml:space="preserve">              child 3, Payload: struct&lt;type_id: string not null, body: dense_union&lt;null: null=0, Point: struct&lt;X: double not null, Y (... 765 chars omitted)</w:t>
      </w:r>
    </w:p>
    <w:p w14:paraId="436B136E" w14:textId="77777777" w:rsidR="009A473C" w:rsidRDefault="00DF52DE">
      <w:pPr>
        <w:pStyle w:val="CODE"/>
      </w:pPr>
      <w:r>
        <w:t xml:space="preserve">                  child 0, type_id: string not null</w:t>
      </w:r>
    </w:p>
    <w:p w14:paraId="05F61A15" w14:textId="77777777" w:rsidR="009A473C" w:rsidRDefault="00DF52DE">
      <w:pPr>
        <w:pStyle w:val="CODE"/>
      </w:pPr>
      <w:r>
        <w:t xml:space="preserve">                  child 1, body: dense_union&lt;null: null=0, Point: struct&lt;X: double not null, Y: double not null&gt;=1, Person: struct&lt;Na (... 716 chars omitted) not null</w:t>
      </w:r>
    </w:p>
    <w:p w14:paraId="31C4E73E" w14:textId="77777777" w:rsidR="009A473C" w:rsidRDefault="00DF52DE">
      <w:pPr>
        <w:pStyle w:val="CODE"/>
      </w:pPr>
      <w:r>
        <w:t xml:space="preserve">                      child 0, null: null</w:t>
      </w:r>
    </w:p>
    <w:p w14:paraId="2C2729C2" w14:textId="77777777" w:rsidR="009A473C" w:rsidRDefault="00DF52DE">
      <w:pPr>
        <w:pStyle w:val="CODE"/>
      </w:pPr>
      <w:r>
        <w:t xml:space="preserve">                      child 1, Point: struct&lt;X: double not null, Y: double not null&gt;</w:t>
      </w:r>
    </w:p>
    <w:p w14:paraId="67DA4110" w14:textId="77777777" w:rsidR="009A473C" w:rsidRDefault="00DF52DE">
      <w:pPr>
        <w:pStyle w:val="CODE"/>
      </w:pPr>
      <w:r>
        <w:t xml:space="preserve">                          child 0, X: double not null</w:t>
      </w:r>
    </w:p>
    <w:p w14:paraId="76946BA5" w14:textId="77777777" w:rsidR="009A473C" w:rsidRDefault="00DF52DE">
      <w:pPr>
        <w:pStyle w:val="CODE"/>
      </w:pPr>
      <w:r>
        <w:t xml:space="preserve">                          child 1, Y: double not null</w:t>
      </w:r>
    </w:p>
    <w:p w14:paraId="0FE60B0B" w14:textId="77777777" w:rsidR="009A473C" w:rsidRDefault="00DF52DE">
      <w:pPr>
        <w:pStyle w:val="CODE"/>
      </w:pPr>
      <w:r>
        <w:t xml:space="preserve">                      child 2, Person: struct&lt;Name: string, Age: int32 not null, Email: struct&lt;present: bool not null, value: string&gt; not n (... 70 chars omitted)</w:t>
      </w:r>
    </w:p>
    <w:p w14:paraId="41F6F187" w14:textId="77777777" w:rsidR="009A473C" w:rsidRDefault="00DF52DE">
      <w:pPr>
        <w:pStyle w:val="CODE"/>
      </w:pPr>
      <w:r>
        <w:lastRenderedPageBreak/>
        <w:t xml:space="preserve">                          child 0, Name: string</w:t>
      </w:r>
    </w:p>
    <w:p w14:paraId="3E9C45E4" w14:textId="77777777" w:rsidR="009A473C" w:rsidRDefault="00DF52DE">
      <w:pPr>
        <w:pStyle w:val="CODE"/>
      </w:pPr>
      <w:r>
        <w:t xml:space="preserve">                          child 1, Age: int32 not null</w:t>
      </w:r>
    </w:p>
    <w:p w14:paraId="113EE0EB" w14:textId="77777777" w:rsidR="009A473C" w:rsidRDefault="00DF52DE">
      <w:pPr>
        <w:pStyle w:val="CODE"/>
      </w:pPr>
      <w:r>
        <w:t xml:space="preserve">                          child 2, Email: struct&lt;present: bool not null, value: string&gt; not null</w:t>
      </w:r>
    </w:p>
    <w:p w14:paraId="0853E13D" w14:textId="77777777" w:rsidR="009A473C" w:rsidRDefault="00DF52DE">
      <w:pPr>
        <w:pStyle w:val="CODE"/>
      </w:pPr>
      <w:r>
        <w:t xml:space="preserve">                              child 0, present: bool not null</w:t>
      </w:r>
    </w:p>
    <w:p w14:paraId="11BE8FEA" w14:textId="77777777" w:rsidR="009A473C" w:rsidRDefault="00DF52DE">
      <w:pPr>
        <w:pStyle w:val="CODE"/>
      </w:pPr>
      <w:r>
        <w:t xml:space="preserve">                              child 1, value: string</w:t>
      </w:r>
    </w:p>
    <w:p w14:paraId="575CECEE" w14:textId="77777777" w:rsidR="009A473C" w:rsidRDefault="00DF52DE">
      <w:pPr>
        <w:pStyle w:val="CODE"/>
      </w:pPr>
      <w:r>
        <w:t xml:space="preserve">                          child 3, Nickname: struct&lt;present: bool not null, value: string&gt; not null</w:t>
      </w:r>
    </w:p>
    <w:p w14:paraId="1F9AA48E" w14:textId="77777777" w:rsidR="009A473C" w:rsidRDefault="00DF52DE">
      <w:pPr>
        <w:pStyle w:val="CODE"/>
      </w:pPr>
      <w:r>
        <w:t xml:space="preserve">                              child 0, present: bool not null</w:t>
      </w:r>
    </w:p>
    <w:p w14:paraId="6822EDB3" w14:textId="77777777" w:rsidR="009A473C" w:rsidRDefault="00DF52DE">
      <w:pPr>
        <w:pStyle w:val="CODE"/>
      </w:pPr>
      <w:r>
        <w:t xml:space="preserve">                              child 1, value: string</w:t>
      </w:r>
    </w:p>
    <w:p w14:paraId="7BF8E0AB" w14:textId="77777777" w:rsidR="009A473C" w:rsidRDefault="00DF52DE">
      <w:pPr>
        <w:pStyle w:val="CODE"/>
      </w:pPr>
      <w:r>
        <w:t xml:space="preserve">                      child 3, Measurement: dense_union&lt;null: null=0, AsInt: struct&lt;value: int32&gt;=1, AsText: struct&lt;value: string&gt;=2, AsPoint: s (... 63 chars omitted)</w:t>
      </w:r>
    </w:p>
    <w:p w14:paraId="6BE60550" w14:textId="77777777" w:rsidR="009A473C" w:rsidRDefault="00DF52DE">
      <w:pPr>
        <w:pStyle w:val="CODE"/>
      </w:pPr>
      <w:r>
        <w:t xml:space="preserve">                          child 0, null: null</w:t>
      </w:r>
    </w:p>
    <w:p w14:paraId="59B2D2FE" w14:textId="77777777" w:rsidR="009A473C" w:rsidRDefault="00DF52DE">
      <w:pPr>
        <w:pStyle w:val="CODE"/>
      </w:pPr>
      <w:r>
        <w:t xml:space="preserve">                          child 1, AsInt: struct&lt;value: int32&gt;</w:t>
      </w:r>
    </w:p>
    <w:p w14:paraId="2B7F21D2" w14:textId="77777777" w:rsidR="009A473C" w:rsidRDefault="00DF52DE">
      <w:pPr>
        <w:pStyle w:val="CODE"/>
      </w:pPr>
      <w:r>
        <w:t xml:space="preserve">                              child 0, value: int32</w:t>
      </w:r>
    </w:p>
    <w:p w14:paraId="3FDD7B6F" w14:textId="77777777" w:rsidR="009A473C" w:rsidRDefault="00DF52DE">
      <w:pPr>
        <w:pStyle w:val="CODE"/>
      </w:pPr>
      <w:r>
        <w:t xml:space="preserve">                          child 2, AsText: struct&lt;value: string&gt;</w:t>
      </w:r>
    </w:p>
    <w:p w14:paraId="628941B0" w14:textId="77777777" w:rsidR="009A473C" w:rsidRDefault="00DF52DE">
      <w:pPr>
        <w:pStyle w:val="CODE"/>
      </w:pPr>
      <w:r>
        <w:t xml:space="preserve">                              child 0, value: string</w:t>
      </w:r>
    </w:p>
    <w:p w14:paraId="103FB7A4" w14:textId="77777777" w:rsidR="009A473C" w:rsidRDefault="00DF52DE">
      <w:pPr>
        <w:pStyle w:val="CODE"/>
      </w:pPr>
      <w:r>
        <w:t xml:space="preserve">                          child 3, AsPoint: struct&lt;value: struct&lt;X: double not null, Y: double not null&gt;&gt;</w:t>
      </w:r>
    </w:p>
    <w:p w14:paraId="0EAEDB9E" w14:textId="77777777" w:rsidR="009A473C" w:rsidRDefault="00DF52DE">
      <w:pPr>
        <w:pStyle w:val="CODE"/>
      </w:pPr>
      <w:r>
        <w:t xml:space="preserve">                              child 0, value: struct&lt;X: double not null, Y: double not null&gt;</w:t>
      </w:r>
    </w:p>
    <w:p w14:paraId="08548004" w14:textId="77777777" w:rsidR="009A473C" w:rsidRDefault="00DF52DE">
      <w:pPr>
        <w:pStyle w:val="CODE"/>
      </w:pPr>
      <w:r>
        <w:t xml:space="preserve">                                  child 0, X: double not null</w:t>
      </w:r>
    </w:p>
    <w:p w14:paraId="6BD881B4" w14:textId="77777777" w:rsidR="009A473C" w:rsidRDefault="00DF52DE">
      <w:pPr>
        <w:pStyle w:val="CODE"/>
      </w:pPr>
      <w:r>
        <w:t xml:space="preserve">                                  child 1, Y: double not null</w:t>
      </w:r>
    </w:p>
    <w:p w14:paraId="0BEA477E" w14:textId="77777777" w:rsidR="009A473C" w:rsidRDefault="00DF52DE">
      <w:pPr>
        <w:pStyle w:val="CODE"/>
      </w:pPr>
      <w:r>
        <w:t xml:space="preserve">                      child 4, Envelope: struct&lt;&gt;</w:t>
      </w:r>
    </w:p>
    <w:p w14:paraId="50C1C8CF" w14:textId="77777777" w:rsidR="009A473C" w:rsidRDefault="00DF52DE">
      <w:pPr>
        <w:pStyle w:val="CODE"/>
      </w:pPr>
      <w:r>
        <w:t xml:space="preserve">                      child 5, OptionalScalars: struct&lt;Id: int32 not null, Flag: struct&lt;present: bool not null, value: bool&gt; not null, Count: struct (... 111 chars omitted)</w:t>
      </w:r>
    </w:p>
    <w:p w14:paraId="6CEE7A3D" w14:textId="77777777" w:rsidR="009A473C" w:rsidRDefault="00DF52DE">
      <w:pPr>
        <w:pStyle w:val="CODE"/>
      </w:pPr>
      <w:r>
        <w:t xml:space="preserve">                          child 0, Id: int32 not null</w:t>
      </w:r>
    </w:p>
    <w:p w14:paraId="6A518CCD" w14:textId="77777777" w:rsidR="009A473C" w:rsidRDefault="00DF52DE">
      <w:pPr>
        <w:pStyle w:val="CODE"/>
      </w:pPr>
      <w:r>
        <w:t xml:space="preserve">                          child 1, Flag: struct&lt;present: bool not null, value: bool&gt; not null</w:t>
      </w:r>
    </w:p>
    <w:p w14:paraId="18751242" w14:textId="77777777" w:rsidR="009A473C" w:rsidRDefault="00DF52DE">
      <w:pPr>
        <w:pStyle w:val="CODE"/>
      </w:pPr>
      <w:r>
        <w:t xml:space="preserve">                              child 0, present: bool not null</w:t>
      </w:r>
    </w:p>
    <w:p w14:paraId="7D391876" w14:textId="77777777" w:rsidR="009A473C" w:rsidRDefault="00DF52DE">
      <w:pPr>
        <w:pStyle w:val="CODE"/>
      </w:pPr>
      <w:r>
        <w:t xml:space="preserve">                              child 1, value: bool</w:t>
      </w:r>
    </w:p>
    <w:p w14:paraId="7FB08A1D" w14:textId="77777777" w:rsidR="009A473C" w:rsidRDefault="00DF52DE">
      <w:pPr>
        <w:pStyle w:val="CODE"/>
      </w:pPr>
      <w:r>
        <w:t xml:space="preserve">                          child 2, Count: struct&lt;present: bool not null, value: int32&gt; not null</w:t>
      </w:r>
    </w:p>
    <w:p w14:paraId="40FC297F" w14:textId="77777777" w:rsidR="009A473C" w:rsidRDefault="00DF52DE">
      <w:pPr>
        <w:pStyle w:val="CODE"/>
      </w:pPr>
      <w:r>
        <w:t xml:space="preserve">                              child 0, present: bool not null</w:t>
      </w:r>
    </w:p>
    <w:p w14:paraId="369ED702" w14:textId="77777777" w:rsidR="009A473C" w:rsidRDefault="00DF52DE">
      <w:pPr>
        <w:pStyle w:val="CODE"/>
      </w:pPr>
      <w:r>
        <w:t xml:space="preserve">                              child 1, value: int32</w:t>
      </w:r>
    </w:p>
    <w:p w14:paraId="73CC1702" w14:textId="77777777" w:rsidR="009A473C" w:rsidRDefault="00DF52DE">
      <w:pPr>
        <w:pStyle w:val="CODE"/>
      </w:pPr>
      <w:r>
        <w:t xml:space="preserve">                          child 3, Ratio: struct&lt;present: bool not null, value: double&gt; not null</w:t>
      </w:r>
    </w:p>
    <w:p w14:paraId="61B4EB96" w14:textId="77777777" w:rsidR="009A473C" w:rsidRDefault="00DF52DE">
      <w:pPr>
        <w:pStyle w:val="CODE"/>
      </w:pPr>
      <w:r>
        <w:t xml:space="preserve">                              child 0, present: bool not null</w:t>
      </w:r>
    </w:p>
    <w:p w14:paraId="1770BA59" w14:textId="77777777" w:rsidR="009A473C" w:rsidRDefault="00DF52DE">
      <w:pPr>
        <w:pStyle w:val="CODE"/>
      </w:pPr>
      <w:r>
        <w:t xml:space="preserve">                              child 1, value: double</w:t>
      </w:r>
    </w:p>
    <w:p w14:paraId="7B022170" w14:textId="77777777" w:rsidR="009A473C" w:rsidRDefault="00DF52DE">
      <w:pPr>
        <w:pStyle w:val="CODE"/>
      </w:pPr>
      <w:r>
        <w:t xml:space="preserve">                      child 6, FloatHolder: struct&lt;A: float not null, B: struct&lt;present: bool not null, value: float&gt; not null&gt;</w:t>
      </w:r>
    </w:p>
    <w:p w14:paraId="1C60A3DC" w14:textId="77777777" w:rsidR="009A473C" w:rsidRDefault="00DF52DE">
      <w:pPr>
        <w:pStyle w:val="CODE"/>
      </w:pPr>
      <w:r>
        <w:t xml:space="preserve">                          child 0, A: float not null</w:t>
      </w:r>
    </w:p>
    <w:p w14:paraId="6BE3B41A" w14:textId="77777777" w:rsidR="009A473C" w:rsidRDefault="00DF52DE">
      <w:pPr>
        <w:pStyle w:val="CODE"/>
      </w:pPr>
      <w:r>
        <w:t xml:space="preserve">                          child 1, B: struct&lt;present: bool not null, value: float&gt; not null</w:t>
      </w:r>
    </w:p>
    <w:p w14:paraId="62B5E4B5" w14:textId="77777777" w:rsidR="009A473C" w:rsidRDefault="00DF52DE">
      <w:pPr>
        <w:pStyle w:val="CODE"/>
      </w:pPr>
      <w:r>
        <w:t xml:space="preserve">                              child 0, present: bool not null</w:t>
      </w:r>
    </w:p>
    <w:p w14:paraId="2DFABDA3" w14:textId="77777777" w:rsidR="009A473C" w:rsidRDefault="00DF52DE">
      <w:pPr>
        <w:pStyle w:val="CODE"/>
      </w:pPr>
      <w:r>
        <w:t xml:space="preserve">                              child 1, value: float</w:t>
      </w:r>
    </w:p>
    <w:p w14:paraId="58FE0F1A" w14:textId="77777777" w:rsidR="009A473C" w:rsidRDefault="00DF52DE">
      <w:pPr>
        <w:pStyle w:val="CODE"/>
      </w:pPr>
      <w:r>
        <w:t xml:space="preserve">                      child 7, binary: binary</w:t>
      </w:r>
    </w:p>
    <w:p w14:paraId="255BE79B" w14:textId="77777777" w:rsidR="009A473C" w:rsidRDefault="00DF52DE">
      <w:pPr>
        <w:pStyle w:val="CODE"/>
      </w:pPr>
      <w:r>
        <w:t xml:space="preserve">          child 5, OptionalScalars: struct&lt;Id: int32 not null, Flag: struct&lt;present: bool not null, value: bool&gt; not null, Count: struct (... 111 chars omitted)</w:t>
      </w:r>
    </w:p>
    <w:p w14:paraId="1FFBA104" w14:textId="77777777" w:rsidR="009A473C" w:rsidRDefault="00DF52DE">
      <w:pPr>
        <w:pStyle w:val="CODE"/>
      </w:pPr>
      <w:r>
        <w:t xml:space="preserve">              child 0, Id: int32 not null</w:t>
      </w:r>
    </w:p>
    <w:p w14:paraId="465D86FB" w14:textId="77777777" w:rsidR="009A473C" w:rsidRDefault="00DF52DE">
      <w:pPr>
        <w:pStyle w:val="CODE"/>
      </w:pPr>
      <w:r>
        <w:t xml:space="preserve">              child 1, Flag: struct&lt;present: bool not null, value: bool&gt; not null</w:t>
      </w:r>
    </w:p>
    <w:p w14:paraId="6B10CFAE" w14:textId="77777777" w:rsidR="009A473C" w:rsidRDefault="00DF52DE">
      <w:pPr>
        <w:pStyle w:val="CODE"/>
      </w:pPr>
      <w:r>
        <w:t xml:space="preserve">                  child 0, present: bool not null</w:t>
      </w:r>
    </w:p>
    <w:p w14:paraId="121D756A" w14:textId="77777777" w:rsidR="009A473C" w:rsidRDefault="00DF52DE">
      <w:pPr>
        <w:pStyle w:val="CODE"/>
      </w:pPr>
      <w:r>
        <w:t xml:space="preserve">                  child 1, value: bool</w:t>
      </w:r>
    </w:p>
    <w:p w14:paraId="5B2ABE4C" w14:textId="77777777" w:rsidR="009A473C" w:rsidRDefault="00DF52DE">
      <w:pPr>
        <w:pStyle w:val="CODE"/>
      </w:pPr>
      <w:r>
        <w:t xml:space="preserve">              child 2, Count: struct&lt;present: bool not null, value: int32&gt; not null</w:t>
      </w:r>
    </w:p>
    <w:p w14:paraId="16AF3FFC" w14:textId="77777777" w:rsidR="009A473C" w:rsidRDefault="00DF52DE">
      <w:pPr>
        <w:pStyle w:val="CODE"/>
      </w:pPr>
      <w:r>
        <w:t xml:space="preserve">                  child 0, present: bool not null</w:t>
      </w:r>
    </w:p>
    <w:p w14:paraId="1351E7DE" w14:textId="77777777" w:rsidR="009A473C" w:rsidRDefault="00DF52DE">
      <w:pPr>
        <w:pStyle w:val="CODE"/>
      </w:pPr>
      <w:r>
        <w:t xml:space="preserve">                  child 1, value: int32</w:t>
      </w:r>
    </w:p>
    <w:p w14:paraId="3ECF8D1A" w14:textId="77777777" w:rsidR="009A473C" w:rsidRDefault="00DF52DE">
      <w:pPr>
        <w:pStyle w:val="CODE"/>
      </w:pPr>
      <w:r>
        <w:t xml:space="preserve">              child 3, Ratio: struct&lt;present: bool not null, value: double&gt; not null</w:t>
      </w:r>
    </w:p>
    <w:p w14:paraId="38D96317" w14:textId="77777777" w:rsidR="009A473C" w:rsidRDefault="00DF52DE">
      <w:pPr>
        <w:pStyle w:val="CODE"/>
      </w:pPr>
      <w:r>
        <w:t xml:space="preserve">                  child 0, present: bool not null</w:t>
      </w:r>
    </w:p>
    <w:p w14:paraId="669070AA" w14:textId="77777777" w:rsidR="009A473C" w:rsidRDefault="00DF52DE">
      <w:pPr>
        <w:pStyle w:val="CODE"/>
      </w:pPr>
      <w:r>
        <w:t xml:space="preserve">                  child 1, value: double</w:t>
      </w:r>
    </w:p>
    <w:p w14:paraId="5F89127A" w14:textId="77777777" w:rsidR="009A473C" w:rsidRDefault="00DF52DE">
      <w:pPr>
        <w:pStyle w:val="CODE"/>
      </w:pPr>
      <w:r>
        <w:t xml:space="preserve">          child 6, FloatHolder: struct&lt;A: float not null, B: struct&lt;present: bool not null, value: float&gt; not null&gt;</w:t>
      </w:r>
    </w:p>
    <w:p w14:paraId="3AE7AFA5" w14:textId="77777777" w:rsidR="009A473C" w:rsidRDefault="00DF52DE">
      <w:pPr>
        <w:pStyle w:val="CODE"/>
      </w:pPr>
      <w:r>
        <w:t xml:space="preserve">              child 0, A: float not null</w:t>
      </w:r>
    </w:p>
    <w:p w14:paraId="77365AF2" w14:textId="77777777" w:rsidR="009A473C" w:rsidRDefault="00DF52DE">
      <w:pPr>
        <w:pStyle w:val="CODE"/>
      </w:pPr>
      <w:r>
        <w:t xml:space="preserve">              child 1, B: struct&lt;present: bool not null, value: float&gt; not null</w:t>
      </w:r>
    </w:p>
    <w:p w14:paraId="6D33BE16" w14:textId="77777777" w:rsidR="009A473C" w:rsidRDefault="00DF52DE">
      <w:pPr>
        <w:pStyle w:val="CODE"/>
      </w:pPr>
      <w:r>
        <w:t xml:space="preserve">                  child 0, present: bool not null</w:t>
      </w:r>
    </w:p>
    <w:p w14:paraId="5DF66AAD" w14:textId="77777777" w:rsidR="009A473C" w:rsidRDefault="00DF52DE">
      <w:pPr>
        <w:pStyle w:val="CODE"/>
      </w:pPr>
      <w:r>
        <w:t xml:space="preserve">                  child 1, value: float</w:t>
      </w:r>
    </w:p>
    <w:p w14:paraId="461F59BA" w14:textId="77777777" w:rsidR="009A473C" w:rsidRDefault="00DF52DE">
      <w:pPr>
        <w:pStyle w:val="CODE"/>
      </w:pPr>
      <w:r>
        <w:t xml:space="preserve">          child 7, binary: binary</w:t>
      </w:r>
    </w:p>
    <w:p w14:paraId="6DA2CFA2" w14:textId="77777777" w:rsidR="009A473C" w:rsidRDefault="00DF52DE">
      <w:pPr>
        <w:pStyle w:val="CODE"/>
      </w:pPr>
      <w:r>
        <w:lastRenderedPageBreak/>
        <w:t xml:space="preserve">  child 65, array_ExtensionObject: list&lt;item: struct&lt;type_id: string not null, body: dense_union&lt;null: null=0, Point: struct&lt;X: double  (... 1747 chars omitted)</w:t>
      </w:r>
    </w:p>
    <w:p w14:paraId="641638A3" w14:textId="77777777" w:rsidR="009A473C" w:rsidRDefault="00DF52DE">
      <w:pPr>
        <w:pStyle w:val="CODE"/>
      </w:pPr>
      <w:r>
        <w:t xml:space="preserve">      child 0, item: struct&lt;type_id: string not null, body: dense_union&lt;null: null=0, Point: struct&lt;X: double not null, Y (... 1735 chars omitted)</w:t>
      </w:r>
    </w:p>
    <w:p w14:paraId="770704DC" w14:textId="77777777" w:rsidR="009A473C" w:rsidRDefault="00DF52DE">
      <w:pPr>
        <w:pStyle w:val="CODE"/>
      </w:pPr>
      <w:r>
        <w:t xml:space="preserve">          child 0, type_id: string not null</w:t>
      </w:r>
    </w:p>
    <w:p w14:paraId="6A7C2DBD" w14:textId="77777777" w:rsidR="009A473C" w:rsidRDefault="00DF52DE">
      <w:pPr>
        <w:pStyle w:val="CODE"/>
      </w:pPr>
      <w:r>
        <w:t xml:space="preserve">          child 1, body: dense_union&lt;null: null=0, Point: struct&lt;X: double not null, Y: double not null&gt;=1, Person: struct&lt;Na (... 1686 chars omitted) not null</w:t>
      </w:r>
    </w:p>
    <w:p w14:paraId="1524B5E8" w14:textId="77777777" w:rsidR="009A473C" w:rsidRDefault="00DF52DE">
      <w:pPr>
        <w:pStyle w:val="CODE"/>
      </w:pPr>
      <w:r>
        <w:t xml:space="preserve">              child 0, null: null</w:t>
      </w:r>
    </w:p>
    <w:p w14:paraId="3452F13C" w14:textId="77777777" w:rsidR="009A473C" w:rsidRDefault="00DF52DE">
      <w:pPr>
        <w:pStyle w:val="CODE"/>
      </w:pPr>
      <w:r>
        <w:t xml:space="preserve">              child 1, Point: struct&lt;X: double not null, Y: double not null&gt;</w:t>
      </w:r>
    </w:p>
    <w:p w14:paraId="6AD1B2FC" w14:textId="77777777" w:rsidR="009A473C" w:rsidRDefault="00DF52DE">
      <w:pPr>
        <w:pStyle w:val="CODE"/>
      </w:pPr>
      <w:r>
        <w:t xml:space="preserve">                  child 0, X: double not null</w:t>
      </w:r>
    </w:p>
    <w:p w14:paraId="6578049F" w14:textId="77777777" w:rsidR="009A473C" w:rsidRDefault="00DF52DE">
      <w:pPr>
        <w:pStyle w:val="CODE"/>
      </w:pPr>
      <w:r>
        <w:t xml:space="preserve">                  child 1, Y: double not null</w:t>
      </w:r>
    </w:p>
    <w:p w14:paraId="73741AA4" w14:textId="77777777" w:rsidR="009A473C" w:rsidRDefault="00DF52DE">
      <w:pPr>
        <w:pStyle w:val="CODE"/>
      </w:pPr>
      <w:r>
        <w:t xml:space="preserve">              child 2, Person: struct&lt;Name: string, Age: int32 not null, Email: struct&lt;present: bool not null, value: string&gt; not n (... 70 chars omitted)</w:t>
      </w:r>
    </w:p>
    <w:p w14:paraId="3E41A03B" w14:textId="77777777" w:rsidR="009A473C" w:rsidRDefault="00DF52DE">
      <w:pPr>
        <w:pStyle w:val="CODE"/>
      </w:pPr>
      <w:r>
        <w:t xml:space="preserve">                  child 0, Name: string</w:t>
      </w:r>
    </w:p>
    <w:p w14:paraId="36BECBAB" w14:textId="77777777" w:rsidR="009A473C" w:rsidRDefault="00DF52DE">
      <w:pPr>
        <w:pStyle w:val="CODE"/>
      </w:pPr>
      <w:r>
        <w:t xml:space="preserve">                  child 1, Age: int32 not null</w:t>
      </w:r>
    </w:p>
    <w:p w14:paraId="006D858E" w14:textId="77777777" w:rsidR="009A473C" w:rsidRDefault="00DF52DE">
      <w:pPr>
        <w:pStyle w:val="CODE"/>
      </w:pPr>
      <w:r>
        <w:t xml:space="preserve">                  child 2, Email: struct&lt;present: bool not null, value: string&gt; not null</w:t>
      </w:r>
    </w:p>
    <w:p w14:paraId="3635E96E" w14:textId="77777777" w:rsidR="009A473C" w:rsidRDefault="00DF52DE">
      <w:pPr>
        <w:pStyle w:val="CODE"/>
      </w:pPr>
      <w:r>
        <w:t xml:space="preserve">                      child 0, present: bool not null</w:t>
      </w:r>
    </w:p>
    <w:p w14:paraId="255FE1FB" w14:textId="77777777" w:rsidR="009A473C" w:rsidRDefault="00DF52DE">
      <w:pPr>
        <w:pStyle w:val="CODE"/>
      </w:pPr>
      <w:r>
        <w:t xml:space="preserve">                      child 1, value: string</w:t>
      </w:r>
    </w:p>
    <w:p w14:paraId="249938B8" w14:textId="77777777" w:rsidR="009A473C" w:rsidRDefault="00DF52DE">
      <w:pPr>
        <w:pStyle w:val="CODE"/>
      </w:pPr>
      <w:r>
        <w:t xml:space="preserve">                  child 3, Nickname: struct&lt;present: bool not null, value: string&gt; not null</w:t>
      </w:r>
    </w:p>
    <w:p w14:paraId="3D4B5219" w14:textId="77777777" w:rsidR="009A473C" w:rsidRDefault="00DF52DE">
      <w:pPr>
        <w:pStyle w:val="CODE"/>
      </w:pPr>
      <w:r>
        <w:t xml:space="preserve">                      child 0, present: bool not null</w:t>
      </w:r>
    </w:p>
    <w:p w14:paraId="7C314A8F" w14:textId="77777777" w:rsidR="009A473C" w:rsidRDefault="00DF52DE">
      <w:pPr>
        <w:pStyle w:val="CODE"/>
      </w:pPr>
      <w:r>
        <w:t xml:space="preserve">                      child 1, value: string</w:t>
      </w:r>
    </w:p>
    <w:p w14:paraId="41F8C0BE" w14:textId="77777777" w:rsidR="009A473C" w:rsidRDefault="00DF52DE">
      <w:pPr>
        <w:pStyle w:val="CODE"/>
      </w:pPr>
      <w:r>
        <w:t xml:space="preserve">              child 3, Measurement: dense_union&lt;null: null=0, AsInt: struct&lt;value: int32&gt;=1, AsText: struct&lt;value: string&gt;=2, AsPoint: s (... 63 chars omitted)</w:t>
      </w:r>
    </w:p>
    <w:p w14:paraId="27288FF5" w14:textId="77777777" w:rsidR="009A473C" w:rsidRDefault="00DF52DE">
      <w:pPr>
        <w:pStyle w:val="CODE"/>
      </w:pPr>
      <w:r>
        <w:t xml:space="preserve">                  child 0, null: null</w:t>
      </w:r>
    </w:p>
    <w:p w14:paraId="7E5AFEFD" w14:textId="77777777" w:rsidR="009A473C" w:rsidRDefault="00DF52DE">
      <w:pPr>
        <w:pStyle w:val="CODE"/>
      </w:pPr>
      <w:r>
        <w:t xml:space="preserve">                  child 1, AsInt: struct&lt;value: int32&gt;</w:t>
      </w:r>
    </w:p>
    <w:p w14:paraId="4FC2F95B" w14:textId="77777777" w:rsidR="009A473C" w:rsidRDefault="00DF52DE">
      <w:pPr>
        <w:pStyle w:val="CODE"/>
      </w:pPr>
      <w:r>
        <w:t xml:space="preserve">                      child 0, value: int32</w:t>
      </w:r>
    </w:p>
    <w:p w14:paraId="30EDEADD" w14:textId="77777777" w:rsidR="009A473C" w:rsidRDefault="00DF52DE">
      <w:pPr>
        <w:pStyle w:val="CODE"/>
      </w:pPr>
      <w:r>
        <w:t xml:space="preserve">                  child 2, AsText: struct&lt;value: string&gt;</w:t>
      </w:r>
    </w:p>
    <w:p w14:paraId="41B689D9" w14:textId="77777777" w:rsidR="009A473C" w:rsidRDefault="00DF52DE">
      <w:pPr>
        <w:pStyle w:val="CODE"/>
      </w:pPr>
      <w:r>
        <w:t xml:space="preserve">                      child 0, value: string</w:t>
      </w:r>
    </w:p>
    <w:p w14:paraId="7CE78F10" w14:textId="77777777" w:rsidR="009A473C" w:rsidRDefault="00DF52DE">
      <w:pPr>
        <w:pStyle w:val="CODE"/>
      </w:pPr>
      <w:r>
        <w:t xml:space="preserve">                  child 3, AsPoint: struct&lt;value: struct&lt;X: double not null, Y: double not null&gt;&gt;</w:t>
      </w:r>
    </w:p>
    <w:p w14:paraId="758C2621" w14:textId="77777777" w:rsidR="009A473C" w:rsidRDefault="00DF52DE">
      <w:pPr>
        <w:pStyle w:val="CODE"/>
      </w:pPr>
      <w:r>
        <w:t xml:space="preserve">                      child 0, value: struct&lt;X: double not null, Y: double not null&gt;</w:t>
      </w:r>
    </w:p>
    <w:p w14:paraId="16802259" w14:textId="77777777" w:rsidR="009A473C" w:rsidRDefault="00DF52DE">
      <w:pPr>
        <w:pStyle w:val="CODE"/>
      </w:pPr>
      <w:r>
        <w:t xml:space="preserve">                          child 0, X: double not null</w:t>
      </w:r>
    </w:p>
    <w:p w14:paraId="375CBC8A" w14:textId="77777777" w:rsidR="009A473C" w:rsidRDefault="00DF52DE">
      <w:pPr>
        <w:pStyle w:val="CODE"/>
      </w:pPr>
      <w:r>
        <w:t xml:space="preserve">                          child 1, Y: double not null</w:t>
      </w:r>
    </w:p>
    <w:p w14:paraId="6F6BFC12" w14:textId="77777777" w:rsidR="009A473C" w:rsidRDefault="00DF52DE">
      <w:pPr>
        <w:pStyle w:val="CODE"/>
      </w:pPr>
      <w:r>
        <w:t xml:space="preserve">              child 4, Envelope: struct&lt;Id: string, Location: struct&lt;X: double not null, Y: double not null&gt;, Tags: list&lt;item: string (... 878 chars omitted)</w:t>
      </w:r>
    </w:p>
    <w:p w14:paraId="4842EFAE" w14:textId="77777777" w:rsidR="009A473C" w:rsidRDefault="00DF52DE">
      <w:pPr>
        <w:pStyle w:val="CODE"/>
      </w:pPr>
      <w:r>
        <w:t xml:space="preserve">                  child 0, Id: string</w:t>
      </w:r>
    </w:p>
    <w:p w14:paraId="37EF84AC" w14:textId="77777777" w:rsidR="009A473C" w:rsidRDefault="00DF52DE">
      <w:pPr>
        <w:pStyle w:val="CODE"/>
      </w:pPr>
      <w:r>
        <w:t xml:space="preserve">                  child 1, Location: struct&lt;X: double not null, Y: double not null&gt;</w:t>
      </w:r>
    </w:p>
    <w:p w14:paraId="0DB4C475" w14:textId="77777777" w:rsidR="009A473C" w:rsidRDefault="00DF52DE">
      <w:pPr>
        <w:pStyle w:val="CODE"/>
      </w:pPr>
      <w:r>
        <w:t xml:space="preserve">                      child 0, X: double not null</w:t>
      </w:r>
    </w:p>
    <w:p w14:paraId="4BC465A3" w14:textId="77777777" w:rsidR="009A473C" w:rsidRDefault="00DF52DE">
      <w:pPr>
        <w:pStyle w:val="CODE"/>
      </w:pPr>
      <w:r>
        <w:t xml:space="preserve">                      child 1, Y: double not null</w:t>
      </w:r>
    </w:p>
    <w:p w14:paraId="0F3DC019" w14:textId="77777777" w:rsidR="009A473C" w:rsidRDefault="00DF52DE">
      <w:pPr>
        <w:pStyle w:val="CODE"/>
      </w:pPr>
      <w:r>
        <w:t xml:space="preserve">                  child 2, Tags: list&lt;item: string&gt;</w:t>
      </w:r>
    </w:p>
    <w:p w14:paraId="1E56E201" w14:textId="77777777" w:rsidR="009A473C" w:rsidRDefault="00DF52DE">
      <w:pPr>
        <w:pStyle w:val="CODE"/>
      </w:pPr>
      <w:r>
        <w:t xml:space="preserve">                      child 0, item: string</w:t>
      </w:r>
    </w:p>
    <w:p w14:paraId="7B8AB08A" w14:textId="77777777" w:rsidR="009A473C" w:rsidRDefault="00DF52DE">
      <w:pPr>
        <w:pStyle w:val="CODE"/>
      </w:pPr>
      <w:r>
        <w:t xml:space="preserve">                  child 3, Payload: struct&lt;type_id: string not null, body: dense_union&lt;null: null=0, Point: struct&lt;X: double not null, Y (... 765 chars omitted)</w:t>
      </w:r>
    </w:p>
    <w:p w14:paraId="6E075BD1" w14:textId="77777777" w:rsidR="009A473C" w:rsidRDefault="00DF52DE">
      <w:pPr>
        <w:pStyle w:val="CODE"/>
      </w:pPr>
      <w:r>
        <w:t xml:space="preserve">                      child 0, type_id: string not null</w:t>
      </w:r>
    </w:p>
    <w:p w14:paraId="20816E98" w14:textId="77777777" w:rsidR="009A473C" w:rsidRDefault="00DF52DE">
      <w:pPr>
        <w:pStyle w:val="CODE"/>
      </w:pPr>
      <w:r>
        <w:t xml:space="preserve">                      child 1, body: dense_union&lt;null: null=0, Point: struct&lt;X: double not null, Y: double not null&gt;=1, Person: struct&lt;Na (... 716 chars omitted) not null</w:t>
      </w:r>
    </w:p>
    <w:p w14:paraId="497B4765" w14:textId="77777777" w:rsidR="009A473C" w:rsidRDefault="00DF52DE">
      <w:pPr>
        <w:pStyle w:val="CODE"/>
      </w:pPr>
      <w:r>
        <w:t xml:space="preserve">                          child 0, null: null</w:t>
      </w:r>
    </w:p>
    <w:p w14:paraId="51F9EB6A" w14:textId="77777777" w:rsidR="009A473C" w:rsidRDefault="00DF52DE">
      <w:pPr>
        <w:pStyle w:val="CODE"/>
      </w:pPr>
      <w:r>
        <w:t xml:space="preserve">                          child 1, Point: struct&lt;X: double not null, Y: double not null&gt;</w:t>
      </w:r>
    </w:p>
    <w:p w14:paraId="0EC32175" w14:textId="77777777" w:rsidR="009A473C" w:rsidRDefault="00DF52DE">
      <w:pPr>
        <w:pStyle w:val="CODE"/>
      </w:pPr>
      <w:r>
        <w:t xml:space="preserve">                              child 0, X: double not null</w:t>
      </w:r>
    </w:p>
    <w:p w14:paraId="41B63CA6" w14:textId="77777777" w:rsidR="009A473C" w:rsidRDefault="00DF52DE">
      <w:pPr>
        <w:pStyle w:val="CODE"/>
      </w:pPr>
      <w:r>
        <w:t xml:space="preserve">                              child 1, Y: double not null</w:t>
      </w:r>
    </w:p>
    <w:p w14:paraId="3CBCD9A6" w14:textId="77777777" w:rsidR="009A473C" w:rsidRDefault="00DF52DE">
      <w:pPr>
        <w:pStyle w:val="CODE"/>
      </w:pPr>
      <w:r>
        <w:t xml:space="preserve">                          child 2, Person: struct&lt;Name: string, Age: int32 not null, Email: struct&lt;present: bool not null, value: string&gt; not n (... 70 chars omitted)</w:t>
      </w:r>
    </w:p>
    <w:p w14:paraId="3BE5753F" w14:textId="77777777" w:rsidR="009A473C" w:rsidRDefault="00DF52DE">
      <w:pPr>
        <w:pStyle w:val="CODE"/>
      </w:pPr>
      <w:r>
        <w:t xml:space="preserve">                              child 0, Name: string</w:t>
      </w:r>
    </w:p>
    <w:p w14:paraId="59089891" w14:textId="77777777" w:rsidR="009A473C" w:rsidRDefault="00DF52DE">
      <w:pPr>
        <w:pStyle w:val="CODE"/>
      </w:pPr>
      <w:r>
        <w:t xml:space="preserve">                              child 1, Age: int32 not null</w:t>
      </w:r>
    </w:p>
    <w:p w14:paraId="328E384B" w14:textId="77777777" w:rsidR="009A473C" w:rsidRDefault="00DF52DE">
      <w:pPr>
        <w:pStyle w:val="CODE"/>
      </w:pPr>
      <w:r>
        <w:t xml:space="preserve">                              child 2, Email: struct&lt;present: bool not null, value: string&gt; not null</w:t>
      </w:r>
    </w:p>
    <w:p w14:paraId="06DF1A5F" w14:textId="77777777" w:rsidR="009A473C" w:rsidRDefault="00DF52DE">
      <w:pPr>
        <w:pStyle w:val="CODE"/>
      </w:pPr>
      <w:r>
        <w:t xml:space="preserve">                                  child 0, present: bool not null</w:t>
      </w:r>
    </w:p>
    <w:p w14:paraId="46E51050" w14:textId="77777777" w:rsidR="009A473C" w:rsidRDefault="00DF52DE">
      <w:pPr>
        <w:pStyle w:val="CODE"/>
      </w:pPr>
      <w:r>
        <w:t xml:space="preserve">                                  child 1, value: string</w:t>
      </w:r>
    </w:p>
    <w:p w14:paraId="3ECA0F5A" w14:textId="77777777" w:rsidR="009A473C" w:rsidRDefault="00DF52DE">
      <w:pPr>
        <w:pStyle w:val="CODE"/>
      </w:pPr>
      <w:r>
        <w:t xml:space="preserve">                              child 3, Nickname: struct&lt;present: bool not null, value: string&gt; not null</w:t>
      </w:r>
    </w:p>
    <w:p w14:paraId="360B6EEB" w14:textId="77777777" w:rsidR="009A473C" w:rsidRDefault="00DF52DE">
      <w:pPr>
        <w:pStyle w:val="CODE"/>
      </w:pPr>
      <w:r>
        <w:t xml:space="preserve">                                  child 0, present: bool not null</w:t>
      </w:r>
    </w:p>
    <w:p w14:paraId="2D5B076E" w14:textId="77777777" w:rsidR="009A473C" w:rsidRDefault="00DF52DE">
      <w:pPr>
        <w:pStyle w:val="CODE"/>
      </w:pPr>
      <w:r>
        <w:t xml:space="preserve">                                  child 1, value: string</w:t>
      </w:r>
    </w:p>
    <w:p w14:paraId="3F4704AE" w14:textId="77777777" w:rsidR="009A473C" w:rsidRDefault="00DF52DE">
      <w:pPr>
        <w:pStyle w:val="CODE"/>
      </w:pPr>
      <w:r>
        <w:t xml:space="preserve">                          child 3, Measurement: dense_union&lt;null: null=0, AsInt: struct&lt;value: int32&gt;=1, AsText: struct&lt;value: string&gt;=2, AsPoint: s (... 63 chars omitted)</w:t>
      </w:r>
    </w:p>
    <w:p w14:paraId="672BDA35" w14:textId="77777777" w:rsidR="009A473C" w:rsidRDefault="00DF52DE">
      <w:pPr>
        <w:pStyle w:val="CODE"/>
      </w:pPr>
      <w:r>
        <w:lastRenderedPageBreak/>
        <w:t xml:space="preserve">                              child 0, null: null</w:t>
      </w:r>
    </w:p>
    <w:p w14:paraId="4016F399" w14:textId="77777777" w:rsidR="009A473C" w:rsidRDefault="00DF52DE">
      <w:pPr>
        <w:pStyle w:val="CODE"/>
      </w:pPr>
      <w:r>
        <w:t xml:space="preserve">                              child 1, AsInt: struct&lt;value: int32&gt;</w:t>
      </w:r>
    </w:p>
    <w:p w14:paraId="4729BC1C" w14:textId="77777777" w:rsidR="009A473C" w:rsidRDefault="00DF52DE">
      <w:pPr>
        <w:pStyle w:val="CODE"/>
      </w:pPr>
      <w:r>
        <w:t xml:space="preserve">                                  child 0, value: int32</w:t>
      </w:r>
    </w:p>
    <w:p w14:paraId="0ABA4856" w14:textId="77777777" w:rsidR="009A473C" w:rsidRDefault="00DF52DE">
      <w:pPr>
        <w:pStyle w:val="CODE"/>
      </w:pPr>
      <w:r>
        <w:t xml:space="preserve">                              child 2, AsText: struct&lt;value: string&gt;</w:t>
      </w:r>
    </w:p>
    <w:p w14:paraId="4A78B35D" w14:textId="77777777" w:rsidR="009A473C" w:rsidRDefault="00DF52DE">
      <w:pPr>
        <w:pStyle w:val="CODE"/>
      </w:pPr>
      <w:r>
        <w:t xml:space="preserve">                                  child 0, value: string</w:t>
      </w:r>
    </w:p>
    <w:p w14:paraId="3503A737" w14:textId="77777777" w:rsidR="009A473C" w:rsidRDefault="00DF52DE">
      <w:pPr>
        <w:pStyle w:val="CODE"/>
      </w:pPr>
      <w:r>
        <w:t xml:space="preserve">                              child 3, AsPoint: struct&lt;value: struct&lt;X: double not null, Y: double not null&gt;&gt;</w:t>
      </w:r>
    </w:p>
    <w:p w14:paraId="56EC4B23" w14:textId="77777777" w:rsidR="009A473C" w:rsidRDefault="00DF52DE">
      <w:pPr>
        <w:pStyle w:val="CODE"/>
      </w:pPr>
      <w:r>
        <w:t xml:space="preserve">                                  child 0, value: struct&lt;X: double not null, Y: double not null&gt;</w:t>
      </w:r>
    </w:p>
    <w:p w14:paraId="532EB2F1" w14:textId="77777777" w:rsidR="009A473C" w:rsidRDefault="00DF52DE">
      <w:pPr>
        <w:pStyle w:val="CODE"/>
      </w:pPr>
      <w:r>
        <w:t xml:space="preserve">                                      child 0, X: double not null</w:t>
      </w:r>
    </w:p>
    <w:p w14:paraId="118AE709" w14:textId="77777777" w:rsidR="009A473C" w:rsidRDefault="00DF52DE">
      <w:pPr>
        <w:pStyle w:val="CODE"/>
      </w:pPr>
      <w:r>
        <w:t xml:space="preserve">                                      child 1, Y: double not null</w:t>
      </w:r>
    </w:p>
    <w:p w14:paraId="2C65505D" w14:textId="77777777" w:rsidR="009A473C" w:rsidRDefault="00DF52DE">
      <w:pPr>
        <w:pStyle w:val="CODE"/>
      </w:pPr>
      <w:r>
        <w:t xml:space="preserve">                          child 4, Envelope: struct&lt;&gt;</w:t>
      </w:r>
    </w:p>
    <w:p w14:paraId="01F8942B" w14:textId="77777777" w:rsidR="009A473C" w:rsidRDefault="00DF52DE">
      <w:pPr>
        <w:pStyle w:val="CODE"/>
      </w:pPr>
      <w:r>
        <w:t xml:space="preserve">                          child 5, OptionalScalars: struct&lt;Id: int32 not null, Flag: struct&lt;present: bool not null, value: bool&gt; not null, Count: struct (... 111 chars omitted)</w:t>
      </w:r>
    </w:p>
    <w:p w14:paraId="507610ED" w14:textId="77777777" w:rsidR="009A473C" w:rsidRDefault="00DF52DE">
      <w:pPr>
        <w:pStyle w:val="CODE"/>
      </w:pPr>
      <w:r>
        <w:t xml:space="preserve">                              child 0, Id: int32 not null</w:t>
      </w:r>
    </w:p>
    <w:p w14:paraId="5D63A503" w14:textId="77777777" w:rsidR="009A473C" w:rsidRDefault="00DF52DE">
      <w:pPr>
        <w:pStyle w:val="CODE"/>
      </w:pPr>
      <w:r>
        <w:t xml:space="preserve">                              child 1, Flag: struct&lt;present: bool not null, value: bool&gt; not null</w:t>
      </w:r>
    </w:p>
    <w:p w14:paraId="2C4B740D" w14:textId="77777777" w:rsidR="009A473C" w:rsidRDefault="00DF52DE">
      <w:pPr>
        <w:pStyle w:val="CODE"/>
      </w:pPr>
      <w:r>
        <w:t xml:space="preserve">                                  child 0, present: bool not null</w:t>
      </w:r>
    </w:p>
    <w:p w14:paraId="5078FE18" w14:textId="77777777" w:rsidR="009A473C" w:rsidRDefault="00DF52DE">
      <w:pPr>
        <w:pStyle w:val="CODE"/>
      </w:pPr>
      <w:r>
        <w:t xml:space="preserve">                                  child 1, value: bool</w:t>
      </w:r>
    </w:p>
    <w:p w14:paraId="30A84376" w14:textId="77777777" w:rsidR="009A473C" w:rsidRDefault="00DF52DE">
      <w:pPr>
        <w:pStyle w:val="CODE"/>
      </w:pPr>
      <w:r>
        <w:t xml:space="preserve">                              child 2, Count: struct&lt;present: bool not null, value: int32&gt; not null</w:t>
      </w:r>
    </w:p>
    <w:p w14:paraId="6AF10DA8" w14:textId="77777777" w:rsidR="009A473C" w:rsidRDefault="00DF52DE">
      <w:pPr>
        <w:pStyle w:val="CODE"/>
      </w:pPr>
      <w:r>
        <w:t xml:space="preserve">                                  child 0, present: bool not null</w:t>
      </w:r>
    </w:p>
    <w:p w14:paraId="3A61C9AA" w14:textId="77777777" w:rsidR="009A473C" w:rsidRDefault="00DF52DE">
      <w:pPr>
        <w:pStyle w:val="CODE"/>
      </w:pPr>
      <w:r>
        <w:t xml:space="preserve">                                  child 1, value: int32</w:t>
      </w:r>
    </w:p>
    <w:p w14:paraId="31D06256" w14:textId="77777777" w:rsidR="009A473C" w:rsidRDefault="00DF52DE">
      <w:pPr>
        <w:pStyle w:val="CODE"/>
      </w:pPr>
      <w:r>
        <w:t xml:space="preserve">                              child 3, Ratio: struct&lt;present: bool not null, value: double&gt; not null</w:t>
      </w:r>
    </w:p>
    <w:p w14:paraId="60201FE4" w14:textId="77777777" w:rsidR="009A473C" w:rsidRDefault="00DF52DE">
      <w:pPr>
        <w:pStyle w:val="CODE"/>
      </w:pPr>
      <w:r>
        <w:t xml:space="preserve">                                  child 0, present: bool not null</w:t>
      </w:r>
    </w:p>
    <w:p w14:paraId="317F4067" w14:textId="77777777" w:rsidR="009A473C" w:rsidRDefault="00DF52DE">
      <w:pPr>
        <w:pStyle w:val="CODE"/>
      </w:pPr>
      <w:r>
        <w:t xml:space="preserve">                                  child 1, value: double</w:t>
      </w:r>
    </w:p>
    <w:p w14:paraId="4D96053E" w14:textId="77777777" w:rsidR="009A473C" w:rsidRDefault="00DF52DE">
      <w:pPr>
        <w:pStyle w:val="CODE"/>
      </w:pPr>
      <w:r>
        <w:t xml:space="preserve">                          child 6, FloatHolder: struct&lt;A: float not null, B: struct&lt;present: bool not null, value: float&gt; not null&gt;</w:t>
      </w:r>
    </w:p>
    <w:p w14:paraId="6441F8E7" w14:textId="77777777" w:rsidR="009A473C" w:rsidRDefault="00DF52DE">
      <w:pPr>
        <w:pStyle w:val="CODE"/>
      </w:pPr>
      <w:r>
        <w:t xml:space="preserve">                              child 0, A: float not null</w:t>
      </w:r>
    </w:p>
    <w:p w14:paraId="3478F69C" w14:textId="77777777" w:rsidR="009A473C" w:rsidRDefault="00DF52DE">
      <w:pPr>
        <w:pStyle w:val="CODE"/>
      </w:pPr>
      <w:r>
        <w:t xml:space="preserve">                              child 1, B: struct&lt;present: bool not null, value: float&gt; not null</w:t>
      </w:r>
    </w:p>
    <w:p w14:paraId="414093E2" w14:textId="77777777" w:rsidR="009A473C" w:rsidRDefault="00DF52DE">
      <w:pPr>
        <w:pStyle w:val="CODE"/>
      </w:pPr>
      <w:r>
        <w:t xml:space="preserve">                                  child 0, present: bool not null</w:t>
      </w:r>
    </w:p>
    <w:p w14:paraId="371D6AB7" w14:textId="77777777" w:rsidR="009A473C" w:rsidRDefault="00DF52DE">
      <w:pPr>
        <w:pStyle w:val="CODE"/>
      </w:pPr>
      <w:r>
        <w:t xml:space="preserve">                                  child 1, value: float</w:t>
      </w:r>
    </w:p>
    <w:p w14:paraId="1840129B" w14:textId="77777777" w:rsidR="009A473C" w:rsidRDefault="00DF52DE">
      <w:pPr>
        <w:pStyle w:val="CODE"/>
      </w:pPr>
      <w:r>
        <w:t xml:space="preserve">                          child 7, binary: binary</w:t>
      </w:r>
    </w:p>
    <w:p w14:paraId="76F6F92F" w14:textId="77777777" w:rsidR="009A473C" w:rsidRDefault="00DF52DE">
      <w:pPr>
        <w:pStyle w:val="CODE"/>
      </w:pPr>
      <w:r>
        <w:t xml:space="preserve">              child 5, OptionalScalars: struct&lt;Id: int32 not null, Flag: struct&lt;present: bool not null, value: bool&gt; not null, Count: struct (... 111 chars omitted)</w:t>
      </w:r>
    </w:p>
    <w:p w14:paraId="055689AE" w14:textId="77777777" w:rsidR="009A473C" w:rsidRDefault="00DF52DE">
      <w:pPr>
        <w:pStyle w:val="CODE"/>
      </w:pPr>
      <w:r>
        <w:t xml:space="preserve">                  child 0, Id: int32 not null</w:t>
      </w:r>
    </w:p>
    <w:p w14:paraId="428E1FEB" w14:textId="77777777" w:rsidR="009A473C" w:rsidRDefault="00DF52DE">
      <w:pPr>
        <w:pStyle w:val="CODE"/>
      </w:pPr>
      <w:r>
        <w:t xml:space="preserve">                  child 1, Flag: struct&lt;present: bool not null, value: bool&gt; not null</w:t>
      </w:r>
    </w:p>
    <w:p w14:paraId="0EE5426D" w14:textId="77777777" w:rsidR="009A473C" w:rsidRDefault="00DF52DE">
      <w:pPr>
        <w:pStyle w:val="CODE"/>
      </w:pPr>
      <w:r>
        <w:t xml:space="preserve">                      child 0, present: bool not null</w:t>
      </w:r>
    </w:p>
    <w:p w14:paraId="30B81CE7" w14:textId="77777777" w:rsidR="009A473C" w:rsidRDefault="00DF52DE">
      <w:pPr>
        <w:pStyle w:val="CODE"/>
      </w:pPr>
      <w:r>
        <w:t xml:space="preserve">                      child 1, value: bool</w:t>
      </w:r>
    </w:p>
    <w:p w14:paraId="365C9881" w14:textId="77777777" w:rsidR="009A473C" w:rsidRDefault="00DF52DE">
      <w:pPr>
        <w:pStyle w:val="CODE"/>
      </w:pPr>
      <w:r>
        <w:t xml:space="preserve">                  child 2, Count: struct&lt;present: bool not null, value: int32&gt; not null</w:t>
      </w:r>
    </w:p>
    <w:p w14:paraId="55FCC76D" w14:textId="77777777" w:rsidR="009A473C" w:rsidRDefault="00DF52DE">
      <w:pPr>
        <w:pStyle w:val="CODE"/>
      </w:pPr>
      <w:r>
        <w:t xml:space="preserve">                      child 0, present: bool not null</w:t>
      </w:r>
    </w:p>
    <w:p w14:paraId="1B0396EF" w14:textId="77777777" w:rsidR="009A473C" w:rsidRDefault="00DF52DE">
      <w:pPr>
        <w:pStyle w:val="CODE"/>
      </w:pPr>
      <w:r>
        <w:t xml:space="preserve">                      child 1, value: int32</w:t>
      </w:r>
    </w:p>
    <w:p w14:paraId="3EC332CC" w14:textId="77777777" w:rsidR="009A473C" w:rsidRDefault="00DF52DE">
      <w:pPr>
        <w:pStyle w:val="CODE"/>
      </w:pPr>
      <w:r>
        <w:t xml:space="preserve">                  child 3, Ratio: struct&lt;present: bool not null, value: double&gt; not null</w:t>
      </w:r>
    </w:p>
    <w:p w14:paraId="0F6E2DC1" w14:textId="77777777" w:rsidR="009A473C" w:rsidRDefault="00DF52DE">
      <w:pPr>
        <w:pStyle w:val="CODE"/>
      </w:pPr>
      <w:r>
        <w:t xml:space="preserve">                      child 0, present: bool not null</w:t>
      </w:r>
    </w:p>
    <w:p w14:paraId="229C98A4" w14:textId="77777777" w:rsidR="009A473C" w:rsidRDefault="00DF52DE">
      <w:pPr>
        <w:pStyle w:val="CODE"/>
      </w:pPr>
      <w:r>
        <w:t xml:space="preserve">                      child 1, value: double</w:t>
      </w:r>
    </w:p>
    <w:p w14:paraId="24B1A02C" w14:textId="77777777" w:rsidR="009A473C" w:rsidRDefault="00DF52DE">
      <w:pPr>
        <w:pStyle w:val="CODE"/>
      </w:pPr>
      <w:r>
        <w:t xml:space="preserve">              child 6, FloatHolder: struct&lt;A: float not null, B: struct&lt;present: bool not null, value: float&gt; not null&gt;</w:t>
      </w:r>
    </w:p>
    <w:p w14:paraId="38FDB62D" w14:textId="77777777" w:rsidR="009A473C" w:rsidRDefault="00DF52DE">
      <w:pPr>
        <w:pStyle w:val="CODE"/>
      </w:pPr>
      <w:r>
        <w:t xml:space="preserve">                  child 0, A: float not null</w:t>
      </w:r>
    </w:p>
    <w:p w14:paraId="5EA12090" w14:textId="77777777" w:rsidR="009A473C" w:rsidRDefault="00DF52DE">
      <w:pPr>
        <w:pStyle w:val="CODE"/>
      </w:pPr>
      <w:r>
        <w:t xml:space="preserve">                  child 1, B: struct&lt;present: bool not null, value: float&gt; not null</w:t>
      </w:r>
    </w:p>
    <w:p w14:paraId="54698470" w14:textId="77777777" w:rsidR="009A473C" w:rsidRDefault="00DF52DE">
      <w:pPr>
        <w:pStyle w:val="CODE"/>
      </w:pPr>
      <w:r>
        <w:t xml:space="preserve">                      child 0, present: bool not null</w:t>
      </w:r>
    </w:p>
    <w:p w14:paraId="502A8668" w14:textId="77777777" w:rsidR="009A473C" w:rsidRDefault="00DF52DE">
      <w:pPr>
        <w:pStyle w:val="CODE"/>
      </w:pPr>
      <w:r>
        <w:t xml:space="preserve">                      child 1, value: float</w:t>
      </w:r>
    </w:p>
    <w:p w14:paraId="481DFD40" w14:textId="77777777" w:rsidR="009A473C" w:rsidRDefault="00DF52DE">
      <w:pPr>
        <w:pStyle w:val="CODE"/>
      </w:pPr>
      <w:r>
        <w:t xml:space="preserve">              child 7, binary: binary</w:t>
      </w:r>
    </w:p>
    <w:p w14:paraId="62D296E7" w14:textId="77777777" w:rsidR="009A473C" w:rsidRDefault="00DF52DE">
      <w:pPr>
        <w:pStyle w:val="CODE"/>
      </w:pPr>
      <w:r>
        <w:t xml:space="preserve">  child 66, matrix_ExtensionObject: struct&lt;dimensions: list&lt;item: int32&gt; not null, values: list&lt;item: struct&lt;type_id: string not null, b (... 1812 chars omitted)</w:t>
      </w:r>
    </w:p>
    <w:p w14:paraId="00C605FD" w14:textId="77777777" w:rsidR="009A473C" w:rsidRDefault="00DF52DE">
      <w:pPr>
        <w:pStyle w:val="CODE"/>
      </w:pPr>
      <w:r>
        <w:t xml:space="preserve">      child 0, dimensions: list&lt;item: int32&gt; not null</w:t>
      </w:r>
    </w:p>
    <w:p w14:paraId="6D88F9A1" w14:textId="77777777" w:rsidR="009A473C" w:rsidRDefault="00DF52DE">
      <w:pPr>
        <w:pStyle w:val="CODE"/>
      </w:pPr>
      <w:r>
        <w:t xml:space="preserve">          child 0, item: int32</w:t>
      </w:r>
    </w:p>
    <w:p w14:paraId="7CA33C85" w14:textId="77777777" w:rsidR="009A473C" w:rsidRDefault="00DF52DE">
      <w:pPr>
        <w:pStyle w:val="CODE"/>
      </w:pPr>
      <w:r>
        <w:t xml:space="preserve">      child 1, values: list&lt;item: struct&lt;type_id: string not null, body: dense_union&lt;null: null=0, Point: struct&lt;X: double  (... 1747 chars omitted) not null</w:t>
      </w:r>
    </w:p>
    <w:p w14:paraId="18B74E09" w14:textId="77777777" w:rsidR="009A473C" w:rsidRDefault="00DF52DE">
      <w:pPr>
        <w:pStyle w:val="CODE"/>
      </w:pPr>
      <w:r>
        <w:t xml:space="preserve">          child 0, item: struct&lt;type_id: string not null, body: dense_union&lt;null: null=0, Point: struct&lt;X: double not null, Y (... 1735 chars omitted)</w:t>
      </w:r>
    </w:p>
    <w:p w14:paraId="27046C2E" w14:textId="77777777" w:rsidR="009A473C" w:rsidRDefault="00DF52DE">
      <w:pPr>
        <w:pStyle w:val="CODE"/>
      </w:pPr>
      <w:r>
        <w:t xml:space="preserve">              child 0, type_id: string not null</w:t>
      </w:r>
    </w:p>
    <w:p w14:paraId="714DC190" w14:textId="77777777" w:rsidR="009A473C" w:rsidRDefault="00DF52DE">
      <w:pPr>
        <w:pStyle w:val="CODE"/>
      </w:pPr>
      <w:r>
        <w:t xml:space="preserve">              child 1, body: dense_union&lt;null: null=0, Point: struct&lt;X: double not null, Y: double not null&gt;=1, Person: struct&lt;Na (... 1686 chars omitted) not null</w:t>
      </w:r>
    </w:p>
    <w:p w14:paraId="606BA615" w14:textId="77777777" w:rsidR="009A473C" w:rsidRDefault="00DF52DE">
      <w:pPr>
        <w:pStyle w:val="CODE"/>
      </w:pPr>
      <w:r>
        <w:lastRenderedPageBreak/>
        <w:t xml:space="preserve">                  child 0, null: null</w:t>
      </w:r>
    </w:p>
    <w:p w14:paraId="61D7095C" w14:textId="77777777" w:rsidR="009A473C" w:rsidRDefault="00DF52DE">
      <w:pPr>
        <w:pStyle w:val="CODE"/>
      </w:pPr>
      <w:r>
        <w:t xml:space="preserve">                  child 1, Point: struct&lt;X: double not null, Y: double not null&gt;</w:t>
      </w:r>
    </w:p>
    <w:p w14:paraId="4ECC2664" w14:textId="77777777" w:rsidR="009A473C" w:rsidRDefault="00DF52DE">
      <w:pPr>
        <w:pStyle w:val="CODE"/>
      </w:pPr>
      <w:r>
        <w:t xml:space="preserve">                      child 0, X: double not null</w:t>
      </w:r>
    </w:p>
    <w:p w14:paraId="151E6A1F" w14:textId="77777777" w:rsidR="009A473C" w:rsidRDefault="00DF52DE">
      <w:pPr>
        <w:pStyle w:val="CODE"/>
      </w:pPr>
      <w:r>
        <w:t xml:space="preserve">                      child 1, Y: double not null</w:t>
      </w:r>
    </w:p>
    <w:p w14:paraId="0B0B5A7E" w14:textId="77777777" w:rsidR="009A473C" w:rsidRDefault="00DF52DE">
      <w:pPr>
        <w:pStyle w:val="CODE"/>
      </w:pPr>
      <w:r>
        <w:t xml:space="preserve">                  child 2, Person: struct&lt;Name: string, Age: int32 not null, Email: struct&lt;present: bool not null, value: string&gt; not n (... 70 chars omitted)</w:t>
      </w:r>
    </w:p>
    <w:p w14:paraId="61B968FC" w14:textId="77777777" w:rsidR="009A473C" w:rsidRDefault="00DF52DE">
      <w:pPr>
        <w:pStyle w:val="CODE"/>
      </w:pPr>
      <w:r>
        <w:t xml:space="preserve">                      child 0, Name: string</w:t>
      </w:r>
    </w:p>
    <w:p w14:paraId="54DA61A5" w14:textId="77777777" w:rsidR="009A473C" w:rsidRDefault="00DF52DE">
      <w:pPr>
        <w:pStyle w:val="CODE"/>
      </w:pPr>
      <w:r>
        <w:t xml:space="preserve">                      child 1, Age: int32 not null</w:t>
      </w:r>
    </w:p>
    <w:p w14:paraId="0E5963B2" w14:textId="77777777" w:rsidR="009A473C" w:rsidRDefault="00DF52DE">
      <w:pPr>
        <w:pStyle w:val="CODE"/>
      </w:pPr>
      <w:r>
        <w:t xml:space="preserve">                      child 2, Email: struct&lt;present: bool not null, value: string&gt; not null</w:t>
      </w:r>
    </w:p>
    <w:p w14:paraId="620595F8" w14:textId="77777777" w:rsidR="009A473C" w:rsidRDefault="00DF52DE">
      <w:pPr>
        <w:pStyle w:val="CODE"/>
      </w:pPr>
      <w:r>
        <w:t xml:space="preserve">                          child 0, present: bool not null</w:t>
      </w:r>
    </w:p>
    <w:p w14:paraId="5D11155A" w14:textId="77777777" w:rsidR="009A473C" w:rsidRDefault="00DF52DE">
      <w:pPr>
        <w:pStyle w:val="CODE"/>
      </w:pPr>
      <w:r>
        <w:t xml:space="preserve">                          child 1, value: string</w:t>
      </w:r>
    </w:p>
    <w:p w14:paraId="62E47F51" w14:textId="77777777" w:rsidR="009A473C" w:rsidRDefault="00DF52DE">
      <w:pPr>
        <w:pStyle w:val="CODE"/>
      </w:pPr>
      <w:r>
        <w:t xml:space="preserve">                      child 3, Nickname: struct&lt;present: bool not null, value: string&gt; not null</w:t>
      </w:r>
    </w:p>
    <w:p w14:paraId="6AD7EFED" w14:textId="77777777" w:rsidR="009A473C" w:rsidRDefault="00DF52DE">
      <w:pPr>
        <w:pStyle w:val="CODE"/>
      </w:pPr>
      <w:r>
        <w:t xml:space="preserve">                          child 0, present: bool not null</w:t>
      </w:r>
    </w:p>
    <w:p w14:paraId="5A5DC60E" w14:textId="77777777" w:rsidR="009A473C" w:rsidRDefault="00DF52DE">
      <w:pPr>
        <w:pStyle w:val="CODE"/>
      </w:pPr>
      <w:r>
        <w:t xml:space="preserve">                          child 1, value: string</w:t>
      </w:r>
    </w:p>
    <w:p w14:paraId="0AAE63F0" w14:textId="77777777" w:rsidR="009A473C" w:rsidRDefault="00DF52DE">
      <w:pPr>
        <w:pStyle w:val="CODE"/>
      </w:pPr>
      <w:r>
        <w:t xml:space="preserve">                  child 3, Measurement: dense_union&lt;null: null=0, AsInt: struct&lt;value: int32&gt;=1, AsText: struct&lt;value: string&gt;=2, AsPoint: s (... 63 chars omitted)</w:t>
      </w:r>
    </w:p>
    <w:p w14:paraId="59D91C46" w14:textId="77777777" w:rsidR="009A473C" w:rsidRDefault="00DF52DE">
      <w:pPr>
        <w:pStyle w:val="CODE"/>
      </w:pPr>
      <w:r>
        <w:t xml:space="preserve">                      child 0, null: null</w:t>
      </w:r>
    </w:p>
    <w:p w14:paraId="12F2A225" w14:textId="77777777" w:rsidR="009A473C" w:rsidRDefault="00DF52DE">
      <w:pPr>
        <w:pStyle w:val="CODE"/>
      </w:pPr>
      <w:r>
        <w:t xml:space="preserve">                      child 1, AsInt: struct&lt;value: int32&gt;</w:t>
      </w:r>
    </w:p>
    <w:p w14:paraId="6BAD8CB8" w14:textId="77777777" w:rsidR="009A473C" w:rsidRDefault="00DF52DE">
      <w:pPr>
        <w:pStyle w:val="CODE"/>
      </w:pPr>
      <w:r>
        <w:t xml:space="preserve">                          child 0, value: int32</w:t>
      </w:r>
    </w:p>
    <w:p w14:paraId="4A455ABF" w14:textId="77777777" w:rsidR="009A473C" w:rsidRDefault="00DF52DE">
      <w:pPr>
        <w:pStyle w:val="CODE"/>
      </w:pPr>
      <w:r>
        <w:t xml:space="preserve">                      child 2, AsText: struct&lt;value: string&gt;</w:t>
      </w:r>
    </w:p>
    <w:p w14:paraId="40600584" w14:textId="77777777" w:rsidR="009A473C" w:rsidRDefault="00DF52DE">
      <w:pPr>
        <w:pStyle w:val="CODE"/>
      </w:pPr>
      <w:r>
        <w:t xml:space="preserve">                          child 0, value: string</w:t>
      </w:r>
    </w:p>
    <w:p w14:paraId="0255B756" w14:textId="77777777" w:rsidR="009A473C" w:rsidRDefault="00DF52DE">
      <w:pPr>
        <w:pStyle w:val="CODE"/>
      </w:pPr>
      <w:r>
        <w:t xml:space="preserve">                      child 3, AsPoint: struct&lt;value: struct&lt;X: double not null, Y: double not null&gt;&gt;</w:t>
      </w:r>
    </w:p>
    <w:p w14:paraId="03CFBC29" w14:textId="77777777" w:rsidR="009A473C" w:rsidRDefault="00DF52DE">
      <w:pPr>
        <w:pStyle w:val="CODE"/>
      </w:pPr>
      <w:r>
        <w:t xml:space="preserve">                          child 0, value: struct&lt;X: double not null, Y: double not null&gt;</w:t>
      </w:r>
    </w:p>
    <w:p w14:paraId="1207526B" w14:textId="77777777" w:rsidR="009A473C" w:rsidRDefault="00DF52DE">
      <w:pPr>
        <w:pStyle w:val="CODE"/>
      </w:pPr>
      <w:r>
        <w:t xml:space="preserve">                              child 0, X: double not null</w:t>
      </w:r>
    </w:p>
    <w:p w14:paraId="08968DA7" w14:textId="77777777" w:rsidR="009A473C" w:rsidRDefault="00DF52DE">
      <w:pPr>
        <w:pStyle w:val="CODE"/>
      </w:pPr>
      <w:r>
        <w:t xml:space="preserve">                              child 1, Y: double not null</w:t>
      </w:r>
    </w:p>
    <w:p w14:paraId="27DF285A" w14:textId="77777777" w:rsidR="009A473C" w:rsidRDefault="00DF52DE">
      <w:pPr>
        <w:pStyle w:val="CODE"/>
      </w:pPr>
      <w:r>
        <w:t xml:space="preserve">                  child 4, Envelope: struct&lt;Id: string, Location: struct&lt;X: double not null, Y: double not null&gt;, Tags: list&lt;item: string (... 878 chars omitted)</w:t>
      </w:r>
    </w:p>
    <w:p w14:paraId="187CFC29" w14:textId="77777777" w:rsidR="009A473C" w:rsidRDefault="00DF52DE">
      <w:pPr>
        <w:pStyle w:val="CODE"/>
      </w:pPr>
      <w:r>
        <w:t xml:space="preserve">                      child 0, Id: string</w:t>
      </w:r>
    </w:p>
    <w:p w14:paraId="72F6E4DF" w14:textId="77777777" w:rsidR="009A473C" w:rsidRDefault="00DF52DE">
      <w:pPr>
        <w:pStyle w:val="CODE"/>
      </w:pPr>
      <w:r>
        <w:t xml:space="preserve">                      child 1, Location: struct&lt;X: double not null, Y: double not null&gt;</w:t>
      </w:r>
    </w:p>
    <w:p w14:paraId="5365F58F" w14:textId="77777777" w:rsidR="009A473C" w:rsidRDefault="00DF52DE">
      <w:pPr>
        <w:pStyle w:val="CODE"/>
      </w:pPr>
      <w:r>
        <w:t xml:space="preserve">                          child 0, X: double not null</w:t>
      </w:r>
    </w:p>
    <w:p w14:paraId="14561D83" w14:textId="77777777" w:rsidR="009A473C" w:rsidRDefault="00DF52DE">
      <w:pPr>
        <w:pStyle w:val="CODE"/>
      </w:pPr>
      <w:r>
        <w:t xml:space="preserve">                          child 1, Y: double not null</w:t>
      </w:r>
    </w:p>
    <w:p w14:paraId="1D7F1A0E" w14:textId="77777777" w:rsidR="009A473C" w:rsidRDefault="00DF52DE">
      <w:pPr>
        <w:pStyle w:val="CODE"/>
      </w:pPr>
      <w:r>
        <w:t xml:space="preserve">                      child 2, Tags: list&lt;item: string&gt;</w:t>
      </w:r>
    </w:p>
    <w:p w14:paraId="0DF7C097" w14:textId="77777777" w:rsidR="009A473C" w:rsidRDefault="00DF52DE">
      <w:pPr>
        <w:pStyle w:val="CODE"/>
      </w:pPr>
      <w:r>
        <w:t xml:space="preserve">                          child 0, item: string</w:t>
      </w:r>
    </w:p>
    <w:p w14:paraId="7C994E35" w14:textId="77777777" w:rsidR="009A473C" w:rsidRDefault="00DF52DE">
      <w:pPr>
        <w:pStyle w:val="CODE"/>
      </w:pPr>
      <w:r>
        <w:t xml:space="preserve">                      child 3, Payload: struct&lt;type_id: string not null, body: dense_union&lt;null: null=0, Point: struct&lt;X: double not null, Y (... 765 chars omitted)</w:t>
      </w:r>
    </w:p>
    <w:p w14:paraId="07E42E1C" w14:textId="77777777" w:rsidR="009A473C" w:rsidRDefault="00DF52DE">
      <w:pPr>
        <w:pStyle w:val="CODE"/>
      </w:pPr>
      <w:r>
        <w:t xml:space="preserve">                          child 0, type_id: string not null</w:t>
      </w:r>
    </w:p>
    <w:p w14:paraId="4FC24287" w14:textId="77777777" w:rsidR="009A473C" w:rsidRDefault="00DF52DE">
      <w:pPr>
        <w:pStyle w:val="CODE"/>
      </w:pPr>
      <w:r>
        <w:t xml:space="preserve">                          child 1, body: dense_union&lt;null: null=0, Point: struct&lt;X: double not null, Y: double not null&gt;=1, Person: struct&lt;Na (... 716 chars omitted) not null</w:t>
      </w:r>
    </w:p>
    <w:p w14:paraId="07DC18B7" w14:textId="77777777" w:rsidR="009A473C" w:rsidRDefault="00DF52DE">
      <w:pPr>
        <w:pStyle w:val="CODE"/>
      </w:pPr>
      <w:r>
        <w:t xml:space="preserve">                              child 0, null: null</w:t>
      </w:r>
    </w:p>
    <w:p w14:paraId="000AA04C" w14:textId="77777777" w:rsidR="009A473C" w:rsidRDefault="00DF52DE">
      <w:pPr>
        <w:pStyle w:val="CODE"/>
      </w:pPr>
      <w:r>
        <w:t xml:space="preserve">                              child 1, Point: struct&lt;X: double not null, Y: double not null&gt;</w:t>
      </w:r>
    </w:p>
    <w:p w14:paraId="78A83311" w14:textId="77777777" w:rsidR="009A473C" w:rsidRDefault="00DF52DE">
      <w:pPr>
        <w:pStyle w:val="CODE"/>
      </w:pPr>
      <w:r>
        <w:t xml:space="preserve">                                  child 0, X: double not null</w:t>
      </w:r>
    </w:p>
    <w:p w14:paraId="57F72FCF" w14:textId="77777777" w:rsidR="009A473C" w:rsidRDefault="00DF52DE">
      <w:pPr>
        <w:pStyle w:val="CODE"/>
      </w:pPr>
      <w:r>
        <w:t xml:space="preserve">                                  child 1, Y: double not null</w:t>
      </w:r>
    </w:p>
    <w:p w14:paraId="2C18A9A4" w14:textId="77777777" w:rsidR="009A473C" w:rsidRDefault="00DF52DE">
      <w:pPr>
        <w:pStyle w:val="CODE"/>
      </w:pPr>
      <w:r>
        <w:t xml:space="preserve">                              child 2, Person: struct&lt;Name: string, Age: int32 not null, Email: struct&lt;present: bool not null, value: string&gt; not n (... 70 chars omitted)</w:t>
      </w:r>
    </w:p>
    <w:p w14:paraId="4E1EFE17" w14:textId="77777777" w:rsidR="009A473C" w:rsidRDefault="00DF52DE">
      <w:pPr>
        <w:pStyle w:val="CODE"/>
      </w:pPr>
      <w:r>
        <w:t xml:space="preserve">                                  child 0, Name: string</w:t>
      </w:r>
    </w:p>
    <w:p w14:paraId="5C90BAFA" w14:textId="77777777" w:rsidR="009A473C" w:rsidRDefault="00DF52DE">
      <w:pPr>
        <w:pStyle w:val="CODE"/>
      </w:pPr>
      <w:r>
        <w:t xml:space="preserve">                                  child 1, Age: int32 not null</w:t>
      </w:r>
    </w:p>
    <w:p w14:paraId="3FF742BE" w14:textId="77777777" w:rsidR="009A473C" w:rsidRDefault="00DF52DE">
      <w:pPr>
        <w:pStyle w:val="CODE"/>
      </w:pPr>
      <w:r>
        <w:t xml:space="preserve">                                  child 2, Email: struct&lt;present: bool not null, value: string&gt; not null</w:t>
      </w:r>
    </w:p>
    <w:p w14:paraId="44127493" w14:textId="77777777" w:rsidR="009A473C" w:rsidRDefault="00DF52DE">
      <w:pPr>
        <w:pStyle w:val="CODE"/>
      </w:pPr>
      <w:r>
        <w:t xml:space="preserve">                                      child 0, present: bool not null</w:t>
      </w:r>
    </w:p>
    <w:p w14:paraId="74C51688" w14:textId="77777777" w:rsidR="009A473C" w:rsidRDefault="00DF52DE">
      <w:pPr>
        <w:pStyle w:val="CODE"/>
      </w:pPr>
      <w:r>
        <w:t xml:space="preserve">                                      child 1, value: string</w:t>
      </w:r>
    </w:p>
    <w:p w14:paraId="482BF76A" w14:textId="77777777" w:rsidR="009A473C" w:rsidRDefault="00DF52DE">
      <w:pPr>
        <w:pStyle w:val="CODE"/>
      </w:pPr>
      <w:r>
        <w:t xml:space="preserve">                                  child 3, Nickname: struct&lt;present: bool not null, value: string&gt; not null</w:t>
      </w:r>
    </w:p>
    <w:p w14:paraId="6C4C4190" w14:textId="77777777" w:rsidR="009A473C" w:rsidRDefault="00DF52DE">
      <w:pPr>
        <w:pStyle w:val="CODE"/>
      </w:pPr>
      <w:r>
        <w:t xml:space="preserve">                                      child 0, present: bool not null</w:t>
      </w:r>
    </w:p>
    <w:p w14:paraId="064FACE0" w14:textId="77777777" w:rsidR="009A473C" w:rsidRDefault="00DF52DE">
      <w:pPr>
        <w:pStyle w:val="CODE"/>
      </w:pPr>
      <w:r>
        <w:t xml:space="preserve">                                      child 1, value: string</w:t>
      </w:r>
    </w:p>
    <w:p w14:paraId="72DD5AE6" w14:textId="77777777" w:rsidR="009A473C" w:rsidRDefault="00DF52DE">
      <w:pPr>
        <w:pStyle w:val="CODE"/>
      </w:pPr>
      <w:r>
        <w:t xml:space="preserve">                              child 3, Measurement: dense_union&lt;null: null=0, AsInt: struct&lt;value: int32&gt;=1, AsText: struct&lt;value: string&gt;=2, AsPoint: s (... 63 chars omitted)</w:t>
      </w:r>
    </w:p>
    <w:p w14:paraId="488C4F6F" w14:textId="77777777" w:rsidR="009A473C" w:rsidRDefault="00DF52DE">
      <w:pPr>
        <w:pStyle w:val="CODE"/>
      </w:pPr>
      <w:r>
        <w:t xml:space="preserve">                                  child 0, null: null</w:t>
      </w:r>
    </w:p>
    <w:p w14:paraId="64972498" w14:textId="77777777" w:rsidR="009A473C" w:rsidRDefault="00DF52DE">
      <w:pPr>
        <w:pStyle w:val="CODE"/>
      </w:pPr>
      <w:r>
        <w:t xml:space="preserve">                                  child 1, AsInt: struct&lt;value: int32&gt;</w:t>
      </w:r>
    </w:p>
    <w:p w14:paraId="54E3D4BE" w14:textId="77777777" w:rsidR="009A473C" w:rsidRDefault="00DF52DE">
      <w:pPr>
        <w:pStyle w:val="CODE"/>
      </w:pPr>
      <w:r>
        <w:t xml:space="preserve">                                      child 0, value: int32</w:t>
      </w:r>
    </w:p>
    <w:p w14:paraId="5F720B40" w14:textId="77777777" w:rsidR="009A473C" w:rsidRDefault="00DF52DE">
      <w:pPr>
        <w:pStyle w:val="CODE"/>
      </w:pPr>
      <w:r>
        <w:lastRenderedPageBreak/>
        <w:t xml:space="preserve">                                  child 2, AsText: struct&lt;value: string&gt;</w:t>
      </w:r>
    </w:p>
    <w:p w14:paraId="74A8D4F9" w14:textId="77777777" w:rsidR="009A473C" w:rsidRDefault="00DF52DE">
      <w:pPr>
        <w:pStyle w:val="CODE"/>
      </w:pPr>
      <w:r>
        <w:t xml:space="preserve">                                      child 0, value: string</w:t>
      </w:r>
    </w:p>
    <w:p w14:paraId="411E6D6B" w14:textId="77777777" w:rsidR="009A473C" w:rsidRDefault="00DF52DE">
      <w:pPr>
        <w:pStyle w:val="CODE"/>
      </w:pPr>
      <w:r>
        <w:t xml:space="preserve">                                  child 3, AsPoint: struct&lt;value: struct&lt;X: double not null, Y: double not null&gt;&gt;</w:t>
      </w:r>
    </w:p>
    <w:p w14:paraId="06120AB1" w14:textId="77777777" w:rsidR="009A473C" w:rsidRDefault="00DF52DE">
      <w:pPr>
        <w:pStyle w:val="CODE"/>
      </w:pPr>
      <w:r>
        <w:t xml:space="preserve">                                      child 0, value: struct&lt;X: double not null, Y: double not null&gt;</w:t>
      </w:r>
    </w:p>
    <w:p w14:paraId="47EC2216" w14:textId="77777777" w:rsidR="009A473C" w:rsidRDefault="00DF52DE">
      <w:pPr>
        <w:pStyle w:val="CODE"/>
      </w:pPr>
      <w:r>
        <w:t xml:space="preserve">                                          child 0, X: double not null</w:t>
      </w:r>
    </w:p>
    <w:p w14:paraId="7F1B0213" w14:textId="77777777" w:rsidR="009A473C" w:rsidRDefault="00DF52DE">
      <w:pPr>
        <w:pStyle w:val="CODE"/>
      </w:pPr>
      <w:r>
        <w:t xml:space="preserve">                                          child 1, Y: double not null</w:t>
      </w:r>
    </w:p>
    <w:p w14:paraId="6B069D8B" w14:textId="77777777" w:rsidR="009A473C" w:rsidRDefault="00DF52DE">
      <w:pPr>
        <w:pStyle w:val="CODE"/>
      </w:pPr>
      <w:r>
        <w:t xml:space="preserve">                              child 4, Envelope: struct&lt;&gt;</w:t>
      </w:r>
    </w:p>
    <w:p w14:paraId="308C0052" w14:textId="77777777" w:rsidR="009A473C" w:rsidRDefault="00DF52DE">
      <w:pPr>
        <w:pStyle w:val="CODE"/>
      </w:pPr>
      <w:r>
        <w:t xml:space="preserve">                              child 5, OptionalScalars: struct&lt;Id: int32 not null, Flag: struct&lt;present: bool not null, value: bool&gt; not null, Count: struct (... 111 chars omitted)</w:t>
      </w:r>
    </w:p>
    <w:p w14:paraId="24060E7A" w14:textId="77777777" w:rsidR="009A473C" w:rsidRDefault="00DF52DE">
      <w:pPr>
        <w:pStyle w:val="CODE"/>
      </w:pPr>
      <w:r>
        <w:t xml:space="preserve">                                  child 0, Id: int32 not null</w:t>
      </w:r>
    </w:p>
    <w:p w14:paraId="09A88191" w14:textId="77777777" w:rsidR="009A473C" w:rsidRDefault="00DF52DE">
      <w:pPr>
        <w:pStyle w:val="CODE"/>
      </w:pPr>
      <w:r>
        <w:t xml:space="preserve">                                  child 1, Flag: struct&lt;present: bool not null, value: bool&gt; not null</w:t>
      </w:r>
    </w:p>
    <w:p w14:paraId="01032E4F" w14:textId="77777777" w:rsidR="009A473C" w:rsidRDefault="00DF52DE">
      <w:pPr>
        <w:pStyle w:val="CODE"/>
      </w:pPr>
      <w:r>
        <w:t xml:space="preserve">                                      child 0, present: bool not null</w:t>
      </w:r>
    </w:p>
    <w:p w14:paraId="2A26D16B" w14:textId="77777777" w:rsidR="009A473C" w:rsidRDefault="00DF52DE">
      <w:pPr>
        <w:pStyle w:val="CODE"/>
      </w:pPr>
      <w:r>
        <w:t xml:space="preserve">                                      child 1, value: bool</w:t>
      </w:r>
    </w:p>
    <w:p w14:paraId="606CAD58" w14:textId="77777777" w:rsidR="009A473C" w:rsidRDefault="00DF52DE">
      <w:pPr>
        <w:pStyle w:val="CODE"/>
      </w:pPr>
      <w:r>
        <w:t xml:space="preserve">                                  child 2, Count: struct&lt;present: bool not null, value: int32&gt; not null</w:t>
      </w:r>
    </w:p>
    <w:p w14:paraId="3FB09F2A" w14:textId="77777777" w:rsidR="009A473C" w:rsidRDefault="00DF52DE">
      <w:pPr>
        <w:pStyle w:val="CODE"/>
      </w:pPr>
      <w:r>
        <w:t xml:space="preserve">                                      child 0, present: bool not null</w:t>
      </w:r>
    </w:p>
    <w:p w14:paraId="71E5DB7A" w14:textId="77777777" w:rsidR="009A473C" w:rsidRDefault="00DF52DE">
      <w:pPr>
        <w:pStyle w:val="CODE"/>
      </w:pPr>
      <w:r>
        <w:t xml:space="preserve">                                      child 1, value: int32</w:t>
      </w:r>
    </w:p>
    <w:p w14:paraId="0F8E609A" w14:textId="77777777" w:rsidR="009A473C" w:rsidRDefault="00DF52DE">
      <w:pPr>
        <w:pStyle w:val="CODE"/>
      </w:pPr>
      <w:r>
        <w:t xml:space="preserve">                                  child 3, Ratio: struct&lt;present: bool not null, value: double&gt; not null</w:t>
      </w:r>
    </w:p>
    <w:p w14:paraId="20E1BCF6" w14:textId="77777777" w:rsidR="009A473C" w:rsidRDefault="00DF52DE">
      <w:pPr>
        <w:pStyle w:val="CODE"/>
      </w:pPr>
      <w:r>
        <w:t xml:space="preserve">                                      child 0, present: bool not null</w:t>
      </w:r>
    </w:p>
    <w:p w14:paraId="75FB30FF" w14:textId="77777777" w:rsidR="009A473C" w:rsidRDefault="00DF52DE">
      <w:pPr>
        <w:pStyle w:val="CODE"/>
      </w:pPr>
      <w:r>
        <w:t xml:space="preserve">                                      child 1, value: double</w:t>
      </w:r>
    </w:p>
    <w:p w14:paraId="3F33E16E" w14:textId="77777777" w:rsidR="009A473C" w:rsidRDefault="00DF52DE">
      <w:pPr>
        <w:pStyle w:val="CODE"/>
      </w:pPr>
      <w:r>
        <w:t xml:space="preserve">                              child 6, FloatHolder: struct&lt;A: float not null, B: struct&lt;present: bool not null, value: float&gt; not null&gt;</w:t>
      </w:r>
    </w:p>
    <w:p w14:paraId="5C5DCAEC" w14:textId="77777777" w:rsidR="009A473C" w:rsidRDefault="00DF52DE">
      <w:pPr>
        <w:pStyle w:val="CODE"/>
      </w:pPr>
      <w:r>
        <w:t xml:space="preserve">                                  child 0, A: float not null</w:t>
      </w:r>
    </w:p>
    <w:p w14:paraId="6641EE62" w14:textId="77777777" w:rsidR="009A473C" w:rsidRDefault="00DF52DE">
      <w:pPr>
        <w:pStyle w:val="CODE"/>
      </w:pPr>
      <w:r>
        <w:t xml:space="preserve">                                  child 1, B: struct&lt;present: bool not null, value: float&gt; not null</w:t>
      </w:r>
    </w:p>
    <w:p w14:paraId="453DBF58" w14:textId="77777777" w:rsidR="009A473C" w:rsidRDefault="00DF52DE">
      <w:pPr>
        <w:pStyle w:val="CODE"/>
      </w:pPr>
      <w:r>
        <w:t xml:space="preserve">                                      child 0, present: bool not null</w:t>
      </w:r>
    </w:p>
    <w:p w14:paraId="05C83A0C" w14:textId="77777777" w:rsidR="009A473C" w:rsidRDefault="00DF52DE">
      <w:pPr>
        <w:pStyle w:val="CODE"/>
      </w:pPr>
      <w:r>
        <w:t xml:space="preserve">                                      child 1, value: float</w:t>
      </w:r>
    </w:p>
    <w:p w14:paraId="2C48B47C" w14:textId="77777777" w:rsidR="009A473C" w:rsidRDefault="00DF52DE">
      <w:pPr>
        <w:pStyle w:val="CODE"/>
      </w:pPr>
      <w:r>
        <w:t xml:space="preserve">                              child 7, binary: binary</w:t>
      </w:r>
    </w:p>
    <w:p w14:paraId="27E29C59" w14:textId="77777777" w:rsidR="009A473C" w:rsidRDefault="00DF52DE">
      <w:pPr>
        <w:pStyle w:val="CODE"/>
      </w:pPr>
      <w:r>
        <w:t xml:space="preserve">                  child 5, OptionalScalars: struct&lt;Id: int32 not null, Flag: struct&lt;present: bool not null, value: bool&gt; not null, Count: struct (... 111 chars omitted)</w:t>
      </w:r>
    </w:p>
    <w:p w14:paraId="7CBB4EA8" w14:textId="77777777" w:rsidR="009A473C" w:rsidRDefault="00DF52DE">
      <w:pPr>
        <w:pStyle w:val="CODE"/>
      </w:pPr>
      <w:r>
        <w:t xml:space="preserve">                      child 0, Id: int32 not null</w:t>
      </w:r>
    </w:p>
    <w:p w14:paraId="5974930B" w14:textId="77777777" w:rsidR="009A473C" w:rsidRDefault="00DF52DE">
      <w:pPr>
        <w:pStyle w:val="CODE"/>
      </w:pPr>
      <w:r>
        <w:t xml:space="preserve">                      child 1, Flag: struct&lt;present: bool not null, value: bool&gt; not null</w:t>
      </w:r>
    </w:p>
    <w:p w14:paraId="48115BF2" w14:textId="77777777" w:rsidR="009A473C" w:rsidRDefault="00DF52DE">
      <w:pPr>
        <w:pStyle w:val="CODE"/>
      </w:pPr>
      <w:r>
        <w:t xml:space="preserve">                          child 0, present: bool not null</w:t>
      </w:r>
    </w:p>
    <w:p w14:paraId="1DDAB782" w14:textId="77777777" w:rsidR="009A473C" w:rsidRDefault="00DF52DE">
      <w:pPr>
        <w:pStyle w:val="CODE"/>
      </w:pPr>
      <w:r>
        <w:t xml:space="preserve">                          child 1, value: bool</w:t>
      </w:r>
    </w:p>
    <w:p w14:paraId="50D701F6" w14:textId="77777777" w:rsidR="009A473C" w:rsidRDefault="00DF52DE">
      <w:pPr>
        <w:pStyle w:val="CODE"/>
      </w:pPr>
      <w:r>
        <w:t xml:space="preserve">                      child 2, Count: struct&lt;present: bool not null, value: int32&gt; not null</w:t>
      </w:r>
    </w:p>
    <w:p w14:paraId="7E166D57" w14:textId="77777777" w:rsidR="009A473C" w:rsidRDefault="00DF52DE">
      <w:pPr>
        <w:pStyle w:val="CODE"/>
      </w:pPr>
      <w:r>
        <w:t xml:space="preserve">                          child 0, present: bool not null</w:t>
      </w:r>
    </w:p>
    <w:p w14:paraId="357FF13D" w14:textId="77777777" w:rsidR="009A473C" w:rsidRDefault="00DF52DE">
      <w:pPr>
        <w:pStyle w:val="CODE"/>
      </w:pPr>
      <w:r>
        <w:t xml:space="preserve">                          child 1, value: int32</w:t>
      </w:r>
    </w:p>
    <w:p w14:paraId="2C33C248" w14:textId="77777777" w:rsidR="009A473C" w:rsidRDefault="00DF52DE">
      <w:pPr>
        <w:pStyle w:val="CODE"/>
      </w:pPr>
      <w:r>
        <w:t xml:space="preserve">                      child 3, Ratio: struct&lt;present: bool not null, value: double&gt; not null</w:t>
      </w:r>
    </w:p>
    <w:p w14:paraId="0A383E51" w14:textId="77777777" w:rsidR="009A473C" w:rsidRDefault="00DF52DE">
      <w:pPr>
        <w:pStyle w:val="CODE"/>
      </w:pPr>
      <w:r>
        <w:t xml:space="preserve">                          child 0, present: bool not null</w:t>
      </w:r>
    </w:p>
    <w:p w14:paraId="2A67AE04" w14:textId="77777777" w:rsidR="009A473C" w:rsidRDefault="00DF52DE">
      <w:pPr>
        <w:pStyle w:val="CODE"/>
      </w:pPr>
      <w:r>
        <w:t xml:space="preserve">                          child 1, value: double</w:t>
      </w:r>
    </w:p>
    <w:p w14:paraId="699A3C5A" w14:textId="77777777" w:rsidR="009A473C" w:rsidRDefault="00DF52DE">
      <w:pPr>
        <w:pStyle w:val="CODE"/>
      </w:pPr>
      <w:r>
        <w:t xml:space="preserve">                  child 6, FloatHolder: struct&lt;A: float not null, B: struct&lt;present: bool not null, value: float&gt; not null&gt;</w:t>
      </w:r>
    </w:p>
    <w:p w14:paraId="48F418FA" w14:textId="77777777" w:rsidR="009A473C" w:rsidRDefault="00DF52DE">
      <w:pPr>
        <w:pStyle w:val="CODE"/>
      </w:pPr>
      <w:r>
        <w:t xml:space="preserve">                      child 0, A: float not null</w:t>
      </w:r>
    </w:p>
    <w:p w14:paraId="55606E02" w14:textId="77777777" w:rsidR="009A473C" w:rsidRDefault="00DF52DE">
      <w:pPr>
        <w:pStyle w:val="CODE"/>
      </w:pPr>
      <w:r>
        <w:t xml:space="preserve">                      child 1, B: struct&lt;present: bool not null, value: float&gt; not null</w:t>
      </w:r>
    </w:p>
    <w:p w14:paraId="4540E751" w14:textId="77777777" w:rsidR="009A473C" w:rsidRDefault="00DF52DE">
      <w:pPr>
        <w:pStyle w:val="CODE"/>
      </w:pPr>
      <w:r>
        <w:t xml:space="preserve">                          child 0, present: bool not null</w:t>
      </w:r>
    </w:p>
    <w:p w14:paraId="708A126F" w14:textId="77777777" w:rsidR="009A473C" w:rsidRDefault="00DF52DE">
      <w:pPr>
        <w:pStyle w:val="CODE"/>
      </w:pPr>
      <w:r>
        <w:t xml:space="preserve">                          child 1, value: float</w:t>
      </w:r>
    </w:p>
    <w:p w14:paraId="014EBCCA" w14:textId="77777777" w:rsidR="009A473C" w:rsidRDefault="00DF52DE">
      <w:pPr>
        <w:pStyle w:val="CODE"/>
      </w:pPr>
      <w:r>
        <w:t xml:space="preserve">                  child 7, binary: binary</w:t>
      </w:r>
    </w:p>
    <w:p w14:paraId="4DA628BE" w14:textId="77777777" w:rsidR="009A473C" w:rsidRDefault="00DF52DE">
      <w:pPr>
        <w:pStyle w:val="CODE"/>
      </w:pPr>
      <w:r>
        <w:t>-- schema metadata --</w:t>
      </w:r>
    </w:p>
    <w:p w14:paraId="5C540F29" w14:textId="77777777" w:rsidR="009A473C" w:rsidRDefault="00DF52DE">
      <w:pPr>
        <w:pStyle w:val="CODE"/>
      </w:pPr>
      <w:r>
        <w:t>opcua-arrow: '1'</w:t>
      </w:r>
    </w:p>
    <w:p w14:paraId="36319093" w14:textId="77777777" w:rsidR="009A473C" w:rsidRDefault="00DF52DE">
      <w:pPr>
        <w:pStyle w:val="PARAGRAPH"/>
      </w:pPr>
      <w:r>
        <w:t>Example value:</w:t>
      </w:r>
    </w:p>
    <w:p w14:paraId="66692025" w14:textId="77777777" w:rsidR="009A473C" w:rsidRDefault="00DF52DE">
      <w:pPr>
        <w:pStyle w:val="CODE"/>
      </w:pPr>
      <w:r>
        <w:t>Variant(vtype=Builtin(id=&lt;BuiltInType.Int32: 6&gt;), value=99, dimensions=None)</w:t>
      </w:r>
    </w:p>
    <w:p w14:paraId="4E416B75" w14:textId="77777777" w:rsidR="009A473C" w:rsidRDefault="00DF52DE">
      <w:pPr>
        <w:pStyle w:val="ANNEX-heading2"/>
      </w:pPr>
      <w:bookmarkStart w:id="451" w:name="_Clause_cA_2_25"/>
      <w:bookmarkStart w:id="452" w:name="_Toc236388489"/>
      <w:r>
        <w:t>Built-in DiagnosticInfo</w:t>
      </w:r>
      <w:bookmarkEnd w:id="451"/>
      <w:bookmarkEnd w:id="452"/>
    </w:p>
    <w:p w14:paraId="261C3C7B" w14:textId="77777777" w:rsidR="009A473C" w:rsidRDefault="00DF52DE">
      <w:pPr>
        <w:pStyle w:val="PARAGRAPH"/>
      </w:pPr>
      <w:r>
        <w:t xml:space="preserve">Published schema source: </w:t>
      </w:r>
      <w:r>
        <w:rPr>
          <w:rStyle w:val="VARIABLE"/>
        </w:rPr>
        <w:t>schemas\base.json builtins</w:t>
      </w:r>
      <w:r>
        <w:t xml:space="preserve">. SchemaId: </w:t>
      </w:r>
      <w:r>
        <w:rPr>
          <w:rStyle w:val="VARIABLE"/>
        </w:rPr>
        <w:t>f771456f4d1d0ab7</w:t>
      </w:r>
      <w:r>
        <w:t>.</w:t>
      </w:r>
    </w:p>
    <w:p w14:paraId="0D5773DA" w14:textId="2DAF6033" w:rsidR="009A473C" w:rsidRDefault="00DF52DE">
      <w:pPr>
        <w:pStyle w:val="TABLE-title"/>
      </w:pPr>
      <w:bookmarkStart w:id="453" w:name="_Tab_built_in_diagnosticinfo_tab1"/>
      <w:bookmarkStart w:id="454" w:name="_Toc236388555"/>
      <w:r>
        <w:lastRenderedPageBreak/>
        <w:t xml:space="preserve">Table </w:t>
      </w:r>
      <w:r>
        <w:fldChar w:fldCharType="begin"/>
      </w:r>
      <w:r>
        <w:instrText xml:space="preserve"> SEQ Table \* ARABIC </w:instrText>
      </w:r>
      <w:r>
        <w:fldChar w:fldCharType="separate"/>
      </w:r>
      <w:r w:rsidR="00A522F1">
        <w:rPr>
          <w:noProof/>
        </w:rPr>
        <w:t>52</w:t>
      </w:r>
      <w:r>
        <w:fldChar w:fldCharType="end"/>
      </w:r>
      <w:r>
        <w:t xml:space="preserve"> – Built-in DiagnosticInfo</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51CD34B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8535D5C"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138AEC0"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1274B37"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0FE8176" w14:textId="77777777" w:rsidR="009A473C" w:rsidRDefault="00DF52DE">
            <w:pPr>
              <w:pStyle w:val="TableText"/>
            </w:pPr>
            <w:r>
              <w:t>Notes</w:t>
            </w:r>
          </w:p>
        </w:tc>
      </w:tr>
      <w:tr w:rsidR="009A473C" w14:paraId="486C73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FB1524"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DC56F7C" w14:textId="77777777" w:rsidR="009A473C" w:rsidRDefault="00DF52DE">
            <w:pPr>
              <w:pStyle w:val="TableText"/>
            </w:pPr>
            <w:r>
              <w:rPr>
                <w:rStyle w:val="VARIABLE"/>
              </w:rPr>
              <w:t>struct&lt;symbolic_id: int32, namespace_uri: int32, locale: int32, localized_text: int32, additional_info: string, inner_status_code: uint32, inner_diagnostic_info: list&lt;item: struct&lt;symbolic_id: int32, namespace_uri: int32, locale: int32, localized_text: int32, additional_info: string, inner_status_code: uint32&gt; not null&gt;&gt;</w:t>
            </w:r>
          </w:p>
        </w:tc>
        <w:tc>
          <w:tcPr>
            <w:tcW w:w="2231" w:type="dxa"/>
            <w:tcBorders>
              <w:top w:val="single" w:sz="4" w:space="0" w:color="auto"/>
              <w:left w:val="single" w:sz="4" w:space="0" w:color="auto"/>
              <w:bottom w:val="single" w:sz="4" w:space="0" w:color="auto"/>
              <w:right w:val="single" w:sz="4" w:space="0" w:color="auto"/>
            </w:tcBorders>
          </w:tcPr>
          <w:p w14:paraId="43EA093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2619F9" w14:textId="77777777" w:rsidR="009A473C" w:rsidRDefault="00DF52DE">
            <w:pPr>
              <w:pStyle w:val="TableText"/>
            </w:pPr>
            <w:r>
              <w:t>Canonical Part 6 Arrow mapping.</w:t>
            </w:r>
          </w:p>
        </w:tc>
      </w:tr>
      <w:tr w:rsidR="009A473C" w14:paraId="03A71E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618717" w14:textId="77777777" w:rsidR="009A473C" w:rsidRDefault="00DF52DE">
            <w:pPr>
              <w:pStyle w:val="TableText"/>
            </w:pPr>
            <w:r>
              <w:rPr>
                <w:rStyle w:val="VARIABLE"/>
              </w:rPr>
              <w:t>value.symbolic_id</w:t>
            </w:r>
          </w:p>
        </w:tc>
        <w:tc>
          <w:tcPr>
            <w:tcW w:w="2231" w:type="dxa"/>
            <w:tcBorders>
              <w:top w:val="single" w:sz="4" w:space="0" w:color="auto"/>
              <w:left w:val="single" w:sz="4" w:space="0" w:color="auto"/>
              <w:bottom w:val="single" w:sz="4" w:space="0" w:color="auto"/>
              <w:right w:val="single" w:sz="4" w:space="0" w:color="auto"/>
            </w:tcBorders>
          </w:tcPr>
          <w:p w14:paraId="7801BF55"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B486F7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F28720" w14:textId="77777777" w:rsidR="009A473C" w:rsidRDefault="00DF52DE">
            <w:pPr>
              <w:pStyle w:val="TableText"/>
            </w:pPr>
            <w:r>
              <w:t>Canonical Part 6 Arrow mapping.</w:t>
            </w:r>
          </w:p>
        </w:tc>
      </w:tr>
      <w:tr w:rsidR="009A473C" w14:paraId="3D4881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0B4215" w14:textId="77777777" w:rsidR="009A473C" w:rsidRDefault="00DF52DE">
            <w:pPr>
              <w:pStyle w:val="TableText"/>
            </w:pPr>
            <w:r>
              <w:rPr>
                <w:rStyle w:val="VARIABLE"/>
              </w:rPr>
              <w:t>value.namespace_uri</w:t>
            </w:r>
          </w:p>
        </w:tc>
        <w:tc>
          <w:tcPr>
            <w:tcW w:w="2231" w:type="dxa"/>
            <w:tcBorders>
              <w:top w:val="single" w:sz="4" w:space="0" w:color="auto"/>
              <w:left w:val="single" w:sz="4" w:space="0" w:color="auto"/>
              <w:bottom w:val="single" w:sz="4" w:space="0" w:color="auto"/>
              <w:right w:val="single" w:sz="4" w:space="0" w:color="auto"/>
            </w:tcBorders>
          </w:tcPr>
          <w:p w14:paraId="1D4A2137"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D57892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4D846D" w14:textId="77777777" w:rsidR="009A473C" w:rsidRDefault="00DF52DE">
            <w:pPr>
              <w:pStyle w:val="TableText"/>
            </w:pPr>
            <w:r>
              <w:t>Canonical Part 6 Arrow mapping.</w:t>
            </w:r>
          </w:p>
        </w:tc>
      </w:tr>
      <w:tr w:rsidR="009A473C" w14:paraId="21ABC6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D87EC4" w14:textId="77777777" w:rsidR="009A473C" w:rsidRDefault="00DF52DE">
            <w:pPr>
              <w:pStyle w:val="TableText"/>
            </w:pPr>
            <w:r>
              <w:rPr>
                <w:rStyle w:val="VARIABLE"/>
              </w:rPr>
              <w:t>value.locale</w:t>
            </w:r>
          </w:p>
        </w:tc>
        <w:tc>
          <w:tcPr>
            <w:tcW w:w="2231" w:type="dxa"/>
            <w:tcBorders>
              <w:top w:val="single" w:sz="4" w:space="0" w:color="auto"/>
              <w:left w:val="single" w:sz="4" w:space="0" w:color="auto"/>
              <w:bottom w:val="single" w:sz="4" w:space="0" w:color="auto"/>
              <w:right w:val="single" w:sz="4" w:space="0" w:color="auto"/>
            </w:tcBorders>
          </w:tcPr>
          <w:p w14:paraId="276C94A0"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D525BD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B9AC2" w14:textId="77777777" w:rsidR="009A473C" w:rsidRDefault="00DF52DE">
            <w:pPr>
              <w:pStyle w:val="TableText"/>
            </w:pPr>
            <w:r>
              <w:t>Canonical Part 6 Arrow mapping.</w:t>
            </w:r>
          </w:p>
        </w:tc>
      </w:tr>
      <w:tr w:rsidR="009A473C" w14:paraId="55E3FD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CB09AC" w14:textId="77777777" w:rsidR="009A473C" w:rsidRDefault="00DF52DE">
            <w:pPr>
              <w:pStyle w:val="TableText"/>
            </w:pPr>
            <w:r>
              <w:rPr>
                <w:rStyle w:val="VARIABLE"/>
              </w:rPr>
              <w:t>value.localized_text</w:t>
            </w:r>
          </w:p>
        </w:tc>
        <w:tc>
          <w:tcPr>
            <w:tcW w:w="2231" w:type="dxa"/>
            <w:tcBorders>
              <w:top w:val="single" w:sz="4" w:space="0" w:color="auto"/>
              <w:left w:val="single" w:sz="4" w:space="0" w:color="auto"/>
              <w:bottom w:val="single" w:sz="4" w:space="0" w:color="auto"/>
              <w:right w:val="single" w:sz="4" w:space="0" w:color="auto"/>
            </w:tcBorders>
          </w:tcPr>
          <w:p w14:paraId="44AA35E9"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4EA495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45EC90" w14:textId="77777777" w:rsidR="009A473C" w:rsidRDefault="00DF52DE">
            <w:pPr>
              <w:pStyle w:val="TableText"/>
            </w:pPr>
            <w:r>
              <w:t>Canonical Part 6 Arrow mapping.</w:t>
            </w:r>
          </w:p>
        </w:tc>
      </w:tr>
      <w:tr w:rsidR="009A473C" w14:paraId="269401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DB8E2D" w14:textId="77777777" w:rsidR="009A473C" w:rsidRDefault="00DF52DE">
            <w:pPr>
              <w:pStyle w:val="TableText"/>
            </w:pPr>
            <w:r>
              <w:rPr>
                <w:rStyle w:val="VARIABLE"/>
              </w:rPr>
              <w:t>value.additional_info</w:t>
            </w:r>
          </w:p>
        </w:tc>
        <w:tc>
          <w:tcPr>
            <w:tcW w:w="2231" w:type="dxa"/>
            <w:tcBorders>
              <w:top w:val="single" w:sz="4" w:space="0" w:color="auto"/>
              <w:left w:val="single" w:sz="4" w:space="0" w:color="auto"/>
              <w:bottom w:val="single" w:sz="4" w:space="0" w:color="auto"/>
              <w:right w:val="single" w:sz="4" w:space="0" w:color="auto"/>
            </w:tcBorders>
          </w:tcPr>
          <w:p w14:paraId="1E47C28C"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55A3A5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D2AF95" w14:textId="77777777" w:rsidR="009A473C" w:rsidRDefault="00DF52DE">
            <w:pPr>
              <w:pStyle w:val="TableText"/>
            </w:pPr>
            <w:r>
              <w:t>Canonical Part 6 Arrow mapping.</w:t>
            </w:r>
          </w:p>
        </w:tc>
      </w:tr>
      <w:tr w:rsidR="009A473C" w14:paraId="16F8E1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4C86BD" w14:textId="77777777" w:rsidR="009A473C" w:rsidRDefault="00DF52DE">
            <w:pPr>
              <w:pStyle w:val="TableText"/>
            </w:pPr>
            <w:r>
              <w:rPr>
                <w:rStyle w:val="VARIABLE"/>
              </w:rPr>
              <w:t>value.inner_status_code</w:t>
            </w:r>
          </w:p>
        </w:tc>
        <w:tc>
          <w:tcPr>
            <w:tcW w:w="2231" w:type="dxa"/>
            <w:tcBorders>
              <w:top w:val="single" w:sz="4" w:space="0" w:color="auto"/>
              <w:left w:val="single" w:sz="4" w:space="0" w:color="auto"/>
              <w:bottom w:val="single" w:sz="4" w:space="0" w:color="auto"/>
              <w:right w:val="single" w:sz="4" w:space="0" w:color="auto"/>
            </w:tcBorders>
          </w:tcPr>
          <w:p w14:paraId="1C8D4126" w14:textId="77777777" w:rsidR="009A473C" w:rsidRDefault="00DF52DE">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799496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675049" w14:textId="77777777" w:rsidR="009A473C" w:rsidRDefault="00DF52DE">
            <w:pPr>
              <w:pStyle w:val="TableText"/>
            </w:pPr>
            <w:r>
              <w:t>Canonical Part 6 Arrow mapping.</w:t>
            </w:r>
          </w:p>
        </w:tc>
      </w:tr>
      <w:tr w:rsidR="009A473C" w14:paraId="650046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4F41D3" w14:textId="77777777" w:rsidR="009A473C" w:rsidRDefault="00DF52DE">
            <w:pPr>
              <w:pStyle w:val="TableText"/>
            </w:pPr>
            <w:r>
              <w:rPr>
                <w:rStyle w:val="VARIABLE"/>
              </w:rPr>
              <w:t>value.inner_diagnostic_info</w:t>
            </w:r>
          </w:p>
        </w:tc>
        <w:tc>
          <w:tcPr>
            <w:tcW w:w="2231" w:type="dxa"/>
            <w:tcBorders>
              <w:top w:val="single" w:sz="4" w:space="0" w:color="auto"/>
              <w:left w:val="single" w:sz="4" w:space="0" w:color="auto"/>
              <w:bottom w:val="single" w:sz="4" w:space="0" w:color="auto"/>
              <w:right w:val="single" w:sz="4" w:space="0" w:color="auto"/>
            </w:tcBorders>
          </w:tcPr>
          <w:p w14:paraId="50D938DA" w14:textId="77777777" w:rsidR="009A473C" w:rsidRDefault="00DF52DE">
            <w:pPr>
              <w:pStyle w:val="TableText"/>
            </w:pPr>
            <w:r>
              <w:rPr>
                <w:rStyle w:val="VARIABLE"/>
              </w:rPr>
              <w:t>list&lt;item: struct&lt;symbolic_id: int32, namespace_uri: int32, locale: int32, localized_text: int32, additional_info: string, inner_status_code: uint32&gt; not null&gt;</w:t>
            </w:r>
          </w:p>
        </w:tc>
        <w:tc>
          <w:tcPr>
            <w:tcW w:w="2231" w:type="dxa"/>
            <w:tcBorders>
              <w:top w:val="single" w:sz="4" w:space="0" w:color="auto"/>
              <w:left w:val="single" w:sz="4" w:space="0" w:color="auto"/>
              <w:bottom w:val="single" w:sz="4" w:space="0" w:color="auto"/>
              <w:right w:val="single" w:sz="4" w:space="0" w:color="auto"/>
            </w:tcBorders>
          </w:tcPr>
          <w:p w14:paraId="6A16BF4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A19E36" w14:textId="77777777" w:rsidR="009A473C" w:rsidRDefault="00DF52DE">
            <w:pPr>
              <w:pStyle w:val="TableText"/>
            </w:pPr>
            <w:r>
              <w:t>List offsets identify the element range; null list differs from empty list.</w:t>
            </w:r>
          </w:p>
        </w:tc>
      </w:tr>
      <w:tr w:rsidR="009A473C" w14:paraId="56A20F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D59A1C" w14:textId="77777777" w:rsidR="009A473C" w:rsidRDefault="00DF52DE">
            <w:pPr>
              <w:pStyle w:val="TableText"/>
            </w:pPr>
            <w:r>
              <w:rPr>
                <w:rStyle w:val="VARIABLE"/>
              </w:rPr>
              <w:t>value.inner_diagnostic_info[]</w:t>
            </w:r>
          </w:p>
        </w:tc>
        <w:tc>
          <w:tcPr>
            <w:tcW w:w="2231" w:type="dxa"/>
            <w:tcBorders>
              <w:top w:val="single" w:sz="4" w:space="0" w:color="auto"/>
              <w:left w:val="single" w:sz="4" w:space="0" w:color="auto"/>
              <w:bottom w:val="single" w:sz="4" w:space="0" w:color="auto"/>
              <w:right w:val="single" w:sz="4" w:space="0" w:color="auto"/>
            </w:tcBorders>
          </w:tcPr>
          <w:p w14:paraId="31927642" w14:textId="77777777" w:rsidR="009A473C" w:rsidRDefault="00DF52DE">
            <w:pPr>
              <w:pStyle w:val="TableText"/>
            </w:pPr>
            <w:r>
              <w:rPr>
                <w:rStyle w:val="VARIABLE"/>
              </w:rPr>
              <w:t>struct&lt;symbolic_id: int32, namespace_uri: int32, locale: int32, localized_text: int32, additional_info: string, inner_status_code: uint32&gt;</w:t>
            </w:r>
          </w:p>
        </w:tc>
        <w:tc>
          <w:tcPr>
            <w:tcW w:w="2231" w:type="dxa"/>
            <w:tcBorders>
              <w:top w:val="single" w:sz="4" w:space="0" w:color="auto"/>
              <w:left w:val="single" w:sz="4" w:space="0" w:color="auto"/>
              <w:bottom w:val="single" w:sz="4" w:space="0" w:color="auto"/>
              <w:right w:val="single" w:sz="4" w:space="0" w:color="auto"/>
            </w:tcBorders>
          </w:tcPr>
          <w:p w14:paraId="5B1CE8C1"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3B7DF3" w14:textId="77777777" w:rsidR="009A473C" w:rsidRDefault="00DF52DE">
            <w:pPr>
              <w:pStyle w:val="TableText"/>
            </w:pPr>
            <w:r>
              <w:t>Canonical Part 6 Arrow mapping.</w:t>
            </w:r>
          </w:p>
        </w:tc>
      </w:tr>
      <w:tr w:rsidR="009A473C" w14:paraId="223809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63DD85" w14:textId="77777777" w:rsidR="009A473C" w:rsidRDefault="00DF52DE">
            <w:pPr>
              <w:pStyle w:val="TableText"/>
            </w:pPr>
            <w:r>
              <w:rPr>
                <w:rStyle w:val="VARIABLE"/>
              </w:rPr>
              <w:t>value.inner_diagnostic_info[].symbolic_id</w:t>
            </w:r>
          </w:p>
        </w:tc>
        <w:tc>
          <w:tcPr>
            <w:tcW w:w="2231" w:type="dxa"/>
            <w:tcBorders>
              <w:top w:val="single" w:sz="4" w:space="0" w:color="auto"/>
              <w:left w:val="single" w:sz="4" w:space="0" w:color="auto"/>
              <w:bottom w:val="single" w:sz="4" w:space="0" w:color="auto"/>
              <w:right w:val="single" w:sz="4" w:space="0" w:color="auto"/>
            </w:tcBorders>
          </w:tcPr>
          <w:p w14:paraId="066B7A43"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03CC15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775C51" w14:textId="77777777" w:rsidR="009A473C" w:rsidRDefault="00DF52DE">
            <w:pPr>
              <w:pStyle w:val="TableText"/>
            </w:pPr>
            <w:r>
              <w:t>Canonical Part 6 Arrow mapping.</w:t>
            </w:r>
          </w:p>
        </w:tc>
      </w:tr>
      <w:tr w:rsidR="009A473C" w14:paraId="5AD3E8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1DFBF3" w14:textId="77777777" w:rsidR="009A473C" w:rsidRDefault="00DF52DE">
            <w:pPr>
              <w:pStyle w:val="TableText"/>
            </w:pPr>
            <w:r>
              <w:rPr>
                <w:rStyle w:val="VARIABLE"/>
              </w:rPr>
              <w:t>value.inner_diagnostic_info[].namespace_uri</w:t>
            </w:r>
          </w:p>
        </w:tc>
        <w:tc>
          <w:tcPr>
            <w:tcW w:w="2231" w:type="dxa"/>
            <w:tcBorders>
              <w:top w:val="single" w:sz="4" w:space="0" w:color="auto"/>
              <w:left w:val="single" w:sz="4" w:space="0" w:color="auto"/>
              <w:bottom w:val="single" w:sz="4" w:space="0" w:color="auto"/>
              <w:right w:val="single" w:sz="4" w:space="0" w:color="auto"/>
            </w:tcBorders>
          </w:tcPr>
          <w:p w14:paraId="4BC628BE"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3AD6F8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D8B902" w14:textId="77777777" w:rsidR="009A473C" w:rsidRDefault="00DF52DE">
            <w:pPr>
              <w:pStyle w:val="TableText"/>
            </w:pPr>
            <w:r>
              <w:t>Canonical Part 6 Arrow mapping.</w:t>
            </w:r>
          </w:p>
        </w:tc>
      </w:tr>
      <w:tr w:rsidR="009A473C" w14:paraId="0E8B54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1F5533" w14:textId="77777777" w:rsidR="009A473C" w:rsidRDefault="00DF52DE">
            <w:pPr>
              <w:pStyle w:val="TableText"/>
            </w:pPr>
            <w:r>
              <w:rPr>
                <w:rStyle w:val="VARIABLE"/>
              </w:rPr>
              <w:t>value.inner_diagnostic_info[].locale</w:t>
            </w:r>
          </w:p>
        </w:tc>
        <w:tc>
          <w:tcPr>
            <w:tcW w:w="2231" w:type="dxa"/>
            <w:tcBorders>
              <w:top w:val="single" w:sz="4" w:space="0" w:color="auto"/>
              <w:left w:val="single" w:sz="4" w:space="0" w:color="auto"/>
              <w:bottom w:val="single" w:sz="4" w:space="0" w:color="auto"/>
              <w:right w:val="single" w:sz="4" w:space="0" w:color="auto"/>
            </w:tcBorders>
          </w:tcPr>
          <w:p w14:paraId="4AB8DF97"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7DEE71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3538AA" w14:textId="77777777" w:rsidR="009A473C" w:rsidRDefault="00DF52DE">
            <w:pPr>
              <w:pStyle w:val="TableText"/>
            </w:pPr>
            <w:r>
              <w:t>Canonical Part 6 Arrow mapping.</w:t>
            </w:r>
          </w:p>
        </w:tc>
      </w:tr>
      <w:tr w:rsidR="009A473C" w14:paraId="123F83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6AB968" w14:textId="77777777" w:rsidR="009A473C" w:rsidRDefault="00DF52DE">
            <w:pPr>
              <w:pStyle w:val="TableText"/>
            </w:pPr>
            <w:r>
              <w:rPr>
                <w:rStyle w:val="VARIABLE"/>
              </w:rPr>
              <w:t>value.inner_diagnostic_info[].localized_text</w:t>
            </w:r>
          </w:p>
        </w:tc>
        <w:tc>
          <w:tcPr>
            <w:tcW w:w="2231" w:type="dxa"/>
            <w:tcBorders>
              <w:top w:val="single" w:sz="4" w:space="0" w:color="auto"/>
              <w:left w:val="single" w:sz="4" w:space="0" w:color="auto"/>
              <w:bottom w:val="single" w:sz="4" w:space="0" w:color="auto"/>
              <w:right w:val="single" w:sz="4" w:space="0" w:color="auto"/>
            </w:tcBorders>
          </w:tcPr>
          <w:p w14:paraId="2CEFB51D"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1F7BED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E30FEF" w14:textId="77777777" w:rsidR="009A473C" w:rsidRDefault="00DF52DE">
            <w:pPr>
              <w:pStyle w:val="TableText"/>
            </w:pPr>
            <w:r>
              <w:t>Canonical Part 6 Arrow mapping.</w:t>
            </w:r>
          </w:p>
        </w:tc>
      </w:tr>
      <w:tr w:rsidR="009A473C" w14:paraId="29AA43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360F7A" w14:textId="77777777" w:rsidR="009A473C" w:rsidRDefault="00DF52DE">
            <w:pPr>
              <w:pStyle w:val="TableText"/>
            </w:pPr>
            <w:r>
              <w:rPr>
                <w:rStyle w:val="VARIABLE"/>
              </w:rPr>
              <w:t>value.inner_diagnostic_info[].additional_info</w:t>
            </w:r>
          </w:p>
        </w:tc>
        <w:tc>
          <w:tcPr>
            <w:tcW w:w="2231" w:type="dxa"/>
            <w:tcBorders>
              <w:top w:val="single" w:sz="4" w:space="0" w:color="auto"/>
              <w:left w:val="single" w:sz="4" w:space="0" w:color="auto"/>
              <w:bottom w:val="single" w:sz="4" w:space="0" w:color="auto"/>
              <w:right w:val="single" w:sz="4" w:space="0" w:color="auto"/>
            </w:tcBorders>
          </w:tcPr>
          <w:p w14:paraId="2DFB9DBB"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58026E"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A82865" w14:textId="77777777" w:rsidR="009A473C" w:rsidRDefault="00DF52DE">
            <w:pPr>
              <w:pStyle w:val="TableText"/>
            </w:pPr>
            <w:r>
              <w:t>Canonical Part 6 Arrow mapping.</w:t>
            </w:r>
          </w:p>
        </w:tc>
      </w:tr>
      <w:tr w:rsidR="009A473C" w14:paraId="03F541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0CBD53" w14:textId="77777777" w:rsidR="009A473C" w:rsidRDefault="00DF52DE">
            <w:pPr>
              <w:pStyle w:val="TableText"/>
            </w:pPr>
            <w:r>
              <w:rPr>
                <w:rStyle w:val="VARIABLE"/>
              </w:rPr>
              <w:t>value.inner_diagnostic_info[].inner_status_code</w:t>
            </w:r>
          </w:p>
        </w:tc>
        <w:tc>
          <w:tcPr>
            <w:tcW w:w="2231" w:type="dxa"/>
            <w:tcBorders>
              <w:top w:val="single" w:sz="4" w:space="0" w:color="auto"/>
              <w:left w:val="single" w:sz="4" w:space="0" w:color="auto"/>
              <w:bottom w:val="single" w:sz="4" w:space="0" w:color="auto"/>
              <w:right w:val="single" w:sz="4" w:space="0" w:color="auto"/>
            </w:tcBorders>
          </w:tcPr>
          <w:p w14:paraId="0B36922D" w14:textId="77777777" w:rsidR="009A473C" w:rsidRDefault="00DF52DE">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B82A8C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BC46C2" w14:textId="77777777" w:rsidR="009A473C" w:rsidRDefault="00DF52DE">
            <w:pPr>
              <w:pStyle w:val="TableText"/>
            </w:pPr>
            <w:r>
              <w:t>Canonical Part 6 Arrow mapping.</w:t>
            </w:r>
          </w:p>
        </w:tc>
      </w:tr>
    </w:tbl>
    <w:p w14:paraId="1A180FB7" w14:textId="77777777" w:rsidR="009A473C" w:rsidRDefault="009A473C">
      <w:pPr>
        <w:pStyle w:val="spacer"/>
      </w:pPr>
    </w:p>
    <w:p w14:paraId="46A79E12" w14:textId="77777777" w:rsidR="009A473C" w:rsidRDefault="00DF52DE">
      <w:pPr>
        <w:pStyle w:val="PARAGRAPH"/>
      </w:pPr>
      <w:r>
        <w:t>Arrow schema:</w:t>
      </w:r>
    </w:p>
    <w:p w14:paraId="67875DDF" w14:textId="77777777" w:rsidR="009A473C" w:rsidRDefault="00DF52DE">
      <w:pPr>
        <w:pStyle w:val="CODE"/>
      </w:pPr>
      <w:r>
        <w:t>value: struct&lt;symbolic_id: int32, namespace_uri: int32, locale: int32, localized_text: int32, additional_in (... 222 chars omitted)</w:t>
      </w:r>
    </w:p>
    <w:p w14:paraId="3D75D729" w14:textId="77777777" w:rsidR="009A473C" w:rsidRDefault="00DF52DE">
      <w:pPr>
        <w:pStyle w:val="CODE"/>
      </w:pPr>
      <w:r>
        <w:t xml:space="preserve">  child 0, symbolic_id: int32</w:t>
      </w:r>
    </w:p>
    <w:p w14:paraId="35E3CE05" w14:textId="77777777" w:rsidR="009A473C" w:rsidRDefault="00DF52DE">
      <w:pPr>
        <w:pStyle w:val="CODE"/>
      </w:pPr>
      <w:r>
        <w:t xml:space="preserve">  child 1, namespace_uri: int32</w:t>
      </w:r>
    </w:p>
    <w:p w14:paraId="19022DA1" w14:textId="77777777" w:rsidR="009A473C" w:rsidRDefault="00DF52DE">
      <w:pPr>
        <w:pStyle w:val="CODE"/>
      </w:pPr>
      <w:r>
        <w:t xml:space="preserve">  child 2, locale: int32</w:t>
      </w:r>
    </w:p>
    <w:p w14:paraId="6D4317F4" w14:textId="77777777" w:rsidR="009A473C" w:rsidRDefault="00DF52DE">
      <w:pPr>
        <w:pStyle w:val="CODE"/>
      </w:pPr>
      <w:r>
        <w:t xml:space="preserve">  child 3, localized_text: int32</w:t>
      </w:r>
    </w:p>
    <w:p w14:paraId="2DC71CC6" w14:textId="77777777" w:rsidR="009A473C" w:rsidRDefault="00DF52DE">
      <w:pPr>
        <w:pStyle w:val="CODE"/>
      </w:pPr>
      <w:r>
        <w:t xml:space="preserve">  child 4, additional_info: string</w:t>
      </w:r>
    </w:p>
    <w:p w14:paraId="42504606" w14:textId="77777777" w:rsidR="009A473C" w:rsidRDefault="00DF52DE">
      <w:pPr>
        <w:pStyle w:val="CODE"/>
      </w:pPr>
      <w:r>
        <w:t xml:space="preserve">  child 5, inner_status_code: uint32</w:t>
      </w:r>
    </w:p>
    <w:p w14:paraId="7E889F70" w14:textId="77777777" w:rsidR="009A473C" w:rsidRDefault="00DF52DE">
      <w:pPr>
        <w:pStyle w:val="CODE"/>
      </w:pPr>
      <w:r>
        <w:t xml:space="preserve">  child 6, inner_diagnostic_info: list&lt;item: struct&lt;symbolic_id: int32, namespace_uri: int32, locale: int32, localized_text: int32, ad (... 59 chars omitted)</w:t>
      </w:r>
    </w:p>
    <w:p w14:paraId="5C40744A" w14:textId="77777777" w:rsidR="009A473C" w:rsidRDefault="00DF52DE">
      <w:pPr>
        <w:pStyle w:val="CODE"/>
      </w:pPr>
      <w:r>
        <w:t xml:space="preserve">      child 0, item: struct&lt;symbolic_id: int32, namespace_uri: int32, locale: int32, localized_text: int32, additional_in (... 38 chars omitted) not null</w:t>
      </w:r>
    </w:p>
    <w:p w14:paraId="5979444B" w14:textId="77777777" w:rsidR="009A473C" w:rsidRDefault="00DF52DE">
      <w:pPr>
        <w:pStyle w:val="CODE"/>
      </w:pPr>
      <w:r>
        <w:lastRenderedPageBreak/>
        <w:t xml:space="preserve">          child 0, symbolic_id: int32</w:t>
      </w:r>
    </w:p>
    <w:p w14:paraId="5BF88BA1" w14:textId="77777777" w:rsidR="009A473C" w:rsidRDefault="00DF52DE">
      <w:pPr>
        <w:pStyle w:val="CODE"/>
      </w:pPr>
      <w:r>
        <w:t xml:space="preserve">          child 1, namespace_uri: int32</w:t>
      </w:r>
    </w:p>
    <w:p w14:paraId="1935040A" w14:textId="77777777" w:rsidR="009A473C" w:rsidRDefault="00DF52DE">
      <w:pPr>
        <w:pStyle w:val="CODE"/>
      </w:pPr>
      <w:r>
        <w:t xml:space="preserve">          child 2, locale: int32</w:t>
      </w:r>
    </w:p>
    <w:p w14:paraId="55D40557" w14:textId="77777777" w:rsidR="009A473C" w:rsidRDefault="00DF52DE">
      <w:pPr>
        <w:pStyle w:val="CODE"/>
      </w:pPr>
      <w:r>
        <w:t xml:space="preserve">          child 3, localized_text: int32</w:t>
      </w:r>
    </w:p>
    <w:p w14:paraId="69C3B226" w14:textId="77777777" w:rsidR="009A473C" w:rsidRDefault="00DF52DE">
      <w:pPr>
        <w:pStyle w:val="CODE"/>
      </w:pPr>
      <w:r>
        <w:t xml:space="preserve">          child 4, additional_info: string</w:t>
      </w:r>
    </w:p>
    <w:p w14:paraId="7E724334" w14:textId="77777777" w:rsidR="009A473C" w:rsidRDefault="00DF52DE">
      <w:pPr>
        <w:pStyle w:val="CODE"/>
      </w:pPr>
      <w:r>
        <w:t xml:space="preserve">          child 5, inner_status_code: uint32</w:t>
      </w:r>
    </w:p>
    <w:p w14:paraId="3950A207" w14:textId="77777777" w:rsidR="009A473C" w:rsidRDefault="00DF52DE">
      <w:pPr>
        <w:pStyle w:val="CODE"/>
      </w:pPr>
      <w:r>
        <w:t>-- schema metadata --</w:t>
      </w:r>
    </w:p>
    <w:p w14:paraId="3D04131E" w14:textId="77777777" w:rsidR="009A473C" w:rsidRDefault="00DF52DE">
      <w:pPr>
        <w:pStyle w:val="CODE"/>
      </w:pPr>
      <w:r>
        <w:t>opcua-arrow: '1'</w:t>
      </w:r>
    </w:p>
    <w:p w14:paraId="4CB35D2A" w14:textId="77777777" w:rsidR="009A473C" w:rsidRDefault="00DF52DE">
      <w:pPr>
        <w:pStyle w:val="PARAGRAPH"/>
      </w:pPr>
      <w:r>
        <w:t>Example value:</w:t>
      </w:r>
    </w:p>
    <w:p w14:paraId="6C1F0224" w14:textId="77777777" w:rsidR="009A473C" w:rsidRDefault="00DF52DE">
      <w:pPr>
        <w:pStyle w:val="CODE"/>
      </w:pPr>
      <w:r>
        <w:t>DiagnosticInfo(symbolic_id=1,</w:t>
      </w:r>
    </w:p>
    <w:p w14:paraId="0535BEFD" w14:textId="77777777" w:rsidR="009A473C" w:rsidRDefault="00DF52DE">
      <w:pPr>
        <w:pStyle w:val="CODE"/>
      </w:pPr>
      <w:r>
        <w:t xml:space="preserve">               namespace_uri=2,</w:t>
      </w:r>
    </w:p>
    <w:p w14:paraId="0C40B16D" w14:textId="77777777" w:rsidR="009A473C" w:rsidRDefault="00DF52DE">
      <w:pPr>
        <w:pStyle w:val="CODE"/>
      </w:pPr>
      <w:r>
        <w:t xml:space="preserve">               locale=None,</w:t>
      </w:r>
    </w:p>
    <w:p w14:paraId="1CA960E0" w14:textId="77777777" w:rsidR="009A473C" w:rsidRDefault="00DF52DE">
      <w:pPr>
        <w:pStyle w:val="CODE"/>
      </w:pPr>
      <w:r>
        <w:t xml:space="preserve">               localized_text=None,</w:t>
      </w:r>
    </w:p>
    <w:p w14:paraId="102BAFD7" w14:textId="77777777" w:rsidR="009A473C" w:rsidRDefault="00DF52DE">
      <w:pPr>
        <w:pStyle w:val="CODE"/>
      </w:pPr>
      <w:r>
        <w:t xml:space="preserve">               additional_info='outer',</w:t>
      </w:r>
    </w:p>
    <w:p w14:paraId="03799307" w14:textId="77777777" w:rsidR="009A473C" w:rsidRDefault="00DF52DE">
      <w:pPr>
        <w:pStyle w:val="CODE"/>
      </w:pPr>
      <w:r>
        <w:t xml:space="preserve">               inner_status_code=StatusCode(value=2158755840),</w:t>
      </w:r>
    </w:p>
    <w:p w14:paraId="7FCC3CAC" w14:textId="77777777" w:rsidR="009A473C" w:rsidRDefault="00DF52DE">
      <w:pPr>
        <w:pStyle w:val="CODE"/>
      </w:pPr>
      <w:r>
        <w:t xml:space="preserve">               inner_diagnostic_info=DiagnosticInfo(symbolic_id=None,</w:t>
      </w:r>
    </w:p>
    <w:p w14:paraId="26CA350A" w14:textId="77777777" w:rsidR="009A473C" w:rsidRDefault="00DF52DE">
      <w:pPr>
        <w:pStyle w:val="CODE"/>
      </w:pPr>
      <w:r>
        <w:t xml:space="preserve">                                                    namespace_uri=None,</w:t>
      </w:r>
    </w:p>
    <w:p w14:paraId="36FEAC7C" w14:textId="77777777" w:rsidR="009A473C" w:rsidRDefault="00DF52DE">
      <w:pPr>
        <w:pStyle w:val="CODE"/>
      </w:pPr>
      <w:r>
        <w:t xml:space="preserve">                                                    locale=5,</w:t>
      </w:r>
    </w:p>
    <w:p w14:paraId="59220210" w14:textId="77777777" w:rsidR="009A473C" w:rsidRDefault="00DF52DE">
      <w:pPr>
        <w:pStyle w:val="CODE"/>
      </w:pPr>
      <w:r>
        <w:t xml:space="preserve">                                                    localized_text=None,</w:t>
      </w:r>
    </w:p>
    <w:p w14:paraId="1F84BA5B" w14:textId="77777777" w:rsidR="009A473C" w:rsidRDefault="00DF52DE">
      <w:pPr>
        <w:pStyle w:val="CODE"/>
      </w:pPr>
      <w:r>
        <w:t xml:space="preserve">                                                    additional_info='inner',</w:t>
      </w:r>
    </w:p>
    <w:p w14:paraId="096597A8" w14:textId="77777777" w:rsidR="009A473C" w:rsidRDefault="00DF52DE">
      <w:pPr>
        <w:pStyle w:val="CODE"/>
      </w:pPr>
      <w:r>
        <w:t xml:space="preserve">                                                    inner_status_code=None,</w:t>
      </w:r>
    </w:p>
    <w:p w14:paraId="70F67F7D" w14:textId="77777777" w:rsidR="009A473C" w:rsidRDefault="00DF52DE">
      <w:pPr>
        <w:pStyle w:val="CODE"/>
      </w:pPr>
      <w:r>
        <w:t xml:space="preserve">                                                    inner_diagnostic_info=None))</w:t>
      </w:r>
    </w:p>
    <w:p w14:paraId="6CCE9C0D" w14:textId="77777777" w:rsidR="009A473C" w:rsidRDefault="00DF52DE">
      <w:pPr>
        <w:pStyle w:val="ANNEX-heading2"/>
      </w:pPr>
      <w:bookmarkStart w:id="455" w:name="_Clause_cA_2_26"/>
      <w:bookmarkStart w:id="456" w:name="_Toc236388490"/>
      <w:r>
        <w:t>Composite Array&lt;String&gt;</w:t>
      </w:r>
      <w:bookmarkEnd w:id="455"/>
      <w:bookmarkEnd w:id="456"/>
    </w:p>
    <w:p w14:paraId="143DDF02" w14:textId="77777777" w:rsidR="009A473C" w:rsidRDefault="00DF52DE">
      <w:pPr>
        <w:pStyle w:val="PARAGRAPH"/>
      </w:pPr>
      <w:r>
        <w:t xml:space="preserve">Published schema source: </w:t>
      </w:r>
      <w:r>
        <w:rPr>
          <w:rStyle w:val="VARIABLE"/>
        </w:rPr>
        <w:t>schemas\base.json corpusTypes</w:t>
      </w:r>
      <w:r>
        <w:t xml:space="preserve">. SchemaId: </w:t>
      </w:r>
      <w:r>
        <w:rPr>
          <w:rStyle w:val="VARIABLE"/>
        </w:rPr>
        <w:t>29fbb0deb2fca279</w:t>
      </w:r>
      <w:r>
        <w:t>.</w:t>
      </w:r>
    </w:p>
    <w:p w14:paraId="04935CCD" w14:textId="62A53EE3" w:rsidR="009A473C" w:rsidRDefault="00DF52DE">
      <w:pPr>
        <w:pStyle w:val="TABLE-title"/>
      </w:pPr>
      <w:bookmarkStart w:id="457" w:name="_Tab_composite_array_string_tab1"/>
      <w:bookmarkStart w:id="458" w:name="_Toc236388556"/>
      <w:r>
        <w:t xml:space="preserve">Table </w:t>
      </w:r>
      <w:r>
        <w:fldChar w:fldCharType="begin"/>
      </w:r>
      <w:r>
        <w:instrText xml:space="preserve"> SEQ Table \* ARABIC </w:instrText>
      </w:r>
      <w:r>
        <w:fldChar w:fldCharType="separate"/>
      </w:r>
      <w:r w:rsidR="00A522F1">
        <w:rPr>
          <w:noProof/>
        </w:rPr>
        <w:t>53</w:t>
      </w:r>
      <w:r>
        <w:fldChar w:fldCharType="end"/>
      </w:r>
      <w:r>
        <w:t xml:space="preserve"> – Composite Array&lt;String&gt;</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72D5897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A2E7BF0"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5F323C5"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FEE4546"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60E0CFD" w14:textId="77777777" w:rsidR="009A473C" w:rsidRDefault="00DF52DE">
            <w:pPr>
              <w:pStyle w:val="TableText"/>
            </w:pPr>
            <w:r>
              <w:t>Notes</w:t>
            </w:r>
          </w:p>
        </w:tc>
      </w:tr>
      <w:tr w:rsidR="009A473C" w14:paraId="0508A5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BE9782"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49E20C2" w14:textId="77777777" w:rsidR="009A473C" w:rsidRDefault="00DF52DE">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0809EDB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D7D052" w14:textId="77777777" w:rsidR="009A473C" w:rsidRDefault="00DF52DE">
            <w:pPr>
              <w:pStyle w:val="TableText"/>
            </w:pPr>
            <w:r>
              <w:t>List offsets identify the element range; null list differs from empty list.</w:t>
            </w:r>
          </w:p>
        </w:tc>
      </w:tr>
      <w:tr w:rsidR="009A473C" w14:paraId="37AFD9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194979"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A955B83"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0052D1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0D5B60" w14:textId="77777777" w:rsidR="009A473C" w:rsidRDefault="00DF52DE">
            <w:pPr>
              <w:pStyle w:val="TableText"/>
            </w:pPr>
            <w:r>
              <w:t>Canonical Part 6 Arrow mapping.</w:t>
            </w:r>
          </w:p>
        </w:tc>
      </w:tr>
    </w:tbl>
    <w:p w14:paraId="20AC07C7" w14:textId="77777777" w:rsidR="009A473C" w:rsidRDefault="009A473C">
      <w:pPr>
        <w:pStyle w:val="spacer"/>
      </w:pPr>
    </w:p>
    <w:p w14:paraId="4146D2B8" w14:textId="77777777" w:rsidR="009A473C" w:rsidRDefault="00DF52DE">
      <w:pPr>
        <w:pStyle w:val="PARAGRAPH"/>
      </w:pPr>
      <w:r>
        <w:t>Arrow schema:</w:t>
      </w:r>
    </w:p>
    <w:p w14:paraId="77976298" w14:textId="77777777" w:rsidR="009A473C" w:rsidRDefault="00DF52DE">
      <w:pPr>
        <w:pStyle w:val="CODE"/>
      </w:pPr>
      <w:r>
        <w:t>value: list&lt;item: string&gt;</w:t>
      </w:r>
    </w:p>
    <w:p w14:paraId="281C10F3" w14:textId="77777777" w:rsidR="009A473C" w:rsidRDefault="00DF52DE">
      <w:pPr>
        <w:pStyle w:val="CODE"/>
      </w:pPr>
      <w:r>
        <w:t xml:space="preserve">  child 0, item: string</w:t>
      </w:r>
    </w:p>
    <w:p w14:paraId="2D71F6CA" w14:textId="77777777" w:rsidR="009A473C" w:rsidRDefault="00DF52DE">
      <w:pPr>
        <w:pStyle w:val="CODE"/>
      </w:pPr>
      <w:r>
        <w:t>-- schema metadata --</w:t>
      </w:r>
    </w:p>
    <w:p w14:paraId="7AF02594" w14:textId="77777777" w:rsidR="009A473C" w:rsidRDefault="00DF52DE">
      <w:pPr>
        <w:pStyle w:val="CODE"/>
      </w:pPr>
      <w:r>
        <w:t>opcua-arrow: '1'</w:t>
      </w:r>
    </w:p>
    <w:p w14:paraId="4E24AADD" w14:textId="77777777" w:rsidR="009A473C" w:rsidRDefault="00DF52DE">
      <w:pPr>
        <w:pStyle w:val="PARAGRAPH"/>
      </w:pPr>
      <w:r>
        <w:t>Example value:</w:t>
      </w:r>
    </w:p>
    <w:p w14:paraId="7A32AB0C" w14:textId="77777777" w:rsidR="009A473C" w:rsidRDefault="00DF52DE">
      <w:pPr>
        <w:pStyle w:val="CODE"/>
      </w:pPr>
      <w:r>
        <w:t>['a', None, '']</w:t>
      </w:r>
    </w:p>
    <w:p w14:paraId="378D24DC" w14:textId="77777777" w:rsidR="009A473C" w:rsidRDefault="00DF52DE">
      <w:pPr>
        <w:pStyle w:val="ANNEX-heading2"/>
      </w:pPr>
      <w:bookmarkStart w:id="459" w:name="_Clause_cA_2_27"/>
      <w:bookmarkStart w:id="460" w:name="_Toc236388491"/>
      <w:r>
        <w:t>Composite Matrix&lt;Double&gt;</w:t>
      </w:r>
      <w:bookmarkEnd w:id="459"/>
      <w:bookmarkEnd w:id="460"/>
    </w:p>
    <w:p w14:paraId="4984B806" w14:textId="77777777" w:rsidR="009A473C" w:rsidRDefault="00DF52DE">
      <w:pPr>
        <w:pStyle w:val="PARAGRAPH"/>
      </w:pPr>
      <w:r>
        <w:t xml:space="preserve">Published schema source: </w:t>
      </w:r>
      <w:r>
        <w:rPr>
          <w:rStyle w:val="VARIABLE"/>
        </w:rPr>
        <w:t>schemas\base.json matrix/corpusTypes</w:t>
      </w:r>
      <w:r>
        <w:t xml:space="preserve">. SchemaId: </w:t>
      </w:r>
      <w:r>
        <w:rPr>
          <w:rStyle w:val="VARIABLE"/>
        </w:rPr>
        <w:t>80fc271958993aff</w:t>
      </w:r>
      <w:r>
        <w:t>.</w:t>
      </w:r>
    </w:p>
    <w:p w14:paraId="3CF9CAB0" w14:textId="08862CC3" w:rsidR="009A473C" w:rsidRDefault="00DF52DE">
      <w:pPr>
        <w:pStyle w:val="TABLE-title"/>
      </w:pPr>
      <w:bookmarkStart w:id="461" w:name="_Tab_composite_matrix_double_tab1"/>
      <w:bookmarkStart w:id="462" w:name="_Toc236388557"/>
      <w:r>
        <w:lastRenderedPageBreak/>
        <w:t xml:space="preserve">Table </w:t>
      </w:r>
      <w:r>
        <w:fldChar w:fldCharType="begin"/>
      </w:r>
      <w:r>
        <w:instrText xml:space="preserve"> SEQ Table \* ARABIC </w:instrText>
      </w:r>
      <w:r>
        <w:fldChar w:fldCharType="separate"/>
      </w:r>
      <w:r w:rsidR="00A522F1">
        <w:rPr>
          <w:noProof/>
        </w:rPr>
        <w:t>54</w:t>
      </w:r>
      <w:r>
        <w:fldChar w:fldCharType="end"/>
      </w:r>
      <w:r>
        <w:t xml:space="preserve"> – Composite Matrix&lt;Double&gt;</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704857E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344ABBD"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364269D"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23DE9AE"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08A3F2B" w14:textId="77777777" w:rsidR="009A473C" w:rsidRDefault="00DF52DE">
            <w:pPr>
              <w:pStyle w:val="TableText"/>
            </w:pPr>
            <w:r>
              <w:t>Notes</w:t>
            </w:r>
          </w:p>
        </w:tc>
      </w:tr>
      <w:tr w:rsidR="009A473C" w14:paraId="226013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7852D8"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46FCC94" w14:textId="77777777" w:rsidR="009A473C" w:rsidRDefault="00DF52DE">
            <w:pPr>
              <w:pStyle w:val="TableText"/>
            </w:pPr>
            <w:r>
              <w:rPr>
                <w:rStyle w:val="VARIABLE"/>
              </w:rPr>
              <w:t>struct&lt;dimensions: list&lt;item: int32&gt; not null, values: list&lt;item: double&gt; not null&gt;</w:t>
            </w:r>
          </w:p>
        </w:tc>
        <w:tc>
          <w:tcPr>
            <w:tcW w:w="2231" w:type="dxa"/>
            <w:tcBorders>
              <w:top w:val="single" w:sz="4" w:space="0" w:color="auto"/>
              <w:left w:val="single" w:sz="4" w:space="0" w:color="auto"/>
              <w:bottom w:val="single" w:sz="4" w:space="0" w:color="auto"/>
              <w:right w:val="single" w:sz="4" w:space="0" w:color="auto"/>
            </w:tcBorders>
          </w:tcPr>
          <w:p w14:paraId="65F4080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C1C155" w14:textId="77777777" w:rsidR="009A473C" w:rsidRDefault="00DF52DE">
            <w:pPr>
              <w:pStyle w:val="TableText"/>
            </w:pPr>
            <w:r>
              <w:t>Canonical Part 6 Arrow mapping.</w:t>
            </w:r>
          </w:p>
        </w:tc>
      </w:tr>
      <w:tr w:rsidR="009A473C" w14:paraId="5AC9A7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D950EF" w14:textId="77777777" w:rsidR="009A473C" w:rsidRDefault="00DF52DE">
            <w:pPr>
              <w:pStyle w:val="TableText"/>
            </w:pPr>
            <w:r>
              <w:rPr>
                <w:rStyle w:val="VARIABLE"/>
              </w:rPr>
              <w:t>value.dimensions</w:t>
            </w:r>
          </w:p>
        </w:tc>
        <w:tc>
          <w:tcPr>
            <w:tcW w:w="2231" w:type="dxa"/>
            <w:tcBorders>
              <w:top w:val="single" w:sz="4" w:space="0" w:color="auto"/>
              <w:left w:val="single" w:sz="4" w:space="0" w:color="auto"/>
              <w:bottom w:val="single" w:sz="4" w:space="0" w:color="auto"/>
              <w:right w:val="single" w:sz="4" w:space="0" w:color="auto"/>
            </w:tcBorders>
          </w:tcPr>
          <w:p w14:paraId="05777B29" w14:textId="77777777" w:rsidR="009A473C" w:rsidRDefault="00DF52DE">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69183C6"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3E0FE1" w14:textId="77777777" w:rsidR="009A473C" w:rsidRDefault="00DF52DE">
            <w:pPr>
              <w:pStyle w:val="TableText"/>
            </w:pPr>
            <w:r>
              <w:t>List offsets identify the element range; null list differs from empty list.</w:t>
            </w:r>
          </w:p>
        </w:tc>
      </w:tr>
      <w:tr w:rsidR="009A473C" w14:paraId="052B0E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B56C42" w14:textId="77777777" w:rsidR="009A473C" w:rsidRDefault="00DF52DE">
            <w:pPr>
              <w:pStyle w:val="TableText"/>
            </w:pPr>
            <w:r>
              <w:rPr>
                <w:rStyle w:val="VARIABLE"/>
              </w:rPr>
              <w:t>value.dimensions[]</w:t>
            </w:r>
          </w:p>
        </w:tc>
        <w:tc>
          <w:tcPr>
            <w:tcW w:w="2231" w:type="dxa"/>
            <w:tcBorders>
              <w:top w:val="single" w:sz="4" w:space="0" w:color="auto"/>
              <w:left w:val="single" w:sz="4" w:space="0" w:color="auto"/>
              <w:bottom w:val="single" w:sz="4" w:space="0" w:color="auto"/>
              <w:right w:val="single" w:sz="4" w:space="0" w:color="auto"/>
            </w:tcBorders>
          </w:tcPr>
          <w:p w14:paraId="4599E676"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5D8B18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20C625" w14:textId="77777777" w:rsidR="009A473C" w:rsidRDefault="00DF52DE">
            <w:pPr>
              <w:pStyle w:val="TableText"/>
            </w:pPr>
            <w:r>
              <w:t>Canonical Part 6 Arrow mapping.</w:t>
            </w:r>
          </w:p>
        </w:tc>
      </w:tr>
      <w:tr w:rsidR="009A473C" w14:paraId="5FC99F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6862EE" w14:textId="77777777" w:rsidR="009A473C" w:rsidRDefault="00DF52DE">
            <w:pPr>
              <w:pStyle w:val="TableText"/>
            </w:pPr>
            <w:r>
              <w:rPr>
                <w:rStyle w:val="VARIABLE"/>
              </w:rPr>
              <w:t>value.values</w:t>
            </w:r>
          </w:p>
        </w:tc>
        <w:tc>
          <w:tcPr>
            <w:tcW w:w="2231" w:type="dxa"/>
            <w:tcBorders>
              <w:top w:val="single" w:sz="4" w:space="0" w:color="auto"/>
              <w:left w:val="single" w:sz="4" w:space="0" w:color="auto"/>
              <w:bottom w:val="single" w:sz="4" w:space="0" w:color="auto"/>
              <w:right w:val="single" w:sz="4" w:space="0" w:color="auto"/>
            </w:tcBorders>
          </w:tcPr>
          <w:p w14:paraId="0911808F" w14:textId="77777777" w:rsidR="009A473C" w:rsidRDefault="00DF52DE">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109E6FBA"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47D18F" w14:textId="77777777" w:rsidR="009A473C" w:rsidRDefault="00DF52DE">
            <w:pPr>
              <w:pStyle w:val="TableText"/>
            </w:pPr>
            <w:r>
              <w:t>List offsets identify the element range; null list differs from empty list.</w:t>
            </w:r>
          </w:p>
        </w:tc>
      </w:tr>
      <w:tr w:rsidR="009A473C" w14:paraId="54F686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5726AE" w14:textId="77777777" w:rsidR="009A473C" w:rsidRDefault="00DF52DE">
            <w:pPr>
              <w:pStyle w:val="TableText"/>
            </w:pPr>
            <w:r>
              <w:rPr>
                <w:rStyle w:val="VARIABLE"/>
              </w:rPr>
              <w:t>value.values[]</w:t>
            </w:r>
          </w:p>
        </w:tc>
        <w:tc>
          <w:tcPr>
            <w:tcW w:w="2231" w:type="dxa"/>
            <w:tcBorders>
              <w:top w:val="single" w:sz="4" w:space="0" w:color="auto"/>
              <w:left w:val="single" w:sz="4" w:space="0" w:color="auto"/>
              <w:bottom w:val="single" w:sz="4" w:space="0" w:color="auto"/>
              <w:right w:val="single" w:sz="4" w:space="0" w:color="auto"/>
            </w:tcBorders>
          </w:tcPr>
          <w:p w14:paraId="2D8E28E2"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762D68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62B52E" w14:textId="77777777" w:rsidR="009A473C" w:rsidRDefault="00DF52DE">
            <w:pPr>
              <w:pStyle w:val="TableText"/>
            </w:pPr>
            <w:r>
              <w:t>Canonical Part 6 Arrow mapping.</w:t>
            </w:r>
          </w:p>
        </w:tc>
      </w:tr>
    </w:tbl>
    <w:p w14:paraId="5270C97A" w14:textId="77777777" w:rsidR="009A473C" w:rsidRDefault="009A473C">
      <w:pPr>
        <w:pStyle w:val="spacer"/>
      </w:pPr>
    </w:p>
    <w:p w14:paraId="452D54BE" w14:textId="77777777" w:rsidR="009A473C" w:rsidRDefault="00DF52DE">
      <w:pPr>
        <w:pStyle w:val="PARAGRAPH"/>
      </w:pPr>
      <w:r>
        <w:t>Arrow schema:</w:t>
      </w:r>
    </w:p>
    <w:p w14:paraId="3E27821E" w14:textId="77777777" w:rsidR="009A473C" w:rsidRDefault="00DF52DE">
      <w:pPr>
        <w:pStyle w:val="CODE"/>
      </w:pPr>
      <w:r>
        <w:t>value: struct&lt;dimensions: list&lt;item: int32&gt; not null, values: list&lt;item: double&gt; not null&gt;</w:t>
      </w:r>
    </w:p>
    <w:p w14:paraId="683775DB" w14:textId="77777777" w:rsidR="009A473C" w:rsidRDefault="00DF52DE">
      <w:pPr>
        <w:pStyle w:val="CODE"/>
      </w:pPr>
      <w:r>
        <w:t xml:space="preserve">  child 0, dimensions: list&lt;item: int32&gt; not null</w:t>
      </w:r>
    </w:p>
    <w:p w14:paraId="142EBDF5" w14:textId="77777777" w:rsidR="009A473C" w:rsidRDefault="00DF52DE">
      <w:pPr>
        <w:pStyle w:val="CODE"/>
      </w:pPr>
      <w:r>
        <w:t xml:space="preserve">      child 0, item: int32</w:t>
      </w:r>
    </w:p>
    <w:p w14:paraId="65A65C06" w14:textId="77777777" w:rsidR="009A473C" w:rsidRDefault="00DF52DE">
      <w:pPr>
        <w:pStyle w:val="CODE"/>
      </w:pPr>
      <w:r>
        <w:t xml:space="preserve">  child 1, values: list&lt;item: double&gt; not null</w:t>
      </w:r>
    </w:p>
    <w:p w14:paraId="128953B4" w14:textId="77777777" w:rsidR="009A473C" w:rsidRDefault="00DF52DE">
      <w:pPr>
        <w:pStyle w:val="CODE"/>
      </w:pPr>
      <w:r>
        <w:t xml:space="preserve">      child 0, item: double</w:t>
      </w:r>
    </w:p>
    <w:p w14:paraId="665FCBBE" w14:textId="77777777" w:rsidR="009A473C" w:rsidRDefault="00DF52DE">
      <w:pPr>
        <w:pStyle w:val="CODE"/>
      </w:pPr>
      <w:r>
        <w:t>-- schema metadata --</w:t>
      </w:r>
    </w:p>
    <w:p w14:paraId="61B007F7" w14:textId="77777777" w:rsidR="009A473C" w:rsidRDefault="00DF52DE">
      <w:pPr>
        <w:pStyle w:val="CODE"/>
      </w:pPr>
      <w:r>
        <w:t>opcua-arrow: '1'</w:t>
      </w:r>
    </w:p>
    <w:p w14:paraId="4E7AFA9F" w14:textId="77777777" w:rsidR="009A473C" w:rsidRDefault="00DF52DE">
      <w:pPr>
        <w:pStyle w:val="PARAGRAPH"/>
      </w:pPr>
      <w:r>
        <w:t>Example value:</w:t>
      </w:r>
    </w:p>
    <w:p w14:paraId="5268EF53" w14:textId="77777777" w:rsidR="009A473C" w:rsidRDefault="00DF52DE">
      <w:pPr>
        <w:pStyle w:val="CODE"/>
      </w:pPr>
      <w:r>
        <w:t>Matrix(dimensions=(2, 2), values=[1.0, nan, -inf, -0.0])</w:t>
      </w:r>
    </w:p>
    <w:p w14:paraId="3BAD9036" w14:textId="77777777" w:rsidR="009A473C" w:rsidRDefault="00DF52DE">
      <w:pPr>
        <w:pStyle w:val="ANNEX-heading2"/>
      </w:pPr>
      <w:bookmarkStart w:id="463" w:name="_Clause_cA_2_28"/>
      <w:bookmarkStart w:id="464" w:name="_Toc236388492"/>
      <w:r>
        <w:t>Composite plain Structure Point</w:t>
      </w:r>
      <w:bookmarkEnd w:id="463"/>
      <w:bookmarkEnd w:id="464"/>
    </w:p>
    <w:p w14:paraId="1D04007F" w14:textId="77777777" w:rsidR="009A473C" w:rsidRDefault="00DF52DE">
      <w:pPr>
        <w:pStyle w:val="PARAGRAPH"/>
      </w:pPr>
      <w:r>
        <w:t xml:space="preserve">Published schema source: </w:t>
      </w:r>
      <w:r>
        <w:rPr>
          <w:rStyle w:val="VARIABLE"/>
        </w:rPr>
        <w:t>../extras/arrow-encoding/schemas/struct-Point.json</w:t>
      </w:r>
      <w:r>
        <w:t xml:space="preserve">. SchemaId: </w:t>
      </w:r>
      <w:r>
        <w:rPr>
          <w:rStyle w:val="VARIABLE"/>
        </w:rPr>
        <w:t>beb88baa5c498682</w:t>
      </w:r>
      <w:r>
        <w:t>.</w:t>
      </w:r>
    </w:p>
    <w:p w14:paraId="45B38BEB" w14:textId="4FE7900B" w:rsidR="009A473C" w:rsidRDefault="00DF52DE">
      <w:pPr>
        <w:pStyle w:val="TABLE-title"/>
      </w:pPr>
      <w:bookmarkStart w:id="465" w:name="_Tab_composite_plain_structure_point_tab"/>
      <w:bookmarkStart w:id="466" w:name="_Toc236388558"/>
      <w:r>
        <w:t xml:space="preserve">Table </w:t>
      </w:r>
      <w:r>
        <w:fldChar w:fldCharType="begin"/>
      </w:r>
      <w:r>
        <w:instrText xml:space="preserve"> SEQ Table \* ARABIC </w:instrText>
      </w:r>
      <w:r>
        <w:fldChar w:fldCharType="separate"/>
      </w:r>
      <w:r w:rsidR="00A522F1">
        <w:rPr>
          <w:noProof/>
        </w:rPr>
        <w:t>55</w:t>
      </w:r>
      <w:r>
        <w:fldChar w:fldCharType="end"/>
      </w:r>
      <w:r>
        <w:t xml:space="preserve"> – Composite plain Structure Point</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1089E53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EA58392"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309DF74"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E3D07D6"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A3E0ABC" w14:textId="77777777" w:rsidR="009A473C" w:rsidRDefault="00DF52DE">
            <w:pPr>
              <w:pStyle w:val="TableText"/>
            </w:pPr>
            <w:r>
              <w:t>Notes</w:t>
            </w:r>
          </w:p>
        </w:tc>
      </w:tr>
      <w:tr w:rsidR="009A473C" w14:paraId="152AB1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6309A6"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BA962EB"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B8A497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58BE3D" w14:textId="77777777" w:rsidR="009A473C" w:rsidRDefault="00DF52DE">
            <w:pPr>
              <w:pStyle w:val="TableText"/>
            </w:pPr>
            <w:r>
              <w:t>Canonical Part 6 Arrow mapping.</w:t>
            </w:r>
          </w:p>
        </w:tc>
      </w:tr>
      <w:tr w:rsidR="009A473C" w14:paraId="21D897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BFFE72" w14:textId="77777777" w:rsidR="009A473C" w:rsidRDefault="00DF52DE">
            <w:pPr>
              <w:pStyle w:val="TableText"/>
            </w:pPr>
            <w:r>
              <w:rPr>
                <w:rStyle w:val="VARIABLE"/>
              </w:rPr>
              <w:t>value.X</w:t>
            </w:r>
          </w:p>
        </w:tc>
        <w:tc>
          <w:tcPr>
            <w:tcW w:w="2231" w:type="dxa"/>
            <w:tcBorders>
              <w:top w:val="single" w:sz="4" w:space="0" w:color="auto"/>
              <w:left w:val="single" w:sz="4" w:space="0" w:color="auto"/>
              <w:bottom w:val="single" w:sz="4" w:space="0" w:color="auto"/>
              <w:right w:val="single" w:sz="4" w:space="0" w:color="auto"/>
            </w:tcBorders>
          </w:tcPr>
          <w:p w14:paraId="677235B9"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CD8B45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8886EC" w14:textId="77777777" w:rsidR="009A473C" w:rsidRDefault="00DF52DE">
            <w:pPr>
              <w:pStyle w:val="TableText"/>
            </w:pPr>
            <w:r>
              <w:t>Canonical Part 6 Arrow mapping.</w:t>
            </w:r>
          </w:p>
        </w:tc>
      </w:tr>
      <w:tr w:rsidR="009A473C" w14:paraId="0D4627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6FF47A" w14:textId="77777777" w:rsidR="009A473C" w:rsidRDefault="00DF52DE">
            <w:pPr>
              <w:pStyle w:val="TableText"/>
            </w:pPr>
            <w:r>
              <w:rPr>
                <w:rStyle w:val="VARIABLE"/>
              </w:rPr>
              <w:t>value.Y</w:t>
            </w:r>
          </w:p>
        </w:tc>
        <w:tc>
          <w:tcPr>
            <w:tcW w:w="2231" w:type="dxa"/>
            <w:tcBorders>
              <w:top w:val="single" w:sz="4" w:space="0" w:color="auto"/>
              <w:left w:val="single" w:sz="4" w:space="0" w:color="auto"/>
              <w:bottom w:val="single" w:sz="4" w:space="0" w:color="auto"/>
              <w:right w:val="single" w:sz="4" w:space="0" w:color="auto"/>
            </w:tcBorders>
          </w:tcPr>
          <w:p w14:paraId="297FA3B9"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E07AF7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234EB4" w14:textId="77777777" w:rsidR="009A473C" w:rsidRDefault="00DF52DE">
            <w:pPr>
              <w:pStyle w:val="TableText"/>
            </w:pPr>
            <w:r>
              <w:t>Canonical Part 6 Arrow mapping.</w:t>
            </w:r>
          </w:p>
        </w:tc>
      </w:tr>
    </w:tbl>
    <w:p w14:paraId="5A10164A" w14:textId="77777777" w:rsidR="009A473C" w:rsidRDefault="009A473C">
      <w:pPr>
        <w:pStyle w:val="spacer"/>
      </w:pPr>
    </w:p>
    <w:p w14:paraId="7CD78551" w14:textId="77777777" w:rsidR="009A473C" w:rsidRDefault="00DF52DE">
      <w:pPr>
        <w:pStyle w:val="PARAGRAPH"/>
      </w:pPr>
      <w:r>
        <w:t>Arrow schema:</w:t>
      </w:r>
    </w:p>
    <w:p w14:paraId="066C7CB9" w14:textId="77777777" w:rsidR="009A473C" w:rsidRDefault="00DF52DE">
      <w:pPr>
        <w:pStyle w:val="CODE"/>
      </w:pPr>
      <w:r>
        <w:t>value: struct&lt;X: double not null, Y: double not null&gt;</w:t>
      </w:r>
    </w:p>
    <w:p w14:paraId="3A9BDF2A" w14:textId="77777777" w:rsidR="009A473C" w:rsidRDefault="00DF52DE">
      <w:pPr>
        <w:pStyle w:val="CODE"/>
      </w:pPr>
      <w:r>
        <w:t xml:space="preserve">  child 0, X: double not null</w:t>
      </w:r>
    </w:p>
    <w:p w14:paraId="70D3434E" w14:textId="77777777" w:rsidR="009A473C" w:rsidRDefault="00DF52DE">
      <w:pPr>
        <w:pStyle w:val="CODE"/>
      </w:pPr>
      <w:r>
        <w:t xml:space="preserve">  child 1, Y: double not null</w:t>
      </w:r>
    </w:p>
    <w:p w14:paraId="049981B5" w14:textId="77777777" w:rsidR="009A473C" w:rsidRDefault="00DF52DE">
      <w:pPr>
        <w:pStyle w:val="CODE"/>
      </w:pPr>
      <w:r>
        <w:t>-- schema metadata --</w:t>
      </w:r>
    </w:p>
    <w:p w14:paraId="2A079495" w14:textId="77777777" w:rsidR="009A473C" w:rsidRDefault="00DF52DE">
      <w:pPr>
        <w:pStyle w:val="CODE"/>
      </w:pPr>
      <w:r>
        <w:t>opcua-arrow: '1'</w:t>
      </w:r>
    </w:p>
    <w:p w14:paraId="2D3FE7B2" w14:textId="77777777" w:rsidR="009A473C" w:rsidRDefault="00DF52DE">
      <w:pPr>
        <w:pStyle w:val="PARAGRAPH"/>
      </w:pPr>
      <w:r>
        <w:t>Example value:</w:t>
      </w:r>
    </w:p>
    <w:p w14:paraId="16A73878" w14:textId="77777777" w:rsidR="009A473C" w:rsidRDefault="00DF52DE">
      <w:pPr>
        <w:pStyle w:val="CODE"/>
      </w:pPr>
      <w:r>
        <w:t>StructValue(fields={'X': 1.25, 'Y': -3.5}, type_name='Point')</w:t>
      </w:r>
    </w:p>
    <w:p w14:paraId="08EC6354" w14:textId="77777777" w:rsidR="009A473C" w:rsidRDefault="00DF52DE">
      <w:pPr>
        <w:pStyle w:val="ANNEX-heading2"/>
      </w:pPr>
      <w:bookmarkStart w:id="467" w:name="_Clause_cA_2_29"/>
      <w:bookmarkStart w:id="468" w:name="_Toc236388493"/>
      <w:r>
        <w:lastRenderedPageBreak/>
        <w:t>Composite StructureWithOptionalFields Person</w:t>
      </w:r>
      <w:bookmarkEnd w:id="467"/>
      <w:bookmarkEnd w:id="468"/>
    </w:p>
    <w:p w14:paraId="4EC80940" w14:textId="77777777" w:rsidR="009A473C" w:rsidRDefault="00DF52DE">
      <w:pPr>
        <w:pStyle w:val="PARAGRAPH"/>
      </w:pPr>
      <w:r>
        <w:t xml:space="preserve">Published schema source: </w:t>
      </w:r>
      <w:r>
        <w:rPr>
          <w:rStyle w:val="VARIABLE"/>
        </w:rPr>
        <w:t>../extras/arrow-encoding/schemas/struct-Person.json</w:t>
      </w:r>
      <w:r>
        <w:t xml:space="preserve">. SchemaId: </w:t>
      </w:r>
      <w:r>
        <w:rPr>
          <w:rStyle w:val="VARIABLE"/>
        </w:rPr>
        <w:t>38e92bc671144ea6</w:t>
      </w:r>
      <w:r>
        <w:t>.</w:t>
      </w:r>
    </w:p>
    <w:p w14:paraId="02EE07F3" w14:textId="7624AFE8" w:rsidR="009A473C" w:rsidRDefault="00DF52DE">
      <w:pPr>
        <w:pStyle w:val="TABLE-title"/>
      </w:pPr>
      <w:bookmarkStart w:id="469" w:name="_Tab_composite_structurewithoptionalfiel"/>
      <w:bookmarkStart w:id="470" w:name="_Toc236388559"/>
      <w:r>
        <w:t xml:space="preserve">Table </w:t>
      </w:r>
      <w:r>
        <w:fldChar w:fldCharType="begin"/>
      </w:r>
      <w:r>
        <w:instrText xml:space="preserve"> SEQ Table \* ARABIC </w:instrText>
      </w:r>
      <w:r>
        <w:fldChar w:fldCharType="separate"/>
      </w:r>
      <w:r w:rsidR="00A522F1">
        <w:rPr>
          <w:noProof/>
        </w:rPr>
        <w:t>56</w:t>
      </w:r>
      <w:r>
        <w:fldChar w:fldCharType="end"/>
      </w:r>
      <w:r>
        <w:t xml:space="preserve"> – Composite StructureWithOptionalFields Person</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57594D1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EB35B1E"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CB86B3F"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1BF84DA"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6FB0468B" w14:textId="77777777" w:rsidR="009A473C" w:rsidRDefault="00DF52DE">
            <w:pPr>
              <w:pStyle w:val="TableText"/>
            </w:pPr>
            <w:r>
              <w:t>Notes</w:t>
            </w:r>
          </w:p>
        </w:tc>
      </w:tr>
      <w:tr w:rsidR="009A473C" w14:paraId="17EFA5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F14C12"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B672EDF" w14:textId="77777777" w:rsidR="009A473C" w:rsidRDefault="00DF52DE">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7294855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D9FD27" w14:textId="77777777" w:rsidR="009A473C" w:rsidRDefault="00DF52DE">
            <w:pPr>
              <w:pStyle w:val="TableText"/>
            </w:pPr>
            <w:r>
              <w:t>Canonical Part 6 Arrow mapping.</w:t>
            </w:r>
          </w:p>
        </w:tc>
      </w:tr>
      <w:tr w:rsidR="009A473C" w14:paraId="5FBD59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D5C94E" w14:textId="77777777" w:rsidR="009A473C" w:rsidRDefault="00DF52DE">
            <w:pPr>
              <w:pStyle w:val="TableText"/>
            </w:pPr>
            <w:r>
              <w:rPr>
                <w:rStyle w:val="VARIABLE"/>
              </w:rPr>
              <w:t>value.Name</w:t>
            </w:r>
          </w:p>
        </w:tc>
        <w:tc>
          <w:tcPr>
            <w:tcW w:w="2231" w:type="dxa"/>
            <w:tcBorders>
              <w:top w:val="single" w:sz="4" w:space="0" w:color="auto"/>
              <w:left w:val="single" w:sz="4" w:space="0" w:color="auto"/>
              <w:bottom w:val="single" w:sz="4" w:space="0" w:color="auto"/>
              <w:right w:val="single" w:sz="4" w:space="0" w:color="auto"/>
            </w:tcBorders>
          </w:tcPr>
          <w:p w14:paraId="63EFC489"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69FD8C8"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BEFE64" w14:textId="77777777" w:rsidR="009A473C" w:rsidRDefault="00DF52DE">
            <w:pPr>
              <w:pStyle w:val="TableText"/>
            </w:pPr>
            <w:r>
              <w:t>Canonical Part 6 Arrow mapping.</w:t>
            </w:r>
          </w:p>
        </w:tc>
      </w:tr>
      <w:tr w:rsidR="009A473C" w14:paraId="7E2DCB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9FD9E7" w14:textId="77777777" w:rsidR="009A473C" w:rsidRDefault="00DF52DE">
            <w:pPr>
              <w:pStyle w:val="TableText"/>
            </w:pPr>
            <w:r>
              <w:rPr>
                <w:rStyle w:val="VARIABLE"/>
              </w:rPr>
              <w:t>value.Age</w:t>
            </w:r>
          </w:p>
        </w:tc>
        <w:tc>
          <w:tcPr>
            <w:tcW w:w="2231" w:type="dxa"/>
            <w:tcBorders>
              <w:top w:val="single" w:sz="4" w:space="0" w:color="auto"/>
              <w:left w:val="single" w:sz="4" w:space="0" w:color="auto"/>
              <w:bottom w:val="single" w:sz="4" w:space="0" w:color="auto"/>
              <w:right w:val="single" w:sz="4" w:space="0" w:color="auto"/>
            </w:tcBorders>
          </w:tcPr>
          <w:p w14:paraId="432AD5A1"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6D5CA8D"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C3E425" w14:textId="77777777" w:rsidR="009A473C" w:rsidRDefault="00DF52DE">
            <w:pPr>
              <w:pStyle w:val="TableText"/>
            </w:pPr>
            <w:r>
              <w:t>Canonical Part 6 Arrow mapping.</w:t>
            </w:r>
          </w:p>
        </w:tc>
      </w:tr>
      <w:tr w:rsidR="009A473C" w14:paraId="3DF71B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3E50D1" w14:textId="77777777" w:rsidR="009A473C" w:rsidRDefault="00DF52DE">
            <w:pPr>
              <w:pStyle w:val="TableText"/>
            </w:pPr>
            <w:r>
              <w:rPr>
                <w:rStyle w:val="VARIABLE"/>
              </w:rPr>
              <w:t>value.Email</w:t>
            </w:r>
          </w:p>
        </w:tc>
        <w:tc>
          <w:tcPr>
            <w:tcW w:w="2231" w:type="dxa"/>
            <w:tcBorders>
              <w:top w:val="single" w:sz="4" w:space="0" w:color="auto"/>
              <w:left w:val="single" w:sz="4" w:space="0" w:color="auto"/>
              <w:bottom w:val="single" w:sz="4" w:space="0" w:color="auto"/>
              <w:right w:val="single" w:sz="4" w:space="0" w:color="auto"/>
            </w:tcBorders>
          </w:tcPr>
          <w:p w14:paraId="1CFFC42F"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2D879EDF"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F43804" w14:textId="77777777" w:rsidR="009A473C" w:rsidRDefault="00DF52DE">
            <w:pPr>
              <w:pStyle w:val="TableText"/>
            </w:pPr>
            <w:r>
              <w:rPr>
                <w:rStyle w:val="VARIABLE"/>
              </w:rPr>
              <w:t>present</w:t>
            </w:r>
            <w:r>
              <w:t xml:space="preserve"> distinguishes absent optional fields from present null values.</w:t>
            </w:r>
          </w:p>
        </w:tc>
      </w:tr>
      <w:tr w:rsidR="009A473C" w14:paraId="4BE103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71BA8B" w14:textId="77777777" w:rsidR="009A473C" w:rsidRDefault="00DF52DE">
            <w:pPr>
              <w:pStyle w:val="TableText"/>
            </w:pPr>
            <w:r>
              <w:rPr>
                <w:rStyle w:val="VARIABLE"/>
              </w:rPr>
              <w:t>value.Email.present</w:t>
            </w:r>
          </w:p>
        </w:tc>
        <w:tc>
          <w:tcPr>
            <w:tcW w:w="2231" w:type="dxa"/>
            <w:tcBorders>
              <w:top w:val="single" w:sz="4" w:space="0" w:color="auto"/>
              <w:left w:val="single" w:sz="4" w:space="0" w:color="auto"/>
              <w:bottom w:val="single" w:sz="4" w:space="0" w:color="auto"/>
              <w:right w:val="single" w:sz="4" w:space="0" w:color="auto"/>
            </w:tcBorders>
          </w:tcPr>
          <w:p w14:paraId="69E5E723"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844AC6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313F59" w14:textId="77777777" w:rsidR="009A473C" w:rsidRDefault="00DF52DE">
            <w:pPr>
              <w:pStyle w:val="TableText"/>
            </w:pPr>
            <w:r>
              <w:t>Canonical Part 6 Arrow mapping.</w:t>
            </w:r>
          </w:p>
        </w:tc>
      </w:tr>
      <w:tr w:rsidR="009A473C" w14:paraId="126204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BD5A71" w14:textId="77777777" w:rsidR="009A473C" w:rsidRDefault="00DF52DE">
            <w:pPr>
              <w:pStyle w:val="TableText"/>
            </w:pPr>
            <w:r>
              <w:rPr>
                <w:rStyle w:val="VARIABLE"/>
              </w:rPr>
              <w:t>value.Email.value</w:t>
            </w:r>
          </w:p>
        </w:tc>
        <w:tc>
          <w:tcPr>
            <w:tcW w:w="2231" w:type="dxa"/>
            <w:tcBorders>
              <w:top w:val="single" w:sz="4" w:space="0" w:color="auto"/>
              <w:left w:val="single" w:sz="4" w:space="0" w:color="auto"/>
              <w:bottom w:val="single" w:sz="4" w:space="0" w:color="auto"/>
              <w:right w:val="single" w:sz="4" w:space="0" w:color="auto"/>
            </w:tcBorders>
          </w:tcPr>
          <w:p w14:paraId="3125F5F4"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E833A6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298924" w14:textId="77777777" w:rsidR="009A473C" w:rsidRDefault="00DF52DE">
            <w:pPr>
              <w:pStyle w:val="TableText"/>
            </w:pPr>
            <w:r>
              <w:t>Canonical Part 6 Arrow mapping.</w:t>
            </w:r>
          </w:p>
        </w:tc>
      </w:tr>
      <w:tr w:rsidR="009A473C" w14:paraId="554EDB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82352C" w14:textId="77777777" w:rsidR="009A473C" w:rsidRDefault="00DF52DE">
            <w:pPr>
              <w:pStyle w:val="TableText"/>
            </w:pPr>
            <w:r>
              <w:rPr>
                <w:rStyle w:val="VARIABLE"/>
              </w:rPr>
              <w:t>value.Nickname</w:t>
            </w:r>
          </w:p>
        </w:tc>
        <w:tc>
          <w:tcPr>
            <w:tcW w:w="2231" w:type="dxa"/>
            <w:tcBorders>
              <w:top w:val="single" w:sz="4" w:space="0" w:color="auto"/>
              <w:left w:val="single" w:sz="4" w:space="0" w:color="auto"/>
              <w:bottom w:val="single" w:sz="4" w:space="0" w:color="auto"/>
              <w:right w:val="single" w:sz="4" w:space="0" w:color="auto"/>
            </w:tcBorders>
          </w:tcPr>
          <w:p w14:paraId="7E3202A8"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7A3AF3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2C0DBE" w14:textId="77777777" w:rsidR="009A473C" w:rsidRDefault="00DF52DE">
            <w:pPr>
              <w:pStyle w:val="TableText"/>
            </w:pPr>
            <w:r>
              <w:rPr>
                <w:rStyle w:val="VARIABLE"/>
              </w:rPr>
              <w:t>present</w:t>
            </w:r>
            <w:r>
              <w:t xml:space="preserve"> distinguishes absent optional fields from present null values.</w:t>
            </w:r>
          </w:p>
        </w:tc>
      </w:tr>
      <w:tr w:rsidR="009A473C" w14:paraId="4D44A4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F392AE" w14:textId="77777777" w:rsidR="009A473C" w:rsidRDefault="00DF52DE">
            <w:pPr>
              <w:pStyle w:val="TableText"/>
            </w:pPr>
            <w:r>
              <w:rPr>
                <w:rStyle w:val="VARIABLE"/>
              </w:rPr>
              <w:t>value.Nickname.present</w:t>
            </w:r>
          </w:p>
        </w:tc>
        <w:tc>
          <w:tcPr>
            <w:tcW w:w="2231" w:type="dxa"/>
            <w:tcBorders>
              <w:top w:val="single" w:sz="4" w:space="0" w:color="auto"/>
              <w:left w:val="single" w:sz="4" w:space="0" w:color="auto"/>
              <w:bottom w:val="single" w:sz="4" w:space="0" w:color="auto"/>
              <w:right w:val="single" w:sz="4" w:space="0" w:color="auto"/>
            </w:tcBorders>
          </w:tcPr>
          <w:p w14:paraId="68D425A5"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2951BA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BAAFF2" w14:textId="77777777" w:rsidR="009A473C" w:rsidRDefault="00DF52DE">
            <w:pPr>
              <w:pStyle w:val="TableText"/>
            </w:pPr>
            <w:r>
              <w:t>Canonical Part 6 Arrow mapping.</w:t>
            </w:r>
          </w:p>
        </w:tc>
      </w:tr>
      <w:tr w:rsidR="009A473C" w14:paraId="5D652D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750815" w14:textId="77777777" w:rsidR="009A473C" w:rsidRDefault="00DF52DE">
            <w:pPr>
              <w:pStyle w:val="TableText"/>
            </w:pPr>
            <w:r>
              <w:rPr>
                <w:rStyle w:val="VARIABLE"/>
              </w:rPr>
              <w:t>value.Nickname.value</w:t>
            </w:r>
          </w:p>
        </w:tc>
        <w:tc>
          <w:tcPr>
            <w:tcW w:w="2231" w:type="dxa"/>
            <w:tcBorders>
              <w:top w:val="single" w:sz="4" w:space="0" w:color="auto"/>
              <w:left w:val="single" w:sz="4" w:space="0" w:color="auto"/>
              <w:bottom w:val="single" w:sz="4" w:space="0" w:color="auto"/>
              <w:right w:val="single" w:sz="4" w:space="0" w:color="auto"/>
            </w:tcBorders>
          </w:tcPr>
          <w:p w14:paraId="444F7D5D"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CF66BF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3AFCD7" w14:textId="77777777" w:rsidR="009A473C" w:rsidRDefault="00DF52DE">
            <w:pPr>
              <w:pStyle w:val="TableText"/>
            </w:pPr>
            <w:r>
              <w:t>Canonical Part 6 Arrow mapping.</w:t>
            </w:r>
          </w:p>
        </w:tc>
      </w:tr>
    </w:tbl>
    <w:p w14:paraId="713229EA" w14:textId="77777777" w:rsidR="009A473C" w:rsidRDefault="009A473C">
      <w:pPr>
        <w:pStyle w:val="spacer"/>
      </w:pPr>
    </w:p>
    <w:p w14:paraId="13252EFF" w14:textId="77777777" w:rsidR="009A473C" w:rsidRDefault="00DF52DE">
      <w:pPr>
        <w:pStyle w:val="PARAGRAPH"/>
      </w:pPr>
      <w:r>
        <w:t>Arrow schema:</w:t>
      </w:r>
    </w:p>
    <w:p w14:paraId="3963B059" w14:textId="77777777" w:rsidR="009A473C" w:rsidRDefault="00DF52DE">
      <w:pPr>
        <w:pStyle w:val="CODE"/>
      </w:pPr>
      <w:r>
        <w:t>value: struct&lt;Name: string, Age: int32 not null, Email: struct&lt;present: bool not null, value: string&gt; not n (... 70 chars omitted)</w:t>
      </w:r>
    </w:p>
    <w:p w14:paraId="477B735C" w14:textId="77777777" w:rsidR="009A473C" w:rsidRDefault="00DF52DE">
      <w:pPr>
        <w:pStyle w:val="CODE"/>
      </w:pPr>
      <w:r>
        <w:t xml:space="preserve">  child 0, Name: string</w:t>
      </w:r>
    </w:p>
    <w:p w14:paraId="6CE18761" w14:textId="77777777" w:rsidR="009A473C" w:rsidRDefault="00DF52DE">
      <w:pPr>
        <w:pStyle w:val="CODE"/>
      </w:pPr>
      <w:r>
        <w:t xml:space="preserve">  child 1, Age: int32 not null</w:t>
      </w:r>
    </w:p>
    <w:p w14:paraId="4F2F7D48" w14:textId="77777777" w:rsidR="009A473C" w:rsidRDefault="00DF52DE">
      <w:pPr>
        <w:pStyle w:val="CODE"/>
      </w:pPr>
      <w:r>
        <w:t xml:space="preserve">  child 2, Email: struct&lt;present: bool not null, value: string&gt; not null</w:t>
      </w:r>
    </w:p>
    <w:p w14:paraId="293FC236" w14:textId="77777777" w:rsidR="009A473C" w:rsidRDefault="00DF52DE">
      <w:pPr>
        <w:pStyle w:val="CODE"/>
      </w:pPr>
      <w:r>
        <w:t xml:space="preserve">      child 0, present: bool not null</w:t>
      </w:r>
    </w:p>
    <w:p w14:paraId="64110400" w14:textId="77777777" w:rsidR="009A473C" w:rsidRDefault="00DF52DE">
      <w:pPr>
        <w:pStyle w:val="CODE"/>
      </w:pPr>
      <w:r>
        <w:t xml:space="preserve">      child 1, value: string</w:t>
      </w:r>
    </w:p>
    <w:p w14:paraId="4EB75229" w14:textId="77777777" w:rsidR="009A473C" w:rsidRDefault="00DF52DE">
      <w:pPr>
        <w:pStyle w:val="CODE"/>
      </w:pPr>
      <w:r>
        <w:t xml:space="preserve">  child 3, Nickname: struct&lt;present: bool not null, value: string&gt; not null</w:t>
      </w:r>
    </w:p>
    <w:p w14:paraId="75AEC598" w14:textId="77777777" w:rsidR="009A473C" w:rsidRDefault="00DF52DE">
      <w:pPr>
        <w:pStyle w:val="CODE"/>
      </w:pPr>
      <w:r>
        <w:t xml:space="preserve">      child 0, present: bool not null</w:t>
      </w:r>
    </w:p>
    <w:p w14:paraId="4C797C6E" w14:textId="77777777" w:rsidR="009A473C" w:rsidRDefault="00DF52DE">
      <w:pPr>
        <w:pStyle w:val="CODE"/>
      </w:pPr>
      <w:r>
        <w:t xml:space="preserve">      child 1, value: string</w:t>
      </w:r>
    </w:p>
    <w:p w14:paraId="055C81A1" w14:textId="77777777" w:rsidR="009A473C" w:rsidRDefault="00DF52DE">
      <w:pPr>
        <w:pStyle w:val="CODE"/>
      </w:pPr>
      <w:r>
        <w:t>-- schema metadata --</w:t>
      </w:r>
    </w:p>
    <w:p w14:paraId="761D2A04" w14:textId="77777777" w:rsidR="009A473C" w:rsidRDefault="00DF52DE">
      <w:pPr>
        <w:pStyle w:val="CODE"/>
      </w:pPr>
      <w:r>
        <w:t>opcua-arrow: '1'</w:t>
      </w:r>
    </w:p>
    <w:p w14:paraId="44930BC6" w14:textId="77777777" w:rsidR="009A473C" w:rsidRDefault="00DF52DE">
      <w:pPr>
        <w:pStyle w:val="PARAGRAPH"/>
      </w:pPr>
      <w:r>
        <w:t>Example value:</w:t>
      </w:r>
    </w:p>
    <w:p w14:paraId="5D00EDCF" w14:textId="77777777" w:rsidR="009A473C" w:rsidRDefault="00DF52DE">
      <w:pPr>
        <w:pStyle w:val="CODE"/>
      </w:pPr>
      <w:r>
        <w:t>StructValue(fields={'Name': 'Zed', 'Age': 9, 'Email': None}, type_name='Person')</w:t>
      </w:r>
    </w:p>
    <w:p w14:paraId="6A109BE5" w14:textId="77777777" w:rsidR="009A473C" w:rsidRDefault="00DF52DE">
      <w:pPr>
        <w:pStyle w:val="ANNEX-heading2"/>
      </w:pPr>
      <w:bookmarkStart w:id="471" w:name="_Clause_cA_2_30"/>
      <w:bookmarkStart w:id="472" w:name="_Toc236388494"/>
      <w:r>
        <w:t>Composite dense Union Measurement</w:t>
      </w:r>
      <w:bookmarkEnd w:id="471"/>
      <w:bookmarkEnd w:id="472"/>
    </w:p>
    <w:p w14:paraId="05445138" w14:textId="77777777" w:rsidR="009A473C" w:rsidRDefault="00DF52DE">
      <w:pPr>
        <w:pStyle w:val="PARAGRAPH"/>
      </w:pPr>
      <w:r>
        <w:t xml:space="preserve">Published schema source: </w:t>
      </w:r>
      <w:r>
        <w:rPr>
          <w:rStyle w:val="VARIABLE"/>
        </w:rPr>
        <w:t>../extras/arrow-encoding/schemas/struct-Measurement.json</w:t>
      </w:r>
      <w:r>
        <w:t xml:space="preserve">. SchemaId: </w:t>
      </w:r>
      <w:r>
        <w:rPr>
          <w:rStyle w:val="VARIABLE"/>
        </w:rPr>
        <w:t>916f95c2e1d7e908</w:t>
      </w:r>
      <w:r>
        <w:t>.</w:t>
      </w:r>
    </w:p>
    <w:p w14:paraId="0FCDD8A8" w14:textId="41AE4E72" w:rsidR="009A473C" w:rsidRDefault="00DF52DE">
      <w:pPr>
        <w:pStyle w:val="TABLE-title"/>
      </w:pPr>
      <w:bookmarkStart w:id="473" w:name="_Tab_composite_dense_union_measurement_t"/>
      <w:bookmarkStart w:id="474" w:name="_Toc236388560"/>
      <w:r>
        <w:lastRenderedPageBreak/>
        <w:t xml:space="preserve">Table </w:t>
      </w:r>
      <w:r>
        <w:fldChar w:fldCharType="begin"/>
      </w:r>
      <w:r>
        <w:instrText xml:space="preserve"> SEQ Table \* ARABIC </w:instrText>
      </w:r>
      <w:r>
        <w:fldChar w:fldCharType="separate"/>
      </w:r>
      <w:r w:rsidR="00A522F1">
        <w:rPr>
          <w:noProof/>
        </w:rPr>
        <w:t>57</w:t>
      </w:r>
      <w:r>
        <w:fldChar w:fldCharType="end"/>
      </w:r>
      <w:r>
        <w:t xml:space="preserve"> – Composite dense Union Measurement</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0D853AC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282A6C2" w14:textId="77777777" w:rsidR="009A473C" w:rsidRDefault="00DF52DE">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5637236"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9E26DC2"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ED168B8" w14:textId="77777777" w:rsidR="009A473C" w:rsidRDefault="00DF52DE">
            <w:pPr>
              <w:pStyle w:val="TableText"/>
            </w:pPr>
            <w:r>
              <w:t>Notes</w:t>
            </w:r>
          </w:p>
        </w:tc>
      </w:tr>
      <w:tr w:rsidR="009A473C" w14:paraId="4B2BBD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CB3893"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CFE7661" w14:textId="77777777" w:rsidR="009A473C" w:rsidRDefault="00DF52DE">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8380FD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D385F1" w14:textId="77777777" w:rsidR="009A473C" w:rsidRDefault="00DF52DE">
            <w:pPr>
              <w:pStyle w:val="TableText"/>
            </w:pPr>
            <w:r>
              <w:t>Dense-union type id plus value offset selects the active branch.</w:t>
            </w:r>
          </w:p>
        </w:tc>
      </w:tr>
      <w:tr w:rsidR="009A473C" w14:paraId="680EEB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A5D796" w14:textId="77777777" w:rsidR="009A473C" w:rsidRDefault="00DF52DE">
            <w:pPr>
              <w:pStyle w:val="TableText"/>
            </w:pPr>
            <w:r>
              <w:rPr>
                <w:rStyle w:val="VARIABLE"/>
              </w:rPr>
              <w:t>value.null</w:t>
            </w:r>
          </w:p>
        </w:tc>
        <w:tc>
          <w:tcPr>
            <w:tcW w:w="2231" w:type="dxa"/>
            <w:tcBorders>
              <w:top w:val="single" w:sz="4" w:space="0" w:color="auto"/>
              <w:left w:val="single" w:sz="4" w:space="0" w:color="auto"/>
              <w:bottom w:val="single" w:sz="4" w:space="0" w:color="auto"/>
              <w:right w:val="single" w:sz="4" w:space="0" w:color="auto"/>
            </w:tcBorders>
          </w:tcPr>
          <w:p w14:paraId="7E44C98D"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27F590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BB9FD2" w14:textId="77777777" w:rsidR="009A473C" w:rsidRDefault="00DF52DE">
            <w:pPr>
              <w:pStyle w:val="TableText"/>
            </w:pPr>
            <w:r>
              <w:t>Canonical Part 6 Arrow mapping.</w:t>
            </w:r>
          </w:p>
        </w:tc>
      </w:tr>
      <w:tr w:rsidR="009A473C" w14:paraId="1F5DD2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324AFE" w14:textId="77777777" w:rsidR="009A473C" w:rsidRDefault="00DF52DE">
            <w:pPr>
              <w:pStyle w:val="TableText"/>
            </w:pPr>
            <w:r>
              <w:rPr>
                <w:rStyle w:val="VARIABLE"/>
              </w:rPr>
              <w:t>value.AsInt</w:t>
            </w:r>
          </w:p>
        </w:tc>
        <w:tc>
          <w:tcPr>
            <w:tcW w:w="2231" w:type="dxa"/>
            <w:tcBorders>
              <w:top w:val="single" w:sz="4" w:space="0" w:color="auto"/>
              <w:left w:val="single" w:sz="4" w:space="0" w:color="auto"/>
              <w:bottom w:val="single" w:sz="4" w:space="0" w:color="auto"/>
              <w:right w:val="single" w:sz="4" w:space="0" w:color="auto"/>
            </w:tcBorders>
          </w:tcPr>
          <w:p w14:paraId="5A4B6A91" w14:textId="77777777" w:rsidR="009A473C" w:rsidRDefault="00DF52DE">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0C0461C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BBAC75" w14:textId="77777777" w:rsidR="009A473C" w:rsidRDefault="00DF52DE">
            <w:pPr>
              <w:pStyle w:val="TableText"/>
            </w:pPr>
            <w:r>
              <w:t>Canonical Part 6 Arrow mapping.</w:t>
            </w:r>
          </w:p>
        </w:tc>
      </w:tr>
      <w:tr w:rsidR="009A473C" w14:paraId="6D542B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296216" w14:textId="77777777" w:rsidR="009A473C" w:rsidRDefault="00DF52DE">
            <w:pPr>
              <w:pStyle w:val="TableText"/>
            </w:pPr>
            <w:r>
              <w:rPr>
                <w:rStyle w:val="VARIABLE"/>
              </w:rPr>
              <w:t>value.AsInt.value</w:t>
            </w:r>
          </w:p>
        </w:tc>
        <w:tc>
          <w:tcPr>
            <w:tcW w:w="2231" w:type="dxa"/>
            <w:tcBorders>
              <w:top w:val="single" w:sz="4" w:space="0" w:color="auto"/>
              <w:left w:val="single" w:sz="4" w:space="0" w:color="auto"/>
              <w:bottom w:val="single" w:sz="4" w:space="0" w:color="auto"/>
              <w:right w:val="single" w:sz="4" w:space="0" w:color="auto"/>
            </w:tcBorders>
          </w:tcPr>
          <w:p w14:paraId="7B9CF176"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A683815"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A1E045" w14:textId="77777777" w:rsidR="009A473C" w:rsidRDefault="00DF52DE">
            <w:pPr>
              <w:pStyle w:val="TableText"/>
            </w:pPr>
            <w:r>
              <w:t>Canonical Part 6 Arrow mapping.</w:t>
            </w:r>
          </w:p>
        </w:tc>
      </w:tr>
      <w:tr w:rsidR="009A473C" w14:paraId="5118F8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BBD2BE" w14:textId="77777777" w:rsidR="009A473C" w:rsidRDefault="00DF52DE">
            <w:pPr>
              <w:pStyle w:val="TableText"/>
            </w:pPr>
            <w:r>
              <w:rPr>
                <w:rStyle w:val="VARIABLE"/>
              </w:rPr>
              <w:t>value.AsText</w:t>
            </w:r>
          </w:p>
        </w:tc>
        <w:tc>
          <w:tcPr>
            <w:tcW w:w="2231" w:type="dxa"/>
            <w:tcBorders>
              <w:top w:val="single" w:sz="4" w:space="0" w:color="auto"/>
              <w:left w:val="single" w:sz="4" w:space="0" w:color="auto"/>
              <w:bottom w:val="single" w:sz="4" w:space="0" w:color="auto"/>
              <w:right w:val="single" w:sz="4" w:space="0" w:color="auto"/>
            </w:tcBorders>
          </w:tcPr>
          <w:p w14:paraId="3ADD9F06" w14:textId="77777777" w:rsidR="009A473C" w:rsidRDefault="00DF52DE">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30E7F06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7D1F6C" w14:textId="77777777" w:rsidR="009A473C" w:rsidRDefault="00DF52DE">
            <w:pPr>
              <w:pStyle w:val="TableText"/>
            </w:pPr>
            <w:r>
              <w:t>Canonical Part 6 Arrow mapping.</w:t>
            </w:r>
          </w:p>
        </w:tc>
      </w:tr>
      <w:tr w:rsidR="009A473C" w14:paraId="45F98D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EB3965" w14:textId="77777777" w:rsidR="009A473C" w:rsidRDefault="00DF52DE">
            <w:pPr>
              <w:pStyle w:val="TableText"/>
            </w:pPr>
            <w:r>
              <w:rPr>
                <w:rStyle w:val="VARIABLE"/>
              </w:rPr>
              <w:t>value.AsText.value</w:t>
            </w:r>
          </w:p>
        </w:tc>
        <w:tc>
          <w:tcPr>
            <w:tcW w:w="2231" w:type="dxa"/>
            <w:tcBorders>
              <w:top w:val="single" w:sz="4" w:space="0" w:color="auto"/>
              <w:left w:val="single" w:sz="4" w:space="0" w:color="auto"/>
              <w:bottom w:val="single" w:sz="4" w:space="0" w:color="auto"/>
              <w:right w:val="single" w:sz="4" w:space="0" w:color="auto"/>
            </w:tcBorders>
          </w:tcPr>
          <w:p w14:paraId="4B78CBC5"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FDF6BFC"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CF461E" w14:textId="77777777" w:rsidR="009A473C" w:rsidRDefault="00DF52DE">
            <w:pPr>
              <w:pStyle w:val="TableText"/>
            </w:pPr>
            <w:r>
              <w:t>Canonical Part 6 Arrow mapping.</w:t>
            </w:r>
          </w:p>
        </w:tc>
      </w:tr>
      <w:tr w:rsidR="009A473C" w14:paraId="11A688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2FA546" w14:textId="77777777" w:rsidR="009A473C" w:rsidRDefault="00DF52DE">
            <w:pPr>
              <w:pStyle w:val="TableText"/>
            </w:pPr>
            <w:r>
              <w:rPr>
                <w:rStyle w:val="VARIABLE"/>
              </w:rPr>
              <w:t>value.AsPoint</w:t>
            </w:r>
          </w:p>
        </w:tc>
        <w:tc>
          <w:tcPr>
            <w:tcW w:w="2231" w:type="dxa"/>
            <w:tcBorders>
              <w:top w:val="single" w:sz="4" w:space="0" w:color="auto"/>
              <w:left w:val="single" w:sz="4" w:space="0" w:color="auto"/>
              <w:bottom w:val="single" w:sz="4" w:space="0" w:color="auto"/>
              <w:right w:val="single" w:sz="4" w:space="0" w:color="auto"/>
            </w:tcBorders>
          </w:tcPr>
          <w:p w14:paraId="77122BAF" w14:textId="77777777" w:rsidR="009A473C" w:rsidRDefault="00DF52DE">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CFF744D"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913875" w14:textId="77777777" w:rsidR="009A473C" w:rsidRDefault="00DF52DE">
            <w:pPr>
              <w:pStyle w:val="TableText"/>
            </w:pPr>
            <w:r>
              <w:t>Canonical Part 6 Arrow mapping.</w:t>
            </w:r>
          </w:p>
        </w:tc>
      </w:tr>
      <w:tr w:rsidR="009A473C" w14:paraId="3CC67B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9805C9" w14:textId="77777777" w:rsidR="009A473C" w:rsidRDefault="00DF52DE">
            <w:pPr>
              <w:pStyle w:val="TableText"/>
            </w:pPr>
            <w:r>
              <w:rPr>
                <w:rStyle w:val="VARIABLE"/>
              </w:rPr>
              <w:t>value.AsPoint.value</w:t>
            </w:r>
          </w:p>
        </w:tc>
        <w:tc>
          <w:tcPr>
            <w:tcW w:w="2231" w:type="dxa"/>
            <w:tcBorders>
              <w:top w:val="single" w:sz="4" w:space="0" w:color="auto"/>
              <w:left w:val="single" w:sz="4" w:space="0" w:color="auto"/>
              <w:bottom w:val="single" w:sz="4" w:space="0" w:color="auto"/>
              <w:right w:val="single" w:sz="4" w:space="0" w:color="auto"/>
            </w:tcBorders>
          </w:tcPr>
          <w:p w14:paraId="3DBDACA1"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33AB308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C09A3E" w14:textId="77777777" w:rsidR="009A473C" w:rsidRDefault="00DF52DE">
            <w:pPr>
              <w:pStyle w:val="TableText"/>
            </w:pPr>
            <w:r>
              <w:t>Canonical Part 6 Arrow mapping.</w:t>
            </w:r>
          </w:p>
        </w:tc>
      </w:tr>
      <w:tr w:rsidR="009A473C" w14:paraId="257E00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59B721" w14:textId="77777777" w:rsidR="009A473C" w:rsidRDefault="00DF52DE">
            <w:pPr>
              <w:pStyle w:val="TableText"/>
            </w:pPr>
            <w:r>
              <w:rPr>
                <w:rStyle w:val="VARIABLE"/>
              </w:rPr>
              <w:t>value.AsPoint.value.X</w:t>
            </w:r>
          </w:p>
        </w:tc>
        <w:tc>
          <w:tcPr>
            <w:tcW w:w="2231" w:type="dxa"/>
            <w:tcBorders>
              <w:top w:val="single" w:sz="4" w:space="0" w:color="auto"/>
              <w:left w:val="single" w:sz="4" w:space="0" w:color="auto"/>
              <w:bottom w:val="single" w:sz="4" w:space="0" w:color="auto"/>
              <w:right w:val="single" w:sz="4" w:space="0" w:color="auto"/>
            </w:tcBorders>
          </w:tcPr>
          <w:p w14:paraId="2B7C1669"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789D54F"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B5677A" w14:textId="77777777" w:rsidR="009A473C" w:rsidRDefault="00DF52DE">
            <w:pPr>
              <w:pStyle w:val="TableText"/>
            </w:pPr>
            <w:r>
              <w:t>Canonical Part 6 Arrow mapping.</w:t>
            </w:r>
          </w:p>
        </w:tc>
      </w:tr>
      <w:tr w:rsidR="009A473C" w14:paraId="6DEBBD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53EDCF" w14:textId="77777777" w:rsidR="009A473C" w:rsidRDefault="00DF52DE">
            <w:pPr>
              <w:pStyle w:val="TableText"/>
            </w:pPr>
            <w:r>
              <w:rPr>
                <w:rStyle w:val="VARIABLE"/>
              </w:rPr>
              <w:t>value.AsPoint.value.Y</w:t>
            </w:r>
          </w:p>
        </w:tc>
        <w:tc>
          <w:tcPr>
            <w:tcW w:w="2231" w:type="dxa"/>
            <w:tcBorders>
              <w:top w:val="single" w:sz="4" w:space="0" w:color="auto"/>
              <w:left w:val="single" w:sz="4" w:space="0" w:color="auto"/>
              <w:bottom w:val="single" w:sz="4" w:space="0" w:color="auto"/>
              <w:right w:val="single" w:sz="4" w:space="0" w:color="auto"/>
            </w:tcBorders>
          </w:tcPr>
          <w:p w14:paraId="142E4FFF"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32CE599"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63352" w14:textId="77777777" w:rsidR="009A473C" w:rsidRDefault="00DF52DE">
            <w:pPr>
              <w:pStyle w:val="TableText"/>
            </w:pPr>
            <w:r>
              <w:t>Canonical Part 6 Arrow mapping.</w:t>
            </w:r>
          </w:p>
        </w:tc>
      </w:tr>
    </w:tbl>
    <w:p w14:paraId="2014D695" w14:textId="77777777" w:rsidR="009A473C" w:rsidRDefault="009A473C">
      <w:pPr>
        <w:pStyle w:val="spacer"/>
      </w:pPr>
    </w:p>
    <w:p w14:paraId="12207D34" w14:textId="77777777" w:rsidR="009A473C" w:rsidRDefault="00DF52DE">
      <w:pPr>
        <w:pStyle w:val="PARAGRAPH"/>
      </w:pPr>
      <w:r>
        <w:t>Arrow schema:</w:t>
      </w:r>
    </w:p>
    <w:p w14:paraId="476D8357" w14:textId="77777777" w:rsidR="009A473C" w:rsidRDefault="00DF52DE">
      <w:pPr>
        <w:pStyle w:val="CODE"/>
      </w:pPr>
      <w:r>
        <w:t>value: dense_union&lt;null: null=0, AsInt: struct&lt;value: int32&gt;=1, AsText: struct&lt;value: string&gt;=2, AsPoint: s (... 63 chars omitted)</w:t>
      </w:r>
    </w:p>
    <w:p w14:paraId="4FACEC7C" w14:textId="77777777" w:rsidR="009A473C" w:rsidRDefault="00DF52DE">
      <w:pPr>
        <w:pStyle w:val="CODE"/>
      </w:pPr>
      <w:r>
        <w:t xml:space="preserve">  child 0, null: null</w:t>
      </w:r>
    </w:p>
    <w:p w14:paraId="22DF236B" w14:textId="77777777" w:rsidR="009A473C" w:rsidRDefault="00DF52DE">
      <w:pPr>
        <w:pStyle w:val="CODE"/>
      </w:pPr>
      <w:r>
        <w:t xml:space="preserve">  child 1, AsInt: struct&lt;value: int32&gt;</w:t>
      </w:r>
    </w:p>
    <w:p w14:paraId="0E8F065B" w14:textId="77777777" w:rsidR="009A473C" w:rsidRDefault="00DF52DE">
      <w:pPr>
        <w:pStyle w:val="CODE"/>
      </w:pPr>
      <w:r>
        <w:t xml:space="preserve">      child 0, value: int32</w:t>
      </w:r>
    </w:p>
    <w:p w14:paraId="4FE6198B" w14:textId="77777777" w:rsidR="009A473C" w:rsidRDefault="00DF52DE">
      <w:pPr>
        <w:pStyle w:val="CODE"/>
      </w:pPr>
      <w:r>
        <w:t xml:space="preserve">  child 2, AsText: struct&lt;value: string&gt;</w:t>
      </w:r>
    </w:p>
    <w:p w14:paraId="27061F95" w14:textId="77777777" w:rsidR="009A473C" w:rsidRDefault="00DF52DE">
      <w:pPr>
        <w:pStyle w:val="CODE"/>
      </w:pPr>
      <w:r>
        <w:t xml:space="preserve">      child 0, value: string</w:t>
      </w:r>
    </w:p>
    <w:p w14:paraId="36E6518B" w14:textId="77777777" w:rsidR="009A473C" w:rsidRDefault="00DF52DE">
      <w:pPr>
        <w:pStyle w:val="CODE"/>
      </w:pPr>
      <w:r>
        <w:t xml:space="preserve">  child 3, AsPoint: struct&lt;value: struct&lt;X: double not null, Y: double not null&gt;&gt;</w:t>
      </w:r>
    </w:p>
    <w:p w14:paraId="4B02B6E2" w14:textId="77777777" w:rsidR="009A473C" w:rsidRDefault="00DF52DE">
      <w:pPr>
        <w:pStyle w:val="CODE"/>
      </w:pPr>
      <w:r>
        <w:t xml:space="preserve">      child 0, value: struct&lt;X: double not null, Y: double not null&gt;</w:t>
      </w:r>
    </w:p>
    <w:p w14:paraId="5E315FA9" w14:textId="77777777" w:rsidR="009A473C" w:rsidRDefault="00DF52DE">
      <w:pPr>
        <w:pStyle w:val="CODE"/>
      </w:pPr>
      <w:r>
        <w:t xml:space="preserve">          child 0, X: double not null</w:t>
      </w:r>
    </w:p>
    <w:p w14:paraId="4768BEF0" w14:textId="77777777" w:rsidR="009A473C" w:rsidRDefault="00DF52DE">
      <w:pPr>
        <w:pStyle w:val="CODE"/>
      </w:pPr>
      <w:r>
        <w:t xml:space="preserve">          child 1, Y: double not null</w:t>
      </w:r>
    </w:p>
    <w:p w14:paraId="1D8B9123" w14:textId="77777777" w:rsidR="009A473C" w:rsidRDefault="00DF52DE">
      <w:pPr>
        <w:pStyle w:val="CODE"/>
      </w:pPr>
      <w:r>
        <w:t>-- schema metadata --</w:t>
      </w:r>
    </w:p>
    <w:p w14:paraId="34B8A109" w14:textId="77777777" w:rsidR="009A473C" w:rsidRDefault="00DF52DE">
      <w:pPr>
        <w:pStyle w:val="CODE"/>
      </w:pPr>
      <w:r>
        <w:t>opcua-arrow: '1'</w:t>
      </w:r>
    </w:p>
    <w:p w14:paraId="229EDBBE" w14:textId="77777777" w:rsidR="009A473C" w:rsidRDefault="00DF52DE">
      <w:pPr>
        <w:pStyle w:val="PARAGRAPH"/>
      </w:pPr>
      <w:r>
        <w:t>Example value:</w:t>
      </w:r>
    </w:p>
    <w:p w14:paraId="78D5DAFB" w14:textId="77777777" w:rsidR="009A473C" w:rsidRDefault="00DF52DE">
      <w:pPr>
        <w:pStyle w:val="CODE"/>
      </w:pPr>
      <w:r>
        <w:t>UnionValue(field_name='AsText', value=None)</w:t>
      </w:r>
    </w:p>
    <w:p w14:paraId="2DACDBF6" w14:textId="77777777" w:rsidR="009A473C" w:rsidRDefault="00DF52DE">
      <w:pPr>
        <w:pStyle w:val="ANNEX-heading2"/>
      </w:pPr>
      <w:bookmarkStart w:id="475" w:name="_Clause_cA_2_31"/>
      <w:bookmarkStart w:id="476" w:name="_Toc236388495"/>
      <w:r>
        <w:t>Worked structured DataType Envelope</w:t>
      </w:r>
      <w:bookmarkEnd w:id="475"/>
      <w:bookmarkEnd w:id="476"/>
    </w:p>
    <w:p w14:paraId="4981402E" w14:textId="77777777" w:rsidR="009A473C" w:rsidRDefault="00DF52DE">
      <w:pPr>
        <w:pStyle w:val="PARAGRAPH"/>
      </w:pPr>
      <w:r>
        <w:t xml:space="preserve">Published schema source: </w:t>
      </w:r>
      <w:r>
        <w:rPr>
          <w:rStyle w:val="VARIABLE"/>
        </w:rPr>
        <w:t>../extras/arrow-encoding/schemas/struct-Envelope.json</w:t>
      </w:r>
      <w:r>
        <w:t xml:space="preserve">. SchemaId: </w:t>
      </w:r>
      <w:r>
        <w:rPr>
          <w:rStyle w:val="VARIABLE"/>
        </w:rPr>
        <w:t>2a2a532233026d37</w:t>
      </w:r>
      <w:r>
        <w:t>.</w:t>
      </w:r>
    </w:p>
    <w:p w14:paraId="167119B9" w14:textId="10E266BB" w:rsidR="009A473C" w:rsidRDefault="00DF52DE">
      <w:pPr>
        <w:pStyle w:val="TABLE-title"/>
      </w:pPr>
      <w:bookmarkStart w:id="477" w:name="_Tab_worked_structured_datatype_envelope"/>
      <w:bookmarkStart w:id="478" w:name="_Toc236388561"/>
      <w:r>
        <w:lastRenderedPageBreak/>
        <w:t xml:space="preserve">Table </w:t>
      </w:r>
      <w:r>
        <w:fldChar w:fldCharType="begin"/>
      </w:r>
      <w:r>
        <w:instrText xml:space="preserve"> SEQ Table \* ARABIC </w:instrText>
      </w:r>
      <w:r>
        <w:fldChar w:fldCharType="separate"/>
      </w:r>
      <w:r w:rsidR="00A522F1">
        <w:rPr>
          <w:noProof/>
        </w:rPr>
        <w:t>58</w:t>
      </w:r>
      <w:r>
        <w:fldChar w:fldCharType="end"/>
      </w:r>
      <w:r>
        <w:t xml:space="preserve"> – Worked structured DataType Envelope</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473C" w14:paraId="07E0A8A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BFD2BEC" w14:textId="77777777" w:rsidR="009A473C" w:rsidRDefault="00DF52DE">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660AAF63" w14:textId="77777777" w:rsidR="009A473C" w:rsidRDefault="00DF52DE">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970DEE4" w14:textId="77777777" w:rsidR="009A473C" w:rsidRDefault="00DF52DE">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31663342" w14:textId="77777777" w:rsidR="009A473C" w:rsidRDefault="00DF52DE">
            <w:pPr>
              <w:pStyle w:val="TableText"/>
            </w:pPr>
            <w:r>
              <w:t>Notes</w:t>
            </w:r>
          </w:p>
        </w:tc>
      </w:tr>
      <w:tr w:rsidR="009A473C" w14:paraId="50B2B3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5F7612" w14:textId="77777777" w:rsidR="009A473C" w:rsidRDefault="00DF52DE">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72A7919" w14:textId="77777777" w:rsidR="009A473C" w:rsidRDefault="00DF52DE">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6A1ED66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95B8D8" w14:textId="77777777" w:rsidR="009A473C" w:rsidRDefault="00DF52DE">
            <w:pPr>
              <w:pStyle w:val="TableText"/>
            </w:pPr>
            <w:r>
              <w:t>Canonical Part 6 Arrow mapping.</w:t>
            </w:r>
          </w:p>
        </w:tc>
      </w:tr>
      <w:tr w:rsidR="009A473C" w14:paraId="729B70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E384DA" w14:textId="77777777" w:rsidR="009A473C" w:rsidRDefault="00DF52DE">
            <w:pPr>
              <w:pStyle w:val="TableText"/>
            </w:pPr>
            <w:r>
              <w:rPr>
                <w:rStyle w:val="VARIABLE"/>
              </w:rPr>
              <w:t>value.Id</w:t>
            </w:r>
          </w:p>
        </w:tc>
        <w:tc>
          <w:tcPr>
            <w:tcW w:w="2231" w:type="dxa"/>
            <w:tcBorders>
              <w:top w:val="single" w:sz="4" w:space="0" w:color="auto"/>
              <w:left w:val="single" w:sz="4" w:space="0" w:color="auto"/>
              <w:bottom w:val="single" w:sz="4" w:space="0" w:color="auto"/>
              <w:right w:val="single" w:sz="4" w:space="0" w:color="auto"/>
            </w:tcBorders>
          </w:tcPr>
          <w:p w14:paraId="755A97B2"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2907B9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804710" w14:textId="77777777" w:rsidR="009A473C" w:rsidRDefault="00DF52DE">
            <w:pPr>
              <w:pStyle w:val="TableText"/>
            </w:pPr>
            <w:r>
              <w:t>Canonical Part 6 Arrow mapping.</w:t>
            </w:r>
          </w:p>
        </w:tc>
      </w:tr>
      <w:tr w:rsidR="009A473C" w14:paraId="50363A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531B63" w14:textId="77777777" w:rsidR="009A473C" w:rsidRDefault="00DF52DE">
            <w:pPr>
              <w:pStyle w:val="TableText"/>
            </w:pPr>
            <w:r>
              <w:rPr>
                <w:rStyle w:val="VARIABLE"/>
              </w:rPr>
              <w:t>value.Location</w:t>
            </w:r>
          </w:p>
        </w:tc>
        <w:tc>
          <w:tcPr>
            <w:tcW w:w="2231" w:type="dxa"/>
            <w:tcBorders>
              <w:top w:val="single" w:sz="4" w:space="0" w:color="auto"/>
              <w:left w:val="single" w:sz="4" w:space="0" w:color="auto"/>
              <w:bottom w:val="single" w:sz="4" w:space="0" w:color="auto"/>
              <w:right w:val="single" w:sz="4" w:space="0" w:color="auto"/>
            </w:tcBorders>
          </w:tcPr>
          <w:p w14:paraId="7563AA93"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048A65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BE4F00" w14:textId="77777777" w:rsidR="009A473C" w:rsidRDefault="00DF52DE">
            <w:pPr>
              <w:pStyle w:val="TableText"/>
            </w:pPr>
            <w:r>
              <w:t>Canonical Part 6 Arrow mapping.</w:t>
            </w:r>
          </w:p>
        </w:tc>
      </w:tr>
      <w:tr w:rsidR="009A473C" w14:paraId="4B6986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066DB9" w14:textId="77777777" w:rsidR="009A473C" w:rsidRDefault="00DF52DE">
            <w:pPr>
              <w:pStyle w:val="TableText"/>
            </w:pPr>
            <w:r>
              <w:rPr>
                <w:rStyle w:val="VARIABLE"/>
              </w:rPr>
              <w:t>value.Location.X</w:t>
            </w:r>
          </w:p>
        </w:tc>
        <w:tc>
          <w:tcPr>
            <w:tcW w:w="2231" w:type="dxa"/>
            <w:tcBorders>
              <w:top w:val="single" w:sz="4" w:space="0" w:color="auto"/>
              <w:left w:val="single" w:sz="4" w:space="0" w:color="auto"/>
              <w:bottom w:val="single" w:sz="4" w:space="0" w:color="auto"/>
              <w:right w:val="single" w:sz="4" w:space="0" w:color="auto"/>
            </w:tcBorders>
          </w:tcPr>
          <w:p w14:paraId="1CF09B4B"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B1F683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1CA7B1" w14:textId="77777777" w:rsidR="009A473C" w:rsidRDefault="00DF52DE">
            <w:pPr>
              <w:pStyle w:val="TableText"/>
            </w:pPr>
            <w:r>
              <w:t>Canonical Part 6 Arrow mapping.</w:t>
            </w:r>
          </w:p>
        </w:tc>
      </w:tr>
      <w:tr w:rsidR="009A473C" w14:paraId="2A5FAD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0C5E29" w14:textId="77777777" w:rsidR="009A473C" w:rsidRDefault="00DF52DE">
            <w:pPr>
              <w:pStyle w:val="TableText"/>
            </w:pPr>
            <w:r>
              <w:rPr>
                <w:rStyle w:val="VARIABLE"/>
              </w:rPr>
              <w:t>value.Location.Y</w:t>
            </w:r>
          </w:p>
        </w:tc>
        <w:tc>
          <w:tcPr>
            <w:tcW w:w="2231" w:type="dxa"/>
            <w:tcBorders>
              <w:top w:val="single" w:sz="4" w:space="0" w:color="auto"/>
              <w:left w:val="single" w:sz="4" w:space="0" w:color="auto"/>
              <w:bottom w:val="single" w:sz="4" w:space="0" w:color="auto"/>
              <w:right w:val="single" w:sz="4" w:space="0" w:color="auto"/>
            </w:tcBorders>
          </w:tcPr>
          <w:p w14:paraId="0A773BF1"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F986525"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465E7B" w14:textId="77777777" w:rsidR="009A473C" w:rsidRDefault="00DF52DE">
            <w:pPr>
              <w:pStyle w:val="TableText"/>
            </w:pPr>
            <w:r>
              <w:t>Canonical Part 6 Arrow mapping.</w:t>
            </w:r>
          </w:p>
        </w:tc>
      </w:tr>
      <w:tr w:rsidR="009A473C" w14:paraId="338E0D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610E3C" w14:textId="77777777" w:rsidR="009A473C" w:rsidRDefault="00DF52DE">
            <w:pPr>
              <w:pStyle w:val="TableText"/>
            </w:pPr>
            <w:r>
              <w:rPr>
                <w:rStyle w:val="VARIABLE"/>
              </w:rPr>
              <w:t>value.Tags</w:t>
            </w:r>
          </w:p>
        </w:tc>
        <w:tc>
          <w:tcPr>
            <w:tcW w:w="2231" w:type="dxa"/>
            <w:tcBorders>
              <w:top w:val="single" w:sz="4" w:space="0" w:color="auto"/>
              <w:left w:val="single" w:sz="4" w:space="0" w:color="auto"/>
              <w:bottom w:val="single" w:sz="4" w:space="0" w:color="auto"/>
              <w:right w:val="single" w:sz="4" w:space="0" w:color="auto"/>
            </w:tcBorders>
          </w:tcPr>
          <w:p w14:paraId="29F33020" w14:textId="77777777" w:rsidR="009A473C" w:rsidRDefault="00DF52DE">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53AAC5E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9B2403" w14:textId="77777777" w:rsidR="009A473C" w:rsidRDefault="00DF52DE">
            <w:pPr>
              <w:pStyle w:val="TableText"/>
            </w:pPr>
            <w:r>
              <w:t>List offsets identify the element range; null list differs from empty list.</w:t>
            </w:r>
          </w:p>
        </w:tc>
      </w:tr>
      <w:tr w:rsidR="009A473C" w14:paraId="6BA83F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A35D8B" w14:textId="77777777" w:rsidR="009A473C" w:rsidRDefault="00DF52DE">
            <w:pPr>
              <w:pStyle w:val="TableText"/>
            </w:pPr>
            <w:r>
              <w:rPr>
                <w:rStyle w:val="VARIABLE"/>
              </w:rPr>
              <w:t>value.Tags[]</w:t>
            </w:r>
          </w:p>
        </w:tc>
        <w:tc>
          <w:tcPr>
            <w:tcW w:w="2231" w:type="dxa"/>
            <w:tcBorders>
              <w:top w:val="single" w:sz="4" w:space="0" w:color="auto"/>
              <w:left w:val="single" w:sz="4" w:space="0" w:color="auto"/>
              <w:bottom w:val="single" w:sz="4" w:space="0" w:color="auto"/>
              <w:right w:val="single" w:sz="4" w:space="0" w:color="auto"/>
            </w:tcBorders>
          </w:tcPr>
          <w:p w14:paraId="2996478D"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0192C9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8F1B38" w14:textId="77777777" w:rsidR="009A473C" w:rsidRDefault="00DF52DE">
            <w:pPr>
              <w:pStyle w:val="TableText"/>
            </w:pPr>
            <w:r>
              <w:t>Canonical Part 6 Arrow mapping.</w:t>
            </w:r>
          </w:p>
        </w:tc>
      </w:tr>
      <w:tr w:rsidR="009A473C" w14:paraId="30A3F7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6751BD" w14:textId="77777777" w:rsidR="009A473C" w:rsidRDefault="00DF52DE">
            <w:pPr>
              <w:pStyle w:val="TableText"/>
            </w:pPr>
            <w:r>
              <w:rPr>
                <w:rStyle w:val="VARIABLE"/>
              </w:rPr>
              <w:lastRenderedPageBreak/>
              <w:t>value.Payload</w:t>
            </w:r>
          </w:p>
        </w:tc>
        <w:tc>
          <w:tcPr>
            <w:tcW w:w="2231" w:type="dxa"/>
            <w:tcBorders>
              <w:top w:val="single" w:sz="4" w:space="0" w:color="auto"/>
              <w:left w:val="single" w:sz="4" w:space="0" w:color="auto"/>
              <w:bottom w:val="single" w:sz="4" w:space="0" w:color="auto"/>
              <w:right w:val="single" w:sz="4" w:space="0" w:color="auto"/>
            </w:tcBorders>
          </w:tcPr>
          <w:p w14:paraId="53035DFF" w14:textId="77777777" w:rsidR="009A473C" w:rsidRDefault="00DF52DE">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0AAD7CC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7221FB" w14:textId="77777777" w:rsidR="009A473C" w:rsidRDefault="00DF52DE">
            <w:pPr>
              <w:pStyle w:val="TableText"/>
            </w:pPr>
            <w:r>
              <w:t>Canonical Part 6 Arrow mapping.</w:t>
            </w:r>
          </w:p>
        </w:tc>
      </w:tr>
      <w:tr w:rsidR="009A473C" w14:paraId="1D6968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6906C5" w14:textId="77777777" w:rsidR="009A473C" w:rsidRDefault="00DF52DE">
            <w:pPr>
              <w:pStyle w:val="TableText"/>
            </w:pPr>
            <w:r>
              <w:rPr>
                <w:rStyle w:val="VARIABLE"/>
              </w:rPr>
              <w:t>value.Payload.type_id</w:t>
            </w:r>
          </w:p>
        </w:tc>
        <w:tc>
          <w:tcPr>
            <w:tcW w:w="2231" w:type="dxa"/>
            <w:tcBorders>
              <w:top w:val="single" w:sz="4" w:space="0" w:color="auto"/>
              <w:left w:val="single" w:sz="4" w:space="0" w:color="auto"/>
              <w:bottom w:val="single" w:sz="4" w:space="0" w:color="auto"/>
              <w:right w:val="single" w:sz="4" w:space="0" w:color="auto"/>
            </w:tcBorders>
          </w:tcPr>
          <w:p w14:paraId="603391DC"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3F20D48"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4CCEEF" w14:textId="77777777" w:rsidR="009A473C" w:rsidRDefault="00DF52DE">
            <w:pPr>
              <w:pStyle w:val="TableText"/>
            </w:pPr>
            <w:r>
              <w:t>Canonical Part 6 Arrow mapping.</w:t>
            </w:r>
          </w:p>
        </w:tc>
      </w:tr>
      <w:tr w:rsidR="009A473C" w14:paraId="6FD32B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98F4EC" w14:textId="77777777" w:rsidR="009A473C" w:rsidRDefault="00DF52DE">
            <w:pPr>
              <w:pStyle w:val="TableText"/>
            </w:pPr>
            <w:r>
              <w:rPr>
                <w:rStyle w:val="VARIABLE"/>
              </w:rPr>
              <w:t>value.Payload.body</w:t>
            </w:r>
          </w:p>
        </w:tc>
        <w:tc>
          <w:tcPr>
            <w:tcW w:w="2231" w:type="dxa"/>
            <w:tcBorders>
              <w:top w:val="single" w:sz="4" w:space="0" w:color="auto"/>
              <w:left w:val="single" w:sz="4" w:space="0" w:color="auto"/>
              <w:bottom w:val="single" w:sz="4" w:space="0" w:color="auto"/>
              <w:right w:val="single" w:sz="4" w:space="0" w:color="auto"/>
            </w:tcBorders>
          </w:tcPr>
          <w:p w14:paraId="212530B5" w14:textId="77777777" w:rsidR="009A473C" w:rsidRDefault="00DF52DE">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D39C2E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4AF73D" w14:textId="77777777" w:rsidR="009A473C" w:rsidRDefault="00DF52DE">
            <w:pPr>
              <w:pStyle w:val="TableText"/>
            </w:pPr>
            <w:r>
              <w:t>Dense-union type id plus value offset selects the active branch.</w:t>
            </w:r>
          </w:p>
        </w:tc>
      </w:tr>
      <w:tr w:rsidR="009A473C" w14:paraId="133BFC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339938" w14:textId="77777777" w:rsidR="009A473C" w:rsidRDefault="00DF52DE">
            <w:pPr>
              <w:pStyle w:val="TableText"/>
            </w:pPr>
            <w:r>
              <w:rPr>
                <w:rStyle w:val="VARIABLE"/>
              </w:rPr>
              <w:t>value.Payload.body.null</w:t>
            </w:r>
          </w:p>
        </w:tc>
        <w:tc>
          <w:tcPr>
            <w:tcW w:w="2231" w:type="dxa"/>
            <w:tcBorders>
              <w:top w:val="single" w:sz="4" w:space="0" w:color="auto"/>
              <w:left w:val="single" w:sz="4" w:space="0" w:color="auto"/>
              <w:bottom w:val="single" w:sz="4" w:space="0" w:color="auto"/>
              <w:right w:val="single" w:sz="4" w:space="0" w:color="auto"/>
            </w:tcBorders>
          </w:tcPr>
          <w:p w14:paraId="01C5CB47"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7EFB5B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4F6236" w14:textId="77777777" w:rsidR="009A473C" w:rsidRDefault="00DF52DE">
            <w:pPr>
              <w:pStyle w:val="TableText"/>
            </w:pPr>
            <w:r>
              <w:t>Canonical Part 6 Arrow mapping.</w:t>
            </w:r>
          </w:p>
        </w:tc>
      </w:tr>
      <w:tr w:rsidR="009A473C" w14:paraId="7F5745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E1E47F" w14:textId="77777777" w:rsidR="009A473C" w:rsidRDefault="00DF52DE">
            <w:pPr>
              <w:pStyle w:val="TableText"/>
            </w:pPr>
            <w:r>
              <w:rPr>
                <w:rStyle w:val="VARIABLE"/>
              </w:rPr>
              <w:t>value.Payload.body.Point</w:t>
            </w:r>
          </w:p>
        </w:tc>
        <w:tc>
          <w:tcPr>
            <w:tcW w:w="2231" w:type="dxa"/>
            <w:tcBorders>
              <w:top w:val="single" w:sz="4" w:space="0" w:color="auto"/>
              <w:left w:val="single" w:sz="4" w:space="0" w:color="auto"/>
              <w:bottom w:val="single" w:sz="4" w:space="0" w:color="auto"/>
              <w:right w:val="single" w:sz="4" w:space="0" w:color="auto"/>
            </w:tcBorders>
          </w:tcPr>
          <w:p w14:paraId="2448BF67"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9EBAEC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930FC0" w14:textId="77777777" w:rsidR="009A473C" w:rsidRDefault="00DF52DE">
            <w:pPr>
              <w:pStyle w:val="TableText"/>
            </w:pPr>
            <w:r>
              <w:t>Canonical Part 6 Arrow mapping.</w:t>
            </w:r>
          </w:p>
        </w:tc>
      </w:tr>
      <w:tr w:rsidR="009A473C" w14:paraId="521585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1F7ACF" w14:textId="77777777" w:rsidR="009A473C" w:rsidRDefault="00DF52DE">
            <w:pPr>
              <w:pStyle w:val="TableText"/>
            </w:pPr>
            <w:r>
              <w:rPr>
                <w:rStyle w:val="VARIABLE"/>
              </w:rPr>
              <w:lastRenderedPageBreak/>
              <w:t>value.Payload.body.Point.X</w:t>
            </w:r>
          </w:p>
        </w:tc>
        <w:tc>
          <w:tcPr>
            <w:tcW w:w="2231" w:type="dxa"/>
            <w:tcBorders>
              <w:top w:val="single" w:sz="4" w:space="0" w:color="auto"/>
              <w:left w:val="single" w:sz="4" w:space="0" w:color="auto"/>
              <w:bottom w:val="single" w:sz="4" w:space="0" w:color="auto"/>
              <w:right w:val="single" w:sz="4" w:space="0" w:color="auto"/>
            </w:tcBorders>
          </w:tcPr>
          <w:p w14:paraId="47B9CF04"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95BB520"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CF6CF8" w14:textId="77777777" w:rsidR="009A473C" w:rsidRDefault="00DF52DE">
            <w:pPr>
              <w:pStyle w:val="TableText"/>
            </w:pPr>
            <w:r>
              <w:t>Canonical Part 6 Arrow mapping.</w:t>
            </w:r>
          </w:p>
        </w:tc>
      </w:tr>
      <w:tr w:rsidR="009A473C" w14:paraId="1EBFA7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E4CA7E" w14:textId="77777777" w:rsidR="009A473C" w:rsidRDefault="00DF52DE">
            <w:pPr>
              <w:pStyle w:val="TableText"/>
            </w:pPr>
            <w:r>
              <w:rPr>
                <w:rStyle w:val="VARIABLE"/>
              </w:rPr>
              <w:t>value.Payload.body.Point.Y</w:t>
            </w:r>
          </w:p>
        </w:tc>
        <w:tc>
          <w:tcPr>
            <w:tcW w:w="2231" w:type="dxa"/>
            <w:tcBorders>
              <w:top w:val="single" w:sz="4" w:space="0" w:color="auto"/>
              <w:left w:val="single" w:sz="4" w:space="0" w:color="auto"/>
              <w:bottom w:val="single" w:sz="4" w:space="0" w:color="auto"/>
              <w:right w:val="single" w:sz="4" w:space="0" w:color="auto"/>
            </w:tcBorders>
          </w:tcPr>
          <w:p w14:paraId="539F934B"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BD15EEB"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87A185" w14:textId="77777777" w:rsidR="009A473C" w:rsidRDefault="00DF52DE">
            <w:pPr>
              <w:pStyle w:val="TableText"/>
            </w:pPr>
            <w:r>
              <w:t>Canonical Part 6 Arrow mapping.</w:t>
            </w:r>
          </w:p>
        </w:tc>
      </w:tr>
      <w:tr w:rsidR="009A473C" w14:paraId="39878B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9C80CF" w14:textId="77777777" w:rsidR="009A473C" w:rsidRDefault="00DF52DE">
            <w:pPr>
              <w:pStyle w:val="TableText"/>
            </w:pPr>
            <w:r>
              <w:rPr>
                <w:rStyle w:val="VARIABLE"/>
              </w:rPr>
              <w:t>value.Payload.body.Person</w:t>
            </w:r>
          </w:p>
        </w:tc>
        <w:tc>
          <w:tcPr>
            <w:tcW w:w="2231" w:type="dxa"/>
            <w:tcBorders>
              <w:top w:val="single" w:sz="4" w:space="0" w:color="auto"/>
              <w:left w:val="single" w:sz="4" w:space="0" w:color="auto"/>
              <w:bottom w:val="single" w:sz="4" w:space="0" w:color="auto"/>
              <w:right w:val="single" w:sz="4" w:space="0" w:color="auto"/>
            </w:tcBorders>
          </w:tcPr>
          <w:p w14:paraId="246D9E59" w14:textId="77777777" w:rsidR="009A473C" w:rsidRDefault="00DF52DE">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04CC2579"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7A9F9B" w14:textId="77777777" w:rsidR="009A473C" w:rsidRDefault="00DF52DE">
            <w:pPr>
              <w:pStyle w:val="TableText"/>
            </w:pPr>
            <w:r>
              <w:t>Canonical Part 6 Arrow mapping.</w:t>
            </w:r>
          </w:p>
        </w:tc>
      </w:tr>
      <w:tr w:rsidR="009A473C" w14:paraId="200ABA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0687F" w14:textId="77777777" w:rsidR="009A473C" w:rsidRDefault="00DF52DE">
            <w:pPr>
              <w:pStyle w:val="TableText"/>
            </w:pPr>
            <w:r>
              <w:rPr>
                <w:rStyle w:val="VARIABLE"/>
              </w:rPr>
              <w:t>value.Payload.body.Person.Name</w:t>
            </w:r>
          </w:p>
        </w:tc>
        <w:tc>
          <w:tcPr>
            <w:tcW w:w="2231" w:type="dxa"/>
            <w:tcBorders>
              <w:top w:val="single" w:sz="4" w:space="0" w:color="auto"/>
              <w:left w:val="single" w:sz="4" w:space="0" w:color="auto"/>
              <w:bottom w:val="single" w:sz="4" w:space="0" w:color="auto"/>
              <w:right w:val="single" w:sz="4" w:space="0" w:color="auto"/>
            </w:tcBorders>
          </w:tcPr>
          <w:p w14:paraId="5DAD2950"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0401860"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A74BA6" w14:textId="77777777" w:rsidR="009A473C" w:rsidRDefault="00DF52DE">
            <w:pPr>
              <w:pStyle w:val="TableText"/>
            </w:pPr>
            <w:r>
              <w:t>Canonical Part 6 Arrow mapping.</w:t>
            </w:r>
          </w:p>
        </w:tc>
      </w:tr>
      <w:tr w:rsidR="009A473C" w14:paraId="5697D20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489B21" w14:textId="77777777" w:rsidR="009A473C" w:rsidRDefault="00DF52DE">
            <w:pPr>
              <w:pStyle w:val="TableText"/>
            </w:pPr>
            <w:r>
              <w:rPr>
                <w:rStyle w:val="VARIABLE"/>
              </w:rPr>
              <w:t>value.Payload.body.Person.Age</w:t>
            </w:r>
          </w:p>
        </w:tc>
        <w:tc>
          <w:tcPr>
            <w:tcW w:w="2231" w:type="dxa"/>
            <w:tcBorders>
              <w:top w:val="single" w:sz="4" w:space="0" w:color="auto"/>
              <w:left w:val="single" w:sz="4" w:space="0" w:color="auto"/>
              <w:bottom w:val="single" w:sz="4" w:space="0" w:color="auto"/>
              <w:right w:val="single" w:sz="4" w:space="0" w:color="auto"/>
            </w:tcBorders>
          </w:tcPr>
          <w:p w14:paraId="226E11F1"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61838B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562A28" w14:textId="77777777" w:rsidR="009A473C" w:rsidRDefault="00DF52DE">
            <w:pPr>
              <w:pStyle w:val="TableText"/>
            </w:pPr>
            <w:r>
              <w:t>Canonical Part 6 Arrow mapping.</w:t>
            </w:r>
          </w:p>
        </w:tc>
      </w:tr>
      <w:tr w:rsidR="009A473C" w14:paraId="19608F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849D51" w14:textId="77777777" w:rsidR="009A473C" w:rsidRDefault="00DF52DE">
            <w:pPr>
              <w:pStyle w:val="TableText"/>
            </w:pPr>
            <w:r>
              <w:rPr>
                <w:rStyle w:val="VARIABLE"/>
              </w:rPr>
              <w:t>value.Payload.body.Person.Email</w:t>
            </w:r>
          </w:p>
        </w:tc>
        <w:tc>
          <w:tcPr>
            <w:tcW w:w="2231" w:type="dxa"/>
            <w:tcBorders>
              <w:top w:val="single" w:sz="4" w:space="0" w:color="auto"/>
              <w:left w:val="single" w:sz="4" w:space="0" w:color="auto"/>
              <w:bottom w:val="single" w:sz="4" w:space="0" w:color="auto"/>
              <w:right w:val="single" w:sz="4" w:space="0" w:color="auto"/>
            </w:tcBorders>
          </w:tcPr>
          <w:p w14:paraId="71EA7384"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36369051"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10FABD" w14:textId="77777777" w:rsidR="009A473C" w:rsidRDefault="00DF52DE">
            <w:pPr>
              <w:pStyle w:val="TableText"/>
            </w:pPr>
            <w:r>
              <w:rPr>
                <w:rStyle w:val="VARIABLE"/>
              </w:rPr>
              <w:t>present</w:t>
            </w:r>
            <w:r>
              <w:t xml:space="preserve"> distinguishes absent optional fields from present null values.</w:t>
            </w:r>
          </w:p>
        </w:tc>
      </w:tr>
      <w:tr w:rsidR="009A473C" w14:paraId="287706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BFA628" w14:textId="77777777" w:rsidR="009A473C" w:rsidRDefault="00DF52DE">
            <w:pPr>
              <w:pStyle w:val="TableText"/>
            </w:pPr>
            <w:r>
              <w:rPr>
                <w:rStyle w:val="VARIABLE"/>
              </w:rPr>
              <w:t>value.Payload.body.Person.Email.present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090714AD"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821E8AF"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E9061C" w14:textId="77777777" w:rsidR="009A473C" w:rsidRDefault="00DF52DE">
            <w:pPr>
              <w:pStyle w:val="TableText"/>
            </w:pPr>
            <w:r>
              <w:t>Canonical Part 6 Arrow mapping.</w:t>
            </w:r>
          </w:p>
        </w:tc>
      </w:tr>
      <w:tr w:rsidR="009A473C" w14:paraId="79430E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EA9333" w14:textId="77777777" w:rsidR="009A473C" w:rsidRDefault="00DF52DE">
            <w:pPr>
              <w:pStyle w:val="TableText"/>
            </w:pPr>
            <w:r>
              <w:rPr>
                <w:rStyle w:val="VARIABLE"/>
              </w:rPr>
              <w:t>value.Payload.body.Person.Email.value</w:t>
            </w:r>
          </w:p>
        </w:tc>
        <w:tc>
          <w:tcPr>
            <w:tcW w:w="2231" w:type="dxa"/>
            <w:tcBorders>
              <w:top w:val="single" w:sz="4" w:space="0" w:color="auto"/>
              <w:left w:val="single" w:sz="4" w:space="0" w:color="auto"/>
              <w:bottom w:val="single" w:sz="4" w:space="0" w:color="auto"/>
              <w:right w:val="single" w:sz="4" w:space="0" w:color="auto"/>
            </w:tcBorders>
          </w:tcPr>
          <w:p w14:paraId="430A4C6E"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0174333"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1847A0" w14:textId="77777777" w:rsidR="009A473C" w:rsidRDefault="00DF52DE">
            <w:pPr>
              <w:pStyle w:val="TableText"/>
            </w:pPr>
            <w:r>
              <w:t>Canonical Part 6 Arrow mapping.</w:t>
            </w:r>
          </w:p>
        </w:tc>
      </w:tr>
      <w:tr w:rsidR="009A473C" w14:paraId="1C860A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152C8A" w14:textId="77777777" w:rsidR="009A473C" w:rsidRDefault="00DF52DE">
            <w:pPr>
              <w:pStyle w:val="TableText"/>
            </w:pPr>
            <w:r>
              <w:rPr>
                <w:rStyle w:val="VARIABLE"/>
              </w:rPr>
              <w:t>value.Payload.body.Person.Nickname</w:t>
            </w:r>
          </w:p>
        </w:tc>
        <w:tc>
          <w:tcPr>
            <w:tcW w:w="2231" w:type="dxa"/>
            <w:tcBorders>
              <w:top w:val="single" w:sz="4" w:space="0" w:color="auto"/>
              <w:left w:val="single" w:sz="4" w:space="0" w:color="auto"/>
              <w:bottom w:val="single" w:sz="4" w:space="0" w:color="auto"/>
              <w:right w:val="single" w:sz="4" w:space="0" w:color="auto"/>
            </w:tcBorders>
          </w:tcPr>
          <w:p w14:paraId="089A8BBE" w14:textId="77777777" w:rsidR="009A473C" w:rsidRDefault="00DF52DE">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90EB2C1"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834BD3" w14:textId="77777777" w:rsidR="009A473C" w:rsidRDefault="00DF52DE">
            <w:pPr>
              <w:pStyle w:val="TableText"/>
            </w:pPr>
            <w:r>
              <w:rPr>
                <w:rStyle w:val="VARIABLE"/>
              </w:rPr>
              <w:t>present</w:t>
            </w:r>
            <w:r>
              <w:t xml:space="preserve"> distinguishes absent optional fields from present null values.</w:t>
            </w:r>
          </w:p>
        </w:tc>
      </w:tr>
      <w:tr w:rsidR="009A473C" w14:paraId="5D5885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B7BE1B" w14:textId="77777777" w:rsidR="009A473C" w:rsidRDefault="00DF52DE">
            <w:pPr>
              <w:pStyle w:val="TableText"/>
            </w:pPr>
            <w:r>
              <w:rPr>
                <w:rStyle w:val="VARIABLE"/>
              </w:rPr>
              <w:t>value.Payload.body.Person.Nickname.present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5CC9322E"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9E9F35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5B0607" w14:textId="77777777" w:rsidR="009A473C" w:rsidRDefault="00DF52DE">
            <w:pPr>
              <w:pStyle w:val="TableText"/>
            </w:pPr>
            <w:r>
              <w:t>Canonical Part 6 Arrow mapping.</w:t>
            </w:r>
          </w:p>
        </w:tc>
      </w:tr>
      <w:tr w:rsidR="009A473C" w14:paraId="280960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5F9169" w14:textId="77777777" w:rsidR="009A473C" w:rsidRDefault="00DF52DE">
            <w:pPr>
              <w:pStyle w:val="TableText"/>
            </w:pPr>
            <w:r>
              <w:rPr>
                <w:rStyle w:val="VARIABLE"/>
              </w:rPr>
              <w:t>value.Payload.body.Person.Nickname.value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7BF36FCB"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A2A95E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3C4EA0" w14:textId="77777777" w:rsidR="009A473C" w:rsidRDefault="00DF52DE">
            <w:pPr>
              <w:pStyle w:val="TableText"/>
            </w:pPr>
            <w:r>
              <w:t>Canonical Part 6 Arrow mapping.</w:t>
            </w:r>
          </w:p>
        </w:tc>
      </w:tr>
      <w:tr w:rsidR="009A473C" w14:paraId="0AC116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B381E4" w14:textId="77777777" w:rsidR="009A473C" w:rsidRDefault="00DF52DE">
            <w:pPr>
              <w:pStyle w:val="TableText"/>
            </w:pPr>
            <w:r>
              <w:rPr>
                <w:rStyle w:val="VARIABLE"/>
              </w:rPr>
              <w:t>value.Payload.body.Measurement</w:t>
            </w:r>
          </w:p>
        </w:tc>
        <w:tc>
          <w:tcPr>
            <w:tcW w:w="2231" w:type="dxa"/>
            <w:tcBorders>
              <w:top w:val="single" w:sz="4" w:space="0" w:color="auto"/>
              <w:left w:val="single" w:sz="4" w:space="0" w:color="auto"/>
              <w:bottom w:val="single" w:sz="4" w:space="0" w:color="auto"/>
              <w:right w:val="single" w:sz="4" w:space="0" w:color="auto"/>
            </w:tcBorders>
          </w:tcPr>
          <w:p w14:paraId="66984FF1" w14:textId="77777777" w:rsidR="009A473C" w:rsidRDefault="00DF52DE">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091EAC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151CAC" w14:textId="77777777" w:rsidR="009A473C" w:rsidRDefault="00DF52DE">
            <w:pPr>
              <w:pStyle w:val="TableText"/>
            </w:pPr>
            <w:r>
              <w:t>Dense-union type id plus value offset selects the active branch.</w:t>
            </w:r>
          </w:p>
        </w:tc>
      </w:tr>
      <w:tr w:rsidR="009A473C" w14:paraId="2C8F28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F32BD4" w14:textId="77777777" w:rsidR="009A473C" w:rsidRDefault="00DF52DE">
            <w:pPr>
              <w:pStyle w:val="TableText"/>
            </w:pPr>
            <w:r>
              <w:rPr>
                <w:rStyle w:val="VARIABLE"/>
              </w:rPr>
              <w:t>value.Payload.body.Measurement.null</w:t>
            </w:r>
          </w:p>
        </w:tc>
        <w:tc>
          <w:tcPr>
            <w:tcW w:w="2231" w:type="dxa"/>
            <w:tcBorders>
              <w:top w:val="single" w:sz="4" w:space="0" w:color="auto"/>
              <w:left w:val="single" w:sz="4" w:space="0" w:color="auto"/>
              <w:bottom w:val="single" w:sz="4" w:space="0" w:color="auto"/>
              <w:right w:val="single" w:sz="4" w:space="0" w:color="auto"/>
            </w:tcBorders>
          </w:tcPr>
          <w:p w14:paraId="18D03EC7" w14:textId="77777777" w:rsidR="009A473C" w:rsidRDefault="00DF52DE">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266BD1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B255A" w14:textId="77777777" w:rsidR="009A473C" w:rsidRDefault="00DF52DE">
            <w:pPr>
              <w:pStyle w:val="TableText"/>
            </w:pPr>
            <w:r>
              <w:t>Canonical Part 6 Arrow mapping.</w:t>
            </w:r>
          </w:p>
        </w:tc>
      </w:tr>
      <w:tr w:rsidR="009A473C" w14:paraId="0B0A53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E77882" w14:textId="77777777" w:rsidR="009A473C" w:rsidRDefault="00DF52DE">
            <w:pPr>
              <w:pStyle w:val="TableText"/>
            </w:pPr>
            <w:r>
              <w:rPr>
                <w:rStyle w:val="VARIABLE"/>
              </w:rPr>
              <w:t>value.Payload.body.Measurement.AsInt</w:t>
            </w:r>
          </w:p>
        </w:tc>
        <w:tc>
          <w:tcPr>
            <w:tcW w:w="2231" w:type="dxa"/>
            <w:tcBorders>
              <w:top w:val="single" w:sz="4" w:space="0" w:color="auto"/>
              <w:left w:val="single" w:sz="4" w:space="0" w:color="auto"/>
              <w:bottom w:val="single" w:sz="4" w:space="0" w:color="auto"/>
              <w:right w:val="single" w:sz="4" w:space="0" w:color="auto"/>
            </w:tcBorders>
          </w:tcPr>
          <w:p w14:paraId="52FC9C78" w14:textId="77777777" w:rsidR="009A473C" w:rsidRDefault="00DF52DE">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03E1767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700909" w14:textId="77777777" w:rsidR="009A473C" w:rsidRDefault="00DF52DE">
            <w:pPr>
              <w:pStyle w:val="TableText"/>
            </w:pPr>
            <w:r>
              <w:t>Canonical Part 6 Arrow mapping.</w:t>
            </w:r>
          </w:p>
        </w:tc>
      </w:tr>
      <w:tr w:rsidR="009A473C" w14:paraId="2632A9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578A2B" w14:textId="77777777" w:rsidR="009A473C" w:rsidRDefault="00DF52DE">
            <w:pPr>
              <w:pStyle w:val="TableText"/>
            </w:pPr>
            <w:r>
              <w:rPr>
                <w:rStyle w:val="VARIABLE"/>
              </w:rPr>
              <w:t>value.Payload.body.Measurement.AsInt.value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267F3C8D"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44AACB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AC515D" w14:textId="77777777" w:rsidR="009A473C" w:rsidRDefault="00DF52DE">
            <w:pPr>
              <w:pStyle w:val="TableText"/>
            </w:pPr>
            <w:r>
              <w:t>Canonical Part 6 Arrow mapping.</w:t>
            </w:r>
          </w:p>
        </w:tc>
      </w:tr>
      <w:tr w:rsidR="009A473C" w14:paraId="0093BB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75E41E" w14:textId="77777777" w:rsidR="009A473C" w:rsidRDefault="00DF52DE">
            <w:pPr>
              <w:pStyle w:val="TableText"/>
            </w:pPr>
            <w:r>
              <w:rPr>
                <w:rStyle w:val="VARIABLE"/>
              </w:rPr>
              <w:t>value.Payload.body.Measurement.AsText</w:t>
            </w:r>
          </w:p>
        </w:tc>
        <w:tc>
          <w:tcPr>
            <w:tcW w:w="2231" w:type="dxa"/>
            <w:tcBorders>
              <w:top w:val="single" w:sz="4" w:space="0" w:color="auto"/>
              <w:left w:val="single" w:sz="4" w:space="0" w:color="auto"/>
              <w:bottom w:val="single" w:sz="4" w:space="0" w:color="auto"/>
              <w:right w:val="single" w:sz="4" w:space="0" w:color="auto"/>
            </w:tcBorders>
          </w:tcPr>
          <w:p w14:paraId="6BD188D3" w14:textId="77777777" w:rsidR="009A473C" w:rsidRDefault="00DF52DE">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4D6E829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2D50C3" w14:textId="77777777" w:rsidR="009A473C" w:rsidRDefault="00DF52DE">
            <w:pPr>
              <w:pStyle w:val="TableText"/>
            </w:pPr>
            <w:r>
              <w:t>Canonical Part 6 Arrow mapping.</w:t>
            </w:r>
          </w:p>
        </w:tc>
      </w:tr>
      <w:tr w:rsidR="009A473C" w14:paraId="3E9AEF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4D3A84" w14:textId="77777777" w:rsidR="009A473C" w:rsidRDefault="00DF52DE">
            <w:pPr>
              <w:pStyle w:val="TableText"/>
            </w:pPr>
            <w:r>
              <w:rPr>
                <w:rStyle w:val="VARIABLE"/>
              </w:rPr>
              <w:t>value.Payload.body.Measurement.AsText.value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16AC507B" w14:textId="77777777" w:rsidR="009A473C" w:rsidRDefault="00DF52DE">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1974D21"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12C7D2" w14:textId="77777777" w:rsidR="009A473C" w:rsidRDefault="00DF52DE">
            <w:pPr>
              <w:pStyle w:val="TableText"/>
            </w:pPr>
            <w:r>
              <w:t>Canonical Part 6 Arrow mapping.</w:t>
            </w:r>
          </w:p>
        </w:tc>
      </w:tr>
      <w:tr w:rsidR="009A473C" w14:paraId="58DADA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D593DE" w14:textId="77777777" w:rsidR="009A473C" w:rsidRDefault="00DF52DE">
            <w:pPr>
              <w:pStyle w:val="TableText"/>
            </w:pPr>
            <w:r>
              <w:rPr>
                <w:rStyle w:val="VARIABLE"/>
              </w:rPr>
              <w:t>value.Payload.body.Measurement.AsPoint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6CFAE9A9" w14:textId="77777777" w:rsidR="009A473C" w:rsidRDefault="00DF52DE">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7C5858FB"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F07839" w14:textId="77777777" w:rsidR="009A473C" w:rsidRDefault="00DF52DE">
            <w:pPr>
              <w:pStyle w:val="TableText"/>
            </w:pPr>
            <w:r>
              <w:t>Canonical Part 6 Arrow mapping.</w:t>
            </w:r>
          </w:p>
        </w:tc>
      </w:tr>
      <w:tr w:rsidR="009A473C" w14:paraId="5EF1C6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0A1C2F" w14:textId="77777777" w:rsidR="009A473C" w:rsidRDefault="00DF52DE">
            <w:pPr>
              <w:pStyle w:val="TableText"/>
            </w:pPr>
            <w:r>
              <w:rPr>
                <w:rStyle w:val="VARIABLE"/>
              </w:rPr>
              <w:t>value.Payload.body.Measurement.AsPoint.value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5273CEEA" w14:textId="77777777" w:rsidR="009A473C" w:rsidRDefault="00DF52DE">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4BDF264"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EFDD83" w14:textId="77777777" w:rsidR="009A473C" w:rsidRDefault="00DF52DE">
            <w:pPr>
              <w:pStyle w:val="TableText"/>
            </w:pPr>
            <w:r>
              <w:t>Canonical Part 6 Arrow mapping.</w:t>
            </w:r>
          </w:p>
        </w:tc>
      </w:tr>
      <w:tr w:rsidR="009A473C" w14:paraId="7C5AB1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3D882F" w14:textId="77777777" w:rsidR="009A473C" w:rsidRDefault="00DF52DE">
            <w:pPr>
              <w:pStyle w:val="TableText"/>
            </w:pPr>
            <w:r>
              <w:rPr>
                <w:rStyle w:val="VARIABLE"/>
              </w:rPr>
              <w:t>value.Payload.body.Measurement.AsPoint.value.X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3FC23EBB"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1B181F0"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1D7A76" w14:textId="77777777" w:rsidR="009A473C" w:rsidRDefault="00DF52DE">
            <w:pPr>
              <w:pStyle w:val="TableText"/>
            </w:pPr>
            <w:r>
              <w:t>Canonical Part 6 Arrow mapping.</w:t>
            </w:r>
          </w:p>
        </w:tc>
      </w:tr>
      <w:tr w:rsidR="009A473C" w14:paraId="3E59DC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BC45BD" w14:textId="77777777" w:rsidR="009A473C" w:rsidRDefault="00DF52DE">
            <w:pPr>
              <w:pStyle w:val="TableText"/>
            </w:pPr>
            <w:r>
              <w:rPr>
                <w:rStyle w:val="VARIABLE"/>
              </w:rPr>
              <w:t>value.Payload.body.Measurement.AsPoint.value.Y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02FDDF89"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D74F815"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1B01DB" w14:textId="77777777" w:rsidR="009A473C" w:rsidRDefault="00DF52DE">
            <w:pPr>
              <w:pStyle w:val="TableText"/>
            </w:pPr>
            <w:r>
              <w:t>Canonical Part 6 Arrow mapping.</w:t>
            </w:r>
          </w:p>
        </w:tc>
      </w:tr>
      <w:tr w:rsidR="009A473C" w14:paraId="1865D9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D2E38A" w14:textId="77777777" w:rsidR="009A473C" w:rsidRDefault="00DF52DE">
            <w:pPr>
              <w:pStyle w:val="TableText"/>
            </w:pPr>
            <w:r>
              <w:rPr>
                <w:rStyle w:val="VARIABLE"/>
              </w:rPr>
              <w:t>value.Payload.body.Envelope</w:t>
            </w:r>
          </w:p>
        </w:tc>
        <w:tc>
          <w:tcPr>
            <w:tcW w:w="2231" w:type="dxa"/>
            <w:tcBorders>
              <w:top w:val="single" w:sz="4" w:space="0" w:color="auto"/>
              <w:left w:val="single" w:sz="4" w:space="0" w:color="auto"/>
              <w:bottom w:val="single" w:sz="4" w:space="0" w:color="auto"/>
              <w:right w:val="single" w:sz="4" w:space="0" w:color="auto"/>
            </w:tcBorders>
          </w:tcPr>
          <w:p w14:paraId="1548E6F9" w14:textId="77777777" w:rsidR="009A473C" w:rsidRDefault="00DF52DE">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2846C8C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D0690A" w14:textId="77777777" w:rsidR="009A473C" w:rsidRDefault="00DF52DE">
            <w:pPr>
              <w:pStyle w:val="TableText"/>
            </w:pPr>
            <w:r>
              <w:t>Canonical Part 6 Arrow mapping.</w:t>
            </w:r>
          </w:p>
        </w:tc>
      </w:tr>
      <w:tr w:rsidR="009A473C" w14:paraId="165702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B52B70" w14:textId="77777777" w:rsidR="009A473C" w:rsidRDefault="00DF52DE">
            <w:pPr>
              <w:pStyle w:val="TableText"/>
            </w:pPr>
            <w:r>
              <w:rPr>
                <w:rStyle w:val="VARIABLE"/>
              </w:rPr>
              <w:t>value.Payload.body.OptionalScalars</w:t>
            </w:r>
          </w:p>
        </w:tc>
        <w:tc>
          <w:tcPr>
            <w:tcW w:w="2231" w:type="dxa"/>
            <w:tcBorders>
              <w:top w:val="single" w:sz="4" w:space="0" w:color="auto"/>
              <w:left w:val="single" w:sz="4" w:space="0" w:color="auto"/>
              <w:bottom w:val="single" w:sz="4" w:space="0" w:color="auto"/>
              <w:right w:val="single" w:sz="4" w:space="0" w:color="auto"/>
            </w:tcBorders>
          </w:tcPr>
          <w:p w14:paraId="07C51C07" w14:textId="77777777" w:rsidR="009A473C" w:rsidRDefault="00DF52DE">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2523AA8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B7839F" w14:textId="77777777" w:rsidR="009A473C" w:rsidRDefault="00DF52DE">
            <w:pPr>
              <w:pStyle w:val="TableText"/>
            </w:pPr>
            <w:r>
              <w:t>Canonical Part 6 Arrow mapping.</w:t>
            </w:r>
          </w:p>
        </w:tc>
      </w:tr>
      <w:tr w:rsidR="009A473C" w14:paraId="23090A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DDF1A6" w14:textId="77777777" w:rsidR="009A473C" w:rsidRDefault="00DF52DE">
            <w:pPr>
              <w:pStyle w:val="TableText"/>
            </w:pPr>
            <w:r>
              <w:rPr>
                <w:rStyle w:val="VARIABLE"/>
              </w:rPr>
              <w:lastRenderedPageBreak/>
              <w:t>value.Payload.body.OptionalScalars.Id</w:t>
            </w:r>
          </w:p>
        </w:tc>
        <w:tc>
          <w:tcPr>
            <w:tcW w:w="2231" w:type="dxa"/>
            <w:tcBorders>
              <w:top w:val="single" w:sz="4" w:space="0" w:color="auto"/>
              <w:left w:val="single" w:sz="4" w:space="0" w:color="auto"/>
              <w:bottom w:val="single" w:sz="4" w:space="0" w:color="auto"/>
              <w:right w:val="single" w:sz="4" w:space="0" w:color="auto"/>
            </w:tcBorders>
          </w:tcPr>
          <w:p w14:paraId="052BC220"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4E3184C"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DE9BEB" w14:textId="77777777" w:rsidR="009A473C" w:rsidRDefault="00DF52DE">
            <w:pPr>
              <w:pStyle w:val="TableText"/>
            </w:pPr>
            <w:r>
              <w:t>Canonical Part 6 Arrow mapping.</w:t>
            </w:r>
          </w:p>
        </w:tc>
      </w:tr>
      <w:tr w:rsidR="009A473C" w14:paraId="2CDA1F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3BEEB9" w14:textId="77777777" w:rsidR="009A473C" w:rsidRDefault="00DF52DE">
            <w:pPr>
              <w:pStyle w:val="TableText"/>
            </w:pPr>
            <w:r>
              <w:rPr>
                <w:rStyle w:val="VARIABLE"/>
              </w:rPr>
              <w:t>value.Payload.body.OptionalScalars.Flag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187A5D17" w14:textId="77777777" w:rsidR="009A473C" w:rsidRDefault="00DF52DE">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B61190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310E21" w14:textId="77777777" w:rsidR="009A473C" w:rsidRDefault="00DF52DE">
            <w:pPr>
              <w:pStyle w:val="TableText"/>
            </w:pPr>
            <w:r>
              <w:t>Canonical Part 6 Arrow mapping.</w:t>
            </w:r>
          </w:p>
        </w:tc>
      </w:tr>
      <w:tr w:rsidR="009A473C" w14:paraId="46F16F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D8EBE3" w14:textId="77777777" w:rsidR="009A473C" w:rsidRDefault="00DF52DE">
            <w:pPr>
              <w:pStyle w:val="TableText"/>
            </w:pPr>
            <w:r>
              <w:rPr>
                <w:rStyle w:val="VARIABLE"/>
              </w:rPr>
              <w:t>value.Payload.body.OptionalScalars.Flag.present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5C848194"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B7D778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436046" w14:textId="77777777" w:rsidR="009A473C" w:rsidRDefault="00DF52DE">
            <w:pPr>
              <w:pStyle w:val="TableText"/>
            </w:pPr>
            <w:r>
              <w:t>Canonical Part 6 Arrow mapping.</w:t>
            </w:r>
          </w:p>
        </w:tc>
      </w:tr>
      <w:tr w:rsidR="009A473C" w14:paraId="3757F6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42FBC2" w14:textId="77777777" w:rsidR="009A473C" w:rsidRDefault="00DF52DE">
            <w:pPr>
              <w:pStyle w:val="TableText"/>
            </w:pPr>
            <w:r>
              <w:rPr>
                <w:rStyle w:val="VARIABLE"/>
              </w:rPr>
              <w:t>value.Payload.body.OptionalScalars.Flag.value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82C3DDC"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C4642A2"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5BA40A" w14:textId="77777777" w:rsidR="009A473C" w:rsidRDefault="00DF52DE">
            <w:pPr>
              <w:pStyle w:val="TableText"/>
            </w:pPr>
            <w:r>
              <w:t>Canonical Part 6 Arrow mapping.</w:t>
            </w:r>
          </w:p>
        </w:tc>
      </w:tr>
      <w:tr w:rsidR="009A473C" w14:paraId="449C6F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D4E38A" w14:textId="77777777" w:rsidR="009A473C" w:rsidRDefault="00DF52DE">
            <w:pPr>
              <w:pStyle w:val="TableText"/>
            </w:pPr>
            <w:r>
              <w:rPr>
                <w:rStyle w:val="VARIABLE"/>
              </w:rPr>
              <w:t>value.Payload.body.OptionalScalars.Count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553D5BF4" w14:textId="77777777" w:rsidR="009A473C" w:rsidRDefault="00DF52DE">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36872B33"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FFD653" w14:textId="77777777" w:rsidR="009A473C" w:rsidRDefault="00DF52DE">
            <w:pPr>
              <w:pStyle w:val="TableText"/>
            </w:pPr>
            <w:r>
              <w:t>Canonical Part 6 Arrow mapping.</w:t>
            </w:r>
          </w:p>
        </w:tc>
      </w:tr>
      <w:tr w:rsidR="009A473C" w14:paraId="406C72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5FE6BB" w14:textId="77777777" w:rsidR="009A473C" w:rsidRDefault="00DF52DE">
            <w:pPr>
              <w:pStyle w:val="TableText"/>
            </w:pPr>
            <w:r>
              <w:rPr>
                <w:rStyle w:val="VARIABLE"/>
              </w:rPr>
              <w:t>value.Payload.body.OptionalScalars.Count.present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7CA2C1C4"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545D9E2"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4FC20E" w14:textId="77777777" w:rsidR="009A473C" w:rsidRDefault="00DF52DE">
            <w:pPr>
              <w:pStyle w:val="TableText"/>
            </w:pPr>
            <w:r>
              <w:t>Canonical Part 6 Arrow mapping.</w:t>
            </w:r>
          </w:p>
        </w:tc>
      </w:tr>
      <w:tr w:rsidR="009A473C" w14:paraId="1B6356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8CA35C" w14:textId="77777777" w:rsidR="009A473C" w:rsidRDefault="00DF52DE">
            <w:pPr>
              <w:pStyle w:val="TableText"/>
            </w:pPr>
            <w:r>
              <w:rPr>
                <w:rStyle w:val="VARIABLE"/>
              </w:rPr>
              <w:t>value.Payload.body.OptionalScalars.Count.value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3B1AA389" w14:textId="77777777" w:rsidR="009A473C" w:rsidRDefault="00DF52DE">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859EA4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27A219" w14:textId="77777777" w:rsidR="009A473C" w:rsidRDefault="00DF52DE">
            <w:pPr>
              <w:pStyle w:val="TableText"/>
            </w:pPr>
            <w:r>
              <w:t>Canonical Part 6 Arrow mapping.</w:t>
            </w:r>
          </w:p>
        </w:tc>
      </w:tr>
      <w:tr w:rsidR="009A473C" w14:paraId="4CFFDF0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1420E2" w14:textId="77777777" w:rsidR="009A473C" w:rsidRDefault="00DF52DE">
            <w:pPr>
              <w:pStyle w:val="TableText"/>
            </w:pPr>
            <w:r>
              <w:rPr>
                <w:rStyle w:val="VARIABLE"/>
              </w:rPr>
              <w:t>value.Payload.body.OptionalScalars.Ratio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5BFF70D6" w14:textId="77777777" w:rsidR="009A473C" w:rsidRDefault="00DF52DE">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4A889856"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C527D1" w14:textId="77777777" w:rsidR="009A473C" w:rsidRDefault="00DF52DE">
            <w:pPr>
              <w:pStyle w:val="TableText"/>
            </w:pPr>
            <w:r>
              <w:t>Canonical Part 6 Arrow mapping.</w:t>
            </w:r>
          </w:p>
        </w:tc>
      </w:tr>
      <w:tr w:rsidR="009A473C" w14:paraId="0F1C80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6DE121" w14:textId="77777777" w:rsidR="009A473C" w:rsidRDefault="00DF52DE">
            <w:pPr>
              <w:pStyle w:val="TableText"/>
            </w:pPr>
            <w:r>
              <w:rPr>
                <w:rStyle w:val="VARIABLE"/>
              </w:rPr>
              <w:t>value.Payload.body.OptionalScalars.Ratio.present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282D0A18"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79D8280"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9F8DEE" w14:textId="77777777" w:rsidR="009A473C" w:rsidRDefault="00DF52DE">
            <w:pPr>
              <w:pStyle w:val="TableText"/>
            </w:pPr>
            <w:r>
              <w:t>Canonical Part 6 Arrow mapping.</w:t>
            </w:r>
          </w:p>
        </w:tc>
      </w:tr>
      <w:tr w:rsidR="009A473C" w14:paraId="537821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5B8C95" w14:textId="77777777" w:rsidR="009A473C" w:rsidRDefault="00DF52DE">
            <w:pPr>
              <w:pStyle w:val="TableText"/>
            </w:pPr>
            <w:r>
              <w:rPr>
                <w:rStyle w:val="VARIABLE"/>
              </w:rPr>
              <w:t>value.Payload.body.OptionalScalars.Ratio.value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0024F561" w14:textId="77777777" w:rsidR="009A473C" w:rsidRDefault="00DF52DE">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3FA5506"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5A2D66" w14:textId="77777777" w:rsidR="009A473C" w:rsidRDefault="00DF52DE">
            <w:pPr>
              <w:pStyle w:val="TableText"/>
            </w:pPr>
            <w:r>
              <w:t>Canonical Part 6 Arrow mapping.</w:t>
            </w:r>
          </w:p>
        </w:tc>
      </w:tr>
      <w:tr w:rsidR="009A473C" w14:paraId="42AC08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3165C1" w14:textId="77777777" w:rsidR="009A473C" w:rsidRDefault="00DF52DE">
            <w:pPr>
              <w:pStyle w:val="TableText"/>
            </w:pPr>
            <w:r>
              <w:rPr>
                <w:rStyle w:val="VARIABLE"/>
              </w:rPr>
              <w:t>value.Payload.body.FloatHolder</w:t>
            </w:r>
          </w:p>
        </w:tc>
        <w:tc>
          <w:tcPr>
            <w:tcW w:w="2231" w:type="dxa"/>
            <w:tcBorders>
              <w:top w:val="single" w:sz="4" w:space="0" w:color="auto"/>
              <w:left w:val="single" w:sz="4" w:space="0" w:color="auto"/>
              <w:bottom w:val="single" w:sz="4" w:space="0" w:color="auto"/>
              <w:right w:val="single" w:sz="4" w:space="0" w:color="auto"/>
            </w:tcBorders>
          </w:tcPr>
          <w:p w14:paraId="12A8E5CE" w14:textId="77777777" w:rsidR="009A473C" w:rsidRDefault="00DF52DE">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02067F67"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DB4DF2" w14:textId="77777777" w:rsidR="009A473C" w:rsidRDefault="00DF52DE">
            <w:pPr>
              <w:pStyle w:val="TableText"/>
            </w:pPr>
            <w:r>
              <w:t>Canonical Part 6 Arrow mapping.</w:t>
            </w:r>
          </w:p>
        </w:tc>
      </w:tr>
      <w:tr w:rsidR="009A473C" w14:paraId="5CCAF3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E9B997" w14:textId="77777777" w:rsidR="009A473C" w:rsidRDefault="00DF52DE">
            <w:pPr>
              <w:pStyle w:val="TableText"/>
            </w:pPr>
            <w:r>
              <w:rPr>
                <w:rStyle w:val="VARIABLE"/>
              </w:rPr>
              <w:t>value.Payload.body.FloatHolder.A</w:t>
            </w:r>
          </w:p>
        </w:tc>
        <w:tc>
          <w:tcPr>
            <w:tcW w:w="2231" w:type="dxa"/>
            <w:tcBorders>
              <w:top w:val="single" w:sz="4" w:space="0" w:color="auto"/>
              <w:left w:val="single" w:sz="4" w:space="0" w:color="auto"/>
              <w:bottom w:val="single" w:sz="4" w:space="0" w:color="auto"/>
              <w:right w:val="single" w:sz="4" w:space="0" w:color="auto"/>
            </w:tcBorders>
          </w:tcPr>
          <w:p w14:paraId="4FD546F2"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023F7685"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EAC691" w14:textId="77777777" w:rsidR="009A473C" w:rsidRDefault="00DF52DE">
            <w:pPr>
              <w:pStyle w:val="TableText"/>
            </w:pPr>
            <w:r>
              <w:t>Canonical Part 6 Arrow mapping.</w:t>
            </w:r>
          </w:p>
        </w:tc>
      </w:tr>
      <w:tr w:rsidR="009A473C" w14:paraId="70E44D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D3FBCD" w14:textId="77777777" w:rsidR="009A473C" w:rsidRDefault="00DF52DE">
            <w:pPr>
              <w:pStyle w:val="TableText"/>
            </w:pPr>
            <w:r>
              <w:rPr>
                <w:rStyle w:val="VARIABLE"/>
              </w:rPr>
              <w:t>value.Payload.body.FloatHolder.B</w:t>
            </w:r>
          </w:p>
        </w:tc>
        <w:tc>
          <w:tcPr>
            <w:tcW w:w="2231" w:type="dxa"/>
            <w:tcBorders>
              <w:top w:val="single" w:sz="4" w:space="0" w:color="auto"/>
              <w:left w:val="single" w:sz="4" w:space="0" w:color="auto"/>
              <w:bottom w:val="single" w:sz="4" w:space="0" w:color="auto"/>
              <w:right w:val="single" w:sz="4" w:space="0" w:color="auto"/>
            </w:tcBorders>
          </w:tcPr>
          <w:p w14:paraId="17CE279A" w14:textId="77777777" w:rsidR="009A473C" w:rsidRDefault="00DF52DE">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323B6E5E"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3A6560" w14:textId="77777777" w:rsidR="009A473C" w:rsidRDefault="00DF52DE">
            <w:pPr>
              <w:pStyle w:val="TableText"/>
            </w:pPr>
            <w:r>
              <w:t>Canonical Part 6 Arrow mapping.</w:t>
            </w:r>
          </w:p>
        </w:tc>
      </w:tr>
      <w:tr w:rsidR="009A473C" w14:paraId="0181E0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A9E1E4" w14:textId="77777777" w:rsidR="009A473C" w:rsidRDefault="00DF52DE">
            <w:pPr>
              <w:pStyle w:val="TableText"/>
            </w:pPr>
            <w:r>
              <w:rPr>
                <w:rStyle w:val="VARIABLE"/>
              </w:rPr>
              <w:t>value.Payload.body.FloatHolder.B.present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33653CDE" w14:textId="77777777" w:rsidR="009A473C" w:rsidRDefault="00DF52DE">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3184207" w14:textId="77777777" w:rsidR="009A473C" w:rsidRDefault="00DF52DE">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DEC61A" w14:textId="77777777" w:rsidR="009A473C" w:rsidRDefault="00DF52DE">
            <w:pPr>
              <w:pStyle w:val="TableText"/>
            </w:pPr>
            <w:r>
              <w:t>Canonical Part 6 Arrow mapping.</w:t>
            </w:r>
          </w:p>
        </w:tc>
      </w:tr>
      <w:tr w:rsidR="009A473C" w14:paraId="6E7FAA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4B2529" w14:textId="77777777" w:rsidR="009A473C" w:rsidRDefault="00DF52DE">
            <w:pPr>
              <w:pStyle w:val="TableText"/>
            </w:pPr>
            <w:r>
              <w:rPr>
                <w:rStyle w:val="VARIABLE"/>
              </w:rPr>
              <w:t>value.Payload.body.FloatHolder.B.value</w:t>
            </w:r>
          </w:p>
        </w:tc>
        <w:tc>
          <w:tcPr>
            <w:tcW w:w="2231" w:type="dxa"/>
            <w:tcBorders>
              <w:top w:val="single" w:sz="4" w:space="0" w:color="auto"/>
              <w:left w:val="single" w:sz="4" w:space="0" w:color="auto"/>
              <w:bottom w:val="single" w:sz="4" w:space="0" w:color="auto"/>
              <w:right w:val="single" w:sz="4" w:space="0" w:color="auto"/>
            </w:tcBorders>
          </w:tcPr>
          <w:p w14:paraId="63C7C0FD" w14:textId="77777777" w:rsidR="009A473C" w:rsidRDefault="00DF52DE">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BCCD1FF"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4D31B3" w14:textId="77777777" w:rsidR="009A473C" w:rsidRDefault="00DF52DE">
            <w:pPr>
              <w:pStyle w:val="TableText"/>
            </w:pPr>
            <w:r>
              <w:t>Canonical Part 6 Arrow mapping.</w:t>
            </w:r>
          </w:p>
        </w:tc>
      </w:tr>
      <w:tr w:rsidR="009A473C" w14:paraId="32B715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49963E" w14:textId="77777777" w:rsidR="009A473C" w:rsidRDefault="00DF52DE">
            <w:pPr>
              <w:pStyle w:val="TableText"/>
            </w:pPr>
            <w:r>
              <w:rPr>
                <w:rStyle w:val="VARIABLE"/>
              </w:rPr>
              <w:t>value.Payload.body.binary</w:t>
            </w:r>
          </w:p>
        </w:tc>
        <w:tc>
          <w:tcPr>
            <w:tcW w:w="2231" w:type="dxa"/>
            <w:tcBorders>
              <w:top w:val="single" w:sz="4" w:space="0" w:color="auto"/>
              <w:left w:val="single" w:sz="4" w:space="0" w:color="auto"/>
              <w:bottom w:val="single" w:sz="4" w:space="0" w:color="auto"/>
              <w:right w:val="single" w:sz="4" w:space="0" w:color="auto"/>
            </w:tcBorders>
          </w:tcPr>
          <w:p w14:paraId="08256A53" w14:textId="77777777" w:rsidR="009A473C" w:rsidRDefault="00DF52DE">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62FFDE0A" w14:textId="77777777" w:rsidR="009A473C" w:rsidRDefault="00DF52DE">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ADE188" w14:textId="77777777" w:rsidR="009A473C" w:rsidRDefault="00DF52DE">
            <w:pPr>
              <w:pStyle w:val="TableText"/>
            </w:pPr>
            <w:r>
              <w:t>Canonical Part 6 Arrow mapping.</w:t>
            </w:r>
          </w:p>
        </w:tc>
      </w:tr>
    </w:tbl>
    <w:p w14:paraId="6221EB60" w14:textId="77777777" w:rsidR="009A473C" w:rsidRDefault="009A473C">
      <w:pPr>
        <w:pStyle w:val="spacer"/>
      </w:pPr>
    </w:p>
    <w:p w14:paraId="52095D96" w14:textId="77777777" w:rsidR="009A473C" w:rsidRDefault="00DF52DE">
      <w:pPr>
        <w:pStyle w:val="PARAGRAPH"/>
      </w:pPr>
      <w:r>
        <w:t>Arrow schema:</w:t>
      </w:r>
    </w:p>
    <w:p w14:paraId="6B128A61" w14:textId="77777777" w:rsidR="009A473C" w:rsidRDefault="00DF52DE">
      <w:pPr>
        <w:pStyle w:val="CODE"/>
      </w:pPr>
      <w:r>
        <w:t>value: struct&lt;Id: string, Location: struct&lt;X: double not null, Y: double not null&gt;, Tags: list&lt;item: string (... 878 chars omitted)</w:t>
      </w:r>
    </w:p>
    <w:p w14:paraId="09CD416E" w14:textId="77777777" w:rsidR="009A473C" w:rsidRDefault="00DF52DE">
      <w:pPr>
        <w:pStyle w:val="CODE"/>
      </w:pPr>
      <w:r>
        <w:t xml:space="preserve">  child 0, Id: string</w:t>
      </w:r>
    </w:p>
    <w:p w14:paraId="6CFF7D89" w14:textId="77777777" w:rsidR="009A473C" w:rsidRDefault="00DF52DE">
      <w:pPr>
        <w:pStyle w:val="CODE"/>
      </w:pPr>
      <w:r>
        <w:t xml:space="preserve">  child 1, Location: struct&lt;X: double not null, Y: double not null&gt;</w:t>
      </w:r>
    </w:p>
    <w:p w14:paraId="1F85DCEA" w14:textId="77777777" w:rsidR="009A473C" w:rsidRDefault="00DF52DE">
      <w:pPr>
        <w:pStyle w:val="CODE"/>
      </w:pPr>
      <w:r>
        <w:t xml:space="preserve">      child 0, X: double not null</w:t>
      </w:r>
    </w:p>
    <w:p w14:paraId="626FDAF4" w14:textId="77777777" w:rsidR="009A473C" w:rsidRDefault="00DF52DE">
      <w:pPr>
        <w:pStyle w:val="CODE"/>
      </w:pPr>
      <w:r>
        <w:t xml:space="preserve">      child 1, Y: double not null</w:t>
      </w:r>
    </w:p>
    <w:p w14:paraId="0698324F" w14:textId="77777777" w:rsidR="009A473C" w:rsidRDefault="00DF52DE">
      <w:pPr>
        <w:pStyle w:val="CODE"/>
      </w:pPr>
      <w:r>
        <w:t xml:space="preserve">  child 2, Tags: list&lt;item: string&gt;</w:t>
      </w:r>
    </w:p>
    <w:p w14:paraId="0A00DB6D" w14:textId="77777777" w:rsidR="009A473C" w:rsidRDefault="00DF52DE">
      <w:pPr>
        <w:pStyle w:val="CODE"/>
      </w:pPr>
      <w:r>
        <w:t xml:space="preserve">      child 0, item: string</w:t>
      </w:r>
    </w:p>
    <w:p w14:paraId="3D6CB14D" w14:textId="77777777" w:rsidR="009A473C" w:rsidRDefault="00DF52DE">
      <w:pPr>
        <w:pStyle w:val="CODE"/>
      </w:pPr>
      <w:r>
        <w:t xml:space="preserve">  child 3, Payload: struct&lt;type_id: string not null, body: dense_union&lt;null: null=0, Point: struct&lt;X: double not null, Y (... 765 chars omitted)</w:t>
      </w:r>
    </w:p>
    <w:p w14:paraId="46832CAB" w14:textId="77777777" w:rsidR="009A473C" w:rsidRDefault="00DF52DE">
      <w:pPr>
        <w:pStyle w:val="CODE"/>
      </w:pPr>
      <w:r>
        <w:t xml:space="preserve">      child 0, type_id: string not null</w:t>
      </w:r>
    </w:p>
    <w:p w14:paraId="038F5D19" w14:textId="77777777" w:rsidR="009A473C" w:rsidRDefault="00DF52DE">
      <w:pPr>
        <w:pStyle w:val="CODE"/>
      </w:pPr>
      <w:r>
        <w:t xml:space="preserve">      child 1, body: dense_union&lt;null: null=0, Point: struct&lt;X: double not null, Y: double not null&gt;=1, Person: struct&lt;Na (... 716 chars omitted) not null</w:t>
      </w:r>
    </w:p>
    <w:p w14:paraId="7A0970C7" w14:textId="77777777" w:rsidR="009A473C" w:rsidRDefault="00DF52DE">
      <w:pPr>
        <w:pStyle w:val="CODE"/>
      </w:pPr>
      <w:r>
        <w:t xml:space="preserve">          child 0, null: null</w:t>
      </w:r>
    </w:p>
    <w:p w14:paraId="645F6CA9" w14:textId="77777777" w:rsidR="009A473C" w:rsidRDefault="00DF52DE">
      <w:pPr>
        <w:pStyle w:val="CODE"/>
      </w:pPr>
      <w:r>
        <w:t xml:space="preserve">          child 1, Point: struct&lt;X: double not null, Y: double not null&gt;</w:t>
      </w:r>
    </w:p>
    <w:p w14:paraId="7F67B5CF" w14:textId="77777777" w:rsidR="009A473C" w:rsidRDefault="00DF52DE">
      <w:pPr>
        <w:pStyle w:val="CODE"/>
      </w:pPr>
      <w:r>
        <w:t xml:space="preserve">              child 0, X: double not null</w:t>
      </w:r>
    </w:p>
    <w:p w14:paraId="776AA96D" w14:textId="77777777" w:rsidR="009A473C" w:rsidRDefault="00DF52DE">
      <w:pPr>
        <w:pStyle w:val="CODE"/>
      </w:pPr>
      <w:r>
        <w:t xml:space="preserve">              child 1, Y: double not null</w:t>
      </w:r>
    </w:p>
    <w:p w14:paraId="4C434A0B" w14:textId="77777777" w:rsidR="009A473C" w:rsidRDefault="00DF52DE">
      <w:pPr>
        <w:pStyle w:val="CODE"/>
      </w:pPr>
      <w:r>
        <w:t xml:space="preserve">          child 2, Person: struct&lt;Name: string, Age: int32 not null, Email: struct&lt;present: bool not null, value: string&gt; not n (... 70 chars omitted)</w:t>
      </w:r>
    </w:p>
    <w:p w14:paraId="1A840D44" w14:textId="77777777" w:rsidR="009A473C" w:rsidRDefault="00DF52DE">
      <w:pPr>
        <w:pStyle w:val="CODE"/>
      </w:pPr>
      <w:r>
        <w:t xml:space="preserve">              child 0, Name: string</w:t>
      </w:r>
    </w:p>
    <w:p w14:paraId="1176A52E" w14:textId="77777777" w:rsidR="009A473C" w:rsidRDefault="00DF52DE">
      <w:pPr>
        <w:pStyle w:val="CODE"/>
      </w:pPr>
      <w:r>
        <w:t xml:space="preserve">              child 1, Age: int32 not null</w:t>
      </w:r>
    </w:p>
    <w:p w14:paraId="559E19C0" w14:textId="77777777" w:rsidR="009A473C" w:rsidRDefault="00DF52DE">
      <w:pPr>
        <w:pStyle w:val="CODE"/>
      </w:pPr>
      <w:r>
        <w:t xml:space="preserve">              child 2, Email: struct&lt;present: bool not null, value: string&gt; not null</w:t>
      </w:r>
    </w:p>
    <w:p w14:paraId="4BB50961" w14:textId="77777777" w:rsidR="009A473C" w:rsidRDefault="00DF52DE">
      <w:pPr>
        <w:pStyle w:val="CODE"/>
      </w:pPr>
      <w:r>
        <w:t xml:space="preserve">                  child 0, present: bool not null</w:t>
      </w:r>
    </w:p>
    <w:p w14:paraId="60B86948" w14:textId="77777777" w:rsidR="009A473C" w:rsidRDefault="00DF52DE">
      <w:pPr>
        <w:pStyle w:val="CODE"/>
      </w:pPr>
      <w:r>
        <w:t xml:space="preserve">                  child 1, value: string</w:t>
      </w:r>
    </w:p>
    <w:p w14:paraId="0C44E6BC" w14:textId="77777777" w:rsidR="009A473C" w:rsidRDefault="00DF52DE">
      <w:pPr>
        <w:pStyle w:val="CODE"/>
      </w:pPr>
      <w:r>
        <w:t xml:space="preserve">              child 3, Nickname: struct&lt;present: bool not null, value: string&gt; not null</w:t>
      </w:r>
    </w:p>
    <w:p w14:paraId="2CF4AFBA" w14:textId="77777777" w:rsidR="009A473C" w:rsidRDefault="00DF52DE">
      <w:pPr>
        <w:pStyle w:val="CODE"/>
      </w:pPr>
      <w:r>
        <w:t xml:space="preserve">                  child 0, present: bool not null</w:t>
      </w:r>
    </w:p>
    <w:p w14:paraId="681B169A" w14:textId="77777777" w:rsidR="009A473C" w:rsidRDefault="00DF52DE">
      <w:pPr>
        <w:pStyle w:val="CODE"/>
      </w:pPr>
      <w:r>
        <w:t xml:space="preserve">                  child 1, value: string</w:t>
      </w:r>
    </w:p>
    <w:p w14:paraId="10A129CC" w14:textId="77777777" w:rsidR="009A473C" w:rsidRDefault="00DF52DE">
      <w:pPr>
        <w:pStyle w:val="CODE"/>
      </w:pPr>
      <w:r>
        <w:lastRenderedPageBreak/>
        <w:t xml:space="preserve">          child 3, Measurement: dense_union&lt;null: null=0, AsInt: struct&lt;value: int32&gt;=1, AsText: struct&lt;value: string&gt;=2, AsPoint: s (... 63 chars omitted)</w:t>
      </w:r>
    </w:p>
    <w:p w14:paraId="00B44200" w14:textId="77777777" w:rsidR="009A473C" w:rsidRDefault="00DF52DE">
      <w:pPr>
        <w:pStyle w:val="CODE"/>
      </w:pPr>
      <w:r>
        <w:t xml:space="preserve">              child 0, null: null</w:t>
      </w:r>
    </w:p>
    <w:p w14:paraId="7F52AAE8" w14:textId="77777777" w:rsidR="009A473C" w:rsidRDefault="00DF52DE">
      <w:pPr>
        <w:pStyle w:val="CODE"/>
      </w:pPr>
      <w:r>
        <w:t xml:space="preserve">              child 1, AsInt: struct&lt;value: int32&gt;</w:t>
      </w:r>
    </w:p>
    <w:p w14:paraId="54F1964B" w14:textId="77777777" w:rsidR="009A473C" w:rsidRDefault="00DF52DE">
      <w:pPr>
        <w:pStyle w:val="CODE"/>
      </w:pPr>
      <w:r>
        <w:t xml:space="preserve">                  child 0, value: int32</w:t>
      </w:r>
    </w:p>
    <w:p w14:paraId="15C49A24" w14:textId="77777777" w:rsidR="009A473C" w:rsidRDefault="00DF52DE">
      <w:pPr>
        <w:pStyle w:val="CODE"/>
      </w:pPr>
      <w:r>
        <w:t xml:space="preserve">              child 2, AsText: struct&lt;value: string&gt;</w:t>
      </w:r>
    </w:p>
    <w:p w14:paraId="420C0657" w14:textId="77777777" w:rsidR="009A473C" w:rsidRDefault="00DF52DE">
      <w:pPr>
        <w:pStyle w:val="CODE"/>
      </w:pPr>
      <w:r>
        <w:t xml:space="preserve">                  child 0, value: string</w:t>
      </w:r>
    </w:p>
    <w:p w14:paraId="1A75BA54" w14:textId="77777777" w:rsidR="009A473C" w:rsidRDefault="00DF52DE">
      <w:pPr>
        <w:pStyle w:val="CODE"/>
      </w:pPr>
      <w:r>
        <w:t xml:space="preserve">              child 3, AsPoint: struct&lt;value: struct&lt;X: double not null, Y: double not null&gt;&gt;</w:t>
      </w:r>
    </w:p>
    <w:p w14:paraId="7BEA023D" w14:textId="77777777" w:rsidR="009A473C" w:rsidRDefault="00DF52DE">
      <w:pPr>
        <w:pStyle w:val="CODE"/>
      </w:pPr>
      <w:r>
        <w:t xml:space="preserve">                  child 0, value: struct&lt;X: double not null, Y: double not null&gt;</w:t>
      </w:r>
    </w:p>
    <w:p w14:paraId="23E05D7E" w14:textId="77777777" w:rsidR="009A473C" w:rsidRDefault="00DF52DE">
      <w:pPr>
        <w:pStyle w:val="CODE"/>
      </w:pPr>
      <w:r>
        <w:t xml:space="preserve">                      child 0, X: double not null</w:t>
      </w:r>
    </w:p>
    <w:p w14:paraId="39DC4F22" w14:textId="77777777" w:rsidR="009A473C" w:rsidRDefault="00DF52DE">
      <w:pPr>
        <w:pStyle w:val="CODE"/>
      </w:pPr>
      <w:r>
        <w:t xml:space="preserve">                      child 1, Y: double not null</w:t>
      </w:r>
    </w:p>
    <w:p w14:paraId="660053E1" w14:textId="77777777" w:rsidR="009A473C" w:rsidRDefault="00DF52DE">
      <w:pPr>
        <w:pStyle w:val="CODE"/>
      </w:pPr>
      <w:r>
        <w:t xml:space="preserve">          child 4, Envelope: struct&lt;&gt;</w:t>
      </w:r>
    </w:p>
    <w:p w14:paraId="48531F23" w14:textId="77777777" w:rsidR="009A473C" w:rsidRDefault="00DF52DE">
      <w:pPr>
        <w:pStyle w:val="CODE"/>
      </w:pPr>
      <w:r>
        <w:t xml:space="preserve">          child 5, OptionalScalars: struct&lt;Id: int32 not null, Flag: struct&lt;present: bool not null, value: bool&gt; not null, Count: struct (... 111 chars omitted)</w:t>
      </w:r>
    </w:p>
    <w:p w14:paraId="6855CA46" w14:textId="77777777" w:rsidR="009A473C" w:rsidRDefault="00DF52DE">
      <w:pPr>
        <w:pStyle w:val="CODE"/>
      </w:pPr>
      <w:r>
        <w:t xml:space="preserve">              child 0, Id: int32 not null</w:t>
      </w:r>
    </w:p>
    <w:p w14:paraId="1B965027" w14:textId="77777777" w:rsidR="009A473C" w:rsidRDefault="00DF52DE">
      <w:pPr>
        <w:pStyle w:val="CODE"/>
      </w:pPr>
      <w:r>
        <w:t xml:space="preserve">              child 1, Flag: struct&lt;present: bool not null, value: bool&gt; not null</w:t>
      </w:r>
    </w:p>
    <w:p w14:paraId="1D3CBC6C" w14:textId="77777777" w:rsidR="009A473C" w:rsidRDefault="00DF52DE">
      <w:pPr>
        <w:pStyle w:val="CODE"/>
      </w:pPr>
      <w:r>
        <w:t xml:space="preserve">                  child 0, present: bool not null</w:t>
      </w:r>
    </w:p>
    <w:p w14:paraId="57B9CF59" w14:textId="77777777" w:rsidR="009A473C" w:rsidRDefault="00DF52DE">
      <w:pPr>
        <w:pStyle w:val="CODE"/>
      </w:pPr>
      <w:r>
        <w:t xml:space="preserve">                  child 1, value: bool</w:t>
      </w:r>
    </w:p>
    <w:p w14:paraId="6A8E2B31" w14:textId="77777777" w:rsidR="009A473C" w:rsidRDefault="00DF52DE">
      <w:pPr>
        <w:pStyle w:val="CODE"/>
      </w:pPr>
      <w:r>
        <w:t xml:space="preserve">              child 2, Count: struct&lt;present: bool not null, value: int32&gt; not null</w:t>
      </w:r>
    </w:p>
    <w:p w14:paraId="19412531" w14:textId="77777777" w:rsidR="009A473C" w:rsidRDefault="00DF52DE">
      <w:pPr>
        <w:pStyle w:val="CODE"/>
      </w:pPr>
      <w:r>
        <w:t xml:space="preserve">                  child 0, present: bool not null</w:t>
      </w:r>
    </w:p>
    <w:p w14:paraId="1893044C" w14:textId="77777777" w:rsidR="009A473C" w:rsidRDefault="00DF52DE">
      <w:pPr>
        <w:pStyle w:val="CODE"/>
      </w:pPr>
      <w:r>
        <w:t xml:space="preserve">                  child 1, value: int32</w:t>
      </w:r>
    </w:p>
    <w:p w14:paraId="1E4384E6" w14:textId="77777777" w:rsidR="009A473C" w:rsidRDefault="00DF52DE">
      <w:pPr>
        <w:pStyle w:val="CODE"/>
      </w:pPr>
      <w:r>
        <w:t xml:space="preserve">              child 3, Ratio: struct&lt;present: bool not null, value: double&gt; not null</w:t>
      </w:r>
    </w:p>
    <w:p w14:paraId="2BC40EB2" w14:textId="77777777" w:rsidR="009A473C" w:rsidRDefault="00DF52DE">
      <w:pPr>
        <w:pStyle w:val="CODE"/>
      </w:pPr>
      <w:r>
        <w:t xml:space="preserve">                  child 0, present: bool not null</w:t>
      </w:r>
    </w:p>
    <w:p w14:paraId="4CEFBA50" w14:textId="77777777" w:rsidR="009A473C" w:rsidRDefault="00DF52DE">
      <w:pPr>
        <w:pStyle w:val="CODE"/>
      </w:pPr>
      <w:r>
        <w:t xml:space="preserve">                  child 1, value: double</w:t>
      </w:r>
    </w:p>
    <w:p w14:paraId="350AFC58" w14:textId="77777777" w:rsidR="009A473C" w:rsidRDefault="00DF52DE">
      <w:pPr>
        <w:pStyle w:val="CODE"/>
      </w:pPr>
      <w:r>
        <w:t xml:space="preserve">          child 6, FloatHolder: struct&lt;A: float not null, B: struct&lt;present: bool not null, value: float&gt; not null&gt;</w:t>
      </w:r>
    </w:p>
    <w:p w14:paraId="1B4D9C6F" w14:textId="77777777" w:rsidR="009A473C" w:rsidRDefault="00DF52DE">
      <w:pPr>
        <w:pStyle w:val="CODE"/>
      </w:pPr>
      <w:r>
        <w:t xml:space="preserve">              child 0, A: float not null</w:t>
      </w:r>
    </w:p>
    <w:p w14:paraId="6B851DF8" w14:textId="77777777" w:rsidR="009A473C" w:rsidRDefault="00DF52DE">
      <w:pPr>
        <w:pStyle w:val="CODE"/>
      </w:pPr>
      <w:r>
        <w:t xml:space="preserve">              child 1, B: struct&lt;present: bool not null, value: float&gt; not null</w:t>
      </w:r>
    </w:p>
    <w:p w14:paraId="0132BC4F" w14:textId="77777777" w:rsidR="009A473C" w:rsidRDefault="00DF52DE">
      <w:pPr>
        <w:pStyle w:val="CODE"/>
      </w:pPr>
      <w:r>
        <w:t xml:space="preserve">                  child 0, present: bool not null</w:t>
      </w:r>
    </w:p>
    <w:p w14:paraId="17CEB9B8" w14:textId="77777777" w:rsidR="009A473C" w:rsidRDefault="00DF52DE">
      <w:pPr>
        <w:pStyle w:val="CODE"/>
      </w:pPr>
      <w:r>
        <w:t xml:space="preserve">                  child 1, value: float</w:t>
      </w:r>
    </w:p>
    <w:p w14:paraId="729C57EC" w14:textId="77777777" w:rsidR="009A473C" w:rsidRDefault="00DF52DE">
      <w:pPr>
        <w:pStyle w:val="CODE"/>
      </w:pPr>
      <w:r>
        <w:t xml:space="preserve">          child 7, binary: binary</w:t>
      </w:r>
    </w:p>
    <w:p w14:paraId="1803F8C8" w14:textId="77777777" w:rsidR="009A473C" w:rsidRDefault="00DF52DE">
      <w:pPr>
        <w:pStyle w:val="CODE"/>
      </w:pPr>
      <w:r>
        <w:t>-- schema metadata --</w:t>
      </w:r>
    </w:p>
    <w:p w14:paraId="1CE595BF" w14:textId="77777777" w:rsidR="009A473C" w:rsidRDefault="00DF52DE">
      <w:pPr>
        <w:pStyle w:val="CODE"/>
      </w:pPr>
      <w:r>
        <w:t>opcua-arrow: '1'</w:t>
      </w:r>
    </w:p>
    <w:p w14:paraId="36C25B60" w14:textId="77777777" w:rsidR="009A473C" w:rsidRDefault="00DF52DE">
      <w:pPr>
        <w:pStyle w:val="PARAGRAPH"/>
      </w:pPr>
      <w:r>
        <w:t>Example value:</w:t>
      </w:r>
    </w:p>
    <w:p w14:paraId="1C85EE68" w14:textId="77777777" w:rsidR="009A473C" w:rsidRDefault="00DF52DE">
      <w:pPr>
        <w:pStyle w:val="CODE"/>
      </w:pPr>
      <w:r>
        <w:t>StructValue(fields={'Id': 'E1',</w:t>
      </w:r>
    </w:p>
    <w:p w14:paraId="366335EB" w14:textId="77777777" w:rsidR="009A473C" w:rsidRDefault="00DF52DE">
      <w:pPr>
        <w:pStyle w:val="CODE"/>
      </w:pPr>
      <w:r>
        <w:t xml:space="preserve">                    'Location': StructValue(fields={'X': 0.0, 'Y': 0.0},</w:t>
      </w:r>
    </w:p>
    <w:p w14:paraId="067FC6E4" w14:textId="77777777" w:rsidR="009A473C" w:rsidRDefault="00DF52DE">
      <w:pPr>
        <w:pStyle w:val="CODE"/>
      </w:pPr>
      <w:r>
        <w:t xml:space="preserve">                                            type_name='Point'),</w:t>
      </w:r>
    </w:p>
    <w:p w14:paraId="1E080B32" w14:textId="77777777" w:rsidR="009A473C" w:rsidRDefault="00DF52DE">
      <w:pPr>
        <w:pStyle w:val="CODE"/>
      </w:pPr>
      <w:r>
        <w:t xml:space="preserve">                    'Payload': ExtensionObject(type_id=NodeId(namespace=0,</w:t>
      </w:r>
    </w:p>
    <w:p w14:paraId="3EF7F49C" w14:textId="77777777" w:rsidR="009A473C" w:rsidRDefault="00DF52DE">
      <w:pPr>
        <w:pStyle w:val="CODE"/>
      </w:pPr>
      <w:r>
        <w:t xml:space="preserve">                                                              id_type=&lt;IdType.NUMERIC: 0&gt;,</w:t>
      </w:r>
    </w:p>
    <w:p w14:paraId="4EFCCB9F" w14:textId="77777777" w:rsidR="009A473C" w:rsidRDefault="00DF52DE">
      <w:pPr>
        <w:pStyle w:val="CODE"/>
      </w:pPr>
      <w:r>
        <w:t xml:space="preserve">                                                              identifier=3001),</w:t>
      </w:r>
    </w:p>
    <w:p w14:paraId="003126E9" w14:textId="77777777" w:rsidR="009A473C" w:rsidRDefault="00DF52DE">
      <w:pPr>
        <w:pStyle w:val="CODE"/>
      </w:pPr>
      <w:r>
        <w:t xml:space="preserve">                                               body=StructValue(fields={'X': 2.0,</w:t>
      </w:r>
    </w:p>
    <w:p w14:paraId="673B1396" w14:textId="77777777" w:rsidR="009A473C" w:rsidRDefault="00DF52DE">
      <w:pPr>
        <w:pStyle w:val="CODE"/>
      </w:pPr>
      <w:r>
        <w:t xml:space="preserve">                                                                        'Y': 3.0},</w:t>
      </w:r>
    </w:p>
    <w:p w14:paraId="66894314" w14:textId="77777777" w:rsidR="009A473C" w:rsidRDefault="00DF52DE">
      <w:pPr>
        <w:pStyle w:val="CODE"/>
      </w:pPr>
      <w:r>
        <w:t xml:space="preserve">                                                                type_name='Point')),</w:t>
      </w:r>
    </w:p>
    <w:p w14:paraId="377C8E2C" w14:textId="77777777" w:rsidR="009A473C" w:rsidRDefault="00DF52DE">
      <w:pPr>
        <w:pStyle w:val="CODE"/>
      </w:pPr>
      <w:r>
        <w:t xml:space="preserve">                    'Tags': ['x', None, 'z']},</w:t>
      </w:r>
    </w:p>
    <w:p w14:paraId="6E636835" w14:textId="77777777" w:rsidR="009A473C" w:rsidRDefault="00DF52DE">
      <w:pPr>
        <w:pStyle w:val="CODE"/>
      </w:pPr>
      <w:r>
        <w:t xml:space="preserve">            type_name='Envelope')</w:t>
      </w:r>
    </w:p>
    <w:p w14:paraId="57E8F309" w14:textId="77777777" w:rsidR="009A473C" w:rsidRDefault="00DF52DE">
      <w:pPr>
        <w:pStyle w:val="PARAGRAPH"/>
      </w:pPr>
      <w:r>
        <w:t>&lt;!-- END GENERATED: type-reference --&gt;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981C6" w14:textId="77777777" w:rsidR="00DF52DE" w:rsidRDefault="00DF52DE">
      <w:r>
        <w:separator/>
      </w:r>
    </w:p>
  </w:endnote>
  <w:endnote w:type="continuationSeparator" w:id="0">
    <w:p w14:paraId="65231564" w14:textId="77777777" w:rsidR="00DF52DE" w:rsidRDefault="00DF52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5BDCA" w14:textId="77777777" w:rsidR="00DF52DE" w:rsidRDefault="00DF52DE">
      <w:pPr>
        <w:pStyle w:val="NOTE"/>
        <w:spacing w:after="0"/>
        <w:rPr>
          <w:spacing w:val="0"/>
        </w:rPr>
      </w:pPr>
      <w:r>
        <w:t>—————————</w:t>
      </w:r>
    </w:p>
  </w:footnote>
  <w:footnote w:type="continuationSeparator" w:id="0">
    <w:p w14:paraId="4E639267" w14:textId="77777777" w:rsidR="00DF52DE" w:rsidRDefault="00DF52DE">
      <w:r>
        <w:continuationSeparator/>
      </w:r>
    </w:p>
  </w:footnote>
  <w:footnote w:type="continuationNotice" w:id="1">
    <w:p w14:paraId="247E38E6" w14:textId="77777777" w:rsidR="00DF52DE" w:rsidRDefault="00DF52D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1FC96B7" w:rsidR="00FA04C8" w:rsidRDefault="00FA04C8" w:rsidP="00B419D5">
    <w:pPr>
      <w:pStyle w:val="Header"/>
      <w:tabs>
        <w:tab w:val="clear" w:pos="9072"/>
        <w:tab w:val="left" w:pos="5182"/>
        <w:tab w:val="right" w:pos="9630"/>
      </w:tabs>
    </w:pPr>
    <w:fldSimple w:instr=" DOCPROPERTY  HeaderLeft  \* MERGEFORMAT ">
      <w:r w:rsidR="00A522F1">
        <w:t>OPC nnnnn-m: Arrow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A522F1">
        <w:t>Draft 0.1.0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A9A7FC" w:rsidR="00FA04C8" w:rsidRDefault="00FA04C8">
    <w:pPr>
      <w:pStyle w:val="Header"/>
    </w:pPr>
    <w:fldSimple w:instr=" DOCPROPERTY  HeaderLeft  \* MERGEFORMAT ">
      <w:r w:rsidR="00A522F1">
        <w:t>OPC nnnnn-m: Arrow Encoding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A522F1">
        <w:t>Draft 0.1.0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45604752" w:rsidR="00FA04C8" w:rsidRDefault="00FA04C8" w:rsidP="00A15705">
    <w:pPr>
      <w:pStyle w:val="Header"/>
      <w:tabs>
        <w:tab w:val="clear" w:pos="9072"/>
        <w:tab w:val="left" w:pos="5182"/>
        <w:tab w:val="right" w:pos="9630"/>
      </w:tabs>
    </w:pPr>
    <w:fldSimple w:instr=" DOCPROPERTY  HeaderRight  \* MERGEFORMAT ">
      <w:r w:rsidR="00A522F1">
        <w:t>Draft 0.1.0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A522F1">
        <w:t>OPC nnnnn-m: Arrow Encoding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46362D9C" w:rsidR="00FA04C8" w:rsidRDefault="00FA04C8" w:rsidP="00A15705">
    <w:pPr>
      <w:pStyle w:val="Header"/>
      <w:tabs>
        <w:tab w:val="clear" w:pos="9072"/>
        <w:tab w:val="left" w:pos="5182"/>
        <w:tab w:val="right" w:pos="9630"/>
      </w:tabs>
    </w:pPr>
    <w:fldSimple w:instr=" DOCPROPERTY  HeaderLeft  \* MERGEFORMAT ">
      <w:r w:rsidR="00A522F1">
        <w:t>OPC nnnnn-m: Arrow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A522F1">
        <w:t>Draft 0.1.0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473C"/>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22F1"/>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3F1C"/>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2DE"/>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155</Pages>
  <Words>50924</Words>
  <Characters>336608</Characters>
  <Application>Microsoft Office Word</Application>
  <DocSecurity>0</DocSecurity>
  <Lines>13464</Lines>
  <Paragraphs>7046</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380486</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Arrow Encoding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0.1.0</vt:lpwstr>
  </property>
  <property fmtid="{D5CDD505-2E9C-101B-9397-08002B2CF9AE}" pid="3" name="Published">
    <vt:lpwstr>2026-07</vt:lpwstr>
  </property>
  <property fmtid="{D5CDD505-2E9C-101B-9397-08002B2CF9AE}" pid="4" name="OPCVersion">
    <vt:lpwstr>0.1.0</vt:lpwstr>
  </property>
  <property fmtid="{D5CDD505-2E9C-101B-9397-08002B2CF9AE}" pid="5" name="OPCReleaseType">
    <vt:lpwstr>Draft</vt:lpwstr>
  </property>
  <property fmtid="{D5CDD505-2E9C-101B-9397-08002B2CF9AE}" pid="6" name="Part Name">
    <vt:lpwstr>Arrow Encoding</vt:lpwstr>
  </property>
  <property fmtid="{D5CDD505-2E9C-101B-9397-08002B2CF9AE}" pid="7" name="Part Number">
    <vt:lpwstr>Part 1</vt:lpwstr>
  </property>
  <property fmtid="{D5CDD505-2E9C-101B-9397-08002B2CF9AE}" pid="8" name="HeaderLeft">
    <vt:lpwstr>OPC nnnnn-m: Arrow Encoding</vt:lpwstr>
  </property>
  <property fmtid="{D5CDD505-2E9C-101B-9397-08002B2CF9AE}" pid="9" name="DocNumber">
    <vt:lpwstr>OPC nnnnn-m</vt:lpwstr>
  </property>
  <property fmtid="{D5CDD505-2E9C-101B-9397-08002B2CF9AE}" pid="10" name="HeaderRight">
    <vt:lpwstr>Draft 0.1.0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arrow-encoding</vt:lpwstr>
  </property>
  <property fmtid="{D5CDD505-2E9C-101B-9397-08002B2CF9AE}" pid="14" name="SourceCommit">
    <vt:lpwstr>d24b32b3bdf74e5a0d11145b06e8ad0cf8ad45e5</vt:lpwstr>
  </property>
  <property fmtid="{D5CDD505-2E9C-101B-9397-08002B2CF9AE}" pid="15" name="SourceDigest">
    <vt:lpwstr>79588a096fe73eb5</vt:lpwstr>
  </property>
  <property fmtid="{D5CDD505-2E9C-101B-9397-08002B2CF9AE}" pid="16" name="PipelineVersion">
    <vt:lpwstr>2</vt:lpwstr>
  </property>
</Properties>
</file>