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8891AD8"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8E1E50">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8E1E50" w:rsidRPr="008E1E50">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41D59D1"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8E1E50">
              <w:rPr>
                <w:rFonts w:asciiTheme="minorHAnsi" w:hAnsiTheme="minorHAnsi" w:cstheme="minorHAnsi"/>
                <w:lang w:val="en-GB"/>
              </w:rPr>
              <w:t xml:space="preserve">OPC UA for </w:t>
            </w:r>
            <w:r w:rsidR="008E1E50" w:rsidRPr="008E1E50">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3FEA182B"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8E1E50">
              <w:rPr>
                <w:rFonts w:asciiTheme="minorHAnsi" w:hAnsiTheme="minorHAnsi" w:cstheme="minorHAnsi"/>
                <w:lang w:val="en-GB"/>
              </w:rPr>
              <w:t xml:space="preserve">Part </w:t>
            </w:r>
            <w:r w:rsidR="008E1E50" w:rsidRPr="008E1E50">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8E1E50">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2AF428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8E1E50">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8E1E50">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50288C3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8E1E50">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44A5563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8E1E50">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5D55D497" w:rsidR="00310476" w:rsidRPr="00EC120D" w:rsidRDefault="0079147C" w:rsidP="00067BE3">
            <w:fldSimple w:instr=" DOCPROPERTY  Title  \* MERGEFORMAT ">
              <w:r w:rsidR="008E1E50">
                <w:t>OPC UA for OpenUSD</w:t>
              </w:r>
            </w:fldSimple>
            <w:r w:rsidR="00310476" w:rsidRPr="00EC120D">
              <w:br/>
            </w:r>
            <w:fldSimple w:instr=" DOCPROPERTY  &quot;Part Number&quot;  \* MERGEFORMAT ">
              <w:r w:rsidR="008E1E50">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8E1E50">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1179617D" w:rsidR="00310476" w:rsidRPr="00EC120D" w:rsidRDefault="0079147C" w:rsidP="00067BE3">
            <w:fldSimple w:instr=" DOCPROPERTY &quot;Date Completed&quot; \* MERGEFORMAT ">
              <w:r w:rsidR="008E1E50">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C6D3B29" w:rsidR="00310476" w:rsidRPr="00EC120D" w:rsidRDefault="0079147C" w:rsidP="00067BE3">
            <w:fldSimple w:instr=" DOCPROPERTY  OPCReleaseType  \* MERGEFORMAT ">
              <w:r w:rsidR="008E1E50">
                <w:t>Draft</w:t>
              </w:r>
            </w:fldSimple>
            <w:fldSimple w:instr=" DOCPROPERTY &quot;OPCVersion&quot;  \* MERGEFORMAT ">
              <w:r w:rsidR="008E1E50">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1B32D67"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8E1E50">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5B08B74" w:rsidR="00310476" w:rsidRPr="00EC120D" w:rsidRDefault="0079147C" w:rsidP="00067BE3">
            <w:fldSimple w:instr=" DOCPROPERTY  Company  \* MERGEFORMAT ">
              <w:r w:rsidR="008E1E50">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5A79B4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8E1E50">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A9C17DD"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1867037"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D0654C3"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8F2CA18"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B0BCFEC"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3CB5946"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DEB24A8"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09FA87A"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F6D3275"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DF53D60"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950C3C6"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25995AA" w14:textId="7C7E0A53" w:rsidR="008E1E50" w:rsidRDefault="00DA537E">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29731" w:history="1">
        <w:r w:rsidR="008E1E50" w:rsidRPr="000811AE">
          <w:rPr>
            <w:rStyle w:val="Hyperlink"/>
          </w:rPr>
          <w:t>1</w:t>
        </w:r>
        <w:r w:rsidR="008E1E50">
          <w:rPr>
            <w:rFonts w:asciiTheme="minorHAnsi" w:eastAsiaTheme="minorEastAsia" w:hAnsiTheme="minorHAnsi" w:cstheme="minorBidi"/>
            <w:spacing w:val="0"/>
            <w:kern w:val="2"/>
            <w:sz w:val="24"/>
            <w:szCs w:val="24"/>
            <w:lang w:val="en-DE" w:eastAsia="en-DE"/>
            <w14:ligatures w14:val="standardContextual"/>
          </w:rPr>
          <w:tab/>
        </w:r>
        <w:r w:rsidR="008E1E50" w:rsidRPr="000811AE">
          <w:rPr>
            <w:rStyle w:val="Hyperlink"/>
          </w:rPr>
          <w:t>Scope</w:t>
        </w:r>
        <w:r w:rsidR="008E1E50">
          <w:rPr>
            <w:webHidden/>
          </w:rPr>
          <w:tab/>
        </w:r>
        <w:r w:rsidR="008E1E50">
          <w:rPr>
            <w:webHidden/>
          </w:rPr>
          <w:fldChar w:fldCharType="begin"/>
        </w:r>
        <w:r w:rsidR="008E1E50">
          <w:rPr>
            <w:webHidden/>
          </w:rPr>
          <w:instrText xml:space="preserve"> PAGEREF _Toc236229731 \h </w:instrText>
        </w:r>
        <w:r w:rsidR="008E1E50">
          <w:rPr>
            <w:webHidden/>
          </w:rPr>
        </w:r>
        <w:r w:rsidR="008E1E50">
          <w:rPr>
            <w:webHidden/>
          </w:rPr>
          <w:fldChar w:fldCharType="separate"/>
        </w:r>
        <w:r w:rsidR="008E1E50">
          <w:rPr>
            <w:webHidden/>
          </w:rPr>
          <w:t>10</w:t>
        </w:r>
        <w:r w:rsidR="008E1E50">
          <w:rPr>
            <w:webHidden/>
          </w:rPr>
          <w:fldChar w:fldCharType="end"/>
        </w:r>
      </w:hyperlink>
    </w:p>
    <w:p w14:paraId="21CF762C" w14:textId="7D5B52B3"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32" w:history="1">
        <w:r w:rsidRPr="000811AE">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Motivation</w:t>
        </w:r>
        <w:r>
          <w:rPr>
            <w:webHidden/>
          </w:rPr>
          <w:tab/>
        </w:r>
        <w:r>
          <w:rPr>
            <w:webHidden/>
          </w:rPr>
          <w:fldChar w:fldCharType="begin"/>
        </w:r>
        <w:r>
          <w:rPr>
            <w:webHidden/>
          </w:rPr>
          <w:instrText xml:space="preserve"> PAGEREF _Toc236229732 \h </w:instrText>
        </w:r>
        <w:r>
          <w:rPr>
            <w:webHidden/>
          </w:rPr>
        </w:r>
        <w:r>
          <w:rPr>
            <w:webHidden/>
          </w:rPr>
          <w:fldChar w:fldCharType="separate"/>
        </w:r>
        <w:r>
          <w:rPr>
            <w:webHidden/>
          </w:rPr>
          <w:t>11</w:t>
        </w:r>
        <w:r>
          <w:rPr>
            <w:webHidden/>
          </w:rPr>
          <w:fldChar w:fldCharType="end"/>
        </w:r>
      </w:hyperlink>
    </w:p>
    <w:p w14:paraId="2EF5408A" w14:textId="6819D262"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33" w:history="1">
        <w:r w:rsidRPr="000811AE">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What it simplifies and what it enables</w:t>
        </w:r>
        <w:r>
          <w:rPr>
            <w:webHidden/>
          </w:rPr>
          <w:tab/>
        </w:r>
        <w:r>
          <w:rPr>
            <w:webHidden/>
          </w:rPr>
          <w:fldChar w:fldCharType="begin"/>
        </w:r>
        <w:r>
          <w:rPr>
            <w:webHidden/>
          </w:rPr>
          <w:instrText xml:space="preserve"> PAGEREF _Toc236229733 \h </w:instrText>
        </w:r>
        <w:r>
          <w:rPr>
            <w:webHidden/>
          </w:rPr>
        </w:r>
        <w:r>
          <w:rPr>
            <w:webHidden/>
          </w:rPr>
          <w:fldChar w:fldCharType="separate"/>
        </w:r>
        <w:r>
          <w:rPr>
            <w:webHidden/>
          </w:rPr>
          <w:t>11</w:t>
        </w:r>
        <w:r>
          <w:rPr>
            <w:webHidden/>
          </w:rPr>
          <w:fldChar w:fldCharType="end"/>
        </w:r>
      </w:hyperlink>
    </w:p>
    <w:p w14:paraId="11B9BDB6" w14:textId="0767E956"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34" w:history="1">
        <w:r w:rsidRPr="000811AE">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Capabilities and conformance</w:t>
        </w:r>
        <w:r>
          <w:rPr>
            <w:webHidden/>
          </w:rPr>
          <w:tab/>
        </w:r>
        <w:r>
          <w:rPr>
            <w:webHidden/>
          </w:rPr>
          <w:fldChar w:fldCharType="begin"/>
        </w:r>
        <w:r>
          <w:rPr>
            <w:webHidden/>
          </w:rPr>
          <w:instrText xml:space="preserve"> PAGEREF _Toc236229734 \h </w:instrText>
        </w:r>
        <w:r>
          <w:rPr>
            <w:webHidden/>
          </w:rPr>
        </w:r>
        <w:r>
          <w:rPr>
            <w:webHidden/>
          </w:rPr>
          <w:fldChar w:fldCharType="separate"/>
        </w:r>
        <w:r>
          <w:rPr>
            <w:webHidden/>
          </w:rPr>
          <w:t>12</w:t>
        </w:r>
        <w:r>
          <w:rPr>
            <w:webHidden/>
          </w:rPr>
          <w:fldChar w:fldCharType="end"/>
        </w:r>
      </w:hyperlink>
    </w:p>
    <w:p w14:paraId="1DAF9ED9" w14:textId="1CDA4476"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35" w:history="1">
        <w:r w:rsidRPr="000811AE">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Normative references</w:t>
        </w:r>
        <w:r>
          <w:rPr>
            <w:webHidden/>
          </w:rPr>
          <w:tab/>
        </w:r>
        <w:r>
          <w:rPr>
            <w:webHidden/>
          </w:rPr>
          <w:fldChar w:fldCharType="begin"/>
        </w:r>
        <w:r>
          <w:rPr>
            <w:webHidden/>
          </w:rPr>
          <w:instrText xml:space="preserve"> PAGEREF _Toc236229735 \h </w:instrText>
        </w:r>
        <w:r>
          <w:rPr>
            <w:webHidden/>
          </w:rPr>
        </w:r>
        <w:r>
          <w:rPr>
            <w:webHidden/>
          </w:rPr>
          <w:fldChar w:fldCharType="separate"/>
        </w:r>
        <w:r>
          <w:rPr>
            <w:webHidden/>
          </w:rPr>
          <w:t>13</w:t>
        </w:r>
        <w:r>
          <w:rPr>
            <w:webHidden/>
          </w:rPr>
          <w:fldChar w:fldCharType="end"/>
        </w:r>
      </w:hyperlink>
    </w:p>
    <w:p w14:paraId="756DB95B" w14:textId="7F9C1BA1"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36" w:history="1">
        <w:r w:rsidRPr="000811AE">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Terms, abbreviated terms and conventions</w:t>
        </w:r>
        <w:r>
          <w:rPr>
            <w:webHidden/>
          </w:rPr>
          <w:tab/>
        </w:r>
        <w:r>
          <w:rPr>
            <w:webHidden/>
          </w:rPr>
          <w:fldChar w:fldCharType="begin"/>
        </w:r>
        <w:r>
          <w:rPr>
            <w:webHidden/>
          </w:rPr>
          <w:instrText xml:space="preserve"> PAGEREF _Toc236229736 \h </w:instrText>
        </w:r>
        <w:r>
          <w:rPr>
            <w:webHidden/>
          </w:rPr>
        </w:r>
        <w:r>
          <w:rPr>
            <w:webHidden/>
          </w:rPr>
          <w:fldChar w:fldCharType="separate"/>
        </w:r>
        <w:r>
          <w:rPr>
            <w:webHidden/>
          </w:rPr>
          <w:t>14</w:t>
        </w:r>
        <w:r>
          <w:rPr>
            <w:webHidden/>
          </w:rPr>
          <w:fldChar w:fldCharType="end"/>
        </w:r>
      </w:hyperlink>
    </w:p>
    <w:p w14:paraId="0D6CBFB0" w14:textId="0EF0018E"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37" w:history="1">
        <w:r w:rsidRPr="000811AE">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Overview</w:t>
        </w:r>
        <w:r>
          <w:rPr>
            <w:webHidden/>
          </w:rPr>
          <w:tab/>
        </w:r>
        <w:r>
          <w:rPr>
            <w:webHidden/>
          </w:rPr>
          <w:fldChar w:fldCharType="begin"/>
        </w:r>
        <w:r>
          <w:rPr>
            <w:webHidden/>
          </w:rPr>
          <w:instrText xml:space="preserve"> PAGEREF _Toc236229737 \h </w:instrText>
        </w:r>
        <w:r>
          <w:rPr>
            <w:webHidden/>
          </w:rPr>
        </w:r>
        <w:r>
          <w:rPr>
            <w:webHidden/>
          </w:rPr>
          <w:fldChar w:fldCharType="separate"/>
        </w:r>
        <w:r>
          <w:rPr>
            <w:webHidden/>
          </w:rPr>
          <w:t>14</w:t>
        </w:r>
        <w:r>
          <w:rPr>
            <w:webHidden/>
          </w:rPr>
          <w:fldChar w:fldCharType="end"/>
        </w:r>
      </w:hyperlink>
    </w:p>
    <w:p w14:paraId="20027E82" w14:textId="2B0B18AB"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38" w:history="1">
        <w:r w:rsidRPr="000811AE">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 terms</w:t>
        </w:r>
        <w:r>
          <w:rPr>
            <w:webHidden/>
          </w:rPr>
          <w:tab/>
        </w:r>
        <w:r>
          <w:rPr>
            <w:webHidden/>
          </w:rPr>
          <w:fldChar w:fldCharType="begin"/>
        </w:r>
        <w:r>
          <w:rPr>
            <w:webHidden/>
          </w:rPr>
          <w:instrText xml:space="preserve"> PAGEREF _Toc236229738 \h </w:instrText>
        </w:r>
        <w:r>
          <w:rPr>
            <w:webHidden/>
          </w:rPr>
        </w:r>
        <w:r>
          <w:rPr>
            <w:webHidden/>
          </w:rPr>
          <w:fldChar w:fldCharType="separate"/>
        </w:r>
        <w:r>
          <w:rPr>
            <w:webHidden/>
          </w:rPr>
          <w:t>14</w:t>
        </w:r>
        <w:r>
          <w:rPr>
            <w:webHidden/>
          </w:rPr>
          <w:fldChar w:fldCharType="end"/>
        </w:r>
      </w:hyperlink>
    </w:p>
    <w:p w14:paraId="1ABC0437" w14:textId="10593585"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39" w:history="1">
        <w:r w:rsidRPr="000811AE">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Abbreviated terms</w:t>
        </w:r>
        <w:r>
          <w:rPr>
            <w:webHidden/>
          </w:rPr>
          <w:tab/>
        </w:r>
        <w:r>
          <w:rPr>
            <w:webHidden/>
          </w:rPr>
          <w:fldChar w:fldCharType="begin"/>
        </w:r>
        <w:r>
          <w:rPr>
            <w:webHidden/>
          </w:rPr>
          <w:instrText xml:space="preserve"> PAGEREF _Toc236229739 \h </w:instrText>
        </w:r>
        <w:r>
          <w:rPr>
            <w:webHidden/>
          </w:rPr>
        </w:r>
        <w:r>
          <w:rPr>
            <w:webHidden/>
          </w:rPr>
          <w:fldChar w:fldCharType="separate"/>
        </w:r>
        <w:r>
          <w:rPr>
            <w:webHidden/>
          </w:rPr>
          <w:t>15</w:t>
        </w:r>
        <w:r>
          <w:rPr>
            <w:webHidden/>
          </w:rPr>
          <w:fldChar w:fldCharType="end"/>
        </w:r>
      </w:hyperlink>
    </w:p>
    <w:p w14:paraId="39FA744B" w14:textId="0BF4AD77"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40" w:history="1">
        <w:r w:rsidRPr="000811AE">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Conventions used in this document</w:t>
        </w:r>
        <w:r>
          <w:rPr>
            <w:webHidden/>
          </w:rPr>
          <w:tab/>
        </w:r>
        <w:r>
          <w:rPr>
            <w:webHidden/>
          </w:rPr>
          <w:fldChar w:fldCharType="begin"/>
        </w:r>
        <w:r>
          <w:rPr>
            <w:webHidden/>
          </w:rPr>
          <w:instrText xml:space="preserve"> PAGEREF _Toc236229740 \h </w:instrText>
        </w:r>
        <w:r>
          <w:rPr>
            <w:webHidden/>
          </w:rPr>
        </w:r>
        <w:r>
          <w:rPr>
            <w:webHidden/>
          </w:rPr>
          <w:fldChar w:fldCharType="separate"/>
        </w:r>
        <w:r>
          <w:rPr>
            <w:webHidden/>
          </w:rPr>
          <w:t>15</w:t>
        </w:r>
        <w:r>
          <w:rPr>
            <w:webHidden/>
          </w:rPr>
          <w:fldChar w:fldCharType="end"/>
        </w:r>
      </w:hyperlink>
    </w:p>
    <w:p w14:paraId="584C3191" w14:textId="15A3612E"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41" w:history="1">
        <w:r w:rsidRPr="000811AE">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Conventions for Node descriptions</w:t>
        </w:r>
        <w:r>
          <w:rPr>
            <w:webHidden/>
          </w:rPr>
          <w:tab/>
        </w:r>
        <w:r>
          <w:rPr>
            <w:webHidden/>
          </w:rPr>
          <w:fldChar w:fldCharType="begin"/>
        </w:r>
        <w:r>
          <w:rPr>
            <w:webHidden/>
          </w:rPr>
          <w:instrText xml:space="preserve"> PAGEREF _Toc236229741 \h </w:instrText>
        </w:r>
        <w:r>
          <w:rPr>
            <w:webHidden/>
          </w:rPr>
        </w:r>
        <w:r>
          <w:rPr>
            <w:webHidden/>
          </w:rPr>
          <w:fldChar w:fldCharType="separate"/>
        </w:r>
        <w:r>
          <w:rPr>
            <w:webHidden/>
          </w:rPr>
          <w:t>15</w:t>
        </w:r>
        <w:r>
          <w:rPr>
            <w:webHidden/>
          </w:rPr>
          <w:fldChar w:fldCharType="end"/>
        </w:r>
      </w:hyperlink>
    </w:p>
    <w:p w14:paraId="7E167D16" w14:textId="57E51EBC"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42" w:history="1">
        <w:r w:rsidRPr="000811AE">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NodeIds and BrowseNames</w:t>
        </w:r>
        <w:r>
          <w:rPr>
            <w:webHidden/>
          </w:rPr>
          <w:tab/>
        </w:r>
        <w:r>
          <w:rPr>
            <w:webHidden/>
          </w:rPr>
          <w:fldChar w:fldCharType="begin"/>
        </w:r>
        <w:r>
          <w:rPr>
            <w:webHidden/>
          </w:rPr>
          <w:instrText xml:space="preserve"> PAGEREF _Toc236229742 \h </w:instrText>
        </w:r>
        <w:r>
          <w:rPr>
            <w:webHidden/>
          </w:rPr>
        </w:r>
        <w:r>
          <w:rPr>
            <w:webHidden/>
          </w:rPr>
          <w:fldChar w:fldCharType="separate"/>
        </w:r>
        <w:r>
          <w:rPr>
            <w:webHidden/>
          </w:rPr>
          <w:t>18</w:t>
        </w:r>
        <w:r>
          <w:rPr>
            <w:webHidden/>
          </w:rPr>
          <w:fldChar w:fldCharType="end"/>
        </w:r>
      </w:hyperlink>
    </w:p>
    <w:p w14:paraId="3FC9A709" w14:textId="1B947024"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43" w:history="1">
        <w:r w:rsidRPr="000811AE">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Common Attributes</w:t>
        </w:r>
        <w:r>
          <w:rPr>
            <w:webHidden/>
          </w:rPr>
          <w:tab/>
        </w:r>
        <w:r>
          <w:rPr>
            <w:webHidden/>
          </w:rPr>
          <w:fldChar w:fldCharType="begin"/>
        </w:r>
        <w:r>
          <w:rPr>
            <w:webHidden/>
          </w:rPr>
          <w:instrText xml:space="preserve"> PAGEREF _Toc236229743 \h </w:instrText>
        </w:r>
        <w:r>
          <w:rPr>
            <w:webHidden/>
          </w:rPr>
        </w:r>
        <w:r>
          <w:rPr>
            <w:webHidden/>
          </w:rPr>
          <w:fldChar w:fldCharType="separate"/>
        </w:r>
        <w:r>
          <w:rPr>
            <w:webHidden/>
          </w:rPr>
          <w:t>19</w:t>
        </w:r>
        <w:r>
          <w:rPr>
            <w:webHidden/>
          </w:rPr>
          <w:fldChar w:fldCharType="end"/>
        </w:r>
      </w:hyperlink>
    </w:p>
    <w:p w14:paraId="3619C96E" w14:textId="6F191A67"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44" w:history="1">
        <w:r w:rsidRPr="000811AE">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Structures</w:t>
        </w:r>
        <w:r>
          <w:rPr>
            <w:webHidden/>
          </w:rPr>
          <w:tab/>
        </w:r>
        <w:r>
          <w:rPr>
            <w:webHidden/>
          </w:rPr>
          <w:fldChar w:fldCharType="begin"/>
        </w:r>
        <w:r>
          <w:rPr>
            <w:webHidden/>
          </w:rPr>
          <w:instrText xml:space="preserve"> PAGEREF _Toc236229744 \h </w:instrText>
        </w:r>
        <w:r>
          <w:rPr>
            <w:webHidden/>
          </w:rPr>
        </w:r>
        <w:r>
          <w:rPr>
            <w:webHidden/>
          </w:rPr>
          <w:fldChar w:fldCharType="separate"/>
        </w:r>
        <w:r>
          <w:rPr>
            <w:webHidden/>
          </w:rPr>
          <w:t>21</w:t>
        </w:r>
        <w:r>
          <w:rPr>
            <w:webHidden/>
          </w:rPr>
          <w:fldChar w:fldCharType="end"/>
        </w:r>
      </w:hyperlink>
    </w:p>
    <w:p w14:paraId="16514D8A" w14:textId="51CCB145"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45" w:history="1">
        <w:r w:rsidRPr="000811AE">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General information to OpenUSD and OPC UA</w:t>
        </w:r>
        <w:r>
          <w:rPr>
            <w:webHidden/>
          </w:rPr>
          <w:tab/>
        </w:r>
        <w:r>
          <w:rPr>
            <w:webHidden/>
          </w:rPr>
          <w:fldChar w:fldCharType="begin"/>
        </w:r>
        <w:r>
          <w:rPr>
            <w:webHidden/>
          </w:rPr>
          <w:instrText xml:space="preserve"> PAGEREF _Toc236229745 \h </w:instrText>
        </w:r>
        <w:r>
          <w:rPr>
            <w:webHidden/>
          </w:rPr>
        </w:r>
        <w:r>
          <w:rPr>
            <w:webHidden/>
          </w:rPr>
          <w:fldChar w:fldCharType="separate"/>
        </w:r>
        <w:r>
          <w:rPr>
            <w:webHidden/>
          </w:rPr>
          <w:t>22</w:t>
        </w:r>
        <w:r>
          <w:rPr>
            <w:webHidden/>
          </w:rPr>
          <w:fldChar w:fldCharType="end"/>
        </w:r>
      </w:hyperlink>
    </w:p>
    <w:p w14:paraId="48187309" w14:textId="4BE0964A"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46" w:history="1">
        <w:r w:rsidRPr="000811AE">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Introduction to OpenUSD</w:t>
        </w:r>
        <w:r>
          <w:rPr>
            <w:webHidden/>
          </w:rPr>
          <w:tab/>
        </w:r>
        <w:r>
          <w:rPr>
            <w:webHidden/>
          </w:rPr>
          <w:fldChar w:fldCharType="begin"/>
        </w:r>
        <w:r>
          <w:rPr>
            <w:webHidden/>
          </w:rPr>
          <w:instrText xml:space="preserve"> PAGEREF _Toc236229746 \h </w:instrText>
        </w:r>
        <w:r>
          <w:rPr>
            <w:webHidden/>
          </w:rPr>
        </w:r>
        <w:r>
          <w:rPr>
            <w:webHidden/>
          </w:rPr>
          <w:fldChar w:fldCharType="separate"/>
        </w:r>
        <w:r>
          <w:rPr>
            <w:webHidden/>
          </w:rPr>
          <w:t>22</w:t>
        </w:r>
        <w:r>
          <w:rPr>
            <w:webHidden/>
          </w:rPr>
          <w:fldChar w:fldCharType="end"/>
        </w:r>
      </w:hyperlink>
    </w:p>
    <w:p w14:paraId="6D01FA2E" w14:textId="4B5AEEB7"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47" w:history="1">
        <w:r w:rsidRPr="000811AE">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Introduction to OPC Unified Architecture</w:t>
        </w:r>
        <w:r>
          <w:rPr>
            <w:webHidden/>
          </w:rPr>
          <w:tab/>
        </w:r>
        <w:r>
          <w:rPr>
            <w:webHidden/>
          </w:rPr>
          <w:fldChar w:fldCharType="begin"/>
        </w:r>
        <w:r>
          <w:rPr>
            <w:webHidden/>
          </w:rPr>
          <w:instrText xml:space="preserve"> PAGEREF _Toc236229747 \h </w:instrText>
        </w:r>
        <w:r>
          <w:rPr>
            <w:webHidden/>
          </w:rPr>
        </w:r>
        <w:r>
          <w:rPr>
            <w:webHidden/>
          </w:rPr>
          <w:fldChar w:fldCharType="separate"/>
        </w:r>
        <w:r>
          <w:rPr>
            <w:webHidden/>
          </w:rPr>
          <w:t>22</w:t>
        </w:r>
        <w:r>
          <w:rPr>
            <w:webHidden/>
          </w:rPr>
          <w:fldChar w:fldCharType="end"/>
        </w:r>
      </w:hyperlink>
    </w:p>
    <w:p w14:paraId="7FE7B5B6" w14:textId="53FF7E85"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48" w:history="1">
        <w:r w:rsidRPr="000811AE">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What is OPC UA?</w:t>
        </w:r>
        <w:r>
          <w:rPr>
            <w:webHidden/>
          </w:rPr>
          <w:tab/>
        </w:r>
        <w:r>
          <w:rPr>
            <w:webHidden/>
          </w:rPr>
          <w:fldChar w:fldCharType="begin"/>
        </w:r>
        <w:r>
          <w:rPr>
            <w:webHidden/>
          </w:rPr>
          <w:instrText xml:space="preserve"> PAGEREF _Toc236229748 \h </w:instrText>
        </w:r>
        <w:r>
          <w:rPr>
            <w:webHidden/>
          </w:rPr>
        </w:r>
        <w:r>
          <w:rPr>
            <w:webHidden/>
          </w:rPr>
          <w:fldChar w:fldCharType="separate"/>
        </w:r>
        <w:r>
          <w:rPr>
            <w:webHidden/>
          </w:rPr>
          <w:t>22</w:t>
        </w:r>
        <w:r>
          <w:rPr>
            <w:webHidden/>
          </w:rPr>
          <w:fldChar w:fldCharType="end"/>
        </w:r>
      </w:hyperlink>
    </w:p>
    <w:p w14:paraId="773302D2" w14:textId="6A8D57B7"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49" w:history="1">
        <w:r w:rsidRPr="000811AE">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Basics of OPC UA</w:t>
        </w:r>
        <w:r>
          <w:rPr>
            <w:webHidden/>
          </w:rPr>
          <w:tab/>
        </w:r>
        <w:r>
          <w:rPr>
            <w:webHidden/>
          </w:rPr>
          <w:fldChar w:fldCharType="begin"/>
        </w:r>
        <w:r>
          <w:rPr>
            <w:webHidden/>
          </w:rPr>
          <w:instrText xml:space="preserve"> PAGEREF _Toc236229749 \h </w:instrText>
        </w:r>
        <w:r>
          <w:rPr>
            <w:webHidden/>
          </w:rPr>
        </w:r>
        <w:r>
          <w:rPr>
            <w:webHidden/>
          </w:rPr>
          <w:fldChar w:fldCharType="separate"/>
        </w:r>
        <w:r>
          <w:rPr>
            <w:webHidden/>
          </w:rPr>
          <w:t>23</w:t>
        </w:r>
        <w:r>
          <w:rPr>
            <w:webHidden/>
          </w:rPr>
          <w:fldChar w:fldCharType="end"/>
        </w:r>
      </w:hyperlink>
    </w:p>
    <w:p w14:paraId="7B002E4B" w14:textId="63D35917"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50" w:history="1">
        <w:r w:rsidRPr="000811AE">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Information modelling in OPC UA</w:t>
        </w:r>
        <w:r>
          <w:rPr>
            <w:webHidden/>
          </w:rPr>
          <w:tab/>
        </w:r>
        <w:r>
          <w:rPr>
            <w:webHidden/>
          </w:rPr>
          <w:fldChar w:fldCharType="begin"/>
        </w:r>
        <w:r>
          <w:rPr>
            <w:webHidden/>
          </w:rPr>
          <w:instrText xml:space="preserve"> PAGEREF _Toc236229750 \h </w:instrText>
        </w:r>
        <w:r>
          <w:rPr>
            <w:webHidden/>
          </w:rPr>
        </w:r>
        <w:r>
          <w:rPr>
            <w:webHidden/>
          </w:rPr>
          <w:fldChar w:fldCharType="separate"/>
        </w:r>
        <w:r>
          <w:rPr>
            <w:webHidden/>
          </w:rPr>
          <w:t>24</w:t>
        </w:r>
        <w:r>
          <w:rPr>
            <w:webHidden/>
          </w:rPr>
          <w:fldChar w:fldCharType="end"/>
        </w:r>
      </w:hyperlink>
    </w:p>
    <w:p w14:paraId="50FCE4C3" w14:textId="2DF3358F"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51" w:history="1">
        <w:r w:rsidRPr="000811AE">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Use cases</w:t>
        </w:r>
        <w:r>
          <w:rPr>
            <w:webHidden/>
          </w:rPr>
          <w:tab/>
        </w:r>
        <w:r>
          <w:rPr>
            <w:webHidden/>
          </w:rPr>
          <w:fldChar w:fldCharType="begin"/>
        </w:r>
        <w:r>
          <w:rPr>
            <w:webHidden/>
          </w:rPr>
          <w:instrText xml:space="preserve"> PAGEREF _Toc236229751 \h </w:instrText>
        </w:r>
        <w:r>
          <w:rPr>
            <w:webHidden/>
          </w:rPr>
        </w:r>
        <w:r>
          <w:rPr>
            <w:webHidden/>
          </w:rPr>
          <w:fldChar w:fldCharType="separate"/>
        </w:r>
        <w:r>
          <w:rPr>
            <w:webHidden/>
          </w:rPr>
          <w:t>27</w:t>
        </w:r>
        <w:r>
          <w:rPr>
            <w:webHidden/>
          </w:rPr>
          <w:fldChar w:fldCharType="end"/>
        </w:r>
      </w:hyperlink>
    </w:p>
    <w:p w14:paraId="10E0EDE0" w14:textId="383ED613"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52" w:history="1">
        <w:r w:rsidRPr="000811AE">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 information model overview</w:t>
        </w:r>
        <w:r>
          <w:rPr>
            <w:webHidden/>
          </w:rPr>
          <w:tab/>
        </w:r>
        <w:r>
          <w:rPr>
            <w:webHidden/>
          </w:rPr>
          <w:fldChar w:fldCharType="begin"/>
        </w:r>
        <w:r>
          <w:rPr>
            <w:webHidden/>
          </w:rPr>
          <w:instrText xml:space="preserve"> PAGEREF _Toc236229752 \h </w:instrText>
        </w:r>
        <w:r>
          <w:rPr>
            <w:webHidden/>
          </w:rPr>
        </w:r>
        <w:r>
          <w:rPr>
            <w:webHidden/>
          </w:rPr>
          <w:fldChar w:fldCharType="separate"/>
        </w:r>
        <w:r>
          <w:rPr>
            <w:webHidden/>
          </w:rPr>
          <w:t>28</w:t>
        </w:r>
        <w:r>
          <w:rPr>
            <w:webHidden/>
          </w:rPr>
          <w:fldChar w:fldCharType="end"/>
        </w:r>
      </w:hyperlink>
    </w:p>
    <w:p w14:paraId="20126678" w14:textId="7C3DF373"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53" w:history="1">
        <w:r w:rsidRPr="000811AE">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Layered contract</w:t>
        </w:r>
        <w:r>
          <w:rPr>
            <w:webHidden/>
          </w:rPr>
          <w:tab/>
        </w:r>
        <w:r>
          <w:rPr>
            <w:webHidden/>
          </w:rPr>
          <w:fldChar w:fldCharType="begin"/>
        </w:r>
        <w:r>
          <w:rPr>
            <w:webHidden/>
          </w:rPr>
          <w:instrText xml:space="preserve"> PAGEREF _Toc236229753 \h </w:instrText>
        </w:r>
        <w:r>
          <w:rPr>
            <w:webHidden/>
          </w:rPr>
        </w:r>
        <w:r>
          <w:rPr>
            <w:webHidden/>
          </w:rPr>
          <w:fldChar w:fldCharType="separate"/>
        </w:r>
        <w:r>
          <w:rPr>
            <w:webHidden/>
          </w:rPr>
          <w:t>28</w:t>
        </w:r>
        <w:r>
          <w:rPr>
            <w:webHidden/>
          </w:rPr>
          <w:fldChar w:fldCharType="end"/>
        </w:r>
      </w:hyperlink>
    </w:p>
    <w:p w14:paraId="7CF1D6FE" w14:textId="07D26ABF"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54" w:history="1">
        <w:r w:rsidRPr="000811AE">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Discovery</w:t>
        </w:r>
        <w:r>
          <w:rPr>
            <w:webHidden/>
          </w:rPr>
          <w:tab/>
        </w:r>
        <w:r>
          <w:rPr>
            <w:webHidden/>
          </w:rPr>
          <w:fldChar w:fldCharType="begin"/>
        </w:r>
        <w:r>
          <w:rPr>
            <w:webHidden/>
          </w:rPr>
          <w:instrText xml:space="preserve"> PAGEREF _Toc236229754 \h </w:instrText>
        </w:r>
        <w:r>
          <w:rPr>
            <w:webHidden/>
          </w:rPr>
        </w:r>
        <w:r>
          <w:rPr>
            <w:webHidden/>
          </w:rPr>
          <w:fldChar w:fldCharType="separate"/>
        </w:r>
        <w:r>
          <w:rPr>
            <w:webHidden/>
          </w:rPr>
          <w:t>28</w:t>
        </w:r>
        <w:r>
          <w:rPr>
            <w:webHidden/>
          </w:rPr>
          <w:fldChar w:fldCharType="end"/>
        </w:r>
      </w:hyperlink>
    </w:p>
    <w:p w14:paraId="64D1C076" w14:textId="2BF6C96D"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55" w:history="1">
        <w:r w:rsidRPr="000811AE">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Identity and the stage-open contract</w:t>
        </w:r>
        <w:r>
          <w:rPr>
            <w:webHidden/>
          </w:rPr>
          <w:tab/>
        </w:r>
        <w:r>
          <w:rPr>
            <w:webHidden/>
          </w:rPr>
          <w:fldChar w:fldCharType="begin"/>
        </w:r>
        <w:r>
          <w:rPr>
            <w:webHidden/>
          </w:rPr>
          <w:instrText xml:space="preserve"> PAGEREF _Toc236229755 \h </w:instrText>
        </w:r>
        <w:r>
          <w:rPr>
            <w:webHidden/>
          </w:rPr>
        </w:r>
        <w:r>
          <w:rPr>
            <w:webHidden/>
          </w:rPr>
          <w:fldChar w:fldCharType="separate"/>
        </w:r>
        <w:r>
          <w:rPr>
            <w:webHidden/>
          </w:rPr>
          <w:t>28</w:t>
        </w:r>
        <w:r>
          <w:rPr>
            <w:webHidden/>
          </w:rPr>
          <w:fldChar w:fldCharType="end"/>
        </w:r>
      </w:hyperlink>
    </w:p>
    <w:p w14:paraId="5DD1682D" w14:textId="76D20A41"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56" w:history="1">
        <w:r w:rsidRPr="000811AE">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Architecture</w:t>
        </w:r>
        <w:r>
          <w:rPr>
            <w:webHidden/>
          </w:rPr>
          <w:tab/>
        </w:r>
        <w:r>
          <w:rPr>
            <w:webHidden/>
          </w:rPr>
          <w:fldChar w:fldCharType="begin"/>
        </w:r>
        <w:r>
          <w:rPr>
            <w:webHidden/>
          </w:rPr>
          <w:instrText xml:space="preserve"> PAGEREF _Toc236229756 \h </w:instrText>
        </w:r>
        <w:r>
          <w:rPr>
            <w:webHidden/>
          </w:rPr>
        </w:r>
        <w:r>
          <w:rPr>
            <w:webHidden/>
          </w:rPr>
          <w:fldChar w:fldCharType="separate"/>
        </w:r>
        <w:r>
          <w:rPr>
            <w:webHidden/>
          </w:rPr>
          <w:t>29</w:t>
        </w:r>
        <w:r>
          <w:rPr>
            <w:webHidden/>
          </w:rPr>
          <w:fldChar w:fldCharType="end"/>
        </w:r>
      </w:hyperlink>
    </w:p>
    <w:p w14:paraId="4596631C" w14:textId="240AEF36"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57" w:history="1">
        <w:r w:rsidRPr="000811AE">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Organisation of the model</w:t>
        </w:r>
        <w:r>
          <w:rPr>
            <w:webHidden/>
          </w:rPr>
          <w:tab/>
        </w:r>
        <w:r>
          <w:rPr>
            <w:webHidden/>
          </w:rPr>
          <w:fldChar w:fldCharType="begin"/>
        </w:r>
        <w:r>
          <w:rPr>
            <w:webHidden/>
          </w:rPr>
          <w:instrText xml:space="preserve"> PAGEREF _Toc236229757 \h </w:instrText>
        </w:r>
        <w:r>
          <w:rPr>
            <w:webHidden/>
          </w:rPr>
        </w:r>
        <w:r>
          <w:rPr>
            <w:webHidden/>
          </w:rPr>
          <w:fldChar w:fldCharType="separate"/>
        </w:r>
        <w:r>
          <w:rPr>
            <w:webHidden/>
          </w:rPr>
          <w:t>29</w:t>
        </w:r>
        <w:r>
          <w:rPr>
            <w:webHidden/>
          </w:rPr>
          <w:fldChar w:fldCharType="end"/>
        </w:r>
      </w:hyperlink>
    </w:p>
    <w:p w14:paraId="3564FE11" w14:textId="3949FF10"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58" w:history="1">
        <w:r w:rsidRPr="000811AE">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OPC UA ObjectTypes</w:t>
        </w:r>
        <w:r>
          <w:rPr>
            <w:webHidden/>
          </w:rPr>
          <w:tab/>
        </w:r>
        <w:r>
          <w:rPr>
            <w:webHidden/>
          </w:rPr>
          <w:fldChar w:fldCharType="begin"/>
        </w:r>
        <w:r>
          <w:rPr>
            <w:webHidden/>
          </w:rPr>
          <w:instrText xml:space="preserve"> PAGEREF _Toc236229758 \h </w:instrText>
        </w:r>
        <w:r>
          <w:rPr>
            <w:webHidden/>
          </w:rPr>
        </w:r>
        <w:r>
          <w:rPr>
            <w:webHidden/>
          </w:rPr>
          <w:fldChar w:fldCharType="separate"/>
        </w:r>
        <w:r>
          <w:rPr>
            <w:webHidden/>
          </w:rPr>
          <w:t>29</w:t>
        </w:r>
        <w:r>
          <w:rPr>
            <w:webHidden/>
          </w:rPr>
          <w:fldChar w:fldCharType="end"/>
        </w:r>
      </w:hyperlink>
    </w:p>
    <w:p w14:paraId="7E73A44B" w14:textId="0E100D3E"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59" w:history="1">
        <w:r w:rsidRPr="000811AE">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OpenUsdRootType</w:t>
        </w:r>
        <w:r>
          <w:rPr>
            <w:webHidden/>
          </w:rPr>
          <w:tab/>
        </w:r>
        <w:r>
          <w:rPr>
            <w:webHidden/>
          </w:rPr>
          <w:fldChar w:fldCharType="begin"/>
        </w:r>
        <w:r>
          <w:rPr>
            <w:webHidden/>
          </w:rPr>
          <w:instrText xml:space="preserve"> PAGEREF _Toc236229759 \h </w:instrText>
        </w:r>
        <w:r>
          <w:rPr>
            <w:webHidden/>
          </w:rPr>
        </w:r>
        <w:r>
          <w:rPr>
            <w:webHidden/>
          </w:rPr>
          <w:fldChar w:fldCharType="separate"/>
        </w:r>
        <w:r>
          <w:rPr>
            <w:webHidden/>
          </w:rPr>
          <w:t>29</w:t>
        </w:r>
        <w:r>
          <w:rPr>
            <w:webHidden/>
          </w:rPr>
          <w:fldChar w:fldCharType="end"/>
        </w:r>
      </w:hyperlink>
    </w:p>
    <w:p w14:paraId="3572D472" w14:textId="4ED9F6B0"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60" w:history="1">
        <w:r w:rsidRPr="000811AE">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OpenUsdStageType</w:t>
        </w:r>
        <w:r>
          <w:rPr>
            <w:webHidden/>
          </w:rPr>
          <w:tab/>
        </w:r>
        <w:r>
          <w:rPr>
            <w:webHidden/>
          </w:rPr>
          <w:fldChar w:fldCharType="begin"/>
        </w:r>
        <w:r>
          <w:rPr>
            <w:webHidden/>
          </w:rPr>
          <w:instrText xml:space="preserve"> PAGEREF _Toc236229760 \h </w:instrText>
        </w:r>
        <w:r>
          <w:rPr>
            <w:webHidden/>
          </w:rPr>
        </w:r>
        <w:r>
          <w:rPr>
            <w:webHidden/>
          </w:rPr>
          <w:fldChar w:fldCharType="separate"/>
        </w:r>
        <w:r>
          <w:rPr>
            <w:webHidden/>
          </w:rPr>
          <w:t>29</w:t>
        </w:r>
        <w:r>
          <w:rPr>
            <w:webHidden/>
          </w:rPr>
          <w:fldChar w:fldCharType="end"/>
        </w:r>
      </w:hyperlink>
    </w:p>
    <w:p w14:paraId="114CF55B" w14:textId="270E1113"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61" w:history="1">
        <w:r w:rsidRPr="000811AE">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OpenUsdRepresentationType</w:t>
        </w:r>
        <w:r>
          <w:rPr>
            <w:webHidden/>
          </w:rPr>
          <w:tab/>
        </w:r>
        <w:r>
          <w:rPr>
            <w:webHidden/>
          </w:rPr>
          <w:fldChar w:fldCharType="begin"/>
        </w:r>
        <w:r>
          <w:rPr>
            <w:webHidden/>
          </w:rPr>
          <w:instrText xml:space="preserve"> PAGEREF _Toc236229761 \h </w:instrText>
        </w:r>
        <w:r>
          <w:rPr>
            <w:webHidden/>
          </w:rPr>
        </w:r>
        <w:r>
          <w:rPr>
            <w:webHidden/>
          </w:rPr>
          <w:fldChar w:fldCharType="separate"/>
        </w:r>
        <w:r>
          <w:rPr>
            <w:webHidden/>
          </w:rPr>
          <w:t>30</w:t>
        </w:r>
        <w:r>
          <w:rPr>
            <w:webHidden/>
          </w:rPr>
          <w:fldChar w:fldCharType="end"/>
        </w:r>
      </w:hyperlink>
    </w:p>
    <w:p w14:paraId="506D52AA" w14:textId="7A49CE19"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62" w:history="1">
        <w:r w:rsidRPr="000811AE">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OpenUsdLiveBindingType</w:t>
        </w:r>
        <w:r>
          <w:rPr>
            <w:webHidden/>
          </w:rPr>
          <w:tab/>
        </w:r>
        <w:r>
          <w:rPr>
            <w:webHidden/>
          </w:rPr>
          <w:fldChar w:fldCharType="begin"/>
        </w:r>
        <w:r>
          <w:rPr>
            <w:webHidden/>
          </w:rPr>
          <w:instrText xml:space="preserve"> PAGEREF _Toc236229762 \h </w:instrText>
        </w:r>
        <w:r>
          <w:rPr>
            <w:webHidden/>
          </w:rPr>
        </w:r>
        <w:r>
          <w:rPr>
            <w:webHidden/>
          </w:rPr>
          <w:fldChar w:fldCharType="separate"/>
        </w:r>
        <w:r>
          <w:rPr>
            <w:webHidden/>
          </w:rPr>
          <w:t>30</w:t>
        </w:r>
        <w:r>
          <w:rPr>
            <w:webHidden/>
          </w:rPr>
          <w:fldChar w:fldCharType="end"/>
        </w:r>
      </w:hyperlink>
    </w:p>
    <w:p w14:paraId="0D091CDA" w14:textId="1C990569"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63" w:history="1">
        <w:r w:rsidRPr="000811AE">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Source and target resolution</w:t>
        </w:r>
        <w:r>
          <w:rPr>
            <w:webHidden/>
          </w:rPr>
          <w:tab/>
        </w:r>
        <w:r>
          <w:rPr>
            <w:webHidden/>
          </w:rPr>
          <w:fldChar w:fldCharType="begin"/>
        </w:r>
        <w:r>
          <w:rPr>
            <w:webHidden/>
          </w:rPr>
          <w:instrText xml:space="preserve"> PAGEREF _Toc236229763 \h </w:instrText>
        </w:r>
        <w:r>
          <w:rPr>
            <w:webHidden/>
          </w:rPr>
        </w:r>
        <w:r>
          <w:rPr>
            <w:webHidden/>
          </w:rPr>
          <w:fldChar w:fldCharType="separate"/>
        </w:r>
        <w:r>
          <w:rPr>
            <w:webHidden/>
          </w:rPr>
          <w:t>31</w:t>
        </w:r>
        <w:r>
          <w:rPr>
            <w:webHidden/>
          </w:rPr>
          <w:fldChar w:fldCharType="end"/>
        </w:r>
      </w:hyperlink>
    </w:p>
    <w:p w14:paraId="31A4898C" w14:textId="57D6C241"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64" w:history="1">
        <w:r w:rsidRPr="000811AE">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Conversion</w:t>
        </w:r>
        <w:r>
          <w:rPr>
            <w:webHidden/>
          </w:rPr>
          <w:tab/>
        </w:r>
        <w:r>
          <w:rPr>
            <w:webHidden/>
          </w:rPr>
          <w:fldChar w:fldCharType="begin"/>
        </w:r>
        <w:r>
          <w:rPr>
            <w:webHidden/>
          </w:rPr>
          <w:instrText xml:space="preserve"> PAGEREF _Toc236229764 \h </w:instrText>
        </w:r>
        <w:r>
          <w:rPr>
            <w:webHidden/>
          </w:rPr>
        </w:r>
        <w:r>
          <w:rPr>
            <w:webHidden/>
          </w:rPr>
          <w:fldChar w:fldCharType="separate"/>
        </w:r>
        <w:r>
          <w:rPr>
            <w:webHidden/>
          </w:rPr>
          <w:t>32</w:t>
        </w:r>
        <w:r>
          <w:rPr>
            <w:webHidden/>
          </w:rPr>
          <w:fldChar w:fldCharType="end"/>
        </w:r>
      </w:hyperlink>
    </w:p>
    <w:p w14:paraId="103D9C19" w14:textId="1401EDDC"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65" w:history="1">
        <w:r w:rsidRPr="000811AE">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Quality, timestamp and persistence</w:t>
        </w:r>
        <w:r>
          <w:rPr>
            <w:webHidden/>
          </w:rPr>
          <w:tab/>
        </w:r>
        <w:r>
          <w:rPr>
            <w:webHidden/>
          </w:rPr>
          <w:fldChar w:fldCharType="begin"/>
        </w:r>
        <w:r>
          <w:rPr>
            <w:webHidden/>
          </w:rPr>
          <w:instrText xml:space="preserve"> PAGEREF _Toc236229765 \h </w:instrText>
        </w:r>
        <w:r>
          <w:rPr>
            <w:webHidden/>
          </w:rPr>
        </w:r>
        <w:r>
          <w:rPr>
            <w:webHidden/>
          </w:rPr>
          <w:fldChar w:fldCharType="separate"/>
        </w:r>
        <w:r>
          <w:rPr>
            <w:webHidden/>
          </w:rPr>
          <w:t>33</w:t>
        </w:r>
        <w:r>
          <w:rPr>
            <w:webHidden/>
          </w:rPr>
          <w:fldChar w:fldCharType="end"/>
        </w:r>
      </w:hyperlink>
    </w:p>
    <w:p w14:paraId="269A3590" w14:textId="3A62A2C2"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66" w:history="1">
        <w:r w:rsidRPr="000811AE">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OpenUsdValueChangeBindingType</w:t>
        </w:r>
        <w:r>
          <w:rPr>
            <w:webHidden/>
          </w:rPr>
          <w:tab/>
        </w:r>
        <w:r>
          <w:rPr>
            <w:webHidden/>
          </w:rPr>
          <w:fldChar w:fldCharType="begin"/>
        </w:r>
        <w:r>
          <w:rPr>
            <w:webHidden/>
          </w:rPr>
          <w:instrText xml:space="preserve"> PAGEREF _Toc236229766 \h </w:instrText>
        </w:r>
        <w:r>
          <w:rPr>
            <w:webHidden/>
          </w:rPr>
        </w:r>
        <w:r>
          <w:rPr>
            <w:webHidden/>
          </w:rPr>
          <w:fldChar w:fldCharType="separate"/>
        </w:r>
        <w:r>
          <w:rPr>
            <w:webHidden/>
          </w:rPr>
          <w:t>34</w:t>
        </w:r>
        <w:r>
          <w:rPr>
            <w:webHidden/>
          </w:rPr>
          <w:fldChar w:fldCharType="end"/>
        </w:r>
      </w:hyperlink>
    </w:p>
    <w:p w14:paraId="05059DEC" w14:textId="36534689"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67" w:history="1">
        <w:r w:rsidRPr="000811AE">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OpenUsdAlarmBindingType</w:t>
        </w:r>
        <w:r>
          <w:rPr>
            <w:webHidden/>
          </w:rPr>
          <w:tab/>
        </w:r>
        <w:r>
          <w:rPr>
            <w:webHidden/>
          </w:rPr>
          <w:fldChar w:fldCharType="begin"/>
        </w:r>
        <w:r>
          <w:rPr>
            <w:webHidden/>
          </w:rPr>
          <w:instrText xml:space="preserve"> PAGEREF _Toc236229767 \h </w:instrText>
        </w:r>
        <w:r>
          <w:rPr>
            <w:webHidden/>
          </w:rPr>
        </w:r>
        <w:r>
          <w:rPr>
            <w:webHidden/>
          </w:rPr>
          <w:fldChar w:fldCharType="separate"/>
        </w:r>
        <w:r>
          <w:rPr>
            <w:webHidden/>
          </w:rPr>
          <w:t>34</w:t>
        </w:r>
        <w:r>
          <w:rPr>
            <w:webHidden/>
          </w:rPr>
          <w:fldChar w:fldCharType="end"/>
        </w:r>
      </w:hyperlink>
    </w:p>
    <w:p w14:paraId="43881A96" w14:textId="43678BA0"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68" w:history="1">
        <w:r w:rsidRPr="000811AE">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OpenUsdHistoryBindingType</w:t>
        </w:r>
        <w:r>
          <w:rPr>
            <w:webHidden/>
          </w:rPr>
          <w:tab/>
        </w:r>
        <w:r>
          <w:rPr>
            <w:webHidden/>
          </w:rPr>
          <w:fldChar w:fldCharType="begin"/>
        </w:r>
        <w:r>
          <w:rPr>
            <w:webHidden/>
          </w:rPr>
          <w:instrText xml:space="preserve"> PAGEREF _Toc236229768 \h </w:instrText>
        </w:r>
        <w:r>
          <w:rPr>
            <w:webHidden/>
          </w:rPr>
        </w:r>
        <w:r>
          <w:rPr>
            <w:webHidden/>
          </w:rPr>
          <w:fldChar w:fldCharType="separate"/>
        </w:r>
        <w:r>
          <w:rPr>
            <w:webHidden/>
          </w:rPr>
          <w:t>34</w:t>
        </w:r>
        <w:r>
          <w:rPr>
            <w:webHidden/>
          </w:rPr>
          <w:fldChar w:fldCharType="end"/>
        </w:r>
      </w:hyperlink>
    </w:p>
    <w:p w14:paraId="5770BAA4" w14:textId="00936DA2"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69" w:history="1">
        <w:r w:rsidRPr="000811AE">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OpenUsdCommandBindingType</w:t>
        </w:r>
        <w:r>
          <w:rPr>
            <w:webHidden/>
          </w:rPr>
          <w:tab/>
        </w:r>
        <w:r>
          <w:rPr>
            <w:webHidden/>
          </w:rPr>
          <w:fldChar w:fldCharType="begin"/>
        </w:r>
        <w:r>
          <w:rPr>
            <w:webHidden/>
          </w:rPr>
          <w:instrText xml:space="preserve"> PAGEREF _Toc236229769 \h </w:instrText>
        </w:r>
        <w:r>
          <w:rPr>
            <w:webHidden/>
          </w:rPr>
        </w:r>
        <w:r>
          <w:rPr>
            <w:webHidden/>
          </w:rPr>
          <w:fldChar w:fldCharType="separate"/>
        </w:r>
        <w:r>
          <w:rPr>
            <w:webHidden/>
          </w:rPr>
          <w:t>35</w:t>
        </w:r>
        <w:r>
          <w:rPr>
            <w:webHidden/>
          </w:rPr>
          <w:fldChar w:fldCharType="end"/>
        </w:r>
      </w:hyperlink>
    </w:p>
    <w:p w14:paraId="1AB510BA" w14:textId="11BE5C20"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70" w:history="1">
        <w:r w:rsidRPr="000811AE">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IOpenUsdRepresentedType</w:t>
        </w:r>
        <w:r>
          <w:rPr>
            <w:webHidden/>
          </w:rPr>
          <w:tab/>
        </w:r>
        <w:r>
          <w:rPr>
            <w:webHidden/>
          </w:rPr>
          <w:fldChar w:fldCharType="begin"/>
        </w:r>
        <w:r>
          <w:rPr>
            <w:webHidden/>
          </w:rPr>
          <w:instrText xml:space="preserve"> PAGEREF _Toc236229770 \h </w:instrText>
        </w:r>
        <w:r>
          <w:rPr>
            <w:webHidden/>
          </w:rPr>
        </w:r>
        <w:r>
          <w:rPr>
            <w:webHidden/>
          </w:rPr>
          <w:fldChar w:fldCharType="separate"/>
        </w:r>
        <w:r>
          <w:rPr>
            <w:webHidden/>
          </w:rPr>
          <w:t>36</w:t>
        </w:r>
        <w:r>
          <w:rPr>
            <w:webHidden/>
          </w:rPr>
          <w:fldChar w:fldCharType="end"/>
        </w:r>
      </w:hyperlink>
    </w:p>
    <w:p w14:paraId="2F4F7FAC" w14:textId="25D4A41D"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71" w:history="1">
        <w:r w:rsidRPr="000811AE">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OpenUsdComponentBindingType</w:t>
        </w:r>
        <w:r>
          <w:rPr>
            <w:webHidden/>
          </w:rPr>
          <w:tab/>
        </w:r>
        <w:r>
          <w:rPr>
            <w:webHidden/>
          </w:rPr>
          <w:fldChar w:fldCharType="begin"/>
        </w:r>
        <w:r>
          <w:rPr>
            <w:webHidden/>
          </w:rPr>
          <w:instrText xml:space="preserve"> PAGEREF _Toc236229771 \h </w:instrText>
        </w:r>
        <w:r>
          <w:rPr>
            <w:webHidden/>
          </w:rPr>
        </w:r>
        <w:r>
          <w:rPr>
            <w:webHidden/>
          </w:rPr>
          <w:fldChar w:fldCharType="separate"/>
        </w:r>
        <w:r>
          <w:rPr>
            <w:webHidden/>
          </w:rPr>
          <w:t>36</w:t>
        </w:r>
        <w:r>
          <w:rPr>
            <w:webHidden/>
          </w:rPr>
          <w:fldChar w:fldCharType="end"/>
        </w:r>
      </w:hyperlink>
    </w:p>
    <w:p w14:paraId="17E1A3A2" w14:textId="09C98E52"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72" w:history="1">
        <w:r w:rsidRPr="000811AE">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Dynamic composition</w:t>
        </w:r>
        <w:r>
          <w:rPr>
            <w:webHidden/>
          </w:rPr>
          <w:tab/>
        </w:r>
        <w:r>
          <w:rPr>
            <w:webHidden/>
          </w:rPr>
          <w:fldChar w:fldCharType="begin"/>
        </w:r>
        <w:r>
          <w:rPr>
            <w:webHidden/>
          </w:rPr>
          <w:instrText xml:space="preserve"> PAGEREF _Toc236229772 \h </w:instrText>
        </w:r>
        <w:r>
          <w:rPr>
            <w:webHidden/>
          </w:rPr>
        </w:r>
        <w:r>
          <w:rPr>
            <w:webHidden/>
          </w:rPr>
          <w:fldChar w:fldCharType="separate"/>
        </w:r>
        <w:r>
          <w:rPr>
            <w:webHidden/>
          </w:rPr>
          <w:t>37</w:t>
        </w:r>
        <w:r>
          <w:rPr>
            <w:webHidden/>
          </w:rPr>
          <w:fldChar w:fldCharType="end"/>
        </w:r>
      </w:hyperlink>
    </w:p>
    <w:p w14:paraId="464F2F87" w14:textId="16739907"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73" w:history="1">
        <w:r w:rsidRPr="000811AE">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Cross-server composition</w:t>
        </w:r>
        <w:r>
          <w:rPr>
            <w:webHidden/>
          </w:rPr>
          <w:tab/>
        </w:r>
        <w:r>
          <w:rPr>
            <w:webHidden/>
          </w:rPr>
          <w:fldChar w:fldCharType="begin"/>
        </w:r>
        <w:r>
          <w:rPr>
            <w:webHidden/>
          </w:rPr>
          <w:instrText xml:space="preserve"> PAGEREF _Toc236229773 \h </w:instrText>
        </w:r>
        <w:r>
          <w:rPr>
            <w:webHidden/>
          </w:rPr>
        </w:r>
        <w:r>
          <w:rPr>
            <w:webHidden/>
          </w:rPr>
          <w:fldChar w:fldCharType="separate"/>
        </w:r>
        <w:r>
          <w:rPr>
            <w:webHidden/>
          </w:rPr>
          <w:t>38</w:t>
        </w:r>
        <w:r>
          <w:rPr>
            <w:webHidden/>
          </w:rPr>
          <w:fldChar w:fldCharType="end"/>
        </w:r>
      </w:hyperlink>
    </w:p>
    <w:p w14:paraId="66DF384A" w14:textId="19305365"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74" w:history="1">
        <w:r w:rsidRPr="000811AE">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OpenUsdArtifactRegistryType</w:t>
        </w:r>
        <w:r>
          <w:rPr>
            <w:webHidden/>
          </w:rPr>
          <w:tab/>
        </w:r>
        <w:r>
          <w:rPr>
            <w:webHidden/>
          </w:rPr>
          <w:fldChar w:fldCharType="begin"/>
        </w:r>
        <w:r>
          <w:rPr>
            <w:webHidden/>
          </w:rPr>
          <w:instrText xml:space="preserve"> PAGEREF _Toc236229774 \h </w:instrText>
        </w:r>
        <w:r>
          <w:rPr>
            <w:webHidden/>
          </w:rPr>
        </w:r>
        <w:r>
          <w:rPr>
            <w:webHidden/>
          </w:rPr>
          <w:fldChar w:fldCharType="separate"/>
        </w:r>
        <w:r>
          <w:rPr>
            <w:webHidden/>
          </w:rPr>
          <w:t>38</w:t>
        </w:r>
        <w:r>
          <w:rPr>
            <w:webHidden/>
          </w:rPr>
          <w:fldChar w:fldCharType="end"/>
        </w:r>
      </w:hyperlink>
    </w:p>
    <w:p w14:paraId="1C7F5E74" w14:textId="7B707B25"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75" w:history="1">
        <w:r w:rsidRPr="000811AE">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Structure</w:t>
        </w:r>
        <w:r>
          <w:rPr>
            <w:webHidden/>
          </w:rPr>
          <w:tab/>
        </w:r>
        <w:r>
          <w:rPr>
            <w:webHidden/>
          </w:rPr>
          <w:fldChar w:fldCharType="begin"/>
        </w:r>
        <w:r>
          <w:rPr>
            <w:webHidden/>
          </w:rPr>
          <w:instrText xml:space="preserve"> PAGEREF _Toc236229775 \h </w:instrText>
        </w:r>
        <w:r>
          <w:rPr>
            <w:webHidden/>
          </w:rPr>
        </w:r>
        <w:r>
          <w:rPr>
            <w:webHidden/>
          </w:rPr>
          <w:fldChar w:fldCharType="separate"/>
        </w:r>
        <w:r>
          <w:rPr>
            <w:webHidden/>
          </w:rPr>
          <w:t>39</w:t>
        </w:r>
        <w:r>
          <w:rPr>
            <w:webHidden/>
          </w:rPr>
          <w:fldChar w:fldCharType="end"/>
        </w:r>
      </w:hyperlink>
    </w:p>
    <w:p w14:paraId="5D574D5F" w14:textId="6DA0924E"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76" w:history="1">
        <w:r w:rsidRPr="000811AE">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The stage view and the delivery contract</w:t>
        </w:r>
        <w:r>
          <w:rPr>
            <w:webHidden/>
          </w:rPr>
          <w:tab/>
        </w:r>
        <w:r>
          <w:rPr>
            <w:webHidden/>
          </w:rPr>
          <w:fldChar w:fldCharType="begin"/>
        </w:r>
        <w:r>
          <w:rPr>
            <w:webHidden/>
          </w:rPr>
          <w:instrText xml:space="preserve"> PAGEREF _Toc236229776 \h </w:instrText>
        </w:r>
        <w:r>
          <w:rPr>
            <w:webHidden/>
          </w:rPr>
        </w:r>
        <w:r>
          <w:rPr>
            <w:webHidden/>
          </w:rPr>
          <w:fldChar w:fldCharType="separate"/>
        </w:r>
        <w:r>
          <w:rPr>
            <w:webHidden/>
          </w:rPr>
          <w:t>40</w:t>
        </w:r>
        <w:r>
          <w:rPr>
            <w:webHidden/>
          </w:rPr>
          <w:fldChar w:fldCharType="end"/>
        </w:r>
      </w:hyperlink>
    </w:p>
    <w:p w14:paraId="79402F6B" w14:textId="287544B5" w:rsidR="008E1E50" w:rsidRDefault="008E1E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9777" w:history="1">
        <w:r w:rsidRPr="000811AE">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Resolver identity</w:t>
        </w:r>
        <w:r>
          <w:rPr>
            <w:webHidden/>
          </w:rPr>
          <w:tab/>
        </w:r>
        <w:r>
          <w:rPr>
            <w:webHidden/>
          </w:rPr>
          <w:fldChar w:fldCharType="begin"/>
        </w:r>
        <w:r>
          <w:rPr>
            <w:webHidden/>
          </w:rPr>
          <w:instrText xml:space="preserve"> PAGEREF _Toc236229777 \h </w:instrText>
        </w:r>
        <w:r>
          <w:rPr>
            <w:webHidden/>
          </w:rPr>
        </w:r>
        <w:r>
          <w:rPr>
            <w:webHidden/>
          </w:rPr>
          <w:fldChar w:fldCharType="separate"/>
        </w:r>
        <w:r>
          <w:rPr>
            <w:webHidden/>
          </w:rPr>
          <w:t>41</w:t>
        </w:r>
        <w:r>
          <w:rPr>
            <w:webHidden/>
          </w:rPr>
          <w:fldChar w:fldCharType="end"/>
        </w:r>
      </w:hyperlink>
    </w:p>
    <w:p w14:paraId="2E680A04" w14:textId="7A7B16AC"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78" w:history="1">
        <w:r w:rsidRPr="000811AE">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OpenUsdAssetGroupType</w:t>
        </w:r>
        <w:r>
          <w:rPr>
            <w:webHidden/>
          </w:rPr>
          <w:tab/>
        </w:r>
        <w:r>
          <w:rPr>
            <w:webHidden/>
          </w:rPr>
          <w:fldChar w:fldCharType="begin"/>
        </w:r>
        <w:r>
          <w:rPr>
            <w:webHidden/>
          </w:rPr>
          <w:instrText xml:space="preserve"> PAGEREF _Toc236229778 \h </w:instrText>
        </w:r>
        <w:r>
          <w:rPr>
            <w:webHidden/>
          </w:rPr>
        </w:r>
        <w:r>
          <w:rPr>
            <w:webHidden/>
          </w:rPr>
          <w:fldChar w:fldCharType="separate"/>
        </w:r>
        <w:r>
          <w:rPr>
            <w:webHidden/>
          </w:rPr>
          <w:t>43</w:t>
        </w:r>
        <w:r>
          <w:rPr>
            <w:webHidden/>
          </w:rPr>
          <w:fldChar w:fldCharType="end"/>
        </w:r>
      </w:hyperlink>
    </w:p>
    <w:p w14:paraId="685515E4" w14:textId="2D4CC811"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79" w:history="1">
        <w:r w:rsidRPr="000811AE">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OpenUsdSchemaPluginGroupType</w:t>
        </w:r>
        <w:r>
          <w:rPr>
            <w:webHidden/>
          </w:rPr>
          <w:tab/>
        </w:r>
        <w:r>
          <w:rPr>
            <w:webHidden/>
          </w:rPr>
          <w:fldChar w:fldCharType="begin"/>
        </w:r>
        <w:r>
          <w:rPr>
            <w:webHidden/>
          </w:rPr>
          <w:instrText xml:space="preserve"> PAGEREF _Toc236229779 \h </w:instrText>
        </w:r>
        <w:r>
          <w:rPr>
            <w:webHidden/>
          </w:rPr>
        </w:r>
        <w:r>
          <w:rPr>
            <w:webHidden/>
          </w:rPr>
          <w:fldChar w:fldCharType="separate"/>
        </w:r>
        <w:r>
          <w:rPr>
            <w:webHidden/>
          </w:rPr>
          <w:t>43</w:t>
        </w:r>
        <w:r>
          <w:rPr>
            <w:webHidden/>
          </w:rPr>
          <w:fldChar w:fldCharType="end"/>
        </w:r>
      </w:hyperlink>
    </w:p>
    <w:p w14:paraId="2335AEE3" w14:textId="31E59F30"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80" w:history="1">
        <w:r w:rsidRPr="000811AE">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OpenUsdAssetType</w:t>
        </w:r>
        <w:r>
          <w:rPr>
            <w:webHidden/>
          </w:rPr>
          <w:tab/>
        </w:r>
        <w:r>
          <w:rPr>
            <w:webHidden/>
          </w:rPr>
          <w:fldChar w:fldCharType="begin"/>
        </w:r>
        <w:r>
          <w:rPr>
            <w:webHidden/>
          </w:rPr>
          <w:instrText xml:space="preserve"> PAGEREF _Toc236229780 \h </w:instrText>
        </w:r>
        <w:r>
          <w:rPr>
            <w:webHidden/>
          </w:rPr>
        </w:r>
        <w:r>
          <w:rPr>
            <w:webHidden/>
          </w:rPr>
          <w:fldChar w:fldCharType="separate"/>
        </w:r>
        <w:r>
          <w:rPr>
            <w:webHidden/>
          </w:rPr>
          <w:t>43</w:t>
        </w:r>
        <w:r>
          <w:rPr>
            <w:webHidden/>
          </w:rPr>
          <w:fldChar w:fldCharType="end"/>
        </w:r>
      </w:hyperlink>
    </w:p>
    <w:p w14:paraId="5D82F2E2" w14:textId="3C1C3497"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81" w:history="1">
        <w:r w:rsidRPr="000811AE">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OPC UA DataTypes</w:t>
        </w:r>
        <w:r>
          <w:rPr>
            <w:webHidden/>
          </w:rPr>
          <w:tab/>
        </w:r>
        <w:r>
          <w:rPr>
            <w:webHidden/>
          </w:rPr>
          <w:fldChar w:fldCharType="begin"/>
        </w:r>
        <w:r>
          <w:rPr>
            <w:webHidden/>
          </w:rPr>
          <w:instrText xml:space="preserve"> PAGEREF _Toc236229781 \h </w:instrText>
        </w:r>
        <w:r>
          <w:rPr>
            <w:webHidden/>
          </w:rPr>
        </w:r>
        <w:r>
          <w:rPr>
            <w:webHidden/>
          </w:rPr>
          <w:fldChar w:fldCharType="separate"/>
        </w:r>
        <w:r>
          <w:rPr>
            <w:webHidden/>
          </w:rPr>
          <w:t>44</w:t>
        </w:r>
        <w:r>
          <w:rPr>
            <w:webHidden/>
          </w:rPr>
          <w:fldChar w:fldCharType="end"/>
        </w:r>
      </w:hyperlink>
    </w:p>
    <w:p w14:paraId="03ACBFB1" w14:textId="0C8A1A83"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82" w:history="1">
        <w:r w:rsidRPr="000811AE">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OpenUsdRenderTargetKindEnum</w:t>
        </w:r>
        <w:r>
          <w:rPr>
            <w:webHidden/>
          </w:rPr>
          <w:tab/>
        </w:r>
        <w:r>
          <w:rPr>
            <w:webHidden/>
          </w:rPr>
          <w:fldChar w:fldCharType="begin"/>
        </w:r>
        <w:r>
          <w:rPr>
            <w:webHidden/>
          </w:rPr>
          <w:instrText xml:space="preserve"> PAGEREF _Toc236229782 \h </w:instrText>
        </w:r>
        <w:r>
          <w:rPr>
            <w:webHidden/>
          </w:rPr>
        </w:r>
        <w:r>
          <w:rPr>
            <w:webHidden/>
          </w:rPr>
          <w:fldChar w:fldCharType="separate"/>
        </w:r>
        <w:r>
          <w:rPr>
            <w:webHidden/>
          </w:rPr>
          <w:t>44</w:t>
        </w:r>
        <w:r>
          <w:rPr>
            <w:webHidden/>
          </w:rPr>
          <w:fldChar w:fldCharType="end"/>
        </w:r>
      </w:hyperlink>
    </w:p>
    <w:p w14:paraId="154298E2" w14:textId="7509F47C"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83" w:history="1">
        <w:r w:rsidRPr="000811AE">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OpenUsdBadQualityActionEnum</w:t>
        </w:r>
        <w:r>
          <w:rPr>
            <w:webHidden/>
          </w:rPr>
          <w:tab/>
        </w:r>
        <w:r>
          <w:rPr>
            <w:webHidden/>
          </w:rPr>
          <w:fldChar w:fldCharType="begin"/>
        </w:r>
        <w:r>
          <w:rPr>
            <w:webHidden/>
          </w:rPr>
          <w:instrText xml:space="preserve"> PAGEREF _Toc236229783 \h </w:instrText>
        </w:r>
        <w:r>
          <w:rPr>
            <w:webHidden/>
          </w:rPr>
        </w:r>
        <w:r>
          <w:rPr>
            <w:webHidden/>
          </w:rPr>
          <w:fldChar w:fldCharType="separate"/>
        </w:r>
        <w:r>
          <w:rPr>
            <w:webHidden/>
          </w:rPr>
          <w:t>45</w:t>
        </w:r>
        <w:r>
          <w:rPr>
            <w:webHidden/>
          </w:rPr>
          <w:fldChar w:fldCharType="end"/>
        </w:r>
      </w:hyperlink>
    </w:p>
    <w:p w14:paraId="36EFD6B1" w14:textId="6DA834C1"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84" w:history="1">
        <w:r w:rsidRPr="000811AE">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OpenUsdBindingStateEnum</w:t>
        </w:r>
        <w:r>
          <w:rPr>
            <w:webHidden/>
          </w:rPr>
          <w:tab/>
        </w:r>
        <w:r>
          <w:rPr>
            <w:webHidden/>
          </w:rPr>
          <w:fldChar w:fldCharType="begin"/>
        </w:r>
        <w:r>
          <w:rPr>
            <w:webHidden/>
          </w:rPr>
          <w:instrText xml:space="preserve"> PAGEREF _Toc236229784 \h </w:instrText>
        </w:r>
        <w:r>
          <w:rPr>
            <w:webHidden/>
          </w:rPr>
        </w:r>
        <w:r>
          <w:rPr>
            <w:webHidden/>
          </w:rPr>
          <w:fldChar w:fldCharType="separate"/>
        </w:r>
        <w:r>
          <w:rPr>
            <w:webHidden/>
          </w:rPr>
          <w:t>45</w:t>
        </w:r>
        <w:r>
          <w:rPr>
            <w:webHidden/>
          </w:rPr>
          <w:fldChar w:fldCharType="end"/>
        </w:r>
      </w:hyperlink>
    </w:p>
    <w:p w14:paraId="2A0C0DCF" w14:textId="4640A034"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85" w:history="1">
        <w:r w:rsidRPr="000811AE">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OpenUsdSignalRoleEnum</w:t>
        </w:r>
        <w:r>
          <w:rPr>
            <w:webHidden/>
          </w:rPr>
          <w:tab/>
        </w:r>
        <w:r>
          <w:rPr>
            <w:webHidden/>
          </w:rPr>
          <w:fldChar w:fldCharType="begin"/>
        </w:r>
        <w:r>
          <w:rPr>
            <w:webHidden/>
          </w:rPr>
          <w:instrText xml:space="preserve"> PAGEREF _Toc236229785 \h </w:instrText>
        </w:r>
        <w:r>
          <w:rPr>
            <w:webHidden/>
          </w:rPr>
        </w:r>
        <w:r>
          <w:rPr>
            <w:webHidden/>
          </w:rPr>
          <w:fldChar w:fldCharType="separate"/>
        </w:r>
        <w:r>
          <w:rPr>
            <w:webHidden/>
          </w:rPr>
          <w:t>46</w:t>
        </w:r>
        <w:r>
          <w:rPr>
            <w:webHidden/>
          </w:rPr>
          <w:fldChar w:fldCharType="end"/>
        </w:r>
      </w:hyperlink>
    </w:p>
    <w:p w14:paraId="2B7A78F2" w14:textId="41CCA0DF"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86" w:history="1">
        <w:r w:rsidRPr="000811AE">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OpenUsdAlarmAspectEnum</w:t>
        </w:r>
        <w:r>
          <w:rPr>
            <w:webHidden/>
          </w:rPr>
          <w:tab/>
        </w:r>
        <w:r>
          <w:rPr>
            <w:webHidden/>
          </w:rPr>
          <w:fldChar w:fldCharType="begin"/>
        </w:r>
        <w:r>
          <w:rPr>
            <w:webHidden/>
          </w:rPr>
          <w:instrText xml:space="preserve"> PAGEREF _Toc236229786 \h </w:instrText>
        </w:r>
        <w:r>
          <w:rPr>
            <w:webHidden/>
          </w:rPr>
        </w:r>
        <w:r>
          <w:rPr>
            <w:webHidden/>
          </w:rPr>
          <w:fldChar w:fldCharType="separate"/>
        </w:r>
        <w:r>
          <w:rPr>
            <w:webHidden/>
          </w:rPr>
          <w:t>46</w:t>
        </w:r>
        <w:r>
          <w:rPr>
            <w:webHidden/>
          </w:rPr>
          <w:fldChar w:fldCharType="end"/>
        </w:r>
      </w:hyperlink>
    </w:p>
    <w:p w14:paraId="147E9EFA" w14:textId="75482C14"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87" w:history="1">
        <w:r w:rsidRPr="000811AE">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OpenUsdDigestAlgorithmEnum</w:t>
        </w:r>
        <w:r>
          <w:rPr>
            <w:webHidden/>
          </w:rPr>
          <w:tab/>
        </w:r>
        <w:r>
          <w:rPr>
            <w:webHidden/>
          </w:rPr>
          <w:fldChar w:fldCharType="begin"/>
        </w:r>
        <w:r>
          <w:rPr>
            <w:webHidden/>
          </w:rPr>
          <w:instrText xml:space="preserve"> PAGEREF _Toc236229787 \h </w:instrText>
        </w:r>
        <w:r>
          <w:rPr>
            <w:webHidden/>
          </w:rPr>
        </w:r>
        <w:r>
          <w:rPr>
            <w:webHidden/>
          </w:rPr>
          <w:fldChar w:fldCharType="separate"/>
        </w:r>
        <w:r>
          <w:rPr>
            <w:webHidden/>
          </w:rPr>
          <w:t>47</w:t>
        </w:r>
        <w:r>
          <w:rPr>
            <w:webHidden/>
          </w:rPr>
          <w:fldChar w:fldCharType="end"/>
        </w:r>
      </w:hyperlink>
    </w:p>
    <w:p w14:paraId="58A5A619" w14:textId="02031B84"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88" w:history="1">
        <w:r w:rsidRPr="000811AE">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OpenUsdCardinalityEnum</w:t>
        </w:r>
        <w:r>
          <w:rPr>
            <w:webHidden/>
          </w:rPr>
          <w:tab/>
        </w:r>
        <w:r>
          <w:rPr>
            <w:webHidden/>
          </w:rPr>
          <w:fldChar w:fldCharType="begin"/>
        </w:r>
        <w:r>
          <w:rPr>
            <w:webHidden/>
          </w:rPr>
          <w:instrText xml:space="preserve"> PAGEREF _Toc236229788 \h </w:instrText>
        </w:r>
        <w:r>
          <w:rPr>
            <w:webHidden/>
          </w:rPr>
        </w:r>
        <w:r>
          <w:rPr>
            <w:webHidden/>
          </w:rPr>
          <w:fldChar w:fldCharType="separate"/>
        </w:r>
        <w:r>
          <w:rPr>
            <w:webHidden/>
          </w:rPr>
          <w:t>47</w:t>
        </w:r>
        <w:r>
          <w:rPr>
            <w:webHidden/>
          </w:rPr>
          <w:fldChar w:fldCharType="end"/>
        </w:r>
      </w:hyperlink>
    </w:p>
    <w:p w14:paraId="65E1FFA5" w14:textId="4A40CA04"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89" w:history="1">
        <w:r w:rsidRPr="000811AE">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OpenUsdCompositionArcEnum</w:t>
        </w:r>
        <w:r>
          <w:rPr>
            <w:webHidden/>
          </w:rPr>
          <w:tab/>
        </w:r>
        <w:r>
          <w:rPr>
            <w:webHidden/>
          </w:rPr>
          <w:fldChar w:fldCharType="begin"/>
        </w:r>
        <w:r>
          <w:rPr>
            <w:webHidden/>
          </w:rPr>
          <w:instrText xml:space="preserve"> PAGEREF _Toc236229789 \h </w:instrText>
        </w:r>
        <w:r>
          <w:rPr>
            <w:webHidden/>
          </w:rPr>
        </w:r>
        <w:r>
          <w:rPr>
            <w:webHidden/>
          </w:rPr>
          <w:fldChar w:fldCharType="separate"/>
        </w:r>
        <w:r>
          <w:rPr>
            <w:webHidden/>
          </w:rPr>
          <w:t>48</w:t>
        </w:r>
        <w:r>
          <w:rPr>
            <w:webHidden/>
          </w:rPr>
          <w:fldChar w:fldCharType="end"/>
        </w:r>
      </w:hyperlink>
    </w:p>
    <w:p w14:paraId="2A1952BB" w14:textId="48F02EAE"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90" w:history="1">
        <w:r w:rsidRPr="000811AE">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OpenUsdAssetKindEnum</w:t>
        </w:r>
        <w:r>
          <w:rPr>
            <w:webHidden/>
          </w:rPr>
          <w:tab/>
        </w:r>
        <w:r>
          <w:rPr>
            <w:webHidden/>
          </w:rPr>
          <w:fldChar w:fldCharType="begin"/>
        </w:r>
        <w:r>
          <w:rPr>
            <w:webHidden/>
          </w:rPr>
          <w:instrText xml:space="preserve"> PAGEREF _Toc236229790 \h </w:instrText>
        </w:r>
        <w:r>
          <w:rPr>
            <w:webHidden/>
          </w:rPr>
        </w:r>
        <w:r>
          <w:rPr>
            <w:webHidden/>
          </w:rPr>
          <w:fldChar w:fldCharType="separate"/>
        </w:r>
        <w:r>
          <w:rPr>
            <w:webHidden/>
          </w:rPr>
          <w:t>48</w:t>
        </w:r>
        <w:r>
          <w:rPr>
            <w:webHidden/>
          </w:rPr>
          <w:fldChar w:fldCharType="end"/>
        </w:r>
      </w:hyperlink>
    </w:p>
    <w:p w14:paraId="28879817" w14:textId="2A1B822D"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91" w:history="1">
        <w:r w:rsidRPr="000811AE">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Profiles and conformance units</w:t>
        </w:r>
        <w:r>
          <w:rPr>
            <w:webHidden/>
          </w:rPr>
          <w:tab/>
        </w:r>
        <w:r>
          <w:rPr>
            <w:webHidden/>
          </w:rPr>
          <w:fldChar w:fldCharType="begin"/>
        </w:r>
        <w:r>
          <w:rPr>
            <w:webHidden/>
          </w:rPr>
          <w:instrText xml:space="preserve"> PAGEREF _Toc236229791 \h </w:instrText>
        </w:r>
        <w:r>
          <w:rPr>
            <w:webHidden/>
          </w:rPr>
        </w:r>
        <w:r>
          <w:rPr>
            <w:webHidden/>
          </w:rPr>
          <w:fldChar w:fldCharType="separate"/>
        </w:r>
        <w:r>
          <w:rPr>
            <w:webHidden/>
          </w:rPr>
          <w:t>49</w:t>
        </w:r>
        <w:r>
          <w:rPr>
            <w:webHidden/>
          </w:rPr>
          <w:fldChar w:fldCharType="end"/>
        </w:r>
      </w:hyperlink>
    </w:p>
    <w:p w14:paraId="74E2811F" w14:textId="3691AA65"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92" w:history="1">
        <w:r w:rsidRPr="000811AE">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Namespaces</w:t>
        </w:r>
        <w:r>
          <w:rPr>
            <w:webHidden/>
          </w:rPr>
          <w:tab/>
        </w:r>
        <w:r>
          <w:rPr>
            <w:webHidden/>
          </w:rPr>
          <w:fldChar w:fldCharType="begin"/>
        </w:r>
        <w:r>
          <w:rPr>
            <w:webHidden/>
          </w:rPr>
          <w:instrText xml:space="preserve"> PAGEREF _Toc236229792 \h </w:instrText>
        </w:r>
        <w:r>
          <w:rPr>
            <w:webHidden/>
          </w:rPr>
        </w:r>
        <w:r>
          <w:rPr>
            <w:webHidden/>
          </w:rPr>
          <w:fldChar w:fldCharType="separate"/>
        </w:r>
        <w:r>
          <w:rPr>
            <w:webHidden/>
          </w:rPr>
          <w:t>50</w:t>
        </w:r>
        <w:r>
          <w:rPr>
            <w:webHidden/>
          </w:rPr>
          <w:fldChar w:fldCharType="end"/>
        </w:r>
      </w:hyperlink>
    </w:p>
    <w:p w14:paraId="30806924" w14:textId="530D4AAA"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93" w:history="1">
        <w:r w:rsidRPr="000811AE">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Namespace metadata</w:t>
        </w:r>
        <w:r>
          <w:rPr>
            <w:webHidden/>
          </w:rPr>
          <w:tab/>
        </w:r>
        <w:r>
          <w:rPr>
            <w:webHidden/>
          </w:rPr>
          <w:fldChar w:fldCharType="begin"/>
        </w:r>
        <w:r>
          <w:rPr>
            <w:webHidden/>
          </w:rPr>
          <w:instrText xml:space="preserve"> PAGEREF _Toc236229793 \h </w:instrText>
        </w:r>
        <w:r>
          <w:rPr>
            <w:webHidden/>
          </w:rPr>
        </w:r>
        <w:r>
          <w:rPr>
            <w:webHidden/>
          </w:rPr>
          <w:fldChar w:fldCharType="separate"/>
        </w:r>
        <w:r>
          <w:rPr>
            <w:webHidden/>
          </w:rPr>
          <w:t>50</w:t>
        </w:r>
        <w:r>
          <w:rPr>
            <w:webHidden/>
          </w:rPr>
          <w:fldChar w:fldCharType="end"/>
        </w:r>
      </w:hyperlink>
    </w:p>
    <w:p w14:paraId="494E4CB0" w14:textId="66E298AE"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94" w:history="1">
        <w:r w:rsidRPr="000811AE">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Handling of OPC UA namespaces</w:t>
        </w:r>
        <w:r>
          <w:rPr>
            <w:webHidden/>
          </w:rPr>
          <w:tab/>
        </w:r>
        <w:r>
          <w:rPr>
            <w:webHidden/>
          </w:rPr>
          <w:fldChar w:fldCharType="begin"/>
        </w:r>
        <w:r>
          <w:rPr>
            <w:webHidden/>
          </w:rPr>
          <w:instrText xml:space="preserve"> PAGEREF _Toc236229794 \h </w:instrText>
        </w:r>
        <w:r>
          <w:rPr>
            <w:webHidden/>
          </w:rPr>
        </w:r>
        <w:r>
          <w:rPr>
            <w:webHidden/>
          </w:rPr>
          <w:fldChar w:fldCharType="separate"/>
        </w:r>
        <w:r>
          <w:rPr>
            <w:webHidden/>
          </w:rPr>
          <w:t>51</w:t>
        </w:r>
        <w:r>
          <w:rPr>
            <w:webHidden/>
          </w:rPr>
          <w:fldChar w:fldCharType="end"/>
        </w:r>
      </w:hyperlink>
    </w:p>
    <w:p w14:paraId="5BE0E822" w14:textId="3A2EADA3"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95" w:history="1">
        <w:r w:rsidRPr="000811AE">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Security</w:t>
        </w:r>
        <w:r>
          <w:rPr>
            <w:webHidden/>
          </w:rPr>
          <w:tab/>
        </w:r>
        <w:r>
          <w:rPr>
            <w:webHidden/>
          </w:rPr>
          <w:fldChar w:fldCharType="begin"/>
        </w:r>
        <w:r>
          <w:rPr>
            <w:webHidden/>
          </w:rPr>
          <w:instrText xml:space="preserve"> PAGEREF _Toc236229795 \h </w:instrText>
        </w:r>
        <w:r>
          <w:rPr>
            <w:webHidden/>
          </w:rPr>
        </w:r>
        <w:r>
          <w:rPr>
            <w:webHidden/>
          </w:rPr>
          <w:fldChar w:fldCharType="separate"/>
        </w:r>
        <w:r>
          <w:rPr>
            <w:webHidden/>
          </w:rPr>
          <w:t>51</w:t>
        </w:r>
        <w:r>
          <w:rPr>
            <w:webHidden/>
          </w:rPr>
          <w:fldChar w:fldCharType="end"/>
        </w:r>
      </w:hyperlink>
    </w:p>
    <w:p w14:paraId="5E364547" w14:textId="34E1E905"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796" w:history="1">
        <w:r w:rsidRPr="000811AE">
          <w:rPr>
            <w:rStyle w:val="Hyperlink"/>
          </w:rPr>
          <w:t>Annex A (normative)   OpenUSD namespace and mappings</w:t>
        </w:r>
        <w:r>
          <w:rPr>
            <w:webHidden/>
          </w:rPr>
          <w:tab/>
        </w:r>
        <w:r>
          <w:rPr>
            <w:webHidden/>
          </w:rPr>
          <w:fldChar w:fldCharType="begin"/>
        </w:r>
        <w:r>
          <w:rPr>
            <w:webHidden/>
          </w:rPr>
          <w:instrText xml:space="preserve"> PAGEREF _Toc236229796 \h </w:instrText>
        </w:r>
        <w:r>
          <w:rPr>
            <w:webHidden/>
          </w:rPr>
        </w:r>
        <w:r>
          <w:rPr>
            <w:webHidden/>
          </w:rPr>
          <w:fldChar w:fldCharType="separate"/>
        </w:r>
        <w:r>
          <w:rPr>
            <w:webHidden/>
          </w:rPr>
          <w:t>53</w:t>
        </w:r>
        <w:r>
          <w:rPr>
            <w:webHidden/>
          </w:rPr>
          <w:fldChar w:fldCharType="end"/>
        </w:r>
      </w:hyperlink>
    </w:p>
    <w:p w14:paraId="630CA855" w14:textId="19E97C6E"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97" w:history="1">
        <w:r w:rsidRPr="000811AE">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NodeSet and supplementary files for OpenUSD Information Model</w:t>
        </w:r>
        <w:r>
          <w:rPr>
            <w:webHidden/>
          </w:rPr>
          <w:tab/>
        </w:r>
        <w:r>
          <w:rPr>
            <w:webHidden/>
          </w:rPr>
          <w:fldChar w:fldCharType="begin"/>
        </w:r>
        <w:r>
          <w:rPr>
            <w:webHidden/>
          </w:rPr>
          <w:instrText xml:space="preserve"> PAGEREF _Toc236229797 \h </w:instrText>
        </w:r>
        <w:r>
          <w:rPr>
            <w:webHidden/>
          </w:rPr>
        </w:r>
        <w:r>
          <w:rPr>
            <w:webHidden/>
          </w:rPr>
          <w:fldChar w:fldCharType="separate"/>
        </w:r>
        <w:r>
          <w:rPr>
            <w:webHidden/>
          </w:rPr>
          <w:t>53</w:t>
        </w:r>
        <w:r>
          <w:rPr>
            <w:webHidden/>
          </w:rPr>
          <w:fldChar w:fldCharType="end"/>
        </w:r>
      </w:hyperlink>
    </w:p>
    <w:p w14:paraId="77A2A229" w14:textId="0736C1DD"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98" w:history="1">
        <w:r w:rsidRPr="000811AE">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Capability identifier</w:t>
        </w:r>
        <w:r>
          <w:rPr>
            <w:webHidden/>
          </w:rPr>
          <w:tab/>
        </w:r>
        <w:r>
          <w:rPr>
            <w:webHidden/>
          </w:rPr>
          <w:fldChar w:fldCharType="begin"/>
        </w:r>
        <w:r>
          <w:rPr>
            <w:webHidden/>
          </w:rPr>
          <w:instrText xml:space="preserve"> PAGEREF _Toc236229798 \h </w:instrText>
        </w:r>
        <w:r>
          <w:rPr>
            <w:webHidden/>
          </w:rPr>
        </w:r>
        <w:r>
          <w:rPr>
            <w:webHidden/>
          </w:rPr>
          <w:fldChar w:fldCharType="separate"/>
        </w:r>
        <w:r>
          <w:rPr>
            <w:webHidden/>
          </w:rPr>
          <w:t>54</w:t>
        </w:r>
        <w:r>
          <w:rPr>
            <w:webHidden/>
          </w:rPr>
          <w:fldChar w:fldCharType="end"/>
        </w:r>
      </w:hyperlink>
    </w:p>
    <w:p w14:paraId="35340491" w14:textId="5BEB108C"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799" w:history="1">
        <w:r w:rsidRPr="000811AE">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Node reference</w:t>
        </w:r>
        <w:r>
          <w:rPr>
            <w:webHidden/>
          </w:rPr>
          <w:tab/>
        </w:r>
        <w:r>
          <w:rPr>
            <w:webHidden/>
          </w:rPr>
          <w:fldChar w:fldCharType="begin"/>
        </w:r>
        <w:r>
          <w:rPr>
            <w:webHidden/>
          </w:rPr>
          <w:instrText xml:space="preserve"> PAGEREF _Toc236229799 \h </w:instrText>
        </w:r>
        <w:r>
          <w:rPr>
            <w:webHidden/>
          </w:rPr>
        </w:r>
        <w:r>
          <w:rPr>
            <w:webHidden/>
          </w:rPr>
          <w:fldChar w:fldCharType="separate"/>
        </w:r>
        <w:r>
          <w:rPr>
            <w:webHidden/>
          </w:rPr>
          <w:t>54</w:t>
        </w:r>
        <w:r>
          <w:rPr>
            <w:webHidden/>
          </w:rPr>
          <w:fldChar w:fldCharType="end"/>
        </w:r>
      </w:hyperlink>
    </w:p>
    <w:p w14:paraId="27A00A51" w14:textId="240F6445"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800" w:history="1">
        <w:r w:rsidRPr="000811AE">
          <w:rPr>
            <w:rStyle w:val="Hyperlink"/>
          </w:rPr>
          <w:t>Annex B (informative)  Using the model</w:t>
        </w:r>
        <w:r>
          <w:rPr>
            <w:webHidden/>
          </w:rPr>
          <w:tab/>
        </w:r>
        <w:r>
          <w:rPr>
            <w:webHidden/>
          </w:rPr>
          <w:fldChar w:fldCharType="begin"/>
        </w:r>
        <w:r>
          <w:rPr>
            <w:webHidden/>
          </w:rPr>
          <w:instrText xml:space="preserve"> PAGEREF _Toc236229800 \h </w:instrText>
        </w:r>
        <w:r>
          <w:rPr>
            <w:webHidden/>
          </w:rPr>
        </w:r>
        <w:r>
          <w:rPr>
            <w:webHidden/>
          </w:rPr>
          <w:fldChar w:fldCharType="separate"/>
        </w:r>
        <w:r>
          <w:rPr>
            <w:webHidden/>
          </w:rPr>
          <w:t>62</w:t>
        </w:r>
        <w:r>
          <w:rPr>
            <w:webHidden/>
          </w:rPr>
          <w:fldChar w:fldCharType="end"/>
        </w:r>
      </w:hyperlink>
    </w:p>
    <w:p w14:paraId="41B87E85" w14:textId="26FCCB23"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801" w:history="1">
        <w:r w:rsidRPr="000811AE">
          <w:rPr>
            <w:rStyle w:val="Hyperlink"/>
          </w:rPr>
          <w:t>Annex C (informative)  Interoperability with OpenUSD and Omniverse</w:t>
        </w:r>
        <w:r>
          <w:rPr>
            <w:webHidden/>
          </w:rPr>
          <w:tab/>
        </w:r>
        <w:r>
          <w:rPr>
            <w:webHidden/>
          </w:rPr>
          <w:fldChar w:fldCharType="begin"/>
        </w:r>
        <w:r>
          <w:rPr>
            <w:webHidden/>
          </w:rPr>
          <w:instrText xml:space="preserve"> PAGEREF _Toc236229801 \h </w:instrText>
        </w:r>
        <w:r>
          <w:rPr>
            <w:webHidden/>
          </w:rPr>
        </w:r>
        <w:r>
          <w:rPr>
            <w:webHidden/>
          </w:rPr>
          <w:fldChar w:fldCharType="separate"/>
        </w:r>
        <w:r>
          <w:rPr>
            <w:webHidden/>
          </w:rPr>
          <w:t>63</w:t>
        </w:r>
        <w:r>
          <w:rPr>
            <w:webHidden/>
          </w:rPr>
          <w:fldChar w:fldCharType="end"/>
        </w:r>
      </w:hyperlink>
    </w:p>
    <w:p w14:paraId="5DDA9DE4" w14:textId="4EA2EDAE"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02" w:history="1">
        <w:r w:rsidRPr="000811AE">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Omniverse realization</w:t>
        </w:r>
        <w:r>
          <w:rPr>
            <w:webHidden/>
          </w:rPr>
          <w:tab/>
        </w:r>
        <w:r>
          <w:rPr>
            <w:webHidden/>
          </w:rPr>
          <w:fldChar w:fldCharType="begin"/>
        </w:r>
        <w:r>
          <w:rPr>
            <w:webHidden/>
          </w:rPr>
          <w:instrText xml:space="preserve"> PAGEREF _Toc236229802 \h </w:instrText>
        </w:r>
        <w:r>
          <w:rPr>
            <w:webHidden/>
          </w:rPr>
        </w:r>
        <w:r>
          <w:rPr>
            <w:webHidden/>
          </w:rPr>
          <w:fldChar w:fldCharType="separate"/>
        </w:r>
        <w:r>
          <w:rPr>
            <w:webHidden/>
          </w:rPr>
          <w:t>63</w:t>
        </w:r>
        <w:r>
          <w:rPr>
            <w:webHidden/>
          </w:rPr>
          <w:fldChar w:fldCharType="end"/>
        </w:r>
      </w:hyperlink>
    </w:p>
    <w:p w14:paraId="26E80B0C" w14:textId="17744759"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03" w:history="1">
        <w:r w:rsidRPr="000811AE">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Alignment with an asset-definition-centric strategy</w:t>
        </w:r>
        <w:r>
          <w:rPr>
            <w:webHidden/>
          </w:rPr>
          <w:tab/>
        </w:r>
        <w:r>
          <w:rPr>
            <w:webHidden/>
          </w:rPr>
          <w:fldChar w:fldCharType="begin"/>
        </w:r>
        <w:r>
          <w:rPr>
            <w:webHidden/>
          </w:rPr>
          <w:instrText xml:space="preserve"> PAGEREF _Toc236229803 \h </w:instrText>
        </w:r>
        <w:r>
          <w:rPr>
            <w:webHidden/>
          </w:rPr>
        </w:r>
        <w:r>
          <w:rPr>
            <w:webHidden/>
          </w:rPr>
          <w:fldChar w:fldCharType="separate"/>
        </w:r>
        <w:r>
          <w:rPr>
            <w:webHidden/>
          </w:rPr>
          <w:t>63</w:t>
        </w:r>
        <w:r>
          <w:rPr>
            <w:webHidden/>
          </w:rPr>
          <w:fldChar w:fldCharType="end"/>
        </w:r>
      </w:hyperlink>
    </w:p>
    <w:p w14:paraId="2EFC8F52" w14:textId="0EECC102"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804" w:history="1">
        <w:r w:rsidRPr="000811AE">
          <w:rPr>
            <w:rStyle w:val="Hyperlink"/>
          </w:rPr>
          <w:t>Annex D (informative)  End-to-end collaboration flow</w:t>
        </w:r>
        <w:r>
          <w:rPr>
            <w:webHidden/>
          </w:rPr>
          <w:tab/>
        </w:r>
        <w:r>
          <w:rPr>
            <w:webHidden/>
          </w:rPr>
          <w:fldChar w:fldCharType="begin"/>
        </w:r>
        <w:r>
          <w:rPr>
            <w:webHidden/>
          </w:rPr>
          <w:instrText xml:space="preserve"> PAGEREF _Toc236229804 \h </w:instrText>
        </w:r>
        <w:r>
          <w:rPr>
            <w:webHidden/>
          </w:rPr>
        </w:r>
        <w:r>
          <w:rPr>
            <w:webHidden/>
          </w:rPr>
          <w:fldChar w:fldCharType="separate"/>
        </w:r>
        <w:r>
          <w:rPr>
            <w:webHidden/>
          </w:rPr>
          <w:t>65</w:t>
        </w:r>
        <w:r>
          <w:rPr>
            <w:webHidden/>
          </w:rPr>
          <w:fldChar w:fldCharType="end"/>
        </w:r>
      </w:hyperlink>
    </w:p>
    <w:p w14:paraId="2A130CF7" w14:textId="6113C432"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05" w:history="1">
        <w:r w:rsidRPr="000811AE">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Actors and what each contributes</w:t>
        </w:r>
        <w:r>
          <w:rPr>
            <w:webHidden/>
          </w:rPr>
          <w:tab/>
        </w:r>
        <w:r>
          <w:rPr>
            <w:webHidden/>
          </w:rPr>
          <w:fldChar w:fldCharType="begin"/>
        </w:r>
        <w:r>
          <w:rPr>
            <w:webHidden/>
          </w:rPr>
          <w:instrText xml:space="preserve"> PAGEREF _Toc236229805 \h </w:instrText>
        </w:r>
        <w:r>
          <w:rPr>
            <w:webHidden/>
          </w:rPr>
        </w:r>
        <w:r>
          <w:rPr>
            <w:webHidden/>
          </w:rPr>
          <w:fldChar w:fldCharType="separate"/>
        </w:r>
        <w:r>
          <w:rPr>
            <w:webHidden/>
          </w:rPr>
          <w:t>65</w:t>
        </w:r>
        <w:r>
          <w:rPr>
            <w:webHidden/>
          </w:rPr>
          <w:fldChar w:fldCharType="end"/>
        </w:r>
      </w:hyperlink>
    </w:p>
    <w:p w14:paraId="37E520D8" w14:textId="044C41EF"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06" w:history="1">
        <w:r w:rsidRPr="000811AE">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The flow</w:t>
        </w:r>
        <w:r>
          <w:rPr>
            <w:webHidden/>
          </w:rPr>
          <w:tab/>
        </w:r>
        <w:r>
          <w:rPr>
            <w:webHidden/>
          </w:rPr>
          <w:fldChar w:fldCharType="begin"/>
        </w:r>
        <w:r>
          <w:rPr>
            <w:webHidden/>
          </w:rPr>
          <w:instrText xml:space="preserve"> PAGEREF _Toc236229806 \h </w:instrText>
        </w:r>
        <w:r>
          <w:rPr>
            <w:webHidden/>
          </w:rPr>
        </w:r>
        <w:r>
          <w:rPr>
            <w:webHidden/>
          </w:rPr>
          <w:fldChar w:fldCharType="separate"/>
        </w:r>
        <w:r>
          <w:rPr>
            <w:webHidden/>
          </w:rPr>
          <w:t>66</w:t>
        </w:r>
        <w:r>
          <w:rPr>
            <w:webHidden/>
          </w:rPr>
          <w:fldChar w:fldCharType="end"/>
        </w:r>
      </w:hyperlink>
    </w:p>
    <w:p w14:paraId="6C29D263" w14:textId="59E19C01"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07" w:history="1">
        <w:r w:rsidRPr="000811AE">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Where the contract lives at each hand-off</w:t>
        </w:r>
        <w:r>
          <w:rPr>
            <w:webHidden/>
          </w:rPr>
          <w:tab/>
        </w:r>
        <w:r>
          <w:rPr>
            <w:webHidden/>
          </w:rPr>
          <w:fldChar w:fldCharType="begin"/>
        </w:r>
        <w:r>
          <w:rPr>
            <w:webHidden/>
          </w:rPr>
          <w:instrText xml:space="preserve"> PAGEREF _Toc236229807 \h </w:instrText>
        </w:r>
        <w:r>
          <w:rPr>
            <w:webHidden/>
          </w:rPr>
        </w:r>
        <w:r>
          <w:rPr>
            <w:webHidden/>
          </w:rPr>
          <w:fldChar w:fldCharType="separate"/>
        </w:r>
        <w:r>
          <w:rPr>
            <w:webHidden/>
          </w:rPr>
          <w:t>66</w:t>
        </w:r>
        <w:r>
          <w:rPr>
            <w:webHidden/>
          </w:rPr>
          <w:fldChar w:fldCharType="end"/>
        </w:r>
      </w:hyperlink>
    </w:p>
    <w:p w14:paraId="1B790A97" w14:textId="679AE4D4"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08" w:history="1">
        <w:r w:rsidRPr="000811AE">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Concrete pass: the pump example</w:t>
        </w:r>
        <w:r>
          <w:rPr>
            <w:webHidden/>
          </w:rPr>
          <w:tab/>
        </w:r>
        <w:r>
          <w:rPr>
            <w:webHidden/>
          </w:rPr>
          <w:fldChar w:fldCharType="begin"/>
        </w:r>
        <w:r>
          <w:rPr>
            <w:webHidden/>
          </w:rPr>
          <w:instrText xml:space="preserve"> PAGEREF _Toc236229808 \h </w:instrText>
        </w:r>
        <w:r>
          <w:rPr>
            <w:webHidden/>
          </w:rPr>
        </w:r>
        <w:r>
          <w:rPr>
            <w:webHidden/>
          </w:rPr>
          <w:fldChar w:fldCharType="separate"/>
        </w:r>
        <w:r>
          <w:rPr>
            <w:webHidden/>
          </w:rPr>
          <w:t>66</w:t>
        </w:r>
        <w:r>
          <w:rPr>
            <w:webHidden/>
          </w:rPr>
          <w:fldChar w:fldCharType="end"/>
        </w:r>
      </w:hyperlink>
    </w:p>
    <w:p w14:paraId="0D98089E" w14:textId="6EA489B8"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09" w:history="1">
        <w:r w:rsidRPr="000811AE">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Concrete pass: the robotics example</w:t>
        </w:r>
        <w:r>
          <w:rPr>
            <w:webHidden/>
          </w:rPr>
          <w:tab/>
        </w:r>
        <w:r>
          <w:rPr>
            <w:webHidden/>
          </w:rPr>
          <w:fldChar w:fldCharType="begin"/>
        </w:r>
        <w:r>
          <w:rPr>
            <w:webHidden/>
          </w:rPr>
          <w:instrText xml:space="preserve"> PAGEREF _Toc236229809 \h </w:instrText>
        </w:r>
        <w:r>
          <w:rPr>
            <w:webHidden/>
          </w:rPr>
        </w:r>
        <w:r>
          <w:rPr>
            <w:webHidden/>
          </w:rPr>
          <w:fldChar w:fldCharType="separate"/>
        </w:r>
        <w:r>
          <w:rPr>
            <w:webHidden/>
          </w:rPr>
          <w:t>66</w:t>
        </w:r>
        <w:r>
          <w:rPr>
            <w:webHidden/>
          </w:rPr>
          <w:fldChar w:fldCharType="end"/>
        </w:r>
      </w:hyperlink>
    </w:p>
    <w:p w14:paraId="1C8F4CFF" w14:textId="0D741BCD"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810" w:history="1">
        <w:r w:rsidRPr="000811AE">
          <w:rPr>
            <w:rStyle w:val="Hyperlink"/>
          </w:rPr>
          <w:t>Annex E (informative)  Bridging to the asset administration shell</w:t>
        </w:r>
        <w:r>
          <w:rPr>
            <w:webHidden/>
          </w:rPr>
          <w:tab/>
        </w:r>
        <w:r>
          <w:rPr>
            <w:webHidden/>
          </w:rPr>
          <w:fldChar w:fldCharType="begin"/>
        </w:r>
        <w:r>
          <w:rPr>
            <w:webHidden/>
          </w:rPr>
          <w:instrText xml:space="preserve"> PAGEREF _Toc236229810 \h </w:instrText>
        </w:r>
        <w:r>
          <w:rPr>
            <w:webHidden/>
          </w:rPr>
        </w:r>
        <w:r>
          <w:rPr>
            <w:webHidden/>
          </w:rPr>
          <w:fldChar w:fldCharType="separate"/>
        </w:r>
        <w:r>
          <w:rPr>
            <w:webHidden/>
          </w:rPr>
          <w:t>68</w:t>
        </w:r>
        <w:r>
          <w:rPr>
            <w:webHidden/>
          </w:rPr>
          <w:fldChar w:fldCharType="end"/>
        </w:r>
      </w:hyperlink>
    </w:p>
    <w:p w14:paraId="4089A3EF" w14:textId="5858F4CD" w:rsidR="008E1E50" w:rsidRDefault="008E1E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9811" w:history="1">
        <w:r w:rsidRPr="000811AE">
          <w:rPr>
            <w:rStyle w:val="Hyperlink"/>
          </w:rPr>
          <w:t>Annex F (informative)  Geospatial rendering</w:t>
        </w:r>
        <w:r>
          <w:rPr>
            <w:webHidden/>
          </w:rPr>
          <w:tab/>
        </w:r>
        <w:r>
          <w:rPr>
            <w:webHidden/>
          </w:rPr>
          <w:fldChar w:fldCharType="begin"/>
        </w:r>
        <w:r>
          <w:rPr>
            <w:webHidden/>
          </w:rPr>
          <w:instrText xml:space="preserve"> PAGEREF _Toc236229811 \h </w:instrText>
        </w:r>
        <w:r>
          <w:rPr>
            <w:webHidden/>
          </w:rPr>
        </w:r>
        <w:r>
          <w:rPr>
            <w:webHidden/>
          </w:rPr>
          <w:fldChar w:fldCharType="separate"/>
        </w:r>
        <w:r>
          <w:rPr>
            <w:webHidden/>
          </w:rPr>
          <w:t>69</w:t>
        </w:r>
        <w:r>
          <w:rPr>
            <w:webHidden/>
          </w:rPr>
          <w:fldChar w:fldCharType="end"/>
        </w:r>
      </w:hyperlink>
    </w:p>
    <w:p w14:paraId="7B62E4BB" w14:textId="0B7F9F9A"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12" w:history="1">
        <w:r w:rsidRPr="000811AE">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Why this is an annex and not core USD</w:t>
        </w:r>
        <w:r>
          <w:rPr>
            <w:webHidden/>
          </w:rPr>
          <w:tab/>
        </w:r>
        <w:r>
          <w:rPr>
            <w:webHidden/>
          </w:rPr>
          <w:fldChar w:fldCharType="begin"/>
        </w:r>
        <w:r>
          <w:rPr>
            <w:webHidden/>
          </w:rPr>
          <w:instrText xml:space="preserve"> PAGEREF _Toc236229812 \h </w:instrText>
        </w:r>
        <w:r>
          <w:rPr>
            <w:webHidden/>
          </w:rPr>
        </w:r>
        <w:r>
          <w:rPr>
            <w:webHidden/>
          </w:rPr>
          <w:fldChar w:fldCharType="separate"/>
        </w:r>
        <w:r>
          <w:rPr>
            <w:webHidden/>
          </w:rPr>
          <w:t>69</w:t>
        </w:r>
        <w:r>
          <w:rPr>
            <w:webHidden/>
          </w:rPr>
          <w:fldChar w:fldCharType="end"/>
        </w:r>
      </w:hyperlink>
    </w:p>
    <w:p w14:paraId="1BEDE321" w14:textId="2A1A21EE"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13" w:history="1">
        <w:r w:rsidRPr="000811AE">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Relative pose to USD xformOp fidelity reference</w:t>
        </w:r>
        <w:r>
          <w:rPr>
            <w:webHidden/>
          </w:rPr>
          <w:tab/>
        </w:r>
        <w:r>
          <w:rPr>
            <w:webHidden/>
          </w:rPr>
          <w:fldChar w:fldCharType="begin"/>
        </w:r>
        <w:r>
          <w:rPr>
            <w:webHidden/>
          </w:rPr>
          <w:instrText xml:space="preserve"> PAGEREF _Toc236229813 \h </w:instrText>
        </w:r>
        <w:r>
          <w:rPr>
            <w:webHidden/>
          </w:rPr>
        </w:r>
        <w:r>
          <w:rPr>
            <w:webHidden/>
          </w:rPr>
          <w:fldChar w:fldCharType="separate"/>
        </w:r>
        <w:r>
          <w:rPr>
            <w:webHidden/>
          </w:rPr>
          <w:t>69</w:t>
        </w:r>
        <w:r>
          <w:rPr>
            <w:webHidden/>
          </w:rPr>
          <w:fldChar w:fldCharType="end"/>
        </w:r>
      </w:hyperlink>
    </w:p>
    <w:p w14:paraId="102F32F2" w14:textId="24DE336B"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14" w:history="1">
        <w:r w:rsidRPr="000811AE">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Global position to USD georeference</w:t>
        </w:r>
        <w:r>
          <w:rPr>
            <w:webHidden/>
          </w:rPr>
          <w:tab/>
        </w:r>
        <w:r>
          <w:rPr>
            <w:webHidden/>
          </w:rPr>
          <w:fldChar w:fldCharType="begin"/>
        </w:r>
        <w:r>
          <w:rPr>
            <w:webHidden/>
          </w:rPr>
          <w:instrText xml:space="preserve"> PAGEREF _Toc236229814 \h </w:instrText>
        </w:r>
        <w:r>
          <w:rPr>
            <w:webHidden/>
          </w:rPr>
        </w:r>
        <w:r>
          <w:rPr>
            <w:webHidden/>
          </w:rPr>
          <w:fldChar w:fldCharType="separate"/>
        </w:r>
        <w:r>
          <w:rPr>
            <w:webHidden/>
          </w:rPr>
          <w:t>69</w:t>
        </w:r>
        <w:r>
          <w:rPr>
            <w:webHidden/>
          </w:rPr>
          <w:fldChar w:fldCharType="end"/>
        </w:r>
      </w:hyperlink>
    </w:p>
    <w:p w14:paraId="7DC22C1A" w14:textId="44DA1022" w:rsidR="008E1E50" w:rsidRDefault="008E1E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9815" w:history="1">
        <w:r w:rsidRPr="000811AE">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0811AE">
          <w:rPr>
            <w:rStyle w:val="Hyperlink"/>
          </w:rPr>
          <w:t>A binding for the Georeference render target</w:t>
        </w:r>
        <w:r>
          <w:rPr>
            <w:webHidden/>
          </w:rPr>
          <w:tab/>
        </w:r>
        <w:r>
          <w:rPr>
            <w:webHidden/>
          </w:rPr>
          <w:fldChar w:fldCharType="begin"/>
        </w:r>
        <w:r>
          <w:rPr>
            <w:webHidden/>
          </w:rPr>
          <w:instrText xml:space="preserve"> PAGEREF _Toc236229815 \h </w:instrText>
        </w:r>
        <w:r>
          <w:rPr>
            <w:webHidden/>
          </w:rPr>
        </w:r>
        <w:r>
          <w:rPr>
            <w:webHidden/>
          </w:rPr>
          <w:fldChar w:fldCharType="separate"/>
        </w:r>
        <w:r>
          <w:rPr>
            <w:webHidden/>
          </w:rPr>
          <w:t>70</w:t>
        </w:r>
        <w:r>
          <w:rPr>
            <w:webHidden/>
          </w:rPr>
          <w:fldChar w:fldCharType="end"/>
        </w:r>
      </w:hyperlink>
    </w:p>
    <w:p w14:paraId="28D166B1" w14:textId="1D22D882" w:rsidR="00346122" w:rsidRDefault="00DA537E">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01F65C8" w14:textId="0D75A4B6" w:rsidR="008E1E50" w:rsidRDefault="00DA537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29816" w:history="1">
        <w:r w:rsidR="008E1E50" w:rsidRPr="00303077">
          <w:rPr>
            <w:rStyle w:val="Hyperlink"/>
          </w:rPr>
          <w:t>Figure 1 – The scope of OPC UA within an enterprise</w:t>
        </w:r>
        <w:r w:rsidR="008E1E50">
          <w:tab/>
        </w:r>
        <w:r w:rsidR="008E1E50">
          <w:fldChar w:fldCharType="begin"/>
        </w:r>
        <w:r w:rsidR="008E1E50">
          <w:instrText xml:space="preserve"> PAGEREF _Toc236229816 \h </w:instrText>
        </w:r>
        <w:r w:rsidR="008E1E50">
          <w:fldChar w:fldCharType="separate"/>
        </w:r>
        <w:r w:rsidR="008E1E50">
          <w:t>23</w:t>
        </w:r>
        <w:r w:rsidR="008E1E50">
          <w:fldChar w:fldCharType="end"/>
        </w:r>
      </w:hyperlink>
    </w:p>
    <w:p w14:paraId="2F90A165" w14:textId="317DB5F5"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17" w:history="1">
        <w:r w:rsidRPr="00303077">
          <w:rPr>
            <w:rStyle w:val="Hyperlink"/>
          </w:rPr>
          <w:t>Figure 2 – A basic Object in an OPC UA Address Space</w:t>
        </w:r>
        <w:r>
          <w:tab/>
        </w:r>
        <w:r>
          <w:fldChar w:fldCharType="begin"/>
        </w:r>
        <w:r>
          <w:instrText xml:space="preserve"> PAGEREF _Toc236229817 \h </w:instrText>
        </w:r>
        <w:r>
          <w:fldChar w:fldCharType="separate"/>
        </w:r>
        <w:r>
          <w:t>24</w:t>
        </w:r>
        <w:r>
          <w:fldChar w:fldCharType="end"/>
        </w:r>
      </w:hyperlink>
    </w:p>
    <w:p w14:paraId="5A8C5D35" w14:textId="0BAC2B1C"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18" w:history="1">
        <w:r w:rsidRPr="00303077">
          <w:rPr>
            <w:rStyle w:val="Hyperlink"/>
          </w:rPr>
          <w:t>Figure 3 – The relationship between Type Definitions and Instances</w:t>
        </w:r>
        <w:r>
          <w:tab/>
        </w:r>
        <w:r>
          <w:fldChar w:fldCharType="begin"/>
        </w:r>
        <w:r>
          <w:instrText xml:space="preserve"> PAGEREF _Toc236229818 \h </w:instrText>
        </w:r>
        <w:r>
          <w:fldChar w:fldCharType="separate"/>
        </w:r>
        <w:r>
          <w:t>25</w:t>
        </w:r>
        <w:r>
          <w:fldChar w:fldCharType="end"/>
        </w:r>
      </w:hyperlink>
    </w:p>
    <w:p w14:paraId="55E098F6" w14:textId="5097BEEB"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19" w:history="1">
        <w:r w:rsidRPr="00303077">
          <w:rPr>
            <w:rStyle w:val="Hyperlink"/>
          </w:rPr>
          <w:t>Figure 4 – Examples of References between Objects</w:t>
        </w:r>
        <w:r>
          <w:tab/>
        </w:r>
        <w:r>
          <w:fldChar w:fldCharType="begin"/>
        </w:r>
        <w:r>
          <w:instrText xml:space="preserve"> PAGEREF _Toc236229819 \h </w:instrText>
        </w:r>
        <w:r>
          <w:fldChar w:fldCharType="separate"/>
        </w:r>
        <w:r>
          <w:t>26</w:t>
        </w:r>
        <w:r>
          <w:fldChar w:fldCharType="end"/>
        </w:r>
      </w:hyperlink>
    </w:p>
    <w:p w14:paraId="245905FD" w14:textId="31A02014"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20" w:history="1">
        <w:r w:rsidRPr="00303077">
          <w:rPr>
            <w:rStyle w:val="Hyperlink"/>
          </w:rPr>
          <w:t>Figure 5 – The OPC UA Information Model notation</w:t>
        </w:r>
        <w:r>
          <w:tab/>
        </w:r>
        <w:r>
          <w:fldChar w:fldCharType="begin"/>
        </w:r>
        <w:r>
          <w:instrText xml:space="preserve"> PAGEREF _Toc236229820 \h </w:instrText>
        </w:r>
        <w:r>
          <w:fldChar w:fldCharType="separate"/>
        </w:r>
        <w:r>
          <w:t>26</w:t>
        </w:r>
        <w:r>
          <w:fldChar w:fldCharType="end"/>
        </w:r>
      </w:hyperlink>
    </w:p>
    <w:p w14:paraId="06476E9D" w14:textId="57DD986E"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21" w:history="1">
        <w:r w:rsidRPr="00303077">
          <w:rPr>
            <w:rStyle w:val="Hyperlink"/>
          </w:rPr>
          <w:t>Figure 6 – OpenUSD binding architecture</w:t>
        </w:r>
        <w:r>
          <w:tab/>
        </w:r>
        <w:r>
          <w:fldChar w:fldCharType="begin"/>
        </w:r>
        <w:r>
          <w:instrText xml:space="preserve"> PAGEREF _Toc236229821 \h </w:instrText>
        </w:r>
        <w:r>
          <w:fldChar w:fldCharType="separate"/>
        </w:r>
        <w:r>
          <w:t>29</w:t>
        </w:r>
        <w:r>
          <w:fldChar w:fldCharType="end"/>
        </w:r>
      </w:hyperlink>
    </w:p>
    <w:p w14:paraId="7D6B3D3F" w14:textId="4D3E47CD"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22" w:history="1">
        <w:r w:rsidRPr="00303077">
          <w:rPr>
            <w:rStyle w:val="Hyperlink"/>
          </w:rPr>
          <w:t>Figure 7 – Connector interaction with a conforming Server</w:t>
        </w:r>
        <w:r>
          <w:tab/>
        </w:r>
        <w:r>
          <w:fldChar w:fldCharType="begin"/>
        </w:r>
        <w:r>
          <w:instrText xml:space="preserve"> PAGEREF _Toc236229822 \h </w:instrText>
        </w:r>
        <w:r>
          <w:fldChar w:fldCharType="separate"/>
        </w:r>
        <w:r>
          <w:t>62</w:t>
        </w:r>
        <w:r>
          <w:fldChar w:fldCharType="end"/>
        </w:r>
      </w:hyperlink>
    </w:p>
    <w:p w14:paraId="16198D47" w14:textId="0A1AA10D"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23" w:history="1">
        <w:r w:rsidRPr="00303077">
          <w:rPr>
            <w:rStyle w:val="Hyperlink"/>
          </w:rPr>
          <w:t>Figure 8 – End-to-end collaboration flow</w:t>
        </w:r>
        <w:r>
          <w:tab/>
        </w:r>
        <w:r>
          <w:fldChar w:fldCharType="begin"/>
        </w:r>
        <w:r>
          <w:instrText xml:space="preserve"> PAGEREF _Toc236229823 \h </w:instrText>
        </w:r>
        <w:r>
          <w:fldChar w:fldCharType="separate"/>
        </w:r>
        <w:r>
          <w:t>66</w:t>
        </w:r>
        <w:r>
          <w:fldChar w:fldCharType="end"/>
        </w:r>
      </w:hyperlink>
    </w:p>
    <w:p w14:paraId="045D58A4" w14:textId="6D4DAC24" w:rsidR="00346122" w:rsidRDefault="00DA537E">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37DCA1B" w14:textId="4C36AB25" w:rsidR="008E1E50" w:rsidRDefault="00DA537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29824" w:history="1">
        <w:r w:rsidR="008E1E50" w:rsidRPr="001C76F1">
          <w:rPr>
            <w:rStyle w:val="Hyperlink"/>
          </w:rPr>
          <w:t>Table 1 – Examples of DataTypes</w:t>
        </w:r>
        <w:r w:rsidR="008E1E50">
          <w:tab/>
        </w:r>
        <w:r w:rsidR="008E1E50">
          <w:fldChar w:fldCharType="begin"/>
        </w:r>
        <w:r w:rsidR="008E1E50">
          <w:instrText xml:space="preserve"> PAGEREF _Toc236229824 \h </w:instrText>
        </w:r>
        <w:r w:rsidR="008E1E50">
          <w:fldChar w:fldCharType="separate"/>
        </w:r>
        <w:r w:rsidR="008E1E50">
          <w:t>16</w:t>
        </w:r>
        <w:r w:rsidR="008E1E50">
          <w:fldChar w:fldCharType="end"/>
        </w:r>
      </w:hyperlink>
    </w:p>
    <w:p w14:paraId="0BBF2735" w14:textId="726001CD"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25" w:history="1">
        <w:r w:rsidRPr="001C76F1">
          <w:rPr>
            <w:rStyle w:val="Hyperlink"/>
          </w:rPr>
          <w:t>Table 2 – Type Definition Table</w:t>
        </w:r>
        <w:r>
          <w:tab/>
        </w:r>
        <w:r>
          <w:fldChar w:fldCharType="begin"/>
        </w:r>
        <w:r>
          <w:instrText xml:space="preserve"> PAGEREF _Toc236229825 \h </w:instrText>
        </w:r>
        <w:r>
          <w:fldChar w:fldCharType="separate"/>
        </w:r>
        <w:r>
          <w:t>17</w:t>
        </w:r>
        <w:r>
          <w:fldChar w:fldCharType="end"/>
        </w:r>
      </w:hyperlink>
    </w:p>
    <w:p w14:paraId="3F4FD4FA" w14:textId="640084F8"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26" w:history="1">
        <w:r w:rsidRPr="001C76F1">
          <w:rPr>
            <w:rStyle w:val="Hyperlink"/>
          </w:rPr>
          <w:t>Table 3 – Examples of Other characteristics</w:t>
        </w:r>
        <w:r>
          <w:tab/>
        </w:r>
        <w:r>
          <w:fldChar w:fldCharType="begin"/>
        </w:r>
        <w:r>
          <w:instrText xml:space="preserve"> PAGEREF _Toc236229826 \h </w:instrText>
        </w:r>
        <w:r>
          <w:fldChar w:fldCharType="separate"/>
        </w:r>
        <w:r>
          <w:t>17</w:t>
        </w:r>
        <w:r>
          <w:fldChar w:fldCharType="end"/>
        </w:r>
      </w:hyperlink>
    </w:p>
    <w:p w14:paraId="74AA418D" w14:textId="4F01CB72"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27" w:history="1">
        <w:r w:rsidRPr="001C76F1">
          <w:rPr>
            <w:rStyle w:val="Hyperlink"/>
          </w:rPr>
          <w:t>Table 4 – &lt;some&gt;Type additional References</w:t>
        </w:r>
        <w:r>
          <w:tab/>
        </w:r>
        <w:r>
          <w:fldChar w:fldCharType="begin"/>
        </w:r>
        <w:r>
          <w:instrText xml:space="preserve"> PAGEREF _Toc236229827 \h </w:instrText>
        </w:r>
        <w:r>
          <w:fldChar w:fldCharType="separate"/>
        </w:r>
        <w:r>
          <w:t>18</w:t>
        </w:r>
        <w:r>
          <w:fldChar w:fldCharType="end"/>
        </w:r>
      </w:hyperlink>
    </w:p>
    <w:p w14:paraId="42A1AA0B" w14:textId="391C20BE"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28" w:history="1">
        <w:r w:rsidRPr="001C76F1">
          <w:rPr>
            <w:rStyle w:val="Hyperlink"/>
          </w:rPr>
          <w:t>Table 5 – &lt;some&gt;Type additional subcomponents</w:t>
        </w:r>
        <w:r>
          <w:tab/>
        </w:r>
        <w:r>
          <w:fldChar w:fldCharType="begin"/>
        </w:r>
        <w:r>
          <w:instrText xml:space="preserve"> PAGEREF _Toc236229828 \h </w:instrText>
        </w:r>
        <w:r>
          <w:fldChar w:fldCharType="separate"/>
        </w:r>
        <w:r>
          <w:t>18</w:t>
        </w:r>
        <w:r>
          <w:fldChar w:fldCharType="end"/>
        </w:r>
      </w:hyperlink>
    </w:p>
    <w:p w14:paraId="4F055085" w14:textId="1554227F"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29" w:history="1">
        <w:r w:rsidRPr="001C76F1">
          <w:rPr>
            <w:rStyle w:val="Hyperlink"/>
          </w:rPr>
          <w:t>Table 6 – &lt;some&gt;Type Attribute values for child Nodes</w:t>
        </w:r>
        <w:r>
          <w:tab/>
        </w:r>
        <w:r>
          <w:fldChar w:fldCharType="begin"/>
        </w:r>
        <w:r>
          <w:instrText xml:space="preserve"> PAGEREF _Toc236229829 \h </w:instrText>
        </w:r>
        <w:r>
          <w:fldChar w:fldCharType="separate"/>
        </w:r>
        <w:r>
          <w:t>18</w:t>
        </w:r>
        <w:r>
          <w:fldChar w:fldCharType="end"/>
        </w:r>
      </w:hyperlink>
    </w:p>
    <w:p w14:paraId="19EEE712" w14:textId="6608F488"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30" w:history="1">
        <w:r w:rsidRPr="001C76F1">
          <w:rPr>
            <w:rStyle w:val="Hyperlink"/>
          </w:rPr>
          <w:t>Table 7 – Common Node Attributes</w:t>
        </w:r>
        <w:r>
          <w:tab/>
        </w:r>
        <w:r>
          <w:fldChar w:fldCharType="begin"/>
        </w:r>
        <w:r>
          <w:instrText xml:space="preserve"> PAGEREF _Toc236229830 \h </w:instrText>
        </w:r>
        <w:r>
          <w:fldChar w:fldCharType="separate"/>
        </w:r>
        <w:r>
          <w:t>20</w:t>
        </w:r>
        <w:r>
          <w:fldChar w:fldCharType="end"/>
        </w:r>
      </w:hyperlink>
    </w:p>
    <w:p w14:paraId="7D234E77" w14:textId="2E0FD7C7"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31" w:history="1">
        <w:r w:rsidRPr="001C76F1">
          <w:rPr>
            <w:rStyle w:val="Hyperlink"/>
          </w:rPr>
          <w:t>Table 8 – Common Object Attributes</w:t>
        </w:r>
        <w:r>
          <w:tab/>
        </w:r>
        <w:r>
          <w:fldChar w:fldCharType="begin"/>
        </w:r>
        <w:r>
          <w:instrText xml:space="preserve"> PAGEREF _Toc236229831 \h </w:instrText>
        </w:r>
        <w:r>
          <w:fldChar w:fldCharType="separate"/>
        </w:r>
        <w:r>
          <w:t>20</w:t>
        </w:r>
        <w:r>
          <w:fldChar w:fldCharType="end"/>
        </w:r>
      </w:hyperlink>
    </w:p>
    <w:p w14:paraId="4E861C85" w14:textId="140BC31D"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32" w:history="1">
        <w:r w:rsidRPr="001C76F1">
          <w:rPr>
            <w:rStyle w:val="Hyperlink"/>
          </w:rPr>
          <w:t>Table 9 – Common Variable Attributes</w:t>
        </w:r>
        <w:r>
          <w:tab/>
        </w:r>
        <w:r>
          <w:fldChar w:fldCharType="begin"/>
        </w:r>
        <w:r>
          <w:instrText xml:space="preserve"> PAGEREF _Toc236229832 \h </w:instrText>
        </w:r>
        <w:r>
          <w:fldChar w:fldCharType="separate"/>
        </w:r>
        <w:r>
          <w:t>20</w:t>
        </w:r>
        <w:r>
          <w:fldChar w:fldCharType="end"/>
        </w:r>
      </w:hyperlink>
    </w:p>
    <w:p w14:paraId="0A010CBC" w14:textId="6434E96C"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33" w:history="1">
        <w:r w:rsidRPr="001C76F1">
          <w:rPr>
            <w:rStyle w:val="Hyperlink"/>
          </w:rPr>
          <w:t>Table 10 – Common VariableType Attributes</w:t>
        </w:r>
        <w:r>
          <w:tab/>
        </w:r>
        <w:r>
          <w:fldChar w:fldCharType="begin"/>
        </w:r>
        <w:r>
          <w:instrText xml:space="preserve"> PAGEREF _Toc236229833 \h </w:instrText>
        </w:r>
        <w:r>
          <w:fldChar w:fldCharType="separate"/>
        </w:r>
        <w:r>
          <w:t>21</w:t>
        </w:r>
        <w:r>
          <w:fldChar w:fldCharType="end"/>
        </w:r>
      </w:hyperlink>
    </w:p>
    <w:p w14:paraId="655249C8" w14:textId="5E123087"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34" w:history="1">
        <w:r w:rsidRPr="001C76F1">
          <w:rPr>
            <w:rStyle w:val="Hyperlink"/>
          </w:rPr>
          <w:t>Table 11 – Common Method Attributes</w:t>
        </w:r>
        <w:r>
          <w:tab/>
        </w:r>
        <w:r>
          <w:fldChar w:fldCharType="begin"/>
        </w:r>
        <w:r>
          <w:instrText xml:space="preserve"> PAGEREF _Toc236229834 \h </w:instrText>
        </w:r>
        <w:r>
          <w:fldChar w:fldCharType="separate"/>
        </w:r>
        <w:r>
          <w:t>21</w:t>
        </w:r>
        <w:r>
          <w:fldChar w:fldCharType="end"/>
        </w:r>
      </w:hyperlink>
    </w:p>
    <w:p w14:paraId="20E5746B" w14:textId="7DC7EB62"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35" w:history="1">
        <w:r w:rsidRPr="001C76F1">
          <w:rPr>
            <w:rStyle w:val="Hyperlink"/>
          </w:rPr>
          <w:t>Table 12 – Structures without optional fields where none of the fields allow subtypes</w:t>
        </w:r>
        <w:r>
          <w:tab/>
        </w:r>
        <w:r>
          <w:fldChar w:fldCharType="begin"/>
        </w:r>
        <w:r>
          <w:instrText xml:space="preserve"> PAGEREF _Toc236229835 \h </w:instrText>
        </w:r>
        <w:r>
          <w:fldChar w:fldCharType="separate"/>
        </w:r>
        <w:r>
          <w:t>21</w:t>
        </w:r>
        <w:r>
          <w:fldChar w:fldCharType="end"/>
        </w:r>
      </w:hyperlink>
    </w:p>
    <w:p w14:paraId="1DB002E4" w14:textId="4090BC3D"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36" w:history="1">
        <w:r w:rsidRPr="001C76F1">
          <w:rPr>
            <w:rStyle w:val="Hyperlink"/>
          </w:rPr>
          <w:t>Table 13 – Structures with optional fields</w:t>
        </w:r>
        <w:r>
          <w:tab/>
        </w:r>
        <w:r>
          <w:fldChar w:fldCharType="begin"/>
        </w:r>
        <w:r>
          <w:instrText xml:space="preserve"> PAGEREF _Toc236229836 \h </w:instrText>
        </w:r>
        <w:r>
          <w:fldChar w:fldCharType="separate"/>
        </w:r>
        <w:r>
          <w:t>21</w:t>
        </w:r>
        <w:r>
          <w:fldChar w:fldCharType="end"/>
        </w:r>
      </w:hyperlink>
    </w:p>
    <w:p w14:paraId="046BAC63" w14:textId="03C0CF9C"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37" w:history="1">
        <w:r w:rsidRPr="001C76F1">
          <w:rPr>
            <w:rStyle w:val="Hyperlink"/>
          </w:rPr>
          <w:t>Table 14 – Structures where one or more of the fields allow subtypes</w:t>
        </w:r>
        <w:r>
          <w:tab/>
        </w:r>
        <w:r>
          <w:fldChar w:fldCharType="begin"/>
        </w:r>
        <w:r>
          <w:instrText xml:space="preserve"> PAGEREF _Toc236229837 \h </w:instrText>
        </w:r>
        <w:r>
          <w:fldChar w:fldCharType="separate"/>
        </w:r>
        <w:r>
          <w:t>22</w:t>
        </w:r>
        <w:r>
          <w:fldChar w:fldCharType="end"/>
        </w:r>
      </w:hyperlink>
    </w:p>
    <w:p w14:paraId="31C1175A" w14:textId="0F7501CE"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38" w:history="1">
        <w:r w:rsidRPr="001C76F1">
          <w:rPr>
            <w:rStyle w:val="Hyperlink"/>
          </w:rPr>
          <w:t>Table 15 – OpenUsdRootType definition</w:t>
        </w:r>
        <w:r>
          <w:tab/>
        </w:r>
        <w:r>
          <w:fldChar w:fldCharType="begin"/>
        </w:r>
        <w:r>
          <w:instrText xml:space="preserve"> PAGEREF _Toc236229838 \h </w:instrText>
        </w:r>
        <w:r>
          <w:fldChar w:fldCharType="separate"/>
        </w:r>
        <w:r>
          <w:t>29</w:t>
        </w:r>
        <w:r>
          <w:fldChar w:fldCharType="end"/>
        </w:r>
      </w:hyperlink>
    </w:p>
    <w:p w14:paraId="57A992D0" w14:textId="37DA0337"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39" w:history="1">
        <w:r w:rsidRPr="001C76F1">
          <w:rPr>
            <w:rStyle w:val="Hyperlink"/>
          </w:rPr>
          <w:t>Table 16 – OpenUsdStageType definition</w:t>
        </w:r>
        <w:r>
          <w:tab/>
        </w:r>
        <w:r>
          <w:fldChar w:fldCharType="begin"/>
        </w:r>
        <w:r>
          <w:instrText xml:space="preserve"> PAGEREF _Toc236229839 \h </w:instrText>
        </w:r>
        <w:r>
          <w:fldChar w:fldCharType="separate"/>
        </w:r>
        <w:r>
          <w:t>30</w:t>
        </w:r>
        <w:r>
          <w:fldChar w:fldCharType="end"/>
        </w:r>
      </w:hyperlink>
    </w:p>
    <w:p w14:paraId="1F721B78" w14:textId="1C8C5805"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40" w:history="1">
        <w:r w:rsidRPr="001C76F1">
          <w:rPr>
            <w:rStyle w:val="Hyperlink"/>
          </w:rPr>
          <w:t>Table 17 – OpenUsdRepresentationType definition</w:t>
        </w:r>
        <w:r>
          <w:tab/>
        </w:r>
        <w:r>
          <w:fldChar w:fldCharType="begin"/>
        </w:r>
        <w:r>
          <w:instrText xml:space="preserve"> PAGEREF _Toc236229840 \h </w:instrText>
        </w:r>
        <w:r>
          <w:fldChar w:fldCharType="separate"/>
        </w:r>
        <w:r>
          <w:t>30</w:t>
        </w:r>
        <w:r>
          <w:fldChar w:fldCharType="end"/>
        </w:r>
      </w:hyperlink>
    </w:p>
    <w:p w14:paraId="77947F44" w14:textId="1D07EFFD"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41" w:history="1">
        <w:r w:rsidRPr="001C76F1">
          <w:rPr>
            <w:rStyle w:val="Hyperlink"/>
          </w:rPr>
          <w:t>Table 18 – OpenUsdLiveBindingType definition</w:t>
        </w:r>
        <w:r>
          <w:tab/>
        </w:r>
        <w:r>
          <w:fldChar w:fldCharType="begin"/>
        </w:r>
        <w:r>
          <w:instrText xml:space="preserve"> PAGEREF _Toc236229841 \h </w:instrText>
        </w:r>
        <w:r>
          <w:fldChar w:fldCharType="separate"/>
        </w:r>
        <w:r>
          <w:t>31</w:t>
        </w:r>
        <w:r>
          <w:fldChar w:fldCharType="end"/>
        </w:r>
      </w:hyperlink>
    </w:p>
    <w:p w14:paraId="16E34825" w14:textId="7B8AE8D1"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42" w:history="1">
        <w:r w:rsidRPr="001C76F1">
          <w:rPr>
            <w:rStyle w:val="Hyperlink"/>
          </w:rPr>
          <w:t>Table 19 – OpenUsdValueChangeBindingType definition</w:t>
        </w:r>
        <w:r>
          <w:tab/>
        </w:r>
        <w:r>
          <w:fldChar w:fldCharType="begin"/>
        </w:r>
        <w:r>
          <w:instrText xml:space="preserve"> PAGEREF _Toc236229842 \h </w:instrText>
        </w:r>
        <w:r>
          <w:fldChar w:fldCharType="separate"/>
        </w:r>
        <w:r>
          <w:t>34</w:t>
        </w:r>
        <w:r>
          <w:fldChar w:fldCharType="end"/>
        </w:r>
      </w:hyperlink>
    </w:p>
    <w:p w14:paraId="28537169" w14:textId="34452F03"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43" w:history="1">
        <w:r w:rsidRPr="001C76F1">
          <w:rPr>
            <w:rStyle w:val="Hyperlink"/>
          </w:rPr>
          <w:t>Table 20 – OpenUsdAlarmBindingType definition</w:t>
        </w:r>
        <w:r>
          <w:tab/>
        </w:r>
        <w:r>
          <w:fldChar w:fldCharType="begin"/>
        </w:r>
        <w:r>
          <w:instrText xml:space="preserve"> PAGEREF _Toc236229843 \h </w:instrText>
        </w:r>
        <w:r>
          <w:fldChar w:fldCharType="separate"/>
        </w:r>
        <w:r>
          <w:t>34</w:t>
        </w:r>
        <w:r>
          <w:fldChar w:fldCharType="end"/>
        </w:r>
      </w:hyperlink>
    </w:p>
    <w:p w14:paraId="243284F0" w14:textId="14EDBAAF"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44" w:history="1">
        <w:r w:rsidRPr="001C76F1">
          <w:rPr>
            <w:rStyle w:val="Hyperlink"/>
          </w:rPr>
          <w:t>Table 21 – OpenUsdHistoryBindingType definition</w:t>
        </w:r>
        <w:r>
          <w:tab/>
        </w:r>
        <w:r>
          <w:fldChar w:fldCharType="begin"/>
        </w:r>
        <w:r>
          <w:instrText xml:space="preserve"> PAGEREF _Toc236229844 \h </w:instrText>
        </w:r>
        <w:r>
          <w:fldChar w:fldCharType="separate"/>
        </w:r>
        <w:r>
          <w:t>35</w:t>
        </w:r>
        <w:r>
          <w:fldChar w:fldCharType="end"/>
        </w:r>
      </w:hyperlink>
    </w:p>
    <w:p w14:paraId="4122C314" w14:textId="7599500E"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45" w:history="1">
        <w:r w:rsidRPr="001C76F1">
          <w:rPr>
            <w:rStyle w:val="Hyperlink"/>
          </w:rPr>
          <w:t>Table 22 – OpenUsdCommandBindingType definition</w:t>
        </w:r>
        <w:r>
          <w:tab/>
        </w:r>
        <w:r>
          <w:fldChar w:fldCharType="begin"/>
        </w:r>
        <w:r>
          <w:instrText xml:space="preserve"> PAGEREF _Toc236229845 \h </w:instrText>
        </w:r>
        <w:r>
          <w:fldChar w:fldCharType="separate"/>
        </w:r>
        <w:r>
          <w:t>36</w:t>
        </w:r>
        <w:r>
          <w:fldChar w:fldCharType="end"/>
        </w:r>
      </w:hyperlink>
    </w:p>
    <w:p w14:paraId="6DA2B293" w14:textId="63CDC136"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46" w:history="1">
        <w:r w:rsidRPr="001C76F1">
          <w:rPr>
            <w:rStyle w:val="Hyperlink"/>
          </w:rPr>
          <w:t>Table 23 – IOpenUsdRepresentedType definition</w:t>
        </w:r>
        <w:r>
          <w:tab/>
        </w:r>
        <w:r>
          <w:fldChar w:fldCharType="begin"/>
        </w:r>
        <w:r>
          <w:instrText xml:space="preserve"> PAGEREF _Toc236229846 \h </w:instrText>
        </w:r>
        <w:r>
          <w:fldChar w:fldCharType="separate"/>
        </w:r>
        <w:r>
          <w:t>36</w:t>
        </w:r>
        <w:r>
          <w:fldChar w:fldCharType="end"/>
        </w:r>
      </w:hyperlink>
    </w:p>
    <w:p w14:paraId="15A9A937" w14:textId="55775767"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47" w:history="1">
        <w:r w:rsidRPr="001C76F1">
          <w:rPr>
            <w:rStyle w:val="Hyperlink"/>
          </w:rPr>
          <w:t>Table 24 – OpenUsdComponentBindingType definition</w:t>
        </w:r>
        <w:r>
          <w:tab/>
        </w:r>
        <w:r>
          <w:fldChar w:fldCharType="begin"/>
        </w:r>
        <w:r>
          <w:instrText xml:space="preserve"> PAGEREF _Toc236229847 \h </w:instrText>
        </w:r>
        <w:r>
          <w:fldChar w:fldCharType="separate"/>
        </w:r>
        <w:r>
          <w:t>37</w:t>
        </w:r>
        <w:r>
          <w:fldChar w:fldCharType="end"/>
        </w:r>
      </w:hyperlink>
    </w:p>
    <w:p w14:paraId="28CD678B" w14:textId="452774E6"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48" w:history="1">
        <w:r w:rsidRPr="001C76F1">
          <w:rPr>
            <w:rStyle w:val="Hyperlink"/>
          </w:rPr>
          <w:t>Table 25 – OpenUsdArtifactRegistryType definition</w:t>
        </w:r>
        <w:r>
          <w:tab/>
        </w:r>
        <w:r>
          <w:fldChar w:fldCharType="begin"/>
        </w:r>
        <w:r>
          <w:instrText xml:space="preserve"> PAGEREF _Toc236229848 \h </w:instrText>
        </w:r>
        <w:r>
          <w:fldChar w:fldCharType="separate"/>
        </w:r>
        <w:r>
          <w:t>38</w:t>
        </w:r>
        <w:r>
          <w:fldChar w:fldCharType="end"/>
        </w:r>
      </w:hyperlink>
    </w:p>
    <w:p w14:paraId="6B09FAB0" w14:textId="7BDBFF3F"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49" w:history="1">
        <w:r w:rsidRPr="001C76F1">
          <w:rPr>
            <w:rStyle w:val="Hyperlink"/>
          </w:rPr>
          <w:t>Table 26 – Structure</w:t>
        </w:r>
        <w:r>
          <w:tab/>
        </w:r>
        <w:r>
          <w:fldChar w:fldCharType="begin"/>
        </w:r>
        <w:r>
          <w:instrText xml:space="preserve"> PAGEREF _Toc236229849 \h </w:instrText>
        </w:r>
        <w:r>
          <w:fldChar w:fldCharType="separate"/>
        </w:r>
        <w:r>
          <w:t>40</w:t>
        </w:r>
        <w:r>
          <w:fldChar w:fldCharType="end"/>
        </w:r>
      </w:hyperlink>
    </w:p>
    <w:p w14:paraId="78E31ECE" w14:textId="30CB013F"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50" w:history="1">
        <w:r w:rsidRPr="001C76F1">
          <w:rPr>
            <w:rStyle w:val="Hyperlink"/>
          </w:rPr>
          <w:t>Table 27 – Resolver identity</w:t>
        </w:r>
        <w:r>
          <w:tab/>
        </w:r>
        <w:r>
          <w:fldChar w:fldCharType="begin"/>
        </w:r>
        <w:r>
          <w:instrText xml:space="preserve"> PAGEREF _Toc236229850 \h </w:instrText>
        </w:r>
        <w:r>
          <w:fldChar w:fldCharType="separate"/>
        </w:r>
        <w:r>
          <w:t>42</w:t>
        </w:r>
        <w:r>
          <w:fldChar w:fldCharType="end"/>
        </w:r>
      </w:hyperlink>
    </w:p>
    <w:p w14:paraId="3C21C231" w14:textId="2EFF8083"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51" w:history="1">
        <w:r w:rsidRPr="001C76F1">
          <w:rPr>
            <w:rStyle w:val="Hyperlink"/>
          </w:rPr>
          <w:t>Table 28 – OpenUsdAssetGroupType definition</w:t>
        </w:r>
        <w:r>
          <w:tab/>
        </w:r>
        <w:r>
          <w:fldChar w:fldCharType="begin"/>
        </w:r>
        <w:r>
          <w:instrText xml:space="preserve"> PAGEREF _Toc236229851 \h </w:instrText>
        </w:r>
        <w:r>
          <w:fldChar w:fldCharType="separate"/>
        </w:r>
        <w:r>
          <w:t>43</w:t>
        </w:r>
        <w:r>
          <w:fldChar w:fldCharType="end"/>
        </w:r>
      </w:hyperlink>
    </w:p>
    <w:p w14:paraId="7623A74A" w14:textId="4D9B5B69"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52" w:history="1">
        <w:r w:rsidRPr="001C76F1">
          <w:rPr>
            <w:rStyle w:val="Hyperlink"/>
          </w:rPr>
          <w:t>Table 29 – OpenUsdSchemaPluginGroupType definition</w:t>
        </w:r>
        <w:r>
          <w:tab/>
        </w:r>
        <w:r>
          <w:fldChar w:fldCharType="begin"/>
        </w:r>
        <w:r>
          <w:instrText xml:space="preserve"> PAGEREF _Toc236229852 \h </w:instrText>
        </w:r>
        <w:r>
          <w:fldChar w:fldCharType="separate"/>
        </w:r>
        <w:r>
          <w:t>43</w:t>
        </w:r>
        <w:r>
          <w:fldChar w:fldCharType="end"/>
        </w:r>
      </w:hyperlink>
    </w:p>
    <w:p w14:paraId="50D5CBC0" w14:textId="3C0C847E"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53" w:history="1">
        <w:r w:rsidRPr="001C76F1">
          <w:rPr>
            <w:rStyle w:val="Hyperlink"/>
          </w:rPr>
          <w:t>Table 30 – OpenUsdAssetType definition</w:t>
        </w:r>
        <w:r>
          <w:tab/>
        </w:r>
        <w:r>
          <w:fldChar w:fldCharType="begin"/>
        </w:r>
        <w:r>
          <w:instrText xml:space="preserve"> PAGEREF _Toc236229853 \h </w:instrText>
        </w:r>
        <w:r>
          <w:fldChar w:fldCharType="separate"/>
        </w:r>
        <w:r>
          <w:t>44</w:t>
        </w:r>
        <w:r>
          <w:fldChar w:fldCharType="end"/>
        </w:r>
      </w:hyperlink>
    </w:p>
    <w:p w14:paraId="34F666FB" w14:textId="07B84E1D"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54" w:history="1">
        <w:r w:rsidRPr="001C76F1">
          <w:rPr>
            <w:rStyle w:val="Hyperlink"/>
          </w:rPr>
          <w:t>Table 31 – OpenUsdRenderTargetKindEnum Items</w:t>
        </w:r>
        <w:r>
          <w:tab/>
        </w:r>
        <w:r>
          <w:fldChar w:fldCharType="begin"/>
        </w:r>
        <w:r>
          <w:instrText xml:space="preserve"> PAGEREF _Toc236229854 \h </w:instrText>
        </w:r>
        <w:r>
          <w:fldChar w:fldCharType="separate"/>
        </w:r>
        <w:r>
          <w:t>44</w:t>
        </w:r>
        <w:r>
          <w:fldChar w:fldCharType="end"/>
        </w:r>
      </w:hyperlink>
    </w:p>
    <w:p w14:paraId="6BD98A0A" w14:textId="48CDFBBB"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55" w:history="1">
        <w:r w:rsidRPr="001C76F1">
          <w:rPr>
            <w:rStyle w:val="Hyperlink"/>
          </w:rPr>
          <w:t>Table 32 – OpenUsdRenderTargetKindEnum definition</w:t>
        </w:r>
        <w:r>
          <w:tab/>
        </w:r>
        <w:r>
          <w:fldChar w:fldCharType="begin"/>
        </w:r>
        <w:r>
          <w:instrText xml:space="preserve"> PAGEREF _Toc236229855 \h </w:instrText>
        </w:r>
        <w:r>
          <w:fldChar w:fldCharType="separate"/>
        </w:r>
        <w:r>
          <w:t>45</w:t>
        </w:r>
        <w:r>
          <w:fldChar w:fldCharType="end"/>
        </w:r>
      </w:hyperlink>
    </w:p>
    <w:p w14:paraId="1391A031" w14:textId="0B71503E"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56" w:history="1">
        <w:r w:rsidRPr="001C76F1">
          <w:rPr>
            <w:rStyle w:val="Hyperlink"/>
          </w:rPr>
          <w:t>Table 33 – OpenUsdBadQualityActionEnum Items</w:t>
        </w:r>
        <w:r>
          <w:tab/>
        </w:r>
        <w:r>
          <w:fldChar w:fldCharType="begin"/>
        </w:r>
        <w:r>
          <w:instrText xml:space="preserve"> PAGEREF _Toc236229856 \h </w:instrText>
        </w:r>
        <w:r>
          <w:fldChar w:fldCharType="separate"/>
        </w:r>
        <w:r>
          <w:t>45</w:t>
        </w:r>
        <w:r>
          <w:fldChar w:fldCharType="end"/>
        </w:r>
      </w:hyperlink>
    </w:p>
    <w:p w14:paraId="54BB2355" w14:textId="0AE55ABE"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57" w:history="1">
        <w:r w:rsidRPr="001C76F1">
          <w:rPr>
            <w:rStyle w:val="Hyperlink"/>
          </w:rPr>
          <w:t>Table 34 – OpenUsdBadQualityActionEnum definition</w:t>
        </w:r>
        <w:r>
          <w:tab/>
        </w:r>
        <w:r>
          <w:fldChar w:fldCharType="begin"/>
        </w:r>
        <w:r>
          <w:instrText xml:space="preserve"> PAGEREF _Toc236229857 \h </w:instrText>
        </w:r>
        <w:r>
          <w:fldChar w:fldCharType="separate"/>
        </w:r>
        <w:r>
          <w:t>45</w:t>
        </w:r>
        <w:r>
          <w:fldChar w:fldCharType="end"/>
        </w:r>
      </w:hyperlink>
    </w:p>
    <w:p w14:paraId="2A47622D" w14:textId="1E8CD5E1"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58" w:history="1">
        <w:r w:rsidRPr="001C76F1">
          <w:rPr>
            <w:rStyle w:val="Hyperlink"/>
          </w:rPr>
          <w:t>Table 35 – OpenUsdBindingStateEnum Items</w:t>
        </w:r>
        <w:r>
          <w:tab/>
        </w:r>
        <w:r>
          <w:fldChar w:fldCharType="begin"/>
        </w:r>
        <w:r>
          <w:instrText xml:space="preserve"> PAGEREF _Toc236229858 \h </w:instrText>
        </w:r>
        <w:r>
          <w:fldChar w:fldCharType="separate"/>
        </w:r>
        <w:r>
          <w:t>45</w:t>
        </w:r>
        <w:r>
          <w:fldChar w:fldCharType="end"/>
        </w:r>
      </w:hyperlink>
    </w:p>
    <w:p w14:paraId="0F8E1A37" w14:textId="42430DA6"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59" w:history="1">
        <w:r w:rsidRPr="001C76F1">
          <w:rPr>
            <w:rStyle w:val="Hyperlink"/>
          </w:rPr>
          <w:t>Table 36 – OpenUsdBindingStateEnum definition</w:t>
        </w:r>
        <w:r>
          <w:tab/>
        </w:r>
        <w:r>
          <w:fldChar w:fldCharType="begin"/>
        </w:r>
        <w:r>
          <w:instrText xml:space="preserve"> PAGEREF _Toc236229859 \h </w:instrText>
        </w:r>
        <w:r>
          <w:fldChar w:fldCharType="separate"/>
        </w:r>
        <w:r>
          <w:t>46</w:t>
        </w:r>
        <w:r>
          <w:fldChar w:fldCharType="end"/>
        </w:r>
      </w:hyperlink>
    </w:p>
    <w:p w14:paraId="5990567E" w14:textId="4C02DFB7"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60" w:history="1">
        <w:r w:rsidRPr="001C76F1">
          <w:rPr>
            <w:rStyle w:val="Hyperlink"/>
          </w:rPr>
          <w:t>Table 37 – OpenUsdSignalRoleEnum Items</w:t>
        </w:r>
        <w:r>
          <w:tab/>
        </w:r>
        <w:r>
          <w:fldChar w:fldCharType="begin"/>
        </w:r>
        <w:r>
          <w:instrText xml:space="preserve"> PAGEREF _Toc236229860 \h </w:instrText>
        </w:r>
        <w:r>
          <w:fldChar w:fldCharType="separate"/>
        </w:r>
        <w:r>
          <w:t>46</w:t>
        </w:r>
        <w:r>
          <w:fldChar w:fldCharType="end"/>
        </w:r>
      </w:hyperlink>
    </w:p>
    <w:p w14:paraId="1153078D" w14:textId="22F10A38"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61" w:history="1">
        <w:r w:rsidRPr="001C76F1">
          <w:rPr>
            <w:rStyle w:val="Hyperlink"/>
          </w:rPr>
          <w:t>Table 38 – OpenUsdSignalRoleEnum definition</w:t>
        </w:r>
        <w:r>
          <w:tab/>
        </w:r>
        <w:r>
          <w:fldChar w:fldCharType="begin"/>
        </w:r>
        <w:r>
          <w:instrText xml:space="preserve"> PAGEREF _Toc236229861 \h </w:instrText>
        </w:r>
        <w:r>
          <w:fldChar w:fldCharType="separate"/>
        </w:r>
        <w:r>
          <w:t>46</w:t>
        </w:r>
        <w:r>
          <w:fldChar w:fldCharType="end"/>
        </w:r>
      </w:hyperlink>
    </w:p>
    <w:p w14:paraId="395575A7" w14:textId="6FD39D13"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62" w:history="1">
        <w:r w:rsidRPr="001C76F1">
          <w:rPr>
            <w:rStyle w:val="Hyperlink"/>
          </w:rPr>
          <w:t>Table 39 – OpenUsdAlarmAspectEnum Items</w:t>
        </w:r>
        <w:r>
          <w:tab/>
        </w:r>
        <w:r>
          <w:fldChar w:fldCharType="begin"/>
        </w:r>
        <w:r>
          <w:instrText xml:space="preserve"> PAGEREF _Toc236229862 \h </w:instrText>
        </w:r>
        <w:r>
          <w:fldChar w:fldCharType="separate"/>
        </w:r>
        <w:r>
          <w:t>46</w:t>
        </w:r>
        <w:r>
          <w:fldChar w:fldCharType="end"/>
        </w:r>
      </w:hyperlink>
    </w:p>
    <w:p w14:paraId="1E8F61CF" w14:textId="743201E6"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63" w:history="1">
        <w:r w:rsidRPr="001C76F1">
          <w:rPr>
            <w:rStyle w:val="Hyperlink"/>
          </w:rPr>
          <w:t>Table 40 – OpenUsdAlarmAspectEnum definition</w:t>
        </w:r>
        <w:r>
          <w:tab/>
        </w:r>
        <w:r>
          <w:fldChar w:fldCharType="begin"/>
        </w:r>
        <w:r>
          <w:instrText xml:space="preserve"> PAGEREF _Toc236229863 \h </w:instrText>
        </w:r>
        <w:r>
          <w:fldChar w:fldCharType="separate"/>
        </w:r>
        <w:r>
          <w:t>47</w:t>
        </w:r>
        <w:r>
          <w:fldChar w:fldCharType="end"/>
        </w:r>
      </w:hyperlink>
    </w:p>
    <w:p w14:paraId="7DA80961" w14:textId="6AB617F2"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64" w:history="1">
        <w:r w:rsidRPr="001C76F1">
          <w:rPr>
            <w:rStyle w:val="Hyperlink"/>
          </w:rPr>
          <w:t>Table 41 – OpenUsdDigestAlgorithmEnum Items</w:t>
        </w:r>
        <w:r>
          <w:tab/>
        </w:r>
        <w:r>
          <w:fldChar w:fldCharType="begin"/>
        </w:r>
        <w:r>
          <w:instrText xml:space="preserve"> PAGEREF _Toc236229864 \h </w:instrText>
        </w:r>
        <w:r>
          <w:fldChar w:fldCharType="separate"/>
        </w:r>
        <w:r>
          <w:t>47</w:t>
        </w:r>
        <w:r>
          <w:fldChar w:fldCharType="end"/>
        </w:r>
      </w:hyperlink>
    </w:p>
    <w:p w14:paraId="327CBD82" w14:textId="2944DEA3"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65" w:history="1">
        <w:r w:rsidRPr="001C76F1">
          <w:rPr>
            <w:rStyle w:val="Hyperlink"/>
          </w:rPr>
          <w:t>Table 42 – OpenUsdDigestAlgorithmEnum definition</w:t>
        </w:r>
        <w:r>
          <w:tab/>
        </w:r>
        <w:r>
          <w:fldChar w:fldCharType="begin"/>
        </w:r>
        <w:r>
          <w:instrText xml:space="preserve"> PAGEREF _Toc236229865 \h </w:instrText>
        </w:r>
        <w:r>
          <w:fldChar w:fldCharType="separate"/>
        </w:r>
        <w:r>
          <w:t>47</w:t>
        </w:r>
        <w:r>
          <w:fldChar w:fldCharType="end"/>
        </w:r>
      </w:hyperlink>
    </w:p>
    <w:p w14:paraId="767EF406" w14:textId="5FBA73AA"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66" w:history="1">
        <w:r w:rsidRPr="001C76F1">
          <w:rPr>
            <w:rStyle w:val="Hyperlink"/>
          </w:rPr>
          <w:t>Table 43 – OpenUsdCardinalityEnum Items</w:t>
        </w:r>
        <w:r>
          <w:tab/>
        </w:r>
        <w:r>
          <w:fldChar w:fldCharType="begin"/>
        </w:r>
        <w:r>
          <w:instrText xml:space="preserve"> PAGEREF _Toc236229866 \h </w:instrText>
        </w:r>
        <w:r>
          <w:fldChar w:fldCharType="separate"/>
        </w:r>
        <w:r>
          <w:t>47</w:t>
        </w:r>
        <w:r>
          <w:fldChar w:fldCharType="end"/>
        </w:r>
      </w:hyperlink>
    </w:p>
    <w:p w14:paraId="7F64752C" w14:textId="46D543EF"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67" w:history="1">
        <w:r w:rsidRPr="001C76F1">
          <w:rPr>
            <w:rStyle w:val="Hyperlink"/>
          </w:rPr>
          <w:t>Table 44 – OpenUsdCardinalityEnum definition</w:t>
        </w:r>
        <w:r>
          <w:tab/>
        </w:r>
        <w:r>
          <w:fldChar w:fldCharType="begin"/>
        </w:r>
        <w:r>
          <w:instrText xml:space="preserve"> PAGEREF _Toc236229867 \h </w:instrText>
        </w:r>
        <w:r>
          <w:fldChar w:fldCharType="separate"/>
        </w:r>
        <w:r>
          <w:t>47</w:t>
        </w:r>
        <w:r>
          <w:fldChar w:fldCharType="end"/>
        </w:r>
      </w:hyperlink>
    </w:p>
    <w:p w14:paraId="4BF027DF" w14:textId="41888D79"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68" w:history="1">
        <w:r w:rsidRPr="001C76F1">
          <w:rPr>
            <w:rStyle w:val="Hyperlink"/>
          </w:rPr>
          <w:t>Table 45 – OpenUsdCompositionArcEnum Items</w:t>
        </w:r>
        <w:r>
          <w:tab/>
        </w:r>
        <w:r>
          <w:fldChar w:fldCharType="begin"/>
        </w:r>
        <w:r>
          <w:instrText xml:space="preserve"> PAGEREF _Toc236229868 \h </w:instrText>
        </w:r>
        <w:r>
          <w:fldChar w:fldCharType="separate"/>
        </w:r>
        <w:r>
          <w:t>48</w:t>
        </w:r>
        <w:r>
          <w:fldChar w:fldCharType="end"/>
        </w:r>
      </w:hyperlink>
    </w:p>
    <w:p w14:paraId="57367ED6" w14:textId="0706BBE3"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69" w:history="1">
        <w:r w:rsidRPr="001C76F1">
          <w:rPr>
            <w:rStyle w:val="Hyperlink"/>
          </w:rPr>
          <w:t>Table 46 – OpenUsdCompositionArcEnum definition</w:t>
        </w:r>
        <w:r>
          <w:tab/>
        </w:r>
        <w:r>
          <w:fldChar w:fldCharType="begin"/>
        </w:r>
        <w:r>
          <w:instrText xml:space="preserve"> PAGEREF _Toc236229869 \h </w:instrText>
        </w:r>
        <w:r>
          <w:fldChar w:fldCharType="separate"/>
        </w:r>
        <w:r>
          <w:t>48</w:t>
        </w:r>
        <w:r>
          <w:fldChar w:fldCharType="end"/>
        </w:r>
      </w:hyperlink>
    </w:p>
    <w:p w14:paraId="60ACB600" w14:textId="6C46763D"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70" w:history="1">
        <w:r w:rsidRPr="001C76F1">
          <w:rPr>
            <w:rStyle w:val="Hyperlink"/>
          </w:rPr>
          <w:t>Table 47 – OpenUsdAssetKindEnum Items</w:t>
        </w:r>
        <w:r>
          <w:tab/>
        </w:r>
        <w:r>
          <w:fldChar w:fldCharType="begin"/>
        </w:r>
        <w:r>
          <w:instrText xml:space="preserve"> PAGEREF _Toc236229870 \h </w:instrText>
        </w:r>
        <w:r>
          <w:fldChar w:fldCharType="separate"/>
        </w:r>
        <w:r>
          <w:t>48</w:t>
        </w:r>
        <w:r>
          <w:fldChar w:fldCharType="end"/>
        </w:r>
      </w:hyperlink>
    </w:p>
    <w:p w14:paraId="5CCF0B2B" w14:textId="4942B155"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71" w:history="1">
        <w:r w:rsidRPr="001C76F1">
          <w:rPr>
            <w:rStyle w:val="Hyperlink"/>
          </w:rPr>
          <w:t>Table 48 – OpenUsdAssetKindEnum definition</w:t>
        </w:r>
        <w:r>
          <w:tab/>
        </w:r>
        <w:r>
          <w:fldChar w:fldCharType="begin"/>
        </w:r>
        <w:r>
          <w:instrText xml:space="preserve"> PAGEREF _Toc236229871 \h </w:instrText>
        </w:r>
        <w:r>
          <w:fldChar w:fldCharType="separate"/>
        </w:r>
        <w:r>
          <w:t>48</w:t>
        </w:r>
        <w:r>
          <w:fldChar w:fldCharType="end"/>
        </w:r>
      </w:hyperlink>
    </w:p>
    <w:p w14:paraId="0DEC636A" w14:textId="0FF004F6"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72" w:history="1">
        <w:r w:rsidRPr="001C76F1">
          <w:rPr>
            <w:rStyle w:val="Hyperlink"/>
          </w:rPr>
          <w:t>Table 49 – NamespaceMetadata Object for this document</w:t>
        </w:r>
        <w:r>
          <w:tab/>
        </w:r>
        <w:r>
          <w:fldChar w:fldCharType="begin"/>
        </w:r>
        <w:r>
          <w:instrText xml:space="preserve"> PAGEREF _Toc236229872 \h </w:instrText>
        </w:r>
        <w:r>
          <w:fldChar w:fldCharType="separate"/>
        </w:r>
        <w:r>
          <w:t>50</w:t>
        </w:r>
        <w:r>
          <w:fldChar w:fldCharType="end"/>
        </w:r>
      </w:hyperlink>
    </w:p>
    <w:p w14:paraId="40AE9779" w14:textId="08FB8F65"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73" w:history="1">
        <w:r w:rsidRPr="001C76F1">
          <w:rPr>
            <w:rStyle w:val="Hyperlink"/>
          </w:rPr>
          <w:t>Table 50 – Namespaces used in an OpenUSD Server</w:t>
        </w:r>
        <w:r>
          <w:tab/>
        </w:r>
        <w:r>
          <w:fldChar w:fldCharType="begin"/>
        </w:r>
        <w:r>
          <w:instrText xml:space="preserve"> PAGEREF _Toc236229873 \h </w:instrText>
        </w:r>
        <w:r>
          <w:fldChar w:fldCharType="separate"/>
        </w:r>
        <w:r>
          <w:t>51</w:t>
        </w:r>
        <w:r>
          <w:fldChar w:fldCharType="end"/>
        </w:r>
      </w:hyperlink>
    </w:p>
    <w:p w14:paraId="04F5DF1E" w14:textId="0EF5D22E"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74" w:history="1">
        <w:r w:rsidRPr="001C76F1">
          <w:rPr>
            <w:rStyle w:val="Hyperlink"/>
          </w:rPr>
          <w:t>Table 51 – Namespaces used in this document</w:t>
        </w:r>
        <w:r>
          <w:tab/>
        </w:r>
        <w:r>
          <w:fldChar w:fldCharType="begin"/>
        </w:r>
        <w:r>
          <w:instrText xml:space="preserve"> PAGEREF _Toc236229874 \h </w:instrText>
        </w:r>
        <w:r>
          <w:fldChar w:fldCharType="separate"/>
        </w:r>
        <w:r>
          <w:t>51</w:t>
        </w:r>
        <w:r>
          <w:fldChar w:fldCharType="end"/>
        </w:r>
      </w:hyperlink>
    </w:p>
    <w:p w14:paraId="677D336D" w14:textId="465D541D"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75" w:history="1">
        <w:r w:rsidRPr="001C76F1">
          <w:rPr>
            <w:rStyle w:val="Hyperlink"/>
          </w:rPr>
          <w:t>Table 52 – Nodes defined by this document</w:t>
        </w:r>
        <w:r>
          <w:tab/>
        </w:r>
        <w:r>
          <w:fldChar w:fldCharType="begin"/>
        </w:r>
        <w:r>
          <w:instrText xml:space="preserve"> PAGEREF _Toc236229875 \h </w:instrText>
        </w:r>
        <w:r>
          <w:fldChar w:fldCharType="separate"/>
        </w:r>
        <w:r>
          <w:t>55</w:t>
        </w:r>
        <w:r>
          <w:fldChar w:fldCharType="end"/>
        </w:r>
      </w:hyperlink>
    </w:p>
    <w:p w14:paraId="492AB8E9" w14:textId="4FB276D0"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76" w:history="1">
        <w:r w:rsidRPr="001C76F1">
          <w:rPr>
            <w:rStyle w:val="Hyperlink"/>
          </w:rPr>
          <w:t>Table 53 – Interoperability with OpenUSD and Omniverse</w:t>
        </w:r>
        <w:r>
          <w:tab/>
        </w:r>
        <w:r>
          <w:fldChar w:fldCharType="begin"/>
        </w:r>
        <w:r>
          <w:instrText xml:space="preserve"> PAGEREF _Toc236229876 \h </w:instrText>
        </w:r>
        <w:r>
          <w:fldChar w:fldCharType="separate"/>
        </w:r>
        <w:r>
          <w:t>63</w:t>
        </w:r>
        <w:r>
          <w:fldChar w:fldCharType="end"/>
        </w:r>
      </w:hyperlink>
    </w:p>
    <w:p w14:paraId="07049418" w14:textId="642574C8"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77" w:history="1">
        <w:r w:rsidRPr="001C76F1">
          <w:rPr>
            <w:rStyle w:val="Hyperlink"/>
          </w:rPr>
          <w:t>Table 54 – Actors and what each contributes</w:t>
        </w:r>
        <w:r>
          <w:tab/>
        </w:r>
        <w:r>
          <w:fldChar w:fldCharType="begin"/>
        </w:r>
        <w:r>
          <w:instrText xml:space="preserve"> PAGEREF _Toc236229877 \h </w:instrText>
        </w:r>
        <w:r>
          <w:fldChar w:fldCharType="separate"/>
        </w:r>
        <w:r>
          <w:t>65</w:t>
        </w:r>
        <w:r>
          <w:fldChar w:fldCharType="end"/>
        </w:r>
      </w:hyperlink>
    </w:p>
    <w:p w14:paraId="55B22134" w14:textId="2CB4ABF8"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78" w:history="1">
        <w:r w:rsidRPr="001C76F1">
          <w:rPr>
            <w:rStyle w:val="Hyperlink"/>
          </w:rPr>
          <w:t>Table 55 – Bridging to the asset administration shell</w:t>
        </w:r>
        <w:r>
          <w:tab/>
        </w:r>
        <w:r>
          <w:fldChar w:fldCharType="begin"/>
        </w:r>
        <w:r>
          <w:instrText xml:space="preserve"> PAGEREF _Toc236229878 \h </w:instrText>
        </w:r>
        <w:r>
          <w:fldChar w:fldCharType="separate"/>
        </w:r>
        <w:r>
          <w:t>68</w:t>
        </w:r>
        <w:r>
          <w:fldChar w:fldCharType="end"/>
        </w:r>
      </w:hyperlink>
    </w:p>
    <w:p w14:paraId="2DB0A27B" w14:textId="777178D1"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79" w:history="1">
        <w:r w:rsidRPr="001C76F1">
          <w:rPr>
            <w:rStyle w:val="Hyperlink"/>
          </w:rPr>
          <w:t>Table 56 – Relative pose to USD xformOp fidelity reference</w:t>
        </w:r>
        <w:r>
          <w:tab/>
        </w:r>
        <w:r>
          <w:fldChar w:fldCharType="begin"/>
        </w:r>
        <w:r>
          <w:instrText xml:space="preserve"> PAGEREF _Toc236229879 \h </w:instrText>
        </w:r>
        <w:r>
          <w:fldChar w:fldCharType="separate"/>
        </w:r>
        <w:r>
          <w:t>69</w:t>
        </w:r>
        <w:r>
          <w:fldChar w:fldCharType="end"/>
        </w:r>
      </w:hyperlink>
    </w:p>
    <w:p w14:paraId="6C56134F" w14:textId="213B0604"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80" w:history="1">
        <w:r w:rsidRPr="001C76F1">
          <w:rPr>
            <w:rStyle w:val="Hyperlink"/>
          </w:rPr>
          <w:t>Table 57 – Global position to USD georeference</w:t>
        </w:r>
        <w:r>
          <w:tab/>
        </w:r>
        <w:r>
          <w:fldChar w:fldCharType="begin"/>
        </w:r>
        <w:r>
          <w:instrText xml:space="preserve"> PAGEREF _Toc236229880 \h </w:instrText>
        </w:r>
        <w:r>
          <w:fldChar w:fldCharType="separate"/>
        </w:r>
        <w:r>
          <w:t>70</w:t>
        </w:r>
        <w:r>
          <w:fldChar w:fldCharType="end"/>
        </w:r>
      </w:hyperlink>
    </w:p>
    <w:p w14:paraId="3D2FBA9B" w14:textId="0DA5678A" w:rsidR="008E1E50" w:rsidRDefault="008E1E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9881" w:history="1">
        <w:r w:rsidRPr="001C76F1">
          <w:rPr>
            <w:rStyle w:val="Hyperlink"/>
          </w:rPr>
          <w:t>Table 58 – Global position to USD georeference (2)</w:t>
        </w:r>
        <w:r>
          <w:tab/>
        </w:r>
        <w:r>
          <w:fldChar w:fldCharType="begin"/>
        </w:r>
        <w:r>
          <w:instrText xml:space="preserve"> PAGEREF _Toc236229881 \h </w:instrText>
        </w:r>
        <w:r>
          <w:fldChar w:fldCharType="separate"/>
        </w:r>
        <w:r>
          <w:t>70</w:t>
        </w:r>
        <w:r>
          <w:fldChar w:fldCharType="end"/>
        </w:r>
      </w:hyperlink>
    </w:p>
    <w:p w14:paraId="0C1E31DF" w14:textId="6B169E5A" w:rsidR="00346122" w:rsidRDefault="00DA537E">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69A8AB8"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4141865"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E71A8B9"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741C8C3"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15F5F98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AD8EF0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6BE4E400"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9BC38F4"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29731"/>
      <w:r w:rsidRPr="00EC120D">
        <w:t>Scope</w:t>
      </w:r>
      <w:bookmarkEnd w:id="15"/>
      <w:bookmarkEnd w:id="16"/>
      <w:bookmarkEnd w:id="17"/>
      <w:bookmarkEnd w:id="18"/>
      <w:bookmarkEnd w:id="19"/>
      <w:bookmarkEnd w:id="20"/>
      <w:bookmarkEnd w:id="21"/>
      <w:bookmarkEnd w:id="22"/>
    </w:p>
    <w:p w14:paraId="5A933A0E" w14:textId="77777777" w:rsidR="00346122" w:rsidRDefault="00DA537E">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5D270752" w14:textId="77777777" w:rsidR="00346122" w:rsidRDefault="00DA537E">
      <w:pPr>
        <w:pStyle w:val="PARAGRAPH"/>
      </w:pPr>
      <w:r>
        <w:t>The model has five portable capability groups and one informative profile:</w:t>
      </w:r>
    </w:p>
    <w:p w14:paraId="3D50C5A2" w14:textId="77777777" w:rsidR="00346122" w:rsidRDefault="00DA537E">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5EBAA075" w14:textId="77777777" w:rsidR="00346122" w:rsidRDefault="00DA537E">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38AA82B8" w14:textId="77777777" w:rsidR="00346122" w:rsidRDefault="00DA537E">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00659B00" w14:textId="77777777" w:rsidR="00346122" w:rsidRDefault="00DA537E">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54F7ED6C" w14:textId="78F324F0" w:rsidR="00346122" w:rsidRDefault="00DA537E">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w:t>
      </w:r>
      <w:r>
        <w:fldChar w:fldCharType="begin"/>
      </w:r>
      <w:r>
        <w:instrText xml:space="preserve"> REF _Clause_c7_11 \r \h </w:instrText>
      </w:r>
      <w:r>
        <w:fldChar w:fldCharType="separate"/>
      </w:r>
      <w:r w:rsidR="008E1E50">
        <w:t>7.11</w:t>
      </w:r>
      <w:r>
        <w:fldChar w:fldCharType="end"/>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465C1856" w14:textId="77777777" w:rsidR="00346122" w:rsidRDefault="00DA537E">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561E63C6" w14:textId="77777777" w:rsidR="00346122" w:rsidRDefault="00DA537E">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66E6762C" w14:textId="77777777" w:rsidR="00346122" w:rsidRDefault="00DA537E">
      <w:pPr>
        <w:pStyle w:val="Heading2"/>
      </w:pPr>
      <w:bookmarkStart w:id="23" w:name="_Clause_c1_1"/>
      <w:bookmarkStart w:id="24" w:name="_Toc236229732"/>
      <w:r>
        <w:lastRenderedPageBreak/>
        <w:t>Motivation</w:t>
      </w:r>
      <w:bookmarkEnd w:id="23"/>
      <w:bookmarkEnd w:id="24"/>
    </w:p>
    <w:p w14:paraId="32506E9F" w14:textId="77777777" w:rsidR="00346122" w:rsidRDefault="00DA537E">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52B08E2C" w14:textId="77777777" w:rsidR="00346122" w:rsidRDefault="00DA537E">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5A4B019A" w14:textId="77777777" w:rsidR="00346122" w:rsidRDefault="00DA537E">
      <w:pPr>
        <w:pStyle w:val="Heading2"/>
      </w:pPr>
      <w:bookmarkStart w:id="25" w:name="_Clause_c1_2"/>
      <w:bookmarkStart w:id="26" w:name="_Toc236229733"/>
      <w:r>
        <w:t>What it simplifies and what it enables</w:t>
      </w:r>
      <w:bookmarkEnd w:id="25"/>
      <w:bookmarkEnd w:id="26"/>
    </w:p>
    <w:p w14:paraId="0A896610" w14:textId="77777777" w:rsidR="00346122" w:rsidRDefault="00DA537E">
      <w:pPr>
        <w:pStyle w:val="PARAGRAPH"/>
      </w:pPr>
      <w:r>
        <w:rPr>
          <w:b/>
        </w:rPr>
        <w:t>Simplifies.</w:t>
      </w:r>
    </w:p>
    <w:p w14:paraId="541D239E" w14:textId="77777777" w:rsidR="00346122" w:rsidRDefault="00DA537E">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7CEC39E3" w14:textId="77777777" w:rsidR="00346122" w:rsidRDefault="00DA537E">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0D75C356" w14:textId="77777777" w:rsidR="00346122" w:rsidRDefault="00DA537E">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79D3761B" w14:textId="77777777" w:rsidR="00346122" w:rsidRDefault="00DA537E">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4066EF08" w14:textId="77777777" w:rsidR="00346122" w:rsidRDefault="00DA537E">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47ECDE3F" w14:textId="77777777" w:rsidR="00346122" w:rsidRDefault="00DA537E">
      <w:pPr>
        <w:pStyle w:val="PARAGRAPH"/>
      </w:pPr>
      <w:r>
        <w:rPr>
          <w:b/>
        </w:rPr>
        <w:t>Enables.</w:t>
      </w:r>
    </w:p>
    <w:p w14:paraId="6516F6A5" w14:textId="77777777" w:rsidR="00346122" w:rsidRDefault="00DA537E">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3D00F707" w14:textId="77777777" w:rsidR="00346122" w:rsidRDefault="00DA537E">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69118E46" w14:textId="77777777" w:rsidR="00346122" w:rsidRDefault="00DA537E">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618BFF40" w14:textId="77777777" w:rsidR="00346122" w:rsidRDefault="00DA537E">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52CC22B3" w14:textId="77777777" w:rsidR="00346122" w:rsidRDefault="00DA537E">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7C5C0ECE" w14:textId="77777777" w:rsidR="00346122" w:rsidRDefault="00DA537E">
      <w:pPr>
        <w:pStyle w:val="Heading2"/>
      </w:pPr>
      <w:bookmarkStart w:id="27" w:name="_Clause_c1_3"/>
      <w:bookmarkStart w:id="28" w:name="_Toc236229734"/>
      <w:r>
        <w:lastRenderedPageBreak/>
        <w:t>Capabilities and conformance</w:t>
      </w:r>
      <w:bookmarkEnd w:id="27"/>
      <w:bookmarkEnd w:id="28"/>
    </w:p>
    <w:p w14:paraId="72B0F69C" w14:textId="45B3E7BC" w:rsidR="00346122" w:rsidRDefault="00DA537E">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8E1E50">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8E1E50">
        <w:t>9</w:t>
      </w:r>
      <w:r>
        <w:fldChar w:fldCharType="end"/>
      </w:r>
      <w:r>
        <w:t>), so a Server implements exactly what it needs and a Client discovers what a Server offers rather than assuming it.</w:t>
      </w:r>
    </w:p>
    <w:p w14:paraId="09F1AF98" w14:textId="7438826D" w:rsidR="00346122" w:rsidRDefault="00DA537E">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8E1E50">
        <w:t>9</w:t>
      </w:r>
      <w:r>
        <w:fldChar w:fldCharType="end"/>
      </w:r>
      <w:r>
        <w:t xml:space="preserve"> group them into the combinations a real deployment tends to need.</w:t>
      </w:r>
    </w:p>
    <w:p w14:paraId="17EA0382" w14:textId="46CF1187" w:rsidR="00346122" w:rsidRDefault="00DA537E">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8E1E50">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079548EE" w14:textId="03DC88D7" w:rsidR="00346122" w:rsidRDefault="00DA537E">
      <w:pPr>
        <w:pStyle w:val="PARAGRAPH"/>
      </w:pPr>
      <w:r>
        <w:rPr>
          <w:b/>
        </w:rPr>
        <w:t>One dependency beyond base OPC UA.</w:t>
      </w:r>
      <w:r>
        <w:t xml:space="preserve"> Asset content delivery (</w:t>
      </w:r>
      <w:r>
        <w:fldChar w:fldCharType="begin"/>
      </w:r>
      <w:r>
        <w:instrText xml:space="preserve"> REF _Clause_c7_11 \r \h </w:instrText>
      </w:r>
      <w:r>
        <w:fldChar w:fldCharType="separate"/>
      </w:r>
      <w:r w:rsidR="008E1E50">
        <w:t>7.11</w:t>
      </w:r>
      <w:r>
        <w:fldChar w:fldCharType="end"/>
      </w:r>
      <w:r>
        <w:t xml:space="preserve">) builds on *OPC UA — xRegistry*, which is a </w:t>
      </w:r>
      <w:r>
        <w:rPr>
          <w:b/>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051B7681" w14:textId="77777777" w:rsidR="00346122" w:rsidRDefault="00DA537E">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099DF481" w14:textId="77777777" w:rsidR="00346122" w:rsidRDefault="00DA537E">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229735"/>
      <w:r w:rsidRPr="00EC120D">
        <w:t>Normative references</w:t>
      </w:r>
      <w:bookmarkEnd w:id="29"/>
      <w:bookmarkEnd w:id="30"/>
      <w:bookmarkEnd w:id="31"/>
      <w:bookmarkEnd w:id="32"/>
      <w:bookmarkEnd w:id="33"/>
      <w:bookmarkEnd w:id="34"/>
      <w:bookmarkEnd w:id="35"/>
      <w:bookmarkEnd w:id="36"/>
    </w:p>
    <w:p w14:paraId="0BB9B0D7" w14:textId="77777777" w:rsidR="00346122" w:rsidRDefault="00DA537E">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6DC1CF84" w14:textId="77777777" w:rsidR="00346122" w:rsidRDefault="00DA537E">
      <w:pPr>
        <w:pStyle w:val="NOTE"/>
      </w:pPr>
      <w:r>
        <w:t>NOTE   The OPC UA core specifications are regularly published as IEC 62541.</w:t>
      </w:r>
    </w:p>
    <w:p w14:paraId="3F42E99F" w14:textId="77777777" w:rsidR="00346122" w:rsidRDefault="00DA537E">
      <w:pPr>
        <w:pStyle w:val="ReferenceDocuments"/>
      </w:pPr>
      <w:bookmarkStart w:id="37" w:name="UAPart1"/>
      <w:r>
        <w:t>OPC 10000-1, OPC Unified Architecture - Part 1: Overview and Concepts</w:t>
      </w:r>
      <w:bookmarkEnd w:id="37"/>
    </w:p>
    <w:p w14:paraId="05095D8B" w14:textId="77777777" w:rsidR="00346122" w:rsidRDefault="00DA537E">
      <w:pPr>
        <w:pStyle w:val="ReferenceDocuments"/>
      </w:pPr>
      <w:r>
        <w:t>http://www.opcfoundation.org/documents/10000-1/</w:t>
      </w:r>
    </w:p>
    <w:p w14:paraId="53565CBC" w14:textId="77777777" w:rsidR="00346122" w:rsidRDefault="00DA537E">
      <w:pPr>
        <w:pStyle w:val="ReferenceDocuments"/>
      </w:pPr>
      <w:bookmarkStart w:id="38" w:name="UAPart2"/>
      <w:r>
        <w:t>OPC 10000-2, OPC Unified Architecture - Part 2: Security Model</w:t>
      </w:r>
      <w:bookmarkEnd w:id="38"/>
    </w:p>
    <w:p w14:paraId="33307DD3" w14:textId="77777777" w:rsidR="00346122" w:rsidRDefault="00DA537E">
      <w:pPr>
        <w:pStyle w:val="ReferenceDocuments"/>
      </w:pPr>
      <w:r>
        <w:t>http://www.opcfoundation.org/documents/10000-2/</w:t>
      </w:r>
    </w:p>
    <w:p w14:paraId="6657E636" w14:textId="77777777" w:rsidR="00346122" w:rsidRDefault="00DA537E">
      <w:pPr>
        <w:pStyle w:val="ReferenceDocuments"/>
      </w:pPr>
      <w:bookmarkStart w:id="39" w:name="UAPart3"/>
      <w:r>
        <w:t>OPC 10000-3, OPC Unified Architecture - Part 3: Address Space Model</w:t>
      </w:r>
      <w:bookmarkEnd w:id="39"/>
    </w:p>
    <w:p w14:paraId="5527884C" w14:textId="77777777" w:rsidR="00346122" w:rsidRDefault="00DA537E">
      <w:pPr>
        <w:pStyle w:val="ReferenceDocuments"/>
      </w:pPr>
      <w:r>
        <w:t>http://www.opcfoundation.org/documents/10000-3/</w:t>
      </w:r>
    </w:p>
    <w:p w14:paraId="68A4ADEA" w14:textId="77777777" w:rsidR="00346122" w:rsidRDefault="00DA537E">
      <w:pPr>
        <w:pStyle w:val="ReferenceDocuments"/>
      </w:pPr>
      <w:bookmarkStart w:id="40" w:name="UAPart4"/>
      <w:r>
        <w:t>OPC 10000-4, OPC Unified Architecture - Part 4: Services</w:t>
      </w:r>
      <w:bookmarkEnd w:id="40"/>
    </w:p>
    <w:p w14:paraId="10B0CFD7" w14:textId="77777777" w:rsidR="00346122" w:rsidRDefault="00DA537E">
      <w:pPr>
        <w:pStyle w:val="ReferenceDocuments"/>
      </w:pPr>
      <w:r>
        <w:t>http://www.opcfoundation.org/documents/10000-4/</w:t>
      </w:r>
    </w:p>
    <w:p w14:paraId="6A2218CF" w14:textId="77777777" w:rsidR="00346122" w:rsidRDefault="00DA537E">
      <w:pPr>
        <w:pStyle w:val="ReferenceDocuments"/>
      </w:pPr>
      <w:bookmarkStart w:id="41" w:name="UAPart5"/>
      <w:r>
        <w:t>OPC 10000-5, OPC Unified Architecture - Part 5: Information Model</w:t>
      </w:r>
      <w:bookmarkEnd w:id="41"/>
    </w:p>
    <w:p w14:paraId="391EB5C2" w14:textId="77777777" w:rsidR="00346122" w:rsidRDefault="00DA537E">
      <w:pPr>
        <w:pStyle w:val="ReferenceDocuments"/>
      </w:pPr>
      <w:r>
        <w:t>http://www.opcfoundation.org/documents/10000-5/</w:t>
      </w:r>
    </w:p>
    <w:p w14:paraId="6A2FB747" w14:textId="77777777" w:rsidR="00346122" w:rsidRDefault="00DA537E">
      <w:pPr>
        <w:pStyle w:val="ReferenceDocuments"/>
      </w:pPr>
      <w:bookmarkStart w:id="42" w:name="UAPart6"/>
      <w:r>
        <w:t>OPC 10000-6, OPC Unified Architecture - Part 6: Mappings</w:t>
      </w:r>
      <w:bookmarkEnd w:id="42"/>
    </w:p>
    <w:p w14:paraId="43971CE6" w14:textId="77777777" w:rsidR="00346122" w:rsidRDefault="00DA537E">
      <w:pPr>
        <w:pStyle w:val="ReferenceDocuments"/>
      </w:pPr>
      <w:r>
        <w:t>http://www.opcfoundation.org/documents/10000-6/</w:t>
      </w:r>
    </w:p>
    <w:p w14:paraId="173C71EF" w14:textId="77777777" w:rsidR="00346122" w:rsidRDefault="00DA537E">
      <w:pPr>
        <w:pStyle w:val="ReferenceDocuments"/>
      </w:pPr>
      <w:bookmarkStart w:id="43" w:name="UAPart7"/>
      <w:r>
        <w:t>OPC 10000-7, OPC Unified Architecture - Part 7: Profiles</w:t>
      </w:r>
      <w:bookmarkEnd w:id="43"/>
    </w:p>
    <w:p w14:paraId="04EB9127" w14:textId="77777777" w:rsidR="00346122" w:rsidRDefault="00DA537E">
      <w:pPr>
        <w:pStyle w:val="ReferenceDocuments"/>
      </w:pPr>
      <w:r>
        <w:t>http://www.opcfoundation.org/documents/10000-7/</w:t>
      </w:r>
    </w:p>
    <w:p w14:paraId="5C2C48E7" w14:textId="77777777" w:rsidR="00346122" w:rsidRDefault="00DA537E">
      <w:pPr>
        <w:pStyle w:val="ReferenceDocuments"/>
      </w:pPr>
      <w:bookmarkStart w:id="44" w:name="UAPart8"/>
      <w:r>
        <w:t>OPC 10000-8, OPC Unified Architecture - Part 8: Data Access</w:t>
      </w:r>
      <w:bookmarkEnd w:id="44"/>
    </w:p>
    <w:p w14:paraId="29F5A78D" w14:textId="77777777" w:rsidR="00346122" w:rsidRDefault="00DA537E">
      <w:pPr>
        <w:pStyle w:val="ReferenceDocuments"/>
      </w:pPr>
      <w:r>
        <w:t>http://www.opcfoundation.org/documents/10000-8/</w:t>
      </w:r>
    </w:p>
    <w:p w14:paraId="502999B3" w14:textId="77777777" w:rsidR="00346122" w:rsidRDefault="00DA537E">
      <w:pPr>
        <w:pStyle w:val="ReferenceDocuments"/>
      </w:pPr>
      <w:bookmarkStart w:id="45" w:name="UAPart9"/>
      <w:r>
        <w:t>OPC 10000-9, OPC Unified Architecture - Part 9: Alarms and Conditions</w:t>
      </w:r>
      <w:bookmarkEnd w:id="45"/>
    </w:p>
    <w:p w14:paraId="66FA3AD2" w14:textId="77777777" w:rsidR="00346122" w:rsidRDefault="00DA537E">
      <w:pPr>
        <w:pStyle w:val="ReferenceDocuments"/>
      </w:pPr>
      <w:r>
        <w:t>http://www.opcfoundation.org/documents/10000-9/</w:t>
      </w:r>
    </w:p>
    <w:p w14:paraId="28AF7F7B" w14:textId="77777777" w:rsidR="00346122" w:rsidRDefault="00DA537E">
      <w:pPr>
        <w:pStyle w:val="ReferenceDocuments"/>
      </w:pPr>
      <w:bookmarkStart w:id="46" w:name="UAPart11"/>
      <w:r>
        <w:t>OPC 10000-11, OPC Unified Architecture - Part 11: Historical Access</w:t>
      </w:r>
      <w:bookmarkEnd w:id="46"/>
    </w:p>
    <w:p w14:paraId="6FBA4874" w14:textId="77777777" w:rsidR="00346122" w:rsidRDefault="00DA537E">
      <w:pPr>
        <w:pStyle w:val="ReferenceDocuments"/>
      </w:pPr>
      <w:r>
        <w:t>http://www.opcfoundation.org/documents/10000-11/</w:t>
      </w:r>
    </w:p>
    <w:p w14:paraId="587A81E0" w14:textId="77777777" w:rsidR="00346122" w:rsidRDefault="00DA537E">
      <w:pPr>
        <w:pStyle w:val="ReferenceDocuments"/>
      </w:pPr>
      <w:bookmarkStart w:id="47" w:name="UAPart12"/>
      <w:r>
        <w:t>OPC 10000-12, OPC Unified Architecture - Part 12: Discovery and Global Services</w:t>
      </w:r>
      <w:bookmarkEnd w:id="47"/>
    </w:p>
    <w:p w14:paraId="6ED55267" w14:textId="77777777" w:rsidR="00346122" w:rsidRDefault="00DA537E">
      <w:pPr>
        <w:pStyle w:val="ReferenceDocuments"/>
      </w:pPr>
      <w:r>
        <w:lastRenderedPageBreak/>
        <w:t>http://www.opcfoundation.org/documents/10000-12/</w:t>
      </w:r>
    </w:p>
    <w:p w14:paraId="08C72611" w14:textId="77777777" w:rsidR="00346122" w:rsidRDefault="00DA537E">
      <w:pPr>
        <w:pStyle w:val="ReferenceDocuments"/>
      </w:pPr>
      <w:bookmarkStart w:id="48" w:name="UAPart18"/>
      <w:r>
        <w:t>OPC 10000-18, OPC Unified Architecture - Part 18: Role-Based Security</w:t>
      </w:r>
      <w:bookmarkEnd w:id="48"/>
    </w:p>
    <w:p w14:paraId="5B0C1C56" w14:textId="77777777" w:rsidR="00346122" w:rsidRDefault="00DA537E">
      <w:pPr>
        <w:pStyle w:val="ReferenceDocuments"/>
      </w:pPr>
      <w:r>
        <w:t>http://www.opcfoundation.org/documents/10000-18/</w:t>
      </w:r>
    </w:p>
    <w:p w14:paraId="7AA7F7FD" w14:textId="77777777" w:rsidR="00346122" w:rsidRDefault="00DA537E">
      <w:pPr>
        <w:pStyle w:val="ReferenceDocuments"/>
      </w:pPr>
      <w:bookmarkStart w:id="49" w:name="UAPart19"/>
      <w:r>
        <w:t>OPC 10000-19, OPC Unified Architecture - Part 19: Dictionary References</w:t>
      </w:r>
      <w:bookmarkEnd w:id="49"/>
    </w:p>
    <w:p w14:paraId="18E1A291" w14:textId="77777777" w:rsidR="00346122" w:rsidRDefault="00DA537E">
      <w:pPr>
        <w:pStyle w:val="ReferenceDocuments"/>
      </w:pPr>
      <w:r>
        <w:t>http://www.opcfoundation.org/documents/10000-19/</w:t>
      </w:r>
    </w:p>
    <w:p w14:paraId="23265FAE" w14:textId="77777777" w:rsidR="00346122" w:rsidRDefault="00DA537E">
      <w:pPr>
        <w:pStyle w:val="ReferenceDocuments"/>
      </w:pPr>
      <w:bookmarkStart w:id="50" w:name="UAPart20"/>
      <w:r>
        <w:t>OPC 10000-20, OPC Unified Architecture - Part 20: File Transfer</w:t>
      </w:r>
      <w:bookmarkEnd w:id="50"/>
    </w:p>
    <w:p w14:paraId="1231693C" w14:textId="77777777" w:rsidR="00346122" w:rsidRDefault="00DA537E">
      <w:pPr>
        <w:pStyle w:val="ReferenceDocuments"/>
      </w:pPr>
      <w:r>
        <w:t>http://www.opcfoundation.org/documents/10000-20/</w:t>
      </w:r>
    </w:p>
    <w:p w14:paraId="0C9EE02B" w14:textId="77777777" w:rsidR="00346122" w:rsidRDefault="00DA537E">
      <w:pPr>
        <w:pStyle w:val="ReferenceDocuments"/>
      </w:pPr>
      <w:bookmarkStart w:id="51" w:name="UAPart210"/>
      <w:r>
        <w:t>OPC 10000-210, OPC Unified Architecture - Part 210: Relative Spatial Location</w:t>
      </w:r>
      <w:bookmarkEnd w:id="51"/>
    </w:p>
    <w:p w14:paraId="460A7C08" w14:textId="77777777" w:rsidR="00346122" w:rsidRDefault="00DA537E">
      <w:pPr>
        <w:pStyle w:val="ReferenceDocuments"/>
      </w:pPr>
      <w:r>
        <w:t>http://www.opcfoundation.org/documents/10000-210/</w:t>
      </w:r>
    </w:p>
    <w:p w14:paraId="1B451168" w14:textId="77777777" w:rsidR="00346122" w:rsidRDefault="00DA537E">
      <w:pPr>
        <w:pStyle w:val="ReferenceDocuments"/>
      </w:pPr>
      <w:bookmarkStart w:id="52" w:name="UAPart211"/>
      <w:r>
        <w:t>OPC 10000-211, OPC Unified Architecture - Part 211: Global Positioning</w:t>
      </w:r>
      <w:bookmarkEnd w:id="52"/>
    </w:p>
    <w:p w14:paraId="43B975BC" w14:textId="77777777" w:rsidR="00346122" w:rsidRDefault="00DA537E">
      <w:pPr>
        <w:pStyle w:val="ReferenceDocuments"/>
      </w:pPr>
      <w:r>
        <w:t>http://www.opcfoundation.org/documents/10000-211/</w:t>
      </w:r>
    </w:p>
    <w:p w14:paraId="3CE6748E" w14:textId="77777777" w:rsidR="00346122" w:rsidRDefault="00DA537E">
      <w:pPr>
        <w:pStyle w:val="ReferenceDocuments"/>
      </w:pPr>
      <w:bookmarkStart w:id="53" w:name="UA11030"/>
      <w:r>
        <w:t>OPC 11030, OPC UA Modelling Best Practices</w:t>
      </w:r>
      <w:bookmarkEnd w:id="53"/>
    </w:p>
    <w:p w14:paraId="70123B75" w14:textId="77777777" w:rsidR="00346122" w:rsidRDefault="00DA537E">
      <w:pPr>
        <w:pStyle w:val="ReferenceDocuments"/>
      </w:pPr>
      <w:r>
        <w:t>http://www.opcfoundation.org/documents/11030/</w:t>
      </w:r>
    </w:p>
    <w:p w14:paraId="067FE979" w14:textId="77777777" w:rsidR="00346122" w:rsidRDefault="00DA537E">
      <w:pPr>
        <w:pStyle w:val="ReferenceDocuments"/>
      </w:pPr>
      <w:bookmarkStart w:id="54" w:name="UAxRegistry"/>
      <w:r>
        <w:t>OPC UA - xRegistry, OPC Unified Architecture - xRegistry: the abstract registry base model. A RequiredModel of this document.</w:t>
      </w:r>
      <w:bookmarkEnd w:id="54"/>
    </w:p>
    <w:p w14:paraId="742C8512" w14:textId="77777777" w:rsidR="00346122" w:rsidRDefault="00DA537E">
      <w:pPr>
        <w:pStyle w:val="ReferenceDocuments"/>
      </w:pPr>
      <w:bookmarkStart w:id="55" w:name="xRegistryCore"/>
      <w:r>
        <w:t>xRegistry Core specification, v1.0-rc3, The registry / group / resource / version / attribute model, xid, epoch and labels that the OPC UA base model realizes.</w:t>
      </w:r>
      <w:bookmarkEnd w:id="55"/>
    </w:p>
    <w:p w14:paraId="6AF9F3A1" w14:textId="77777777" w:rsidR="00346122" w:rsidRDefault="00DA537E">
      <w:pPr>
        <w:pStyle w:val="ReferenceDocuments"/>
      </w:pPr>
      <w:r>
        <w:t>https://github.com/xregistry/spec/blob/v1.0-rc3/core/spec.md</w:t>
      </w:r>
    </w:p>
    <w:p w14:paraId="12045D81" w14:textId="77777777" w:rsidR="00346122" w:rsidRDefault="00DA537E">
      <w:pPr>
        <w:pStyle w:val="ReferenceDocuments"/>
      </w:pPr>
      <w:bookmarkStart w:id="56" w:name="AOUSD"/>
      <w:r>
        <w:t>AOUSD OpenUSD Core Specification 1.0.1, Alliance for OpenUSD - normative for USD paths, composition, layers and identity.</w:t>
      </w:r>
      <w:bookmarkEnd w:id="56"/>
    </w:p>
    <w:p w14:paraId="4C83D4A3" w14:textId="77777777" w:rsidR="00346122" w:rsidRDefault="00DA537E">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229736"/>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229737"/>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229738"/>
      <w:r w:rsidRPr="00EC120D">
        <w:t>OpenUSD terms</w:t>
      </w:r>
      <w:bookmarkEnd w:id="68"/>
      <w:bookmarkEnd w:id="69"/>
      <w:bookmarkEnd w:id="70"/>
      <w:bookmarkEnd w:id="71"/>
      <w:bookmarkEnd w:id="72"/>
      <w:bookmarkEnd w:id="73"/>
      <w:bookmarkEnd w:id="74"/>
      <w:bookmarkEnd w:id="75"/>
      <w:bookmarkEnd w:id="76"/>
    </w:p>
    <w:p w14:paraId="78814295" w14:textId="77777777" w:rsidR="00346122" w:rsidRDefault="00DA537E">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11E45860" w14:textId="77777777" w:rsidR="00346122" w:rsidRDefault="00DA537E">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229739"/>
      <w:r w:rsidRPr="00EC120D">
        <w:lastRenderedPageBreak/>
        <w:t>Abbreviated terms</w:t>
      </w:r>
      <w:bookmarkEnd w:id="77"/>
      <w:bookmarkEnd w:id="78"/>
      <w:bookmarkEnd w:id="79"/>
    </w:p>
    <w:p w14:paraId="001F134D" w14:textId="77777777" w:rsidR="00346122" w:rsidRDefault="00346122">
      <w:pPr>
        <w:pStyle w:val="TERM-number3"/>
      </w:pPr>
    </w:p>
    <w:p w14:paraId="43341BD5" w14:textId="77777777" w:rsidR="00346122" w:rsidRDefault="00DA537E">
      <w:pPr>
        <w:pStyle w:val="TERM"/>
      </w:pPr>
      <w:r>
        <w:t>Prim</w:t>
      </w:r>
    </w:p>
    <w:p w14:paraId="411C9053" w14:textId="77777777" w:rsidR="00346122" w:rsidRDefault="00DA537E">
      <w:pPr>
        <w:pStyle w:val="TERM-definition"/>
      </w:pPr>
      <w:r>
        <w:t>A primitive: the primary container object in an OpenUSD namespace hierarchy.</w:t>
      </w:r>
    </w:p>
    <w:p w14:paraId="7FD98F20" w14:textId="77777777" w:rsidR="00346122" w:rsidRDefault="00346122">
      <w:pPr>
        <w:pStyle w:val="TERM-number3"/>
      </w:pPr>
    </w:p>
    <w:p w14:paraId="5854A9B2" w14:textId="77777777" w:rsidR="00346122" w:rsidRDefault="00DA537E">
      <w:pPr>
        <w:pStyle w:val="TERM"/>
      </w:pPr>
      <w:r>
        <w:t>Stage</w:t>
      </w:r>
    </w:p>
    <w:p w14:paraId="42FF013C" w14:textId="77777777" w:rsidR="00346122" w:rsidRDefault="00DA537E">
      <w:pPr>
        <w:pStyle w:val="TERM-definition"/>
      </w:pPr>
      <w:r>
        <w:t>The fully composed, live view of a set of OpenUSD layers.</w:t>
      </w:r>
    </w:p>
    <w:p w14:paraId="4BDF2008" w14:textId="77777777" w:rsidR="00346122" w:rsidRDefault="00346122">
      <w:pPr>
        <w:pStyle w:val="TERM-number3"/>
      </w:pPr>
    </w:p>
    <w:p w14:paraId="49DCA673" w14:textId="77777777" w:rsidR="00346122" w:rsidRDefault="00DA537E">
      <w:pPr>
        <w:pStyle w:val="TERM"/>
      </w:pPr>
      <w:r>
        <w:t>Root layer identifier</w:t>
      </w:r>
    </w:p>
    <w:p w14:paraId="30EA77EC" w14:textId="77777777" w:rsidR="00346122" w:rsidRDefault="00DA537E">
      <w:pPr>
        <w:pStyle w:val="TERM-definition"/>
      </w:pPr>
      <w:r>
        <w:t>The opaque authored identifier of a stage's root layer (not necessarily a URI).</w:t>
      </w:r>
    </w:p>
    <w:p w14:paraId="2E077306" w14:textId="77777777" w:rsidR="00346122" w:rsidRDefault="00346122">
      <w:pPr>
        <w:pStyle w:val="TERM-number3"/>
      </w:pPr>
    </w:p>
    <w:p w14:paraId="6ED4824C" w14:textId="77777777" w:rsidR="00346122" w:rsidRDefault="00DA537E">
      <w:pPr>
        <w:pStyle w:val="TERM"/>
      </w:pPr>
      <w:r>
        <w:t>SdfPath / prim path</w:t>
      </w:r>
    </w:p>
    <w:p w14:paraId="699784A2" w14:textId="77777777" w:rsidR="00346122" w:rsidRDefault="00DA537E">
      <w:pPr>
        <w:pStyle w:val="TERM-definition"/>
      </w:pPr>
      <w:r>
        <w:t xml:space="preserve">The canonical path identifying a prim on a stage, e.g. </w:t>
      </w:r>
      <w:r>
        <w:rPr>
          <w:rStyle w:val="VARIABLE"/>
        </w:rPr>
        <w:t>/Plant/Pumps/P101</w:t>
      </w:r>
      <w:r>
        <w:t>.</w:t>
      </w:r>
    </w:p>
    <w:p w14:paraId="74C831C3" w14:textId="77777777" w:rsidR="00346122" w:rsidRDefault="00346122">
      <w:pPr>
        <w:pStyle w:val="TERM-number3"/>
      </w:pPr>
    </w:p>
    <w:p w14:paraId="3F29E9CB" w14:textId="77777777" w:rsidR="00346122" w:rsidRDefault="00DA537E">
      <w:pPr>
        <w:pStyle w:val="TERM"/>
      </w:pPr>
      <w:r>
        <w:t>Representation</w:t>
      </w:r>
    </w:p>
    <w:p w14:paraId="45FAF693" w14:textId="77777777" w:rsidR="00346122" w:rsidRDefault="00DA537E">
      <w:pPr>
        <w:pStyle w:val="TERM-definition"/>
      </w:pPr>
      <w:r>
        <w:t>A binding of an OPC UA Object to a prim path on a stage.</w:t>
      </w:r>
    </w:p>
    <w:p w14:paraId="47D23979" w14:textId="77777777" w:rsidR="00346122" w:rsidRDefault="00346122">
      <w:pPr>
        <w:pStyle w:val="TERM-number3"/>
      </w:pPr>
    </w:p>
    <w:p w14:paraId="66F3A927" w14:textId="77777777" w:rsidR="00346122" w:rsidRDefault="00DA537E">
      <w:pPr>
        <w:pStyle w:val="TERM"/>
      </w:pPr>
      <w:r>
        <w:t>Live binding</w:t>
      </w:r>
    </w:p>
    <w:p w14:paraId="2CAD20F9" w14:textId="77777777" w:rsidR="00346122" w:rsidRDefault="00DA537E">
      <w:pPr>
        <w:pStyle w:val="TERM-definition"/>
      </w:pPr>
      <w:r>
        <w:t>A read-only mapping of a source Variable value to a target USD attribute.</w:t>
      </w:r>
    </w:p>
    <w:p w14:paraId="08D6C834" w14:textId="77777777" w:rsidR="00346122" w:rsidRDefault="00346122">
      <w:pPr>
        <w:pStyle w:val="TERM-number3"/>
      </w:pPr>
    </w:p>
    <w:p w14:paraId="32CB1AE7" w14:textId="77777777" w:rsidR="00346122" w:rsidRDefault="00DA537E">
      <w:pPr>
        <w:pStyle w:val="TERM"/>
      </w:pPr>
      <w:r>
        <w:t>BindingDefinitionId</w:t>
      </w:r>
    </w:p>
    <w:p w14:paraId="34D3E99C" w14:textId="77777777" w:rsidR="00346122" w:rsidRDefault="00DA537E">
      <w:pPr>
        <w:pStyle w:val="TERM-definition"/>
      </w:pPr>
      <w:r>
        <w:t>The stable declaration identifier of a live binding, used for override/tombstone matching.</w:t>
      </w:r>
    </w:p>
    <w:p w14:paraId="40B5C968" w14:textId="77777777" w:rsidR="00346122" w:rsidRDefault="00346122">
      <w:pPr>
        <w:pStyle w:val="TERM-number3"/>
      </w:pPr>
    </w:p>
    <w:p w14:paraId="18FC7C6A" w14:textId="77777777" w:rsidR="00346122" w:rsidRDefault="00DA537E">
      <w:pPr>
        <w:pStyle w:val="TERM"/>
      </w:pPr>
      <w:r>
        <w:t>Connector</w:t>
      </w:r>
    </w:p>
    <w:p w14:paraId="293DBBFC" w14:textId="77777777" w:rsidR="00346122" w:rsidRDefault="00DA537E">
      <w:pPr>
        <w:pStyle w:val="TERM-definition"/>
      </w:pPr>
      <w:r>
        <w:t>The runtime component that Browses the model, subscribes to sources, and writes USD targets.</w:t>
      </w:r>
    </w:p>
    <w:p w14:paraId="40618558" w14:textId="77777777" w:rsidR="00346122" w:rsidRDefault="00346122">
      <w:pPr>
        <w:pStyle w:val="TERM-number3"/>
      </w:pPr>
    </w:p>
    <w:p w14:paraId="78454FCA" w14:textId="77777777" w:rsidR="00346122" w:rsidRDefault="00DA537E">
      <w:pPr>
        <w:pStyle w:val="TERM"/>
      </w:pPr>
      <w:r>
        <w:t>Render target</w:t>
      </w:r>
    </w:p>
    <w:p w14:paraId="1612FBE3" w14:textId="77777777" w:rsidR="00346122" w:rsidRDefault="00DA537E">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229740"/>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229741"/>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30368A6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8E1E50" w:rsidRPr="00667BCF">
        <w:t xml:space="preserve">Table </w:t>
      </w:r>
      <w:r w:rsidR="008E1E50">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998821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E1E50" w:rsidRPr="008E1E50">
        <w:rPr>
          <w:bCs/>
        </w:rPr>
        <w:t>OPC</w:t>
      </w:r>
      <w:r w:rsidR="008E1E50">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E1E50" w:rsidRPr="008E1E50">
        <w:rPr>
          <w:bCs/>
        </w:rPr>
        <w:t>OPC</w:t>
      </w:r>
      <w:r w:rsidR="008E1E50">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8E1E50" w:rsidRPr="00667BCF">
        <w:t xml:space="preserve">Table </w:t>
      </w:r>
      <w:r w:rsidR="008E1E50">
        <w:rPr>
          <w:noProof/>
        </w:rPr>
        <w:t>1</w:t>
      </w:r>
      <w:r w:rsidRPr="00EC120D">
        <w:fldChar w:fldCharType="end"/>
      </w:r>
      <w:r w:rsidRPr="00EC120D">
        <w:t>.</w:t>
      </w:r>
    </w:p>
    <w:p w14:paraId="3483B7AE" w14:textId="435494B2"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229824"/>
      <w:r w:rsidRPr="00667BCF">
        <w:t xml:space="preserve">Table </w:t>
      </w:r>
      <w:r w:rsidRPr="004C388A">
        <w:fldChar w:fldCharType="begin"/>
      </w:r>
      <w:r w:rsidRPr="004C388A">
        <w:instrText xml:space="preserve"> SEQ Table \* ARABIC </w:instrText>
      </w:r>
      <w:r w:rsidRPr="004C388A">
        <w:fldChar w:fldCharType="separate"/>
      </w:r>
      <w:r w:rsidR="008E1E50">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A507A38"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8E1E50">
        <w:t>3.4.2.2</w:t>
      </w:r>
      <w:r w:rsidR="00DF2C8F" w:rsidRPr="00EC120D">
        <w:fldChar w:fldCharType="end"/>
      </w:r>
      <w:r w:rsidRPr="00EC120D">
        <w:t>).</w:t>
      </w:r>
    </w:p>
    <w:p w14:paraId="1E0AA45C" w14:textId="631A875A"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8E1E50" w:rsidRPr="00667BCF">
        <w:t xml:space="preserve">Table </w:t>
      </w:r>
      <w:r w:rsidR="008E1E50">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EF4E866"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8E1E50">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12B516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8E1E50">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50EB641"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8E1E50">
        <w:t>OPC 10000-5, OPC Unified Architecture - Part 5: Information Model</w:t>
      </w:r>
      <w:r w:rsidRPr="00EC120D">
        <w:fldChar w:fldCharType="end"/>
      </w:r>
      <w:r w:rsidRPr="00EC120D">
        <w:t>.</w:t>
      </w:r>
    </w:p>
    <w:p w14:paraId="19501552" w14:textId="784834AE"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229825"/>
      <w:r w:rsidRPr="00667BCF">
        <w:t xml:space="preserve">Table </w:t>
      </w:r>
      <w:r w:rsidRPr="004C388A">
        <w:fldChar w:fldCharType="begin"/>
      </w:r>
      <w:r w:rsidRPr="004C388A">
        <w:instrText xml:space="preserve"> SEQ Table \* ARABIC </w:instrText>
      </w:r>
      <w:r w:rsidRPr="004C388A">
        <w:fldChar w:fldCharType="separate"/>
      </w:r>
      <w:r w:rsidR="008E1E50">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A663025"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8E1E50">
        <w:t>3.4.3.1</w:t>
      </w:r>
      <w:r w:rsidR="00FB4283" w:rsidRPr="00EC120D">
        <w:fldChar w:fldCharType="end"/>
      </w:r>
      <w:r w:rsidRPr="00EC120D">
        <w:t>. Therefore, those containing components are not explicitly specified; they are implicitly specified by the type definitions.</w:t>
      </w:r>
    </w:p>
    <w:p w14:paraId="6BC19F84" w14:textId="44E1018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8E1E50" w:rsidRPr="00667BCF">
        <w:t xml:space="preserve">Table </w:t>
      </w:r>
      <w:r w:rsidR="008E1E50">
        <w:rPr>
          <w:noProof/>
        </w:rPr>
        <w:t>3</w:t>
      </w:r>
      <w:r w:rsidRPr="00EC120D">
        <w:fldChar w:fldCharType="end"/>
      </w:r>
      <w:r w:rsidRPr="00EC120D">
        <w:t>.</w:t>
      </w:r>
    </w:p>
    <w:p w14:paraId="7E116BAF" w14:textId="4753929D" w:rsidR="005444A2" w:rsidRPr="00667BCF" w:rsidRDefault="005444A2" w:rsidP="005444A2">
      <w:pPr>
        <w:pStyle w:val="TABLE-title"/>
      </w:pPr>
      <w:bookmarkStart w:id="111" w:name="_Ref16778333"/>
      <w:bookmarkStart w:id="112" w:name="_Toc34394282"/>
      <w:bookmarkStart w:id="113" w:name="_Toc184117021"/>
      <w:bookmarkStart w:id="114" w:name="_Toc236229826"/>
      <w:r w:rsidRPr="00667BCF">
        <w:t xml:space="preserve">Table </w:t>
      </w:r>
      <w:r w:rsidRPr="004C388A">
        <w:fldChar w:fldCharType="begin"/>
      </w:r>
      <w:r w:rsidRPr="004C388A">
        <w:instrText xml:space="preserve"> SEQ Table \* ARABIC </w:instrText>
      </w:r>
      <w:r w:rsidRPr="004C388A">
        <w:fldChar w:fldCharType="separate"/>
      </w:r>
      <w:r w:rsidR="008E1E50">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49318D88"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8E1E50" w:rsidRPr="00EC120D">
        <w:t xml:space="preserve">Table </w:t>
      </w:r>
      <w:r w:rsidR="008E1E50">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F3DA035" w:rsidR="002E1224" w:rsidRPr="00EC120D" w:rsidRDefault="002E1224" w:rsidP="002E1224">
      <w:pPr>
        <w:pStyle w:val="TABLE-title"/>
      </w:pPr>
      <w:bookmarkStart w:id="116" w:name="_Ref55118538"/>
      <w:bookmarkStart w:id="117" w:name="_Toc184117022"/>
      <w:bookmarkStart w:id="118" w:name="_Toc236229827"/>
      <w:r w:rsidRPr="00EC120D">
        <w:lastRenderedPageBreak/>
        <w:t xml:space="preserve">Table </w:t>
      </w:r>
      <w:r w:rsidRPr="004C388A">
        <w:fldChar w:fldCharType="begin"/>
      </w:r>
      <w:r w:rsidRPr="004C388A">
        <w:instrText xml:space="preserve"> SEQ Table \* ARABIC </w:instrText>
      </w:r>
      <w:r w:rsidRPr="004C388A">
        <w:fldChar w:fldCharType="separate"/>
      </w:r>
      <w:r w:rsidR="008E1E50">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71718CFF"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8E1E50" w:rsidRPr="00EC120D">
        <w:t xml:space="preserve">Table </w:t>
      </w:r>
      <w:r w:rsidR="008E1E50">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4C0D491" w:rsidR="00576AC5" w:rsidRPr="00667BCF" w:rsidRDefault="00576AC5" w:rsidP="000F1590">
      <w:pPr>
        <w:pStyle w:val="TABLE-title"/>
      </w:pPr>
      <w:bookmarkStart w:id="120" w:name="_Ref55125045"/>
      <w:bookmarkStart w:id="121" w:name="_Toc184117023"/>
      <w:bookmarkStart w:id="122" w:name="_Toc236229828"/>
      <w:r w:rsidRPr="00EC120D">
        <w:t xml:space="preserve">Table </w:t>
      </w:r>
      <w:r w:rsidRPr="004C388A">
        <w:fldChar w:fldCharType="begin"/>
      </w:r>
      <w:r w:rsidRPr="004C388A">
        <w:instrText xml:space="preserve"> SEQ Table \* ARABIC </w:instrText>
      </w:r>
      <w:r w:rsidRPr="004C388A">
        <w:fldChar w:fldCharType="separate"/>
      </w:r>
      <w:r w:rsidR="008E1E50">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8251BFD"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8E1E50" w:rsidRPr="008E1E50">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1A47A4CE"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8E1E50" w:rsidRPr="00EC120D">
        <w:t xml:space="preserve">Table </w:t>
      </w:r>
      <w:r w:rsidR="008E1E50">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BE40027" w:rsidR="002E1224" w:rsidRPr="00EC120D" w:rsidRDefault="002E1224" w:rsidP="002E1224">
      <w:pPr>
        <w:pStyle w:val="TABLE-title"/>
      </w:pPr>
      <w:bookmarkStart w:id="124" w:name="_Ref55119200"/>
      <w:bookmarkStart w:id="125" w:name="_Toc184117024"/>
      <w:bookmarkStart w:id="126" w:name="_Toc236229829"/>
      <w:r w:rsidRPr="00EC120D">
        <w:t xml:space="preserve">Table </w:t>
      </w:r>
      <w:r w:rsidRPr="004C388A">
        <w:fldChar w:fldCharType="begin"/>
      </w:r>
      <w:r w:rsidRPr="004C388A">
        <w:instrText xml:space="preserve"> SEQ Table \* ARABIC </w:instrText>
      </w:r>
      <w:r w:rsidRPr="004C388A">
        <w:fldChar w:fldCharType="separate"/>
      </w:r>
      <w:r w:rsidR="008E1E50">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229742"/>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06229381"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8E1E50">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38E46D72"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8E1E50">
        <w:t>10.2</w:t>
      </w:r>
      <w:r w:rsidR="00A94CF2" w:rsidRPr="00EC120D">
        <w:fldChar w:fldCharType="end"/>
      </w:r>
      <w:r w:rsidR="00A94CF2" w:rsidRPr="00EC120D">
        <w:t>.</w:t>
      </w:r>
    </w:p>
    <w:p w14:paraId="69D7E3F1" w14:textId="3407DFB0"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8E1E50">
        <w:t>OPC 10000-3, OPC Unified Architecture - Part 3: Address Space Model</w:t>
      </w:r>
      <w:r w:rsidR="007A11B2" w:rsidRPr="00EC120D">
        <w:fldChar w:fldCharType="end"/>
      </w:r>
      <w:r w:rsidR="007A11B2" w:rsidRPr="00EC120D">
        <w:t>.</w:t>
      </w:r>
    </w:p>
    <w:p w14:paraId="5350E110" w14:textId="27A2B431"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8E1E50">
        <w:t xml:space="preserve">Table </w:t>
      </w:r>
      <w:r w:rsidR="008E1E50">
        <w:rPr>
          <w:noProof/>
        </w:rPr>
        <w:t>51</w:t>
      </w:r>
      <w:r w:rsidR="008E1E50">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229743"/>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68E9BEF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8E1E50">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3005385"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8E1E50" w:rsidRPr="00EC120D">
        <w:t xml:space="preserve">Table </w:t>
      </w:r>
      <w:r w:rsidR="008E1E50">
        <w:rPr>
          <w:noProof/>
        </w:rPr>
        <w:t>7</w:t>
      </w:r>
      <w:r w:rsidRPr="00EC120D">
        <w:fldChar w:fldCharType="end"/>
      </w:r>
      <w:r w:rsidRPr="00EC120D">
        <w:t xml:space="preserve"> shall be set as specified in the table.</w:t>
      </w:r>
    </w:p>
    <w:p w14:paraId="51D63B40" w14:textId="027D355C"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229830"/>
      <w:r w:rsidRPr="00EC120D">
        <w:lastRenderedPageBreak/>
        <w:t xml:space="preserve">Table </w:t>
      </w:r>
      <w:r w:rsidRPr="004C388A">
        <w:fldChar w:fldCharType="begin"/>
      </w:r>
      <w:r w:rsidRPr="004C388A">
        <w:instrText xml:space="preserve"> SEQ Table \* ARABIC </w:instrText>
      </w:r>
      <w:r w:rsidRPr="004C388A">
        <w:fldChar w:fldCharType="separate"/>
      </w:r>
      <w:r w:rsidR="008E1E50">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4655A8D"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8E1E50">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51EBA1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8E1E50" w:rsidRPr="00EC120D">
        <w:t xml:space="preserve">Table </w:t>
      </w:r>
      <w:r w:rsidR="008E1E50">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8E1E50" w:rsidRPr="00EC120D">
        <w:t xml:space="preserve">Table </w:t>
      </w:r>
      <w:r w:rsidR="008E1E50">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E1E50">
        <w:t>OPC 10000-3, OPC Unified Architecture - Part 3: Address Space Model</w:t>
      </w:r>
      <w:r w:rsidRPr="004C388A">
        <w:fldChar w:fldCharType="end"/>
      </w:r>
      <w:r w:rsidRPr="004C388A">
        <w:t>.</w:t>
      </w:r>
    </w:p>
    <w:p w14:paraId="194C1BC0" w14:textId="7362E114"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229831"/>
      <w:r w:rsidRPr="00EC120D">
        <w:t xml:space="preserve">Table </w:t>
      </w:r>
      <w:r w:rsidRPr="004C388A">
        <w:fldChar w:fldCharType="begin"/>
      </w:r>
      <w:r w:rsidRPr="004C388A">
        <w:instrText xml:space="preserve"> SEQ Table \* ARABIC </w:instrText>
      </w:r>
      <w:r w:rsidRPr="004C388A">
        <w:fldChar w:fldCharType="separate"/>
      </w:r>
      <w:r w:rsidR="008E1E50">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28139BE9"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8E1E50" w:rsidRPr="00EC120D">
        <w:t xml:space="preserve">Table </w:t>
      </w:r>
      <w:r w:rsidR="008E1E50">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E1E50">
        <w:t>OPC 10000-3, OPC Unified Architecture - Part 3: Address Space Model</w:t>
      </w:r>
      <w:r w:rsidRPr="004C388A">
        <w:fldChar w:fldCharType="end"/>
      </w:r>
      <w:r w:rsidRPr="004C388A">
        <w:t>.</w:t>
      </w:r>
    </w:p>
    <w:p w14:paraId="6B57AB9F" w14:textId="476588C5"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229832"/>
      <w:r w:rsidRPr="00EC120D">
        <w:t xml:space="preserve">Table </w:t>
      </w:r>
      <w:r w:rsidRPr="004C388A">
        <w:fldChar w:fldCharType="begin"/>
      </w:r>
      <w:r w:rsidRPr="004C388A">
        <w:instrText xml:space="preserve"> SEQ Table \* ARABIC </w:instrText>
      </w:r>
      <w:r w:rsidRPr="004C388A">
        <w:fldChar w:fldCharType="separate"/>
      </w:r>
      <w:r w:rsidR="008E1E50">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C4E5CDE"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8E1E50" w:rsidRPr="00EC120D">
        <w:t xml:space="preserve">Table </w:t>
      </w:r>
      <w:r w:rsidR="008E1E50">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E1E50">
        <w:t>OPC 10000-3, OPC Unified Architecture - Part 3: Address Space Model</w:t>
      </w:r>
      <w:r w:rsidRPr="004C388A">
        <w:fldChar w:fldCharType="end"/>
      </w:r>
      <w:r w:rsidRPr="004C388A">
        <w:t>.</w:t>
      </w:r>
    </w:p>
    <w:p w14:paraId="346F5517" w14:textId="3689D20E"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229833"/>
      <w:r w:rsidRPr="00EC120D">
        <w:lastRenderedPageBreak/>
        <w:t xml:space="preserve">Table </w:t>
      </w:r>
      <w:r w:rsidRPr="004C388A">
        <w:fldChar w:fldCharType="begin"/>
      </w:r>
      <w:r w:rsidRPr="004C388A">
        <w:instrText xml:space="preserve"> SEQ Table \* ARABIC </w:instrText>
      </w:r>
      <w:r w:rsidRPr="004C388A">
        <w:fldChar w:fldCharType="separate"/>
      </w:r>
      <w:r w:rsidR="008E1E50">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7A9280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8E1E50" w:rsidRPr="00EC120D">
        <w:t xml:space="preserve">Table </w:t>
      </w:r>
      <w:r w:rsidR="008E1E50">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E1E50">
        <w:t>OPC 10000-3, OPC Unified Architecture - Part 3: Address Space Model</w:t>
      </w:r>
      <w:r w:rsidRPr="004C388A">
        <w:fldChar w:fldCharType="end"/>
      </w:r>
      <w:r w:rsidRPr="004C388A">
        <w:t>.</w:t>
      </w:r>
    </w:p>
    <w:p w14:paraId="17D52BF4" w14:textId="2ADE9091"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229834"/>
      <w:r w:rsidRPr="00EC120D">
        <w:t xml:space="preserve">Table </w:t>
      </w:r>
      <w:r w:rsidRPr="004C388A">
        <w:fldChar w:fldCharType="begin"/>
      </w:r>
      <w:r w:rsidRPr="004C388A">
        <w:instrText xml:space="preserve"> SEQ Table \* ARABIC </w:instrText>
      </w:r>
      <w:r w:rsidRPr="004C388A">
        <w:fldChar w:fldCharType="separate"/>
      </w:r>
      <w:r w:rsidR="008E1E50">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229744"/>
      <w:r>
        <w:t>Structures</w:t>
      </w:r>
      <w:bookmarkEnd w:id="178"/>
      <w:bookmarkEnd w:id="179"/>
      <w:bookmarkEnd w:id="180"/>
    </w:p>
    <w:p w14:paraId="59BC2737" w14:textId="6C85A344" w:rsidR="00C550A9" w:rsidRDefault="00C45EBA" w:rsidP="000E04D8">
      <w:pPr>
        <w:pStyle w:val="PARAGRAPH"/>
      </w:pPr>
      <w:r>
        <w:fldChar w:fldCharType="begin"/>
      </w:r>
      <w:r>
        <w:instrText xml:space="preserve"> REF UAPart3 \h </w:instrText>
      </w:r>
      <w:r>
        <w:fldChar w:fldCharType="separate"/>
      </w:r>
      <w:r w:rsidR="008E1E50">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A969A5C"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8E1E50" w:rsidRPr="00373E57">
        <w:t xml:space="preserve">Table </w:t>
      </w:r>
      <w:r w:rsidR="008E1E50">
        <w:rPr>
          <w:noProof/>
        </w:rPr>
        <w:t>12</w:t>
      </w:r>
      <w:r w:rsidRPr="00373E57">
        <w:fldChar w:fldCharType="end"/>
      </w:r>
      <w:r w:rsidR="000E04D8" w:rsidRPr="00373E57">
        <w:t>.</w:t>
      </w:r>
    </w:p>
    <w:p w14:paraId="49A4B630" w14:textId="670C7ECA" w:rsidR="000E04D8" w:rsidRPr="00373E57" w:rsidRDefault="000E04D8" w:rsidP="000E04D8">
      <w:pPr>
        <w:pStyle w:val="TABLE-title"/>
      </w:pPr>
      <w:bookmarkStart w:id="182" w:name="_Ref108519484"/>
      <w:bookmarkStart w:id="183" w:name="_Ref108518673"/>
      <w:bookmarkStart w:id="184" w:name="_Toc184117030"/>
      <w:bookmarkStart w:id="185" w:name="_Toc236229835"/>
      <w:r w:rsidRPr="00373E57">
        <w:t xml:space="preserve">Table </w:t>
      </w:r>
      <w:r w:rsidRPr="00373E57">
        <w:fldChar w:fldCharType="begin"/>
      </w:r>
      <w:r w:rsidRPr="00373E57">
        <w:instrText xml:space="preserve"> SEQ Table \* ARABIC </w:instrText>
      </w:r>
      <w:r w:rsidRPr="00373E57">
        <w:fldChar w:fldCharType="separate"/>
      </w:r>
      <w:r w:rsidR="008E1E50">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DE72874"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8E1E50" w:rsidRPr="00373E57">
        <w:t xml:space="preserve">Table </w:t>
      </w:r>
      <w:r w:rsidR="008E1E50">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A3420CD" w:rsidR="00C550A9" w:rsidRPr="00373E57" w:rsidRDefault="00C550A9" w:rsidP="00C550A9">
      <w:pPr>
        <w:pStyle w:val="TABLE-title"/>
      </w:pPr>
      <w:bookmarkStart w:id="186" w:name="_Ref108519581"/>
      <w:bookmarkStart w:id="187" w:name="_Toc184117031"/>
      <w:bookmarkStart w:id="188" w:name="_Toc236229836"/>
      <w:r w:rsidRPr="00373E57">
        <w:t xml:space="preserve">Table </w:t>
      </w:r>
      <w:r w:rsidRPr="00373E57">
        <w:fldChar w:fldCharType="begin"/>
      </w:r>
      <w:r w:rsidRPr="00373E57">
        <w:instrText xml:space="preserve"> SEQ Table \* ARABIC </w:instrText>
      </w:r>
      <w:r w:rsidRPr="00373E57">
        <w:fldChar w:fldCharType="separate"/>
      </w:r>
      <w:r w:rsidR="008E1E50">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91C7DB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8E1E50" w:rsidRPr="00373E57">
        <w:t xml:space="preserve">Table </w:t>
      </w:r>
      <w:r w:rsidR="008E1E50">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EE3092A" w:rsidR="00C550A9" w:rsidRPr="00373E57" w:rsidRDefault="00C550A9" w:rsidP="00C550A9">
      <w:pPr>
        <w:pStyle w:val="TABLE-title"/>
      </w:pPr>
      <w:bookmarkStart w:id="189" w:name="_Ref108519635"/>
      <w:bookmarkStart w:id="190" w:name="_Toc184117032"/>
      <w:bookmarkStart w:id="191" w:name="_Toc236229837"/>
      <w:r w:rsidRPr="00373E57">
        <w:t xml:space="preserve">Table </w:t>
      </w:r>
      <w:r w:rsidRPr="00373E57">
        <w:fldChar w:fldCharType="begin"/>
      </w:r>
      <w:r w:rsidRPr="00373E57">
        <w:instrText xml:space="preserve"> SEQ Table \* ARABIC </w:instrText>
      </w:r>
      <w:r w:rsidRPr="00373E57">
        <w:fldChar w:fldCharType="separate"/>
      </w:r>
      <w:r w:rsidR="008E1E50">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229745"/>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229746"/>
      <w:r w:rsidRPr="00EC120D">
        <w:t>Introduction to OpenUSD</w:t>
      </w:r>
      <w:bookmarkEnd w:id="197"/>
      <w:bookmarkEnd w:id="198"/>
      <w:bookmarkEnd w:id="199"/>
      <w:bookmarkEnd w:id="200"/>
      <w:bookmarkEnd w:id="201"/>
    </w:p>
    <w:p w14:paraId="7155DE8C" w14:textId="77777777" w:rsidR="00346122" w:rsidRDefault="00DA537E">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06478BB6" w14:textId="77777777" w:rsidR="00346122" w:rsidRDefault="00DA537E">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C7797F" w14:textId="77777777" w:rsidR="00346122" w:rsidRDefault="00DA537E">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229747"/>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229748"/>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440FBCD"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8E1E50">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423A715A"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8E1E50">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229749"/>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6FCEC69"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8E1E50">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9E59F7C"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8E1E50" w:rsidRPr="00EC120D">
        <w:t xml:space="preserve">Figure </w:t>
      </w:r>
      <w:r w:rsidR="008E1E50">
        <w:rPr>
          <w:noProof/>
        </w:rPr>
        <w:t>1</w:t>
      </w:r>
      <w:r w:rsidRPr="00EC120D">
        <w:fldChar w:fldCharType="end"/>
      </w:r>
      <w:r w:rsidRPr="00EC120D">
        <w:t>.</w:t>
      </w:r>
    </w:p>
    <w:p w14:paraId="0BD1B04E" w14:textId="6AB63EE1" w:rsidR="003C6085" w:rsidRPr="004C388A" w:rsidRDefault="008E1E50"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842379" r:id="rId58"/>
        </w:object>
      </w:r>
    </w:p>
    <w:p w14:paraId="06654834" w14:textId="3BF689D6" w:rsidR="003C6085" w:rsidRPr="00EC120D" w:rsidRDefault="003C6085" w:rsidP="003C6085">
      <w:pPr>
        <w:pStyle w:val="FIGURE-title"/>
      </w:pPr>
      <w:bookmarkStart w:id="212" w:name="_Ref531777624"/>
      <w:bookmarkStart w:id="213" w:name="_Toc34394275"/>
      <w:bookmarkStart w:id="214" w:name="_Toc184117014"/>
      <w:bookmarkStart w:id="215" w:name="_Toc236229816"/>
      <w:r w:rsidRPr="00EC120D">
        <w:t xml:space="preserve">Figure </w:t>
      </w:r>
      <w:r w:rsidRPr="004C388A">
        <w:fldChar w:fldCharType="begin"/>
      </w:r>
      <w:r w:rsidRPr="004C388A">
        <w:instrText xml:space="preserve"> SEQ Figure \* ARABIC </w:instrText>
      </w:r>
      <w:r w:rsidRPr="004C388A">
        <w:fldChar w:fldCharType="separate"/>
      </w:r>
      <w:r w:rsidR="008E1E50">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229750"/>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11D6A851"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8E1E50" w:rsidRPr="00EC120D">
        <w:t xml:space="preserve">Figure </w:t>
      </w:r>
      <w:r w:rsidR="008E1E50">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42380" r:id="rId60"/>
        </w:object>
      </w:r>
      <w:commentRangeEnd w:id="219"/>
      <w:r w:rsidRPr="004C388A">
        <w:rPr>
          <w:rStyle w:val="CommentReference"/>
          <w:sz w:val="22"/>
          <w:szCs w:val="22"/>
          <w:lang w:val="en-GB"/>
        </w:rPr>
        <w:commentReference w:id="219"/>
      </w:r>
    </w:p>
    <w:p w14:paraId="4F308B6A" w14:textId="70913A37" w:rsidR="003C6085" w:rsidRPr="00EC120D" w:rsidRDefault="003C6085" w:rsidP="003C6085">
      <w:pPr>
        <w:pStyle w:val="FIGURE-title"/>
      </w:pPr>
      <w:bookmarkStart w:id="220" w:name="_Ref495481497"/>
      <w:bookmarkStart w:id="221" w:name="_Toc34394276"/>
      <w:bookmarkStart w:id="222" w:name="_Toc184117015"/>
      <w:bookmarkStart w:id="223" w:name="_Toc236229817"/>
      <w:r w:rsidRPr="00EC120D">
        <w:t xml:space="preserve">Figure </w:t>
      </w:r>
      <w:r w:rsidRPr="004C388A">
        <w:fldChar w:fldCharType="begin"/>
      </w:r>
      <w:r w:rsidRPr="004C388A">
        <w:instrText xml:space="preserve"> SEQ Figure \* ARABIC </w:instrText>
      </w:r>
      <w:r w:rsidRPr="004C388A">
        <w:fldChar w:fldCharType="separate"/>
      </w:r>
      <w:r w:rsidR="008E1E50">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208608C3"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8E1E50" w:rsidRPr="00EC120D">
        <w:t xml:space="preserve">Figure </w:t>
      </w:r>
      <w:r w:rsidR="008E1E50">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39B088E"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8E1E50" w:rsidRPr="00EC120D">
        <w:t xml:space="preserve">Figure </w:t>
      </w:r>
      <w:r w:rsidR="008E1E50">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E458EBB"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8E1E50">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42381" r:id="rId66"/>
        </w:object>
      </w:r>
    </w:p>
    <w:p w14:paraId="4274134E" w14:textId="5A8610EA" w:rsidR="003C6085" w:rsidRPr="00EC120D" w:rsidRDefault="003C6085" w:rsidP="003C6085">
      <w:pPr>
        <w:pStyle w:val="FIGURE-title"/>
      </w:pPr>
      <w:bookmarkStart w:id="224" w:name="_Ref495481599"/>
      <w:bookmarkStart w:id="225" w:name="_Toc34394277"/>
      <w:bookmarkStart w:id="226" w:name="_Toc184117016"/>
      <w:bookmarkStart w:id="227" w:name="_Toc236229818"/>
      <w:r w:rsidRPr="00EC120D">
        <w:t xml:space="preserve">Figure </w:t>
      </w:r>
      <w:r w:rsidRPr="004C388A">
        <w:fldChar w:fldCharType="begin"/>
      </w:r>
      <w:r w:rsidRPr="004C388A">
        <w:instrText xml:space="preserve"> SEQ Figure \* ARABIC </w:instrText>
      </w:r>
      <w:r w:rsidRPr="004C388A">
        <w:fldChar w:fldCharType="separate"/>
      </w:r>
      <w:r w:rsidR="008E1E50">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770DFC78"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8E1E50" w:rsidRPr="00EC120D">
        <w:t xml:space="preserve">Figure </w:t>
      </w:r>
      <w:r w:rsidR="008E1E50">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42382" r:id="rId68"/>
        </w:object>
      </w:r>
    </w:p>
    <w:p w14:paraId="72842122" w14:textId="23172AAA" w:rsidR="003C6085" w:rsidRPr="00667BCF" w:rsidRDefault="003C6085" w:rsidP="003C6085">
      <w:pPr>
        <w:pStyle w:val="FIGURE-title"/>
      </w:pPr>
      <w:bookmarkStart w:id="228" w:name="_Ref495482128"/>
      <w:bookmarkStart w:id="229" w:name="_Toc34394278"/>
      <w:bookmarkStart w:id="230" w:name="_Toc184117017"/>
      <w:bookmarkStart w:id="231" w:name="_Toc236229819"/>
      <w:r w:rsidRPr="00EC120D">
        <w:t xml:space="preserve">Figure </w:t>
      </w:r>
      <w:r w:rsidRPr="004C388A">
        <w:fldChar w:fldCharType="begin"/>
      </w:r>
      <w:r w:rsidRPr="004C388A">
        <w:instrText xml:space="preserve"> SEQ Figure \* ARABIC </w:instrText>
      </w:r>
      <w:r w:rsidRPr="004C388A">
        <w:fldChar w:fldCharType="separate"/>
      </w:r>
      <w:r w:rsidR="008E1E50">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09C47366"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8E1E50" w:rsidRPr="00EC120D">
        <w:t xml:space="preserve">Figure </w:t>
      </w:r>
      <w:r w:rsidR="008E1E50">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42383" r:id="rId70"/>
        </w:object>
      </w:r>
    </w:p>
    <w:p w14:paraId="16D9EC73" w14:textId="1DEEE387" w:rsidR="003C6085" w:rsidRPr="00EC120D" w:rsidRDefault="003C6085" w:rsidP="003C6085">
      <w:pPr>
        <w:pStyle w:val="FIGURE-title"/>
      </w:pPr>
      <w:bookmarkStart w:id="232" w:name="_Ref495482154"/>
      <w:bookmarkStart w:id="233" w:name="_Toc34394279"/>
      <w:bookmarkStart w:id="234" w:name="_Toc184117018"/>
      <w:bookmarkStart w:id="235" w:name="_Toc236229820"/>
      <w:r w:rsidRPr="00EC120D">
        <w:t xml:space="preserve">Figure </w:t>
      </w:r>
      <w:r w:rsidRPr="004C388A">
        <w:fldChar w:fldCharType="begin"/>
      </w:r>
      <w:r w:rsidRPr="004C388A">
        <w:instrText xml:space="preserve"> SEQ Figure \* ARABIC </w:instrText>
      </w:r>
      <w:r w:rsidRPr="004C388A">
        <w:fldChar w:fldCharType="separate"/>
      </w:r>
      <w:r w:rsidR="008E1E50">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0199720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8E1E50">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8E1E50">
        <w:t>OPC 10000-5, OPC Unified Architecture - Part 5: Information Model</w:t>
      </w:r>
      <w:r w:rsidRPr="00EC120D">
        <w:rPr>
          <w:rFonts w:cs="Calibri"/>
        </w:rPr>
        <w:fldChar w:fldCharType="end"/>
      </w:r>
      <w:r w:rsidRPr="00EC120D">
        <w:t>.</w:t>
      </w:r>
    </w:p>
    <w:p w14:paraId="4F8FE53B" w14:textId="748FAB70"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8E1E50">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229751"/>
      <w:r w:rsidRPr="00EC120D">
        <w:t xml:space="preserve">Use </w:t>
      </w:r>
      <w:r w:rsidR="00BE7277" w:rsidRPr="00EC120D">
        <w:t>c</w:t>
      </w:r>
      <w:r w:rsidRPr="00EC120D">
        <w:t>ases</w:t>
      </w:r>
      <w:bookmarkEnd w:id="236"/>
      <w:bookmarkEnd w:id="237"/>
      <w:bookmarkEnd w:id="238"/>
    </w:p>
    <w:p w14:paraId="654520FC" w14:textId="77777777" w:rsidR="00346122" w:rsidRDefault="00DA537E">
      <w:pPr>
        <w:pStyle w:val="ListBullet"/>
        <w:numPr>
          <w:ilvl w:val="0"/>
          <w:numId w:val="21"/>
        </w:numPr>
      </w:pPr>
      <w:r>
        <w:t>Render a live factory line: pump speed drives a rotating impeller, a bearing temperature drives an emissive glow, a running state drives visibility.</w:t>
      </w:r>
    </w:p>
    <w:p w14:paraId="280F4362" w14:textId="77777777" w:rsidR="00346122" w:rsidRDefault="00DA537E">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6C98C64A" w14:textId="77777777" w:rsidR="00346122" w:rsidRDefault="00DA537E">
      <w:pPr>
        <w:pStyle w:val="ListBullet"/>
        <w:numPr>
          <w:ilvl w:val="0"/>
          <w:numId w:val="21"/>
        </w:numPr>
      </w:pPr>
      <w:r>
        <w:t>Position assets in a scene: an RSL 3D frame drives a prim transform.</w:t>
      </w:r>
    </w:p>
    <w:p w14:paraId="3BFBEDDC" w14:textId="77777777" w:rsidR="00346122" w:rsidRDefault="00DA537E">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229752"/>
      <w:r w:rsidRPr="00EC120D">
        <w:rPr>
          <w:color w:val="FF0000"/>
        </w:rPr>
        <w:t>OpenUSD information model overview</w:t>
      </w:r>
      <w:bookmarkEnd w:id="239"/>
      <w:bookmarkEnd w:id="240"/>
      <w:bookmarkEnd w:id="241"/>
      <w:bookmarkEnd w:id="242"/>
      <w:bookmarkEnd w:id="243"/>
    </w:p>
    <w:p w14:paraId="4AE0D6D4" w14:textId="77777777" w:rsidR="00346122" w:rsidRDefault="00DA537E">
      <w:pPr>
        <w:pStyle w:val="Heading2"/>
      </w:pPr>
      <w:bookmarkStart w:id="244" w:name="_Clause_c6_1"/>
      <w:bookmarkStart w:id="245" w:name="_Toc236229753"/>
      <w:r>
        <w:t>Layered contract</w:t>
      </w:r>
      <w:bookmarkEnd w:id="244"/>
      <w:bookmarkEnd w:id="245"/>
    </w:p>
    <w:p w14:paraId="2E9E6EEA" w14:textId="77777777" w:rsidR="00346122" w:rsidRDefault="00DA537E">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0F11D011" w14:textId="77777777" w:rsidR="00346122" w:rsidRDefault="00DA537E">
      <w:pPr>
        <w:pStyle w:val="Heading2"/>
      </w:pPr>
      <w:bookmarkStart w:id="246" w:name="_Clause_c6_2"/>
      <w:bookmarkStart w:id="247" w:name="_Toc236229754"/>
      <w:r>
        <w:t>Discovery</w:t>
      </w:r>
      <w:bookmarkEnd w:id="246"/>
      <w:bookmarkEnd w:id="247"/>
    </w:p>
    <w:p w14:paraId="3967D379" w14:textId="77777777" w:rsidR="00346122" w:rsidRDefault="00DA537E">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5F28A4BE" w14:textId="77777777" w:rsidR="00346122" w:rsidRDefault="00DA537E">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3544FA6B" w14:textId="77777777" w:rsidR="00346122" w:rsidRDefault="00DA537E">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3247BC34" w14:textId="77777777" w:rsidR="00346122" w:rsidRDefault="00DA537E">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050BEEDC" w14:textId="77777777" w:rsidR="00346122" w:rsidRDefault="00DA537E">
      <w:pPr>
        <w:pStyle w:val="Heading2"/>
      </w:pPr>
      <w:bookmarkStart w:id="248" w:name="_Clause_c6_3"/>
      <w:bookmarkStart w:id="249" w:name="_Toc236229755"/>
      <w:r>
        <w:t>Identity and the stage-open contract</w:t>
      </w:r>
      <w:bookmarkEnd w:id="248"/>
      <w:bookmarkEnd w:id="249"/>
    </w:p>
    <w:p w14:paraId="35D72AD7" w14:textId="77777777" w:rsidR="00346122" w:rsidRDefault="00DA537E">
      <w:pPr>
        <w:pStyle w:val="PARAGRAPH"/>
      </w:pPr>
      <w:r>
        <w:t>The identity of a represented prim is the pair:</w:t>
      </w:r>
    </w:p>
    <w:p w14:paraId="1A93476F" w14:textId="77777777" w:rsidR="00346122" w:rsidRDefault="00DA537E">
      <w:pPr>
        <w:pStyle w:val="CODE"/>
      </w:pPr>
      <w:r>
        <w:t>OpenUsdStageType instance  +  OpenUsdRepresentationType.PrimPath</w:t>
      </w:r>
    </w:p>
    <w:p w14:paraId="1F283230" w14:textId="77777777" w:rsidR="00346122" w:rsidRDefault="00DA537E">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641A0C24" w14:textId="77777777" w:rsidR="00346122" w:rsidRDefault="00DA537E">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56509D77" w14:textId="09F6BC03" w:rsidR="00346122" w:rsidRDefault="00DA537E">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8E1E50">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6DB5B6A5" w14:textId="77777777" w:rsidR="00346122" w:rsidRDefault="00DA537E">
      <w:pPr>
        <w:pStyle w:val="Heading2"/>
      </w:pPr>
      <w:bookmarkStart w:id="250" w:name="_Clause_c6_4"/>
      <w:bookmarkStart w:id="251" w:name="_Toc236229756"/>
      <w:r>
        <w:lastRenderedPageBreak/>
        <w:t>Architecture</w:t>
      </w:r>
      <w:bookmarkEnd w:id="250"/>
      <w:bookmarkEnd w:id="251"/>
    </w:p>
    <w:p w14:paraId="6F2CBEAA" w14:textId="2E7BDDF6" w:rsidR="00346122" w:rsidRDefault="008E1E50">
      <w:pPr>
        <w:pStyle w:val="FIGURE"/>
      </w:pPr>
      <w:r>
        <w:object w:dxaOrig="6304" w:dyaOrig="4406" w14:anchorId="68DD86B7">
          <v:shape id="_x0000_i1035" type="#_x0000_t75" style="width:215.15pt;height:150.45pt" o:ole="">
            <v:imagedata r:id="rId71" o:title=""/>
          </v:shape>
          <o:OLEObject Type="Embed" ProgID="PowerPoint.Show.12" ShapeID="_x0000_i1035" DrawAspect="Content" ObjectID="_1846842384" r:id="rId72"/>
        </w:object>
      </w:r>
    </w:p>
    <w:p w14:paraId="4FC11689" w14:textId="11E99F3D" w:rsidR="00346122" w:rsidRDefault="00DA537E">
      <w:pPr>
        <w:pStyle w:val="FIGURE-title"/>
      </w:pPr>
      <w:bookmarkStart w:id="252" w:name="_Fig_fig_architecture"/>
      <w:bookmarkStart w:id="253" w:name="_Toc236229821"/>
      <w:r>
        <w:t xml:space="preserve">Figure </w:t>
      </w:r>
      <w:r>
        <w:fldChar w:fldCharType="begin"/>
      </w:r>
      <w:r>
        <w:instrText xml:space="preserve"> SEQ Figure \* ARABIC </w:instrText>
      </w:r>
      <w:r>
        <w:fldChar w:fldCharType="separate"/>
      </w:r>
      <w:r w:rsidR="008E1E50">
        <w:rPr>
          <w:noProof/>
        </w:rPr>
        <w:t>6</w:t>
      </w:r>
      <w:r>
        <w:fldChar w:fldCharType="end"/>
      </w:r>
      <w:r>
        <w:t xml:space="preserve"> – OpenUSD binding architecture</w:t>
      </w:r>
      <w:bookmarkEnd w:id="252"/>
      <w:bookmarkEnd w:id="253"/>
    </w:p>
    <w:p w14:paraId="3D8A75B6" w14:textId="77777777" w:rsidR="00346122" w:rsidRDefault="00DA537E">
      <w:pPr>
        <w:pStyle w:val="Heading2"/>
      </w:pPr>
      <w:bookmarkStart w:id="254" w:name="_Clause_c6_5"/>
      <w:bookmarkStart w:id="255" w:name="_Toc236229757"/>
      <w:r>
        <w:t>Organisation of the model</w:t>
      </w:r>
      <w:bookmarkEnd w:id="254"/>
      <w:bookmarkEnd w:id="255"/>
    </w:p>
    <w:p w14:paraId="03D2AF32" w14:textId="5B6A9569" w:rsidR="00346122" w:rsidRDefault="00DA537E">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w:t>
      </w:r>
      <w:r>
        <w:fldChar w:fldCharType="begin"/>
      </w:r>
      <w:r>
        <w:instrText xml:space="preserve"> REF _Clause_c7_11 \r \h </w:instrText>
      </w:r>
      <w:r>
        <w:fldChar w:fldCharType="separate"/>
      </w:r>
      <w:r w:rsidR="008E1E50">
        <w:t>7.11</w:t>
      </w:r>
      <w:r>
        <w:fldChar w:fldCharType="end"/>
      </w:r>
      <w:r>
        <w:t>); a Server that adopts only the representation + telemetry core needs neither RSL nor DI. The full generated node table is Annex A.</w:t>
      </w:r>
    </w:p>
    <w:p w14:paraId="4497D01B" w14:textId="77777777" w:rsidR="00346122" w:rsidRDefault="00DA537E">
      <w:pPr>
        <w:pStyle w:val="Heading1"/>
      </w:pPr>
      <w:bookmarkStart w:id="256" w:name="_Clause_c7"/>
      <w:bookmarkStart w:id="257" w:name="_Toc236229758"/>
      <w:r>
        <w:t>OPC UA ObjectTypes</w:t>
      </w:r>
      <w:bookmarkEnd w:id="256"/>
      <w:bookmarkEnd w:id="257"/>
    </w:p>
    <w:p w14:paraId="0F176577" w14:textId="77777777" w:rsidR="00346122" w:rsidRDefault="00DA537E">
      <w:pPr>
        <w:pStyle w:val="Heading2"/>
      </w:pPr>
      <w:bookmarkStart w:id="258" w:name="_Clause_c7_1"/>
      <w:bookmarkStart w:id="259" w:name="_Toc236229759"/>
      <w:r>
        <w:t>OpenUsdRootType</w:t>
      </w:r>
      <w:bookmarkEnd w:id="258"/>
      <w:bookmarkEnd w:id="259"/>
    </w:p>
    <w:p w14:paraId="0F9C4EEA" w14:textId="58AFA1B0" w:rsidR="00346122" w:rsidRDefault="00DA537E">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8E1E50">
        <w:t>6.2</w:t>
      </w:r>
      <w:r>
        <w:fldChar w:fldCharType="end"/>
      </w:r>
      <w:r>
        <w:t>).</w:t>
      </w:r>
    </w:p>
    <w:p w14:paraId="7A8C21D3" w14:textId="22B68578" w:rsidR="00346122" w:rsidRDefault="00DA537E">
      <w:pPr>
        <w:pStyle w:val="TABLE-title"/>
      </w:pPr>
      <w:bookmarkStart w:id="260" w:name="_Tab_c7_1_tab"/>
      <w:bookmarkStart w:id="261" w:name="_Toc236229838"/>
      <w:r>
        <w:t xml:space="preserve">Table </w:t>
      </w:r>
      <w:r>
        <w:fldChar w:fldCharType="begin"/>
      </w:r>
      <w:r>
        <w:instrText xml:space="preserve"> SEQ Table \* ARABIC </w:instrText>
      </w:r>
      <w:r>
        <w:fldChar w:fldCharType="separate"/>
      </w:r>
      <w:r w:rsidR="008E1E50">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170553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FA8C0B"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DB6D84" w14:textId="77777777" w:rsidR="00346122" w:rsidRDefault="00DA537E">
            <w:pPr>
              <w:pStyle w:val="TableText"/>
            </w:pPr>
            <w:r>
              <w:rPr>
                <w:b/>
              </w:rPr>
              <w:t>Value</w:t>
            </w:r>
          </w:p>
        </w:tc>
      </w:tr>
      <w:tr w:rsidR="00346122" w14:paraId="2CB03DB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27323F7"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379086" w14:textId="77777777" w:rsidR="00346122" w:rsidRDefault="00DA537E">
            <w:pPr>
              <w:pStyle w:val="TableText"/>
            </w:pPr>
            <w:r>
              <w:t>2:OpenUsdRootType</w:t>
            </w:r>
          </w:p>
        </w:tc>
      </w:tr>
      <w:tr w:rsidR="00346122" w14:paraId="05CDE9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3BA76A"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B924781" w14:textId="77777777" w:rsidR="00346122" w:rsidRDefault="00DA537E">
            <w:pPr>
              <w:pStyle w:val="TableText"/>
            </w:pPr>
            <w:r>
              <w:t>False</w:t>
            </w:r>
          </w:p>
        </w:tc>
      </w:tr>
      <w:tr w:rsidR="00346122" w14:paraId="6009FB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95A999"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3982D59"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108F52"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56E40D"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77A775"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F5FFA16" w14:textId="77777777" w:rsidR="00346122" w:rsidRDefault="00DA537E">
            <w:pPr>
              <w:pStyle w:val="TableText"/>
            </w:pPr>
            <w:r>
              <w:rPr>
                <w:b/>
              </w:rPr>
              <w:t>Other</w:t>
            </w:r>
          </w:p>
        </w:tc>
      </w:tr>
      <w:tr w:rsidR="00346122" w14:paraId="6D65BA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10B110" w14:textId="77777777" w:rsidR="00346122" w:rsidRDefault="00DA537E">
            <w:pPr>
              <w:pStyle w:val="TableText"/>
            </w:pPr>
            <w:r>
              <w:t>Subtype of the 0:BaseObjectType defined in OPC 10000-5, i.e. inheriting the InstanceDeclarations of that Node.</w:t>
            </w:r>
          </w:p>
        </w:tc>
      </w:tr>
      <w:tr w:rsidR="00346122" w14:paraId="4B82CB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565C8" w14:textId="77777777" w:rsidR="00346122" w:rsidRDefault="00DA537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3EA477"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3837FB" w14:textId="77777777" w:rsidR="00346122" w:rsidRDefault="00DA537E">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0BC86E5B"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233E4831" w14:textId="77777777" w:rsidR="00346122" w:rsidRDefault="00DA537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7643CF2" w14:textId="77777777" w:rsidR="00346122" w:rsidRDefault="00DA537E">
            <w:pPr>
              <w:pStyle w:val="TableText"/>
            </w:pPr>
            <w:r>
              <w:t>M</w:t>
            </w:r>
          </w:p>
        </w:tc>
      </w:tr>
      <w:tr w:rsidR="00346122" w14:paraId="79728F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D09683" w14:textId="77777777" w:rsidR="00346122" w:rsidRDefault="00DA537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2B1E25"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304357" w14:textId="77777777" w:rsidR="00346122" w:rsidRDefault="00DA537E">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47942889"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19E3F7FF" w14:textId="77777777" w:rsidR="00346122" w:rsidRDefault="00DA537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9ADBE83" w14:textId="77777777" w:rsidR="00346122" w:rsidRDefault="00DA537E">
            <w:pPr>
              <w:pStyle w:val="TableText"/>
            </w:pPr>
            <w:r>
              <w:t>M</w:t>
            </w:r>
          </w:p>
        </w:tc>
      </w:tr>
      <w:tr w:rsidR="00346122" w14:paraId="04A961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F2D294" w14:textId="77777777" w:rsidR="00346122" w:rsidRDefault="00DA537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8551E8"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A3F876" w14:textId="77777777" w:rsidR="00346122" w:rsidRDefault="00DA537E">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5E7FB622"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647B2C70" w14:textId="77777777" w:rsidR="00346122" w:rsidRDefault="00DA537E">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6464A8B7" w14:textId="77777777" w:rsidR="00346122" w:rsidRDefault="00DA537E">
            <w:pPr>
              <w:pStyle w:val="TableText"/>
            </w:pPr>
            <w:r>
              <w:t>O</w:t>
            </w:r>
          </w:p>
        </w:tc>
      </w:tr>
      <w:tr w:rsidR="00346122" w14:paraId="25CD67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FFF0FF" w14:textId="77777777" w:rsidR="00346122" w:rsidRDefault="00DA537E">
            <w:pPr>
              <w:pStyle w:val="TableText"/>
            </w:pPr>
            <w:r>
              <w:rPr>
                <w:b/>
              </w:rPr>
              <w:t>Conformance Units</w:t>
            </w:r>
          </w:p>
        </w:tc>
      </w:tr>
      <w:tr w:rsidR="00346122" w14:paraId="300367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147618" w14:textId="77777777" w:rsidR="00346122" w:rsidRDefault="00DA537E">
            <w:pPr>
              <w:pStyle w:val="TableText"/>
            </w:pPr>
            <w:r>
              <w:t>OU-Discovery</w:t>
            </w:r>
          </w:p>
        </w:tc>
      </w:tr>
    </w:tbl>
    <w:p w14:paraId="0D9D4870" w14:textId="77777777" w:rsidR="00346122" w:rsidRDefault="00346122">
      <w:pPr>
        <w:pStyle w:val="spacer"/>
      </w:pPr>
    </w:p>
    <w:p w14:paraId="65F0B505" w14:textId="77777777" w:rsidR="00346122" w:rsidRDefault="00DA537E">
      <w:pPr>
        <w:pStyle w:val="Heading2"/>
      </w:pPr>
      <w:bookmarkStart w:id="262" w:name="_Clause_c7_2"/>
      <w:bookmarkStart w:id="263" w:name="_Toc236229760"/>
      <w:r>
        <w:t>OpenUsdStageType</w:t>
      </w:r>
      <w:bookmarkEnd w:id="262"/>
      <w:bookmarkEnd w:id="263"/>
    </w:p>
    <w:p w14:paraId="5E5D73D4" w14:textId="77777777" w:rsidR="00346122" w:rsidRDefault="00DA537E">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42318540" w14:textId="36F237CE" w:rsidR="00346122" w:rsidRDefault="00DA537E">
      <w:pPr>
        <w:pStyle w:val="TABLE-title"/>
      </w:pPr>
      <w:bookmarkStart w:id="264" w:name="_Tab_c7_2_tab"/>
      <w:bookmarkStart w:id="265" w:name="_Toc236229839"/>
      <w:r>
        <w:lastRenderedPageBreak/>
        <w:t xml:space="preserve">Table </w:t>
      </w:r>
      <w:r>
        <w:fldChar w:fldCharType="begin"/>
      </w:r>
      <w:r>
        <w:instrText xml:space="preserve"> SEQ Table \* ARABIC </w:instrText>
      </w:r>
      <w:r>
        <w:fldChar w:fldCharType="separate"/>
      </w:r>
      <w:r w:rsidR="008E1E50">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561F95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D1BE0C"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748504" w14:textId="77777777" w:rsidR="00346122" w:rsidRDefault="00DA537E">
            <w:pPr>
              <w:pStyle w:val="TableText"/>
            </w:pPr>
            <w:r>
              <w:rPr>
                <w:b/>
              </w:rPr>
              <w:t>Value</w:t>
            </w:r>
          </w:p>
        </w:tc>
      </w:tr>
      <w:tr w:rsidR="00346122" w14:paraId="465C79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C41E9B"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D6D2A9" w14:textId="77777777" w:rsidR="00346122" w:rsidRDefault="00DA537E">
            <w:pPr>
              <w:pStyle w:val="TableText"/>
            </w:pPr>
            <w:r>
              <w:t>2:OpenUsdStageType</w:t>
            </w:r>
          </w:p>
        </w:tc>
      </w:tr>
      <w:tr w:rsidR="00346122" w14:paraId="732076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B30654"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06B37C" w14:textId="77777777" w:rsidR="00346122" w:rsidRDefault="00DA537E">
            <w:pPr>
              <w:pStyle w:val="TableText"/>
            </w:pPr>
            <w:r>
              <w:t>False</w:t>
            </w:r>
          </w:p>
        </w:tc>
      </w:tr>
      <w:tr w:rsidR="00346122" w14:paraId="5C2F89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65B67E"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C16C4A2"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8251EB"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D80C2"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916AE4"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BE938E" w14:textId="77777777" w:rsidR="00346122" w:rsidRDefault="00DA537E">
            <w:pPr>
              <w:pStyle w:val="TableText"/>
            </w:pPr>
            <w:r>
              <w:rPr>
                <w:b/>
              </w:rPr>
              <w:t>Other</w:t>
            </w:r>
          </w:p>
        </w:tc>
      </w:tr>
      <w:tr w:rsidR="00346122" w14:paraId="1D98C1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BF8D34" w14:textId="77777777" w:rsidR="00346122" w:rsidRDefault="00DA537E">
            <w:pPr>
              <w:pStyle w:val="TableText"/>
            </w:pPr>
            <w:r>
              <w:t>Subtype of the 0:BaseObjectType defined in OPC 10000-5, i.e. inheriting the InstanceDeclarations of that Node.</w:t>
            </w:r>
          </w:p>
        </w:tc>
      </w:tr>
      <w:tr w:rsidR="00346122" w14:paraId="1B8071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4C10FA"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340096"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077C6C" w14:textId="77777777" w:rsidR="00346122" w:rsidRDefault="00DA537E">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393CED5D"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6AD01D"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BEE5BE" w14:textId="77777777" w:rsidR="00346122" w:rsidRDefault="00DA537E">
            <w:pPr>
              <w:pStyle w:val="TableText"/>
            </w:pPr>
            <w:r>
              <w:t>M</w:t>
            </w:r>
          </w:p>
        </w:tc>
      </w:tr>
      <w:tr w:rsidR="00346122" w14:paraId="0CBB60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922684"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DC5112"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1F0571" w14:textId="77777777" w:rsidR="00346122" w:rsidRDefault="00DA537E">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1A209B17"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FEA8F6E"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8D5325" w14:textId="77777777" w:rsidR="00346122" w:rsidRDefault="00DA537E">
            <w:pPr>
              <w:pStyle w:val="TableText"/>
            </w:pPr>
            <w:r>
              <w:t>O</w:t>
            </w:r>
          </w:p>
        </w:tc>
      </w:tr>
      <w:tr w:rsidR="00346122" w14:paraId="2653B2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6D039E"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307579"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17A230" w14:textId="77777777" w:rsidR="00346122" w:rsidRDefault="00DA537E">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3BB5CF66"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E24C3A"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93348C" w14:textId="77777777" w:rsidR="00346122" w:rsidRDefault="00DA537E">
            <w:pPr>
              <w:pStyle w:val="TableText"/>
            </w:pPr>
            <w:r>
              <w:t>O</w:t>
            </w:r>
          </w:p>
        </w:tc>
      </w:tr>
      <w:tr w:rsidR="00346122" w14:paraId="7B29DF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FE66EA"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BF0B0F"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17EF3B" w14:textId="77777777" w:rsidR="00346122" w:rsidRDefault="00DA537E">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4641676D"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29ABE5"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B44E3B" w14:textId="77777777" w:rsidR="00346122" w:rsidRDefault="00DA537E">
            <w:pPr>
              <w:pStyle w:val="TableText"/>
            </w:pPr>
            <w:r>
              <w:t>O</w:t>
            </w:r>
          </w:p>
        </w:tc>
      </w:tr>
      <w:tr w:rsidR="00346122" w14:paraId="34AB04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69BF09"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D27930"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7FF3C3" w14:textId="77777777" w:rsidR="00346122" w:rsidRDefault="00DA537E">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53B76B10" w14:textId="77777777" w:rsidR="00346122" w:rsidRDefault="00DA537E">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3E931BF4"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A442FF" w14:textId="77777777" w:rsidR="00346122" w:rsidRDefault="00DA537E">
            <w:pPr>
              <w:pStyle w:val="TableText"/>
            </w:pPr>
            <w:r>
              <w:t>O</w:t>
            </w:r>
          </w:p>
        </w:tc>
      </w:tr>
      <w:tr w:rsidR="00346122" w14:paraId="08ABCA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E90591"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873CC1"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3290FA" w14:textId="77777777" w:rsidR="00346122" w:rsidRDefault="00DA537E">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02F0B0FF" w14:textId="77777777" w:rsidR="00346122" w:rsidRDefault="00DA537E">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66C2E8DF"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6CA2BB" w14:textId="77777777" w:rsidR="00346122" w:rsidRDefault="00DA537E">
            <w:pPr>
              <w:pStyle w:val="TableText"/>
            </w:pPr>
            <w:r>
              <w:t>O</w:t>
            </w:r>
          </w:p>
        </w:tc>
      </w:tr>
      <w:tr w:rsidR="00346122" w14:paraId="12B3C5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755669"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0C380"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D8D8AB" w14:textId="77777777" w:rsidR="00346122" w:rsidRDefault="00DA537E">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1CFD09CA" w14:textId="77777777" w:rsidR="00346122" w:rsidRDefault="00DA537E">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326D52EA"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2AE41" w14:textId="77777777" w:rsidR="00346122" w:rsidRDefault="00DA537E">
            <w:pPr>
              <w:pStyle w:val="TableText"/>
            </w:pPr>
            <w:r>
              <w:t>O</w:t>
            </w:r>
          </w:p>
        </w:tc>
      </w:tr>
      <w:tr w:rsidR="00346122" w14:paraId="0FE79A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B59E1"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3B9FF"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B33A63" w14:textId="77777777" w:rsidR="00346122" w:rsidRDefault="00DA537E">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67D3BE21"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31F3D8"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6488F9" w14:textId="77777777" w:rsidR="00346122" w:rsidRDefault="00DA537E">
            <w:pPr>
              <w:pStyle w:val="TableText"/>
            </w:pPr>
            <w:r>
              <w:t>O</w:t>
            </w:r>
          </w:p>
        </w:tc>
      </w:tr>
      <w:tr w:rsidR="00346122" w14:paraId="46F049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2630CC" w14:textId="77777777" w:rsidR="00346122" w:rsidRDefault="00DA537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B2ADA4D"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058DCC" w14:textId="77777777" w:rsidR="00346122" w:rsidRDefault="00DA537E">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3E1D8C13"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0E937AE4" w14:textId="77777777" w:rsidR="00346122" w:rsidRDefault="00DA537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DE22F7" w14:textId="77777777" w:rsidR="00346122" w:rsidRDefault="00DA537E">
            <w:pPr>
              <w:pStyle w:val="TableText"/>
            </w:pPr>
            <w:r>
              <w:t>O</w:t>
            </w:r>
          </w:p>
        </w:tc>
      </w:tr>
      <w:tr w:rsidR="00346122" w14:paraId="0F7B590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2E6F95" w14:textId="77777777" w:rsidR="00346122" w:rsidRDefault="00DA537E">
            <w:pPr>
              <w:pStyle w:val="TableText"/>
            </w:pPr>
            <w:r>
              <w:rPr>
                <w:b/>
              </w:rPr>
              <w:t>Conformance Units</w:t>
            </w:r>
          </w:p>
        </w:tc>
      </w:tr>
      <w:tr w:rsidR="00346122" w14:paraId="24716F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1360B3" w14:textId="77777777" w:rsidR="00346122" w:rsidRDefault="00DA537E">
            <w:pPr>
              <w:pStyle w:val="TableText"/>
            </w:pPr>
            <w:r>
              <w:t>OU-Stage</w:t>
            </w:r>
          </w:p>
        </w:tc>
      </w:tr>
      <w:tr w:rsidR="00346122" w14:paraId="032BF97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DD845F" w14:textId="77777777" w:rsidR="00346122" w:rsidRDefault="00DA537E">
            <w:pPr>
              <w:pStyle w:val="TableText"/>
            </w:pPr>
            <w:r>
              <w:t>OU-Integrity</w:t>
            </w:r>
          </w:p>
        </w:tc>
      </w:tr>
    </w:tbl>
    <w:p w14:paraId="490F2D77" w14:textId="77777777" w:rsidR="00346122" w:rsidRDefault="00346122">
      <w:pPr>
        <w:pStyle w:val="spacer"/>
      </w:pPr>
    </w:p>
    <w:p w14:paraId="66500E24" w14:textId="77777777" w:rsidR="00346122" w:rsidRDefault="00DA537E">
      <w:pPr>
        <w:pStyle w:val="Heading2"/>
      </w:pPr>
      <w:bookmarkStart w:id="266" w:name="_Clause_c7_3"/>
      <w:bookmarkStart w:id="267" w:name="_Toc236229761"/>
      <w:r>
        <w:t>OpenUsdRepresentationType</w:t>
      </w:r>
      <w:bookmarkEnd w:id="266"/>
      <w:bookmarkEnd w:id="267"/>
    </w:p>
    <w:p w14:paraId="283B58BE" w14:textId="77777777" w:rsidR="00346122" w:rsidRDefault="00DA537E">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07C82673" w14:textId="5B39BB32" w:rsidR="00346122" w:rsidRDefault="00DA537E">
      <w:pPr>
        <w:pStyle w:val="TABLE-title"/>
      </w:pPr>
      <w:bookmarkStart w:id="268" w:name="_Tab_c7_3_tab"/>
      <w:bookmarkStart w:id="269" w:name="_Toc236229840"/>
      <w:r>
        <w:t xml:space="preserve">Table </w:t>
      </w:r>
      <w:r>
        <w:fldChar w:fldCharType="begin"/>
      </w:r>
      <w:r>
        <w:instrText xml:space="preserve"> SEQ Table \* ARABIC </w:instrText>
      </w:r>
      <w:r>
        <w:fldChar w:fldCharType="separate"/>
      </w:r>
      <w:r w:rsidR="008E1E50">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44DA17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77D0D0"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3927688" w14:textId="77777777" w:rsidR="00346122" w:rsidRDefault="00DA537E">
            <w:pPr>
              <w:pStyle w:val="TableText"/>
            </w:pPr>
            <w:r>
              <w:rPr>
                <w:b/>
              </w:rPr>
              <w:t>Value</w:t>
            </w:r>
          </w:p>
        </w:tc>
      </w:tr>
      <w:tr w:rsidR="00346122" w14:paraId="02A21CC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BF7ACA"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D68B13" w14:textId="77777777" w:rsidR="00346122" w:rsidRDefault="00DA537E">
            <w:pPr>
              <w:pStyle w:val="TableText"/>
            </w:pPr>
            <w:r>
              <w:t>2:OpenUsdRepresentationType</w:t>
            </w:r>
          </w:p>
        </w:tc>
      </w:tr>
      <w:tr w:rsidR="00346122" w14:paraId="665702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363BE9"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A50FAB" w14:textId="77777777" w:rsidR="00346122" w:rsidRDefault="00DA537E">
            <w:pPr>
              <w:pStyle w:val="TableText"/>
            </w:pPr>
            <w:r>
              <w:t>False</w:t>
            </w:r>
          </w:p>
        </w:tc>
      </w:tr>
      <w:tr w:rsidR="00346122" w14:paraId="64D411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0945CB"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C7588A"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9C46CD"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5507CE"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1941CD"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FE38C0" w14:textId="77777777" w:rsidR="00346122" w:rsidRDefault="00DA537E">
            <w:pPr>
              <w:pStyle w:val="TableText"/>
            </w:pPr>
            <w:r>
              <w:rPr>
                <w:b/>
              </w:rPr>
              <w:t>Other</w:t>
            </w:r>
          </w:p>
        </w:tc>
      </w:tr>
      <w:tr w:rsidR="00346122" w14:paraId="479A21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ADE0E9" w14:textId="77777777" w:rsidR="00346122" w:rsidRDefault="00DA537E">
            <w:pPr>
              <w:pStyle w:val="TableText"/>
            </w:pPr>
            <w:r>
              <w:t>Subtype of the 0:BaseObjectType defined in OPC 10000-5, i.e. inheriting the InstanceDeclarations of that Node.</w:t>
            </w:r>
          </w:p>
        </w:tc>
      </w:tr>
      <w:tr w:rsidR="00346122" w14:paraId="0B9371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0C1F80"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217048"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DD3A86" w14:textId="77777777" w:rsidR="00346122" w:rsidRDefault="00DA537E">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121ADB48" w14:textId="77777777" w:rsidR="00346122" w:rsidRDefault="00DA537E">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2B5B2044"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F192A3" w14:textId="77777777" w:rsidR="00346122" w:rsidRDefault="00346122">
            <w:pPr>
              <w:pStyle w:val="TableText"/>
            </w:pPr>
          </w:p>
        </w:tc>
      </w:tr>
      <w:tr w:rsidR="00346122" w14:paraId="327CFF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731FE4"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9B37A3"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B21878" w14:textId="77777777" w:rsidR="00346122" w:rsidRDefault="00DA537E">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01618C8A"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6592E8D"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5B9556" w14:textId="77777777" w:rsidR="00346122" w:rsidRDefault="00DA537E">
            <w:pPr>
              <w:pStyle w:val="TableText"/>
            </w:pPr>
            <w:r>
              <w:t>M</w:t>
            </w:r>
          </w:p>
        </w:tc>
      </w:tr>
      <w:tr w:rsidR="00346122" w14:paraId="7B72FD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6F9315"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6A340A"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5B524E" w14:textId="77777777" w:rsidR="00346122" w:rsidRDefault="00DA537E">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46714424"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4FEFB3"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AB589A" w14:textId="77777777" w:rsidR="00346122" w:rsidRDefault="00DA537E">
            <w:pPr>
              <w:pStyle w:val="TableText"/>
            </w:pPr>
            <w:r>
              <w:t>M</w:t>
            </w:r>
          </w:p>
        </w:tc>
      </w:tr>
      <w:tr w:rsidR="00346122" w14:paraId="554C30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64307A" w14:textId="77777777" w:rsidR="00346122" w:rsidRDefault="00DA537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A478FB"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3C22C06" w14:textId="77777777" w:rsidR="00346122" w:rsidRDefault="00DA537E">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1B1F98F4"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263B9A04" w14:textId="77777777" w:rsidR="00346122" w:rsidRDefault="00DA537E">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579048F8" w14:textId="77777777" w:rsidR="00346122" w:rsidRDefault="00DA537E">
            <w:pPr>
              <w:pStyle w:val="TableText"/>
            </w:pPr>
            <w:r>
              <w:t>OP</w:t>
            </w:r>
          </w:p>
        </w:tc>
      </w:tr>
      <w:tr w:rsidR="00346122" w14:paraId="2B85C1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1916" w14:textId="77777777" w:rsidR="00346122" w:rsidRDefault="00DA537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44616A"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35A2C73" w14:textId="77777777" w:rsidR="00346122" w:rsidRDefault="00DA537E">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756804E0"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3290020F" w14:textId="77777777" w:rsidR="00346122" w:rsidRDefault="00DA537E">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59ABB684" w14:textId="77777777" w:rsidR="00346122" w:rsidRDefault="00DA537E">
            <w:pPr>
              <w:pStyle w:val="TableText"/>
            </w:pPr>
            <w:r>
              <w:t>OP</w:t>
            </w:r>
          </w:p>
        </w:tc>
      </w:tr>
      <w:tr w:rsidR="00346122" w14:paraId="7F1FDE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523DF6" w14:textId="77777777" w:rsidR="00346122" w:rsidRDefault="00DA537E">
            <w:pPr>
              <w:pStyle w:val="TableText"/>
            </w:pPr>
            <w:r>
              <w:rPr>
                <w:b/>
              </w:rPr>
              <w:t>Conformance Units</w:t>
            </w:r>
          </w:p>
        </w:tc>
      </w:tr>
      <w:tr w:rsidR="00346122" w14:paraId="5D808C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9B866C" w14:textId="77777777" w:rsidR="00346122" w:rsidRDefault="00DA537E">
            <w:pPr>
              <w:pStyle w:val="TableText"/>
            </w:pPr>
            <w:r>
              <w:t>OU-Representation</w:t>
            </w:r>
          </w:p>
        </w:tc>
      </w:tr>
      <w:tr w:rsidR="00346122" w14:paraId="10FF5FE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79B6F08" w14:textId="77777777" w:rsidR="00346122" w:rsidRDefault="00DA537E">
            <w:pPr>
              <w:pStyle w:val="TableText"/>
            </w:pPr>
            <w:r>
              <w:t>OU-RepresentationRegistry</w:t>
            </w:r>
          </w:p>
        </w:tc>
      </w:tr>
    </w:tbl>
    <w:p w14:paraId="300EB3CD" w14:textId="77777777" w:rsidR="00346122" w:rsidRDefault="00346122">
      <w:pPr>
        <w:pStyle w:val="spacer"/>
      </w:pPr>
    </w:p>
    <w:p w14:paraId="3F14909F" w14:textId="77777777" w:rsidR="00346122" w:rsidRDefault="00DA537E">
      <w:pPr>
        <w:pStyle w:val="Heading2"/>
      </w:pPr>
      <w:bookmarkStart w:id="270" w:name="_Clause_c7_4"/>
      <w:bookmarkStart w:id="271" w:name="_Toc236229762"/>
      <w:r>
        <w:t>OpenUsdLiveBindingType</w:t>
      </w:r>
      <w:bookmarkEnd w:id="270"/>
      <w:bookmarkEnd w:id="271"/>
    </w:p>
    <w:p w14:paraId="12FCF2BD" w14:textId="0B89DF6B" w:rsidR="00346122" w:rsidRDefault="00DA537E">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8E1E50">
        <w:t>7.5</w:t>
      </w:r>
      <w:r>
        <w:fldChar w:fldCharType="end"/>
      </w:r>
      <w:r>
        <w:t>–</w:t>
      </w:r>
      <w:r>
        <w:fldChar w:fldCharType="begin"/>
      </w:r>
      <w:r>
        <w:instrText xml:space="preserve"> REF _Clause_c7_8 \r \h </w:instrText>
      </w:r>
      <w:r>
        <w:fldChar w:fldCharType="separate"/>
      </w:r>
      <w:r w:rsidR="008E1E50">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0CF9015F" w14:textId="77777777" w:rsidR="00346122" w:rsidRDefault="00DA537E">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47B662A4" w14:textId="707E2036" w:rsidR="00346122" w:rsidRDefault="00DA537E">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8E1E50">
        <w:t>7.3</w:t>
      </w:r>
      <w:r>
        <w:fldChar w:fldCharType="end"/>
      </w:r>
      <w:r>
        <w:t>) whose declared TypeDefinition is the abstract base is materialized only by instances of a concrete subtype.</w:t>
      </w:r>
    </w:p>
    <w:p w14:paraId="3AF31235" w14:textId="3C3003A2" w:rsidR="00346122" w:rsidRDefault="00DA537E">
      <w:pPr>
        <w:pStyle w:val="TABLE-title"/>
      </w:pPr>
      <w:bookmarkStart w:id="272" w:name="_Tab_c7_4_tab"/>
      <w:bookmarkStart w:id="273" w:name="_Toc236229841"/>
      <w:r>
        <w:t xml:space="preserve">Table </w:t>
      </w:r>
      <w:r>
        <w:fldChar w:fldCharType="begin"/>
      </w:r>
      <w:r>
        <w:instrText xml:space="preserve"> SEQ Table \* ARABIC </w:instrText>
      </w:r>
      <w:r>
        <w:fldChar w:fldCharType="separate"/>
      </w:r>
      <w:r w:rsidR="008E1E50">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56D615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0E52EC"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8FEF24" w14:textId="77777777" w:rsidR="00346122" w:rsidRDefault="00DA537E">
            <w:pPr>
              <w:pStyle w:val="TableText"/>
            </w:pPr>
            <w:r>
              <w:rPr>
                <w:b/>
              </w:rPr>
              <w:t>Value</w:t>
            </w:r>
          </w:p>
        </w:tc>
      </w:tr>
      <w:tr w:rsidR="00346122" w14:paraId="3DD8C8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128F30"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0C0997" w14:textId="77777777" w:rsidR="00346122" w:rsidRDefault="00DA537E">
            <w:pPr>
              <w:pStyle w:val="TableText"/>
            </w:pPr>
            <w:r>
              <w:t>2:OpenUsdLiveBindingType</w:t>
            </w:r>
          </w:p>
        </w:tc>
      </w:tr>
      <w:tr w:rsidR="00346122" w14:paraId="2A4520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80D2DA"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25CD63" w14:textId="77777777" w:rsidR="00346122" w:rsidRDefault="00DA537E">
            <w:pPr>
              <w:pStyle w:val="TableText"/>
            </w:pPr>
            <w:r>
              <w:t>True</w:t>
            </w:r>
          </w:p>
        </w:tc>
      </w:tr>
      <w:tr w:rsidR="00346122" w14:paraId="31F338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907A659"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856A50"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4C71EE"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1BB7C79"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A2EC9A"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5B7DBA" w14:textId="77777777" w:rsidR="00346122" w:rsidRDefault="00DA537E">
            <w:pPr>
              <w:pStyle w:val="TableText"/>
            </w:pPr>
            <w:r>
              <w:rPr>
                <w:b/>
              </w:rPr>
              <w:t>Other</w:t>
            </w:r>
          </w:p>
        </w:tc>
      </w:tr>
      <w:tr w:rsidR="00346122" w14:paraId="257059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D48147" w14:textId="77777777" w:rsidR="00346122" w:rsidRDefault="00DA537E">
            <w:pPr>
              <w:pStyle w:val="TableText"/>
            </w:pPr>
            <w:r>
              <w:t>Subtype of the 0:BaseObjectType defined in OPC 10000-5, i.e. inheriting the InstanceDeclarations of that Node.</w:t>
            </w:r>
          </w:p>
        </w:tc>
      </w:tr>
      <w:tr w:rsidR="00346122" w14:paraId="44ACC9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2F4C13"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865961"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1FCE54" w14:textId="77777777" w:rsidR="00346122" w:rsidRDefault="00DA537E">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6B3B6286" w14:textId="77777777" w:rsidR="00346122" w:rsidRDefault="00DA537E">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603FB22D"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A36029" w14:textId="77777777" w:rsidR="00346122" w:rsidRDefault="00DA537E">
            <w:pPr>
              <w:pStyle w:val="TableText"/>
            </w:pPr>
            <w:r>
              <w:t>M</w:t>
            </w:r>
          </w:p>
        </w:tc>
      </w:tr>
      <w:tr w:rsidR="00346122" w14:paraId="2FF9AD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B668D4"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E057A4"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8F2B7B" w14:textId="77777777" w:rsidR="00346122" w:rsidRDefault="00DA537E">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3840618" w14:textId="77777777" w:rsidR="00346122" w:rsidRDefault="00DA537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AEA9CA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88E659" w14:textId="77777777" w:rsidR="00346122" w:rsidRDefault="00DA537E">
            <w:pPr>
              <w:pStyle w:val="TableText"/>
            </w:pPr>
            <w:r>
              <w:t>M</w:t>
            </w:r>
          </w:p>
        </w:tc>
      </w:tr>
      <w:tr w:rsidR="00346122" w14:paraId="27E273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948B98"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BC010A"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80A6A9" w14:textId="77777777" w:rsidR="00346122" w:rsidRDefault="00DA537E">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2A868CEB"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6D8DFF4"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14392E" w14:textId="77777777" w:rsidR="00346122" w:rsidRDefault="00DA537E">
            <w:pPr>
              <w:pStyle w:val="TableText"/>
            </w:pPr>
            <w:r>
              <w:t>O</w:t>
            </w:r>
          </w:p>
        </w:tc>
      </w:tr>
      <w:tr w:rsidR="00346122" w14:paraId="27BBD7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7A99C4"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69C979"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62F58E" w14:textId="77777777" w:rsidR="00346122" w:rsidRDefault="00DA537E">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4373372E" w14:textId="77777777" w:rsidR="00346122" w:rsidRDefault="00DA537E">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3618BD72"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28A12B" w14:textId="77777777" w:rsidR="00346122" w:rsidRDefault="00DA537E">
            <w:pPr>
              <w:pStyle w:val="TableText"/>
            </w:pPr>
            <w:r>
              <w:t>O</w:t>
            </w:r>
          </w:p>
        </w:tc>
      </w:tr>
      <w:tr w:rsidR="00346122" w14:paraId="11E5EF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564DF8"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FA24DF"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654991" w14:textId="77777777" w:rsidR="00346122" w:rsidRDefault="00DA537E">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50C40F40" w14:textId="77777777" w:rsidR="00346122" w:rsidRDefault="00DA537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C89E05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705E7F" w14:textId="77777777" w:rsidR="00346122" w:rsidRDefault="00DA537E">
            <w:pPr>
              <w:pStyle w:val="TableText"/>
            </w:pPr>
            <w:r>
              <w:t>O</w:t>
            </w:r>
          </w:p>
        </w:tc>
      </w:tr>
      <w:tr w:rsidR="00346122" w14:paraId="1775D6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1DFDE9"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A2B607"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2DF0F9" w14:textId="77777777" w:rsidR="00346122" w:rsidRDefault="00DA537E">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388276C5"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0133637"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139CDD" w14:textId="77777777" w:rsidR="00346122" w:rsidRDefault="00DA537E">
            <w:pPr>
              <w:pStyle w:val="TableText"/>
            </w:pPr>
            <w:r>
              <w:t>M</w:t>
            </w:r>
          </w:p>
        </w:tc>
      </w:tr>
      <w:tr w:rsidR="00346122" w14:paraId="06D9BF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A0A8E1"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7B8D84"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F0C942" w14:textId="77777777" w:rsidR="00346122" w:rsidRDefault="00DA537E">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4A65CDAE"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E906AD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5FCA1E" w14:textId="77777777" w:rsidR="00346122" w:rsidRDefault="00DA537E">
            <w:pPr>
              <w:pStyle w:val="TableText"/>
            </w:pPr>
            <w:r>
              <w:t>M</w:t>
            </w:r>
          </w:p>
        </w:tc>
      </w:tr>
      <w:tr w:rsidR="00346122" w14:paraId="46129F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846ED4"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9CB1ED"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62B50E" w14:textId="77777777" w:rsidR="00346122" w:rsidRDefault="00DA537E">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40C8998D"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AB78A4A"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413172" w14:textId="77777777" w:rsidR="00346122" w:rsidRDefault="00DA537E">
            <w:pPr>
              <w:pStyle w:val="TableText"/>
            </w:pPr>
            <w:r>
              <w:t>M</w:t>
            </w:r>
          </w:p>
        </w:tc>
      </w:tr>
      <w:tr w:rsidR="00346122" w14:paraId="4ADCAB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B6C4C"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C69459"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35F406" w14:textId="77777777" w:rsidR="00346122" w:rsidRDefault="00DA537E">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4FDF4DEA"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BCEBA4"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A8C00E" w14:textId="77777777" w:rsidR="00346122" w:rsidRDefault="00DA537E">
            <w:pPr>
              <w:pStyle w:val="TableText"/>
            </w:pPr>
            <w:r>
              <w:t>M</w:t>
            </w:r>
          </w:p>
        </w:tc>
      </w:tr>
      <w:tr w:rsidR="00346122" w14:paraId="75007F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BACBEE"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2E203C"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976F2C" w14:textId="77777777" w:rsidR="00346122" w:rsidRDefault="00DA537E">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2790A881" w14:textId="77777777" w:rsidR="00346122" w:rsidRDefault="00DA537E">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739D1535"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4382DE" w14:textId="77777777" w:rsidR="00346122" w:rsidRDefault="00DA537E">
            <w:pPr>
              <w:pStyle w:val="TableText"/>
            </w:pPr>
            <w:r>
              <w:t>O</w:t>
            </w:r>
          </w:p>
        </w:tc>
      </w:tr>
      <w:tr w:rsidR="00346122" w14:paraId="60D992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1AC26D"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A19F8C"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2906E" w14:textId="77777777" w:rsidR="00346122" w:rsidRDefault="00DA537E">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1D1BAC3F"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9ABB006"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8CA66D" w14:textId="77777777" w:rsidR="00346122" w:rsidRDefault="00DA537E">
            <w:pPr>
              <w:pStyle w:val="TableText"/>
            </w:pPr>
            <w:r>
              <w:t>O</w:t>
            </w:r>
          </w:p>
        </w:tc>
      </w:tr>
      <w:tr w:rsidR="00346122" w14:paraId="3353C9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C47FCC"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6779BF"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B6568C" w14:textId="77777777" w:rsidR="00346122" w:rsidRDefault="00DA537E">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3823219C" w14:textId="77777777" w:rsidR="00346122" w:rsidRDefault="00DA537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6CD34F7"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75B2A8" w14:textId="77777777" w:rsidR="00346122" w:rsidRDefault="00DA537E">
            <w:pPr>
              <w:pStyle w:val="TableText"/>
            </w:pPr>
            <w:r>
              <w:t>O</w:t>
            </w:r>
          </w:p>
        </w:tc>
      </w:tr>
      <w:tr w:rsidR="00346122" w14:paraId="310CCF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640257"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A9AFA"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D8145B" w14:textId="77777777" w:rsidR="00346122" w:rsidRDefault="00DA537E">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2891AEFE" w14:textId="77777777" w:rsidR="00346122" w:rsidRDefault="00DA537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F30822"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8BF397" w14:textId="77777777" w:rsidR="00346122" w:rsidRDefault="00DA537E">
            <w:pPr>
              <w:pStyle w:val="TableText"/>
            </w:pPr>
            <w:r>
              <w:t>O</w:t>
            </w:r>
          </w:p>
        </w:tc>
      </w:tr>
      <w:tr w:rsidR="00346122" w14:paraId="4A4ABC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C0306"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5CCF14"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80FA33" w14:textId="77777777" w:rsidR="00346122" w:rsidRDefault="00DA537E">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6B0B3863" w14:textId="77777777" w:rsidR="00346122" w:rsidRDefault="00DA537E">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287F2135"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29AFD1" w14:textId="77777777" w:rsidR="00346122" w:rsidRDefault="00DA537E">
            <w:pPr>
              <w:pStyle w:val="TableText"/>
            </w:pPr>
            <w:r>
              <w:t>O</w:t>
            </w:r>
          </w:p>
        </w:tc>
      </w:tr>
      <w:tr w:rsidR="00346122" w14:paraId="1BEB05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65B25"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83625F"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61BEBD" w14:textId="77777777" w:rsidR="00346122" w:rsidRDefault="00DA537E">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19DF258A" w14:textId="77777777" w:rsidR="00346122" w:rsidRDefault="00DA537E">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20AFE08C"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46244B" w14:textId="77777777" w:rsidR="00346122" w:rsidRDefault="00DA537E">
            <w:pPr>
              <w:pStyle w:val="TableText"/>
            </w:pPr>
            <w:r>
              <w:t>O</w:t>
            </w:r>
          </w:p>
        </w:tc>
      </w:tr>
      <w:tr w:rsidR="00346122" w14:paraId="546B5B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2C7E5D"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F87EB1"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211C07" w14:textId="77777777" w:rsidR="00346122" w:rsidRDefault="00DA537E">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603CF635" w14:textId="77777777" w:rsidR="00346122" w:rsidRDefault="00DA537E">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1DBE3BE7"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0CCEEF" w14:textId="77777777" w:rsidR="00346122" w:rsidRDefault="00DA537E">
            <w:pPr>
              <w:pStyle w:val="TableText"/>
            </w:pPr>
            <w:r>
              <w:t>O</w:t>
            </w:r>
          </w:p>
        </w:tc>
      </w:tr>
      <w:tr w:rsidR="00346122" w14:paraId="32E820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996BF7"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CFACE9"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2939BE" w14:textId="77777777" w:rsidR="00346122" w:rsidRDefault="00DA537E">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3B98F25C" w14:textId="77777777" w:rsidR="00346122" w:rsidRDefault="00DA537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968012"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BC2BC6" w14:textId="77777777" w:rsidR="00346122" w:rsidRDefault="00DA537E">
            <w:pPr>
              <w:pStyle w:val="TableText"/>
            </w:pPr>
            <w:r>
              <w:t>O</w:t>
            </w:r>
          </w:p>
        </w:tc>
      </w:tr>
      <w:tr w:rsidR="00346122" w14:paraId="5AA4DC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41F1F7"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C5A3D"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4E90E8" w14:textId="77777777" w:rsidR="00346122" w:rsidRDefault="00DA537E">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3119D758" w14:textId="77777777" w:rsidR="00346122" w:rsidRDefault="00DA537E">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47671440"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0A773" w14:textId="77777777" w:rsidR="00346122" w:rsidRDefault="00DA537E">
            <w:pPr>
              <w:pStyle w:val="TableText"/>
            </w:pPr>
            <w:r>
              <w:t>O</w:t>
            </w:r>
          </w:p>
        </w:tc>
      </w:tr>
      <w:tr w:rsidR="00346122" w14:paraId="103FDE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AE6ED6"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DEB826"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4B4A52" w14:textId="77777777" w:rsidR="00346122" w:rsidRDefault="00DA537E">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456F0554" w14:textId="77777777" w:rsidR="00346122" w:rsidRDefault="00DA537E">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F2C43AD"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2D2DB8" w14:textId="77777777" w:rsidR="00346122" w:rsidRDefault="00DA537E">
            <w:pPr>
              <w:pStyle w:val="TableText"/>
            </w:pPr>
            <w:r>
              <w:t>O</w:t>
            </w:r>
          </w:p>
        </w:tc>
      </w:tr>
      <w:tr w:rsidR="00346122" w14:paraId="751D8B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850A9"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1B5B6E"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8F647F" w14:textId="77777777" w:rsidR="00346122" w:rsidRDefault="00DA537E">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3C0F5EAA" w14:textId="77777777" w:rsidR="00346122" w:rsidRDefault="00DA537E">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34AF636B"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85DA89" w14:textId="77777777" w:rsidR="00346122" w:rsidRDefault="00DA537E">
            <w:pPr>
              <w:pStyle w:val="TableText"/>
            </w:pPr>
            <w:r>
              <w:t>O</w:t>
            </w:r>
          </w:p>
        </w:tc>
      </w:tr>
      <w:tr w:rsidR="00346122" w14:paraId="25C6C0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786793"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2A1E62"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DC8758" w14:textId="77777777" w:rsidR="00346122" w:rsidRDefault="00DA537E">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2C410A9E"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412C75"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537546" w14:textId="77777777" w:rsidR="00346122" w:rsidRDefault="00DA537E">
            <w:pPr>
              <w:pStyle w:val="TableText"/>
            </w:pPr>
            <w:r>
              <w:t>O</w:t>
            </w:r>
          </w:p>
        </w:tc>
      </w:tr>
      <w:tr w:rsidR="00346122" w14:paraId="4AB607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C32A82"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42B15D"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9B2B74" w14:textId="77777777" w:rsidR="00346122" w:rsidRDefault="00DA537E">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3EDEE5D8"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8246E1B"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0C517" w14:textId="77777777" w:rsidR="00346122" w:rsidRDefault="00DA537E">
            <w:pPr>
              <w:pStyle w:val="TableText"/>
            </w:pPr>
            <w:r>
              <w:t>O</w:t>
            </w:r>
          </w:p>
        </w:tc>
      </w:tr>
      <w:tr w:rsidR="00346122" w14:paraId="4E05C8A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5A0F32" w14:textId="77777777" w:rsidR="00346122" w:rsidRDefault="00DA537E">
            <w:pPr>
              <w:pStyle w:val="TableText"/>
            </w:pPr>
            <w:r>
              <w:rPr>
                <w:b/>
              </w:rPr>
              <w:t>Conformance Units</w:t>
            </w:r>
          </w:p>
        </w:tc>
      </w:tr>
      <w:tr w:rsidR="00346122" w14:paraId="7F78DB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F09B0B" w14:textId="77777777" w:rsidR="00346122" w:rsidRDefault="00DA537E">
            <w:pPr>
              <w:pStyle w:val="TableText"/>
            </w:pPr>
            <w:r>
              <w:t>OU-Binding</w:t>
            </w:r>
          </w:p>
        </w:tc>
      </w:tr>
    </w:tbl>
    <w:p w14:paraId="5A784455" w14:textId="77777777" w:rsidR="00346122" w:rsidRDefault="00346122">
      <w:pPr>
        <w:pStyle w:val="spacer"/>
      </w:pPr>
    </w:p>
    <w:p w14:paraId="52E25D26" w14:textId="77777777" w:rsidR="00346122" w:rsidRDefault="00DA537E">
      <w:pPr>
        <w:pStyle w:val="Heading3"/>
      </w:pPr>
      <w:bookmarkStart w:id="274" w:name="_Clause_c7_4_1"/>
      <w:bookmarkStart w:id="275" w:name="_Toc236229763"/>
      <w:r>
        <w:t>Source and target resolution</w:t>
      </w:r>
      <w:bookmarkEnd w:id="274"/>
      <w:bookmarkEnd w:id="275"/>
    </w:p>
    <w:p w14:paraId="511C66B3" w14:textId="77777777" w:rsidR="00346122" w:rsidRDefault="00DA537E">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499CD072" w14:textId="6C5E66AF" w:rsidR="00346122" w:rsidRDefault="00DA537E">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w:t>
      </w:r>
      <w:r>
        <w:fldChar w:fldCharType="begin"/>
      </w:r>
      <w:r>
        <w:instrText xml:space="preserve"> REF _Clause_c7_2 \r \h </w:instrText>
      </w:r>
      <w:r>
        <w:fldChar w:fldCharType="separate"/>
      </w:r>
      <w:r w:rsidR="008E1E50">
        <w:t>7.2</w:t>
      </w:r>
      <w:r>
        <w:fldChar w:fldCharType="end"/>
      </w:r>
      <w:r>
        <w:t xml:space="preserve">).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1FF58314" w14:textId="77777777" w:rsidR="00346122" w:rsidRDefault="00DA537E">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28B24BB1" w14:textId="77777777" w:rsidR="00346122" w:rsidRDefault="00DA537E">
      <w:pPr>
        <w:pStyle w:val="Heading3"/>
      </w:pPr>
      <w:bookmarkStart w:id="276" w:name="_Clause_c7_4_2"/>
      <w:bookmarkStart w:id="277" w:name="_Toc236229764"/>
      <w:r>
        <w:t>Conversion</w:t>
      </w:r>
      <w:bookmarkEnd w:id="276"/>
      <w:bookmarkEnd w:id="277"/>
    </w:p>
    <w:p w14:paraId="5B0E8C55" w14:textId="77777777" w:rsidR="00346122" w:rsidRDefault="00DA537E">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582A7A36" w14:textId="77777777" w:rsidR="00346122" w:rsidRDefault="00DA537E">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709F4195" w14:textId="77777777" w:rsidR="00346122" w:rsidRDefault="00DA537E">
      <w:pPr>
        <w:pStyle w:val="PARAGRAPH"/>
      </w:pPr>
      <w:r>
        <w:rPr>
          <w:b/>
        </w:rPr>
        <w:t>Transform profile (driving a USD `xformOp`).</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28A3D469" w14:textId="77777777" w:rsidR="00346122" w:rsidRDefault="00DA537E">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30188D8C" w14:textId="77777777" w:rsidR="00346122" w:rsidRDefault="00DA537E">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38FAFFB0" w14:textId="77777777" w:rsidR="00346122" w:rsidRDefault="00DA537E">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102FD5E3" w14:textId="2B0D5D52" w:rsidR="00346122" w:rsidRDefault="00DA537E">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8E1E50">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162D1BDE" w14:textId="77777777" w:rsidR="00346122" w:rsidRDefault="00DA537E">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5B92C22D" w14:textId="77777777" w:rsidR="00346122" w:rsidRDefault="00DA537E">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283030D6" w14:textId="77777777" w:rsidR="00346122" w:rsidRDefault="00DA537E">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5BCE3837" w14:textId="77777777" w:rsidR="00346122" w:rsidRDefault="00DA537E">
      <w:pPr>
        <w:pStyle w:val="PARAGRAPH"/>
      </w:pPr>
      <w:r>
        <w:rPr>
          <w:b/>
        </w:rPr>
        <w:t>Geospatial profile (`RenderTargetKind = Georeference`).</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114F71D9" w14:textId="77777777" w:rsidR="00346122" w:rsidRDefault="00DA537E">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2FCF3978" w14:textId="77777777" w:rsidR="00346122" w:rsidRDefault="00DA537E">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3BDC8DCE" w14:textId="77777777" w:rsidR="00346122" w:rsidRDefault="00DA537E">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1738F02E" w14:textId="77777777" w:rsidR="00346122" w:rsidRDefault="00DA537E">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7E62CE1A" w14:textId="77777777" w:rsidR="00346122" w:rsidRDefault="00DA537E">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2F89C0E5" w14:textId="77777777" w:rsidR="00346122" w:rsidRDefault="00DA537E">
      <w:pPr>
        <w:pStyle w:val="Heading3"/>
      </w:pPr>
      <w:bookmarkStart w:id="278" w:name="_Clause_c7_4_3"/>
      <w:bookmarkStart w:id="279" w:name="_Toc236229765"/>
      <w:r>
        <w:t>Quality, timestamp and persistence</w:t>
      </w:r>
      <w:bookmarkEnd w:id="278"/>
      <w:bookmarkEnd w:id="279"/>
    </w:p>
    <w:p w14:paraId="52B9D7FF" w14:textId="77777777" w:rsidR="00346122" w:rsidRDefault="00DA537E">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3EA0446D" w14:textId="3C2133DA" w:rsidR="00346122" w:rsidRDefault="00DA537E">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8E1E50">
        <w:t>7.6</w:t>
      </w:r>
      <w:r>
        <w:fldChar w:fldCharType="end"/>
      </w:r>
      <w:r>
        <w:t xml:space="preserve">). Absent timestamps mean </w:t>
      </w:r>
      <w:r>
        <w:rPr>
          <w:b/>
        </w:rPr>
        <w:t>unavailable</w:t>
      </w:r>
      <w:r>
        <w:t>, not "now".</w:t>
      </w:r>
    </w:p>
    <w:p w14:paraId="256DEDEE" w14:textId="77777777" w:rsidR="00346122" w:rsidRDefault="00DA537E">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054D7F42" w14:textId="77777777" w:rsidR="00346122" w:rsidRDefault="00DA537E">
      <w:pPr>
        <w:pStyle w:val="Heading2"/>
      </w:pPr>
      <w:bookmarkStart w:id="280" w:name="_Clause_c7_5"/>
      <w:bookmarkStart w:id="281" w:name="_Toc236229766"/>
      <w:r>
        <w:t>OpenUsdValueChangeBindingType</w:t>
      </w:r>
      <w:bookmarkEnd w:id="280"/>
      <w:bookmarkEnd w:id="281"/>
    </w:p>
    <w:p w14:paraId="0917B882" w14:textId="77777777" w:rsidR="00346122" w:rsidRDefault="00DA537E">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6E0E092C" w14:textId="7184C22C" w:rsidR="00346122" w:rsidRDefault="00DA537E">
      <w:pPr>
        <w:pStyle w:val="TABLE-title"/>
      </w:pPr>
      <w:bookmarkStart w:id="282" w:name="_Tab_c7_5_tab"/>
      <w:bookmarkStart w:id="283" w:name="_Toc236229842"/>
      <w:r>
        <w:t xml:space="preserve">Table </w:t>
      </w:r>
      <w:r>
        <w:fldChar w:fldCharType="begin"/>
      </w:r>
      <w:r>
        <w:instrText xml:space="preserve"> SEQ Table \* ARABIC </w:instrText>
      </w:r>
      <w:r>
        <w:fldChar w:fldCharType="separate"/>
      </w:r>
      <w:r w:rsidR="008E1E50">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54E533A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82D4CC"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A5AAB" w14:textId="77777777" w:rsidR="00346122" w:rsidRDefault="00DA537E">
            <w:pPr>
              <w:pStyle w:val="TableText"/>
            </w:pPr>
            <w:r>
              <w:rPr>
                <w:b/>
              </w:rPr>
              <w:t>Value</w:t>
            </w:r>
          </w:p>
        </w:tc>
      </w:tr>
      <w:tr w:rsidR="00346122" w14:paraId="20758C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FC60B7"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1749C3" w14:textId="77777777" w:rsidR="00346122" w:rsidRDefault="00DA537E">
            <w:pPr>
              <w:pStyle w:val="TableText"/>
            </w:pPr>
            <w:r>
              <w:t>2:OpenUsdValueChangeBindingType</w:t>
            </w:r>
          </w:p>
        </w:tc>
      </w:tr>
      <w:tr w:rsidR="00346122" w14:paraId="0E1383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93D38A"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273B1C" w14:textId="77777777" w:rsidR="00346122" w:rsidRDefault="00DA537E">
            <w:pPr>
              <w:pStyle w:val="TableText"/>
            </w:pPr>
            <w:r>
              <w:t>False</w:t>
            </w:r>
          </w:p>
        </w:tc>
      </w:tr>
      <w:tr w:rsidR="00346122" w14:paraId="76AEB2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9C45AB"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296F51"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3A020C3"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15A45D"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64F8795"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114C74" w14:textId="77777777" w:rsidR="00346122" w:rsidRDefault="00DA537E">
            <w:pPr>
              <w:pStyle w:val="TableText"/>
            </w:pPr>
            <w:r>
              <w:rPr>
                <w:b/>
              </w:rPr>
              <w:t>Other</w:t>
            </w:r>
          </w:p>
        </w:tc>
      </w:tr>
      <w:tr w:rsidR="00346122" w14:paraId="1CEE8D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F4EB2B" w14:textId="77777777" w:rsidR="00346122" w:rsidRDefault="00DA537E">
            <w:pPr>
              <w:pStyle w:val="TableText"/>
            </w:pPr>
            <w:r>
              <w:t>Subtype of the OpenUsdLiveBindingType defined in OPC 10000-5, i.e. inheriting the InstanceDeclarations of that Node.</w:t>
            </w:r>
          </w:p>
        </w:tc>
      </w:tr>
      <w:tr w:rsidR="00346122" w14:paraId="3DD6302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AD34FB" w14:textId="77777777" w:rsidR="00346122" w:rsidRDefault="00DA537E">
            <w:pPr>
              <w:pStyle w:val="TableText"/>
            </w:pPr>
            <w:r>
              <w:rPr>
                <w:b/>
              </w:rPr>
              <w:t>Conformance Units</w:t>
            </w:r>
          </w:p>
        </w:tc>
      </w:tr>
      <w:tr w:rsidR="00346122" w14:paraId="467AD9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0290D3" w14:textId="77777777" w:rsidR="00346122" w:rsidRDefault="00DA537E">
            <w:pPr>
              <w:pStyle w:val="TableText"/>
            </w:pPr>
            <w:r>
              <w:t>OU-Binding</w:t>
            </w:r>
          </w:p>
        </w:tc>
      </w:tr>
      <w:tr w:rsidR="00346122" w14:paraId="7F52D18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1E87EBB" w14:textId="77777777" w:rsidR="00346122" w:rsidRDefault="00DA537E">
            <w:pPr>
              <w:pStyle w:val="TableText"/>
            </w:pPr>
            <w:r>
              <w:t>OU-Conversion-Scalar</w:t>
            </w:r>
          </w:p>
        </w:tc>
      </w:tr>
    </w:tbl>
    <w:p w14:paraId="273D2327" w14:textId="77777777" w:rsidR="00346122" w:rsidRDefault="00346122">
      <w:pPr>
        <w:pStyle w:val="spacer"/>
      </w:pPr>
    </w:p>
    <w:p w14:paraId="6F7A536D" w14:textId="77777777" w:rsidR="00346122" w:rsidRDefault="00DA537E">
      <w:pPr>
        <w:pStyle w:val="Heading2"/>
      </w:pPr>
      <w:bookmarkStart w:id="284" w:name="_Clause_c7_6"/>
      <w:bookmarkStart w:id="285" w:name="_Toc236229767"/>
      <w:r>
        <w:t>OpenUsdAlarmBindingType</w:t>
      </w:r>
      <w:bookmarkEnd w:id="284"/>
      <w:bookmarkEnd w:id="285"/>
    </w:p>
    <w:p w14:paraId="42DF68A5" w14:textId="77777777" w:rsidR="00346122" w:rsidRDefault="00DA537E">
      <w:pPr>
        <w:pStyle w:val="PARAGRAPH"/>
      </w:pPr>
      <w:r>
        <w:t>The source resolves to an OPC UA Alarms &amp; Conditions instance (Part 9) or a plain Variable exposing the aspect value. Adds:</w:t>
      </w:r>
    </w:p>
    <w:p w14:paraId="0FBE5916" w14:textId="77777777" w:rsidR="00346122" w:rsidRDefault="00DA537E">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146C5DFD" w14:textId="3DB4E331" w:rsidR="00346122" w:rsidRDefault="00DA537E">
      <w:pPr>
        <w:pStyle w:val="TABLE-title"/>
      </w:pPr>
      <w:bookmarkStart w:id="286" w:name="_Tab_c7_6_tab"/>
      <w:bookmarkStart w:id="287" w:name="_Toc236229843"/>
      <w:r>
        <w:t xml:space="preserve">Table </w:t>
      </w:r>
      <w:r>
        <w:fldChar w:fldCharType="begin"/>
      </w:r>
      <w:r>
        <w:instrText xml:space="preserve"> SEQ Table \* ARABIC </w:instrText>
      </w:r>
      <w:r>
        <w:fldChar w:fldCharType="separate"/>
      </w:r>
      <w:r w:rsidR="008E1E50">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400C6B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C5E60D8"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B5FF34" w14:textId="77777777" w:rsidR="00346122" w:rsidRDefault="00DA537E">
            <w:pPr>
              <w:pStyle w:val="TableText"/>
            </w:pPr>
            <w:r>
              <w:rPr>
                <w:b/>
              </w:rPr>
              <w:t>Value</w:t>
            </w:r>
          </w:p>
        </w:tc>
      </w:tr>
      <w:tr w:rsidR="00346122" w14:paraId="2EF2857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8C649B"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FC5917" w14:textId="77777777" w:rsidR="00346122" w:rsidRDefault="00DA537E">
            <w:pPr>
              <w:pStyle w:val="TableText"/>
            </w:pPr>
            <w:r>
              <w:t>2:OpenUsdAlarmBindingType</w:t>
            </w:r>
          </w:p>
        </w:tc>
      </w:tr>
      <w:tr w:rsidR="00346122" w14:paraId="3EC386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F73CB0"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FDFFB96" w14:textId="77777777" w:rsidR="00346122" w:rsidRDefault="00DA537E">
            <w:pPr>
              <w:pStyle w:val="TableText"/>
            </w:pPr>
            <w:r>
              <w:t>False</w:t>
            </w:r>
          </w:p>
        </w:tc>
      </w:tr>
      <w:tr w:rsidR="00346122" w14:paraId="38A33A1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0DBFFD"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8B34EA"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79ACFB"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EDE6F6"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C233AD"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453230" w14:textId="77777777" w:rsidR="00346122" w:rsidRDefault="00DA537E">
            <w:pPr>
              <w:pStyle w:val="TableText"/>
            </w:pPr>
            <w:r>
              <w:rPr>
                <w:b/>
              </w:rPr>
              <w:t>Other</w:t>
            </w:r>
          </w:p>
        </w:tc>
      </w:tr>
      <w:tr w:rsidR="00346122" w14:paraId="00E245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F7AE30" w14:textId="77777777" w:rsidR="00346122" w:rsidRDefault="00DA537E">
            <w:pPr>
              <w:pStyle w:val="TableText"/>
            </w:pPr>
            <w:r>
              <w:t>Subtype of the OpenUsdLiveBindingType defined in OPC 10000-5, i.e. inheriting the InstanceDeclarations of that Node.</w:t>
            </w:r>
          </w:p>
        </w:tc>
      </w:tr>
      <w:tr w:rsidR="00346122" w14:paraId="788404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5CAF8"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983648"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67313E" w14:textId="77777777" w:rsidR="00346122" w:rsidRDefault="00DA537E">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57D90435" w14:textId="77777777" w:rsidR="00346122" w:rsidRDefault="00DA537E">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3B833E0B"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00F34" w14:textId="77777777" w:rsidR="00346122" w:rsidRDefault="00DA537E">
            <w:pPr>
              <w:pStyle w:val="TableText"/>
            </w:pPr>
            <w:r>
              <w:t>O</w:t>
            </w:r>
          </w:p>
        </w:tc>
      </w:tr>
      <w:tr w:rsidR="00346122" w14:paraId="5711B2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A3D43A" w14:textId="77777777" w:rsidR="00346122" w:rsidRDefault="00DA537E">
            <w:pPr>
              <w:pStyle w:val="TableText"/>
            </w:pPr>
            <w:r>
              <w:rPr>
                <w:b/>
              </w:rPr>
              <w:t>Conformance Units</w:t>
            </w:r>
          </w:p>
        </w:tc>
      </w:tr>
      <w:tr w:rsidR="00346122" w14:paraId="27CCE3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F11559" w14:textId="77777777" w:rsidR="00346122" w:rsidRDefault="00DA537E">
            <w:pPr>
              <w:pStyle w:val="TableText"/>
            </w:pPr>
            <w:r>
              <w:t>OU-Alarm</w:t>
            </w:r>
          </w:p>
        </w:tc>
      </w:tr>
    </w:tbl>
    <w:p w14:paraId="7A3057BE" w14:textId="77777777" w:rsidR="00346122" w:rsidRDefault="00346122">
      <w:pPr>
        <w:pStyle w:val="spacer"/>
      </w:pPr>
    </w:p>
    <w:p w14:paraId="2BA3204A" w14:textId="77777777" w:rsidR="00346122" w:rsidRDefault="00DA537E">
      <w:pPr>
        <w:pStyle w:val="Heading2"/>
      </w:pPr>
      <w:bookmarkStart w:id="288" w:name="_Clause_c7_7"/>
      <w:bookmarkStart w:id="289" w:name="_Toc236229768"/>
      <w:r>
        <w:t>OpenUsdHistoryBindingType</w:t>
      </w:r>
      <w:bookmarkEnd w:id="288"/>
      <w:bookmarkEnd w:id="289"/>
    </w:p>
    <w:p w14:paraId="2C1A91EC" w14:textId="77777777" w:rsidR="00346122" w:rsidRDefault="00DA537E">
      <w:pPr>
        <w:pStyle w:val="PARAGRAPH"/>
      </w:pPr>
      <w:r>
        <w:t xml:space="preserve">Reads history (Part 11 </w:t>
      </w:r>
      <w:r>
        <w:rPr>
          <w:rStyle w:val="VARIABLE"/>
        </w:rPr>
        <w:t>HistoryRead</w:t>
      </w:r>
      <w:r>
        <w:t>) for the source and authors it on the target. Adds:</w:t>
      </w:r>
    </w:p>
    <w:p w14:paraId="125CD8D0" w14:textId="77777777" w:rsidR="00346122" w:rsidRDefault="00DA537E">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0EF66162" w14:textId="2F473CB9" w:rsidR="00346122" w:rsidRDefault="00DA537E">
      <w:pPr>
        <w:pStyle w:val="TABLE-title"/>
      </w:pPr>
      <w:bookmarkStart w:id="290" w:name="_Tab_c7_7_tab"/>
      <w:bookmarkStart w:id="291" w:name="_Toc236229844"/>
      <w:r>
        <w:t xml:space="preserve">Table </w:t>
      </w:r>
      <w:r>
        <w:fldChar w:fldCharType="begin"/>
      </w:r>
      <w:r>
        <w:instrText xml:space="preserve"> SEQ Table \* ARABIC </w:instrText>
      </w:r>
      <w:r>
        <w:fldChar w:fldCharType="separate"/>
      </w:r>
      <w:r w:rsidR="008E1E50">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115DFA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029A76"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EC5AA4" w14:textId="77777777" w:rsidR="00346122" w:rsidRDefault="00DA537E">
            <w:pPr>
              <w:pStyle w:val="TableText"/>
            </w:pPr>
            <w:r>
              <w:rPr>
                <w:b/>
              </w:rPr>
              <w:t>Value</w:t>
            </w:r>
          </w:p>
        </w:tc>
      </w:tr>
      <w:tr w:rsidR="00346122" w14:paraId="51FB3D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6A7CC8"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41F25A" w14:textId="77777777" w:rsidR="00346122" w:rsidRDefault="00DA537E">
            <w:pPr>
              <w:pStyle w:val="TableText"/>
            </w:pPr>
            <w:r>
              <w:t>2:OpenUsdHistoryBindingType</w:t>
            </w:r>
          </w:p>
        </w:tc>
      </w:tr>
      <w:tr w:rsidR="00346122" w14:paraId="537EFE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749E9E"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AF5D1D0" w14:textId="77777777" w:rsidR="00346122" w:rsidRDefault="00DA537E">
            <w:pPr>
              <w:pStyle w:val="TableText"/>
            </w:pPr>
            <w:r>
              <w:t>False</w:t>
            </w:r>
          </w:p>
        </w:tc>
      </w:tr>
      <w:tr w:rsidR="00346122" w14:paraId="1B44E5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E976C9"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7EDB95"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9BA9F72"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83BAB9"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39F0AAC"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693C8D" w14:textId="77777777" w:rsidR="00346122" w:rsidRDefault="00DA537E">
            <w:pPr>
              <w:pStyle w:val="TableText"/>
            </w:pPr>
            <w:r>
              <w:rPr>
                <w:b/>
              </w:rPr>
              <w:t>Other</w:t>
            </w:r>
          </w:p>
        </w:tc>
      </w:tr>
      <w:tr w:rsidR="00346122" w14:paraId="77841F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300D89" w14:textId="77777777" w:rsidR="00346122" w:rsidRDefault="00DA537E">
            <w:pPr>
              <w:pStyle w:val="TableText"/>
            </w:pPr>
            <w:r>
              <w:t>Subtype of the OpenUsdLiveBindingType defined in OPC 10000-5, i.e. inheriting the InstanceDeclarations of that Node.</w:t>
            </w:r>
          </w:p>
        </w:tc>
      </w:tr>
      <w:tr w:rsidR="00346122" w14:paraId="7BA415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B87BF1"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778054"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82DDB2" w14:textId="77777777" w:rsidR="00346122" w:rsidRDefault="00DA537E">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387FE4EF" w14:textId="77777777" w:rsidR="00346122" w:rsidRDefault="00DA537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D7E74A0"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4CE2C3" w14:textId="77777777" w:rsidR="00346122" w:rsidRDefault="00DA537E">
            <w:pPr>
              <w:pStyle w:val="TableText"/>
            </w:pPr>
            <w:r>
              <w:t>O</w:t>
            </w:r>
          </w:p>
        </w:tc>
      </w:tr>
      <w:tr w:rsidR="00346122" w14:paraId="3B9F623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C689C0" w14:textId="77777777" w:rsidR="00346122" w:rsidRDefault="00DA537E">
            <w:pPr>
              <w:pStyle w:val="TableText"/>
            </w:pPr>
            <w:r>
              <w:rPr>
                <w:b/>
              </w:rPr>
              <w:t>Conformance Units</w:t>
            </w:r>
          </w:p>
        </w:tc>
      </w:tr>
      <w:tr w:rsidR="00346122" w14:paraId="0A19C5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86CAAA" w14:textId="77777777" w:rsidR="00346122" w:rsidRDefault="00DA537E">
            <w:pPr>
              <w:pStyle w:val="TableText"/>
            </w:pPr>
            <w:r>
              <w:t>OU-History</w:t>
            </w:r>
          </w:p>
        </w:tc>
      </w:tr>
    </w:tbl>
    <w:p w14:paraId="19CB2423" w14:textId="77777777" w:rsidR="00346122" w:rsidRDefault="00346122">
      <w:pPr>
        <w:pStyle w:val="spacer"/>
      </w:pPr>
    </w:p>
    <w:p w14:paraId="2136230A" w14:textId="77777777" w:rsidR="00346122" w:rsidRDefault="00DA537E">
      <w:pPr>
        <w:pStyle w:val="Heading2"/>
      </w:pPr>
      <w:bookmarkStart w:id="292" w:name="_Clause_c7_8"/>
      <w:bookmarkStart w:id="293" w:name="_Toc236229769"/>
      <w:r>
        <w:t>OpenUsdCommandBindingType</w:t>
      </w:r>
      <w:bookmarkEnd w:id="292"/>
      <w:bookmarkEnd w:id="293"/>
    </w:p>
    <w:p w14:paraId="34EB05AF" w14:textId="77777777" w:rsidR="00346122" w:rsidRDefault="00DA537E">
      <w:pPr>
        <w:pStyle w:val="PARAGRAPH"/>
      </w:pPr>
      <w:r>
        <w:t>The opt-in, authorized control direction (USD → UA). Adds:</w:t>
      </w:r>
    </w:p>
    <w:p w14:paraId="3745D641" w14:textId="77777777" w:rsidR="00346122" w:rsidRDefault="00DA537E">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0D3940A0" w14:textId="75CA4434" w:rsidR="00346122" w:rsidRDefault="00DA537E">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8E1E50">
        <w:t>7.4.2</w:t>
      </w:r>
      <w:r>
        <w:fldChar w:fldCharType="end"/>
      </w:r>
      <w:r>
        <w:t xml:space="preserve"> (</w:t>
      </w:r>
      <w:r>
        <w:rPr>
          <w:rStyle w:val="VARIABLE"/>
        </w:rPr>
        <w:t>Offset</w:t>
      </w:r>
      <w:r>
        <w:t>/</w:t>
      </w:r>
      <w:r>
        <w:rPr>
          <w:rStyle w:val="VARIABLE"/>
        </w:rPr>
        <w:t>Scale</w:t>
      </w:r>
      <w:r>
        <w:t>, units).</w:t>
      </w:r>
    </w:p>
    <w:p w14:paraId="6870F8C3" w14:textId="77777777" w:rsidR="00346122" w:rsidRDefault="00DA537E">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51044B59" w14:textId="77777777" w:rsidR="00346122" w:rsidRDefault="00DA537E">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2CCB6E80" w14:textId="77777777" w:rsidR="00346122" w:rsidRDefault="00DA537E">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135ADDD3" w14:textId="77777777" w:rsidR="00346122" w:rsidRDefault="00DA537E">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1FFC9968" w14:textId="7867F652" w:rsidR="00346122" w:rsidRDefault="00DA537E">
      <w:pPr>
        <w:pStyle w:val="TABLE-title"/>
      </w:pPr>
      <w:bookmarkStart w:id="294" w:name="_Tab_c7_8_tab"/>
      <w:bookmarkStart w:id="295" w:name="_Toc236229845"/>
      <w:r>
        <w:lastRenderedPageBreak/>
        <w:t xml:space="preserve">Table </w:t>
      </w:r>
      <w:r>
        <w:fldChar w:fldCharType="begin"/>
      </w:r>
      <w:r>
        <w:instrText xml:space="preserve"> SEQ Table \* ARABIC </w:instrText>
      </w:r>
      <w:r>
        <w:fldChar w:fldCharType="separate"/>
      </w:r>
      <w:r w:rsidR="008E1E50">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6BA5D6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95F5A3"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FD334C" w14:textId="77777777" w:rsidR="00346122" w:rsidRDefault="00DA537E">
            <w:pPr>
              <w:pStyle w:val="TableText"/>
            </w:pPr>
            <w:r>
              <w:rPr>
                <w:b/>
              </w:rPr>
              <w:t>Value</w:t>
            </w:r>
          </w:p>
        </w:tc>
      </w:tr>
      <w:tr w:rsidR="00346122" w14:paraId="4D1A04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25E23A"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64ABA7" w14:textId="77777777" w:rsidR="00346122" w:rsidRDefault="00DA537E">
            <w:pPr>
              <w:pStyle w:val="TableText"/>
            </w:pPr>
            <w:r>
              <w:t>2:OpenUsdCommandBindingType</w:t>
            </w:r>
          </w:p>
        </w:tc>
      </w:tr>
      <w:tr w:rsidR="00346122" w14:paraId="3B0467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3246F9"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5D9AE66" w14:textId="77777777" w:rsidR="00346122" w:rsidRDefault="00DA537E">
            <w:pPr>
              <w:pStyle w:val="TableText"/>
            </w:pPr>
            <w:r>
              <w:t>False</w:t>
            </w:r>
          </w:p>
        </w:tc>
      </w:tr>
      <w:tr w:rsidR="00346122" w14:paraId="6F1094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FB021C"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8CB48D"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F770E5"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B2DBB5"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A3726B"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69272C" w14:textId="77777777" w:rsidR="00346122" w:rsidRDefault="00DA537E">
            <w:pPr>
              <w:pStyle w:val="TableText"/>
            </w:pPr>
            <w:r>
              <w:rPr>
                <w:b/>
              </w:rPr>
              <w:t>Other</w:t>
            </w:r>
          </w:p>
        </w:tc>
      </w:tr>
      <w:tr w:rsidR="00346122" w14:paraId="0BD2F5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20EA8C" w14:textId="77777777" w:rsidR="00346122" w:rsidRDefault="00DA537E">
            <w:pPr>
              <w:pStyle w:val="TableText"/>
            </w:pPr>
            <w:r>
              <w:t>Subtype of the OpenUsdLiveBindingType defined in OPC 10000-5, i.e. inheriting the InstanceDeclarations of that Node.</w:t>
            </w:r>
          </w:p>
        </w:tc>
      </w:tr>
      <w:tr w:rsidR="00346122" w14:paraId="227DBD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3AD6B"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C0B15E"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6158A2" w14:textId="77777777" w:rsidR="00346122" w:rsidRDefault="00DA537E">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3E9237DC"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A75DA40"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428F3B" w14:textId="77777777" w:rsidR="00346122" w:rsidRDefault="00DA537E">
            <w:pPr>
              <w:pStyle w:val="TableText"/>
            </w:pPr>
            <w:r>
              <w:t>M</w:t>
            </w:r>
          </w:p>
        </w:tc>
      </w:tr>
      <w:tr w:rsidR="00346122" w14:paraId="41FC7D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D3F7E8"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DA5D50"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AC4B1" w14:textId="77777777" w:rsidR="00346122" w:rsidRDefault="00DA537E">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3798933E"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3557C4D"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8E7A74" w14:textId="77777777" w:rsidR="00346122" w:rsidRDefault="00DA537E">
            <w:pPr>
              <w:pStyle w:val="TableText"/>
            </w:pPr>
            <w:r>
              <w:t>O</w:t>
            </w:r>
          </w:p>
        </w:tc>
      </w:tr>
      <w:tr w:rsidR="00346122" w14:paraId="132424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788389"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D159"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1E0E1C" w14:textId="77777777" w:rsidR="00346122" w:rsidRDefault="00DA537E">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57102CA6"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8DCC7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EA1493" w14:textId="77777777" w:rsidR="00346122" w:rsidRDefault="00DA537E">
            <w:pPr>
              <w:pStyle w:val="TableText"/>
            </w:pPr>
            <w:r>
              <w:t>M</w:t>
            </w:r>
          </w:p>
        </w:tc>
      </w:tr>
      <w:tr w:rsidR="00346122" w14:paraId="60A999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930EBF" w14:textId="77777777" w:rsidR="00346122" w:rsidRDefault="00DA537E">
            <w:pPr>
              <w:pStyle w:val="TableText"/>
            </w:pPr>
            <w:r>
              <w:rPr>
                <w:b/>
              </w:rPr>
              <w:t>Conformance Units</w:t>
            </w:r>
          </w:p>
        </w:tc>
      </w:tr>
      <w:tr w:rsidR="00346122" w14:paraId="130B6F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80A373" w14:textId="77777777" w:rsidR="00346122" w:rsidRDefault="00DA537E">
            <w:pPr>
              <w:pStyle w:val="TableText"/>
            </w:pPr>
            <w:r>
              <w:t>OU-Command</w:t>
            </w:r>
          </w:p>
        </w:tc>
      </w:tr>
    </w:tbl>
    <w:p w14:paraId="38CB3E6B" w14:textId="77777777" w:rsidR="00346122" w:rsidRDefault="00346122">
      <w:pPr>
        <w:pStyle w:val="spacer"/>
      </w:pPr>
    </w:p>
    <w:p w14:paraId="682659A6" w14:textId="77777777" w:rsidR="00346122" w:rsidRDefault="00DA537E">
      <w:pPr>
        <w:pStyle w:val="Heading2"/>
      </w:pPr>
      <w:bookmarkStart w:id="296" w:name="_Clause_c7_9"/>
      <w:bookmarkStart w:id="297" w:name="_Toc236229770"/>
      <w:r>
        <w:t>IOpenUsdRepresentedType</w:t>
      </w:r>
      <w:bookmarkEnd w:id="296"/>
      <w:bookmarkEnd w:id="297"/>
    </w:p>
    <w:p w14:paraId="224A19C9" w14:textId="075719F5" w:rsidR="00346122" w:rsidRDefault="00DA537E">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8E1E50">
        <w:t>6.2</w:t>
      </w:r>
      <w:r>
        <w:fldChar w:fldCharType="end"/>
      </w:r>
      <w:r>
        <w:t xml:space="preserve"> is authoritative).</w:t>
      </w:r>
    </w:p>
    <w:p w14:paraId="0FCBFDC1" w14:textId="1575B7E2" w:rsidR="00346122" w:rsidRDefault="00DA537E">
      <w:pPr>
        <w:pStyle w:val="TABLE-title"/>
      </w:pPr>
      <w:bookmarkStart w:id="298" w:name="_Tab_c7_9_tab"/>
      <w:bookmarkStart w:id="299" w:name="_Toc236229846"/>
      <w:r>
        <w:t xml:space="preserve">Table </w:t>
      </w:r>
      <w:r>
        <w:fldChar w:fldCharType="begin"/>
      </w:r>
      <w:r>
        <w:instrText xml:space="preserve"> SEQ Table \* ARABIC </w:instrText>
      </w:r>
      <w:r>
        <w:fldChar w:fldCharType="separate"/>
      </w:r>
      <w:r w:rsidR="008E1E50">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073A05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D27E67"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947EC1D" w14:textId="77777777" w:rsidR="00346122" w:rsidRDefault="00DA537E">
            <w:pPr>
              <w:pStyle w:val="TableText"/>
            </w:pPr>
            <w:r>
              <w:rPr>
                <w:b/>
              </w:rPr>
              <w:t>Value</w:t>
            </w:r>
          </w:p>
        </w:tc>
      </w:tr>
      <w:tr w:rsidR="00346122" w14:paraId="26E1C18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EA42F9"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1828CB" w14:textId="77777777" w:rsidR="00346122" w:rsidRDefault="00DA537E">
            <w:pPr>
              <w:pStyle w:val="TableText"/>
            </w:pPr>
            <w:r>
              <w:t>2:IOpenUsdRepresentedType</w:t>
            </w:r>
          </w:p>
        </w:tc>
      </w:tr>
      <w:tr w:rsidR="00346122" w14:paraId="68D6FE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C9F9FC"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881D41" w14:textId="77777777" w:rsidR="00346122" w:rsidRDefault="00DA537E">
            <w:pPr>
              <w:pStyle w:val="TableText"/>
            </w:pPr>
            <w:r>
              <w:t>True</w:t>
            </w:r>
          </w:p>
        </w:tc>
      </w:tr>
      <w:tr w:rsidR="00346122" w14:paraId="492B055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AFD0DC1"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55CEF"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CB2306"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0B9417"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3D1A50"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272E61" w14:textId="77777777" w:rsidR="00346122" w:rsidRDefault="00DA537E">
            <w:pPr>
              <w:pStyle w:val="TableText"/>
            </w:pPr>
            <w:r>
              <w:rPr>
                <w:b/>
              </w:rPr>
              <w:t>Other</w:t>
            </w:r>
          </w:p>
        </w:tc>
      </w:tr>
      <w:tr w:rsidR="00346122" w14:paraId="69C438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79E7F4" w14:textId="77777777" w:rsidR="00346122" w:rsidRDefault="00DA537E">
            <w:pPr>
              <w:pStyle w:val="TableText"/>
            </w:pPr>
            <w:r>
              <w:t>Subtype of the 0:BaseInterfaceType defined in OPC 10000-5, i.e. inheriting the InstanceDeclarations of that Node.</w:t>
            </w:r>
          </w:p>
        </w:tc>
      </w:tr>
      <w:tr w:rsidR="00346122" w14:paraId="70AD1C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B1F3AA" w14:textId="77777777" w:rsidR="00346122" w:rsidRDefault="00DA537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DD91FA"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F36201F" w14:textId="77777777" w:rsidR="00346122" w:rsidRDefault="00DA537E">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5A7B52A6"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481EA137" w14:textId="77777777" w:rsidR="00346122" w:rsidRDefault="00DA537E">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5A1B9EEF" w14:textId="77777777" w:rsidR="00346122" w:rsidRDefault="00DA537E">
            <w:pPr>
              <w:pStyle w:val="TableText"/>
            </w:pPr>
            <w:r>
              <w:t>OP</w:t>
            </w:r>
          </w:p>
        </w:tc>
      </w:tr>
      <w:tr w:rsidR="00346122" w14:paraId="634F7F1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2B46FF" w14:textId="77777777" w:rsidR="00346122" w:rsidRDefault="00DA537E">
            <w:pPr>
              <w:pStyle w:val="TableText"/>
            </w:pPr>
            <w:r>
              <w:rPr>
                <w:b/>
              </w:rPr>
              <w:t>Conformance Units</w:t>
            </w:r>
          </w:p>
        </w:tc>
      </w:tr>
      <w:tr w:rsidR="00346122" w14:paraId="30D83B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CADEF4" w14:textId="77777777" w:rsidR="00346122" w:rsidRDefault="00DA537E">
            <w:pPr>
              <w:pStyle w:val="TableText"/>
            </w:pPr>
            <w:r>
              <w:t>OU-Representation</w:t>
            </w:r>
          </w:p>
        </w:tc>
      </w:tr>
    </w:tbl>
    <w:p w14:paraId="727A85AD" w14:textId="77777777" w:rsidR="00346122" w:rsidRDefault="00346122">
      <w:pPr>
        <w:pStyle w:val="spacer"/>
      </w:pPr>
    </w:p>
    <w:p w14:paraId="6167411F" w14:textId="77777777" w:rsidR="00346122" w:rsidRDefault="00DA537E">
      <w:pPr>
        <w:pStyle w:val="Heading2"/>
      </w:pPr>
      <w:bookmarkStart w:id="300" w:name="_Clause_c7_10"/>
      <w:bookmarkStart w:id="301" w:name="_Toc236229771"/>
      <w:r>
        <w:t>OpenUsdComponentBindingType</w:t>
      </w:r>
      <w:bookmarkEnd w:id="300"/>
      <w:bookmarkEnd w:id="301"/>
    </w:p>
    <w:p w14:paraId="513A2517" w14:textId="77777777" w:rsidR="00346122" w:rsidRDefault="00DA537E">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3EADD399" w14:textId="77777777" w:rsidR="00346122" w:rsidRDefault="00DA537E">
      <w:pPr>
        <w:pStyle w:val="PARAGRAPH"/>
      </w:pPr>
      <w:r>
        <w:rPr>
          <w:b/>
        </w:rPr>
        <w:t>Resolution.</w:t>
      </w:r>
    </w:p>
    <w:p w14:paraId="2D9B722B" w14:textId="77777777" w:rsidR="00346122" w:rsidRDefault="00DA537E">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3F77B071" w14:textId="77777777" w:rsidR="00346122" w:rsidRDefault="00DA537E">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6DB8AA34" w14:textId="2DC26AF5" w:rsidR="00346122" w:rsidRDefault="00DA537E">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8E1E50">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60666DD9" w14:textId="77777777" w:rsidR="00346122" w:rsidRDefault="00DA537E">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5490F978" w14:textId="77777777" w:rsidR="00346122" w:rsidRDefault="00DA537E">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58BF500D" w14:textId="2138ED40" w:rsidR="00346122" w:rsidRDefault="00DA537E">
      <w:pPr>
        <w:pStyle w:val="TABLE-title"/>
      </w:pPr>
      <w:bookmarkStart w:id="302" w:name="_Tab_c7_10_tab"/>
      <w:bookmarkStart w:id="303" w:name="_Toc236229847"/>
      <w:r>
        <w:t xml:space="preserve">Table </w:t>
      </w:r>
      <w:r>
        <w:fldChar w:fldCharType="begin"/>
      </w:r>
      <w:r>
        <w:instrText xml:space="preserve"> SEQ Table \* ARABIC </w:instrText>
      </w:r>
      <w:r>
        <w:fldChar w:fldCharType="separate"/>
      </w:r>
      <w:r w:rsidR="008E1E50">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08E8E6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6EEC4C"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6BF6D4" w14:textId="77777777" w:rsidR="00346122" w:rsidRDefault="00DA537E">
            <w:pPr>
              <w:pStyle w:val="TableText"/>
            </w:pPr>
            <w:r>
              <w:rPr>
                <w:b/>
              </w:rPr>
              <w:t>Value</w:t>
            </w:r>
          </w:p>
        </w:tc>
      </w:tr>
      <w:tr w:rsidR="00346122" w14:paraId="71BAC8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F1D4FE"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84FBBF" w14:textId="77777777" w:rsidR="00346122" w:rsidRDefault="00DA537E">
            <w:pPr>
              <w:pStyle w:val="TableText"/>
            </w:pPr>
            <w:r>
              <w:t>2:OpenUsdComponentBindingType</w:t>
            </w:r>
          </w:p>
        </w:tc>
      </w:tr>
      <w:tr w:rsidR="00346122" w14:paraId="56245C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B132BF"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9F48F26" w14:textId="77777777" w:rsidR="00346122" w:rsidRDefault="00DA537E">
            <w:pPr>
              <w:pStyle w:val="TableText"/>
            </w:pPr>
            <w:r>
              <w:t>False</w:t>
            </w:r>
          </w:p>
        </w:tc>
      </w:tr>
      <w:tr w:rsidR="00346122" w14:paraId="6E8AA9F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F9ACB7"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63C564"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987029"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139EC5"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BEEF84"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F76FD9" w14:textId="77777777" w:rsidR="00346122" w:rsidRDefault="00DA537E">
            <w:pPr>
              <w:pStyle w:val="TableText"/>
            </w:pPr>
            <w:r>
              <w:rPr>
                <w:b/>
              </w:rPr>
              <w:t>Other</w:t>
            </w:r>
          </w:p>
        </w:tc>
      </w:tr>
      <w:tr w:rsidR="00346122" w14:paraId="12E56E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A6D27A" w14:textId="77777777" w:rsidR="00346122" w:rsidRDefault="00DA537E">
            <w:pPr>
              <w:pStyle w:val="TableText"/>
            </w:pPr>
            <w:r>
              <w:t>Subtype of the 0:BaseObjectType defined in OPC 10000-5, i.e. inheriting the InstanceDeclarations of that Node.</w:t>
            </w:r>
          </w:p>
        </w:tc>
      </w:tr>
      <w:tr w:rsidR="00346122" w14:paraId="0E599D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C3AEF3"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1B5302"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4C2614" w14:textId="77777777" w:rsidR="00346122" w:rsidRDefault="00DA537E">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075DA982" w14:textId="77777777" w:rsidR="00346122" w:rsidRDefault="00DA537E">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F3C8458"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ADEC93" w14:textId="77777777" w:rsidR="00346122" w:rsidRDefault="00DA537E">
            <w:pPr>
              <w:pStyle w:val="TableText"/>
            </w:pPr>
            <w:r>
              <w:t>M</w:t>
            </w:r>
          </w:p>
        </w:tc>
      </w:tr>
      <w:tr w:rsidR="00346122" w14:paraId="366AE6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0848D"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E9DA01"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5D4ED3" w14:textId="77777777" w:rsidR="00346122" w:rsidRDefault="00DA537E">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1DA5D53D" w14:textId="77777777" w:rsidR="00346122" w:rsidRDefault="00DA537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DF23DCD"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39EDF6" w14:textId="77777777" w:rsidR="00346122" w:rsidRDefault="00DA537E">
            <w:pPr>
              <w:pStyle w:val="TableText"/>
            </w:pPr>
            <w:r>
              <w:t>M</w:t>
            </w:r>
          </w:p>
        </w:tc>
      </w:tr>
      <w:tr w:rsidR="00346122" w14:paraId="28938D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52CA5"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5E971F"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D870A8" w14:textId="77777777" w:rsidR="00346122" w:rsidRDefault="00DA537E">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4A66A231" w14:textId="77777777" w:rsidR="00346122" w:rsidRDefault="00DA537E">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5E68FE60"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F39B23" w14:textId="77777777" w:rsidR="00346122" w:rsidRDefault="00DA537E">
            <w:pPr>
              <w:pStyle w:val="TableText"/>
            </w:pPr>
            <w:r>
              <w:t>M</w:t>
            </w:r>
          </w:p>
        </w:tc>
      </w:tr>
      <w:tr w:rsidR="00346122" w14:paraId="1A6603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BB21EA"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0E348"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BE964" w14:textId="77777777" w:rsidR="00346122" w:rsidRDefault="00DA537E">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60658FEC" w14:textId="77777777" w:rsidR="00346122" w:rsidRDefault="00DA537E">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334F2E7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B69458" w14:textId="77777777" w:rsidR="00346122" w:rsidRDefault="00DA537E">
            <w:pPr>
              <w:pStyle w:val="TableText"/>
            </w:pPr>
            <w:r>
              <w:t>M</w:t>
            </w:r>
          </w:p>
        </w:tc>
      </w:tr>
      <w:tr w:rsidR="00346122" w14:paraId="7E58AF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53317"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A5D4C5"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0541E" w14:textId="77777777" w:rsidR="00346122" w:rsidRDefault="00DA537E">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4707F8D6"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7E1FFD6"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208344" w14:textId="77777777" w:rsidR="00346122" w:rsidRDefault="00DA537E">
            <w:pPr>
              <w:pStyle w:val="TableText"/>
            </w:pPr>
            <w:r>
              <w:t>O</w:t>
            </w:r>
          </w:p>
        </w:tc>
      </w:tr>
      <w:tr w:rsidR="00346122" w14:paraId="2438C2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4B0B60"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001E0A"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8D605E" w14:textId="77777777" w:rsidR="00346122" w:rsidRDefault="00DA537E">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0EB6BE02" w14:textId="77777777" w:rsidR="00346122" w:rsidRDefault="00DA537E">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13A40DA0"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B5DC3" w14:textId="77777777" w:rsidR="00346122" w:rsidRDefault="00DA537E">
            <w:pPr>
              <w:pStyle w:val="TableText"/>
            </w:pPr>
            <w:r>
              <w:t>O</w:t>
            </w:r>
          </w:p>
        </w:tc>
      </w:tr>
      <w:tr w:rsidR="00346122" w14:paraId="77B309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98FEB1"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6F94AE"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A7C2E1" w14:textId="77777777" w:rsidR="00346122" w:rsidRDefault="00DA537E">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1DEC32B1"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9617B02"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8B2DF" w14:textId="77777777" w:rsidR="00346122" w:rsidRDefault="00DA537E">
            <w:pPr>
              <w:pStyle w:val="TableText"/>
            </w:pPr>
            <w:r>
              <w:t>O</w:t>
            </w:r>
          </w:p>
        </w:tc>
      </w:tr>
      <w:tr w:rsidR="00346122" w14:paraId="64045E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5C56C"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238180"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2BC6FF" w14:textId="77777777" w:rsidR="00346122" w:rsidRDefault="00DA537E">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1E7DE0A9"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E206A75"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A0E881" w14:textId="77777777" w:rsidR="00346122" w:rsidRDefault="00DA537E">
            <w:pPr>
              <w:pStyle w:val="TableText"/>
            </w:pPr>
            <w:r>
              <w:t>M</w:t>
            </w:r>
          </w:p>
        </w:tc>
      </w:tr>
      <w:tr w:rsidR="00346122" w14:paraId="682848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32D6"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6D0985"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12FB9F" w14:textId="77777777" w:rsidR="00346122" w:rsidRDefault="00DA537E">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474BE777"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FB9EDD"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0A6DEF" w14:textId="77777777" w:rsidR="00346122" w:rsidRDefault="00DA537E">
            <w:pPr>
              <w:pStyle w:val="TableText"/>
            </w:pPr>
            <w:r>
              <w:t>O</w:t>
            </w:r>
          </w:p>
        </w:tc>
      </w:tr>
      <w:tr w:rsidR="00346122" w14:paraId="694D35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5F5AED"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302D03"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B89C1" w14:textId="77777777" w:rsidR="00346122" w:rsidRDefault="00DA537E">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17209DC3"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5103DA"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0D9D03" w14:textId="77777777" w:rsidR="00346122" w:rsidRDefault="00DA537E">
            <w:pPr>
              <w:pStyle w:val="TableText"/>
            </w:pPr>
            <w:r>
              <w:t>O</w:t>
            </w:r>
          </w:p>
        </w:tc>
      </w:tr>
      <w:tr w:rsidR="00346122" w14:paraId="191FE9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011585"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3626A"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0340D8" w14:textId="77777777" w:rsidR="00346122" w:rsidRDefault="00DA537E">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70DB6B1E"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CA95722"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80894B" w14:textId="77777777" w:rsidR="00346122" w:rsidRDefault="00DA537E">
            <w:pPr>
              <w:pStyle w:val="TableText"/>
            </w:pPr>
            <w:r>
              <w:t>O</w:t>
            </w:r>
          </w:p>
        </w:tc>
      </w:tr>
      <w:tr w:rsidR="00346122" w14:paraId="229A69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42132E"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E6BAC2"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975F72" w14:textId="77777777" w:rsidR="00346122" w:rsidRDefault="00DA537E">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21357062" w14:textId="77777777" w:rsidR="00346122" w:rsidRDefault="00DA537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A251C85"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C3E7A5" w14:textId="77777777" w:rsidR="00346122" w:rsidRDefault="00DA537E">
            <w:pPr>
              <w:pStyle w:val="TableText"/>
            </w:pPr>
            <w:r>
              <w:t>O</w:t>
            </w:r>
          </w:p>
        </w:tc>
      </w:tr>
      <w:tr w:rsidR="00346122" w14:paraId="1EDD93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D9B48B"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EFEE84"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9E3CBB" w14:textId="77777777" w:rsidR="00346122" w:rsidRDefault="00DA537E">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468CB8A9"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F95066F"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249E67" w14:textId="77777777" w:rsidR="00346122" w:rsidRDefault="00DA537E">
            <w:pPr>
              <w:pStyle w:val="TableText"/>
            </w:pPr>
            <w:r>
              <w:t>O</w:t>
            </w:r>
          </w:p>
        </w:tc>
      </w:tr>
      <w:tr w:rsidR="00346122" w14:paraId="554E4A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663904"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A62E96"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560C0E" w14:textId="77777777" w:rsidR="00346122" w:rsidRDefault="00DA537E">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0F194D94"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8C1EE1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D80BED" w14:textId="77777777" w:rsidR="00346122" w:rsidRDefault="00DA537E">
            <w:pPr>
              <w:pStyle w:val="TableText"/>
            </w:pPr>
            <w:r>
              <w:t>O</w:t>
            </w:r>
          </w:p>
        </w:tc>
      </w:tr>
      <w:tr w:rsidR="00346122" w14:paraId="769832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FF48C"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A55E1A"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17CA9C" w14:textId="77777777" w:rsidR="00346122" w:rsidRDefault="00DA537E">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0AC4A13C"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6A3744"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D6F595" w14:textId="77777777" w:rsidR="00346122" w:rsidRDefault="00DA537E">
            <w:pPr>
              <w:pStyle w:val="TableText"/>
            </w:pPr>
            <w:r>
              <w:t>O</w:t>
            </w:r>
          </w:p>
        </w:tc>
      </w:tr>
      <w:tr w:rsidR="00346122" w14:paraId="67FA55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DE6B4D"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C73420"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279096" w14:textId="77777777" w:rsidR="00346122" w:rsidRDefault="00DA537E">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3E27F9F" w14:textId="77777777" w:rsidR="00346122" w:rsidRDefault="00DA537E">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7346A1EB"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BEA62F" w14:textId="77777777" w:rsidR="00346122" w:rsidRDefault="00DA537E">
            <w:pPr>
              <w:pStyle w:val="TableText"/>
            </w:pPr>
            <w:r>
              <w:t>O</w:t>
            </w:r>
          </w:p>
        </w:tc>
      </w:tr>
      <w:tr w:rsidR="00346122" w14:paraId="39E970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C1503C"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2FBD4D"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7E12F5" w14:textId="77777777" w:rsidR="00346122" w:rsidRDefault="00DA537E">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11AA0EA2" w14:textId="77777777" w:rsidR="00346122" w:rsidRDefault="00DA537E">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400173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87AC4A" w14:textId="77777777" w:rsidR="00346122" w:rsidRDefault="00DA537E">
            <w:pPr>
              <w:pStyle w:val="TableText"/>
            </w:pPr>
            <w:r>
              <w:t>O</w:t>
            </w:r>
          </w:p>
        </w:tc>
      </w:tr>
      <w:tr w:rsidR="00346122" w14:paraId="7571A9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97FFE5"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40D53A"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40CE2A" w14:textId="77777777" w:rsidR="00346122" w:rsidRDefault="00DA537E">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0431EEAA" w14:textId="77777777" w:rsidR="00346122" w:rsidRDefault="00DA537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A9D953A"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727EA7" w14:textId="77777777" w:rsidR="00346122" w:rsidRDefault="00DA537E">
            <w:pPr>
              <w:pStyle w:val="TableText"/>
            </w:pPr>
            <w:r>
              <w:t>O</w:t>
            </w:r>
          </w:p>
        </w:tc>
      </w:tr>
      <w:tr w:rsidR="00346122" w14:paraId="05B664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7DB5DB" w14:textId="77777777" w:rsidR="00346122" w:rsidRDefault="00DA537E">
            <w:pPr>
              <w:pStyle w:val="TableText"/>
            </w:pPr>
            <w:r>
              <w:rPr>
                <w:b/>
              </w:rPr>
              <w:t>Conformance Units</w:t>
            </w:r>
          </w:p>
        </w:tc>
      </w:tr>
      <w:tr w:rsidR="00346122" w14:paraId="6E22C6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4423EB" w14:textId="77777777" w:rsidR="00346122" w:rsidRDefault="00DA537E">
            <w:pPr>
              <w:pStyle w:val="TableText"/>
            </w:pPr>
            <w:r>
              <w:t>OU-Composition</w:t>
            </w:r>
          </w:p>
        </w:tc>
      </w:tr>
      <w:tr w:rsidR="00346122" w14:paraId="5B8A087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1714E9" w14:textId="77777777" w:rsidR="00346122" w:rsidRDefault="00DA537E">
            <w:pPr>
              <w:pStyle w:val="TableText"/>
            </w:pPr>
            <w:r>
              <w:t>OU-DynamicComposition</w:t>
            </w:r>
          </w:p>
        </w:tc>
      </w:tr>
      <w:tr w:rsidR="00346122" w14:paraId="5DFCC23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9744EB8" w14:textId="77777777" w:rsidR="00346122" w:rsidRDefault="00DA537E">
            <w:pPr>
              <w:pStyle w:val="TableText"/>
            </w:pPr>
            <w:r>
              <w:t>OU-CrossServerComposition</w:t>
            </w:r>
          </w:p>
        </w:tc>
      </w:tr>
    </w:tbl>
    <w:p w14:paraId="44B44606" w14:textId="77777777" w:rsidR="00346122" w:rsidRDefault="00346122">
      <w:pPr>
        <w:pStyle w:val="spacer"/>
      </w:pPr>
    </w:p>
    <w:p w14:paraId="52EF1FEE" w14:textId="77777777" w:rsidR="00346122" w:rsidRDefault="00DA537E">
      <w:pPr>
        <w:pStyle w:val="Heading3"/>
      </w:pPr>
      <w:bookmarkStart w:id="304" w:name="_Clause_c7_10_1"/>
      <w:bookmarkStart w:id="305" w:name="_Toc236229772"/>
      <w:r>
        <w:t>Dynamic composition</w:t>
      </w:r>
      <w:bookmarkEnd w:id="304"/>
      <w:bookmarkEnd w:id="305"/>
    </w:p>
    <w:p w14:paraId="3AA8DFCD" w14:textId="77777777" w:rsidR="00346122" w:rsidRDefault="00DA537E">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7B9E9C5A" w14:textId="32C5DE47" w:rsidR="00346122" w:rsidRDefault="00DA537E">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8E1E50">
        <w:t>7.10</w:t>
      </w:r>
      <w:r>
        <w:fldChar w:fldCharType="end"/>
      </w:r>
      <w:r>
        <w:t>) and reconcile the USD prims it authored:</w:t>
      </w:r>
    </w:p>
    <w:p w14:paraId="0EE12395" w14:textId="77777777" w:rsidR="00346122" w:rsidRDefault="00DA537E">
      <w:pPr>
        <w:pStyle w:val="ListBullet"/>
        <w:numPr>
          <w:ilvl w:val="0"/>
          <w:numId w:val="21"/>
        </w:numPr>
      </w:pPr>
      <w:r>
        <w:t>a newly present component → author its instance prim (and recurse into its representation);</w:t>
      </w:r>
    </w:p>
    <w:p w14:paraId="6E1EBA68" w14:textId="77777777" w:rsidR="00346122" w:rsidRDefault="00DA537E">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2BE21939" w14:textId="77777777" w:rsidR="00346122" w:rsidRDefault="00DA537E">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1BEE79D9" w14:textId="77777777" w:rsidR="00346122" w:rsidRDefault="00DA537E">
      <w:pPr>
        <w:pStyle w:val="Heading3"/>
      </w:pPr>
      <w:bookmarkStart w:id="306" w:name="_Clause_c7_10_2"/>
      <w:bookmarkStart w:id="307" w:name="_Toc236229773"/>
      <w:r>
        <w:t>Cross-server composition</w:t>
      </w:r>
      <w:bookmarkEnd w:id="306"/>
      <w:bookmarkEnd w:id="307"/>
    </w:p>
    <w:p w14:paraId="26C54104" w14:textId="77777777" w:rsidR="00346122" w:rsidRDefault="00DA537E">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785BFF5B" w14:textId="00D4FE1D" w:rsidR="00346122" w:rsidRDefault="00DA537E">
      <w:pPr>
        <w:pStyle w:val="PARAGRAPH"/>
      </w:pPr>
      <w:r>
        <w:t>Security (</w:t>
      </w:r>
      <w:r>
        <w:fldChar w:fldCharType="begin"/>
      </w:r>
      <w:r>
        <w:instrText xml:space="preserve"> REF _Clause_c11 \r \h </w:instrText>
      </w:r>
      <w:r>
        <w:fldChar w:fldCharType="separate"/>
      </w:r>
      <w:r w:rsidR="008E1E50">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7C603C24" w14:textId="77777777" w:rsidR="00346122" w:rsidRDefault="00DA537E">
      <w:pPr>
        <w:pStyle w:val="Heading2"/>
      </w:pPr>
      <w:bookmarkStart w:id="308" w:name="_Clause_c7_11"/>
      <w:bookmarkStart w:id="309" w:name="_Toc236229774"/>
      <w:r>
        <w:t>OpenUsdArtifactRegistryType</w:t>
      </w:r>
      <w:bookmarkEnd w:id="308"/>
      <w:bookmarkEnd w:id="309"/>
    </w:p>
    <w:p w14:paraId="12F03B79" w14:textId="77777777" w:rsidR="00346122" w:rsidRDefault="00DA537E">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25265751" w14:textId="602CD5BF" w:rsidR="00346122" w:rsidRDefault="00DA537E">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8E1E50">
        <w:t>7.11.3</w:t>
      </w:r>
      <w:r>
        <w:fldChar w:fldCharType="end"/>
      </w:r>
      <w:r>
        <w:t>) — makes the server usable as a USD resolver backend rather than only as a download endpoint.</w:t>
      </w:r>
    </w:p>
    <w:p w14:paraId="4AF08768" w14:textId="291350E4" w:rsidR="00346122" w:rsidRDefault="00DA537E">
      <w:pPr>
        <w:pStyle w:val="PARAGRAPH"/>
      </w:pPr>
      <w:r>
        <w:t xml:space="preserve">The same registry is defined independently of OPC UA, as an xRegistry </w:t>
      </w:r>
      <w:r>
        <w:rPr>
          <w:b/>
        </w:rPr>
        <w:t>domain specification</w:t>
      </w:r>
      <w:r>
        <w:t>, in *OpenUSD Artifact Registry Service* (with its model in `xRegistry-OpenUsd.model.json`).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8E1E50">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0887777A" w14:textId="0D5D5811" w:rsidR="00346122" w:rsidRDefault="00DA537E">
      <w:pPr>
        <w:pStyle w:val="TABLE-title"/>
      </w:pPr>
      <w:bookmarkStart w:id="310" w:name="_Tab_c7_11_tab"/>
      <w:bookmarkStart w:id="311" w:name="_Toc236229848"/>
      <w:r>
        <w:t xml:space="preserve">Table </w:t>
      </w:r>
      <w:r>
        <w:fldChar w:fldCharType="begin"/>
      </w:r>
      <w:r>
        <w:instrText xml:space="preserve"> SEQ Table \* ARABIC </w:instrText>
      </w:r>
      <w:r>
        <w:fldChar w:fldCharType="separate"/>
      </w:r>
      <w:r w:rsidR="008E1E50">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5326B0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FF3CDD"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CED74F" w14:textId="77777777" w:rsidR="00346122" w:rsidRDefault="00DA537E">
            <w:pPr>
              <w:pStyle w:val="TableText"/>
            </w:pPr>
            <w:r>
              <w:rPr>
                <w:b/>
              </w:rPr>
              <w:t>Value</w:t>
            </w:r>
          </w:p>
        </w:tc>
      </w:tr>
      <w:tr w:rsidR="00346122" w14:paraId="4BE2AB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420E03"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204423" w14:textId="77777777" w:rsidR="00346122" w:rsidRDefault="00DA537E">
            <w:pPr>
              <w:pStyle w:val="TableText"/>
            </w:pPr>
            <w:r>
              <w:t>2:OpenUsdArtifactRegistryType</w:t>
            </w:r>
          </w:p>
        </w:tc>
      </w:tr>
      <w:tr w:rsidR="00346122" w14:paraId="0A1910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D1EEAD"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BE56E8" w14:textId="77777777" w:rsidR="00346122" w:rsidRDefault="00DA537E">
            <w:pPr>
              <w:pStyle w:val="TableText"/>
            </w:pPr>
            <w:r>
              <w:t>False</w:t>
            </w:r>
          </w:p>
        </w:tc>
      </w:tr>
      <w:tr w:rsidR="00346122" w14:paraId="4B574B1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94E8CA"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B39202"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F51DAF"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809CF0"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117F46"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C8357" w14:textId="77777777" w:rsidR="00346122" w:rsidRDefault="00DA537E">
            <w:pPr>
              <w:pStyle w:val="TableText"/>
            </w:pPr>
            <w:r>
              <w:rPr>
                <w:b/>
              </w:rPr>
              <w:t>Other</w:t>
            </w:r>
          </w:p>
        </w:tc>
      </w:tr>
      <w:tr w:rsidR="00346122" w14:paraId="6A226F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E88AD1" w14:textId="77777777" w:rsidR="00346122" w:rsidRDefault="00DA537E">
            <w:pPr>
              <w:pStyle w:val="TableText"/>
            </w:pPr>
            <w:r>
              <w:t>Subtype of the 1:RegistryType defined in OPC 10000-5, i.e. inheriting the InstanceDeclarations of that Node.</w:t>
            </w:r>
          </w:p>
        </w:tc>
      </w:tr>
      <w:tr w:rsidR="00346122" w14:paraId="5762C2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BAFC1" w14:textId="77777777" w:rsidR="00346122" w:rsidRDefault="00DA537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F32526F"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8914591" w14:textId="77777777" w:rsidR="00346122" w:rsidRDefault="00DA537E">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38268BF7"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39D456BA" w14:textId="77777777" w:rsidR="00346122" w:rsidRDefault="00DA537E">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220FE8CD" w14:textId="77777777" w:rsidR="00346122" w:rsidRDefault="00DA537E">
            <w:pPr>
              <w:pStyle w:val="TableText"/>
            </w:pPr>
            <w:r>
              <w:t>OP</w:t>
            </w:r>
          </w:p>
        </w:tc>
      </w:tr>
      <w:tr w:rsidR="00346122" w14:paraId="731819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BAAAA4" w14:textId="77777777" w:rsidR="00346122" w:rsidRDefault="00DA537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E31011C"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9047D78" w14:textId="77777777" w:rsidR="00346122" w:rsidRDefault="00DA537E">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4C4E3D75"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70989BAD" w14:textId="77777777" w:rsidR="00346122" w:rsidRDefault="00DA537E">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29992473" w14:textId="77777777" w:rsidR="00346122" w:rsidRDefault="00DA537E">
            <w:pPr>
              <w:pStyle w:val="TableText"/>
            </w:pPr>
            <w:r>
              <w:t>OP</w:t>
            </w:r>
          </w:p>
        </w:tc>
      </w:tr>
      <w:tr w:rsidR="00346122" w14:paraId="68E5E02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E890085" w14:textId="77777777" w:rsidR="00346122" w:rsidRDefault="00DA537E">
            <w:pPr>
              <w:pStyle w:val="TableText"/>
            </w:pPr>
            <w:r>
              <w:rPr>
                <w:b/>
              </w:rPr>
              <w:t>Conformance Units</w:t>
            </w:r>
          </w:p>
        </w:tc>
      </w:tr>
      <w:tr w:rsidR="00346122" w14:paraId="4CE379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D44EE5" w14:textId="77777777" w:rsidR="00346122" w:rsidRDefault="00DA537E">
            <w:pPr>
              <w:pStyle w:val="TableText"/>
            </w:pPr>
            <w:r>
              <w:t>OU-ArtifactRegistry</w:t>
            </w:r>
          </w:p>
        </w:tc>
      </w:tr>
      <w:tr w:rsidR="00346122" w14:paraId="5CCE55A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DAC0F28" w14:textId="77777777" w:rsidR="00346122" w:rsidRDefault="00DA537E">
            <w:pPr>
              <w:pStyle w:val="TableText"/>
            </w:pPr>
            <w:r>
              <w:t>OU-ArtifactFederation</w:t>
            </w:r>
          </w:p>
        </w:tc>
      </w:tr>
    </w:tbl>
    <w:p w14:paraId="72B81B77" w14:textId="77777777" w:rsidR="00346122" w:rsidRDefault="00346122">
      <w:pPr>
        <w:pStyle w:val="spacer"/>
      </w:pPr>
    </w:p>
    <w:p w14:paraId="1C02887D" w14:textId="77777777" w:rsidR="00346122" w:rsidRDefault="00DA537E">
      <w:pPr>
        <w:pStyle w:val="Heading3"/>
      </w:pPr>
      <w:bookmarkStart w:id="312" w:name="_Clause_c7_11_1"/>
      <w:bookmarkStart w:id="313" w:name="_Toc236229775"/>
      <w:r>
        <w:lastRenderedPageBreak/>
        <w:t>Structure</w:t>
      </w:r>
      <w:bookmarkEnd w:id="312"/>
      <w:bookmarkEnd w:id="313"/>
    </w:p>
    <w:p w14:paraId="283AD863" w14:textId="77777777" w:rsidR="00346122" w:rsidRDefault="00DA537E">
      <w:pPr>
        <w:pStyle w:val="CODE"/>
      </w:pPr>
      <w:r>
        <w:t>Server/OpenUSD/Artifacts                 OpenUsdArtifactRegistryType : RegistryType</w:t>
      </w:r>
    </w:p>
    <w:p w14:paraId="748C118C" w14:textId="77777777" w:rsidR="00346122" w:rsidRDefault="00DA537E">
      <w:pPr>
        <w:pStyle w:val="CODE"/>
      </w:pPr>
      <w:r>
        <w:t xml:space="preserve">  ├─ &lt;assetContainer&gt;                    OpenUsdAssetGroupType : GroupType</w:t>
      </w:r>
    </w:p>
    <w:p w14:paraId="3C8A21EB" w14:textId="77777777" w:rsidR="00346122" w:rsidRDefault="00DA537E">
      <w:pPr>
        <w:pStyle w:val="CODE"/>
      </w:pPr>
      <w:r>
        <w:t xml:space="preserve">  │     ├─ &lt;artifact&gt;                    OpenUsdAssetType : ResourceType : FileType</w:t>
      </w:r>
    </w:p>
    <w:p w14:paraId="1A440A2B" w14:textId="77777777" w:rsidR="00346122" w:rsidRDefault="00DA537E">
      <w:pPr>
        <w:pStyle w:val="CODE"/>
      </w:pPr>
      <w:r>
        <w:t xml:space="preserve">  │     └─ …</w:t>
      </w:r>
    </w:p>
    <w:p w14:paraId="3F46C646" w14:textId="77777777" w:rsidR="00346122" w:rsidRDefault="00DA537E">
      <w:pPr>
        <w:pStyle w:val="CODE"/>
      </w:pPr>
      <w:r>
        <w:t xml:space="preserve">  └─ &lt;plugin&gt;                            OpenUsdSchemaPluginGroupType : GroupType</w:t>
      </w:r>
    </w:p>
    <w:p w14:paraId="19313D2E" w14:textId="77777777" w:rsidR="00346122" w:rsidRDefault="00DA537E">
      <w:pPr>
        <w:pStyle w:val="CODE"/>
      </w:pPr>
      <w:r>
        <w:t xml:space="preserve">        ├─ plugInfo.json                 OpenUsdAssetType (AssetKind = SchemaPlugin)</w:t>
      </w:r>
    </w:p>
    <w:p w14:paraId="1104C7B5" w14:textId="77777777" w:rsidR="00346122" w:rsidRDefault="00DA537E">
      <w:pPr>
        <w:pStyle w:val="CODE"/>
      </w:pPr>
      <w:r>
        <w:t xml:space="preserve">        └─ generatedSchema.usda          OpenUsdAssetType (AssetKind = GeneratedSchema)</w:t>
      </w:r>
    </w:p>
    <w:p w14:paraId="7F6E34DB" w14:textId="45B8B768" w:rsidR="00346122" w:rsidRDefault="00DA537E">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8E1E50">
        <w:t>7.11.3</w:t>
      </w:r>
      <w:r>
        <w:fldChar w:fldCharType="end"/>
      </w:r>
      <w:r>
        <w:t>).</w:t>
      </w:r>
    </w:p>
    <w:p w14:paraId="41EEA80D" w14:textId="51D975A9" w:rsidR="00346122" w:rsidRDefault="00DA537E">
      <w:pPr>
        <w:pStyle w:val="PARAGRAPH"/>
      </w:pPr>
      <w:r>
        <w:t xml:space="preserve">Following xRegistry </w:t>
      </w:r>
      <w:r>
        <w:fldChar w:fldCharType="begin"/>
      </w:r>
      <w:r>
        <w:instrText xml:space="preserve"> REF _Clause_c6_1 \r \h </w:instrText>
      </w:r>
      <w:r>
        <w:fldChar w:fldCharType="separate"/>
      </w:r>
      <w:r w:rsidR="008E1E50">
        <w:t>6.1</w:t>
      </w:r>
      <w:r>
        <w:fldChar w:fldCharType="end"/>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7BB1C32D" w14:textId="77777777" w:rsidR="00346122" w:rsidRDefault="00DA537E">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6D9987FC" w14:textId="3BA09267" w:rsidR="00346122" w:rsidRDefault="00DA537E">
      <w:pPr>
        <w:pStyle w:val="PARAGRAPH"/>
      </w:pPr>
      <w:r>
        <w:rPr>
          <w:b/>
        </w:rPr>
        <w:t>Bootstrap.</w:t>
      </w:r>
      <w:r>
        <w:t xml:space="preserve"> A server that auto-populates the registry from its own configuration (xRegistry </w:t>
      </w:r>
      <w:r>
        <w:fldChar w:fldCharType="begin"/>
      </w:r>
      <w:r>
        <w:instrText xml:space="preserve"> REF _Clause_c6_5 \r \h </w:instrText>
      </w:r>
      <w:r>
        <w:fldChar w:fldCharType="separate"/>
      </w:r>
      <w:r w:rsidR="008E1E50">
        <w:t>6.5</w:t>
      </w:r>
      <w:r>
        <w:fldChar w:fldCharType="end"/>
      </w:r>
      <w:r>
        <w:t xml:space="preserve">)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3602CB74" w14:textId="77777777" w:rsidR="00346122" w:rsidRDefault="00DA537E">
      <w:pPr>
        <w:pStyle w:val="PARAGRAPH"/>
      </w:pPr>
      <w:r>
        <w:rPr>
          <w:rStyle w:val="VARIABLE"/>
        </w:rPr>
        <w:t>OpenUsdAssetType</w:t>
      </w:r>
      <w:r>
        <w:t xml:space="preserve"> </w:t>
      </w:r>
      <w:r>
        <w:rPr>
          <w:b/>
        </w:rPr>
        <w:t>subtypes the xRegistry `ResourceType`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2443F330" w14:textId="320E2FFC" w:rsidR="00346122" w:rsidRDefault="00DA537E">
      <w:pPr>
        <w:pStyle w:val="TABLE-title"/>
      </w:pPr>
      <w:bookmarkStart w:id="314" w:name="_Tab_structure_tab1"/>
      <w:bookmarkStart w:id="315" w:name="_Toc236229849"/>
      <w:r>
        <w:lastRenderedPageBreak/>
        <w:t xml:space="preserve">Table </w:t>
      </w:r>
      <w:r>
        <w:fldChar w:fldCharType="begin"/>
      </w:r>
      <w:r>
        <w:instrText xml:space="preserve"> SEQ Table \* ARABIC </w:instrText>
      </w:r>
      <w:r>
        <w:fldChar w:fldCharType="separate"/>
      </w:r>
      <w:r w:rsidR="008E1E50">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46122" w14:paraId="44AA752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DD54E4E" w14:textId="77777777" w:rsidR="00346122" w:rsidRDefault="00DA537E">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5B29E651" w14:textId="77777777" w:rsidR="00346122" w:rsidRDefault="00DA537E">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7175A569" w14:textId="77777777" w:rsidR="00346122" w:rsidRDefault="00DA537E">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4957B43D" w14:textId="77777777" w:rsidR="00346122" w:rsidRDefault="00DA537E">
            <w:pPr>
              <w:pStyle w:val="TableText"/>
            </w:pPr>
            <w:r>
              <w:t>Meaning</w:t>
            </w:r>
          </w:p>
        </w:tc>
      </w:tr>
      <w:tr w:rsidR="00346122" w14:paraId="115397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5E4A90" w14:textId="77777777" w:rsidR="00346122" w:rsidRDefault="00DA537E">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6E5F62E2" w14:textId="77777777" w:rsidR="00346122" w:rsidRDefault="00DA537E">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5C615982" w14:textId="77777777" w:rsidR="00346122" w:rsidRDefault="00DA537E">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1DB3AF2A" w14:textId="53ABB9C7" w:rsidR="00346122" w:rsidRDefault="00DA537E">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w:t>
            </w:r>
            <w:r>
              <w:fldChar w:fldCharType="begin"/>
            </w:r>
            <w:r>
              <w:instrText xml:space="preserve"> REF _Clause_c7_11_3 \r \h </w:instrText>
            </w:r>
            <w:r>
              <w:fldChar w:fldCharType="separate"/>
            </w:r>
            <w:r w:rsidR="008E1E50">
              <w:t>7.11.3</w:t>
            </w:r>
            <w:r>
              <w:fldChar w:fldCharType="end"/>
            </w:r>
            <w:r>
              <w:t>).</w:t>
            </w:r>
          </w:p>
        </w:tc>
      </w:tr>
      <w:tr w:rsidR="00346122" w14:paraId="24E47E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D6C1C9" w14:textId="77777777" w:rsidR="00346122" w:rsidRDefault="00DA537E">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1FD523B9" w14:textId="77777777" w:rsidR="00346122" w:rsidRDefault="00DA537E">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4EC832AB" w14:textId="77777777" w:rsidR="00346122" w:rsidRDefault="00DA537E">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14CA861" w14:textId="77777777" w:rsidR="00346122" w:rsidRDefault="00DA537E">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346122" w14:paraId="1CBE0B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D24EA5" w14:textId="77777777" w:rsidR="00346122" w:rsidRDefault="00DA537E">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5B1FFB3D" w14:textId="77777777" w:rsidR="00346122" w:rsidRDefault="00DA537E">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4F63131" w14:textId="77777777" w:rsidR="00346122" w:rsidRDefault="00DA537E">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3CA236F" w14:textId="77777777" w:rsidR="00346122" w:rsidRDefault="00DA537E">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346122" w14:paraId="663F37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DB67B2" w14:textId="77777777" w:rsidR="00346122" w:rsidRDefault="00DA537E">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1925FC25" w14:textId="77777777" w:rsidR="00346122" w:rsidRDefault="00DA537E">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6146E12B" w14:textId="77777777" w:rsidR="00346122" w:rsidRDefault="00DA537E">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773924A1" w14:textId="77777777" w:rsidR="00346122" w:rsidRDefault="00DA537E">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346122" w14:paraId="684EA4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50D690" w14:textId="77777777" w:rsidR="00346122" w:rsidRDefault="00DA537E">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124421E4" w14:textId="77777777" w:rsidR="00346122" w:rsidRDefault="00DA537E">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5AD4D78E" w14:textId="77777777" w:rsidR="00346122" w:rsidRDefault="00DA537E">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25E577A" w14:textId="77777777" w:rsidR="00346122" w:rsidRDefault="00DA537E">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346122" w14:paraId="79038D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0CC9FD" w14:textId="77777777" w:rsidR="00346122" w:rsidRDefault="00DA537E">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01ADAAEF" w14:textId="77777777" w:rsidR="00346122" w:rsidRDefault="00DA537E">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E8332E4" w14:textId="77777777" w:rsidR="00346122" w:rsidRDefault="00DA537E">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0A444B25" w14:textId="77777777" w:rsidR="00346122" w:rsidRDefault="00DA537E">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185E16E3" w14:textId="77777777" w:rsidR="00346122" w:rsidRDefault="00346122">
      <w:pPr>
        <w:pStyle w:val="spacer"/>
      </w:pPr>
    </w:p>
    <w:p w14:paraId="6CA0C66C" w14:textId="77777777" w:rsidR="00346122" w:rsidRDefault="00DA537E">
      <w:pPr>
        <w:pStyle w:val="Heading3"/>
      </w:pPr>
      <w:bookmarkStart w:id="316" w:name="_Clause_c7_11_2"/>
      <w:bookmarkStart w:id="317" w:name="_Toc236229776"/>
      <w:r>
        <w:t>The stage view and the delivery contract</w:t>
      </w:r>
      <w:bookmarkEnd w:id="316"/>
      <w:bookmarkEnd w:id="317"/>
    </w:p>
    <w:p w14:paraId="6EE913C5" w14:textId="77777777" w:rsidR="00346122" w:rsidRDefault="00DA537E">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7EA85430" w14:textId="51835001" w:rsidR="00346122" w:rsidRDefault="00DA537E">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8E1E50">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1AB2BDBC" w14:textId="77777777" w:rsidR="00346122" w:rsidRDefault="00DA537E">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5625985B" w14:textId="77777777" w:rsidR="00346122" w:rsidRDefault="00DA537E">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7B52CAB3" w14:textId="77777777" w:rsidR="00346122" w:rsidRDefault="00DA537E">
      <w:pPr>
        <w:pStyle w:val="PARAGRAPH"/>
      </w:pPr>
      <w:r>
        <w:t>A connector supporting this capability:</w:t>
      </w:r>
    </w:p>
    <w:p w14:paraId="32372798" w14:textId="77777777" w:rsidR="00346122" w:rsidRDefault="00DA537E">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08F6C1B9" w14:textId="77777777" w:rsidR="00346122" w:rsidRDefault="00DA537E">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7D727EF7" w14:textId="77777777" w:rsidR="00346122" w:rsidRDefault="00DA537E">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2C7DC2BE" w14:textId="77777777" w:rsidR="00346122" w:rsidRDefault="00DA537E">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6FA4B3FC" w14:textId="77777777" w:rsidR="00346122" w:rsidRDefault="00DA537E">
      <w:pPr>
        <w:pStyle w:val="ListNumber"/>
        <w:numPr>
          <w:ilvl w:val="0"/>
          <w:numId w:val="21"/>
        </w:numPr>
      </w:pPr>
      <w:r>
        <w:t>Opens the cached root layer, composes its live override/session layer above it, and renders as usual.</w:t>
      </w:r>
    </w:p>
    <w:p w14:paraId="1C99B6E5" w14:textId="7E33F55A" w:rsidR="00346122" w:rsidRDefault="00DA537E">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w:t>
      </w:r>
      <w:r>
        <w:fldChar w:fldCharType="begin"/>
      </w:r>
      <w:r>
        <w:instrText xml:space="preserve"> REF _Clause_c6_5 \r \h </w:instrText>
      </w:r>
      <w:r>
        <w:fldChar w:fldCharType="separate"/>
      </w:r>
      <w:r w:rsidR="008E1E50">
        <w:t>6.5</w:t>
      </w:r>
      <w:r>
        <w:fldChar w:fldCharType="end"/>
      </w:r>
      <w:r>
        <w:t xml:space="preserve">).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500A3BD8" w14:textId="77777777" w:rsidR="00346122" w:rsidRDefault="00DA537E">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33A6A057" w14:textId="77777777" w:rsidR="00346122" w:rsidRDefault="00DA537E">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1A61FF67" w14:textId="77777777" w:rsidR="00346122" w:rsidRDefault="00DA537E">
      <w:pPr>
        <w:pStyle w:val="Heading3"/>
      </w:pPr>
      <w:bookmarkStart w:id="318" w:name="_Clause_c7_11_3"/>
      <w:bookmarkStart w:id="319" w:name="_Toc236229777"/>
      <w:r>
        <w:t>Resolver identity</w:t>
      </w:r>
      <w:bookmarkEnd w:id="318"/>
      <w:bookmarkEnd w:id="319"/>
    </w:p>
    <w:p w14:paraId="3C8FC512" w14:textId="77777777" w:rsidR="00346122" w:rsidRDefault="00DA537E">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72881548" w14:textId="77777777" w:rsidR="00346122" w:rsidRDefault="00DA537E">
      <w:pPr>
        <w:pStyle w:val="PARAGRAPH"/>
      </w:pPr>
      <w:r>
        <w:t xml:space="preserve">This specification therefore does not equate them; it makes them </w:t>
      </w:r>
      <w:r>
        <w:rPr>
          <w:b/>
        </w:rPr>
        <w:t>deterministically inter-derivable</w:t>
      </w:r>
      <w:r>
        <w:t>, which is what a resolver actually needs:</w:t>
      </w:r>
    </w:p>
    <w:p w14:paraId="69A571E0" w14:textId="77777777" w:rsidR="00346122" w:rsidRDefault="00DA537E">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0B0E8EFF" w14:textId="77777777" w:rsidR="00346122" w:rsidRDefault="00DA537E">
      <w:pPr>
        <w:pStyle w:val="PARAGRAPH"/>
      </w:pPr>
      <w:r>
        <w:t>Both directions are therefore closed-form, with no lookup table:</w:t>
      </w:r>
    </w:p>
    <w:p w14:paraId="48908056" w14:textId="35D2C966" w:rsidR="00346122" w:rsidRDefault="00DA537E">
      <w:pPr>
        <w:pStyle w:val="TABLE-title"/>
      </w:pPr>
      <w:bookmarkStart w:id="320" w:name="_Tab_resolver_identity_tab1"/>
      <w:bookmarkStart w:id="321" w:name="_Toc236229850"/>
      <w:r>
        <w:t xml:space="preserve">Table </w:t>
      </w:r>
      <w:r>
        <w:fldChar w:fldCharType="begin"/>
      </w:r>
      <w:r>
        <w:instrText xml:space="preserve"> SEQ Table \* ARABIC </w:instrText>
      </w:r>
      <w:r>
        <w:fldChar w:fldCharType="separate"/>
      </w:r>
      <w:r w:rsidR="008E1E50">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46122" w14:paraId="22E254C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A9849D1" w14:textId="77777777" w:rsidR="00346122" w:rsidRDefault="00DA537E">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6F54CA50" w14:textId="77777777" w:rsidR="00346122" w:rsidRDefault="00DA537E">
            <w:pPr>
              <w:pStyle w:val="TableText"/>
            </w:pPr>
            <w:r>
              <w:t>Operation</w:t>
            </w:r>
          </w:p>
        </w:tc>
      </w:tr>
      <w:tr w:rsidR="00346122" w14:paraId="349CC5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DB178E" w14:textId="77777777" w:rsidR="00346122" w:rsidRDefault="00DA537E">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73238471" w14:textId="77777777" w:rsidR="00346122" w:rsidRDefault="00DA537E">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346122" w14:paraId="16FD2D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4EF9D4" w14:textId="77777777" w:rsidR="00346122" w:rsidRDefault="00DA537E">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59D3374B" w14:textId="77777777" w:rsidR="00346122" w:rsidRDefault="00DA537E">
            <w:pPr>
              <w:pStyle w:val="TableText"/>
            </w:pPr>
            <w:r>
              <w:t>percent-decode the last segment</w:t>
            </w:r>
          </w:p>
        </w:tc>
      </w:tr>
    </w:tbl>
    <w:p w14:paraId="09B6791C" w14:textId="77777777" w:rsidR="00346122" w:rsidRDefault="00346122">
      <w:pPr>
        <w:pStyle w:val="spacer"/>
      </w:pPr>
    </w:p>
    <w:p w14:paraId="3850E6C9" w14:textId="77777777" w:rsidR="00346122" w:rsidRDefault="00DA537E">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12B28F07" w14:textId="77777777" w:rsidR="00346122" w:rsidRDefault="00DA537E">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6725C97F" w14:textId="77777777" w:rsidR="00346122" w:rsidRDefault="00DA537E">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2FAFF1B1" w14:textId="78A05623" w:rsidR="00346122" w:rsidRDefault="00DA537E">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w:t>
      </w:r>
      <w:r>
        <w:fldChar w:fldCharType="begin"/>
      </w:r>
      <w:r>
        <w:instrText xml:space="preserve"> REF _Clause_c7_11_2 \r \h </w:instrText>
      </w:r>
      <w:r>
        <w:fldChar w:fldCharType="separate"/>
      </w:r>
      <w:r w:rsidR="008E1E50">
        <w:t>7.11.2</w:t>
      </w:r>
      <w:r>
        <w:fldChar w:fldCharType="end"/>
      </w:r>
      <w:r>
        <w:t xml:space="preserve">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0BD7E401" w14:textId="77777777" w:rsidR="00346122" w:rsidRDefault="00DA537E">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74529F86" w14:textId="64A29DE9" w:rsidR="00346122" w:rsidRDefault="00DA537E">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8E1E50">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20BEDB7B" w14:textId="77777777" w:rsidR="00346122" w:rsidRDefault="00DA537E">
      <w:pPr>
        <w:pStyle w:val="ListBullet"/>
        <w:numPr>
          <w:ilvl w:val="0"/>
          <w:numId w:val="21"/>
        </w:numPr>
      </w:pPr>
      <w:r>
        <w:rPr>
          <w:b/>
        </w:rPr>
        <w:t>`DependsOn` carries asset identifiers, not `Xid`s</w:t>
      </w:r>
      <w:r>
        <w:t xml:space="preserve">, for the same reason: it records what the layer authored, so a resolver can match it directly against an </w:t>
      </w:r>
      <w:r>
        <w:rPr>
          <w:rStyle w:val="VARIABLE"/>
        </w:rPr>
        <w:t>@...@</w:t>
      </w:r>
      <w:r>
        <w:t xml:space="preserve"> reference.</w:t>
      </w:r>
    </w:p>
    <w:p w14:paraId="54F6C4A4" w14:textId="77777777" w:rsidR="00346122" w:rsidRDefault="00DA537E">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19E2A1F2" w14:textId="49E2604B" w:rsidR="00346122" w:rsidRDefault="00DA537E">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8E1E50">
        <w:t>7.11.2</w:t>
      </w:r>
      <w:r>
        <w:fldChar w:fldCharType="end"/>
      </w:r>
      <w:r>
        <w:t xml:space="preserve"> decidable:</w:t>
      </w:r>
    </w:p>
    <w:p w14:paraId="266B76A4" w14:textId="77777777" w:rsidR="00346122" w:rsidRDefault="00DA537E">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03B32E20" w14:textId="77777777" w:rsidR="00346122" w:rsidRDefault="00DA537E">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0BFD2C1D" w14:textId="77777777" w:rsidR="00346122" w:rsidRDefault="00DA537E">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0A9207A4" w14:textId="77777777" w:rsidR="00346122" w:rsidRDefault="00DA537E">
      <w:pPr>
        <w:pStyle w:val="Heading2"/>
      </w:pPr>
      <w:bookmarkStart w:id="322" w:name="_Clause_c7_12"/>
      <w:bookmarkStart w:id="323" w:name="_Toc236229778"/>
      <w:r>
        <w:t>OpenUsdAssetGroupType</w:t>
      </w:r>
      <w:bookmarkEnd w:id="322"/>
      <w:bookmarkEnd w:id="323"/>
    </w:p>
    <w:p w14:paraId="1F3BCD69" w14:textId="77777777" w:rsidR="00346122" w:rsidRDefault="00DA537E">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5443FCC6" w14:textId="62AAC311" w:rsidR="00346122" w:rsidRDefault="00DA537E">
      <w:pPr>
        <w:pStyle w:val="TABLE-title"/>
      </w:pPr>
      <w:bookmarkStart w:id="324" w:name="_Tab_c7_12_tab"/>
      <w:bookmarkStart w:id="325" w:name="_Toc236229851"/>
      <w:r>
        <w:t xml:space="preserve">Table </w:t>
      </w:r>
      <w:r>
        <w:fldChar w:fldCharType="begin"/>
      </w:r>
      <w:r>
        <w:instrText xml:space="preserve"> SEQ Table \* ARABIC </w:instrText>
      </w:r>
      <w:r>
        <w:fldChar w:fldCharType="separate"/>
      </w:r>
      <w:r w:rsidR="008E1E50">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2F7A45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452AA5"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81D94E" w14:textId="77777777" w:rsidR="00346122" w:rsidRDefault="00DA537E">
            <w:pPr>
              <w:pStyle w:val="TableText"/>
            </w:pPr>
            <w:r>
              <w:rPr>
                <w:b/>
              </w:rPr>
              <w:t>Value</w:t>
            </w:r>
          </w:p>
        </w:tc>
      </w:tr>
      <w:tr w:rsidR="00346122" w14:paraId="76DED9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BF7FC5"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956209" w14:textId="77777777" w:rsidR="00346122" w:rsidRDefault="00DA537E">
            <w:pPr>
              <w:pStyle w:val="TableText"/>
            </w:pPr>
            <w:r>
              <w:t>2:OpenUsdAssetGroupType</w:t>
            </w:r>
          </w:p>
        </w:tc>
      </w:tr>
      <w:tr w:rsidR="00346122" w14:paraId="188B37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44133A"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4A27C65" w14:textId="77777777" w:rsidR="00346122" w:rsidRDefault="00DA537E">
            <w:pPr>
              <w:pStyle w:val="TableText"/>
            </w:pPr>
            <w:r>
              <w:t>False</w:t>
            </w:r>
          </w:p>
        </w:tc>
      </w:tr>
      <w:tr w:rsidR="00346122" w14:paraId="72492BF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D1EAA9"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241948"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EAA85D"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49BD05"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E53C5D"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498390" w14:textId="77777777" w:rsidR="00346122" w:rsidRDefault="00DA537E">
            <w:pPr>
              <w:pStyle w:val="TableText"/>
            </w:pPr>
            <w:r>
              <w:rPr>
                <w:b/>
              </w:rPr>
              <w:t>Other</w:t>
            </w:r>
          </w:p>
        </w:tc>
      </w:tr>
      <w:tr w:rsidR="00346122" w14:paraId="378D86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2877EC" w14:textId="77777777" w:rsidR="00346122" w:rsidRDefault="00DA537E">
            <w:pPr>
              <w:pStyle w:val="TableText"/>
            </w:pPr>
            <w:r>
              <w:t>Subtype of the 1:GroupType defined in OPC 10000-5, i.e. inheriting the InstanceDeclarations of that Node.</w:t>
            </w:r>
          </w:p>
        </w:tc>
      </w:tr>
      <w:tr w:rsidR="00346122" w14:paraId="090311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79603B"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6D97A5"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5F511C" w14:textId="77777777" w:rsidR="00346122" w:rsidRDefault="00DA537E">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48B7738A"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D86334"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629536" w14:textId="77777777" w:rsidR="00346122" w:rsidRDefault="00DA537E">
            <w:pPr>
              <w:pStyle w:val="TableText"/>
            </w:pPr>
            <w:r>
              <w:t>M</w:t>
            </w:r>
          </w:p>
        </w:tc>
      </w:tr>
      <w:tr w:rsidR="00346122" w14:paraId="2C5781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D0E536" w14:textId="77777777" w:rsidR="00346122" w:rsidRDefault="00DA537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9F61C9D"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47E44" w14:textId="77777777" w:rsidR="00346122" w:rsidRDefault="00DA537E">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045CB845"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7415E012" w14:textId="77777777" w:rsidR="00346122" w:rsidRDefault="00DA537E">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0641FB6F" w14:textId="77777777" w:rsidR="00346122" w:rsidRDefault="00DA537E">
            <w:pPr>
              <w:pStyle w:val="TableText"/>
            </w:pPr>
            <w:r>
              <w:t>OP</w:t>
            </w:r>
          </w:p>
        </w:tc>
      </w:tr>
      <w:tr w:rsidR="00346122" w14:paraId="4FC97C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FEC49D" w14:textId="77777777" w:rsidR="00346122" w:rsidRDefault="00DA537E">
            <w:pPr>
              <w:pStyle w:val="TableText"/>
            </w:pPr>
            <w:r>
              <w:rPr>
                <w:b/>
              </w:rPr>
              <w:t>Conformance Units</w:t>
            </w:r>
          </w:p>
        </w:tc>
      </w:tr>
      <w:tr w:rsidR="00346122" w14:paraId="76EC24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B25176" w14:textId="77777777" w:rsidR="00346122" w:rsidRDefault="00DA537E">
            <w:pPr>
              <w:pStyle w:val="TableText"/>
            </w:pPr>
            <w:r>
              <w:t>OU-ArtifactRegistry</w:t>
            </w:r>
          </w:p>
        </w:tc>
      </w:tr>
    </w:tbl>
    <w:p w14:paraId="5C45618B" w14:textId="77777777" w:rsidR="00346122" w:rsidRDefault="00346122">
      <w:pPr>
        <w:pStyle w:val="spacer"/>
      </w:pPr>
    </w:p>
    <w:p w14:paraId="6CBBE87C" w14:textId="77777777" w:rsidR="00346122" w:rsidRDefault="00DA537E">
      <w:pPr>
        <w:pStyle w:val="Heading2"/>
      </w:pPr>
      <w:bookmarkStart w:id="326" w:name="_Clause_c7_13"/>
      <w:bookmarkStart w:id="327" w:name="_Toc236229779"/>
      <w:r>
        <w:t>OpenUsdSchemaPluginGroupType</w:t>
      </w:r>
      <w:bookmarkEnd w:id="326"/>
      <w:bookmarkEnd w:id="327"/>
    </w:p>
    <w:p w14:paraId="7FD2D8D3" w14:textId="401B70E4" w:rsidR="00346122" w:rsidRDefault="00DA537E">
      <w:pPr>
        <w:pStyle w:val="PARAGRAPH"/>
      </w:pPr>
      <w:r>
        <w:t xml:space="preserve">Part 2 </w:t>
      </w:r>
      <w:r>
        <w:fldChar w:fldCharType="begin"/>
      </w:r>
      <w:r>
        <w:instrText xml:space="preserve"> REF _Clause_c8 \r \h </w:instrText>
      </w:r>
      <w:r>
        <w:fldChar w:fldCharType="separate"/>
      </w:r>
      <w:r w:rsidR="008E1E50">
        <w:t>8</w:t>
      </w:r>
      <w:r>
        <w:fldChar w:fldCharType="end"/>
      </w:r>
      <w:r>
        <w:t xml:space="preserve">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56D5198D" w14:textId="77777777" w:rsidR="00346122" w:rsidRDefault="00DA537E">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48421CA6" w14:textId="77777777" w:rsidR="00346122" w:rsidRDefault="00DA537E">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2B51F1C2" w14:textId="565CCA3D" w:rsidR="00346122" w:rsidRDefault="00DA537E">
      <w:pPr>
        <w:pStyle w:val="TABLE-title"/>
      </w:pPr>
      <w:bookmarkStart w:id="328" w:name="_Tab_c7_13_tab"/>
      <w:bookmarkStart w:id="329" w:name="_Toc236229852"/>
      <w:r>
        <w:t xml:space="preserve">Table </w:t>
      </w:r>
      <w:r>
        <w:fldChar w:fldCharType="begin"/>
      </w:r>
      <w:r>
        <w:instrText xml:space="preserve"> SEQ Table \* ARABIC </w:instrText>
      </w:r>
      <w:r>
        <w:fldChar w:fldCharType="separate"/>
      </w:r>
      <w:r w:rsidR="008E1E50">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164731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B47712"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48ADFB" w14:textId="77777777" w:rsidR="00346122" w:rsidRDefault="00DA537E">
            <w:pPr>
              <w:pStyle w:val="TableText"/>
            </w:pPr>
            <w:r>
              <w:rPr>
                <w:b/>
              </w:rPr>
              <w:t>Value</w:t>
            </w:r>
          </w:p>
        </w:tc>
      </w:tr>
      <w:tr w:rsidR="00346122" w14:paraId="3C26AD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4C9319"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B3FE11" w14:textId="77777777" w:rsidR="00346122" w:rsidRDefault="00DA537E">
            <w:pPr>
              <w:pStyle w:val="TableText"/>
            </w:pPr>
            <w:r>
              <w:t>2:OpenUsdSchemaPluginGroupType</w:t>
            </w:r>
          </w:p>
        </w:tc>
      </w:tr>
      <w:tr w:rsidR="00346122" w14:paraId="75E04B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DE4469"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F33FB9" w14:textId="77777777" w:rsidR="00346122" w:rsidRDefault="00DA537E">
            <w:pPr>
              <w:pStyle w:val="TableText"/>
            </w:pPr>
            <w:r>
              <w:t>False</w:t>
            </w:r>
          </w:p>
        </w:tc>
      </w:tr>
      <w:tr w:rsidR="00346122" w14:paraId="735DF1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8CE04B7"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97A1BE"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24D7E2"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7AB51F"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C832CB2"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F56789D" w14:textId="77777777" w:rsidR="00346122" w:rsidRDefault="00DA537E">
            <w:pPr>
              <w:pStyle w:val="TableText"/>
            </w:pPr>
            <w:r>
              <w:rPr>
                <w:b/>
              </w:rPr>
              <w:t>Other</w:t>
            </w:r>
          </w:p>
        </w:tc>
      </w:tr>
      <w:tr w:rsidR="00346122" w14:paraId="11CC35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0AA797" w14:textId="77777777" w:rsidR="00346122" w:rsidRDefault="00DA537E">
            <w:pPr>
              <w:pStyle w:val="TableText"/>
            </w:pPr>
            <w:r>
              <w:t>Subtype of the 1:GroupType defined in OPC 10000-5, i.e. inheriting the InstanceDeclarations of that Node.</w:t>
            </w:r>
          </w:p>
        </w:tc>
      </w:tr>
      <w:tr w:rsidR="00346122" w14:paraId="3844AC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2A9440"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864C8B"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333C8D" w14:textId="77777777" w:rsidR="00346122" w:rsidRDefault="00DA537E">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7DA6AEB5"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894C83"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493A0B" w14:textId="77777777" w:rsidR="00346122" w:rsidRDefault="00DA537E">
            <w:pPr>
              <w:pStyle w:val="TableText"/>
            </w:pPr>
            <w:r>
              <w:t>M</w:t>
            </w:r>
          </w:p>
        </w:tc>
      </w:tr>
      <w:tr w:rsidR="00346122" w14:paraId="70D074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AC21AC" w14:textId="77777777" w:rsidR="00346122" w:rsidRDefault="00DA537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F94A831" w14:textId="77777777" w:rsidR="00346122" w:rsidRDefault="00DA537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5051812" w14:textId="77777777" w:rsidR="00346122" w:rsidRDefault="00DA537E">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3F795430" w14:textId="77777777" w:rsidR="00346122" w:rsidRDefault="00346122">
            <w:pPr>
              <w:pStyle w:val="TableText"/>
            </w:pPr>
          </w:p>
        </w:tc>
        <w:tc>
          <w:tcPr>
            <w:tcW w:w="1843" w:type="dxa"/>
            <w:tcBorders>
              <w:top w:val="single" w:sz="4" w:space="0" w:color="auto"/>
              <w:left w:val="single" w:sz="4" w:space="0" w:color="auto"/>
              <w:bottom w:val="single" w:sz="4" w:space="0" w:color="auto"/>
              <w:right w:val="single" w:sz="4" w:space="0" w:color="auto"/>
            </w:tcBorders>
          </w:tcPr>
          <w:p w14:paraId="2C9F93A0" w14:textId="77777777" w:rsidR="00346122" w:rsidRDefault="00DA537E">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00EF20F8" w14:textId="77777777" w:rsidR="00346122" w:rsidRDefault="00DA537E">
            <w:pPr>
              <w:pStyle w:val="TableText"/>
            </w:pPr>
            <w:r>
              <w:t>OP</w:t>
            </w:r>
          </w:p>
        </w:tc>
      </w:tr>
      <w:tr w:rsidR="00346122" w14:paraId="760EAF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09ABC1" w14:textId="77777777" w:rsidR="00346122" w:rsidRDefault="00DA537E">
            <w:pPr>
              <w:pStyle w:val="TableText"/>
            </w:pPr>
            <w:r>
              <w:rPr>
                <w:b/>
              </w:rPr>
              <w:t>Conformance Units</w:t>
            </w:r>
          </w:p>
        </w:tc>
      </w:tr>
      <w:tr w:rsidR="00346122" w14:paraId="68C3F2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739265" w14:textId="77777777" w:rsidR="00346122" w:rsidRDefault="00DA537E">
            <w:pPr>
              <w:pStyle w:val="TableText"/>
            </w:pPr>
            <w:r>
              <w:t>OU-SchemaPluginDelivery</w:t>
            </w:r>
          </w:p>
        </w:tc>
      </w:tr>
    </w:tbl>
    <w:p w14:paraId="403903BD" w14:textId="77777777" w:rsidR="00346122" w:rsidRDefault="00346122">
      <w:pPr>
        <w:pStyle w:val="spacer"/>
      </w:pPr>
    </w:p>
    <w:p w14:paraId="66513AF5" w14:textId="77777777" w:rsidR="00346122" w:rsidRDefault="00DA537E">
      <w:pPr>
        <w:pStyle w:val="Heading2"/>
      </w:pPr>
      <w:bookmarkStart w:id="330" w:name="_Clause_c7_14"/>
      <w:bookmarkStart w:id="331" w:name="_Toc236229780"/>
      <w:r>
        <w:t>OpenUsdAssetType</w:t>
      </w:r>
      <w:bookmarkEnd w:id="330"/>
      <w:bookmarkEnd w:id="331"/>
    </w:p>
    <w:p w14:paraId="554FA5EA" w14:textId="77777777" w:rsidR="00346122" w:rsidRDefault="00DA537E">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6B9CE4D6" w14:textId="7261BA6B" w:rsidR="00346122" w:rsidRDefault="00DA537E">
      <w:pPr>
        <w:pStyle w:val="TABLE-title"/>
      </w:pPr>
      <w:bookmarkStart w:id="332" w:name="_Tab_c7_14_tab"/>
      <w:bookmarkStart w:id="333" w:name="_Toc236229853"/>
      <w:r>
        <w:t xml:space="preserve">Table </w:t>
      </w:r>
      <w:r>
        <w:fldChar w:fldCharType="begin"/>
      </w:r>
      <w:r>
        <w:instrText xml:space="preserve"> SEQ Table \* ARABIC </w:instrText>
      </w:r>
      <w:r>
        <w:fldChar w:fldCharType="separate"/>
      </w:r>
      <w:r w:rsidR="008E1E50">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67A566F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03D5FB"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350249" w14:textId="77777777" w:rsidR="00346122" w:rsidRDefault="00DA537E">
            <w:pPr>
              <w:pStyle w:val="TableText"/>
            </w:pPr>
            <w:r>
              <w:rPr>
                <w:b/>
              </w:rPr>
              <w:t>Value</w:t>
            </w:r>
          </w:p>
        </w:tc>
      </w:tr>
      <w:tr w:rsidR="00346122" w14:paraId="06C9E1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6CC1CA"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533FF9" w14:textId="77777777" w:rsidR="00346122" w:rsidRDefault="00DA537E">
            <w:pPr>
              <w:pStyle w:val="TableText"/>
            </w:pPr>
            <w:r>
              <w:t>2:OpenUsdAssetType</w:t>
            </w:r>
          </w:p>
        </w:tc>
      </w:tr>
      <w:tr w:rsidR="00346122" w14:paraId="628D78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EC992A"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4BC9ADA" w14:textId="77777777" w:rsidR="00346122" w:rsidRDefault="00DA537E">
            <w:pPr>
              <w:pStyle w:val="TableText"/>
            </w:pPr>
            <w:r>
              <w:t>False</w:t>
            </w:r>
          </w:p>
        </w:tc>
      </w:tr>
      <w:tr w:rsidR="00346122" w14:paraId="001F947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85BA318"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8CC18A"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E97B3D"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299E2A"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A58447"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3D07B86" w14:textId="77777777" w:rsidR="00346122" w:rsidRDefault="00DA537E">
            <w:pPr>
              <w:pStyle w:val="TableText"/>
            </w:pPr>
            <w:r>
              <w:rPr>
                <w:b/>
              </w:rPr>
              <w:t>Other</w:t>
            </w:r>
          </w:p>
        </w:tc>
      </w:tr>
      <w:tr w:rsidR="00346122" w14:paraId="45E55E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8EF8A3" w14:textId="77777777" w:rsidR="00346122" w:rsidRDefault="00DA537E">
            <w:pPr>
              <w:pStyle w:val="TableText"/>
            </w:pPr>
            <w:r>
              <w:t>Subtype of the 1:ResourceType defined in OPC 10000-5, i.e. inheriting the InstanceDeclarations of that Node.</w:t>
            </w:r>
          </w:p>
        </w:tc>
      </w:tr>
      <w:tr w:rsidR="00346122" w14:paraId="653B8E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685D0E"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C686CD"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2E4077" w14:textId="77777777" w:rsidR="00346122" w:rsidRDefault="00DA537E">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7D6BCE79"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DCEF78"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DB9DA4" w14:textId="77777777" w:rsidR="00346122" w:rsidRDefault="00DA537E">
            <w:pPr>
              <w:pStyle w:val="TableText"/>
            </w:pPr>
            <w:r>
              <w:t>M</w:t>
            </w:r>
          </w:p>
        </w:tc>
      </w:tr>
      <w:tr w:rsidR="00346122" w14:paraId="0EA317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DB2EC5"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9E2092"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545530" w14:textId="77777777" w:rsidR="00346122" w:rsidRDefault="00DA537E">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1A54C53E" w14:textId="77777777" w:rsidR="00346122" w:rsidRDefault="00DA537E">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411F94D8"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9DFA95" w14:textId="77777777" w:rsidR="00346122" w:rsidRDefault="00DA537E">
            <w:pPr>
              <w:pStyle w:val="TableText"/>
            </w:pPr>
            <w:r>
              <w:t>M</w:t>
            </w:r>
          </w:p>
        </w:tc>
      </w:tr>
      <w:tr w:rsidR="00346122" w14:paraId="047F14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C3767E"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A58C59"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06249A" w14:textId="77777777" w:rsidR="00346122" w:rsidRDefault="00DA537E">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7AB6DB7E"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0F6FC7"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3FFAA2" w14:textId="77777777" w:rsidR="00346122" w:rsidRDefault="00DA537E">
            <w:pPr>
              <w:pStyle w:val="TableText"/>
            </w:pPr>
            <w:r>
              <w:t>O</w:t>
            </w:r>
          </w:p>
        </w:tc>
      </w:tr>
      <w:tr w:rsidR="00346122" w14:paraId="75C76D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D2748"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E8BAD8"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54A119" w14:textId="77777777" w:rsidR="00346122" w:rsidRDefault="00DA537E">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74B5117F" w14:textId="77777777" w:rsidR="00346122" w:rsidRDefault="00DA537E">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616D380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0B97B3" w14:textId="77777777" w:rsidR="00346122" w:rsidRDefault="00DA537E">
            <w:pPr>
              <w:pStyle w:val="TableText"/>
            </w:pPr>
            <w:r>
              <w:t>O</w:t>
            </w:r>
          </w:p>
        </w:tc>
      </w:tr>
      <w:tr w:rsidR="00346122" w14:paraId="3569A9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B1EF7C"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3D754A"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C95A7E" w14:textId="77777777" w:rsidR="00346122" w:rsidRDefault="00DA537E">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7AA17FF7" w14:textId="77777777" w:rsidR="00346122" w:rsidRDefault="00DA537E">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20B73206"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06DD6F" w14:textId="77777777" w:rsidR="00346122" w:rsidRDefault="00DA537E">
            <w:pPr>
              <w:pStyle w:val="TableText"/>
            </w:pPr>
            <w:r>
              <w:t>O</w:t>
            </w:r>
          </w:p>
        </w:tc>
      </w:tr>
      <w:tr w:rsidR="00346122" w14:paraId="509E5B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8D7E2B"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2E13A3"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B409CA" w14:textId="77777777" w:rsidR="00346122" w:rsidRDefault="00DA537E">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4BE85F5A" w14:textId="77777777" w:rsidR="00346122" w:rsidRDefault="00DA537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9ED8C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F6FBC" w14:textId="77777777" w:rsidR="00346122" w:rsidRDefault="00DA537E">
            <w:pPr>
              <w:pStyle w:val="TableText"/>
            </w:pPr>
            <w:r>
              <w:t>O</w:t>
            </w:r>
          </w:p>
        </w:tc>
      </w:tr>
      <w:tr w:rsidR="00346122" w14:paraId="02E19C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2A613F" w14:textId="77777777" w:rsidR="00346122" w:rsidRDefault="00DA537E">
            <w:pPr>
              <w:pStyle w:val="TableText"/>
            </w:pPr>
            <w:r>
              <w:rPr>
                <w:b/>
              </w:rPr>
              <w:t>Conformance Units</w:t>
            </w:r>
          </w:p>
        </w:tc>
      </w:tr>
      <w:tr w:rsidR="00346122" w14:paraId="797315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4B57C6" w14:textId="77777777" w:rsidR="00346122" w:rsidRDefault="00DA537E">
            <w:pPr>
              <w:pStyle w:val="TableText"/>
            </w:pPr>
            <w:r>
              <w:t>OU-AssetDelivery</w:t>
            </w:r>
          </w:p>
        </w:tc>
      </w:tr>
      <w:tr w:rsidR="00346122" w14:paraId="4CEFA9F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EFCA26A" w14:textId="77777777" w:rsidR="00346122" w:rsidRDefault="00DA537E">
            <w:pPr>
              <w:pStyle w:val="TableText"/>
            </w:pPr>
            <w:r>
              <w:t>OU-ArtifactRegistry</w:t>
            </w:r>
          </w:p>
        </w:tc>
      </w:tr>
      <w:tr w:rsidR="00346122" w14:paraId="6568AD1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158C41F" w14:textId="77777777" w:rsidR="00346122" w:rsidRDefault="00DA537E">
            <w:pPr>
              <w:pStyle w:val="TableText"/>
            </w:pPr>
            <w:r>
              <w:t>OU-ArtifactFederation</w:t>
            </w:r>
          </w:p>
        </w:tc>
      </w:tr>
    </w:tbl>
    <w:p w14:paraId="7BC5C876" w14:textId="77777777" w:rsidR="00346122" w:rsidRDefault="00346122">
      <w:pPr>
        <w:pStyle w:val="spacer"/>
      </w:pPr>
    </w:p>
    <w:p w14:paraId="6DA84708" w14:textId="77777777" w:rsidR="00346122" w:rsidRDefault="00DA537E">
      <w:pPr>
        <w:pStyle w:val="Heading1"/>
      </w:pPr>
      <w:bookmarkStart w:id="334" w:name="_Clause_c8"/>
      <w:bookmarkStart w:id="335" w:name="_Toc236229781"/>
      <w:r>
        <w:t>OPC UA DataTypes</w:t>
      </w:r>
      <w:bookmarkEnd w:id="334"/>
      <w:bookmarkEnd w:id="335"/>
    </w:p>
    <w:p w14:paraId="6BB9FAF6" w14:textId="77777777" w:rsidR="00346122" w:rsidRDefault="00DA537E">
      <w:pPr>
        <w:pStyle w:val="Heading2"/>
      </w:pPr>
      <w:bookmarkStart w:id="336" w:name="_Clause_c8_1"/>
      <w:bookmarkStart w:id="337" w:name="_Toc236229782"/>
      <w:r>
        <w:t>OpenUsdRenderTargetKindEnum</w:t>
      </w:r>
      <w:bookmarkEnd w:id="336"/>
      <w:bookmarkEnd w:id="337"/>
    </w:p>
    <w:p w14:paraId="58DD8F59" w14:textId="77777777" w:rsidR="00346122" w:rsidRDefault="00DA537E">
      <w:pPr>
        <w:pStyle w:val="PARAGRAPH"/>
      </w:pPr>
      <w:r>
        <w:t>Classifies the USD render target a live value drives (advisory routing hint).</w:t>
      </w:r>
    </w:p>
    <w:p w14:paraId="46D13D65" w14:textId="308023C2" w:rsidR="00346122" w:rsidRDefault="00DA537E">
      <w:pPr>
        <w:pStyle w:val="TABLE-title"/>
      </w:pPr>
      <w:bookmarkStart w:id="338" w:name="_Tab_c8_1_items_items"/>
      <w:bookmarkStart w:id="339" w:name="_Toc236229854"/>
      <w:r>
        <w:t xml:space="preserve">Table </w:t>
      </w:r>
      <w:r>
        <w:fldChar w:fldCharType="begin"/>
      </w:r>
      <w:r>
        <w:instrText xml:space="preserve"> SEQ Table \* ARABIC </w:instrText>
      </w:r>
      <w:r>
        <w:fldChar w:fldCharType="separate"/>
      </w:r>
      <w:r w:rsidR="008E1E50">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46122" w14:paraId="419F2CC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2D3364" w14:textId="77777777" w:rsidR="00346122" w:rsidRDefault="00DA537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5196C27" w14:textId="77777777" w:rsidR="00346122" w:rsidRDefault="00DA537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B56F26E" w14:textId="77777777" w:rsidR="00346122" w:rsidRDefault="00DA537E">
            <w:pPr>
              <w:pStyle w:val="TableText"/>
            </w:pPr>
            <w:r>
              <w:rPr>
                <w:b/>
              </w:rPr>
              <w:t>Description</w:t>
            </w:r>
          </w:p>
        </w:tc>
      </w:tr>
      <w:tr w:rsidR="00346122" w14:paraId="4A8D30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54DFF" w14:textId="77777777" w:rsidR="00346122" w:rsidRDefault="00DA537E">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1F0DED9B" w14:textId="77777777" w:rsidR="00346122" w:rsidRDefault="00DA537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610F19" w14:textId="77777777" w:rsidR="00346122" w:rsidRDefault="00346122">
            <w:pPr>
              <w:pStyle w:val="TableText"/>
            </w:pPr>
          </w:p>
        </w:tc>
      </w:tr>
      <w:tr w:rsidR="00346122" w14:paraId="696C2B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842FA1" w14:textId="77777777" w:rsidR="00346122" w:rsidRDefault="00DA537E">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5B240BE7" w14:textId="77777777" w:rsidR="00346122" w:rsidRDefault="00DA537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0E983A6" w14:textId="77777777" w:rsidR="00346122" w:rsidRDefault="00346122">
            <w:pPr>
              <w:pStyle w:val="TableText"/>
            </w:pPr>
          </w:p>
        </w:tc>
      </w:tr>
      <w:tr w:rsidR="00346122" w14:paraId="174652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DD2A63" w14:textId="77777777" w:rsidR="00346122" w:rsidRDefault="00DA537E">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40B00044" w14:textId="77777777" w:rsidR="00346122" w:rsidRDefault="00DA537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B07048C" w14:textId="77777777" w:rsidR="00346122" w:rsidRDefault="00346122">
            <w:pPr>
              <w:pStyle w:val="TableText"/>
            </w:pPr>
          </w:p>
        </w:tc>
      </w:tr>
      <w:tr w:rsidR="00346122" w14:paraId="0423E3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D85BC1" w14:textId="77777777" w:rsidR="00346122" w:rsidRDefault="00DA537E">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2A44F818" w14:textId="77777777" w:rsidR="00346122" w:rsidRDefault="00DA537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2EE89A9" w14:textId="77777777" w:rsidR="00346122" w:rsidRDefault="00346122">
            <w:pPr>
              <w:pStyle w:val="TableText"/>
            </w:pPr>
          </w:p>
        </w:tc>
      </w:tr>
      <w:tr w:rsidR="00346122" w14:paraId="495A1C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CEF376" w14:textId="77777777" w:rsidR="00346122" w:rsidRDefault="00DA537E">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715EE5F5" w14:textId="77777777" w:rsidR="00346122" w:rsidRDefault="00DA537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A8DE04" w14:textId="77777777" w:rsidR="00346122" w:rsidRDefault="00346122">
            <w:pPr>
              <w:pStyle w:val="TableText"/>
            </w:pPr>
          </w:p>
        </w:tc>
      </w:tr>
      <w:tr w:rsidR="00346122" w14:paraId="3D9526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079E3B" w14:textId="77777777" w:rsidR="00346122" w:rsidRDefault="00DA537E">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3C4DFAF3" w14:textId="77777777" w:rsidR="00346122" w:rsidRDefault="00DA537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6A11AFD" w14:textId="77777777" w:rsidR="00346122" w:rsidRDefault="00346122">
            <w:pPr>
              <w:pStyle w:val="TableText"/>
            </w:pPr>
          </w:p>
        </w:tc>
      </w:tr>
      <w:tr w:rsidR="00346122" w14:paraId="251673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E5F353" w14:textId="77777777" w:rsidR="00346122" w:rsidRDefault="00DA537E">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19B4775E" w14:textId="77777777" w:rsidR="00346122" w:rsidRDefault="00DA537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B541E2D" w14:textId="77777777" w:rsidR="00346122" w:rsidRDefault="00346122">
            <w:pPr>
              <w:pStyle w:val="TableText"/>
            </w:pPr>
          </w:p>
        </w:tc>
      </w:tr>
      <w:tr w:rsidR="00346122" w14:paraId="3280DC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615B36" w14:textId="77777777" w:rsidR="00346122" w:rsidRDefault="00DA537E">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56F527DE" w14:textId="77777777" w:rsidR="00346122" w:rsidRDefault="00DA537E">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6075627" w14:textId="77777777" w:rsidR="00346122" w:rsidRDefault="00346122">
            <w:pPr>
              <w:pStyle w:val="TableText"/>
            </w:pPr>
          </w:p>
        </w:tc>
      </w:tr>
      <w:tr w:rsidR="00346122" w14:paraId="178AF4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8D708B" w14:textId="77777777" w:rsidR="00346122" w:rsidRDefault="00DA537E">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11234550" w14:textId="77777777" w:rsidR="00346122" w:rsidRDefault="00DA537E">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126C61D" w14:textId="77777777" w:rsidR="00346122" w:rsidRDefault="00346122">
            <w:pPr>
              <w:pStyle w:val="TableText"/>
            </w:pPr>
          </w:p>
        </w:tc>
      </w:tr>
      <w:tr w:rsidR="00346122" w14:paraId="0A886B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E29F8E" w14:textId="77777777" w:rsidR="00346122" w:rsidRDefault="00DA537E">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390FEFAA" w14:textId="77777777" w:rsidR="00346122" w:rsidRDefault="00DA537E">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36A27DF" w14:textId="77777777" w:rsidR="00346122" w:rsidRDefault="00DA537E">
            <w:pPr>
              <w:pStyle w:val="TableText"/>
            </w:pPr>
            <w:r>
              <w:t>A geodetic anchor coordinate (latitude/longitude/height) on a USD georeference or globe-anchor schema; see the geospatial rule (Bindings spec §5.8) and Annex D.</w:t>
            </w:r>
          </w:p>
        </w:tc>
      </w:tr>
    </w:tbl>
    <w:p w14:paraId="2E7FD825" w14:textId="77777777" w:rsidR="00346122" w:rsidRDefault="00346122">
      <w:pPr>
        <w:pStyle w:val="spacer"/>
      </w:pPr>
    </w:p>
    <w:p w14:paraId="7993D808" w14:textId="219CBABF" w:rsidR="00346122" w:rsidRDefault="00DA537E">
      <w:pPr>
        <w:pStyle w:val="TABLE-title"/>
      </w:pPr>
      <w:bookmarkStart w:id="340" w:name="_Tab_c8_1_def"/>
      <w:bookmarkStart w:id="341" w:name="_Toc236229855"/>
      <w:r>
        <w:lastRenderedPageBreak/>
        <w:t xml:space="preserve">Table </w:t>
      </w:r>
      <w:r>
        <w:fldChar w:fldCharType="begin"/>
      </w:r>
      <w:r>
        <w:instrText xml:space="preserve"> SEQ Table \* ARABIC </w:instrText>
      </w:r>
      <w:r>
        <w:fldChar w:fldCharType="separate"/>
      </w:r>
      <w:r w:rsidR="008E1E50">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166ADFD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D3ADE2"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27E0F" w14:textId="77777777" w:rsidR="00346122" w:rsidRDefault="00DA537E">
            <w:pPr>
              <w:pStyle w:val="TableText"/>
            </w:pPr>
            <w:r>
              <w:rPr>
                <w:b/>
              </w:rPr>
              <w:t>Value</w:t>
            </w:r>
          </w:p>
        </w:tc>
      </w:tr>
      <w:tr w:rsidR="00346122" w14:paraId="5DC9997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90AA7"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BA6535" w14:textId="77777777" w:rsidR="00346122" w:rsidRDefault="00DA537E">
            <w:pPr>
              <w:pStyle w:val="TableText"/>
            </w:pPr>
            <w:r>
              <w:t>2:OpenUsdRenderTargetKindEnum</w:t>
            </w:r>
          </w:p>
        </w:tc>
      </w:tr>
      <w:tr w:rsidR="00346122" w14:paraId="08B237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1143B3"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5ED8DC" w14:textId="77777777" w:rsidR="00346122" w:rsidRDefault="00DA537E">
            <w:pPr>
              <w:pStyle w:val="TableText"/>
            </w:pPr>
            <w:r>
              <w:t>False</w:t>
            </w:r>
          </w:p>
        </w:tc>
      </w:tr>
      <w:tr w:rsidR="00346122" w14:paraId="753E93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80A0EF0"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EBEA8C"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91E324"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CC38D4F"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10D023"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0DB0A6" w14:textId="77777777" w:rsidR="00346122" w:rsidRDefault="00DA537E">
            <w:pPr>
              <w:pStyle w:val="TableText"/>
            </w:pPr>
            <w:r>
              <w:rPr>
                <w:b/>
              </w:rPr>
              <w:t>Other</w:t>
            </w:r>
          </w:p>
        </w:tc>
      </w:tr>
      <w:tr w:rsidR="00346122" w14:paraId="705C4C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A5668E" w14:textId="77777777" w:rsidR="00346122" w:rsidRDefault="00DA537E">
            <w:pPr>
              <w:pStyle w:val="TableText"/>
            </w:pPr>
            <w:r>
              <w:t>Subtype of the 0:Enumeration defined in OPC 10000-5, i.e. inheriting the InstanceDeclarations of that Node.</w:t>
            </w:r>
          </w:p>
        </w:tc>
      </w:tr>
      <w:tr w:rsidR="00346122" w14:paraId="20C073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E9C86D"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BACC32"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3888C3" w14:textId="77777777" w:rsidR="00346122" w:rsidRDefault="00DA537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EE35836" w14:textId="77777777" w:rsidR="00346122" w:rsidRDefault="00DA537E">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32BBF260"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4E0FC9" w14:textId="77777777" w:rsidR="00346122" w:rsidRDefault="00DA537E">
            <w:pPr>
              <w:pStyle w:val="TableText"/>
            </w:pPr>
            <w:r>
              <w:t>M</w:t>
            </w:r>
          </w:p>
        </w:tc>
      </w:tr>
      <w:tr w:rsidR="00346122" w14:paraId="1C90172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247B05" w14:textId="77777777" w:rsidR="00346122" w:rsidRDefault="00DA537E">
            <w:pPr>
              <w:pStyle w:val="TableText"/>
            </w:pPr>
            <w:r>
              <w:rPr>
                <w:b/>
              </w:rPr>
              <w:t>Conformance Units</w:t>
            </w:r>
          </w:p>
        </w:tc>
      </w:tr>
      <w:tr w:rsidR="00346122" w14:paraId="0A4A37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D41C30" w14:textId="77777777" w:rsidR="00346122" w:rsidRDefault="00DA537E">
            <w:pPr>
              <w:pStyle w:val="TableText"/>
            </w:pPr>
            <w:r>
              <w:t>OU-Binding</w:t>
            </w:r>
          </w:p>
        </w:tc>
      </w:tr>
      <w:tr w:rsidR="00346122" w14:paraId="0B0F20F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C2ED0DA" w14:textId="77777777" w:rsidR="00346122" w:rsidRDefault="00DA537E">
            <w:pPr>
              <w:pStyle w:val="TableText"/>
            </w:pPr>
            <w:r>
              <w:t>OU-Conversion-Transform</w:t>
            </w:r>
          </w:p>
        </w:tc>
      </w:tr>
      <w:tr w:rsidR="00346122" w14:paraId="03A67A8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E6FD761" w14:textId="77777777" w:rsidR="00346122" w:rsidRDefault="00DA537E">
            <w:pPr>
              <w:pStyle w:val="TableText"/>
            </w:pPr>
            <w:r>
              <w:t>OU-Conversion-Geo</w:t>
            </w:r>
          </w:p>
        </w:tc>
      </w:tr>
    </w:tbl>
    <w:p w14:paraId="24B87D05" w14:textId="77777777" w:rsidR="00346122" w:rsidRDefault="00346122">
      <w:pPr>
        <w:pStyle w:val="spacer"/>
      </w:pPr>
    </w:p>
    <w:p w14:paraId="54A0DDB7" w14:textId="77777777" w:rsidR="00346122" w:rsidRDefault="00DA537E">
      <w:pPr>
        <w:pStyle w:val="Heading2"/>
      </w:pPr>
      <w:bookmarkStart w:id="342" w:name="_Clause_c8_2"/>
      <w:bookmarkStart w:id="343" w:name="_Toc236229783"/>
      <w:r>
        <w:t>OpenUsdBadQualityActionEnum</w:t>
      </w:r>
      <w:bookmarkEnd w:id="342"/>
      <w:bookmarkEnd w:id="343"/>
    </w:p>
    <w:p w14:paraId="3A669876" w14:textId="77777777" w:rsidR="00346122" w:rsidRDefault="00DA537E">
      <w:pPr>
        <w:pStyle w:val="PARAGRAPH"/>
      </w:pPr>
      <w:r>
        <w:t>What the connector does with a non-Good source value.</w:t>
      </w:r>
    </w:p>
    <w:p w14:paraId="0CF3BEB0" w14:textId="5782071B" w:rsidR="00346122" w:rsidRDefault="00DA537E">
      <w:pPr>
        <w:pStyle w:val="TABLE-title"/>
      </w:pPr>
      <w:bookmarkStart w:id="344" w:name="_Tab_c8_2_items_items"/>
      <w:bookmarkStart w:id="345" w:name="_Toc236229856"/>
      <w:r>
        <w:t xml:space="preserve">Table </w:t>
      </w:r>
      <w:r>
        <w:fldChar w:fldCharType="begin"/>
      </w:r>
      <w:r>
        <w:instrText xml:space="preserve"> SEQ Table \* ARABIC </w:instrText>
      </w:r>
      <w:r>
        <w:fldChar w:fldCharType="separate"/>
      </w:r>
      <w:r w:rsidR="008E1E50">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46122" w14:paraId="7C0C7E3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DE714EA" w14:textId="77777777" w:rsidR="00346122" w:rsidRDefault="00DA537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51A50F1" w14:textId="77777777" w:rsidR="00346122" w:rsidRDefault="00DA537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D9FF1CF" w14:textId="77777777" w:rsidR="00346122" w:rsidRDefault="00DA537E">
            <w:pPr>
              <w:pStyle w:val="TableText"/>
            </w:pPr>
            <w:r>
              <w:rPr>
                <w:b/>
              </w:rPr>
              <w:t>Description</w:t>
            </w:r>
          </w:p>
        </w:tc>
      </w:tr>
      <w:tr w:rsidR="00346122" w14:paraId="1BBC01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540E08" w14:textId="77777777" w:rsidR="00346122" w:rsidRDefault="00DA537E">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61AB05F9" w14:textId="77777777" w:rsidR="00346122" w:rsidRDefault="00DA537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910FCB7" w14:textId="77777777" w:rsidR="00346122" w:rsidRDefault="00DA537E">
            <w:pPr>
              <w:pStyle w:val="TableText"/>
            </w:pPr>
            <w:r>
              <w:t>Do not update the target.</w:t>
            </w:r>
          </w:p>
        </w:tc>
      </w:tr>
      <w:tr w:rsidR="00346122" w14:paraId="672BB1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9ED38C" w14:textId="77777777" w:rsidR="00346122" w:rsidRDefault="00DA537E">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662657CE" w14:textId="77777777" w:rsidR="00346122" w:rsidRDefault="00DA537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80371A5" w14:textId="77777777" w:rsidR="00346122" w:rsidRDefault="00DA537E">
            <w:pPr>
              <w:pStyle w:val="TableText"/>
            </w:pPr>
            <w:r>
              <w:t>Keep the last Good value.</w:t>
            </w:r>
          </w:p>
        </w:tc>
      </w:tr>
      <w:tr w:rsidR="00346122" w14:paraId="064202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506CF9" w14:textId="77777777" w:rsidR="00346122" w:rsidRDefault="00DA537E">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32715716" w14:textId="77777777" w:rsidR="00346122" w:rsidRDefault="00DA537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126BD89" w14:textId="77777777" w:rsidR="00346122" w:rsidRDefault="00DA537E">
            <w:pPr>
              <w:pStyle w:val="TableText"/>
            </w:pPr>
            <w:r>
              <w:t>Remove the authored opinion (reveal a weaker layer).</w:t>
            </w:r>
          </w:p>
        </w:tc>
      </w:tr>
      <w:tr w:rsidR="00346122" w14:paraId="580B66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7001ED" w14:textId="77777777" w:rsidR="00346122" w:rsidRDefault="00DA537E">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3D069ED7" w14:textId="77777777" w:rsidR="00346122" w:rsidRDefault="00DA537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2086B5B" w14:textId="77777777" w:rsidR="00346122" w:rsidRDefault="00DA537E">
            <w:pPr>
              <w:pStyle w:val="TableText"/>
            </w:pPr>
            <w:r>
              <w:t>Author a configured fallback value.</w:t>
            </w:r>
          </w:p>
        </w:tc>
      </w:tr>
    </w:tbl>
    <w:p w14:paraId="4860E640" w14:textId="77777777" w:rsidR="00346122" w:rsidRDefault="00346122">
      <w:pPr>
        <w:pStyle w:val="spacer"/>
      </w:pPr>
    </w:p>
    <w:p w14:paraId="486E0143" w14:textId="66A71FBE" w:rsidR="00346122" w:rsidRDefault="00DA537E">
      <w:pPr>
        <w:pStyle w:val="TABLE-title"/>
      </w:pPr>
      <w:bookmarkStart w:id="346" w:name="_Tab_c8_2_def"/>
      <w:bookmarkStart w:id="347" w:name="_Toc236229857"/>
      <w:r>
        <w:t xml:space="preserve">Table </w:t>
      </w:r>
      <w:r>
        <w:fldChar w:fldCharType="begin"/>
      </w:r>
      <w:r>
        <w:instrText xml:space="preserve"> SEQ Table \* ARABIC </w:instrText>
      </w:r>
      <w:r>
        <w:fldChar w:fldCharType="separate"/>
      </w:r>
      <w:r w:rsidR="008E1E50">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633744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334347"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A8CFC3" w14:textId="77777777" w:rsidR="00346122" w:rsidRDefault="00DA537E">
            <w:pPr>
              <w:pStyle w:val="TableText"/>
            </w:pPr>
            <w:r>
              <w:rPr>
                <w:b/>
              </w:rPr>
              <w:t>Value</w:t>
            </w:r>
          </w:p>
        </w:tc>
      </w:tr>
      <w:tr w:rsidR="00346122" w14:paraId="6A2065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5C372D"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BD9596" w14:textId="77777777" w:rsidR="00346122" w:rsidRDefault="00DA537E">
            <w:pPr>
              <w:pStyle w:val="TableText"/>
            </w:pPr>
            <w:r>
              <w:t>2:OpenUsdBadQualityActionEnum</w:t>
            </w:r>
          </w:p>
        </w:tc>
      </w:tr>
      <w:tr w:rsidR="00346122" w14:paraId="516CB4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F4CA0F"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F8A208" w14:textId="77777777" w:rsidR="00346122" w:rsidRDefault="00DA537E">
            <w:pPr>
              <w:pStyle w:val="TableText"/>
            </w:pPr>
            <w:r>
              <w:t>False</w:t>
            </w:r>
          </w:p>
        </w:tc>
      </w:tr>
      <w:tr w:rsidR="00346122" w14:paraId="3CACD3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5CD573"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756CE0"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DEADE3"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C18F25"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9D4254"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0659B9" w14:textId="77777777" w:rsidR="00346122" w:rsidRDefault="00DA537E">
            <w:pPr>
              <w:pStyle w:val="TableText"/>
            </w:pPr>
            <w:r>
              <w:rPr>
                <w:b/>
              </w:rPr>
              <w:t>Other</w:t>
            </w:r>
          </w:p>
        </w:tc>
      </w:tr>
      <w:tr w:rsidR="00346122" w14:paraId="0837DA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86998" w14:textId="77777777" w:rsidR="00346122" w:rsidRDefault="00DA537E">
            <w:pPr>
              <w:pStyle w:val="TableText"/>
            </w:pPr>
            <w:r>
              <w:t>Subtype of the 0:Enumeration defined in OPC 10000-5, i.e. inheriting the InstanceDeclarations of that Node.</w:t>
            </w:r>
          </w:p>
        </w:tc>
      </w:tr>
      <w:tr w:rsidR="00346122" w14:paraId="242C94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C0FC12"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933A05"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25B8D9" w14:textId="77777777" w:rsidR="00346122" w:rsidRDefault="00DA537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C3106F0" w14:textId="77777777" w:rsidR="00346122" w:rsidRDefault="00DA537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7FE4288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F41092" w14:textId="77777777" w:rsidR="00346122" w:rsidRDefault="00DA537E">
            <w:pPr>
              <w:pStyle w:val="TableText"/>
            </w:pPr>
            <w:r>
              <w:t>M</w:t>
            </w:r>
          </w:p>
        </w:tc>
      </w:tr>
      <w:tr w:rsidR="00346122" w14:paraId="0C52DED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3D1B72" w14:textId="77777777" w:rsidR="00346122" w:rsidRDefault="00DA537E">
            <w:pPr>
              <w:pStyle w:val="TableText"/>
            </w:pPr>
            <w:r>
              <w:rPr>
                <w:b/>
              </w:rPr>
              <w:t>Conformance Units</w:t>
            </w:r>
          </w:p>
        </w:tc>
      </w:tr>
      <w:tr w:rsidR="00346122" w14:paraId="3266D9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3BFD07" w14:textId="77777777" w:rsidR="00346122" w:rsidRDefault="00DA537E">
            <w:pPr>
              <w:pStyle w:val="TableText"/>
            </w:pPr>
            <w:r>
              <w:t>OU-Quality</w:t>
            </w:r>
          </w:p>
        </w:tc>
      </w:tr>
    </w:tbl>
    <w:p w14:paraId="2EAD0313" w14:textId="77777777" w:rsidR="00346122" w:rsidRDefault="00346122">
      <w:pPr>
        <w:pStyle w:val="spacer"/>
      </w:pPr>
    </w:p>
    <w:p w14:paraId="3E5BBE47" w14:textId="77777777" w:rsidR="00346122" w:rsidRDefault="00DA537E">
      <w:pPr>
        <w:pStyle w:val="Heading2"/>
      </w:pPr>
      <w:bookmarkStart w:id="348" w:name="_Clause_c8_3"/>
      <w:bookmarkStart w:id="349" w:name="_Toc236229784"/>
      <w:r>
        <w:t>OpenUsdBindingStateEnum</w:t>
      </w:r>
      <w:bookmarkEnd w:id="348"/>
      <w:bookmarkEnd w:id="349"/>
    </w:p>
    <w:p w14:paraId="609F837B" w14:textId="77777777" w:rsidR="00346122" w:rsidRDefault="00DA537E">
      <w:pPr>
        <w:pStyle w:val="PARAGRAPH"/>
      </w:pPr>
      <w:r>
        <w:t>Runtime lifecycle state of a live binding, exposed for diagnostics.</w:t>
      </w:r>
    </w:p>
    <w:p w14:paraId="6283EFC8" w14:textId="5D4E2957" w:rsidR="00346122" w:rsidRDefault="00DA537E">
      <w:pPr>
        <w:pStyle w:val="TABLE-title"/>
      </w:pPr>
      <w:bookmarkStart w:id="350" w:name="_Tab_c8_3_items_items"/>
      <w:bookmarkStart w:id="351" w:name="_Toc236229858"/>
      <w:r>
        <w:t xml:space="preserve">Table </w:t>
      </w:r>
      <w:r>
        <w:fldChar w:fldCharType="begin"/>
      </w:r>
      <w:r>
        <w:instrText xml:space="preserve"> SEQ Table \* ARABIC </w:instrText>
      </w:r>
      <w:r>
        <w:fldChar w:fldCharType="separate"/>
      </w:r>
      <w:r w:rsidR="008E1E50">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46122" w14:paraId="7F0903E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A92AD49" w14:textId="77777777" w:rsidR="00346122" w:rsidRDefault="00DA537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80EBD5B" w14:textId="77777777" w:rsidR="00346122" w:rsidRDefault="00DA537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83455F" w14:textId="77777777" w:rsidR="00346122" w:rsidRDefault="00DA537E">
            <w:pPr>
              <w:pStyle w:val="TableText"/>
            </w:pPr>
            <w:r>
              <w:rPr>
                <w:b/>
              </w:rPr>
              <w:t>Description</w:t>
            </w:r>
          </w:p>
        </w:tc>
      </w:tr>
      <w:tr w:rsidR="00346122" w14:paraId="3CFB21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E7D68B" w14:textId="77777777" w:rsidR="00346122" w:rsidRDefault="00DA537E">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341E3E55" w14:textId="77777777" w:rsidR="00346122" w:rsidRDefault="00DA537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74A0053" w14:textId="77777777" w:rsidR="00346122" w:rsidRDefault="00346122">
            <w:pPr>
              <w:pStyle w:val="TableText"/>
            </w:pPr>
          </w:p>
        </w:tc>
      </w:tr>
      <w:tr w:rsidR="00346122" w14:paraId="17BA9D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422CC9" w14:textId="77777777" w:rsidR="00346122" w:rsidRDefault="00DA537E">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4ABCCE58" w14:textId="77777777" w:rsidR="00346122" w:rsidRDefault="00DA537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844F011" w14:textId="77777777" w:rsidR="00346122" w:rsidRDefault="00346122">
            <w:pPr>
              <w:pStyle w:val="TableText"/>
            </w:pPr>
          </w:p>
        </w:tc>
      </w:tr>
      <w:tr w:rsidR="00346122" w14:paraId="65DEC2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44DBAC" w14:textId="77777777" w:rsidR="00346122" w:rsidRDefault="00DA537E">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5AC4EA6" w14:textId="77777777" w:rsidR="00346122" w:rsidRDefault="00DA537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E51DED7" w14:textId="77777777" w:rsidR="00346122" w:rsidRDefault="00346122">
            <w:pPr>
              <w:pStyle w:val="TableText"/>
            </w:pPr>
          </w:p>
        </w:tc>
      </w:tr>
      <w:tr w:rsidR="00346122" w14:paraId="1A7E1A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CD5EDF" w14:textId="77777777" w:rsidR="00346122" w:rsidRDefault="00DA537E">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3ABD4EE7" w14:textId="77777777" w:rsidR="00346122" w:rsidRDefault="00DA537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B88CF1C" w14:textId="77777777" w:rsidR="00346122" w:rsidRDefault="00346122">
            <w:pPr>
              <w:pStyle w:val="TableText"/>
            </w:pPr>
          </w:p>
        </w:tc>
      </w:tr>
      <w:tr w:rsidR="00346122" w14:paraId="352F5D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D7C639" w14:textId="77777777" w:rsidR="00346122" w:rsidRDefault="00DA537E">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5ADC740A" w14:textId="77777777" w:rsidR="00346122" w:rsidRDefault="00DA537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65C7CDF" w14:textId="77777777" w:rsidR="00346122" w:rsidRDefault="00346122">
            <w:pPr>
              <w:pStyle w:val="TableText"/>
            </w:pPr>
          </w:p>
        </w:tc>
      </w:tr>
      <w:tr w:rsidR="00346122" w14:paraId="7B2CE2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2916C0" w14:textId="77777777" w:rsidR="00346122" w:rsidRDefault="00DA537E">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445AB557" w14:textId="77777777" w:rsidR="00346122" w:rsidRDefault="00DA537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6EBB287" w14:textId="77777777" w:rsidR="00346122" w:rsidRDefault="00346122">
            <w:pPr>
              <w:pStyle w:val="TableText"/>
            </w:pPr>
          </w:p>
        </w:tc>
      </w:tr>
    </w:tbl>
    <w:p w14:paraId="040497D5" w14:textId="77777777" w:rsidR="00346122" w:rsidRDefault="00346122">
      <w:pPr>
        <w:pStyle w:val="spacer"/>
      </w:pPr>
    </w:p>
    <w:p w14:paraId="3F416806" w14:textId="01318AF0" w:rsidR="00346122" w:rsidRDefault="00DA537E">
      <w:pPr>
        <w:pStyle w:val="TABLE-title"/>
      </w:pPr>
      <w:bookmarkStart w:id="352" w:name="_Tab_c8_3_def"/>
      <w:bookmarkStart w:id="353" w:name="_Toc236229859"/>
      <w:r>
        <w:lastRenderedPageBreak/>
        <w:t xml:space="preserve">Table </w:t>
      </w:r>
      <w:r>
        <w:fldChar w:fldCharType="begin"/>
      </w:r>
      <w:r>
        <w:instrText xml:space="preserve"> SEQ Table \* ARABIC </w:instrText>
      </w:r>
      <w:r>
        <w:fldChar w:fldCharType="separate"/>
      </w:r>
      <w:r w:rsidR="008E1E50">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5C3624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407702"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2276D9" w14:textId="77777777" w:rsidR="00346122" w:rsidRDefault="00DA537E">
            <w:pPr>
              <w:pStyle w:val="TableText"/>
            </w:pPr>
            <w:r>
              <w:rPr>
                <w:b/>
              </w:rPr>
              <w:t>Value</w:t>
            </w:r>
          </w:p>
        </w:tc>
      </w:tr>
      <w:tr w:rsidR="00346122" w14:paraId="7528B2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27ADAD"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13E7C06" w14:textId="77777777" w:rsidR="00346122" w:rsidRDefault="00DA537E">
            <w:pPr>
              <w:pStyle w:val="TableText"/>
            </w:pPr>
            <w:r>
              <w:t>2:OpenUsdBindingStateEnum</w:t>
            </w:r>
          </w:p>
        </w:tc>
      </w:tr>
      <w:tr w:rsidR="00346122" w14:paraId="71A6E9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47FA1B"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552B999" w14:textId="77777777" w:rsidR="00346122" w:rsidRDefault="00DA537E">
            <w:pPr>
              <w:pStyle w:val="TableText"/>
            </w:pPr>
            <w:r>
              <w:t>False</w:t>
            </w:r>
          </w:p>
        </w:tc>
      </w:tr>
      <w:tr w:rsidR="00346122" w14:paraId="668FED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5D0D5E"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D6A731"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D8C6AF"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4B1724"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C3ABAD"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F9DDF64" w14:textId="77777777" w:rsidR="00346122" w:rsidRDefault="00DA537E">
            <w:pPr>
              <w:pStyle w:val="TableText"/>
            </w:pPr>
            <w:r>
              <w:rPr>
                <w:b/>
              </w:rPr>
              <w:t>Other</w:t>
            </w:r>
          </w:p>
        </w:tc>
      </w:tr>
      <w:tr w:rsidR="00346122" w14:paraId="2ABFA6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961565" w14:textId="77777777" w:rsidR="00346122" w:rsidRDefault="00DA537E">
            <w:pPr>
              <w:pStyle w:val="TableText"/>
            </w:pPr>
            <w:r>
              <w:t>Subtype of the 0:Enumeration defined in OPC 10000-5, i.e. inheriting the InstanceDeclarations of that Node.</w:t>
            </w:r>
          </w:p>
        </w:tc>
      </w:tr>
      <w:tr w:rsidR="00346122" w14:paraId="19CD27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CCC2D"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E18536"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C01833" w14:textId="77777777" w:rsidR="00346122" w:rsidRDefault="00DA537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36D1D1F" w14:textId="77777777" w:rsidR="00346122" w:rsidRDefault="00DA537E">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0C02D168"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283D86" w14:textId="77777777" w:rsidR="00346122" w:rsidRDefault="00DA537E">
            <w:pPr>
              <w:pStyle w:val="TableText"/>
            </w:pPr>
            <w:r>
              <w:t>M</w:t>
            </w:r>
          </w:p>
        </w:tc>
      </w:tr>
      <w:tr w:rsidR="00346122" w14:paraId="40AA3E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620016" w14:textId="77777777" w:rsidR="00346122" w:rsidRDefault="00DA537E">
            <w:pPr>
              <w:pStyle w:val="TableText"/>
            </w:pPr>
            <w:r>
              <w:rPr>
                <w:b/>
              </w:rPr>
              <w:t>Conformance Units</w:t>
            </w:r>
          </w:p>
        </w:tc>
      </w:tr>
      <w:tr w:rsidR="00346122" w14:paraId="430CE1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2EC372" w14:textId="77777777" w:rsidR="00346122" w:rsidRDefault="00DA537E">
            <w:pPr>
              <w:pStyle w:val="TableText"/>
            </w:pPr>
            <w:r>
              <w:t>OU-Diagnostics</w:t>
            </w:r>
          </w:p>
        </w:tc>
      </w:tr>
    </w:tbl>
    <w:p w14:paraId="60432D90" w14:textId="77777777" w:rsidR="00346122" w:rsidRDefault="00346122">
      <w:pPr>
        <w:pStyle w:val="spacer"/>
      </w:pPr>
    </w:p>
    <w:p w14:paraId="0C37D491" w14:textId="77777777" w:rsidR="00346122" w:rsidRDefault="00DA537E">
      <w:pPr>
        <w:pStyle w:val="Heading2"/>
      </w:pPr>
      <w:bookmarkStart w:id="354" w:name="_Clause_c8_4"/>
      <w:bookmarkStart w:id="355" w:name="_Toc236229785"/>
      <w:r>
        <w:t>OpenUsdSignalRoleEnum</w:t>
      </w:r>
      <w:bookmarkEnd w:id="354"/>
      <w:bookmarkEnd w:id="355"/>
    </w:p>
    <w:p w14:paraId="54E27DB1" w14:textId="77777777" w:rsidR="00346122" w:rsidRDefault="00DA537E">
      <w:pPr>
        <w:pStyle w:val="PARAGRAPH"/>
      </w:pPr>
      <w:r>
        <w:t>Role of the bound signal, mirroring the asset-definition observable/controllable tagging. Only Controllable signals are eligible for a command binding.</w:t>
      </w:r>
    </w:p>
    <w:p w14:paraId="0FFCBFED" w14:textId="16EC35E7" w:rsidR="00346122" w:rsidRDefault="00DA537E">
      <w:pPr>
        <w:pStyle w:val="TABLE-title"/>
      </w:pPr>
      <w:bookmarkStart w:id="356" w:name="_Tab_c8_4_items_items"/>
      <w:bookmarkStart w:id="357" w:name="_Toc236229860"/>
      <w:r>
        <w:t xml:space="preserve">Table </w:t>
      </w:r>
      <w:r>
        <w:fldChar w:fldCharType="begin"/>
      </w:r>
      <w:r>
        <w:instrText xml:space="preserve"> SEQ Table \* ARABIC </w:instrText>
      </w:r>
      <w:r>
        <w:fldChar w:fldCharType="separate"/>
      </w:r>
      <w:r w:rsidR="008E1E50">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46122" w14:paraId="49E0467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E5BABA8" w14:textId="77777777" w:rsidR="00346122" w:rsidRDefault="00DA537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DD52D96" w14:textId="77777777" w:rsidR="00346122" w:rsidRDefault="00DA537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642C084" w14:textId="77777777" w:rsidR="00346122" w:rsidRDefault="00DA537E">
            <w:pPr>
              <w:pStyle w:val="TableText"/>
            </w:pPr>
            <w:r>
              <w:rPr>
                <w:b/>
              </w:rPr>
              <w:t>Description</w:t>
            </w:r>
          </w:p>
        </w:tc>
      </w:tr>
      <w:tr w:rsidR="00346122" w14:paraId="6B69C0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FB499F" w14:textId="77777777" w:rsidR="00346122" w:rsidRDefault="00DA537E">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32443A2B" w14:textId="77777777" w:rsidR="00346122" w:rsidRDefault="00DA537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E78628D" w14:textId="77777777" w:rsidR="00346122" w:rsidRDefault="00DA537E">
            <w:pPr>
              <w:pStyle w:val="TableText"/>
            </w:pPr>
            <w:r>
              <w:t>Read-only; drives USD but cannot be commanded.</w:t>
            </w:r>
          </w:p>
        </w:tc>
      </w:tr>
      <w:tr w:rsidR="00346122" w14:paraId="03A9F3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142D3D" w14:textId="77777777" w:rsidR="00346122" w:rsidRDefault="00DA537E">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48184C82" w14:textId="77777777" w:rsidR="00346122" w:rsidRDefault="00DA537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73BFEC7" w14:textId="77777777" w:rsidR="00346122" w:rsidRDefault="00DA537E">
            <w:pPr>
              <w:pStyle w:val="TableText"/>
            </w:pPr>
            <w:r>
              <w:t>May be commanded via an opt-in, authorized command binding.</w:t>
            </w:r>
          </w:p>
        </w:tc>
      </w:tr>
    </w:tbl>
    <w:p w14:paraId="29E31237" w14:textId="77777777" w:rsidR="00346122" w:rsidRDefault="00346122">
      <w:pPr>
        <w:pStyle w:val="spacer"/>
      </w:pPr>
    </w:p>
    <w:p w14:paraId="073E8E0B" w14:textId="081FBF65" w:rsidR="00346122" w:rsidRDefault="00DA537E">
      <w:pPr>
        <w:pStyle w:val="TABLE-title"/>
      </w:pPr>
      <w:bookmarkStart w:id="358" w:name="_Tab_c8_4_def"/>
      <w:bookmarkStart w:id="359" w:name="_Toc236229861"/>
      <w:r>
        <w:t xml:space="preserve">Table </w:t>
      </w:r>
      <w:r>
        <w:fldChar w:fldCharType="begin"/>
      </w:r>
      <w:r>
        <w:instrText xml:space="preserve"> SEQ Table \* ARABIC </w:instrText>
      </w:r>
      <w:r>
        <w:fldChar w:fldCharType="separate"/>
      </w:r>
      <w:r w:rsidR="008E1E50">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3A35BF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BE91B"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8A719F" w14:textId="77777777" w:rsidR="00346122" w:rsidRDefault="00DA537E">
            <w:pPr>
              <w:pStyle w:val="TableText"/>
            </w:pPr>
            <w:r>
              <w:rPr>
                <w:b/>
              </w:rPr>
              <w:t>Value</w:t>
            </w:r>
          </w:p>
        </w:tc>
      </w:tr>
      <w:tr w:rsidR="00346122" w14:paraId="411F4C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F3CFBB"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74FD1F" w14:textId="77777777" w:rsidR="00346122" w:rsidRDefault="00DA537E">
            <w:pPr>
              <w:pStyle w:val="TableText"/>
            </w:pPr>
            <w:r>
              <w:t>2:OpenUsdSignalRoleEnum</w:t>
            </w:r>
          </w:p>
        </w:tc>
      </w:tr>
      <w:tr w:rsidR="00346122" w14:paraId="00A32A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D8EDEE"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2CBEDE" w14:textId="77777777" w:rsidR="00346122" w:rsidRDefault="00DA537E">
            <w:pPr>
              <w:pStyle w:val="TableText"/>
            </w:pPr>
            <w:r>
              <w:t>False</w:t>
            </w:r>
          </w:p>
        </w:tc>
      </w:tr>
      <w:tr w:rsidR="00346122" w14:paraId="1B7D7D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AA365A"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F3D0F2"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A3A65F"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7327385"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86B824"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531C9C" w14:textId="77777777" w:rsidR="00346122" w:rsidRDefault="00DA537E">
            <w:pPr>
              <w:pStyle w:val="TableText"/>
            </w:pPr>
            <w:r>
              <w:rPr>
                <w:b/>
              </w:rPr>
              <w:t>Other</w:t>
            </w:r>
          </w:p>
        </w:tc>
      </w:tr>
      <w:tr w:rsidR="00346122" w14:paraId="1012D5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7A3A" w14:textId="77777777" w:rsidR="00346122" w:rsidRDefault="00DA537E">
            <w:pPr>
              <w:pStyle w:val="TableText"/>
            </w:pPr>
            <w:r>
              <w:t>Subtype of the 0:Enumeration defined in OPC 10000-5, i.e. inheriting the InstanceDeclarations of that Node.</w:t>
            </w:r>
          </w:p>
        </w:tc>
      </w:tr>
      <w:tr w:rsidR="00346122" w14:paraId="25F8FA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8F5561"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CB3DDC"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10EFAD" w14:textId="77777777" w:rsidR="00346122" w:rsidRDefault="00DA537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2C76FA7" w14:textId="77777777" w:rsidR="00346122" w:rsidRDefault="00DA537E">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58132F29"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51B66" w14:textId="77777777" w:rsidR="00346122" w:rsidRDefault="00DA537E">
            <w:pPr>
              <w:pStyle w:val="TableText"/>
            </w:pPr>
            <w:r>
              <w:t>M</w:t>
            </w:r>
          </w:p>
        </w:tc>
      </w:tr>
      <w:tr w:rsidR="00346122" w14:paraId="228CBE4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A6A174" w14:textId="77777777" w:rsidR="00346122" w:rsidRDefault="00DA537E">
            <w:pPr>
              <w:pStyle w:val="TableText"/>
            </w:pPr>
            <w:r>
              <w:rPr>
                <w:b/>
              </w:rPr>
              <w:t>Conformance Units</w:t>
            </w:r>
          </w:p>
        </w:tc>
      </w:tr>
      <w:tr w:rsidR="00346122" w14:paraId="5AAF77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6D5DAD" w14:textId="77777777" w:rsidR="00346122" w:rsidRDefault="00DA537E">
            <w:pPr>
              <w:pStyle w:val="TableText"/>
            </w:pPr>
            <w:r>
              <w:t>OU-SemanticSource</w:t>
            </w:r>
          </w:p>
        </w:tc>
      </w:tr>
      <w:tr w:rsidR="00346122" w14:paraId="6F200BD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7C2EE7" w14:textId="77777777" w:rsidR="00346122" w:rsidRDefault="00DA537E">
            <w:pPr>
              <w:pStyle w:val="TableText"/>
            </w:pPr>
            <w:r>
              <w:t>OU-Command</w:t>
            </w:r>
          </w:p>
        </w:tc>
      </w:tr>
    </w:tbl>
    <w:p w14:paraId="3B7217BC" w14:textId="77777777" w:rsidR="00346122" w:rsidRDefault="00346122">
      <w:pPr>
        <w:pStyle w:val="spacer"/>
      </w:pPr>
    </w:p>
    <w:p w14:paraId="230553CD" w14:textId="77777777" w:rsidR="00346122" w:rsidRDefault="00DA537E">
      <w:pPr>
        <w:pStyle w:val="Heading2"/>
      </w:pPr>
      <w:bookmarkStart w:id="360" w:name="_Clause_c8_5"/>
      <w:bookmarkStart w:id="361" w:name="_Toc236229786"/>
      <w:r>
        <w:t>OpenUsdAlarmAspectEnum</w:t>
      </w:r>
      <w:bookmarkEnd w:id="360"/>
      <w:bookmarkEnd w:id="361"/>
    </w:p>
    <w:p w14:paraId="1E6CA469" w14:textId="77777777" w:rsidR="00346122" w:rsidRDefault="00DA537E">
      <w:pPr>
        <w:pStyle w:val="PARAGRAPH"/>
      </w:pPr>
      <w:r>
        <w:t>For OpenUsdAlarmBindingType bindings: which A&amp;C condition aspect drives the target attribute.</w:t>
      </w:r>
    </w:p>
    <w:p w14:paraId="48EC07D1" w14:textId="4D6F0813" w:rsidR="00346122" w:rsidRDefault="00DA537E">
      <w:pPr>
        <w:pStyle w:val="TABLE-title"/>
      </w:pPr>
      <w:bookmarkStart w:id="362" w:name="_Tab_c8_5_items_items"/>
      <w:bookmarkStart w:id="363" w:name="_Toc236229862"/>
      <w:r>
        <w:t xml:space="preserve">Table </w:t>
      </w:r>
      <w:r>
        <w:fldChar w:fldCharType="begin"/>
      </w:r>
      <w:r>
        <w:instrText xml:space="preserve"> SEQ Table \* ARABIC </w:instrText>
      </w:r>
      <w:r>
        <w:fldChar w:fldCharType="separate"/>
      </w:r>
      <w:r w:rsidR="008E1E50">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46122" w14:paraId="3D07592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F4B532" w14:textId="77777777" w:rsidR="00346122" w:rsidRDefault="00DA537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3D7F197" w14:textId="77777777" w:rsidR="00346122" w:rsidRDefault="00DA537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E5C110F" w14:textId="77777777" w:rsidR="00346122" w:rsidRDefault="00DA537E">
            <w:pPr>
              <w:pStyle w:val="TableText"/>
            </w:pPr>
            <w:r>
              <w:rPr>
                <w:b/>
              </w:rPr>
              <w:t>Description</w:t>
            </w:r>
          </w:p>
        </w:tc>
      </w:tr>
      <w:tr w:rsidR="00346122" w14:paraId="452078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F4B5F7" w14:textId="77777777" w:rsidR="00346122" w:rsidRDefault="00DA537E">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0FF59B6D" w14:textId="77777777" w:rsidR="00346122" w:rsidRDefault="00DA537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C585E24" w14:textId="77777777" w:rsidR="00346122" w:rsidRDefault="00DA537E">
            <w:pPr>
              <w:pStyle w:val="TableText"/>
            </w:pPr>
            <w:r>
              <w:t>Condition ActiveState (boolean).</w:t>
            </w:r>
          </w:p>
        </w:tc>
      </w:tr>
      <w:tr w:rsidR="00346122" w14:paraId="54189E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AC3BF0" w14:textId="77777777" w:rsidR="00346122" w:rsidRDefault="00DA537E">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2F842C66" w14:textId="77777777" w:rsidR="00346122" w:rsidRDefault="00DA537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CA80018" w14:textId="77777777" w:rsidR="00346122" w:rsidRDefault="00DA537E">
            <w:pPr>
              <w:pStyle w:val="TableText"/>
            </w:pPr>
            <w:r>
              <w:t>Condition Severity (numeric).</w:t>
            </w:r>
          </w:p>
        </w:tc>
      </w:tr>
      <w:tr w:rsidR="00346122" w14:paraId="2775A0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72DEB0" w14:textId="77777777" w:rsidR="00346122" w:rsidRDefault="00DA537E">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04D5DA9C" w14:textId="77777777" w:rsidR="00346122" w:rsidRDefault="00DA537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B304FE4" w14:textId="77777777" w:rsidR="00346122" w:rsidRDefault="00DA537E">
            <w:pPr>
              <w:pStyle w:val="TableText"/>
            </w:pPr>
            <w:r>
              <w:t>Condition AckedState (boolean).</w:t>
            </w:r>
          </w:p>
        </w:tc>
      </w:tr>
      <w:tr w:rsidR="00346122" w14:paraId="1452C8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A1747E" w14:textId="77777777" w:rsidR="00346122" w:rsidRDefault="00DA537E">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5AFF04B3" w14:textId="77777777" w:rsidR="00346122" w:rsidRDefault="00DA537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4643BB2" w14:textId="77777777" w:rsidR="00346122" w:rsidRDefault="00DA537E">
            <w:pPr>
              <w:pStyle w:val="TableText"/>
            </w:pPr>
            <w:r>
              <w:t>Condition EnabledState (boolean).</w:t>
            </w:r>
          </w:p>
        </w:tc>
      </w:tr>
    </w:tbl>
    <w:p w14:paraId="46D05609" w14:textId="77777777" w:rsidR="00346122" w:rsidRDefault="00346122">
      <w:pPr>
        <w:pStyle w:val="spacer"/>
      </w:pPr>
    </w:p>
    <w:p w14:paraId="41817887" w14:textId="1E71569F" w:rsidR="00346122" w:rsidRDefault="00DA537E">
      <w:pPr>
        <w:pStyle w:val="TABLE-title"/>
      </w:pPr>
      <w:bookmarkStart w:id="364" w:name="_Tab_c8_5_def"/>
      <w:bookmarkStart w:id="365" w:name="_Toc236229863"/>
      <w:r>
        <w:lastRenderedPageBreak/>
        <w:t xml:space="preserve">Table </w:t>
      </w:r>
      <w:r>
        <w:fldChar w:fldCharType="begin"/>
      </w:r>
      <w:r>
        <w:instrText xml:space="preserve"> SEQ Table \* ARABIC </w:instrText>
      </w:r>
      <w:r>
        <w:fldChar w:fldCharType="separate"/>
      </w:r>
      <w:r w:rsidR="008E1E50">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0EA9553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F9A40B"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16FB08" w14:textId="77777777" w:rsidR="00346122" w:rsidRDefault="00DA537E">
            <w:pPr>
              <w:pStyle w:val="TableText"/>
            </w:pPr>
            <w:r>
              <w:rPr>
                <w:b/>
              </w:rPr>
              <w:t>Value</w:t>
            </w:r>
          </w:p>
        </w:tc>
      </w:tr>
      <w:tr w:rsidR="00346122" w14:paraId="69F023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73417"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D61BAB" w14:textId="77777777" w:rsidR="00346122" w:rsidRDefault="00DA537E">
            <w:pPr>
              <w:pStyle w:val="TableText"/>
            </w:pPr>
            <w:r>
              <w:t>2:OpenUsdAlarmAspectEnum</w:t>
            </w:r>
          </w:p>
        </w:tc>
      </w:tr>
      <w:tr w:rsidR="00346122" w14:paraId="50AF42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85F817"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8B6504" w14:textId="77777777" w:rsidR="00346122" w:rsidRDefault="00DA537E">
            <w:pPr>
              <w:pStyle w:val="TableText"/>
            </w:pPr>
            <w:r>
              <w:t>False</w:t>
            </w:r>
          </w:p>
        </w:tc>
      </w:tr>
      <w:tr w:rsidR="00346122" w14:paraId="06B397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93AF00"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AD92AE"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E0E478"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A99F78"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B578A33"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5D8492" w14:textId="77777777" w:rsidR="00346122" w:rsidRDefault="00DA537E">
            <w:pPr>
              <w:pStyle w:val="TableText"/>
            </w:pPr>
            <w:r>
              <w:rPr>
                <w:b/>
              </w:rPr>
              <w:t>Other</w:t>
            </w:r>
          </w:p>
        </w:tc>
      </w:tr>
      <w:tr w:rsidR="00346122" w14:paraId="732C92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D3673E" w14:textId="77777777" w:rsidR="00346122" w:rsidRDefault="00DA537E">
            <w:pPr>
              <w:pStyle w:val="TableText"/>
            </w:pPr>
            <w:r>
              <w:t>Subtype of the 0:Enumeration defined in OPC 10000-5, i.e. inheriting the InstanceDeclarations of that Node.</w:t>
            </w:r>
          </w:p>
        </w:tc>
      </w:tr>
      <w:tr w:rsidR="00346122" w14:paraId="44A94E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F1EF8C"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F7DBD"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07981F" w14:textId="77777777" w:rsidR="00346122" w:rsidRDefault="00DA537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363BCA5" w14:textId="77777777" w:rsidR="00346122" w:rsidRDefault="00DA537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0448E88D"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0E1E32" w14:textId="77777777" w:rsidR="00346122" w:rsidRDefault="00DA537E">
            <w:pPr>
              <w:pStyle w:val="TableText"/>
            </w:pPr>
            <w:r>
              <w:t>M</w:t>
            </w:r>
          </w:p>
        </w:tc>
      </w:tr>
      <w:tr w:rsidR="00346122" w14:paraId="1664A6E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268262" w14:textId="77777777" w:rsidR="00346122" w:rsidRDefault="00DA537E">
            <w:pPr>
              <w:pStyle w:val="TableText"/>
            </w:pPr>
            <w:r>
              <w:rPr>
                <w:b/>
              </w:rPr>
              <w:t>Conformance Units</w:t>
            </w:r>
          </w:p>
        </w:tc>
      </w:tr>
      <w:tr w:rsidR="00346122" w14:paraId="36BFD5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6368FF" w14:textId="77777777" w:rsidR="00346122" w:rsidRDefault="00DA537E">
            <w:pPr>
              <w:pStyle w:val="TableText"/>
            </w:pPr>
            <w:r>
              <w:t>OU-Alarm</w:t>
            </w:r>
          </w:p>
        </w:tc>
      </w:tr>
    </w:tbl>
    <w:p w14:paraId="7864F78D" w14:textId="77777777" w:rsidR="00346122" w:rsidRDefault="00346122">
      <w:pPr>
        <w:pStyle w:val="spacer"/>
      </w:pPr>
    </w:p>
    <w:p w14:paraId="5479CD5D" w14:textId="77777777" w:rsidR="00346122" w:rsidRDefault="00DA537E">
      <w:pPr>
        <w:pStyle w:val="Heading2"/>
      </w:pPr>
      <w:bookmarkStart w:id="366" w:name="_Clause_c8_6"/>
      <w:bookmarkStart w:id="367" w:name="_Toc236229787"/>
      <w:r>
        <w:t>OpenUsdDigestAlgorithmEnum</w:t>
      </w:r>
      <w:bookmarkEnd w:id="366"/>
      <w:bookmarkEnd w:id="367"/>
    </w:p>
    <w:p w14:paraId="5FC84D6A" w14:textId="77777777" w:rsidR="00346122" w:rsidRDefault="00DA537E">
      <w:pPr>
        <w:pStyle w:val="PARAGRAPH"/>
      </w:pPr>
      <w:r>
        <w:t>Digest algorithm for OpenUsdStageType.RootLayerDigest (Twin BOM content integrity).</w:t>
      </w:r>
    </w:p>
    <w:p w14:paraId="224EB32D" w14:textId="54408A95" w:rsidR="00346122" w:rsidRDefault="00DA537E">
      <w:pPr>
        <w:pStyle w:val="TABLE-title"/>
      </w:pPr>
      <w:bookmarkStart w:id="368" w:name="_Tab_c8_6_items_items"/>
      <w:bookmarkStart w:id="369" w:name="_Toc236229864"/>
      <w:r>
        <w:t xml:space="preserve">Table </w:t>
      </w:r>
      <w:r>
        <w:fldChar w:fldCharType="begin"/>
      </w:r>
      <w:r>
        <w:instrText xml:space="preserve"> SEQ Table \* ARABIC </w:instrText>
      </w:r>
      <w:r>
        <w:fldChar w:fldCharType="separate"/>
      </w:r>
      <w:r w:rsidR="008E1E50">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46122" w14:paraId="3CF4C5B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3C8CC1" w14:textId="77777777" w:rsidR="00346122" w:rsidRDefault="00DA537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DF0A5EC" w14:textId="77777777" w:rsidR="00346122" w:rsidRDefault="00DA537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41A3875" w14:textId="77777777" w:rsidR="00346122" w:rsidRDefault="00DA537E">
            <w:pPr>
              <w:pStyle w:val="TableText"/>
            </w:pPr>
            <w:r>
              <w:rPr>
                <w:b/>
              </w:rPr>
              <w:t>Description</w:t>
            </w:r>
          </w:p>
        </w:tc>
      </w:tr>
      <w:tr w:rsidR="00346122" w14:paraId="0199B8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527FFC" w14:textId="77777777" w:rsidR="00346122" w:rsidRDefault="00DA537E">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1904B35A" w14:textId="77777777" w:rsidR="00346122" w:rsidRDefault="00DA537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4613E23" w14:textId="77777777" w:rsidR="00346122" w:rsidRDefault="00346122">
            <w:pPr>
              <w:pStyle w:val="TableText"/>
            </w:pPr>
          </w:p>
        </w:tc>
      </w:tr>
      <w:tr w:rsidR="00346122" w14:paraId="2AA7CC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CD242" w14:textId="77777777" w:rsidR="00346122" w:rsidRDefault="00DA537E">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7B2AD251" w14:textId="77777777" w:rsidR="00346122" w:rsidRDefault="00DA537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4D35670" w14:textId="77777777" w:rsidR="00346122" w:rsidRDefault="00DA537E">
            <w:pPr>
              <w:pStyle w:val="TableText"/>
            </w:pPr>
            <w:r>
              <w:t>SHA-256.</w:t>
            </w:r>
          </w:p>
        </w:tc>
      </w:tr>
      <w:tr w:rsidR="00346122" w14:paraId="7D75DF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554FA3" w14:textId="77777777" w:rsidR="00346122" w:rsidRDefault="00DA537E">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1DDCD365" w14:textId="77777777" w:rsidR="00346122" w:rsidRDefault="00DA537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BA67F7E" w14:textId="77777777" w:rsidR="00346122" w:rsidRDefault="00DA537E">
            <w:pPr>
              <w:pStyle w:val="TableText"/>
            </w:pPr>
            <w:r>
              <w:t>SHA-384.</w:t>
            </w:r>
          </w:p>
        </w:tc>
      </w:tr>
      <w:tr w:rsidR="00346122" w14:paraId="7E2E34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03DD8B" w14:textId="77777777" w:rsidR="00346122" w:rsidRDefault="00DA537E">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6556F83B" w14:textId="77777777" w:rsidR="00346122" w:rsidRDefault="00DA537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47DEE5C" w14:textId="77777777" w:rsidR="00346122" w:rsidRDefault="00DA537E">
            <w:pPr>
              <w:pStyle w:val="TableText"/>
            </w:pPr>
            <w:r>
              <w:t>SHA-512.</w:t>
            </w:r>
          </w:p>
        </w:tc>
      </w:tr>
    </w:tbl>
    <w:p w14:paraId="4D9102B6" w14:textId="77777777" w:rsidR="00346122" w:rsidRDefault="00346122">
      <w:pPr>
        <w:pStyle w:val="spacer"/>
      </w:pPr>
    </w:p>
    <w:p w14:paraId="4F21EE56" w14:textId="6BAC037B" w:rsidR="00346122" w:rsidRDefault="00DA537E">
      <w:pPr>
        <w:pStyle w:val="TABLE-title"/>
      </w:pPr>
      <w:bookmarkStart w:id="370" w:name="_Tab_c8_6_def"/>
      <w:bookmarkStart w:id="371" w:name="_Toc236229865"/>
      <w:r>
        <w:t xml:space="preserve">Table </w:t>
      </w:r>
      <w:r>
        <w:fldChar w:fldCharType="begin"/>
      </w:r>
      <w:r>
        <w:instrText xml:space="preserve"> SEQ Table \* ARABIC </w:instrText>
      </w:r>
      <w:r>
        <w:fldChar w:fldCharType="separate"/>
      </w:r>
      <w:r w:rsidR="008E1E50">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76221C8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C13A7F"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EE1180" w14:textId="77777777" w:rsidR="00346122" w:rsidRDefault="00DA537E">
            <w:pPr>
              <w:pStyle w:val="TableText"/>
            </w:pPr>
            <w:r>
              <w:rPr>
                <w:b/>
              </w:rPr>
              <w:t>Value</w:t>
            </w:r>
          </w:p>
        </w:tc>
      </w:tr>
      <w:tr w:rsidR="00346122" w14:paraId="25906B0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ADA716"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EFBF73" w14:textId="77777777" w:rsidR="00346122" w:rsidRDefault="00DA537E">
            <w:pPr>
              <w:pStyle w:val="TableText"/>
            </w:pPr>
            <w:r>
              <w:t>2:OpenUsdDigestAlgorithmEnum</w:t>
            </w:r>
          </w:p>
        </w:tc>
      </w:tr>
      <w:tr w:rsidR="00346122" w14:paraId="6D8051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67CE7B"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96908B9" w14:textId="77777777" w:rsidR="00346122" w:rsidRDefault="00DA537E">
            <w:pPr>
              <w:pStyle w:val="TableText"/>
            </w:pPr>
            <w:r>
              <w:t>False</w:t>
            </w:r>
          </w:p>
        </w:tc>
      </w:tr>
      <w:tr w:rsidR="00346122" w14:paraId="57550C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D613E6"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C6595D"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5F1389"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7D44EF"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FCA80AE"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B776CA" w14:textId="77777777" w:rsidR="00346122" w:rsidRDefault="00DA537E">
            <w:pPr>
              <w:pStyle w:val="TableText"/>
            </w:pPr>
            <w:r>
              <w:rPr>
                <w:b/>
              </w:rPr>
              <w:t>Other</w:t>
            </w:r>
          </w:p>
        </w:tc>
      </w:tr>
      <w:tr w:rsidR="00346122" w14:paraId="7F6C3F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08ADD" w14:textId="77777777" w:rsidR="00346122" w:rsidRDefault="00DA537E">
            <w:pPr>
              <w:pStyle w:val="TableText"/>
            </w:pPr>
            <w:r>
              <w:t>Subtype of the 0:Enumeration defined in OPC 10000-5, i.e. inheriting the InstanceDeclarations of that Node.</w:t>
            </w:r>
          </w:p>
        </w:tc>
      </w:tr>
      <w:tr w:rsidR="00346122" w14:paraId="425E29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C1EF6D"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0B2FB2"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318653" w14:textId="77777777" w:rsidR="00346122" w:rsidRDefault="00DA537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FADCA5" w14:textId="77777777" w:rsidR="00346122" w:rsidRDefault="00DA537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5EF6C27"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14CF37" w14:textId="77777777" w:rsidR="00346122" w:rsidRDefault="00DA537E">
            <w:pPr>
              <w:pStyle w:val="TableText"/>
            </w:pPr>
            <w:r>
              <w:t>M</w:t>
            </w:r>
          </w:p>
        </w:tc>
      </w:tr>
      <w:tr w:rsidR="00346122" w14:paraId="39A8AE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6CE562" w14:textId="77777777" w:rsidR="00346122" w:rsidRDefault="00DA537E">
            <w:pPr>
              <w:pStyle w:val="TableText"/>
            </w:pPr>
            <w:r>
              <w:rPr>
                <w:b/>
              </w:rPr>
              <w:t>Conformance Units</w:t>
            </w:r>
          </w:p>
        </w:tc>
      </w:tr>
      <w:tr w:rsidR="00346122" w14:paraId="33B45A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33A7AD" w14:textId="77777777" w:rsidR="00346122" w:rsidRDefault="00DA537E">
            <w:pPr>
              <w:pStyle w:val="TableText"/>
            </w:pPr>
            <w:r>
              <w:t>OU-Integrity</w:t>
            </w:r>
          </w:p>
        </w:tc>
      </w:tr>
    </w:tbl>
    <w:p w14:paraId="28F966F6" w14:textId="77777777" w:rsidR="00346122" w:rsidRDefault="00346122">
      <w:pPr>
        <w:pStyle w:val="spacer"/>
      </w:pPr>
    </w:p>
    <w:p w14:paraId="02EFB22E" w14:textId="77777777" w:rsidR="00346122" w:rsidRDefault="00DA537E">
      <w:pPr>
        <w:pStyle w:val="Heading2"/>
      </w:pPr>
      <w:bookmarkStart w:id="372" w:name="_Clause_c8_7"/>
      <w:bookmarkStart w:id="373" w:name="_Toc236229788"/>
      <w:r>
        <w:t>OpenUsdCardinalityEnum</w:t>
      </w:r>
      <w:bookmarkEnd w:id="372"/>
      <w:bookmarkEnd w:id="373"/>
    </w:p>
    <w:p w14:paraId="409334C6" w14:textId="77777777" w:rsidR="00346122" w:rsidRDefault="00DA537E">
      <w:pPr>
        <w:pStyle w:val="PARAGRAPH"/>
      </w:pPr>
      <w:r>
        <w:t>Cardinality of a component binding: 1:1 or 1..n.</w:t>
      </w:r>
    </w:p>
    <w:p w14:paraId="6A5C7442" w14:textId="732344FC" w:rsidR="00346122" w:rsidRDefault="00DA537E">
      <w:pPr>
        <w:pStyle w:val="TABLE-title"/>
      </w:pPr>
      <w:bookmarkStart w:id="374" w:name="_Tab_c8_7_items_items"/>
      <w:bookmarkStart w:id="375" w:name="_Toc236229866"/>
      <w:r>
        <w:t xml:space="preserve">Table </w:t>
      </w:r>
      <w:r>
        <w:fldChar w:fldCharType="begin"/>
      </w:r>
      <w:r>
        <w:instrText xml:space="preserve"> SEQ Table \* ARABIC </w:instrText>
      </w:r>
      <w:r>
        <w:fldChar w:fldCharType="separate"/>
      </w:r>
      <w:r w:rsidR="008E1E50">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46122" w14:paraId="4BEEE17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7E50122" w14:textId="77777777" w:rsidR="00346122" w:rsidRDefault="00DA537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7696A8B" w14:textId="77777777" w:rsidR="00346122" w:rsidRDefault="00DA537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2290D46" w14:textId="77777777" w:rsidR="00346122" w:rsidRDefault="00DA537E">
            <w:pPr>
              <w:pStyle w:val="TableText"/>
            </w:pPr>
            <w:r>
              <w:rPr>
                <w:b/>
              </w:rPr>
              <w:t>Description</w:t>
            </w:r>
          </w:p>
        </w:tc>
      </w:tr>
      <w:tr w:rsidR="00346122" w14:paraId="427E8C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4B6992" w14:textId="77777777" w:rsidR="00346122" w:rsidRDefault="00DA537E">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361DBE63" w14:textId="77777777" w:rsidR="00346122" w:rsidRDefault="00DA537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E1DA638" w14:textId="77777777" w:rsidR="00346122" w:rsidRDefault="00DA537E">
            <w:pPr>
              <w:pStyle w:val="TableText"/>
            </w:pPr>
            <w:r>
              <w:t>Exactly one component (1:1).</w:t>
            </w:r>
          </w:p>
        </w:tc>
      </w:tr>
      <w:tr w:rsidR="00346122" w14:paraId="6D4E30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DD585D" w14:textId="77777777" w:rsidR="00346122" w:rsidRDefault="00DA537E">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45938E73" w14:textId="77777777" w:rsidR="00346122" w:rsidRDefault="00DA537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8CCA120" w14:textId="77777777" w:rsidR="00346122" w:rsidRDefault="00DA537E">
            <w:pPr>
              <w:pStyle w:val="TableText"/>
            </w:pPr>
            <w:r>
              <w:t>Zero or more components of a type (1..n).</w:t>
            </w:r>
          </w:p>
        </w:tc>
      </w:tr>
    </w:tbl>
    <w:p w14:paraId="6B9B093C" w14:textId="77777777" w:rsidR="00346122" w:rsidRDefault="00346122">
      <w:pPr>
        <w:pStyle w:val="spacer"/>
      </w:pPr>
    </w:p>
    <w:p w14:paraId="35BE2960" w14:textId="514A1C6B" w:rsidR="00346122" w:rsidRDefault="00DA537E">
      <w:pPr>
        <w:pStyle w:val="TABLE-title"/>
      </w:pPr>
      <w:bookmarkStart w:id="376" w:name="_Tab_c8_7_def"/>
      <w:bookmarkStart w:id="377" w:name="_Toc236229867"/>
      <w:r>
        <w:t xml:space="preserve">Table </w:t>
      </w:r>
      <w:r>
        <w:fldChar w:fldCharType="begin"/>
      </w:r>
      <w:r>
        <w:instrText xml:space="preserve"> SEQ Table \* ARABIC </w:instrText>
      </w:r>
      <w:r>
        <w:fldChar w:fldCharType="separate"/>
      </w:r>
      <w:r w:rsidR="008E1E50">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468FCF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4614FA"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9F9124" w14:textId="77777777" w:rsidR="00346122" w:rsidRDefault="00DA537E">
            <w:pPr>
              <w:pStyle w:val="TableText"/>
            </w:pPr>
            <w:r>
              <w:rPr>
                <w:b/>
              </w:rPr>
              <w:t>Value</w:t>
            </w:r>
          </w:p>
        </w:tc>
      </w:tr>
      <w:tr w:rsidR="00346122" w14:paraId="2B8521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0A99B5"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7715F" w14:textId="77777777" w:rsidR="00346122" w:rsidRDefault="00DA537E">
            <w:pPr>
              <w:pStyle w:val="TableText"/>
            </w:pPr>
            <w:r>
              <w:t>2:OpenUsdCardinalityEnum</w:t>
            </w:r>
          </w:p>
        </w:tc>
      </w:tr>
      <w:tr w:rsidR="00346122" w14:paraId="3586C6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5C68DC"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D2F957D" w14:textId="77777777" w:rsidR="00346122" w:rsidRDefault="00DA537E">
            <w:pPr>
              <w:pStyle w:val="TableText"/>
            </w:pPr>
            <w:r>
              <w:t>False</w:t>
            </w:r>
          </w:p>
        </w:tc>
      </w:tr>
      <w:tr w:rsidR="00346122" w14:paraId="47D2D5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88AA37"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F6B8DA"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1E57DE"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1D9CDE"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117B37C"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4D76C9" w14:textId="77777777" w:rsidR="00346122" w:rsidRDefault="00DA537E">
            <w:pPr>
              <w:pStyle w:val="TableText"/>
            </w:pPr>
            <w:r>
              <w:rPr>
                <w:b/>
              </w:rPr>
              <w:t>Other</w:t>
            </w:r>
          </w:p>
        </w:tc>
      </w:tr>
      <w:tr w:rsidR="00346122" w14:paraId="2A76A3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58A9CA" w14:textId="77777777" w:rsidR="00346122" w:rsidRDefault="00DA537E">
            <w:pPr>
              <w:pStyle w:val="TableText"/>
            </w:pPr>
            <w:r>
              <w:t>Subtype of the 0:Enumeration defined in OPC 10000-5, i.e. inheriting the InstanceDeclarations of that Node.</w:t>
            </w:r>
          </w:p>
        </w:tc>
      </w:tr>
      <w:tr w:rsidR="00346122" w14:paraId="6A7F4A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69FA74"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B9EF0A"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13FD44" w14:textId="77777777" w:rsidR="00346122" w:rsidRDefault="00DA537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E8011B" w14:textId="77777777" w:rsidR="00346122" w:rsidRDefault="00DA537E">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C7F35C2"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3E4239" w14:textId="77777777" w:rsidR="00346122" w:rsidRDefault="00DA537E">
            <w:pPr>
              <w:pStyle w:val="TableText"/>
            </w:pPr>
            <w:r>
              <w:t>M</w:t>
            </w:r>
          </w:p>
        </w:tc>
      </w:tr>
      <w:tr w:rsidR="00346122" w14:paraId="1846A2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4D15B6" w14:textId="77777777" w:rsidR="00346122" w:rsidRDefault="00DA537E">
            <w:pPr>
              <w:pStyle w:val="TableText"/>
            </w:pPr>
            <w:r>
              <w:rPr>
                <w:b/>
              </w:rPr>
              <w:t>Conformance Units</w:t>
            </w:r>
          </w:p>
        </w:tc>
      </w:tr>
      <w:tr w:rsidR="00346122" w14:paraId="7DF5FE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D63D2E" w14:textId="77777777" w:rsidR="00346122" w:rsidRDefault="00DA537E">
            <w:pPr>
              <w:pStyle w:val="TableText"/>
            </w:pPr>
            <w:r>
              <w:t>OU-Composition</w:t>
            </w:r>
          </w:p>
        </w:tc>
      </w:tr>
    </w:tbl>
    <w:p w14:paraId="6136360F" w14:textId="77777777" w:rsidR="00346122" w:rsidRDefault="00346122">
      <w:pPr>
        <w:pStyle w:val="spacer"/>
      </w:pPr>
    </w:p>
    <w:p w14:paraId="77C4DA0D" w14:textId="77777777" w:rsidR="00346122" w:rsidRDefault="00DA537E">
      <w:pPr>
        <w:pStyle w:val="Heading2"/>
      </w:pPr>
      <w:bookmarkStart w:id="378" w:name="_Clause_c8_8"/>
      <w:bookmarkStart w:id="379" w:name="_Toc236229789"/>
      <w:r>
        <w:lastRenderedPageBreak/>
        <w:t>OpenUsdCompositionArcEnum</w:t>
      </w:r>
      <w:bookmarkEnd w:id="378"/>
      <w:bookmarkEnd w:id="379"/>
    </w:p>
    <w:p w14:paraId="55EE278C" w14:textId="77777777" w:rsidR="00346122" w:rsidRDefault="00DA537E">
      <w:pPr>
        <w:pStyle w:val="PARAGRAPH"/>
      </w:pPr>
      <w:r>
        <w:t>USD composition arc used to place a component prim under its parent.</w:t>
      </w:r>
    </w:p>
    <w:p w14:paraId="2C700565" w14:textId="3B1FB115" w:rsidR="00346122" w:rsidRDefault="00DA537E">
      <w:pPr>
        <w:pStyle w:val="TABLE-title"/>
      </w:pPr>
      <w:bookmarkStart w:id="380" w:name="_Tab_c8_8_items_items"/>
      <w:bookmarkStart w:id="381" w:name="_Toc236229868"/>
      <w:r>
        <w:t xml:space="preserve">Table </w:t>
      </w:r>
      <w:r>
        <w:fldChar w:fldCharType="begin"/>
      </w:r>
      <w:r>
        <w:instrText xml:space="preserve"> SEQ Table \* ARABIC </w:instrText>
      </w:r>
      <w:r>
        <w:fldChar w:fldCharType="separate"/>
      </w:r>
      <w:r w:rsidR="008E1E50">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46122" w14:paraId="074504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08BBDDE" w14:textId="77777777" w:rsidR="00346122" w:rsidRDefault="00DA537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BFFE71B" w14:textId="77777777" w:rsidR="00346122" w:rsidRDefault="00DA537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351E181" w14:textId="77777777" w:rsidR="00346122" w:rsidRDefault="00DA537E">
            <w:pPr>
              <w:pStyle w:val="TableText"/>
            </w:pPr>
            <w:r>
              <w:rPr>
                <w:b/>
              </w:rPr>
              <w:t>Description</w:t>
            </w:r>
          </w:p>
        </w:tc>
      </w:tr>
      <w:tr w:rsidR="00346122" w14:paraId="2E0BB4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D8FE9B" w14:textId="77777777" w:rsidR="00346122" w:rsidRDefault="00DA537E">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08AC7C78" w14:textId="77777777" w:rsidR="00346122" w:rsidRDefault="00DA537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C2FBA52" w14:textId="77777777" w:rsidR="00346122" w:rsidRDefault="00DA537E">
            <w:pPr>
              <w:pStyle w:val="TableText"/>
            </w:pPr>
            <w:r>
              <w:t>Inline nested prim under the parent prim.</w:t>
            </w:r>
          </w:p>
        </w:tc>
      </w:tr>
      <w:tr w:rsidR="00346122" w14:paraId="272ABF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18951A" w14:textId="77777777" w:rsidR="00346122" w:rsidRDefault="00DA537E">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541CD0EC" w14:textId="77777777" w:rsidR="00346122" w:rsidRDefault="00DA537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087DCB3" w14:textId="77777777" w:rsidR="00346122" w:rsidRDefault="00DA537E">
            <w:pPr>
              <w:pStyle w:val="TableText"/>
            </w:pPr>
            <w:r>
              <w:t>Prim that references the component's external asset.</w:t>
            </w:r>
          </w:p>
        </w:tc>
      </w:tr>
      <w:tr w:rsidR="00346122" w14:paraId="7B2F5F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056B76" w14:textId="77777777" w:rsidR="00346122" w:rsidRDefault="00DA537E">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20F852A7" w14:textId="77777777" w:rsidR="00346122" w:rsidRDefault="00DA537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187A0C3" w14:textId="77777777" w:rsidR="00346122" w:rsidRDefault="00DA537E">
            <w:pPr>
              <w:pStyle w:val="TableText"/>
            </w:pPr>
            <w:r>
              <w:t>Prim that payloads (deferred-load) the component's external asset.</w:t>
            </w:r>
          </w:p>
        </w:tc>
      </w:tr>
      <w:tr w:rsidR="00346122" w14:paraId="29E0B7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77A128" w14:textId="77777777" w:rsidR="00346122" w:rsidRDefault="00DA537E">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7F6E65DA" w14:textId="77777777" w:rsidR="00346122" w:rsidRDefault="00DA537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94652BB" w14:textId="77777777" w:rsidR="00346122" w:rsidRDefault="00DA537E">
            <w:pPr>
              <w:pStyle w:val="TableText"/>
            </w:pPr>
            <w:r>
              <w:t>Instanceable reference (instanceable=true), for efficient 1..n.</w:t>
            </w:r>
          </w:p>
        </w:tc>
      </w:tr>
    </w:tbl>
    <w:p w14:paraId="2CEECACF" w14:textId="77777777" w:rsidR="00346122" w:rsidRDefault="00346122">
      <w:pPr>
        <w:pStyle w:val="spacer"/>
      </w:pPr>
    </w:p>
    <w:p w14:paraId="5FE72337" w14:textId="5A70ACF2" w:rsidR="00346122" w:rsidRDefault="00DA537E">
      <w:pPr>
        <w:pStyle w:val="TABLE-title"/>
      </w:pPr>
      <w:bookmarkStart w:id="382" w:name="_Tab_c8_8_def"/>
      <w:bookmarkStart w:id="383" w:name="_Toc236229869"/>
      <w:r>
        <w:t xml:space="preserve">Table </w:t>
      </w:r>
      <w:r>
        <w:fldChar w:fldCharType="begin"/>
      </w:r>
      <w:r>
        <w:instrText xml:space="preserve"> SEQ Table \* ARABIC </w:instrText>
      </w:r>
      <w:r>
        <w:fldChar w:fldCharType="separate"/>
      </w:r>
      <w:r w:rsidR="008E1E50">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531AA0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3EE1C7"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4685F3E" w14:textId="77777777" w:rsidR="00346122" w:rsidRDefault="00DA537E">
            <w:pPr>
              <w:pStyle w:val="TableText"/>
            </w:pPr>
            <w:r>
              <w:rPr>
                <w:b/>
              </w:rPr>
              <w:t>Value</w:t>
            </w:r>
          </w:p>
        </w:tc>
      </w:tr>
      <w:tr w:rsidR="00346122" w14:paraId="562FC4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7C9901"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067E80" w14:textId="77777777" w:rsidR="00346122" w:rsidRDefault="00DA537E">
            <w:pPr>
              <w:pStyle w:val="TableText"/>
            </w:pPr>
            <w:r>
              <w:t>2:OpenUsdCompositionArcEnum</w:t>
            </w:r>
          </w:p>
        </w:tc>
      </w:tr>
      <w:tr w:rsidR="00346122" w14:paraId="5DDD21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9BC1D6"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F67D82D" w14:textId="77777777" w:rsidR="00346122" w:rsidRDefault="00DA537E">
            <w:pPr>
              <w:pStyle w:val="TableText"/>
            </w:pPr>
            <w:r>
              <w:t>False</w:t>
            </w:r>
          </w:p>
        </w:tc>
      </w:tr>
      <w:tr w:rsidR="00346122" w14:paraId="417DD8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5520F6"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7DE37BC"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0D143E"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7CE6C69"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21C27A"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2E7CFC" w14:textId="77777777" w:rsidR="00346122" w:rsidRDefault="00DA537E">
            <w:pPr>
              <w:pStyle w:val="TableText"/>
            </w:pPr>
            <w:r>
              <w:rPr>
                <w:b/>
              </w:rPr>
              <w:t>Other</w:t>
            </w:r>
          </w:p>
        </w:tc>
      </w:tr>
      <w:tr w:rsidR="00346122" w14:paraId="6DE4BB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25BB4" w14:textId="77777777" w:rsidR="00346122" w:rsidRDefault="00DA537E">
            <w:pPr>
              <w:pStyle w:val="TableText"/>
            </w:pPr>
            <w:r>
              <w:t>Subtype of the 0:Enumeration defined in OPC 10000-5, i.e. inheriting the InstanceDeclarations of that Node.</w:t>
            </w:r>
          </w:p>
        </w:tc>
      </w:tr>
      <w:tr w:rsidR="00346122" w14:paraId="74A49C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052572"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7A8A5E"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1AE6AD" w14:textId="77777777" w:rsidR="00346122" w:rsidRDefault="00DA537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2107356" w14:textId="77777777" w:rsidR="00346122" w:rsidRDefault="00DA537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C2560B7"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FC2858" w14:textId="77777777" w:rsidR="00346122" w:rsidRDefault="00DA537E">
            <w:pPr>
              <w:pStyle w:val="TableText"/>
            </w:pPr>
            <w:r>
              <w:t>M</w:t>
            </w:r>
          </w:p>
        </w:tc>
      </w:tr>
      <w:tr w:rsidR="00346122" w14:paraId="6E1D7D2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26D099" w14:textId="77777777" w:rsidR="00346122" w:rsidRDefault="00DA537E">
            <w:pPr>
              <w:pStyle w:val="TableText"/>
            </w:pPr>
            <w:r>
              <w:rPr>
                <w:b/>
              </w:rPr>
              <w:t>Conformance Units</w:t>
            </w:r>
          </w:p>
        </w:tc>
      </w:tr>
      <w:tr w:rsidR="00346122" w14:paraId="649D65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585AB9" w14:textId="77777777" w:rsidR="00346122" w:rsidRDefault="00DA537E">
            <w:pPr>
              <w:pStyle w:val="TableText"/>
            </w:pPr>
            <w:r>
              <w:t>OU-Composition</w:t>
            </w:r>
          </w:p>
        </w:tc>
      </w:tr>
    </w:tbl>
    <w:p w14:paraId="0553F6B9" w14:textId="77777777" w:rsidR="00346122" w:rsidRDefault="00346122">
      <w:pPr>
        <w:pStyle w:val="spacer"/>
      </w:pPr>
    </w:p>
    <w:p w14:paraId="012CD780" w14:textId="77777777" w:rsidR="00346122" w:rsidRDefault="00DA537E">
      <w:pPr>
        <w:pStyle w:val="Heading2"/>
      </w:pPr>
      <w:bookmarkStart w:id="384" w:name="_Clause_c8_9"/>
      <w:bookmarkStart w:id="385" w:name="_Toc236229790"/>
      <w:r>
        <w:t>OpenUsdAssetKindEnum</w:t>
      </w:r>
      <w:bookmarkEnd w:id="384"/>
      <w:bookmarkEnd w:id="385"/>
    </w:p>
    <w:p w14:paraId="3053F722" w14:textId="77777777" w:rsidR="00346122" w:rsidRDefault="00DA537E">
      <w:pPr>
        <w:pStyle w:val="PARAGRAPH"/>
      </w:pPr>
      <w:r>
        <w:t>Role of a served USD artifact within a stage's served layer closure.</w:t>
      </w:r>
    </w:p>
    <w:p w14:paraId="203C9E95" w14:textId="7D9AE33E" w:rsidR="00346122" w:rsidRDefault="00DA537E">
      <w:pPr>
        <w:pStyle w:val="TABLE-title"/>
      </w:pPr>
      <w:bookmarkStart w:id="386" w:name="_Tab_c8_9_items_items"/>
      <w:bookmarkStart w:id="387" w:name="_Toc236229870"/>
      <w:r>
        <w:t xml:space="preserve">Table </w:t>
      </w:r>
      <w:r>
        <w:fldChar w:fldCharType="begin"/>
      </w:r>
      <w:r>
        <w:instrText xml:space="preserve"> SEQ Table \* ARABIC </w:instrText>
      </w:r>
      <w:r>
        <w:fldChar w:fldCharType="separate"/>
      </w:r>
      <w:r w:rsidR="008E1E50">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46122" w14:paraId="5FE904E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09C8731" w14:textId="77777777" w:rsidR="00346122" w:rsidRDefault="00DA537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FFB48D1" w14:textId="77777777" w:rsidR="00346122" w:rsidRDefault="00DA537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6254C33" w14:textId="77777777" w:rsidR="00346122" w:rsidRDefault="00DA537E">
            <w:pPr>
              <w:pStyle w:val="TableText"/>
            </w:pPr>
            <w:r>
              <w:rPr>
                <w:b/>
              </w:rPr>
              <w:t>Description</w:t>
            </w:r>
          </w:p>
        </w:tc>
      </w:tr>
      <w:tr w:rsidR="00346122" w14:paraId="1A4E0B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6F3ED0" w14:textId="77777777" w:rsidR="00346122" w:rsidRDefault="00DA537E">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0BC959F4" w14:textId="77777777" w:rsidR="00346122" w:rsidRDefault="00DA537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68C9572" w14:textId="77777777" w:rsidR="00346122" w:rsidRDefault="00DA537E">
            <w:pPr>
              <w:pStyle w:val="TableText"/>
            </w:pPr>
            <w:r>
              <w:t>The stage's root/base layer (exactly one served RootLayer per stage).</w:t>
            </w:r>
          </w:p>
        </w:tc>
      </w:tr>
      <w:tr w:rsidR="00346122" w14:paraId="42C8EF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2BA6C9" w14:textId="77777777" w:rsidR="00346122" w:rsidRDefault="00DA537E">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08AA4F41" w14:textId="77777777" w:rsidR="00346122" w:rsidRDefault="00DA537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8AF291D" w14:textId="77777777" w:rsidR="00346122" w:rsidRDefault="00DA537E">
            <w:pPr>
              <w:pStyle w:val="TableText"/>
            </w:pPr>
            <w:r>
              <w:t>A sublayer contributing to the root layer's composition.</w:t>
            </w:r>
          </w:p>
        </w:tc>
      </w:tr>
      <w:tr w:rsidR="00346122" w14:paraId="5766C5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93949C" w14:textId="77777777" w:rsidR="00346122" w:rsidRDefault="00DA537E">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05B8E5A3" w14:textId="77777777" w:rsidR="00346122" w:rsidRDefault="00DA537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14E6433" w14:textId="77777777" w:rsidR="00346122" w:rsidRDefault="00DA537E">
            <w:pPr>
              <w:pStyle w:val="TableText"/>
            </w:pPr>
            <w:r>
              <w:t>An asset introduced by a reference arc (e.g. a component's asset).</w:t>
            </w:r>
          </w:p>
        </w:tc>
      </w:tr>
      <w:tr w:rsidR="00346122" w14:paraId="08D41F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A188D8" w14:textId="77777777" w:rsidR="00346122" w:rsidRDefault="00DA537E">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7C0B7E23" w14:textId="77777777" w:rsidR="00346122" w:rsidRDefault="00DA537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FF30358" w14:textId="77777777" w:rsidR="00346122" w:rsidRDefault="00DA537E">
            <w:pPr>
              <w:pStyle w:val="TableText"/>
            </w:pPr>
            <w:r>
              <w:t>An asset introduced by a payload arc (deferred-loaded).</w:t>
            </w:r>
          </w:p>
        </w:tc>
      </w:tr>
      <w:tr w:rsidR="00346122" w14:paraId="488C48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D8F86C" w14:textId="77777777" w:rsidR="00346122" w:rsidRDefault="00DA537E">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3ABF2BB7" w14:textId="77777777" w:rsidR="00346122" w:rsidRDefault="00DA537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2FCD536" w14:textId="77777777" w:rsidR="00346122" w:rsidRDefault="00DA537E">
            <w:pPr>
              <w:pStyle w:val="TableText"/>
            </w:pPr>
            <w:r>
              <w:t>A texture / image asset referenced by a material.</w:t>
            </w:r>
          </w:p>
        </w:tc>
      </w:tr>
      <w:tr w:rsidR="00346122" w14:paraId="4BBE49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BD35C4" w14:textId="77777777" w:rsidR="00346122" w:rsidRDefault="00DA537E">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1DC46A9C" w14:textId="77777777" w:rsidR="00346122" w:rsidRDefault="00DA537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33AA450" w14:textId="77777777" w:rsidR="00346122" w:rsidRDefault="00DA537E">
            <w:pPr>
              <w:pStyle w:val="TableText"/>
            </w:pPr>
            <w:r>
              <w:t>A packaged asset bundle (e.g. USDZ) carrying the whole closure.</w:t>
            </w:r>
          </w:p>
        </w:tc>
      </w:tr>
      <w:tr w:rsidR="00346122" w14:paraId="583043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04AC0B" w14:textId="77777777" w:rsidR="00346122" w:rsidRDefault="00DA537E">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744910AA" w14:textId="77777777" w:rsidR="00346122" w:rsidRDefault="00DA537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2112E76" w14:textId="77777777" w:rsidR="00346122" w:rsidRDefault="00DA537E">
            <w:pPr>
              <w:pStyle w:val="TableText"/>
            </w:pPr>
            <w:r>
              <w:t>A MaterialX document (.mtlx) defining a material/shader network.</w:t>
            </w:r>
          </w:p>
        </w:tc>
      </w:tr>
      <w:tr w:rsidR="00346122" w14:paraId="5A482B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9A6F26" w14:textId="77777777" w:rsidR="00346122" w:rsidRDefault="00DA537E">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15A6E2FE" w14:textId="77777777" w:rsidR="00346122" w:rsidRDefault="00DA537E">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E5EEA1D" w14:textId="77777777" w:rsidR="00346122" w:rsidRDefault="00DA537E">
            <w:pPr>
              <w:pStyle w:val="TableText"/>
            </w:pPr>
            <w:r>
              <w:t>A volume or geometry cache asset (OpenVDB, Alembic).</w:t>
            </w:r>
          </w:p>
        </w:tc>
      </w:tr>
      <w:tr w:rsidR="00346122" w14:paraId="68715F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A9A896" w14:textId="77777777" w:rsidR="00346122" w:rsidRDefault="00DA537E">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10B541CF" w14:textId="77777777" w:rsidR="00346122" w:rsidRDefault="00DA537E">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4AA6856" w14:textId="77777777" w:rsidR="00346122" w:rsidRDefault="00DA537E">
            <w:pPr>
              <w:pStyle w:val="TableText"/>
            </w:pPr>
            <w:r>
              <w:t>A USD plugin manifest (plugInfo.json) declaring a schema plugin.</w:t>
            </w:r>
          </w:p>
        </w:tc>
      </w:tr>
      <w:tr w:rsidR="00346122" w14:paraId="2A0565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62897B" w14:textId="77777777" w:rsidR="00346122" w:rsidRDefault="00DA537E">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3F411278" w14:textId="77777777" w:rsidR="00346122" w:rsidRDefault="00DA537E">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E6E56D1" w14:textId="77777777" w:rsidR="00346122" w:rsidRDefault="00DA537E">
            <w:pPr>
              <w:pStyle w:val="TableText"/>
            </w:pPr>
            <w:r>
              <w:t>A generatedSchema.usda carrying codeless schema definitions.</w:t>
            </w:r>
          </w:p>
        </w:tc>
      </w:tr>
      <w:tr w:rsidR="00346122" w14:paraId="3E21C4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21DC9A" w14:textId="77777777" w:rsidR="00346122" w:rsidRDefault="00DA537E">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2A18C974" w14:textId="77777777" w:rsidR="00346122" w:rsidRDefault="00DA537E">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13F521E3" w14:textId="77777777" w:rsidR="00346122" w:rsidRDefault="00DA537E">
            <w:pPr>
              <w:pStyle w:val="TableText"/>
            </w:pPr>
            <w:r>
              <w:t>An asset manifest or metadata sidecar describing the container.</w:t>
            </w:r>
          </w:p>
        </w:tc>
      </w:tr>
    </w:tbl>
    <w:p w14:paraId="307D3853" w14:textId="77777777" w:rsidR="00346122" w:rsidRDefault="00346122">
      <w:pPr>
        <w:pStyle w:val="spacer"/>
      </w:pPr>
    </w:p>
    <w:p w14:paraId="4EE6945B" w14:textId="53741C53" w:rsidR="00346122" w:rsidRDefault="00DA537E">
      <w:pPr>
        <w:pStyle w:val="TABLE-title"/>
      </w:pPr>
      <w:bookmarkStart w:id="388" w:name="_Tab_c8_9_def"/>
      <w:bookmarkStart w:id="389" w:name="_Toc236229871"/>
      <w:r>
        <w:t xml:space="preserve">Table </w:t>
      </w:r>
      <w:r>
        <w:fldChar w:fldCharType="begin"/>
      </w:r>
      <w:r>
        <w:instrText xml:space="preserve"> SEQ Table \* ARABIC </w:instrText>
      </w:r>
      <w:r>
        <w:fldChar w:fldCharType="separate"/>
      </w:r>
      <w:r w:rsidR="008E1E50">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46122" w14:paraId="2355D0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D6367B" w14:textId="77777777" w:rsidR="00346122" w:rsidRDefault="00DA537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F4FB33" w14:textId="77777777" w:rsidR="00346122" w:rsidRDefault="00DA537E">
            <w:pPr>
              <w:pStyle w:val="TableText"/>
            </w:pPr>
            <w:r>
              <w:rPr>
                <w:b/>
              </w:rPr>
              <w:t>Value</w:t>
            </w:r>
          </w:p>
        </w:tc>
      </w:tr>
      <w:tr w:rsidR="00346122" w14:paraId="45BF58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3583DB" w14:textId="77777777" w:rsidR="00346122" w:rsidRDefault="00DA537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102DF1" w14:textId="77777777" w:rsidR="00346122" w:rsidRDefault="00DA537E">
            <w:pPr>
              <w:pStyle w:val="TableText"/>
            </w:pPr>
            <w:r>
              <w:t>2:OpenUsdAssetKindEnum</w:t>
            </w:r>
          </w:p>
        </w:tc>
      </w:tr>
      <w:tr w:rsidR="00346122" w14:paraId="6C8BE2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A110CF" w14:textId="77777777" w:rsidR="00346122" w:rsidRDefault="00DA537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0EB03D" w14:textId="77777777" w:rsidR="00346122" w:rsidRDefault="00DA537E">
            <w:pPr>
              <w:pStyle w:val="TableText"/>
            </w:pPr>
            <w:r>
              <w:t>False</w:t>
            </w:r>
          </w:p>
        </w:tc>
      </w:tr>
      <w:tr w:rsidR="00346122" w14:paraId="1DEC53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72FBFA" w14:textId="77777777" w:rsidR="00346122" w:rsidRDefault="00DA537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F397A1D" w14:textId="77777777" w:rsidR="00346122" w:rsidRDefault="00DA537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0E91A2" w14:textId="77777777" w:rsidR="00346122" w:rsidRDefault="00DA537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8F5F1A8" w14:textId="77777777" w:rsidR="00346122" w:rsidRDefault="00DA537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4492F8" w14:textId="77777777" w:rsidR="00346122" w:rsidRDefault="00DA537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C7253D" w14:textId="77777777" w:rsidR="00346122" w:rsidRDefault="00DA537E">
            <w:pPr>
              <w:pStyle w:val="TableText"/>
            </w:pPr>
            <w:r>
              <w:rPr>
                <w:b/>
              </w:rPr>
              <w:t>Other</w:t>
            </w:r>
          </w:p>
        </w:tc>
      </w:tr>
      <w:tr w:rsidR="00346122" w14:paraId="2E327C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495444" w14:textId="77777777" w:rsidR="00346122" w:rsidRDefault="00DA537E">
            <w:pPr>
              <w:pStyle w:val="TableText"/>
            </w:pPr>
            <w:r>
              <w:t>Subtype of the 0:Enumeration defined in OPC 10000-5, i.e. inheriting the InstanceDeclarations of that Node.</w:t>
            </w:r>
          </w:p>
        </w:tc>
      </w:tr>
      <w:tr w:rsidR="00346122" w14:paraId="258298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D01BFB" w14:textId="77777777" w:rsidR="00346122" w:rsidRDefault="00DA537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CE55E9" w14:textId="77777777" w:rsidR="00346122" w:rsidRDefault="00DA537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C28A70" w14:textId="77777777" w:rsidR="00346122" w:rsidRDefault="00DA537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F45A667" w14:textId="77777777" w:rsidR="00346122" w:rsidRDefault="00DA537E">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5E0DB4B4" w14:textId="77777777" w:rsidR="00346122" w:rsidRDefault="00DA537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DA3DD3" w14:textId="77777777" w:rsidR="00346122" w:rsidRDefault="00DA537E">
            <w:pPr>
              <w:pStyle w:val="TableText"/>
            </w:pPr>
            <w:r>
              <w:t>M</w:t>
            </w:r>
          </w:p>
        </w:tc>
      </w:tr>
      <w:tr w:rsidR="00346122" w14:paraId="4772F9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29DF94" w14:textId="77777777" w:rsidR="00346122" w:rsidRDefault="00DA537E">
            <w:pPr>
              <w:pStyle w:val="TableText"/>
            </w:pPr>
            <w:r>
              <w:rPr>
                <w:b/>
              </w:rPr>
              <w:t>Conformance Units</w:t>
            </w:r>
          </w:p>
        </w:tc>
      </w:tr>
      <w:tr w:rsidR="00346122" w14:paraId="06316A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DE2B57" w14:textId="77777777" w:rsidR="00346122" w:rsidRDefault="00DA537E">
            <w:pPr>
              <w:pStyle w:val="TableText"/>
            </w:pPr>
            <w:r>
              <w:t>OU-AssetDelivery</w:t>
            </w:r>
          </w:p>
        </w:tc>
      </w:tr>
      <w:tr w:rsidR="00346122" w14:paraId="06C55B7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0CB6A9A" w14:textId="77777777" w:rsidR="00346122" w:rsidRDefault="00DA537E">
            <w:pPr>
              <w:pStyle w:val="TableText"/>
            </w:pPr>
            <w:r>
              <w:t>OU-SchemaPluginDelivery</w:t>
            </w:r>
          </w:p>
        </w:tc>
      </w:tr>
    </w:tbl>
    <w:p w14:paraId="5C5346BD" w14:textId="77777777" w:rsidR="00346122" w:rsidRDefault="00346122">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229791"/>
      <w:r w:rsidRPr="00EC120D">
        <w:lastRenderedPageBreak/>
        <w:t>Profiles and conformance units</w:t>
      </w:r>
      <w:bookmarkEnd w:id="390"/>
      <w:bookmarkEnd w:id="391"/>
      <w:bookmarkEnd w:id="392"/>
      <w:bookmarkEnd w:id="393"/>
      <w:bookmarkEnd w:id="394"/>
    </w:p>
    <w:p w14:paraId="01CD9E53" w14:textId="77777777" w:rsidR="00346122" w:rsidRDefault="00DA537E">
      <w:pPr>
        <w:pStyle w:val="PARAGRAPH"/>
      </w:pPr>
      <w:r>
        <w:t>Conformance Units (each a normative, testable requirement):</w:t>
      </w:r>
    </w:p>
    <w:p w14:paraId="483F8B93" w14:textId="77777777" w:rsidR="00346122" w:rsidRDefault="00DA537E">
      <w:pPr>
        <w:pStyle w:val="ListBullet"/>
        <w:numPr>
          <w:ilvl w:val="0"/>
          <w:numId w:val="21"/>
        </w:numPr>
      </w:pPr>
      <w:r>
        <w:rPr>
          <w:b/>
        </w:rPr>
        <w:t>OU-Namespace</w:t>
      </w:r>
      <w:r>
        <w:t xml:space="preserve"> — declares the OpenUSD namespace and RequiredModel.</w:t>
      </w:r>
    </w:p>
    <w:p w14:paraId="48DA73CD" w14:textId="77777777" w:rsidR="00346122" w:rsidRDefault="00DA537E">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7F995171" w14:textId="77777777" w:rsidR="00346122" w:rsidRDefault="00DA537E">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37D65150" w14:textId="77777777" w:rsidR="00346122" w:rsidRDefault="00DA537E">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33FA4E3E" w14:textId="77777777" w:rsidR="00346122" w:rsidRDefault="00DA537E">
      <w:pPr>
        <w:pStyle w:val="ListBullet"/>
        <w:numPr>
          <w:ilvl w:val="0"/>
          <w:numId w:val="21"/>
        </w:numPr>
      </w:pPr>
      <w:r>
        <w:rPr>
          <w:b/>
        </w:rPr>
        <w:t>OU-RepresentationRegistry</w:t>
      </w:r>
      <w:r>
        <w:t xml:space="preserve"> — every representation is Organized from </w:t>
      </w:r>
      <w:r>
        <w:rPr>
          <w:rStyle w:val="VARIABLE"/>
        </w:rPr>
        <w:t>Representations</w:t>
      </w:r>
      <w:r>
        <w:t>.</w:t>
      </w:r>
    </w:p>
    <w:p w14:paraId="249874BF" w14:textId="77777777" w:rsidR="00346122" w:rsidRDefault="00DA537E">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07C37D29" w14:textId="77777777" w:rsidR="00346122" w:rsidRDefault="00DA537E">
      <w:pPr>
        <w:pStyle w:val="ListBullet"/>
        <w:numPr>
          <w:ilvl w:val="0"/>
          <w:numId w:val="21"/>
        </w:numPr>
      </w:pPr>
      <w:r>
        <w:rPr>
          <w:b/>
        </w:rPr>
        <w:t>OU-Conversion-Scalar</w:t>
      </w:r>
      <w:r>
        <w:t xml:space="preserve"> — scalar unit/scale/offset conversion.</w:t>
      </w:r>
    </w:p>
    <w:p w14:paraId="71A54317" w14:textId="77777777" w:rsidR="00346122" w:rsidRDefault="00DA537E">
      <w:pPr>
        <w:pStyle w:val="ListBullet"/>
        <w:numPr>
          <w:ilvl w:val="0"/>
          <w:numId w:val="21"/>
        </w:numPr>
      </w:pPr>
      <w:r>
        <w:rPr>
          <w:b/>
        </w:rPr>
        <w:t>OU-Conversion-Transform</w:t>
      </w:r>
      <w:r>
        <w:t xml:space="preserve"> — RSL transform profile (angles, units, up-axis).</w:t>
      </w:r>
    </w:p>
    <w:p w14:paraId="6C0BC835" w14:textId="5847B4D9" w:rsidR="00346122" w:rsidRDefault="00DA537E">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8E1E50">
        <w:t>7.4.2</w:t>
      </w:r>
      <w:r>
        <w:fldChar w:fldCharType="end"/>
      </w:r>
      <w:r>
        <w:t xml:space="preserve"> and Annex F.</w:t>
      </w:r>
    </w:p>
    <w:p w14:paraId="1B0C8707" w14:textId="77777777" w:rsidR="00346122" w:rsidRDefault="00DA537E">
      <w:pPr>
        <w:pStyle w:val="ListBullet"/>
        <w:numPr>
          <w:ilvl w:val="0"/>
          <w:numId w:val="21"/>
        </w:numPr>
      </w:pPr>
      <w:r>
        <w:rPr>
          <w:b/>
        </w:rPr>
        <w:t>OU-Quality</w:t>
      </w:r>
      <w:r>
        <w:t xml:space="preserve"> — Good-default handling and </w:t>
      </w:r>
      <w:r>
        <w:rPr>
          <w:rStyle w:val="VARIABLE"/>
        </w:rPr>
        <w:t>BadQualityAction</w:t>
      </w:r>
      <w:r>
        <w:t>.</w:t>
      </w:r>
    </w:p>
    <w:p w14:paraId="4AA4CF11" w14:textId="77777777" w:rsidR="00346122" w:rsidRDefault="00DA537E">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2FA88982" w14:textId="77777777" w:rsidR="00346122" w:rsidRDefault="00DA537E">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6FAFFAE5" w14:textId="77777777" w:rsidR="00346122" w:rsidRDefault="00DA537E">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4D3905A6" w14:textId="77777777" w:rsidR="00346122" w:rsidRDefault="00DA537E">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1F9A7EDC" w14:textId="77777777" w:rsidR="00346122" w:rsidRDefault="00DA537E">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05017154" w14:textId="77777777" w:rsidR="00346122" w:rsidRDefault="00DA537E">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236547DC" w14:textId="77777777" w:rsidR="00346122" w:rsidRDefault="00DA537E">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7F827A11" w14:textId="77777777" w:rsidR="00346122" w:rsidRDefault="00DA537E">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4B91D264" w14:textId="77777777" w:rsidR="00346122" w:rsidRDefault="00DA537E">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344115AE" w14:textId="77777777" w:rsidR="00346122" w:rsidRDefault="00DA537E">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3FE97566" w14:textId="2B6135F5" w:rsidR="00346122" w:rsidRDefault="00DA537E">
      <w:pPr>
        <w:pStyle w:val="ListBullet"/>
        <w:numPr>
          <w:ilvl w:val="0"/>
          <w:numId w:val="21"/>
        </w:numPr>
      </w:pPr>
      <w:r>
        <w:rPr>
          <w:b/>
        </w:rPr>
        <w:t>OU-ArtifactRegistry</w:t>
      </w:r>
      <w:r>
        <w:t xml:space="preserve"> — the served artifacts are exposed as the xRegistry artifact registry of </w:t>
      </w:r>
      <w:r>
        <w:fldChar w:fldCharType="begin"/>
      </w:r>
      <w:r>
        <w:instrText xml:space="preserve"> REF _Clause_c7_11 \r \h </w:instrText>
      </w:r>
      <w:r>
        <w:fldChar w:fldCharType="separate"/>
      </w:r>
      <w:r w:rsidR="008E1E50">
        <w:t>7.11</w:t>
      </w:r>
      <w:r>
        <w:fldChar w:fldCharType="end"/>
      </w:r>
      <w:r>
        <w:t xml:space="preserve">: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w:t>
      </w:r>
      <w:r>
        <w:fldChar w:fldCharType="begin"/>
      </w:r>
      <w:r>
        <w:instrText xml:space="preserve"> REF _Clause_c7_11_3 \r \h </w:instrText>
      </w:r>
      <w:r>
        <w:fldChar w:fldCharType="separate"/>
      </w:r>
      <w:r w:rsidR="008E1E50">
        <w:t>7.11.3</w:t>
      </w:r>
      <w:r>
        <w:fldChar w:fldCharType="end"/>
      </w:r>
      <w:r>
        <w:t xml:space="preserve">), and a stage's </w:t>
      </w:r>
      <w:r>
        <w:rPr>
          <w:rStyle w:val="VARIABLE"/>
        </w:rPr>
        <w:t>Assets</w:t>
      </w:r>
      <w:r>
        <w:t xml:space="preserve"> folder Organizing (not duplicating) them. Implies OU-AssetDelivery.</w:t>
      </w:r>
    </w:p>
    <w:p w14:paraId="7A49A4F1" w14:textId="332ADDDC" w:rsidR="00346122" w:rsidRDefault="00DA537E">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w:t>
      </w:r>
      <w:r>
        <w:fldChar w:fldCharType="begin"/>
      </w:r>
      <w:r>
        <w:instrText xml:space="preserve"> REF _Clause_c7_11_3 \r \h </w:instrText>
      </w:r>
      <w:r>
        <w:fldChar w:fldCharType="separate"/>
      </w:r>
      <w:r w:rsidR="008E1E50">
        <w:t>7.11.3</w:t>
      </w:r>
      <w:r>
        <w:fldChar w:fldCharType="end"/>
      </w:r>
      <w:r>
        <w:t>). Requires OU-ArtifactRegistry.</w:t>
      </w:r>
    </w:p>
    <w:p w14:paraId="7649980D" w14:textId="7D99D184" w:rsidR="00346122" w:rsidRDefault="00DA537E">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8E1E50">
        <w:t>7.13</w:t>
      </w:r>
      <w:r>
        <w:fldChar w:fldCharType="end"/>
      </w:r>
      <w:r>
        <w:t>). Requires OU-ArtifactRegistry.</w:t>
      </w:r>
    </w:p>
    <w:p w14:paraId="005B1726" w14:textId="77777777" w:rsidR="00346122" w:rsidRDefault="00DA537E">
      <w:pPr>
        <w:pStyle w:val="PARAGRAPH"/>
      </w:pPr>
      <w:r>
        <w:t>Profiles:</w:t>
      </w:r>
    </w:p>
    <w:p w14:paraId="4193B9FD" w14:textId="77777777" w:rsidR="00346122" w:rsidRDefault="00DA537E">
      <w:pPr>
        <w:pStyle w:val="ListBullet"/>
        <w:numPr>
          <w:ilvl w:val="0"/>
          <w:numId w:val="21"/>
        </w:numPr>
      </w:pPr>
      <w:r>
        <w:rPr>
          <w:b/>
        </w:rPr>
        <w:t>OpenUSD Representation Server</w:t>
      </w:r>
      <w:r>
        <w:t xml:space="preserve"> — OU-Namespace, OU-Discovery, OU-Stage, OU-Representation, OU-RepresentationRegistry.</w:t>
      </w:r>
    </w:p>
    <w:p w14:paraId="5B52E6B1" w14:textId="77777777" w:rsidR="00346122" w:rsidRDefault="00DA537E">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1668FCFA" w14:textId="77777777" w:rsidR="00346122" w:rsidRDefault="00DA537E">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54BDD324" w14:textId="77777777" w:rsidR="00346122" w:rsidRDefault="00DA537E">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115A017E" w14:textId="6EEBBACB" w:rsidR="00346122" w:rsidRDefault="00DA537E">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8E1E50">
        <w:t>7.11.3</w:t>
      </w:r>
      <w:r>
        <w:fldChar w:fldCharType="end"/>
      </w:r>
      <w:r>
        <w:t>), with or without live bindings.</w:t>
      </w:r>
    </w:p>
    <w:p w14:paraId="44F80A73" w14:textId="77777777" w:rsidR="00346122" w:rsidRDefault="00DA537E">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7AB5C925" w14:textId="77777777" w:rsidR="00346122" w:rsidRDefault="00DA537E">
      <w:pPr>
        <w:pStyle w:val="Heading1"/>
      </w:pPr>
      <w:bookmarkStart w:id="395" w:name="_Clause_c10"/>
      <w:bookmarkStart w:id="396" w:name="_Toc236229792"/>
      <w:r>
        <w:t>Namespaces</w:t>
      </w:r>
      <w:bookmarkEnd w:id="395"/>
      <w:bookmarkEnd w:id="396"/>
    </w:p>
    <w:p w14:paraId="2AF29BCF" w14:textId="77777777" w:rsidR="00346122" w:rsidRDefault="00DA537E">
      <w:pPr>
        <w:pStyle w:val="Heading2"/>
      </w:pPr>
      <w:bookmarkStart w:id="397" w:name="_Clause_c10_1"/>
      <w:bookmarkStart w:id="398" w:name="_Ref127248897"/>
      <w:bookmarkStart w:id="399" w:name="_Toc236229793"/>
      <w:r>
        <w:t>Namespace metadata</w:t>
      </w:r>
      <w:bookmarkEnd w:id="397"/>
      <w:bookmarkEnd w:id="398"/>
      <w:bookmarkEnd w:id="399"/>
    </w:p>
    <w:p w14:paraId="38502858" w14:textId="77777777" w:rsidR="00346122" w:rsidRDefault="00DA537E">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6289121" w14:textId="77777777" w:rsidR="00346122" w:rsidRDefault="00DA537E">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0D54A50A" w14:textId="585D7962" w:rsidR="00346122" w:rsidRDefault="00DA537E">
      <w:pPr>
        <w:pStyle w:val="TABLE-title"/>
      </w:pPr>
      <w:bookmarkStart w:id="400" w:name="_Tab_namespace_metadata_tab1"/>
      <w:bookmarkStart w:id="401" w:name="_Ref16863029"/>
      <w:bookmarkStart w:id="402" w:name="_Toc236229872"/>
      <w:r>
        <w:t xml:space="preserve">Table </w:t>
      </w:r>
      <w:r>
        <w:fldChar w:fldCharType="begin"/>
      </w:r>
      <w:r>
        <w:instrText xml:space="preserve"> SEQ Table \* ARABIC </w:instrText>
      </w:r>
      <w:r>
        <w:fldChar w:fldCharType="separate"/>
      </w:r>
      <w:r w:rsidR="008E1E50">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346122" w14:paraId="2D6502B1"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034C2277" w14:textId="77777777" w:rsidR="00346122" w:rsidRDefault="00DA537E">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1AD2DAB1" w14:textId="77777777" w:rsidR="00346122" w:rsidRDefault="00DA537E">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61C7945" w14:textId="77777777" w:rsidR="00346122" w:rsidRDefault="00DA537E">
            <w:pPr>
              <w:pStyle w:val="TableText"/>
            </w:pPr>
            <w:r>
              <w:t>Value</w:t>
            </w:r>
          </w:p>
        </w:tc>
      </w:tr>
      <w:tr w:rsidR="00346122" w14:paraId="27DD31A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72503BD" w14:textId="77777777" w:rsidR="00346122" w:rsidRDefault="00DA537E">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020D2F6C" w14:textId="77777777" w:rsidR="00346122" w:rsidRDefault="00DA537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EE0F9D5" w14:textId="77777777" w:rsidR="00346122" w:rsidRDefault="00DA537E">
            <w:pPr>
              <w:pStyle w:val="TableText"/>
            </w:pPr>
            <w:r>
              <w:t>http://opcfoundation.org/UA/OpenUSD/</w:t>
            </w:r>
          </w:p>
        </w:tc>
      </w:tr>
      <w:tr w:rsidR="00346122" w14:paraId="5247645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BC7ADC2" w14:textId="77777777" w:rsidR="00346122" w:rsidRDefault="00DA537E">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6661EB9A" w14:textId="77777777" w:rsidR="00346122" w:rsidRDefault="00DA537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5986429" w14:textId="77777777" w:rsidR="00346122" w:rsidRDefault="00DA537E">
            <w:pPr>
              <w:pStyle w:val="TableText"/>
            </w:pPr>
            <w:r>
              <w:t>0.5.0</w:t>
            </w:r>
          </w:p>
        </w:tc>
      </w:tr>
      <w:tr w:rsidR="00346122" w14:paraId="69FE31E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7E14994" w14:textId="77777777" w:rsidR="00346122" w:rsidRDefault="00DA537E">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38D082CA" w14:textId="77777777" w:rsidR="00346122" w:rsidRDefault="00DA537E">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323658EC" w14:textId="77777777" w:rsidR="00346122" w:rsidRDefault="00DA537E">
            <w:pPr>
              <w:pStyle w:val="TableText"/>
            </w:pPr>
            <w:r>
              <w:t>2026-07-29</w:t>
            </w:r>
          </w:p>
        </w:tc>
      </w:tr>
      <w:tr w:rsidR="00346122" w14:paraId="3F575F3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7CD0810" w14:textId="77777777" w:rsidR="00346122" w:rsidRDefault="00DA537E">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6FBB40E6" w14:textId="77777777" w:rsidR="00346122" w:rsidRDefault="00DA537E">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7DB5B7C1" w14:textId="77777777" w:rsidR="00346122" w:rsidRDefault="00DA537E">
            <w:pPr>
              <w:pStyle w:val="TableText"/>
            </w:pPr>
            <w:r>
              <w:t>False</w:t>
            </w:r>
          </w:p>
        </w:tc>
      </w:tr>
      <w:tr w:rsidR="00346122" w14:paraId="6352B32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5ECEE25" w14:textId="77777777" w:rsidR="00346122" w:rsidRDefault="00DA537E">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3D78AC27" w14:textId="77777777" w:rsidR="00346122" w:rsidRDefault="00DA537E">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9711C2C" w14:textId="77777777" w:rsidR="00346122" w:rsidRDefault="00DA537E">
            <w:pPr>
              <w:pStyle w:val="TableText"/>
            </w:pPr>
            <w:r>
              <w:t>0 (Numeric)</w:t>
            </w:r>
          </w:p>
        </w:tc>
      </w:tr>
      <w:tr w:rsidR="00346122" w14:paraId="413C90F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6B0B477" w14:textId="77777777" w:rsidR="00346122" w:rsidRDefault="00DA537E">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74082161" w14:textId="77777777" w:rsidR="00346122" w:rsidRDefault="00DA537E">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76F572A8" w14:textId="77777777" w:rsidR="00346122" w:rsidRDefault="00DA537E">
            <w:pPr>
              <w:pStyle w:val="TableText"/>
            </w:pPr>
            <w:r>
              <w:t>1001:9999</w:t>
            </w:r>
          </w:p>
        </w:tc>
      </w:tr>
      <w:tr w:rsidR="00346122" w14:paraId="3FAA8FE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B913568" w14:textId="77777777" w:rsidR="00346122" w:rsidRDefault="00DA537E">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CBAB80A" w14:textId="77777777" w:rsidR="00346122" w:rsidRDefault="00DA537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23328A1" w14:textId="77777777" w:rsidR="00346122" w:rsidRDefault="00DA537E">
            <w:pPr>
              <w:pStyle w:val="TableText"/>
            </w:pPr>
            <w:r>
              <w:t>--</w:t>
            </w:r>
          </w:p>
        </w:tc>
      </w:tr>
    </w:tbl>
    <w:p w14:paraId="0D5EEAC8" w14:textId="77777777" w:rsidR="00346122" w:rsidRDefault="00346122">
      <w:pPr>
        <w:pStyle w:val="spacer"/>
      </w:pPr>
    </w:p>
    <w:p w14:paraId="0D61C30A" w14:textId="77777777" w:rsidR="00346122" w:rsidRDefault="00DA537E">
      <w:pPr>
        <w:pStyle w:val="PARAGRAPH"/>
      </w:pPr>
      <w:r>
        <w:lastRenderedPageBreak/>
        <w:t>The IsNamespaceSubset Property is False because the UANodeSet XML file contains the complete namespace. A Server exposing only a subset sets it to True.</w:t>
      </w:r>
    </w:p>
    <w:p w14:paraId="7A841BF0" w14:textId="77777777" w:rsidR="00346122" w:rsidRDefault="00DA537E">
      <w:pPr>
        <w:pStyle w:val="Heading2"/>
      </w:pPr>
      <w:bookmarkStart w:id="403" w:name="_Clause_c10_2"/>
      <w:bookmarkStart w:id="404" w:name="_Ref55114991"/>
      <w:bookmarkStart w:id="405" w:name="_Toc236229794"/>
      <w:r>
        <w:t>Handling of OPC UA namespaces</w:t>
      </w:r>
      <w:bookmarkEnd w:id="403"/>
      <w:bookmarkEnd w:id="404"/>
      <w:bookmarkEnd w:id="405"/>
    </w:p>
    <w:p w14:paraId="3930C711" w14:textId="77777777" w:rsidR="00346122" w:rsidRDefault="00DA537E">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F519AD7" w14:textId="0E5F8669" w:rsidR="00346122" w:rsidRDefault="00DA537E">
      <w:pPr>
        <w:pStyle w:val="TABLE-title"/>
      </w:pPr>
      <w:bookmarkStart w:id="406" w:name="_Tab_handling_of_opc_ua_namespaces_tab1"/>
      <w:bookmarkStart w:id="407" w:name="_Ref16778538"/>
      <w:bookmarkStart w:id="408" w:name="_Toc236229873"/>
      <w:r>
        <w:t xml:space="preserve">Table </w:t>
      </w:r>
      <w:r>
        <w:fldChar w:fldCharType="begin"/>
      </w:r>
      <w:r>
        <w:instrText xml:space="preserve"> SEQ Table \* ARABIC </w:instrText>
      </w:r>
      <w:r>
        <w:fldChar w:fldCharType="separate"/>
      </w:r>
      <w:r w:rsidR="008E1E50">
        <w:rPr>
          <w:noProof/>
        </w:rPr>
        <w:t>50</w:t>
      </w:r>
      <w:r>
        <w:fldChar w:fldCharType="end"/>
      </w:r>
      <w:r>
        <w:t xml:space="preserve"> – Namespaces used in an OpenUSD Server</w:t>
      </w:r>
      <w:bookmarkEnd w:id="406"/>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346122" w14:paraId="0B2014AA"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18ADDE68" w14:textId="77777777" w:rsidR="00346122" w:rsidRDefault="00DA537E">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13A0D60" w14:textId="77777777" w:rsidR="00346122" w:rsidRDefault="00DA537E">
            <w:pPr>
              <w:pStyle w:val="TableText"/>
            </w:pPr>
            <w:r>
              <w:t>Description</w:t>
            </w:r>
          </w:p>
        </w:tc>
      </w:tr>
      <w:tr w:rsidR="00346122" w14:paraId="71B663E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8C569BD" w14:textId="77777777" w:rsidR="00346122" w:rsidRDefault="00DA537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78766966" w14:textId="77777777" w:rsidR="00346122" w:rsidRDefault="00DA537E">
            <w:pPr>
              <w:pStyle w:val="TableText"/>
            </w:pPr>
            <w:r>
              <w:t>Namespace for NodeIds and BrowseNames defined in the OPC UA specification (OPC 10000-3, OPC 10000-5).</w:t>
            </w:r>
          </w:p>
        </w:tc>
      </w:tr>
      <w:tr w:rsidR="00346122" w14:paraId="346D00B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D23FD91" w14:textId="77777777" w:rsidR="00346122" w:rsidRDefault="00DA537E">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8C3A3BA" w14:textId="77777777" w:rsidR="00346122" w:rsidRDefault="00DA537E">
            <w:pPr>
              <w:pStyle w:val="TableText"/>
            </w:pPr>
            <w:r>
              <w:t>Namespace for Nodes defined in the local Server. This namespace shall have index 1.</w:t>
            </w:r>
          </w:p>
        </w:tc>
      </w:tr>
      <w:tr w:rsidR="00346122" w14:paraId="59A741D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4C2619F" w14:textId="77777777" w:rsidR="00346122" w:rsidRDefault="00DA537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4028007B" w14:textId="77777777" w:rsidR="00346122" w:rsidRDefault="00DA537E">
            <w:pPr>
              <w:pStyle w:val="TableText"/>
            </w:pPr>
            <w:r>
              <w:t>Namespace of the RequiredModel that carries the abstract registry base types this document extends.</w:t>
            </w:r>
          </w:p>
        </w:tc>
      </w:tr>
      <w:tr w:rsidR="00346122" w14:paraId="3004742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09639DE" w14:textId="77777777" w:rsidR="00346122" w:rsidRDefault="00DA537E">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1E369BD1" w14:textId="77777777" w:rsidR="00346122" w:rsidRDefault="00DA537E">
            <w:pPr>
              <w:pStyle w:val="TableText"/>
            </w:pPr>
            <w:r>
              <w:t>Namespace for NodeIds and BrowseNames defined in this document.</w:t>
            </w:r>
          </w:p>
        </w:tc>
      </w:tr>
      <w:tr w:rsidR="00346122" w14:paraId="22B5ADD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5E999C2" w14:textId="77777777" w:rsidR="00346122" w:rsidRDefault="00DA537E">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5DBC7A88" w14:textId="77777777" w:rsidR="00346122" w:rsidRDefault="00DA537E">
            <w:pPr>
              <w:pStyle w:val="TableText"/>
            </w:pPr>
            <w:r>
              <w:t>A Server may provide vendor-specific types derived from the types defined in this document, in one or more additional namespaces.</w:t>
            </w:r>
          </w:p>
        </w:tc>
      </w:tr>
    </w:tbl>
    <w:p w14:paraId="2EDAE34E" w14:textId="77777777" w:rsidR="00346122" w:rsidRDefault="00346122">
      <w:pPr>
        <w:pStyle w:val="spacer"/>
      </w:pPr>
    </w:p>
    <w:p w14:paraId="1E4EE4C8" w14:textId="77777777" w:rsidR="00346122" w:rsidRDefault="00DA537E">
      <w:pPr>
        <w:pStyle w:val="PARAGRAPH"/>
      </w:pPr>
      <w:r>
        <w:t>The following table lists the namespaces and their indexes used for BrowseNames in this document. The default namespace of this document is not listed, because every BrowseName without a prefix uses it.</w:t>
      </w:r>
    </w:p>
    <w:p w14:paraId="53AB7E08" w14:textId="16429D05" w:rsidR="00346122" w:rsidRDefault="00DA537E">
      <w:pPr>
        <w:pStyle w:val="TABLE-title"/>
      </w:pPr>
      <w:bookmarkStart w:id="409" w:name="_Tab_handling_of_opc_ua_namespaces_tab2"/>
      <w:bookmarkStart w:id="410" w:name="_Ref16577438"/>
      <w:bookmarkStart w:id="411" w:name="_Toc236229874"/>
      <w:r>
        <w:t xml:space="preserve">Table </w:t>
      </w:r>
      <w:r>
        <w:fldChar w:fldCharType="begin"/>
      </w:r>
      <w:r>
        <w:instrText xml:space="preserve"> SEQ Table \* ARABIC </w:instrText>
      </w:r>
      <w:r>
        <w:fldChar w:fldCharType="separate"/>
      </w:r>
      <w:r w:rsidR="008E1E50">
        <w:rPr>
          <w:noProof/>
        </w:rPr>
        <w:t>51</w:t>
      </w:r>
      <w:r>
        <w:fldChar w:fldCharType="end"/>
      </w:r>
      <w:r>
        <w:t xml:space="preserve"> – Namespaces used in this document</w:t>
      </w:r>
      <w:bookmarkEnd w:id="409"/>
      <w:bookmarkEnd w:id="410"/>
      <w:bookmarkEnd w:id="4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346122" w14:paraId="7B90E9FE"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750EEDA4" w14:textId="77777777" w:rsidR="00346122" w:rsidRDefault="00DA537E">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8BFACA1" w14:textId="77777777" w:rsidR="00346122" w:rsidRDefault="00DA537E">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4C4E86A9" w14:textId="77777777" w:rsidR="00346122" w:rsidRDefault="00DA537E">
            <w:pPr>
              <w:pStyle w:val="TableText"/>
            </w:pPr>
            <w:r>
              <w:t>Example</w:t>
            </w:r>
          </w:p>
        </w:tc>
      </w:tr>
      <w:tr w:rsidR="00346122" w14:paraId="77589FB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16DA4FF" w14:textId="77777777" w:rsidR="00346122" w:rsidRDefault="00DA537E">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665F7784" w14:textId="77777777" w:rsidR="00346122" w:rsidRDefault="00DA537E">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778FB96" w14:textId="77777777" w:rsidR="00346122" w:rsidRDefault="00DA537E">
            <w:pPr>
              <w:pStyle w:val="TableText"/>
            </w:pPr>
            <w:r>
              <w:t>0:EngineeringUnits</w:t>
            </w:r>
          </w:p>
        </w:tc>
      </w:tr>
      <w:tr w:rsidR="00346122" w14:paraId="7E8C9D3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1DF494B0" w14:textId="77777777" w:rsidR="00346122" w:rsidRDefault="00DA537E">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4AF8EFFD" w14:textId="77777777" w:rsidR="00346122" w:rsidRDefault="00DA537E">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4B1BA4C3" w14:textId="77777777" w:rsidR="00346122" w:rsidRDefault="00DA537E">
            <w:pPr>
              <w:pStyle w:val="TableText"/>
            </w:pPr>
            <w:r>
              <w:t>1:ResourceType</w:t>
            </w:r>
          </w:p>
        </w:tc>
      </w:tr>
    </w:tbl>
    <w:p w14:paraId="7379032D" w14:textId="77777777" w:rsidR="00346122" w:rsidRDefault="00346122">
      <w:pPr>
        <w:pStyle w:val="spacer"/>
      </w:pPr>
    </w:p>
    <w:p w14:paraId="047BC345" w14:textId="77777777" w:rsidR="00346122" w:rsidRDefault="00DA537E">
      <w:pPr>
        <w:pStyle w:val="Heading1"/>
      </w:pPr>
      <w:bookmarkStart w:id="412" w:name="_Clause_c11"/>
      <w:bookmarkStart w:id="413" w:name="_Toc236229795"/>
      <w:r>
        <w:t>Security</w:t>
      </w:r>
      <w:bookmarkEnd w:id="412"/>
      <w:bookmarkEnd w:id="413"/>
    </w:p>
    <w:p w14:paraId="1AFEF387" w14:textId="77777777" w:rsidR="00346122" w:rsidRDefault="00DA537E">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41D14421" w14:textId="3D228FC4" w:rsidR="00346122" w:rsidRDefault="00DA537E">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8E1E50">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142F87C6" w14:textId="77777777" w:rsidR="00346122" w:rsidRDefault="00DA537E">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7E786BFA" w14:textId="77777777" w:rsidR="00346122" w:rsidRDefault="00DA537E">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6CD346BC" w14:textId="77777777" w:rsidR="00346122" w:rsidRDefault="00DA537E">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4" w:name="_Toc355080571"/>
      <w:bookmarkStart w:id="415" w:name="_Toc358798318"/>
      <w:bookmarkStart w:id="416" w:name="_Toc358802876"/>
      <w:bookmarkStart w:id="417" w:name="_Toc358803017"/>
      <w:bookmarkStart w:id="418" w:name="_Toc359335763"/>
      <w:bookmarkStart w:id="419" w:name="_Ref37835123"/>
      <w:bookmarkStart w:id="420" w:name="_Toc184117011"/>
      <w:bookmarkStart w:id="421" w:name="_Toc236229796"/>
      <w:r w:rsidRPr="00EC120D">
        <w:rPr>
          <w:b w:val="0"/>
        </w:rPr>
        <w:t>(normative)</w:t>
      </w:r>
      <w:r w:rsidR="00153F7F" w:rsidRPr="00EC120D">
        <w:rPr>
          <w:b w:val="0"/>
        </w:rPr>
        <w:t xml:space="preserve"> </w:t>
      </w:r>
      <w:r w:rsidR="00546837" w:rsidRPr="00EC120D">
        <w:rPr>
          <w:b w:val="0"/>
        </w:rPr>
        <w:br/>
      </w:r>
      <w:r w:rsidRPr="00EC120D">
        <w:rPr>
          <w:b w:val="0"/>
        </w:rPr>
        <w:br/>
      </w:r>
      <w:bookmarkEnd w:id="414"/>
      <w:bookmarkEnd w:id="415"/>
      <w:bookmarkEnd w:id="416"/>
      <w:bookmarkEnd w:id="417"/>
      <w:bookmarkEnd w:id="418"/>
      <w:r w:rsidR="006235B1" w:rsidRPr="00EC120D">
        <w:rPr>
          <w:color w:val="FF0000"/>
        </w:rPr>
        <w:t>OpenUSD</w:t>
      </w:r>
      <w:r w:rsidR="006235B1" w:rsidRPr="00EC120D">
        <w:t xml:space="preserve"> namespace and mappings</w:t>
      </w:r>
      <w:bookmarkEnd w:id="419"/>
      <w:bookmarkEnd w:id="420"/>
      <w:bookmarkEnd w:id="421"/>
    </w:p>
    <w:p w14:paraId="70B0B150" w14:textId="0224F181" w:rsidR="00F95EC5" w:rsidRPr="00EC120D" w:rsidRDefault="003E3B96" w:rsidP="00F95EC5">
      <w:pPr>
        <w:pStyle w:val="ANNEX-heading1"/>
      </w:pPr>
      <w:bookmarkStart w:id="422" w:name="_Toc442691956"/>
      <w:bookmarkStart w:id="423" w:name="_Toc29912017"/>
      <w:bookmarkStart w:id="424" w:name="_Toc184117012"/>
      <w:bookmarkStart w:id="425" w:name="_Hlk127250868"/>
      <w:bookmarkStart w:id="426" w:name="_Toc236229797"/>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2"/>
      <w:bookmarkEnd w:id="423"/>
      <w:bookmarkEnd w:id="424"/>
      <w:bookmarkEnd w:id="426"/>
    </w:p>
    <w:p w14:paraId="28AAC82D" w14:textId="77777777" w:rsidR="00324AC6" w:rsidRPr="00EC120D" w:rsidRDefault="00324AC6" w:rsidP="00324AC6">
      <w:pPr>
        <w:pStyle w:val="spacer"/>
      </w:pPr>
    </w:p>
    <w:p w14:paraId="1DA69E48" w14:textId="5C3057F7"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8E1E50" w:rsidRPr="008E1E50">
        <w:rPr>
          <w:color w:val="CC3300"/>
        </w:rPr>
        <w:t>OPC 10000-6,</w:t>
      </w:r>
      <w:r w:rsidR="008E1E50">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23C9CAB"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8E1E50">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1C07C4FC"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7782ECB0"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772E2EA2"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8E1E50">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5"/>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7" w:name="_Toc217732200"/>
      <w:bookmarkStart w:id="428" w:name="_Toc217789981"/>
      <w:bookmarkStart w:id="429" w:name="_Toc217732201"/>
      <w:bookmarkStart w:id="430" w:name="_Toc217789982"/>
      <w:bookmarkStart w:id="431" w:name="_Toc217732203"/>
      <w:bookmarkStart w:id="432" w:name="_Toc217789984"/>
      <w:bookmarkStart w:id="433" w:name="_Toc184117013"/>
      <w:bookmarkStart w:id="434" w:name="_Toc236229798"/>
      <w:bookmarkEnd w:id="427"/>
      <w:bookmarkEnd w:id="428"/>
      <w:bookmarkEnd w:id="429"/>
      <w:bookmarkEnd w:id="430"/>
      <w:bookmarkEnd w:id="431"/>
      <w:bookmarkEnd w:id="432"/>
      <w:r w:rsidRPr="00EC120D">
        <w:t>Capability identifier</w:t>
      </w:r>
      <w:bookmarkEnd w:id="433"/>
      <w:bookmarkEnd w:id="434"/>
    </w:p>
    <w:p w14:paraId="0D3974F6" w14:textId="7653BEB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5" w:name="OLE_LINK16"/>
      <w:bookmarkStart w:id="436" w:name="OLE_LINK17"/>
      <w:bookmarkStart w:id="437" w:name="OLE_LINK18"/>
      <w:r w:rsidRPr="00EC120D">
        <w:rPr>
          <w:i/>
          <w:color w:val="CC3300"/>
        </w:rPr>
        <w:t>ServerCapabilityIdentifiers</w:t>
      </w:r>
      <w:r w:rsidRPr="00EC120D">
        <w:rPr>
          <w:color w:val="CC3300"/>
        </w:rPr>
        <w:t xml:space="preserve"> </w:t>
      </w:r>
      <w:bookmarkEnd w:id="435"/>
      <w:bookmarkEnd w:id="436"/>
      <w:bookmarkEnd w:id="437"/>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8E1E50">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782BFB24"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8E1E50">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004D9050" w14:textId="77777777" w:rsidR="00346122" w:rsidRDefault="00DA537E">
      <w:pPr>
        <w:pStyle w:val="ANNEX-heading1"/>
      </w:pPr>
      <w:bookmarkStart w:id="438" w:name="_Toc236229799"/>
      <w:r>
        <w:t>Node reference</w:t>
      </w:r>
      <w:bookmarkEnd w:id="438"/>
    </w:p>
    <w:p w14:paraId="3AA603D6" w14:textId="77777777" w:rsidR="00346122" w:rsidRDefault="00DA537E">
      <w:pPr>
        <w:pStyle w:val="PARAGRAPH"/>
      </w:pPr>
      <w:r>
        <w:t>The following table lists every Node this document defines, with the provisional NodeId assigned by the generator. It is generated from the UANodeSet and is informative for navigation; the UANodeSet is authoritative.</w:t>
      </w:r>
    </w:p>
    <w:p w14:paraId="0DEDFA1F" w14:textId="20FE358C" w:rsidR="00346122" w:rsidRDefault="00DA537E">
      <w:pPr>
        <w:pStyle w:val="TABLE-title"/>
      </w:pPr>
      <w:bookmarkStart w:id="439" w:name="_Tab_annex_a_nodes"/>
      <w:bookmarkStart w:id="440" w:name="_Toc236229875"/>
      <w:r>
        <w:lastRenderedPageBreak/>
        <w:t xml:space="preserve">Table </w:t>
      </w:r>
      <w:r>
        <w:fldChar w:fldCharType="begin"/>
      </w:r>
      <w:r>
        <w:instrText xml:space="preserve"> SEQ Table \* ARABIC </w:instrText>
      </w:r>
      <w:r>
        <w:fldChar w:fldCharType="separate"/>
      </w:r>
      <w:r w:rsidR="008E1E50">
        <w:rPr>
          <w:noProof/>
        </w:rPr>
        <w:t>52</w:t>
      </w:r>
      <w:r>
        <w:fldChar w:fldCharType="end"/>
      </w:r>
      <w:r>
        <w:t xml:space="preserve"> – Nodes defined by this document</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346122" w14:paraId="265DC384"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7DA11CCC" w14:textId="77777777" w:rsidR="00346122" w:rsidRDefault="00DA537E">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28DABE63" w14:textId="77777777" w:rsidR="00346122" w:rsidRDefault="00DA537E">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6AC6B49A" w14:textId="77777777" w:rsidR="00346122" w:rsidRDefault="00DA537E">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640B7393" w14:textId="77777777" w:rsidR="00346122" w:rsidRDefault="00DA537E">
            <w:pPr>
              <w:pStyle w:val="TableText"/>
            </w:pPr>
            <w:r>
              <w:rPr>
                <w:b/>
              </w:rPr>
              <w:t>Description</w:t>
            </w:r>
          </w:p>
        </w:tc>
      </w:tr>
      <w:tr w:rsidR="00346122" w14:paraId="216FCA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22751E" w14:textId="77777777" w:rsidR="00346122" w:rsidRDefault="00DA537E">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22F3FBC2" w14:textId="77777777" w:rsidR="00346122" w:rsidRDefault="00DA537E">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050DFEB2" w14:textId="77777777" w:rsidR="00346122" w:rsidRDefault="00DA537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4F0B581" w14:textId="77777777" w:rsidR="00346122" w:rsidRDefault="00DA537E">
            <w:pPr>
              <w:pStyle w:val="TableText"/>
            </w:pPr>
            <w:r>
              <w:t>Classifies the USD render target a live value drives (advisory routing hint).</w:t>
            </w:r>
          </w:p>
        </w:tc>
      </w:tr>
      <w:tr w:rsidR="00346122" w14:paraId="3EA261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AE5EB9" w14:textId="77777777" w:rsidR="00346122" w:rsidRDefault="00DA537E">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3474D3DF" w14:textId="77777777" w:rsidR="00346122" w:rsidRDefault="00DA537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0F0E4BD"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83C827" w14:textId="77777777" w:rsidR="00346122" w:rsidRDefault="00346122">
            <w:pPr>
              <w:pStyle w:val="TableText"/>
            </w:pPr>
          </w:p>
        </w:tc>
      </w:tr>
      <w:tr w:rsidR="00346122" w14:paraId="7DC1EB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806F18" w14:textId="77777777" w:rsidR="00346122" w:rsidRDefault="00DA537E">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3832E1CE" w14:textId="77777777" w:rsidR="00346122" w:rsidRDefault="00DA537E">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130D7FDE" w14:textId="77777777" w:rsidR="00346122" w:rsidRDefault="00DA537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EF2DEF" w14:textId="77777777" w:rsidR="00346122" w:rsidRDefault="00DA537E">
            <w:pPr>
              <w:pStyle w:val="TableText"/>
            </w:pPr>
            <w:r>
              <w:t>What the connector does with a non-Good source value.</w:t>
            </w:r>
          </w:p>
        </w:tc>
      </w:tr>
      <w:tr w:rsidR="00346122" w14:paraId="7D2F15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814B8F" w14:textId="77777777" w:rsidR="00346122" w:rsidRDefault="00DA537E">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623C661E" w14:textId="77777777" w:rsidR="00346122" w:rsidRDefault="00DA537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2267D71"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A72B25" w14:textId="77777777" w:rsidR="00346122" w:rsidRDefault="00346122">
            <w:pPr>
              <w:pStyle w:val="TableText"/>
            </w:pPr>
          </w:p>
        </w:tc>
      </w:tr>
      <w:tr w:rsidR="00346122" w14:paraId="1F24E9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4AD2BC" w14:textId="77777777" w:rsidR="00346122" w:rsidRDefault="00DA537E">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5B8322E1" w14:textId="77777777" w:rsidR="00346122" w:rsidRDefault="00DA537E">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50DDEE80" w14:textId="77777777" w:rsidR="00346122" w:rsidRDefault="00DA537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137964" w14:textId="77777777" w:rsidR="00346122" w:rsidRDefault="00DA537E">
            <w:pPr>
              <w:pStyle w:val="TableText"/>
            </w:pPr>
            <w:r>
              <w:t>Runtime lifecycle state of a live binding, exposed for diagnostics.</w:t>
            </w:r>
          </w:p>
        </w:tc>
      </w:tr>
      <w:tr w:rsidR="00346122" w14:paraId="653A84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2AAD66" w14:textId="77777777" w:rsidR="00346122" w:rsidRDefault="00DA537E">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0E4AFDEC" w14:textId="77777777" w:rsidR="00346122" w:rsidRDefault="00DA537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DFBEE5E"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F48FB8" w14:textId="77777777" w:rsidR="00346122" w:rsidRDefault="00346122">
            <w:pPr>
              <w:pStyle w:val="TableText"/>
            </w:pPr>
          </w:p>
        </w:tc>
      </w:tr>
      <w:tr w:rsidR="00346122" w14:paraId="15C67B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FBCEB2" w14:textId="77777777" w:rsidR="00346122" w:rsidRDefault="00DA537E">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2735425B" w14:textId="77777777" w:rsidR="00346122" w:rsidRDefault="00DA537E">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413F5FAC"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460F52" w14:textId="77777777" w:rsidR="00346122" w:rsidRDefault="00DA537E">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346122" w14:paraId="1C20EC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71F3B" w14:textId="77777777" w:rsidR="00346122" w:rsidRDefault="00DA537E">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46F61E15" w14:textId="77777777" w:rsidR="00346122" w:rsidRDefault="00DA537E">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AECEB03"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00B4B3" w14:textId="77777777" w:rsidR="00346122" w:rsidRDefault="00DA537E">
            <w:pPr>
              <w:pStyle w:val="TableText"/>
            </w:pPr>
            <w:r>
              <w:t>Stable declaration identifier used for override/tombstone matching across type and instance levels. NOT a runtime instance key.</w:t>
            </w:r>
          </w:p>
        </w:tc>
      </w:tr>
      <w:tr w:rsidR="00346122" w14:paraId="60B704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0AA5F3" w14:textId="77777777" w:rsidR="00346122" w:rsidRDefault="00DA537E">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518D2EF9" w14:textId="77777777" w:rsidR="00346122" w:rsidRDefault="00DA537E">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304FDC2D"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BE7C66" w14:textId="77777777" w:rsidR="00346122" w:rsidRDefault="00DA537E">
            <w:pPr>
              <w:pStyle w:val="TableText"/>
            </w:pPr>
            <w:r>
              <w:t>False acts as a tombstone that suppresses an inherited binding.</w:t>
            </w:r>
          </w:p>
        </w:tc>
      </w:tr>
      <w:tr w:rsidR="00346122" w14:paraId="1CDB0F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36C1EF" w14:textId="77777777" w:rsidR="00346122" w:rsidRDefault="00DA537E">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17BAD275" w14:textId="77777777" w:rsidR="00346122" w:rsidRDefault="00DA537E">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752883CE"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55639B" w14:textId="77777777" w:rsidR="00346122" w:rsidRDefault="00DA537E">
            <w:pPr>
              <w:pStyle w:val="TableText"/>
            </w:pPr>
            <w:r>
              <w:t>Absolute NodeId of the source Variable (instance-level). Optional; prefer SourceBrowsePath for type-level declarations.</w:t>
            </w:r>
          </w:p>
        </w:tc>
      </w:tr>
      <w:tr w:rsidR="00346122" w14:paraId="6FBB4C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2BB7F" w14:textId="77777777" w:rsidR="00346122" w:rsidRDefault="00DA537E">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073FB1CF" w14:textId="77777777" w:rsidR="00346122" w:rsidRDefault="00DA537E">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31950E4B"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20A6" w14:textId="77777777" w:rsidR="00346122" w:rsidRDefault="00DA537E">
            <w:pPr>
              <w:pStyle w:val="TableText"/>
            </w:pPr>
            <w:r>
              <w:t>RelativePath to the source Variable, resolved from the represented object. Preferred, instance-portable form.</w:t>
            </w:r>
          </w:p>
        </w:tc>
      </w:tr>
      <w:tr w:rsidR="00346122" w14:paraId="1D076F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64874B" w14:textId="77777777" w:rsidR="00346122" w:rsidRDefault="00DA537E">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4EA74B72" w14:textId="77777777" w:rsidR="00346122" w:rsidRDefault="00DA537E">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0306305B"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79C1AB" w14:textId="77777777" w:rsidR="00346122" w:rsidRDefault="00DA537E">
            <w:pPr>
              <w:pStyle w:val="TableText"/>
            </w:pPr>
            <w:r>
              <w:t>Source attribute id; default 13 (Value). Telemetry binds Value only.</w:t>
            </w:r>
          </w:p>
        </w:tc>
      </w:tr>
      <w:tr w:rsidR="00346122" w14:paraId="33D137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5AC78D" w14:textId="77777777" w:rsidR="00346122" w:rsidRDefault="00DA537E">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52A63F64" w14:textId="77777777" w:rsidR="00346122" w:rsidRDefault="00DA537E">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4EDAD0FE"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908F2B" w14:textId="77777777" w:rsidR="00346122" w:rsidRDefault="00DA537E">
            <w:pPr>
              <w:pStyle w:val="TableText"/>
            </w:pPr>
            <w:r>
              <w:t>NodeId of the stage holding the target prim: an OpenUsdStageType instance, or a materialized Part 2 UsdStageType instance when the target is an in-server materialized scene.</w:t>
            </w:r>
          </w:p>
        </w:tc>
      </w:tr>
      <w:tr w:rsidR="00346122" w14:paraId="7544E8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5911EB" w14:textId="77777777" w:rsidR="00346122" w:rsidRDefault="00DA537E">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00114F26" w14:textId="77777777" w:rsidR="00346122" w:rsidRDefault="00DA537E">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33161223"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C29E6E" w14:textId="77777777" w:rsidR="00346122" w:rsidRDefault="00DA537E">
            <w:pPr>
              <w:pStyle w:val="TableText"/>
            </w:pPr>
            <w:r>
              <w:t>Prim path of the target: absolute, or relative to the representation PrimPath.</w:t>
            </w:r>
          </w:p>
        </w:tc>
      </w:tr>
      <w:tr w:rsidR="00346122" w14:paraId="6E2301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856CEA" w14:textId="77777777" w:rsidR="00346122" w:rsidRDefault="00DA537E">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6CB04544" w14:textId="77777777" w:rsidR="00346122" w:rsidRDefault="00DA537E">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415E3013"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6711CE" w14:textId="77777777" w:rsidR="00346122" w:rsidRDefault="00DA537E">
            <w:pPr>
              <w:pStyle w:val="TableText"/>
            </w:pPr>
            <w:r>
              <w:t>USD attribute name on the target prim, e.g. 'xformOp:rotateZ' or 'primvars:displayColor'.</w:t>
            </w:r>
          </w:p>
        </w:tc>
      </w:tr>
      <w:tr w:rsidR="00346122" w14:paraId="1ED07A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0D9EC3" w14:textId="77777777" w:rsidR="00346122" w:rsidRDefault="00DA537E">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35908B90" w14:textId="77777777" w:rsidR="00346122" w:rsidRDefault="00DA537E">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0546DC4C"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7DFFF1" w14:textId="77777777" w:rsidR="00346122" w:rsidRDefault="00DA537E">
            <w:pPr>
              <w:pStyle w:val="TableText"/>
            </w:pPr>
            <w:r>
              <w:t>Expected USD Sdf value type name, e.g. 'double', 'float', 'bool', 'color3f'.</w:t>
            </w:r>
          </w:p>
        </w:tc>
      </w:tr>
      <w:tr w:rsidR="00346122" w14:paraId="05A9AE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E8D7BD" w14:textId="77777777" w:rsidR="00346122" w:rsidRDefault="00DA537E">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05A95284" w14:textId="77777777" w:rsidR="00346122" w:rsidRDefault="00DA537E">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4BCF5829"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75FE4D" w14:textId="77777777" w:rsidR="00346122" w:rsidRDefault="00DA537E">
            <w:pPr>
              <w:pStyle w:val="TableText"/>
            </w:pPr>
            <w:r>
              <w:t>Advisory routing hint for the render target category.</w:t>
            </w:r>
          </w:p>
        </w:tc>
      </w:tr>
      <w:tr w:rsidR="00346122" w14:paraId="314D87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7D984" w14:textId="77777777" w:rsidR="00346122" w:rsidRDefault="00DA537E">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175071A0" w14:textId="77777777" w:rsidR="00346122" w:rsidRDefault="00DA537E">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0423C458"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3026CD" w14:textId="77777777" w:rsidR="00346122" w:rsidRDefault="00DA537E">
            <w:pPr>
              <w:pStyle w:val="TableText"/>
            </w:pPr>
            <w:r>
              <w:t>Value semantics: scalar/angle/length/point/vector/quaternion/matrix. The transform profile uses RSL CartesianFrameAngleOrientationType semantics.</w:t>
            </w:r>
          </w:p>
        </w:tc>
      </w:tr>
      <w:tr w:rsidR="00346122" w14:paraId="530AA9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56EB0C" w14:textId="77777777" w:rsidR="00346122" w:rsidRDefault="00DA537E">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4F83DA44" w14:textId="77777777" w:rsidR="00346122" w:rsidRDefault="00DA537E">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1059314E"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C54591" w14:textId="77777777" w:rsidR="00346122" w:rsidRDefault="00DA537E">
            <w:pPr>
              <w:pStyle w:val="TableText"/>
            </w:pPr>
            <w:r>
              <w:t>Linear conversion scale: target = Scale * converted + Offset.</w:t>
            </w:r>
          </w:p>
        </w:tc>
      </w:tr>
      <w:tr w:rsidR="00346122" w14:paraId="4841B7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203E6" w14:textId="77777777" w:rsidR="00346122" w:rsidRDefault="00DA537E">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5D2C77D4" w14:textId="77777777" w:rsidR="00346122" w:rsidRDefault="00DA537E">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0DFDE1BA"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C94AA6" w14:textId="77777777" w:rsidR="00346122" w:rsidRDefault="00DA537E">
            <w:pPr>
              <w:pStyle w:val="TableText"/>
            </w:pPr>
            <w:r>
              <w:t>Linear conversion offset.</w:t>
            </w:r>
          </w:p>
        </w:tc>
      </w:tr>
      <w:tr w:rsidR="00346122" w14:paraId="1FEB8E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237A2C" w14:textId="77777777" w:rsidR="00346122" w:rsidRDefault="00DA537E">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18129D3D" w14:textId="77777777" w:rsidR="00346122" w:rsidRDefault="00DA537E">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1D26E9EE"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90ED9" w14:textId="77777777" w:rsidR="00346122" w:rsidRDefault="00DA537E">
            <w:pPr>
              <w:pStyle w:val="TableText"/>
            </w:pPr>
            <w:r>
              <w:t>Asserted source engineering units (UNECE).</w:t>
            </w:r>
          </w:p>
        </w:tc>
      </w:tr>
      <w:tr w:rsidR="00346122" w14:paraId="0C2E61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BED001" w14:textId="77777777" w:rsidR="00346122" w:rsidRDefault="00DA537E">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753E7A65" w14:textId="77777777" w:rsidR="00346122" w:rsidRDefault="00DA537E">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78EA7231"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2BCB98" w14:textId="77777777" w:rsidR="00346122" w:rsidRDefault="00DA537E">
            <w:pPr>
              <w:pStyle w:val="TableText"/>
            </w:pPr>
            <w:r>
              <w:t>Requested target engineering units.</w:t>
            </w:r>
          </w:p>
        </w:tc>
      </w:tr>
      <w:tr w:rsidR="00346122" w14:paraId="740521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616E88" w14:textId="77777777" w:rsidR="00346122" w:rsidRDefault="00DA537E">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36DA5177" w14:textId="77777777" w:rsidR="00346122" w:rsidRDefault="00DA537E">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707417F2"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C79753" w14:textId="77777777" w:rsidR="00346122" w:rsidRDefault="00DA537E">
            <w:pPr>
              <w:pStyle w:val="TableText"/>
            </w:pPr>
            <w:r>
              <w:t>How the connector treats a non-Good source value. Default Skip.</w:t>
            </w:r>
          </w:p>
        </w:tc>
      </w:tr>
      <w:tr w:rsidR="00346122" w14:paraId="01C0C5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D37CAD" w14:textId="77777777" w:rsidR="00346122" w:rsidRDefault="00DA537E">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63629C23" w14:textId="77777777" w:rsidR="00346122" w:rsidRDefault="00DA537E">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590CD9C2"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0AC8A8" w14:textId="77777777" w:rsidR="00346122" w:rsidRDefault="00DA537E">
            <w:pPr>
              <w:pStyle w:val="TableText"/>
            </w:pPr>
            <w:r>
              <w:t>Requested sampling interval hint in milliseconds. A HINT only; the actual MonitoredItem parameters are negotiated per client Subscription.</w:t>
            </w:r>
          </w:p>
        </w:tc>
      </w:tr>
      <w:tr w:rsidR="00346122" w14:paraId="566944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62ABC1" w14:textId="77777777" w:rsidR="00346122" w:rsidRDefault="00DA537E">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7363FE0E" w14:textId="77777777" w:rsidR="00346122" w:rsidRDefault="00DA537E">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E1641FD"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EE7E20" w14:textId="77777777" w:rsidR="00346122" w:rsidRDefault="00DA537E">
            <w:pPr>
              <w:pStyle w:val="TableText"/>
            </w:pPr>
            <w:r>
              <w:t>Runtime lifecycle state (diagnostic).</w:t>
            </w:r>
          </w:p>
        </w:tc>
      </w:tr>
      <w:tr w:rsidR="00346122" w14:paraId="533CB7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7E68C4" w14:textId="77777777" w:rsidR="00346122" w:rsidRDefault="00DA537E">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4F85EED5" w14:textId="77777777" w:rsidR="00346122" w:rsidRDefault="00DA537E">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60285418"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2EFA15" w14:textId="77777777" w:rsidR="00346122" w:rsidRDefault="00DA537E">
            <w:pPr>
              <w:pStyle w:val="TableText"/>
            </w:pPr>
            <w:r>
              <w:t>Last operation error text (diagnostic).</w:t>
            </w:r>
          </w:p>
        </w:tc>
      </w:tr>
      <w:tr w:rsidR="00346122" w14:paraId="13D793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A2703" w14:textId="77777777" w:rsidR="00346122" w:rsidRDefault="00DA537E">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2C977DED" w14:textId="77777777" w:rsidR="00346122" w:rsidRDefault="00DA537E">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4AC6ACC9"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DF83FF" w14:textId="77777777" w:rsidR="00346122" w:rsidRDefault="00DA537E">
            <w:pPr>
              <w:pStyle w:val="TableText"/>
            </w:pPr>
            <w:r>
              <w:t>Describes one OpenUSD stage available to the server. Identity is the root layer identifier plus, where used, the session layer and resolver context; the stage Object NodeId is its same-server identity.</w:t>
            </w:r>
          </w:p>
        </w:tc>
      </w:tr>
      <w:tr w:rsidR="00346122" w14:paraId="6746B0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414786" w14:textId="77777777" w:rsidR="00346122" w:rsidRDefault="00DA537E">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7361ACDA" w14:textId="77777777" w:rsidR="00346122" w:rsidRDefault="00DA537E">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05312AD9"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57FDA" w14:textId="77777777" w:rsidR="00346122" w:rsidRDefault="00DA537E">
            <w:pPr>
              <w:pStyle w:val="TableText"/>
            </w:pPr>
            <w:r>
              <w:t>Opaque authored root-layer / resolver identifier (NOT necessarily a URI).</w:t>
            </w:r>
          </w:p>
        </w:tc>
      </w:tr>
      <w:tr w:rsidR="00346122" w14:paraId="7306B5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F983D0" w14:textId="77777777" w:rsidR="00346122" w:rsidRDefault="00DA537E">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08428627" w14:textId="77777777" w:rsidR="00346122" w:rsidRDefault="00DA537E">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7B21337F"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18B38" w14:textId="77777777" w:rsidR="00346122" w:rsidRDefault="00DA537E">
            <w:pPr>
              <w:pStyle w:val="TableText"/>
            </w:pPr>
            <w:r>
              <w:t>Opaque session-layer identifier, if any. Contributes to stage identity.</w:t>
            </w:r>
          </w:p>
        </w:tc>
      </w:tr>
      <w:tr w:rsidR="00346122" w14:paraId="6F870F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99332" w14:textId="77777777" w:rsidR="00346122" w:rsidRDefault="00DA537E">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6440C54C" w14:textId="77777777" w:rsidR="00346122" w:rsidRDefault="00DA537E">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23DDD02C"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88007A" w14:textId="77777777" w:rsidR="00346122" w:rsidRDefault="00DA537E">
            <w:pPr>
              <w:pStyle w:val="TableText"/>
            </w:pPr>
            <w:r>
              <w:t>Opaque resolver-context descriptor (e.g. a named context profile).</w:t>
            </w:r>
          </w:p>
        </w:tc>
      </w:tr>
      <w:tr w:rsidR="00346122" w14:paraId="240C73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705083" w14:textId="77777777" w:rsidR="00346122" w:rsidRDefault="00DA537E">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0ECD7926" w14:textId="77777777" w:rsidR="00346122" w:rsidRDefault="00DA537E">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7BAD6C2F"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1C4EEB" w14:textId="77777777" w:rsidR="00346122" w:rsidRDefault="00DA537E">
            <w:pPr>
              <w:pStyle w:val="TableText"/>
            </w:pPr>
            <w:r>
              <w:t>Informative current resolution as a URI, when representable. Not authoritative.</w:t>
            </w:r>
          </w:p>
        </w:tc>
      </w:tr>
      <w:tr w:rsidR="00346122" w14:paraId="060D80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B1FF57" w14:textId="77777777" w:rsidR="00346122" w:rsidRDefault="00DA537E">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239D7690" w14:textId="77777777" w:rsidR="00346122" w:rsidRDefault="00DA537E">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6ADA3080"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83958F" w14:textId="77777777" w:rsidR="00346122" w:rsidRDefault="00DA537E">
            <w:pPr>
              <w:pStyle w:val="TableText"/>
            </w:pPr>
            <w:r>
              <w:t>AddIn that binds a domain Object to a canonical composed USD prim path on a specific stage. Mounted with HasAddIn; carries live bindings as children.</w:t>
            </w:r>
          </w:p>
        </w:tc>
      </w:tr>
      <w:tr w:rsidR="00346122" w14:paraId="64A677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177569" w14:textId="77777777" w:rsidR="00346122" w:rsidRDefault="00DA537E">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52002645" w14:textId="77777777" w:rsidR="00346122" w:rsidRDefault="00DA537E">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6AC8F8D5"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FF066E" w14:textId="77777777" w:rsidR="00346122" w:rsidRDefault="00DA537E">
            <w:pPr>
              <w:pStyle w:val="TableText"/>
            </w:pPr>
            <w:r>
              <w:t>Default BrowseName for instances of this AddIn (Part 3 AddIn convention).</w:t>
            </w:r>
          </w:p>
        </w:tc>
      </w:tr>
      <w:tr w:rsidR="00346122" w14:paraId="47873A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4F594" w14:textId="77777777" w:rsidR="00346122" w:rsidRDefault="00DA537E">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135E071C" w14:textId="77777777" w:rsidR="00346122" w:rsidRDefault="00DA537E">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19437692"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2877C2" w14:textId="77777777" w:rsidR="00346122" w:rsidRDefault="00DA537E">
            <w:pPr>
              <w:pStyle w:val="TableText"/>
            </w:pPr>
            <w:r>
              <w:t>NodeId of the OpenUsdStageType instance this representation targets.</w:t>
            </w:r>
          </w:p>
        </w:tc>
      </w:tr>
      <w:tr w:rsidR="00346122" w14:paraId="4F1201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DEDEDD" w14:textId="77777777" w:rsidR="00346122" w:rsidRDefault="00DA537E">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6618865F" w14:textId="77777777" w:rsidR="00346122" w:rsidRDefault="00DA537E">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55E7CC4B"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9534A9" w14:textId="77777777" w:rsidR="00346122" w:rsidRDefault="00DA537E">
            <w:pPr>
              <w:pStyle w:val="TableText"/>
            </w:pPr>
            <w:r>
              <w:t>Canonical, absolute, composed-stage prim path (SdfPath) for this instance. Instance-level: a reusable type cannot supply an absolute instance path.</w:t>
            </w:r>
          </w:p>
        </w:tc>
      </w:tr>
      <w:tr w:rsidR="00346122" w14:paraId="18C074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E196DB" w14:textId="77777777" w:rsidR="00346122" w:rsidRDefault="00DA537E">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6964FF49" w14:textId="77777777" w:rsidR="00346122" w:rsidRDefault="00DA537E">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62A28868"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057F0E0" w14:textId="77777777" w:rsidR="00346122" w:rsidRDefault="00DA537E">
            <w:pPr>
              <w:pStyle w:val="TableText"/>
            </w:pPr>
            <w:r>
              <w:t>A live binding whose source resolves relative to the represented object.</w:t>
            </w:r>
          </w:p>
        </w:tc>
      </w:tr>
      <w:tr w:rsidR="00346122" w14:paraId="63843A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4FA0DE" w14:textId="77777777" w:rsidR="00346122" w:rsidRDefault="00DA537E">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4BDB3E0A" w14:textId="77777777" w:rsidR="00346122" w:rsidRDefault="00DA537E">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34E7D3DC"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CB76AAD" w14:textId="77777777" w:rsidR="00346122" w:rsidRDefault="00DA537E">
            <w:pPr>
              <w:pStyle w:val="TableText"/>
            </w:pPr>
            <w:r>
              <w:t>Root of the server-wide OpenUSD facility. Contains the stage registry and the representation registry for deterministic discovery.</w:t>
            </w:r>
          </w:p>
        </w:tc>
      </w:tr>
      <w:tr w:rsidR="00346122" w14:paraId="69EE26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D19188" w14:textId="77777777" w:rsidR="00346122" w:rsidRDefault="00DA537E">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1CC9094B" w14:textId="77777777" w:rsidR="00346122" w:rsidRDefault="00DA537E">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67763186"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C56D31F" w14:textId="77777777" w:rsidR="00346122" w:rsidRDefault="00DA537E">
            <w:pPr>
              <w:pStyle w:val="TableText"/>
            </w:pPr>
            <w:r>
              <w:t>Registry of OpenUsdStageType instances available to the server.</w:t>
            </w:r>
          </w:p>
        </w:tc>
      </w:tr>
      <w:tr w:rsidR="00346122" w14:paraId="518F42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3E44DB" w14:textId="77777777" w:rsidR="00346122" w:rsidRDefault="00DA537E">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1FE47D12" w14:textId="77777777" w:rsidR="00346122" w:rsidRDefault="00DA537E">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1B9EEA97"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A9A6E89" w14:textId="77777777" w:rsidR="00346122" w:rsidRDefault="00DA537E">
            <w:pPr>
              <w:pStyle w:val="TableText"/>
            </w:pPr>
            <w:r>
              <w:t>Registry that Organizes every OpenUsdRepresentation AddIn in the server, so a connector can enumerate all representations from one place.</w:t>
            </w:r>
          </w:p>
        </w:tc>
      </w:tr>
      <w:tr w:rsidR="00346122" w14:paraId="2E75C0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01B14D" w14:textId="77777777" w:rsidR="00346122" w:rsidRDefault="00DA537E">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5BFB84C1" w14:textId="77777777" w:rsidR="00346122" w:rsidRDefault="00DA537E">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5B20B947"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170C657" w14:textId="77777777" w:rsidR="00346122" w:rsidRDefault="00DA537E">
            <w:pPr>
              <w:pStyle w:val="TableText"/>
            </w:pPr>
            <w:r>
              <w:t>Optional interface advertising that a domain ObjectType participates in OpenUSD representation. Applied with HasInterface; informative for browsing.</w:t>
            </w:r>
          </w:p>
        </w:tc>
      </w:tr>
      <w:tr w:rsidR="00346122" w14:paraId="37BCCC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673150" w14:textId="77777777" w:rsidR="00346122" w:rsidRDefault="00DA537E">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6FDBAE17" w14:textId="77777777" w:rsidR="00346122" w:rsidRDefault="00DA537E">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59B29513"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0DE952" w14:textId="77777777" w:rsidR="00346122" w:rsidRDefault="00DA537E">
            <w:pPr>
              <w:pStyle w:val="TableText"/>
            </w:pPr>
            <w:r>
              <w:t>Placeholder for the representation AddIn on an implementing instance.</w:t>
            </w:r>
          </w:p>
        </w:tc>
      </w:tr>
      <w:tr w:rsidR="00346122" w14:paraId="454542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FC3390" w14:textId="77777777" w:rsidR="00346122" w:rsidRDefault="00DA537E">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465308B5" w14:textId="77777777" w:rsidR="00346122" w:rsidRDefault="00DA537E">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7A81E915" w14:textId="77777777" w:rsidR="00346122" w:rsidRDefault="00DA537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4D7C8F5" w14:textId="77777777" w:rsidR="00346122" w:rsidRDefault="00DA537E">
            <w:pPr>
              <w:pStyle w:val="TableText"/>
            </w:pPr>
            <w:r>
              <w:t>Role of the bound signal, mirroring the asset-definition observable/controllable tagging. Only Controllable signals are eligible for a command binding.</w:t>
            </w:r>
          </w:p>
        </w:tc>
      </w:tr>
      <w:tr w:rsidR="00346122" w14:paraId="0221A9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127797" w14:textId="77777777" w:rsidR="00346122" w:rsidRDefault="00DA537E">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1882987A" w14:textId="77777777" w:rsidR="00346122" w:rsidRDefault="00DA537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52031C5"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224E46" w14:textId="77777777" w:rsidR="00346122" w:rsidRDefault="00346122">
            <w:pPr>
              <w:pStyle w:val="TableText"/>
            </w:pPr>
          </w:p>
        </w:tc>
      </w:tr>
      <w:tr w:rsidR="00346122" w14:paraId="7B5FE0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5D291C" w14:textId="77777777" w:rsidR="00346122" w:rsidRDefault="00DA537E">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70FEF548" w14:textId="77777777" w:rsidR="00346122" w:rsidRDefault="00DA537E">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0014C166" w14:textId="77777777" w:rsidR="00346122" w:rsidRDefault="00DA537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4C0B72" w14:textId="77777777" w:rsidR="00346122" w:rsidRDefault="00DA537E">
            <w:pPr>
              <w:pStyle w:val="TableText"/>
            </w:pPr>
            <w:r>
              <w:t>For OpenUsdAlarmBindingType bindings: which A&amp;C condition aspect drives the target attribute.</w:t>
            </w:r>
          </w:p>
        </w:tc>
      </w:tr>
      <w:tr w:rsidR="00346122" w14:paraId="611056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304AD9" w14:textId="77777777" w:rsidR="00346122" w:rsidRDefault="00DA537E">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5FB43DAC" w14:textId="77777777" w:rsidR="00346122" w:rsidRDefault="00DA537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0AEDD55"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6DC44B" w14:textId="77777777" w:rsidR="00346122" w:rsidRDefault="00346122">
            <w:pPr>
              <w:pStyle w:val="TableText"/>
            </w:pPr>
          </w:p>
        </w:tc>
      </w:tr>
      <w:tr w:rsidR="00346122" w14:paraId="3640A8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E0A85C" w14:textId="77777777" w:rsidR="00346122" w:rsidRDefault="00DA537E">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27A7AFFC" w14:textId="77777777" w:rsidR="00346122" w:rsidRDefault="00DA537E">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671712DD" w14:textId="77777777" w:rsidR="00346122" w:rsidRDefault="00DA537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B3B8A96" w14:textId="77777777" w:rsidR="00346122" w:rsidRDefault="00DA537E">
            <w:pPr>
              <w:pStyle w:val="TableText"/>
            </w:pPr>
            <w:r>
              <w:t>Digest algorithm for OpenUsdStageType.RootLayerDigest (Twin BOM content integrity).</w:t>
            </w:r>
          </w:p>
        </w:tc>
      </w:tr>
      <w:tr w:rsidR="00346122" w14:paraId="03C946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9415B7" w14:textId="77777777" w:rsidR="00346122" w:rsidRDefault="00DA537E">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71120D01" w14:textId="77777777" w:rsidR="00346122" w:rsidRDefault="00DA537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C89E569"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32C556" w14:textId="77777777" w:rsidR="00346122" w:rsidRDefault="00346122">
            <w:pPr>
              <w:pStyle w:val="TableText"/>
            </w:pPr>
          </w:p>
        </w:tc>
      </w:tr>
      <w:tr w:rsidR="00346122" w14:paraId="5898BE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91BB23" w14:textId="77777777" w:rsidR="00346122" w:rsidRDefault="00DA537E">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00C51A11" w14:textId="77777777" w:rsidR="00346122" w:rsidRDefault="00DA537E">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2485A451"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FD7C5D" w14:textId="77777777" w:rsidR="00346122" w:rsidRDefault="00DA537E">
            <w:pPr>
              <w:pStyle w:val="TableText"/>
            </w:pPr>
            <w:r>
              <w:t>Observable (read-only, default) or Controllable (eligible for a command binding).</w:t>
            </w:r>
          </w:p>
        </w:tc>
      </w:tr>
      <w:tr w:rsidR="00346122" w14:paraId="573EE0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E2A3F4" w14:textId="77777777" w:rsidR="00346122" w:rsidRDefault="00DA537E">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6FB8B782" w14:textId="77777777" w:rsidR="00346122" w:rsidRDefault="00DA537E">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1C64D769"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A8A13F" w14:textId="77777777" w:rsidR="00346122" w:rsidRDefault="00DA537E">
            <w:pPr>
              <w:pStyle w:val="TableText"/>
            </w:pPr>
            <w:r>
              <w:t>Semantic identifier (e.g. ECLASS / IEC CDD IRDI) of the source signal; resolved against the source's semantic annotations for cross-vendor portability.</w:t>
            </w:r>
          </w:p>
        </w:tc>
      </w:tr>
      <w:tr w:rsidR="00346122" w14:paraId="42FF70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2B1B2" w14:textId="77777777" w:rsidR="00346122" w:rsidRDefault="00DA537E">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0DD7C5F2" w14:textId="77777777" w:rsidR="00346122" w:rsidRDefault="00DA537E">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29D184F2"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5E5FBF2" w14:textId="77777777" w:rsidR="00346122" w:rsidRDefault="00DA537E">
            <w:pPr>
              <w:pStyle w:val="TableText"/>
            </w:pPr>
            <w:r>
              <w:t>A source UA Variable Value change drives a USD attribute (the default binding). Adds no members beyond the abstract base; binds the source Value (AttributeId 13).</w:t>
            </w:r>
          </w:p>
        </w:tc>
      </w:tr>
      <w:tr w:rsidR="00346122" w14:paraId="2A6627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889C39" w14:textId="77777777" w:rsidR="00346122" w:rsidRDefault="00DA537E">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7FDE315C" w14:textId="77777777" w:rsidR="00346122" w:rsidRDefault="00DA537E">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0A18A3E4"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E5412E7" w14:textId="77777777" w:rsidR="00346122" w:rsidRDefault="00DA537E">
            <w:pPr>
              <w:pStyle w:val="TableText"/>
            </w:pPr>
            <w:r>
              <w:t>Read-only OPC UA A&amp;C condition aspect (Part 9) drives a USD attribute.</w:t>
            </w:r>
          </w:p>
        </w:tc>
      </w:tr>
      <w:tr w:rsidR="00346122" w14:paraId="278B06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F8A0C4" w14:textId="77777777" w:rsidR="00346122" w:rsidRDefault="00DA537E">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7C3C4F60" w14:textId="77777777" w:rsidR="00346122" w:rsidRDefault="00DA537E">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30BDFD5A"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AD39B2" w14:textId="77777777" w:rsidR="00346122" w:rsidRDefault="00DA537E">
            <w:pPr>
              <w:pStyle w:val="TableText"/>
            </w:pPr>
            <w:r>
              <w:t>Which A&amp;C condition aspect drives the target (ActiveState/Severity/AckedState/EnabledState).</w:t>
            </w:r>
          </w:p>
        </w:tc>
      </w:tr>
      <w:tr w:rsidR="00346122" w14:paraId="793800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8650F9" w14:textId="77777777" w:rsidR="00346122" w:rsidRDefault="00DA537E">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0ADD1177" w14:textId="77777777" w:rsidR="00346122" w:rsidRDefault="00DA537E">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5DF3ADC3"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85E0022" w14:textId="77777777" w:rsidR="00346122" w:rsidRDefault="00DA537E">
            <w:pPr>
              <w:pStyle w:val="TableText"/>
            </w:pPr>
            <w:r>
              <w:t>Read-only history (Part 11 HistoryRead) authored as USD time samples.</w:t>
            </w:r>
          </w:p>
        </w:tc>
      </w:tr>
      <w:tr w:rsidR="00346122" w14:paraId="7BE260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7AFAA4" w14:textId="77777777" w:rsidR="00346122" w:rsidRDefault="00DA537E">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2CEE4D81" w14:textId="77777777" w:rsidR="00346122" w:rsidRDefault="00DA537E">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4D20254E"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43FA33" w14:textId="77777777" w:rsidR="00346122" w:rsidRDefault="00DA537E">
            <w:pPr>
              <w:pStyle w:val="TableText"/>
            </w:pPr>
            <w:r>
              <w:t>Author values as USD time samples (playback) rather than the latest default.</w:t>
            </w:r>
          </w:p>
        </w:tc>
      </w:tr>
      <w:tr w:rsidR="00346122" w14:paraId="65DE5D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A49BA1" w14:textId="77777777" w:rsidR="00346122" w:rsidRDefault="00DA537E">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63F338D7" w14:textId="77777777" w:rsidR="00346122" w:rsidRDefault="00DA537E">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04D889A5"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2523E3" w14:textId="77777777" w:rsidR="00346122" w:rsidRDefault="00DA537E">
            <w:pPr>
              <w:pStyle w:val="TableText"/>
            </w:pPr>
            <w:r>
              <w:t>Opt-in, authorized USD-side intent drives an OPC UA write / Method call (USD -&gt; UA).</w:t>
            </w:r>
          </w:p>
        </w:tc>
      </w:tr>
      <w:tr w:rsidR="00346122" w14:paraId="3ECD8B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AE31A" w14:textId="77777777" w:rsidR="00346122" w:rsidRDefault="00DA537E">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02A71F5C" w14:textId="77777777" w:rsidR="00346122" w:rsidRDefault="00DA537E">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606AC7C3"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7E7EA5" w14:textId="77777777" w:rsidR="00346122" w:rsidRDefault="00DA537E">
            <w:pPr>
              <w:pStyle w:val="TableText"/>
            </w:pPr>
            <w:r>
              <w:t>The Variable to write, or the Object on which to Call CommandMethodId.</w:t>
            </w:r>
          </w:p>
        </w:tc>
      </w:tr>
      <w:tr w:rsidR="00346122" w14:paraId="1F9AE5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008C1" w14:textId="77777777" w:rsidR="00346122" w:rsidRDefault="00DA537E">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40DCB585" w14:textId="77777777" w:rsidR="00346122" w:rsidRDefault="00DA537E">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6E2C8E40"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A0C69" w14:textId="77777777" w:rsidR="00346122" w:rsidRDefault="00DA537E">
            <w:pPr>
              <w:pStyle w:val="TableText"/>
            </w:pPr>
            <w:r>
              <w:t>Optional Method to invoke instead of a Variable write.</w:t>
            </w:r>
          </w:p>
        </w:tc>
      </w:tr>
      <w:tr w:rsidR="00346122" w14:paraId="1EE13A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7636EA" w14:textId="77777777" w:rsidR="00346122" w:rsidRDefault="00DA537E">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1625693B" w14:textId="77777777" w:rsidR="00346122" w:rsidRDefault="00DA537E">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3442B515"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9A664" w14:textId="77777777" w:rsidR="00346122" w:rsidRDefault="00DA537E">
            <w:pPr>
              <w:pStyle w:val="TableText"/>
            </w:pPr>
            <w:r>
              <w:t>The USD attribute whose change is interpreted as the command intent/value.</w:t>
            </w:r>
          </w:p>
        </w:tc>
      </w:tr>
      <w:tr w:rsidR="00346122" w14:paraId="45ACCC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514B" w14:textId="77777777" w:rsidR="00346122" w:rsidRDefault="00DA537E">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328C7720" w14:textId="77777777" w:rsidR="00346122" w:rsidRDefault="00DA537E">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51C2C809"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80F110" w14:textId="77777777" w:rsidR="00346122" w:rsidRDefault="00DA537E">
            <w:pPr>
              <w:pStyle w:val="TableText"/>
            </w:pPr>
            <w:r>
              <w:t>Cryptographic digest of the resolved root layer, for content-integrity verification (Twin BOM). Verify before composing the stage.</w:t>
            </w:r>
          </w:p>
        </w:tc>
      </w:tr>
      <w:tr w:rsidR="00346122" w14:paraId="66BB1B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3F73D3" w14:textId="77777777" w:rsidR="00346122" w:rsidRDefault="00DA537E">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4A4B2E8F" w14:textId="77777777" w:rsidR="00346122" w:rsidRDefault="00DA537E">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4145F3AC"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A1F184" w14:textId="77777777" w:rsidR="00346122" w:rsidRDefault="00DA537E">
            <w:pPr>
              <w:pStyle w:val="TableText"/>
            </w:pPr>
            <w:r>
              <w:t>Digest algorithm for RootLayerDigest (default SHA-256).</w:t>
            </w:r>
          </w:p>
        </w:tc>
      </w:tr>
      <w:tr w:rsidR="00346122" w14:paraId="77BB24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10B52C" w14:textId="77777777" w:rsidR="00346122" w:rsidRDefault="00DA537E">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230333CD" w14:textId="77777777" w:rsidR="00346122" w:rsidRDefault="00DA537E">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4CE6F8A4"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DD9C1F" w14:textId="77777777" w:rsidR="00346122" w:rsidRDefault="00DA537E">
            <w:pPr>
              <w:pStyle w:val="TableText"/>
            </w:pPr>
            <w:r>
              <w:t>Optional detached signature over the digest / stage identity, for provenance.</w:t>
            </w:r>
          </w:p>
        </w:tc>
      </w:tr>
      <w:tr w:rsidR="00346122" w14:paraId="1B082E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6EA1C1" w14:textId="77777777" w:rsidR="00346122" w:rsidRDefault="00DA537E">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6C405C20" w14:textId="77777777" w:rsidR="00346122" w:rsidRDefault="00DA537E">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7C1B30DB"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2E3DDE" w14:textId="77777777" w:rsidR="00346122" w:rsidRDefault="00DA537E">
            <w:pPr>
              <w:pStyle w:val="TableText"/>
            </w:pPr>
            <w:r>
              <w:t>Optional URI locating provenance / a signed Twin BOM manifest for the stage.</w:t>
            </w:r>
          </w:p>
        </w:tc>
      </w:tr>
      <w:tr w:rsidR="00346122" w14:paraId="46441F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E5838A" w14:textId="77777777" w:rsidR="00346122" w:rsidRDefault="00DA537E">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36F3FBC2" w14:textId="77777777" w:rsidR="00346122" w:rsidRDefault="00DA537E">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490E04E9" w14:textId="77777777" w:rsidR="00346122" w:rsidRDefault="00DA537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9DF4AC4" w14:textId="77777777" w:rsidR="00346122" w:rsidRDefault="00DA537E">
            <w:pPr>
              <w:pStyle w:val="TableText"/>
            </w:pPr>
            <w:r>
              <w:t>Cardinality of a component binding: 1:1 or 1..n.</w:t>
            </w:r>
          </w:p>
        </w:tc>
      </w:tr>
      <w:tr w:rsidR="00346122" w14:paraId="28B772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6C5F8E" w14:textId="77777777" w:rsidR="00346122" w:rsidRDefault="00DA537E">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5E9AA77F" w14:textId="77777777" w:rsidR="00346122" w:rsidRDefault="00DA537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E1895F7"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3E14F9" w14:textId="77777777" w:rsidR="00346122" w:rsidRDefault="00346122">
            <w:pPr>
              <w:pStyle w:val="TableText"/>
            </w:pPr>
          </w:p>
        </w:tc>
      </w:tr>
      <w:tr w:rsidR="00346122" w14:paraId="3C9A78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A4A48F" w14:textId="77777777" w:rsidR="00346122" w:rsidRDefault="00DA537E">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6749C4DC" w14:textId="77777777" w:rsidR="00346122" w:rsidRDefault="00DA537E">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14120DA2" w14:textId="77777777" w:rsidR="00346122" w:rsidRDefault="00DA537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A1ADEF" w14:textId="77777777" w:rsidR="00346122" w:rsidRDefault="00DA537E">
            <w:pPr>
              <w:pStyle w:val="TableText"/>
            </w:pPr>
            <w:r>
              <w:t>USD composition arc used to place a component prim under its parent.</w:t>
            </w:r>
          </w:p>
        </w:tc>
      </w:tr>
      <w:tr w:rsidR="00346122" w14:paraId="751FC0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0D95B4" w14:textId="77777777" w:rsidR="00346122" w:rsidRDefault="00DA537E">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5D34CDA4" w14:textId="77777777" w:rsidR="00346122" w:rsidRDefault="00DA537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DC1EFB5"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5D882" w14:textId="77777777" w:rsidR="00346122" w:rsidRDefault="00346122">
            <w:pPr>
              <w:pStyle w:val="TableText"/>
            </w:pPr>
          </w:p>
        </w:tc>
      </w:tr>
      <w:tr w:rsidR="00346122" w14:paraId="450ADB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222CD5" w14:textId="77777777" w:rsidR="00346122" w:rsidRDefault="00DA537E">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601ECACF" w14:textId="77777777" w:rsidR="00346122" w:rsidRDefault="00DA537E">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18574277"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9D8BD8" w14:textId="77777777" w:rsidR="00346122" w:rsidRDefault="00DA537E">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346122" w14:paraId="77546E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9944A6" w14:textId="77777777" w:rsidR="00346122" w:rsidRDefault="00DA537E">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2EEB69E0" w14:textId="77777777" w:rsidR="00346122" w:rsidRDefault="00DA537E">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18497A7D"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ECC528" w14:textId="77777777" w:rsidR="00346122" w:rsidRDefault="00DA537E">
            <w:pPr>
              <w:pStyle w:val="TableText"/>
            </w:pPr>
            <w:r>
              <w:t>Stable declaration id for override/tombstone matching.</w:t>
            </w:r>
          </w:p>
        </w:tc>
      </w:tr>
      <w:tr w:rsidR="00346122" w14:paraId="631721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2A29DE" w14:textId="77777777" w:rsidR="00346122" w:rsidRDefault="00DA537E">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559533BE" w14:textId="77777777" w:rsidR="00346122" w:rsidRDefault="00DA537E">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57EED0DF"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CFD479" w14:textId="77777777" w:rsidR="00346122" w:rsidRDefault="00DA537E">
            <w:pPr>
              <w:pStyle w:val="TableText"/>
            </w:pPr>
            <w:r>
              <w:t>False acts as a tombstone that suppresses an inherited component binding.</w:t>
            </w:r>
          </w:p>
        </w:tc>
      </w:tr>
      <w:tr w:rsidR="00346122" w14:paraId="708B08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6D8CAA" w14:textId="77777777" w:rsidR="00346122" w:rsidRDefault="00DA537E">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4ABA02B7" w14:textId="77777777" w:rsidR="00346122" w:rsidRDefault="00DA537E">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5D06FFB8"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8D1C7E" w14:textId="77777777" w:rsidR="00346122" w:rsidRDefault="00DA537E">
            <w:pPr>
              <w:pStyle w:val="TableText"/>
            </w:pPr>
            <w:r>
              <w:t>One (1:1) or Many (1..n).</w:t>
            </w:r>
          </w:p>
        </w:tc>
      </w:tr>
      <w:tr w:rsidR="00346122" w14:paraId="210C42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C3CBA8" w14:textId="77777777" w:rsidR="00346122" w:rsidRDefault="00DA537E">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1268B4A4" w14:textId="77777777" w:rsidR="00346122" w:rsidRDefault="00DA537E">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55E6AB6D"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4B691D" w14:textId="77777777" w:rsidR="00346122" w:rsidRDefault="00DA537E">
            <w:pPr>
              <w:pStyle w:val="TableText"/>
            </w:pPr>
            <w:r>
              <w:t>How the component maps into the parent prim: Child, Reference, Payload, Instance.</w:t>
            </w:r>
          </w:p>
        </w:tc>
      </w:tr>
      <w:tr w:rsidR="00346122" w14:paraId="50F3E8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913E3" w14:textId="77777777" w:rsidR="00346122" w:rsidRDefault="00DA537E">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6A5CCBF8" w14:textId="77777777" w:rsidR="00346122" w:rsidRDefault="00DA537E">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0509E780"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02DD62" w14:textId="77777777" w:rsidR="00346122" w:rsidRDefault="00DA537E">
            <w:pPr>
              <w:pStyle w:val="TableText"/>
            </w:pPr>
            <w:r>
              <w:t>Aggregating ReferenceType from the represented Object to its component(s); default HasComponent.</w:t>
            </w:r>
          </w:p>
        </w:tc>
      </w:tr>
      <w:tr w:rsidR="00346122" w14:paraId="1B468E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1EA538" w14:textId="77777777" w:rsidR="00346122" w:rsidRDefault="00DA537E">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0AB528E4" w14:textId="77777777" w:rsidR="00346122" w:rsidRDefault="00DA537E">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62EE7A9C"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E28CF5" w14:textId="77777777" w:rsidR="00346122" w:rsidRDefault="00DA537E">
            <w:pPr>
              <w:pStyle w:val="TableText"/>
            </w:pPr>
            <w:r>
              <w:t>RelativePath to the component Object (One) or to the container from which components are enumerated (Many).</w:t>
            </w:r>
          </w:p>
        </w:tc>
      </w:tr>
      <w:tr w:rsidR="00346122" w14:paraId="003585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D51212" w14:textId="77777777" w:rsidR="00346122" w:rsidRDefault="00DA537E">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15233361" w14:textId="77777777" w:rsidR="00346122" w:rsidRDefault="00DA537E">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0276C704"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BD8F77" w14:textId="77777777" w:rsidR="00346122" w:rsidRDefault="00DA537E">
            <w:pPr>
              <w:pStyle w:val="TableText"/>
            </w:pPr>
            <w:r>
              <w:t>Expected component ObjectType; selects children for Many and locates each component's own representation.</w:t>
            </w:r>
          </w:p>
        </w:tc>
      </w:tr>
      <w:tr w:rsidR="00346122" w14:paraId="6CF71E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58E61A" w14:textId="77777777" w:rsidR="00346122" w:rsidRDefault="00DA537E">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0D8034A3" w14:textId="77777777" w:rsidR="00346122" w:rsidRDefault="00DA537E">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0A701421"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C0F156" w14:textId="77777777" w:rsidR="00346122" w:rsidRDefault="00DA537E">
            <w:pPr>
              <w:pStyle w:val="TableText"/>
            </w:pPr>
            <w:r>
              <w:t>Child prim (One) or parent scope prim (Many), relative to the parent representation PrimPath (or absolute).</w:t>
            </w:r>
          </w:p>
        </w:tc>
      </w:tr>
      <w:tr w:rsidR="00346122" w14:paraId="6548F5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5324D3" w14:textId="77777777" w:rsidR="00346122" w:rsidRDefault="00DA537E">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13B8A85E" w14:textId="77777777" w:rsidR="00346122" w:rsidRDefault="00DA537E">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2E1FDF56"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C7C122" w14:textId="77777777" w:rsidR="00346122" w:rsidRDefault="00DA537E">
            <w:pPr>
              <w:pStyle w:val="TableText"/>
            </w:pPr>
            <w:r>
              <w:t>For Many: how to name each instance prim (BrowseName default, a source-property RelativePath, or a {...} template).</w:t>
            </w:r>
          </w:p>
        </w:tc>
      </w:tr>
      <w:tr w:rsidR="00346122" w14:paraId="0C715C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FEA8D5" w14:textId="77777777" w:rsidR="00346122" w:rsidRDefault="00DA537E">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569FC6D9" w14:textId="77777777" w:rsidR="00346122" w:rsidRDefault="00DA537E">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4A9C5A02"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35DD22" w14:textId="77777777" w:rsidR="00346122" w:rsidRDefault="00DA537E">
            <w:pPr>
              <w:pStyle w:val="TableText"/>
            </w:pPr>
            <w:r>
              <w:t>For Reference/Payload/Instance: the external USD asset + default prim, e.g. @pump.usda@&lt;/Pump&gt;.</w:t>
            </w:r>
          </w:p>
        </w:tc>
      </w:tr>
      <w:tr w:rsidR="00346122" w14:paraId="2A7F72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F4DF20" w14:textId="77777777" w:rsidR="00346122" w:rsidRDefault="00DA537E">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1420BAAD" w14:textId="77777777" w:rsidR="00346122" w:rsidRDefault="00DA537E">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46A62FA0"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7DF07A" w14:textId="77777777" w:rsidR="00346122" w:rsidRDefault="00DA537E">
            <w:pPr>
              <w:pStyle w:val="TableText"/>
            </w:pPr>
            <w:r>
              <w:t>NodeId of the component's own OpenUsdRepresentation AddIn (its sub-bindings compose under the component prim).</w:t>
            </w:r>
          </w:p>
        </w:tc>
      </w:tr>
      <w:tr w:rsidR="00346122" w14:paraId="5C0951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6AC7FE" w14:textId="77777777" w:rsidR="00346122" w:rsidRDefault="00DA537E">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7987600B" w14:textId="77777777" w:rsidR="00346122" w:rsidRDefault="00DA537E">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597C811A"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71AD12" w14:textId="77777777" w:rsidR="00346122" w:rsidRDefault="00DA537E">
            <w:pPr>
              <w:pStyle w:val="TableText"/>
            </w:pPr>
            <w:r>
              <w:t>The component set may change at runtime (reconciled from model-change events).</w:t>
            </w:r>
          </w:p>
        </w:tc>
      </w:tr>
      <w:tr w:rsidR="00346122" w14:paraId="6DFBBD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7DCEB2" w14:textId="77777777" w:rsidR="00346122" w:rsidRDefault="00DA537E">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316F7E72" w14:textId="77777777" w:rsidR="00346122" w:rsidRDefault="00DA537E">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1D52B7F4"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67CBA2" w14:textId="77777777" w:rsidR="00346122" w:rsidRDefault="00DA537E">
            <w:pPr>
              <w:pStyle w:val="TableText"/>
            </w:pPr>
            <w:r>
              <w:t>Node whose GeneralModelChange/SemanticChange events signal recomposition; default the Server Object (i=2253).</w:t>
            </w:r>
          </w:p>
        </w:tc>
      </w:tr>
      <w:tr w:rsidR="00346122" w14:paraId="4DA2D5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B3D52B" w14:textId="77777777" w:rsidR="00346122" w:rsidRDefault="00DA537E">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2705B90D" w14:textId="77777777" w:rsidR="00346122" w:rsidRDefault="00DA537E">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2198E6E4"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DE7107" w14:textId="77777777" w:rsidR="00346122" w:rsidRDefault="00DA537E">
            <w:pPr>
              <w:pStyle w:val="TableText"/>
            </w:pPr>
            <w:r>
              <w:t>For a component on another server: the remote Server's application/namespace URI.</w:t>
            </w:r>
          </w:p>
        </w:tc>
      </w:tr>
      <w:tr w:rsidR="00346122" w14:paraId="1A3D47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F33B3A" w14:textId="77777777" w:rsidR="00346122" w:rsidRDefault="00DA537E">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60341CE6" w14:textId="77777777" w:rsidR="00346122" w:rsidRDefault="00DA537E">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4A459512"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74B47E" w14:textId="77777777" w:rsidR="00346122" w:rsidRDefault="00DA537E">
            <w:pPr>
              <w:pStyle w:val="TableText"/>
            </w:pPr>
            <w:r>
              <w:t>For a component on another server: the remote endpoint URL (else discovered).</w:t>
            </w:r>
          </w:p>
        </w:tc>
      </w:tr>
      <w:tr w:rsidR="00346122" w14:paraId="6A2F15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F196A6" w14:textId="77777777" w:rsidR="00346122" w:rsidRDefault="00DA537E">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3E2D29C2" w14:textId="77777777" w:rsidR="00346122" w:rsidRDefault="00DA537E">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5A7CDF1"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9487EA" w14:textId="77777777" w:rsidR="00346122" w:rsidRDefault="00DA537E">
            <w:pPr>
              <w:pStyle w:val="TableText"/>
            </w:pPr>
            <w:r>
              <w:t>Runtime lifecycle state (diagnostic).</w:t>
            </w:r>
          </w:p>
        </w:tc>
      </w:tr>
      <w:tr w:rsidR="00346122" w14:paraId="6A0AF2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54810F" w14:textId="77777777" w:rsidR="00346122" w:rsidRDefault="00DA537E">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63E7ED38" w14:textId="77777777" w:rsidR="00346122" w:rsidRDefault="00DA537E">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53847634"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B78235" w14:textId="77777777" w:rsidR="00346122" w:rsidRDefault="00DA537E">
            <w:pPr>
              <w:pStyle w:val="TableText"/>
            </w:pPr>
            <w:r>
              <w:t>Last operation error text (diagnostic).</w:t>
            </w:r>
          </w:p>
        </w:tc>
      </w:tr>
      <w:tr w:rsidR="00346122" w14:paraId="0C8C7B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065B77" w14:textId="77777777" w:rsidR="00346122" w:rsidRDefault="00DA537E">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2BEFAFD6" w14:textId="77777777" w:rsidR="00346122" w:rsidRDefault="00DA537E">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253962C9"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58F7BC8" w14:textId="77777777" w:rsidR="00346122" w:rsidRDefault="00DA537E">
            <w:pPr>
              <w:pStyle w:val="TableText"/>
            </w:pPr>
            <w:r>
              <w:t>A component/aggregation binding composing this Object's components into the USD prim tree.</w:t>
            </w:r>
          </w:p>
        </w:tc>
      </w:tr>
      <w:tr w:rsidR="00346122" w14:paraId="057FF0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67E14A" w14:textId="77777777" w:rsidR="00346122" w:rsidRDefault="00DA537E">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203A7B72" w14:textId="77777777" w:rsidR="00346122" w:rsidRDefault="00DA537E">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7E9E9AA7" w14:textId="77777777" w:rsidR="00346122" w:rsidRDefault="00DA537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59FFB7F" w14:textId="77777777" w:rsidR="00346122" w:rsidRDefault="00DA537E">
            <w:pPr>
              <w:pStyle w:val="TableText"/>
            </w:pPr>
            <w:r>
              <w:t>Role of a served USD artifact within a stage's served layer closure.</w:t>
            </w:r>
          </w:p>
        </w:tc>
      </w:tr>
      <w:tr w:rsidR="00346122" w14:paraId="372551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32D0E2" w14:textId="77777777" w:rsidR="00346122" w:rsidRDefault="00DA537E">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70841AD5" w14:textId="77777777" w:rsidR="00346122" w:rsidRDefault="00DA537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7064814"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7F3EA" w14:textId="77777777" w:rsidR="00346122" w:rsidRDefault="00346122">
            <w:pPr>
              <w:pStyle w:val="TableText"/>
            </w:pPr>
          </w:p>
        </w:tc>
      </w:tr>
      <w:tr w:rsidR="00346122" w14:paraId="35440F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AA8D51" w14:textId="77777777" w:rsidR="00346122" w:rsidRDefault="00DA537E">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02FC3572" w14:textId="77777777" w:rsidR="00346122" w:rsidRDefault="00DA537E">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209B01CD"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A0CF77" w14:textId="77777777" w:rsidR="00346122" w:rsidRDefault="00DA537E">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346122" w14:paraId="7CBAA1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1B2F74" w14:textId="77777777" w:rsidR="00346122" w:rsidRDefault="00DA537E">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20F83E6C" w14:textId="77777777" w:rsidR="00346122" w:rsidRDefault="00DA537E">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6E7F816F"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95751D" w14:textId="77777777" w:rsidR="00346122" w:rsidRDefault="00DA537E">
            <w:pPr>
              <w:pStyle w:val="TableText"/>
            </w:pPr>
            <w:r>
              <w:t>Resolver identifier / relative path of this asset, matching the stage RootLayerIdentifier or a ComponentAssetReference asset path; used for @...@ resolution and cache placement.</w:t>
            </w:r>
          </w:p>
        </w:tc>
      </w:tr>
      <w:tr w:rsidR="00346122" w14:paraId="058177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D9DA12" w14:textId="77777777" w:rsidR="00346122" w:rsidRDefault="00DA537E">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268FA534" w14:textId="77777777" w:rsidR="00346122" w:rsidRDefault="00DA537E">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6FC18C5C"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32A8C5" w14:textId="77777777" w:rsidR="00346122" w:rsidRDefault="00DA537E">
            <w:pPr>
              <w:pStyle w:val="TableText"/>
            </w:pPr>
            <w:r>
              <w:t>Role of this asset within the stage's served layer closure.</w:t>
            </w:r>
          </w:p>
        </w:tc>
      </w:tr>
      <w:tr w:rsidR="00346122" w14:paraId="3AE5D5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CFF6DA" w14:textId="77777777" w:rsidR="00346122" w:rsidRDefault="00DA537E">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0F3DEA02" w14:textId="77777777" w:rsidR="00346122" w:rsidRDefault="00DA537E">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5546F5EA"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4EBC6" w14:textId="77777777" w:rsidR="00346122" w:rsidRDefault="00DA537E">
            <w:pPr>
              <w:pStyle w:val="TableText"/>
            </w:pPr>
            <w:r>
              <w:t>IANA media type of the content, e.g. 'model/vnd.usda', 'model/vnd.usdz+zip', 'image/png'.</w:t>
            </w:r>
          </w:p>
        </w:tc>
      </w:tr>
      <w:tr w:rsidR="00346122" w14:paraId="1A66A0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1855D" w14:textId="77777777" w:rsidR="00346122" w:rsidRDefault="00DA537E">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52A60EA3" w14:textId="77777777" w:rsidR="00346122" w:rsidRDefault="00DA537E">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478C527D"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4565FE" w14:textId="77777777" w:rsidR="00346122" w:rsidRDefault="00DA537E">
            <w:pPr>
              <w:pStyle w:val="TableText"/>
            </w:pPr>
            <w:r>
              <w:t>Cryptographic digest of this asset's resolved content, for per-layer integrity verification. A connector verifies it before composing the asset.</w:t>
            </w:r>
          </w:p>
        </w:tc>
      </w:tr>
      <w:tr w:rsidR="00346122" w14:paraId="5315B7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FD048" w14:textId="77777777" w:rsidR="00346122" w:rsidRDefault="00DA537E">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55864A19" w14:textId="77777777" w:rsidR="00346122" w:rsidRDefault="00DA537E">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1BD5894F"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016893" w14:textId="77777777" w:rsidR="00346122" w:rsidRDefault="00DA537E">
            <w:pPr>
              <w:pStyle w:val="TableText"/>
            </w:pPr>
            <w:r>
              <w:t>Digest algorithm for Digest (default SHA-256).</w:t>
            </w:r>
          </w:p>
        </w:tc>
      </w:tr>
      <w:tr w:rsidR="00346122" w14:paraId="149640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212925" w14:textId="77777777" w:rsidR="00346122" w:rsidRDefault="00DA537E">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2A342438" w14:textId="77777777" w:rsidR="00346122" w:rsidRDefault="00DA537E">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2D5E3F88"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B7FDF4" w14:textId="77777777" w:rsidR="00346122" w:rsidRDefault="00DA537E">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346122" w14:paraId="642CA9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2D8876" w14:textId="77777777" w:rsidR="00346122" w:rsidRDefault="00DA537E">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64D90370" w14:textId="77777777" w:rsidR="00346122" w:rsidRDefault="00DA537E">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7465C117"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AD94A6" w14:textId="77777777" w:rsidR="00346122" w:rsidRDefault="00DA537E">
            <w:pPr>
              <w:pStyle w:val="TableText"/>
            </w:pPr>
            <w:r>
              <w:t>NodeId of the OpenUsdAssetType (under the stage's Assets folder) serving this component's asset, when the server delivers it. Complements ComponentAssetReference.</w:t>
            </w:r>
          </w:p>
        </w:tc>
      </w:tr>
      <w:tr w:rsidR="00346122" w14:paraId="193F61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7ED7AA" w14:textId="77777777" w:rsidR="00346122" w:rsidRDefault="00DA537E">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3D2458F1" w14:textId="77777777" w:rsidR="00346122" w:rsidRDefault="00DA537E">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3674FAA1"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BFCD9A" w14:textId="77777777" w:rsidR="00346122" w:rsidRDefault="00DA537E">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346122" w14:paraId="189716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9F06F8" w14:textId="77777777" w:rsidR="00346122" w:rsidRDefault="00DA537E">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02DB2CB1" w14:textId="77777777" w:rsidR="00346122" w:rsidRDefault="00DA537E">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2D4E388D"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DC402F" w14:textId="77777777" w:rsidR="00346122" w:rsidRDefault="00DA537E">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346122" w14:paraId="109FA4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36D048" w14:textId="77777777" w:rsidR="00346122" w:rsidRDefault="00DA537E">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0CE16441" w14:textId="77777777" w:rsidR="00346122" w:rsidRDefault="00DA537E">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3DCFBC19"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56FE48B" w14:textId="77777777" w:rsidR="00346122" w:rsidRDefault="00DA537E">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346122" w14:paraId="14F462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6574B7" w14:textId="77777777" w:rsidR="00346122" w:rsidRDefault="00DA537E">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6A3B8332" w14:textId="77777777" w:rsidR="00346122" w:rsidRDefault="00DA537E">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0824F287"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78E4F6" w14:textId="77777777" w:rsidR="00346122" w:rsidRDefault="00DA537E">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346122" w14:paraId="38A6AA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746825" w14:textId="77777777" w:rsidR="00346122" w:rsidRDefault="00DA537E">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52CC5FDB" w14:textId="77777777" w:rsidR="00346122" w:rsidRDefault="00DA537E">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05863DB0" w14:textId="77777777" w:rsidR="00346122" w:rsidRDefault="00DA537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9F93659" w14:textId="77777777" w:rsidR="00346122" w:rsidRDefault="00DA537E">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346122" w14:paraId="7E0A8B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EDBCF4" w14:textId="77777777" w:rsidR="00346122" w:rsidRDefault="00DA537E">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7776D93E" w14:textId="77777777" w:rsidR="00346122" w:rsidRDefault="00DA537E">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2579226D"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2A6FAA" w14:textId="77777777" w:rsidR="00346122" w:rsidRDefault="00DA537E">
            <w:pPr>
              <w:pStyle w:val="TableText"/>
            </w:pPr>
            <w:r>
              <w:t>The USD plugin name as it appears in plugInfo.json (Plugins[].Name).</w:t>
            </w:r>
          </w:p>
        </w:tc>
      </w:tr>
      <w:tr w:rsidR="00346122" w14:paraId="6F85F9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A3DB6C" w14:textId="77777777" w:rsidR="00346122" w:rsidRDefault="00DA537E">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2A25A51D" w14:textId="77777777" w:rsidR="00346122" w:rsidRDefault="00DA537E">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013C0C27" w14:textId="77777777" w:rsidR="00346122" w:rsidRDefault="00DA537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AAD3A3" w14:textId="77777777" w:rsidR="00346122" w:rsidRDefault="00DA537E">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346122" w14:paraId="37F25C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B3D93C" w14:textId="77777777" w:rsidR="00346122" w:rsidRDefault="00DA537E">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6BA18FB6" w14:textId="77777777" w:rsidR="00346122" w:rsidRDefault="00DA537E">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30132CCF"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AAADD22" w14:textId="77777777" w:rsidR="00346122" w:rsidRDefault="00DA537E">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346122" w14:paraId="22F190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DA7EA9" w14:textId="77777777" w:rsidR="00346122" w:rsidRDefault="00DA537E">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443A1879" w14:textId="77777777" w:rsidR="00346122" w:rsidRDefault="00DA537E">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03C9B633"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C5F66A4" w14:textId="77777777" w:rsidR="00346122" w:rsidRDefault="00DA537E">
            <w:pPr>
              <w:pStyle w:val="TableText"/>
            </w:pPr>
            <w:r>
              <w:t>Constrains the inherited &lt;Group&gt; placeholder: an asset container group held by this registry, keyed by AssetContainerId.</w:t>
            </w:r>
          </w:p>
        </w:tc>
      </w:tr>
      <w:tr w:rsidR="00346122" w14:paraId="628E56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432526" w14:textId="77777777" w:rsidR="00346122" w:rsidRDefault="00DA537E">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32F4F7ED" w14:textId="77777777" w:rsidR="00346122" w:rsidRDefault="00DA537E">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7AD7FFC2"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B7BAC50" w14:textId="77777777" w:rsidR="00346122" w:rsidRDefault="00DA537E">
            <w:pPr>
              <w:pStyle w:val="TableText"/>
            </w:pPr>
            <w:r>
              <w:t>Constrains the inherited &lt;Group&gt; placeholder: a USD schema plugin group held by this registry, keyed by PluginName.</w:t>
            </w:r>
          </w:p>
        </w:tc>
      </w:tr>
      <w:tr w:rsidR="00346122" w14:paraId="1195D8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8DB3E7" w14:textId="77777777" w:rsidR="00346122" w:rsidRDefault="00DA537E">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1C3B6270" w14:textId="77777777" w:rsidR="00346122" w:rsidRDefault="00DA537E">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2D3C1B09"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5F285" w14:textId="77777777" w:rsidR="00346122" w:rsidRDefault="00DA537E">
            <w:pPr>
              <w:pStyle w:val="TableText"/>
            </w:pPr>
            <w:r>
              <w:t>Constrains the inherited &lt;Resource&gt; placeholder: an artifact of this asset container, addressed by the URL-safe encoding of its AssetIdentifier.</w:t>
            </w:r>
          </w:p>
        </w:tc>
      </w:tr>
      <w:tr w:rsidR="00346122" w14:paraId="05F18B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A8D7C0" w14:textId="77777777" w:rsidR="00346122" w:rsidRDefault="00DA537E">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3469BBB7" w14:textId="77777777" w:rsidR="00346122" w:rsidRDefault="00DA537E">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57532296" w14:textId="77777777" w:rsidR="00346122" w:rsidRDefault="00DA537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62BCCB" w14:textId="77777777" w:rsidR="00346122" w:rsidRDefault="00DA537E">
            <w:pPr>
              <w:pStyle w:val="TableText"/>
            </w:pPr>
            <w:r>
              <w:t>Constrains the inherited &lt;Resource&gt; placeholder: a file of this schema plugin - its plugInfo.json manifest or its generatedSchema.usda.</w:t>
            </w:r>
          </w:p>
        </w:tc>
      </w:tr>
    </w:tbl>
    <w:p w14:paraId="1E850383" w14:textId="77777777" w:rsidR="00346122" w:rsidRDefault="00346122">
      <w:pPr>
        <w:pStyle w:val="spacer"/>
      </w:pPr>
    </w:p>
    <w:p w14:paraId="6FE48264" w14:textId="77777777" w:rsidR="00346122" w:rsidRDefault="00DA537E">
      <w:pPr>
        <w:pStyle w:val="ANNEXtitle"/>
      </w:pPr>
      <w:bookmarkStart w:id="441" w:name="_Annex_cB"/>
      <w:bookmarkStart w:id="442" w:name="_Toc236229800"/>
      <w:r>
        <w:lastRenderedPageBreak/>
        <w:t>(informative)</w:t>
      </w:r>
      <w:r>
        <w:br/>
      </w:r>
      <w:r>
        <w:br/>
        <w:t>Using the model</w:t>
      </w:r>
      <w:bookmarkEnd w:id="441"/>
      <w:bookmarkEnd w:id="442"/>
    </w:p>
    <w:p w14:paraId="2C6B334F" w14:textId="77777777" w:rsidR="00346122" w:rsidRDefault="00DA537E">
      <w:pPr>
        <w:pStyle w:val="PARAGRAPH"/>
      </w:pPr>
      <w:r>
        <w:t>A minimal connector:</w:t>
      </w:r>
    </w:p>
    <w:p w14:paraId="279C36A4" w14:textId="77777777" w:rsidR="00346122" w:rsidRDefault="00DA537E">
      <w:pPr>
        <w:pStyle w:val="ListNumber"/>
        <w:numPr>
          <w:ilvl w:val="0"/>
          <w:numId w:val="21"/>
        </w:numPr>
      </w:pPr>
      <w:r>
        <w:t xml:space="preserve">Connect and create a Session; Browse </w:t>
      </w:r>
      <w:r>
        <w:rPr>
          <w:rStyle w:val="VARIABLE"/>
        </w:rPr>
        <w:t>Server/OpenUSD/Representations</w:t>
      </w:r>
      <w:r>
        <w:t>.</w:t>
      </w:r>
    </w:p>
    <w:p w14:paraId="2EE8FC5C" w14:textId="77777777" w:rsidR="00346122" w:rsidRDefault="00DA537E">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3B26138A" w14:textId="49D55AF9" w:rsidR="00346122" w:rsidRDefault="00DA537E">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8E1E50">
        <w:t>7.4.1</w:t>
      </w:r>
      <w:r>
        <w:fldChar w:fldCharType="end"/>
      </w:r>
      <w:r>
        <w:t>) and build the conversion (</w:t>
      </w:r>
      <w:r>
        <w:fldChar w:fldCharType="begin"/>
      </w:r>
      <w:r>
        <w:instrText xml:space="preserve"> REF _Clause_c7_4_2 \r \h </w:instrText>
      </w:r>
      <w:r>
        <w:fldChar w:fldCharType="separate"/>
      </w:r>
      <w:r w:rsidR="008E1E50">
        <w:t>7.4.2</w:t>
      </w:r>
      <w:r>
        <w:fldChar w:fldCharType="end"/>
      </w:r>
      <w:r>
        <w:t>).</w:t>
      </w:r>
    </w:p>
    <w:p w14:paraId="3EC85EDD" w14:textId="4DD618D8" w:rsidR="00346122" w:rsidRDefault="00DA537E">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8E1E50">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8E1E50">
        <w:t>7.10.2</w:t>
      </w:r>
      <w:r>
        <w:fldChar w:fldCharType="end"/>
      </w:r>
      <w:r>
        <w:t>).</w:t>
      </w:r>
    </w:p>
    <w:p w14:paraId="27EC13F0" w14:textId="77777777" w:rsidR="00346122" w:rsidRDefault="00DA537E">
      <w:pPr>
        <w:pStyle w:val="ListNumber"/>
        <w:numPr>
          <w:ilvl w:val="0"/>
          <w:numId w:val="21"/>
        </w:numPr>
      </w:pPr>
      <w:r>
        <w:t>Create a Subscription and MonitoredItems for the resolved sources.</w:t>
      </w:r>
    </w:p>
    <w:p w14:paraId="26C594E3" w14:textId="77777777" w:rsidR="00346122" w:rsidRDefault="00DA537E">
      <w:pPr>
        <w:pStyle w:val="ListNumber"/>
        <w:numPr>
          <w:ilvl w:val="0"/>
          <w:numId w:val="21"/>
        </w:numPr>
      </w:pPr>
      <w:r>
        <w:t>On each DataChange, apply quality/conversion and write the target USD attribute (frame-coalesced; see Part 3).</w:t>
      </w:r>
    </w:p>
    <w:p w14:paraId="04ED92DF" w14:textId="46F7293D" w:rsidR="00346122" w:rsidRDefault="00DA537E">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8E1E50">
        <w:t>7.10.1</w:t>
      </w:r>
      <w:r>
        <w:fldChar w:fldCharType="end"/>
      </w:r>
      <w:r>
        <w:t>).</w:t>
      </w:r>
    </w:p>
    <w:p w14:paraId="292836A7" w14:textId="09F05AA8" w:rsidR="00346122" w:rsidRDefault="008E1E50">
      <w:pPr>
        <w:pStyle w:val="FIGURE"/>
      </w:pPr>
      <w:r>
        <w:object w:dxaOrig="5178" w:dyaOrig="3416" w14:anchorId="2ABAA20C">
          <v:shape id="_x0000_i1034" type="#_x0000_t75" style="width:215.15pt;height:141.85pt" o:ole="">
            <v:imagedata r:id="rId75" o:title=""/>
          </v:shape>
          <o:OLEObject Type="Embed" ProgID="PowerPoint.Show.12" ShapeID="_x0000_i1034" DrawAspect="Content" ObjectID="_1846842385" r:id="rId76"/>
        </w:object>
      </w:r>
    </w:p>
    <w:p w14:paraId="4CCCBD20" w14:textId="2C6A0633" w:rsidR="00346122" w:rsidRDefault="00DA537E">
      <w:pPr>
        <w:pStyle w:val="FIGURE-title"/>
      </w:pPr>
      <w:bookmarkStart w:id="443" w:name="_Fig_fig_connector_flow"/>
      <w:bookmarkStart w:id="444" w:name="_Toc236229822"/>
      <w:r>
        <w:t xml:space="preserve">Figure </w:t>
      </w:r>
      <w:r>
        <w:fldChar w:fldCharType="begin"/>
      </w:r>
      <w:r>
        <w:instrText xml:space="preserve"> SEQ Figure \* ARABIC </w:instrText>
      </w:r>
      <w:r>
        <w:fldChar w:fldCharType="separate"/>
      </w:r>
      <w:r w:rsidR="008E1E50">
        <w:rPr>
          <w:noProof/>
        </w:rPr>
        <w:t>7</w:t>
      </w:r>
      <w:r>
        <w:fldChar w:fldCharType="end"/>
      </w:r>
      <w:r>
        <w:t xml:space="preserve"> – Connector interaction with a conforming Server</w:t>
      </w:r>
      <w:bookmarkEnd w:id="443"/>
      <w:bookmarkEnd w:id="444"/>
    </w:p>
    <w:p w14:paraId="65805AD3" w14:textId="77777777" w:rsidR="00346122" w:rsidRDefault="00DA537E">
      <w:pPr>
        <w:pStyle w:val="ANNEXtitle"/>
      </w:pPr>
      <w:bookmarkStart w:id="445" w:name="_Annex_cC"/>
      <w:bookmarkStart w:id="446" w:name="_Toc236229801"/>
      <w:r>
        <w:lastRenderedPageBreak/>
        <w:t>(informative)</w:t>
      </w:r>
      <w:r>
        <w:br/>
      </w:r>
      <w:r>
        <w:br/>
        <w:t>Interoperability with OpenUSD and Omniverse</w:t>
      </w:r>
      <w:bookmarkEnd w:id="445"/>
      <w:bookmarkEnd w:id="446"/>
    </w:p>
    <w:p w14:paraId="08294791" w14:textId="07B034BC" w:rsidR="00346122" w:rsidRDefault="00DA537E">
      <w:pPr>
        <w:pStyle w:val="TABLE-title"/>
      </w:pPr>
      <w:bookmarkStart w:id="447" w:name="_Tab_interoperability_with_openusd_and_o"/>
      <w:bookmarkStart w:id="448" w:name="_Toc236229876"/>
      <w:r>
        <w:t xml:space="preserve">Table </w:t>
      </w:r>
      <w:r>
        <w:fldChar w:fldCharType="begin"/>
      </w:r>
      <w:r>
        <w:instrText xml:space="preserve"> SEQ Table \* ARABIC </w:instrText>
      </w:r>
      <w:r>
        <w:fldChar w:fldCharType="separate"/>
      </w:r>
      <w:r w:rsidR="008E1E50">
        <w:rPr>
          <w:noProof/>
        </w:rPr>
        <w:t>53</w:t>
      </w:r>
      <w:r>
        <w:fldChar w:fldCharType="end"/>
      </w:r>
      <w:r>
        <w:t xml:space="preserve"> – Interoperability with OpenUSD and Omniverse</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46122" w14:paraId="15B10EB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2AB4345" w14:textId="77777777" w:rsidR="00346122" w:rsidRDefault="00DA537E">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6F406D61" w14:textId="77777777" w:rsidR="00346122" w:rsidRDefault="00DA537E">
            <w:pPr>
              <w:pStyle w:val="TableText"/>
            </w:pPr>
            <w:r>
              <w:t>OpenUSD</w:t>
            </w:r>
          </w:p>
        </w:tc>
      </w:tr>
      <w:tr w:rsidR="00346122" w14:paraId="7147CA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8F1CBC" w14:textId="77777777" w:rsidR="00346122" w:rsidRDefault="00DA537E">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414E3B5A" w14:textId="77777777" w:rsidR="00346122" w:rsidRDefault="00DA537E">
            <w:pPr>
              <w:pStyle w:val="TableText"/>
            </w:pPr>
            <w:r>
              <w:t xml:space="preserve">a composed </w:t>
            </w:r>
            <w:r>
              <w:rPr>
                <w:rStyle w:val="VARIABLE"/>
              </w:rPr>
              <w:t>UsdStage</w:t>
            </w:r>
            <w:r>
              <w:t xml:space="preserve"> (root + session layers, resolver context)</w:t>
            </w:r>
          </w:p>
        </w:tc>
      </w:tr>
      <w:tr w:rsidR="00346122" w14:paraId="347ECC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2FA1E7" w14:textId="77777777" w:rsidR="00346122" w:rsidRDefault="00DA537E">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40631739" w14:textId="77777777" w:rsidR="00346122" w:rsidRDefault="00DA537E">
            <w:pPr>
              <w:pStyle w:val="TableText"/>
            </w:pPr>
            <w:r>
              <w:t xml:space="preserve">an </w:t>
            </w:r>
            <w:r>
              <w:rPr>
                <w:rStyle w:val="VARIABLE"/>
              </w:rPr>
              <w:t>SdfPath</w:t>
            </w:r>
            <w:r>
              <w:t xml:space="preserve"> prim on that stage</w:t>
            </w:r>
          </w:p>
        </w:tc>
      </w:tr>
      <w:tr w:rsidR="00346122" w14:paraId="13DB2C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F7E38E5" w14:textId="77777777" w:rsidR="00346122" w:rsidRDefault="00DA537E">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2859B0AA" w14:textId="77777777" w:rsidR="00346122" w:rsidRDefault="00DA537E">
            <w:pPr>
              <w:pStyle w:val="TableText"/>
            </w:pPr>
            <w:r>
              <w:t xml:space="preserve">a </w:t>
            </w:r>
            <w:r>
              <w:rPr>
                <w:rStyle w:val="VARIABLE"/>
              </w:rPr>
              <w:t>UsdAttribute</w:t>
            </w:r>
            <w:r>
              <w:t xml:space="preserve"> on the target prim</w:t>
            </w:r>
          </w:p>
        </w:tc>
      </w:tr>
      <w:tr w:rsidR="00346122" w14:paraId="7EC0D7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533D91" w14:textId="77777777" w:rsidR="00346122" w:rsidRDefault="00DA537E">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466DD63E" w14:textId="77777777" w:rsidR="00346122" w:rsidRDefault="00DA537E">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346122" w14:paraId="2504A3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294D6F" w14:textId="77777777" w:rsidR="00346122" w:rsidRDefault="00DA537E">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168C722B" w14:textId="77777777" w:rsidR="00346122" w:rsidRDefault="00DA537E">
            <w:pPr>
              <w:pStyle w:val="TableText"/>
            </w:pPr>
            <w:r>
              <w:rPr>
                <w:rStyle w:val="VARIABLE"/>
              </w:rPr>
              <w:t>primvars:displayColor</w:t>
            </w:r>
            <w:r>
              <w:t xml:space="preserve"> on a </w:t>
            </w:r>
            <w:r>
              <w:rPr>
                <w:rStyle w:val="VARIABLE"/>
              </w:rPr>
              <w:t>UsdGeomGprim</w:t>
            </w:r>
          </w:p>
        </w:tc>
      </w:tr>
      <w:tr w:rsidR="00346122" w14:paraId="2D4235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F20139" w14:textId="77777777" w:rsidR="00346122" w:rsidRDefault="00DA537E">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0825CD50" w14:textId="77777777" w:rsidR="00346122" w:rsidRDefault="00DA537E">
            <w:pPr>
              <w:pStyle w:val="TableText"/>
            </w:pPr>
            <w:r>
              <w:rPr>
                <w:rStyle w:val="VARIABLE"/>
              </w:rPr>
              <w:t>inputs:emissiveColor</w:t>
            </w:r>
            <w:r>
              <w:t xml:space="preserve"> on a bound </w:t>
            </w:r>
            <w:r>
              <w:rPr>
                <w:rStyle w:val="VARIABLE"/>
              </w:rPr>
              <w:t>UsdPreviewSurface</w:t>
            </w:r>
          </w:p>
        </w:tc>
      </w:tr>
      <w:tr w:rsidR="00346122" w14:paraId="202ABA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0D0A1" w14:textId="77777777" w:rsidR="00346122" w:rsidRDefault="00DA537E">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1A50932C" w14:textId="77777777" w:rsidR="00346122" w:rsidRDefault="00DA537E">
            <w:pPr>
              <w:pStyle w:val="TableText"/>
            </w:pPr>
            <w:r>
              <w:rPr>
                <w:rStyle w:val="VARIABLE"/>
              </w:rPr>
              <w:t>visibility</w:t>
            </w:r>
            <w:r>
              <w:t xml:space="preserve"> on a </w:t>
            </w:r>
            <w:r>
              <w:rPr>
                <w:rStyle w:val="VARIABLE"/>
              </w:rPr>
              <w:t>UsdGeomImageable</w:t>
            </w:r>
          </w:p>
        </w:tc>
      </w:tr>
      <w:tr w:rsidR="00346122" w14:paraId="66604E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51FBED" w14:textId="77777777" w:rsidR="00346122" w:rsidRDefault="00DA537E">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3E3A872B" w14:textId="77777777" w:rsidR="00346122" w:rsidRDefault="00DA537E">
            <w:pPr>
              <w:pStyle w:val="TableText"/>
            </w:pPr>
            <w:r>
              <w:rPr>
                <w:rStyle w:val="VARIABLE"/>
              </w:rPr>
              <w:t>xformOp:transform</w:t>
            </w:r>
            <w:r>
              <w:t xml:space="preserve"> (matrix4d) or decomposed translate + orient</w:t>
            </w:r>
          </w:p>
        </w:tc>
      </w:tr>
      <w:tr w:rsidR="00346122" w14:paraId="147527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BC8BBC" w14:textId="77777777" w:rsidR="00346122" w:rsidRDefault="00DA537E">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37495CAD" w14:textId="77777777" w:rsidR="00346122" w:rsidRDefault="00DA537E">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6D6E8F65" w14:textId="77777777" w:rsidR="00346122" w:rsidRDefault="00346122">
      <w:pPr>
        <w:pStyle w:val="spacer"/>
      </w:pPr>
    </w:p>
    <w:p w14:paraId="457FFFCA" w14:textId="77777777" w:rsidR="00346122" w:rsidRDefault="00DA537E">
      <w:pPr>
        <w:pStyle w:val="ANNEX-heading1"/>
      </w:pPr>
      <w:bookmarkStart w:id="449" w:name="_Clause_cC_1"/>
      <w:bookmarkStart w:id="450" w:name="_Toc236229802"/>
      <w:r>
        <w:t>Omniverse realization</w:t>
      </w:r>
      <w:bookmarkEnd w:id="449"/>
      <w:bookmarkEnd w:id="450"/>
    </w:p>
    <w:p w14:paraId="5A84CA03" w14:textId="50F95A3A" w:rsidR="00346122" w:rsidRDefault="00DA537E">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8E1E50">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3346C8EE" w14:textId="77777777" w:rsidR="00346122" w:rsidRDefault="00DA537E">
      <w:pPr>
        <w:pStyle w:val="ANNEX-heading1"/>
      </w:pPr>
      <w:bookmarkStart w:id="451" w:name="_Clause_cC_2"/>
      <w:bookmarkStart w:id="452" w:name="_Toc236229803"/>
      <w:r>
        <w:t>Alignment with an asset-definition-centric strategy</w:t>
      </w:r>
      <w:bookmarkEnd w:id="451"/>
      <w:bookmarkEnd w:id="452"/>
    </w:p>
    <w:p w14:paraId="3D972542" w14:textId="77777777" w:rsidR="00346122" w:rsidRDefault="00DA537E">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6A7D23CD" w14:textId="77777777" w:rsidR="00346122" w:rsidRDefault="00DA537E">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5DD34C9B" w14:textId="77777777" w:rsidR="00346122" w:rsidRDefault="00DA537E">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0E2ECE0C" w14:textId="77777777" w:rsidR="00346122" w:rsidRDefault="00DA537E">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34A35FE0" w14:textId="77777777" w:rsidR="00346122" w:rsidRDefault="00DA537E">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7AA1F315" w14:textId="77777777" w:rsidR="00346122" w:rsidRDefault="00DA537E">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31F75D3F" w14:textId="77777777" w:rsidR="00346122" w:rsidRDefault="00DA537E">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79C11406" w14:textId="77777777" w:rsidR="00346122" w:rsidRDefault="00DA537E">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7F2A17B9" w14:textId="77777777" w:rsidR="00346122" w:rsidRDefault="00DA537E">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0CDD03A1" w14:textId="77777777" w:rsidR="00346122" w:rsidRDefault="00DA537E">
      <w:pPr>
        <w:pStyle w:val="ANNEXtitle"/>
      </w:pPr>
      <w:bookmarkStart w:id="453" w:name="_Annex_cD"/>
      <w:bookmarkStart w:id="454" w:name="_Toc236229804"/>
      <w:r>
        <w:lastRenderedPageBreak/>
        <w:t>(informative)</w:t>
      </w:r>
      <w:r>
        <w:br/>
      </w:r>
      <w:r>
        <w:br/>
        <w:t>End-to-end collaboration flow</w:t>
      </w:r>
      <w:bookmarkEnd w:id="453"/>
      <w:bookmarkEnd w:id="454"/>
    </w:p>
    <w:p w14:paraId="15E0EEDD" w14:textId="77777777" w:rsidR="00346122" w:rsidRDefault="00DA537E">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713850AD" w14:textId="77777777" w:rsidR="00346122" w:rsidRDefault="00DA537E">
      <w:pPr>
        <w:pStyle w:val="ANNEX-heading1"/>
      </w:pPr>
      <w:bookmarkStart w:id="455" w:name="_Clause_cD_1"/>
      <w:bookmarkStart w:id="456" w:name="_Toc236229805"/>
      <w:r>
        <w:t>Actors and what each contributes</w:t>
      </w:r>
      <w:bookmarkEnd w:id="455"/>
      <w:bookmarkEnd w:id="456"/>
    </w:p>
    <w:p w14:paraId="187BE620" w14:textId="29CC1989" w:rsidR="00346122" w:rsidRDefault="00DA537E">
      <w:pPr>
        <w:pStyle w:val="TABLE-title"/>
      </w:pPr>
      <w:bookmarkStart w:id="457" w:name="_Tab_actors_and_what_each_contributes_ta"/>
      <w:bookmarkStart w:id="458" w:name="_Toc236229877"/>
      <w:r>
        <w:t xml:space="preserve">Table </w:t>
      </w:r>
      <w:r>
        <w:fldChar w:fldCharType="begin"/>
      </w:r>
      <w:r>
        <w:instrText xml:space="preserve"> SEQ Table \* ARABIC </w:instrText>
      </w:r>
      <w:r>
        <w:fldChar w:fldCharType="separate"/>
      </w:r>
      <w:r w:rsidR="008E1E50">
        <w:rPr>
          <w:noProof/>
        </w:rPr>
        <w:t>54</w:t>
      </w:r>
      <w:r>
        <w:fldChar w:fldCharType="end"/>
      </w:r>
      <w:r>
        <w:t xml:space="preserve"> – Actors and what each contributes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46122" w14:paraId="5E35A40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38150B" w14:textId="77777777" w:rsidR="00346122" w:rsidRDefault="00DA537E">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568C2268" w14:textId="77777777" w:rsidR="00346122" w:rsidRDefault="00DA537E">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5910E0B2" w14:textId="77777777" w:rsidR="00346122" w:rsidRDefault="00DA537E">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77890299" w14:textId="77777777" w:rsidR="00346122" w:rsidRDefault="00DA537E">
            <w:pPr>
              <w:pStyle w:val="TableText"/>
            </w:pPr>
            <w:r>
              <w:t>Works at layer</w:t>
            </w:r>
          </w:p>
        </w:tc>
      </w:tr>
      <w:tr w:rsidR="00346122" w14:paraId="72888C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E2E23B" w14:textId="77777777" w:rsidR="00346122" w:rsidRDefault="00DA537E">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7D0DE006" w14:textId="77777777" w:rsidR="00346122" w:rsidRDefault="00DA537E">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18584A48" w14:textId="77777777" w:rsidR="00346122" w:rsidRDefault="00DA537E">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0E2668A0" w14:textId="77777777" w:rsidR="00346122" w:rsidRDefault="00DA537E">
            <w:pPr>
              <w:pStyle w:val="TableText"/>
            </w:pPr>
            <w:r>
              <w:t>OPC UA type model</w:t>
            </w:r>
          </w:p>
        </w:tc>
      </w:tr>
      <w:tr w:rsidR="00346122" w14:paraId="25BCCB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6FDFF2" w14:textId="77777777" w:rsidR="00346122" w:rsidRDefault="00DA537E">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0DEF422D" w14:textId="77777777" w:rsidR="00346122" w:rsidRDefault="00DA537E">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2ECA642F" w14:textId="77777777" w:rsidR="00346122" w:rsidRDefault="00DA537E">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25721C84" w14:textId="77777777" w:rsidR="00346122" w:rsidRDefault="00DA537E">
            <w:pPr>
              <w:pStyle w:val="TableText"/>
            </w:pPr>
            <w:r>
              <w:t>USD schema</w:t>
            </w:r>
          </w:p>
        </w:tc>
      </w:tr>
      <w:tr w:rsidR="00346122" w14:paraId="74123C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F3A0A" w14:textId="77777777" w:rsidR="00346122" w:rsidRDefault="00DA537E">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4CC26B52" w14:textId="77777777" w:rsidR="00346122" w:rsidRDefault="00DA537E">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599C12E3" w14:textId="77777777" w:rsidR="00346122" w:rsidRDefault="00DA537E">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538D7018" w14:textId="77777777" w:rsidR="00346122" w:rsidRDefault="00DA537E">
            <w:pPr>
              <w:pStyle w:val="TableText"/>
            </w:pPr>
            <w:r>
              <w:t>OPC UA ⇄ USD contract</w:t>
            </w:r>
          </w:p>
        </w:tc>
      </w:tr>
      <w:tr w:rsidR="00346122" w14:paraId="03E862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AA0CBE" w14:textId="77777777" w:rsidR="00346122" w:rsidRDefault="00DA537E">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68B7CA49" w14:textId="77777777" w:rsidR="00346122" w:rsidRDefault="00DA537E">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6DD836B2" w14:textId="77777777" w:rsidR="00346122" w:rsidRDefault="00DA537E">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1AB74540" w14:textId="77777777" w:rsidR="00346122" w:rsidRDefault="00DA537E">
            <w:pPr>
              <w:pStyle w:val="TableText"/>
            </w:pPr>
            <w:r>
              <w:t>Server + USD asset</w:t>
            </w:r>
          </w:p>
        </w:tc>
      </w:tr>
      <w:tr w:rsidR="00346122" w14:paraId="72CF6C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053562" w14:textId="77777777" w:rsidR="00346122" w:rsidRDefault="00DA537E">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33DDA2BB" w14:textId="77777777" w:rsidR="00346122" w:rsidRDefault="00DA537E">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58B8A744" w14:textId="77777777" w:rsidR="00346122" w:rsidRDefault="00DA537E">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3EF5B28C" w14:textId="77777777" w:rsidR="00346122" w:rsidRDefault="00DA537E">
            <w:pPr>
              <w:pStyle w:val="TableText"/>
            </w:pPr>
            <w:r>
              <w:t>USD layers</w:t>
            </w:r>
          </w:p>
        </w:tc>
      </w:tr>
      <w:tr w:rsidR="00346122" w14:paraId="5297FC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7C2A63" w14:textId="77777777" w:rsidR="00346122" w:rsidRDefault="00DA537E">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2872D748" w14:textId="77777777" w:rsidR="00346122" w:rsidRDefault="00DA537E">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58B9AB4A" w14:textId="77777777" w:rsidR="00346122" w:rsidRDefault="00DA537E">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65ED1052" w14:textId="77777777" w:rsidR="00346122" w:rsidRDefault="00DA537E">
            <w:pPr>
              <w:pStyle w:val="TableText"/>
            </w:pPr>
            <w:r>
              <w:t>USD composition + config</w:t>
            </w:r>
          </w:p>
        </w:tc>
      </w:tr>
      <w:tr w:rsidR="00346122" w14:paraId="2C82E2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CBC941" w14:textId="77777777" w:rsidR="00346122" w:rsidRDefault="00DA537E">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43F493D6" w14:textId="77777777" w:rsidR="00346122" w:rsidRDefault="00DA537E">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18D84EB0" w14:textId="77777777" w:rsidR="00346122" w:rsidRDefault="00DA537E">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3D4F7687" w14:textId="77777777" w:rsidR="00346122" w:rsidRDefault="00DA537E">
            <w:pPr>
              <w:pStyle w:val="TableText"/>
            </w:pPr>
            <w:r>
              <w:t>Runtime bridge</w:t>
            </w:r>
          </w:p>
        </w:tc>
      </w:tr>
      <w:tr w:rsidR="00346122" w14:paraId="0D7BCE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39F5F8" w14:textId="77777777" w:rsidR="00346122" w:rsidRDefault="00DA537E">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2E9DEE28" w14:textId="77777777" w:rsidR="00346122" w:rsidRDefault="00DA537E">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7BC63DCF" w14:textId="77777777" w:rsidR="00346122" w:rsidRDefault="00DA537E">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7F3E20C3" w14:textId="77777777" w:rsidR="00346122" w:rsidRDefault="00DA537E">
            <w:pPr>
              <w:pStyle w:val="TableText"/>
            </w:pPr>
            <w:r>
              <w:t>Presentation</w:t>
            </w:r>
          </w:p>
        </w:tc>
      </w:tr>
    </w:tbl>
    <w:p w14:paraId="61B59E97" w14:textId="77777777" w:rsidR="00346122" w:rsidRDefault="00346122">
      <w:pPr>
        <w:pStyle w:val="spacer"/>
      </w:pPr>
    </w:p>
    <w:p w14:paraId="0F91E079" w14:textId="77777777" w:rsidR="00346122" w:rsidRDefault="00DA537E">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6A5D3EB9" w14:textId="77777777" w:rsidR="00346122" w:rsidRDefault="00DA537E">
      <w:pPr>
        <w:pStyle w:val="ANNEX-heading1"/>
      </w:pPr>
      <w:bookmarkStart w:id="459" w:name="_Clause_cD_2"/>
      <w:bookmarkStart w:id="460" w:name="_Toc236229806"/>
      <w:r>
        <w:lastRenderedPageBreak/>
        <w:t>The flow</w:t>
      </w:r>
      <w:bookmarkEnd w:id="459"/>
      <w:bookmarkEnd w:id="460"/>
    </w:p>
    <w:p w14:paraId="163C24F6" w14:textId="48BD7FC0" w:rsidR="00346122" w:rsidRDefault="008E1E50">
      <w:pPr>
        <w:pStyle w:val="FIGURE"/>
      </w:pPr>
      <w:r>
        <w:object w:dxaOrig="8539" w:dyaOrig="4914" w14:anchorId="1F0F8364">
          <v:shape id="_x0000_i1033" type="#_x0000_t75" style="width:215.15pt;height:123.85pt" o:ole="">
            <v:imagedata r:id="rId77" o:title=""/>
          </v:shape>
          <o:OLEObject Type="Embed" ProgID="PowerPoint.Show.12" ShapeID="_x0000_i1033" DrawAspect="Content" ObjectID="_1846842386" r:id="rId78"/>
        </w:object>
      </w:r>
    </w:p>
    <w:p w14:paraId="25E229F2" w14:textId="4C1052DE" w:rsidR="00346122" w:rsidRDefault="00DA537E">
      <w:pPr>
        <w:pStyle w:val="FIGURE-title"/>
      </w:pPr>
      <w:bookmarkStart w:id="461" w:name="_Fig_fig_collaboration"/>
      <w:bookmarkStart w:id="462" w:name="_Toc236229823"/>
      <w:r>
        <w:t xml:space="preserve">Figure </w:t>
      </w:r>
      <w:r>
        <w:fldChar w:fldCharType="begin"/>
      </w:r>
      <w:r>
        <w:instrText xml:space="preserve"> SEQ Figure \* ARABIC </w:instrText>
      </w:r>
      <w:r>
        <w:fldChar w:fldCharType="separate"/>
      </w:r>
      <w:r w:rsidR="008E1E50">
        <w:rPr>
          <w:noProof/>
        </w:rPr>
        <w:t>8</w:t>
      </w:r>
      <w:r>
        <w:fldChar w:fldCharType="end"/>
      </w:r>
      <w:r>
        <w:t xml:space="preserve"> – End-to-end collaboration flow</w:t>
      </w:r>
      <w:bookmarkEnd w:id="461"/>
      <w:bookmarkEnd w:id="462"/>
    </w:p>
    <w:p w14:paraId="706FFF3B" w14:textId="77777777" w:rsidR="00346122" w:rsidRDefault="00DA537E">
      <w:pPr>
        <w:pStyle w:val="ANNEX-heading1"/>
      </w:pPr>
      <w:bookmarkStart w:id="463" w:name="_Clause_cD_3"/>
      <w:bookmarkStart w:id="464" w:name="_Toc236229807"/>
      <w:r>
        <w:t>Where the contract lives at each hand-off</w:t>
      </w:r>
      <w:bookmarkEnd w:id="463"/>
      <w:bookmarkEnd w:id="464"/>
    </w:p>
    <w:p w14:paraId="139F5DDE" w14:textId="77777777" w:rsidR="00346122" w:rsidRDefault="00DA537E">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63E0C29F" w14:textId="77777777" w:rsidR="00346122" w:rsidRDefault="00DA537E">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409737B6" w14:textId="77777777" w:rsidR="00346122" w:rsidRDefault="00DA537E">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044114D1" w14:textId="77777777" w:rsidR="00346122" w:rsidRDefault="00DA537E">
      <w:pPr>
        <w:pStyle w:val="ListBullet"/>
        <w:numPr>
          <w:ilvl w:val="0"/>
          <w:numId w:val="21"/>
        </w:numPr>
      </w:pPr>
      <w:r>
        <w:rPr>
          <w:b/>
        </w:rPr>
        <w:t>Integrator → visualization:</w:t>
      </w:r>
      <w:r>
        <w:t xml:space="preserve"> the composed stage plus the connector's live overrides are the interface; the operator swaps renderers freely.</w:t>
      </w:r>
    </w:p>
    <w:p w14:paraId="4FC84548" w14:textId="77777777" w:rsidR="00346122" w:rsidRDefault="00DA537E">
      <w:pPr>
        <w:pStyle w:val="ANNEX-heading1"/>
      </w:pPr>
      <w:bookmarkStart w:id="465" w:name="_Clause_cD_4"/>
      <w:bookmarkStart w:id="466" w:name="_Toc236229808"/>
      <w:r>
        <w:t>Concrete pass: the pump example</w:t>
      </w:r>
      <w:bookmarkEnd w:id="465"/>
      <w:bookmarkEnd w:id="466"/>
    </w:p>
    <w:p w14:paraId="5116AD34" w14:textId="77777777" w:rsidR="00346122" w:rsidRDefault="00DA537E">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6DFF79C2" w14:textId="77777777" w:rsidR="00346122" w:rsidRDefault="00DA537E">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7CEEE775" w14:textId="77777777" w:rsidR="00346122" w:rsidRDefault="00DA537E">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74326791" w14:textId="77777777" w:rsidR="00346122" w:rsidRDefault="00DA537E">
      <w:pPr>
        <w:pStyle w:val="ListNumber"/>
        <w:numPr>
          <w:ilvl w:val="0"/>
          <w:numId w:val="21"/>
        </w:numPr>
      </w:pPr>
      <w:r>
        <w:t xml:space="preserve">A </w:t>
      </w:r>
      <w:r>
        <w:rPr>
          <w:b/>
        </w:rPr>
        <w:t>system integrator</w:t>
      </w:r>
      <w:r>
        <w:t xml:space="preserve"> references that asset into the plant stage and points the deployment at the OEM server.</w:t>
      </w:r>
    </w:p>
    <w:p w14:paraId="4CBC0D73" w14:textId="77777777" w:rsidR="00346122" w:rsidRDefault="00DA537E">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655CE4A5" w14:textId="77777777" w:rsidR="00346122" w:rsidRDefault="00DA537E">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37BC6F0D" w14:textId="77777777" w:rsidR="00346122" w:rsidRDefault="00DA537E">
      <w:pPr>
        <w:pStyle w:val="ANNEX-heading1"/>
      </w:pPr>
      <w:bookmarkStart w:id="467" w:name="_Clause_cD_5"/>
      <w:bookmarkStart w:id="468" w:name="_Toc236229809"/>
      <w:r>
        <w:t>Concrete pass: the robotics example</w:t>
      </w:r>
      <w:bookmarkEnd w:id="467"/>
      <w:bookmarkEnd w:id="468"/>
    </w:p>
    <w:p w14:paraId="52FD08C8" w14:textId="77777777" w:rsidR="00346122" w:rsidRDefault="00DA537E">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5046D04C" w14:textId="77777777" w:rsidR="00346122" w:rsidRDefault="00DA537E">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47B1E62D" w14:textId="77777777" w:rsidR="00346122" w:rsidRDefault="00DA537E">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0ED81BC6" w14:textId="77777777" w:rsidR="00346122" w:rsidRDefault="00DA537E">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13AE4317" w14:textId="77777777" w:rsidR="00346122" w:rsidRDefault="00DA537E">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1F5079C3" w14:textId="77777777" w:rsidR="00346122" w:rsidRDefault="00DA537E">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6D5BEE5A" w14:textId="77777777" w:rsidR="00346122" w:rsidRDefault="00DA537E">
      <w:pPr>
        <w:pStyle w:val="ANNEXtitle"/>
      </w:pPr>
      <w:bookmarkStart w:id="469" w:name="_Annex_cE"/>
      <w:bookmarkStart w:id="470" w:name="_Toc236229810"/>
      <w:r>
        <w:lastRenderedPageBreak/>
        <w:t>(informative)</w:t>
      </w:r>
      <w:r>
        <w:br/>
      </w:r>
      <w:r>
        <w:br/>
        <w:t>Bridging to the asset administration shell</w:t>
      </w:r>
      <w:bookmarkEnd w:id="469"/>
      <w:bookmarkEnd w:id="470"/>
    </w:p>
    <w:p w14:paraId="7AD3DB97" w14:textId="77777777" w:rsidR="00346122" w:rsidRDefault="00DA537E">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2C9C3B73" w14:textId="5CBCA3D7" w:rsidR="00346122" w:rsidRDefault="00DA537E">
      <w:pPr>
        <w:pStyle w:val="TABLE-title"/>
      </w:pPr>
      <w:bookmarkStart w:id="471" w:name="_Tab_bridging_to_the_asset_administratio"/>
      <w:bookmarkStart w:id="472" w:name="_Toc236229878"/>
      <w:r>
        <w:t xml:space="preserve">Table </w:t>
      </w:r>
      <w:r>
        <w:fldChar w:fldCharType="begin"/>
      </w:r>
      <w:r>
        <w:instrText xml:space="preserve"> SEQ Table \* ARABIC </w:instrText>
      </w:r>
      <w:r>
        <w:fldChar w:fldCharType="separate"/>
      </w:r>
      <w:r w:rsidR="008E1E50">
        <w:rPr>
          <w:noProof/>
        </w:rPr>
        <w:t>55</w:t>
      </w:r>
      <w:r>
        <w:fldChar w:fldCharType="end"/>
      </w:r>
      <w:r>
        <w:t xml:space="preserve"> – Bridging to the asset administration shell</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46122" w14:paraId="6EB8EC9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0A16D8B" w14:textId="77777777" w:rsidR="00346122" w:rsidRDefault="00DA537E">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4BF41AE7" w14:textId="77777777" w:rsidR="00346122" w:rsidRDefault="00DA537E">
            <w:pPr>
              <w:pStyle w:val="TableText"/>
            </w:pPr>
            <w:r>
              <w:t xml:space="preserve">AAS submodel template </w:t>
            </w:r>
            <w:r>
              <w:rPr>
                <w:rStyle w:val="VARIABLE"/>
              </w:rPr>
              <w:t>OpenUsdBinding</w:t>
            </w:r>
          </w:p>
        </w:tc>
      </w:tr>
      <w:tr w:rsidR="00346122" w14:paraId="1EBB6D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59CFB3" w14:textId="77777777" w:rsidR="00346122" w:rsidRDefault="00DA537E">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5B81D453" w14:textId="77777777" w:rsidR="00346122" w:rsidRDefault="00DA537E">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346122" w14:paraId="546CD6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5A8505" w14:textId="77777777" w:rsidR="00346122" w:rsidRDefault="00DA537E">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06ADCBB7" w14:textId="77777777" w:rsidR="00346122" w:rsidRDefault="00DA537E">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346122" w14:paraId="453F06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5EFDEF" w14:textId="77777777" w:rsidR="00346122" w:rsidRDefault="00DA537E">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4D40AD23" w14:textId="77777777" w:rsidR="00346122" w:rsidRDefault="00DA537E">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346122" w14:paraId="38A09C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EA820D" w14:textId="77777777" w:rsidR="00346122" w:rsidRDefault="00DA537E">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488BDCC0" w14:textId="77777777" w:rsidR="00346122" w:rsidRDefault="00DA537E">
            <w:pPr>
              <w:pStyle w:val="TableText"/>
            </w:pPr>
            <w:r>
              <w:t xml:space="preserve">the binding element's </w:t>
            </w:r>
            <w:r>
              <w:rPr>
                <w:rStyle w:val="VARIABLE"/>
              </w:rPr>
              <w:t>semanticId</w:t>
            </w:r>
            <w:r>
              <w:t xml:space="preserve"> (the shared ECLASS / IEC CDD anchor — the reconciliation point)</w:t>
            </w:r>
          </w:p>
        </w:tc>
      </w:tr>
      <w:tr w:rsidR="00346122" w14:paraId="58B42A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9334F3" w14:textId="77777777" w:rsidR="00346122" w:rsidRDefault="00DA537E">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1E630B45" w14:textId="77777777" w:rsidR="00346122" w:rsidRDefault="00DA537E">
            <w:pPr>
              <w:pStyle w:val="TableText"/>
            </w:pPr>
            <w:r>
              <w:t xml:space="preserve">a </w:t>
            </w:r>
            <w:r>
              <w:rPr>
                <w:rStyle w:val="VARIABLE"/>
              </w:rPr>
              <w:t>ReferenceElement</w:t>
            </w:r>
            <w:r>
              <w:t xml:space="preserve"> to the OPC UA source (or, in an AAS-only deployment, to the corresponding submodel property)</w:t>
            </w:r>
          </w:p>
        </w:tc>
      </w:tr>
      <w:tr w:rsidR="00346122" w14:paraId="3F483C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C9F287" w14:textId="77777777" w:rsidR="00346122" w:rsidRDefault="00DA537E">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6869D61E" w14:textId="77777777" w:rsidR="00346122" w:rsidRDefault="00DA537E">
            <w:pPr>
              <w:pStyle w:val="TableText"/>
            </w:pPr>
            <w:r>
              <w:t>a "Command" element referencing the controllable operation, gated by AAS access rules</w:t>
            </w:r>
          </w:p>
        </w:tc>
      </w:tr>
      <w:tr w:rsidR="00346122" w14:paraId="6BE0AA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3781CC" w14:textId="77777777" w:rsidR="00346122" w:rsidRDefault="00DA537E">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97B57B5" w14:textId="77777777" w:rsidR="00346122" w:rsidRDefault="00DA537E">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24F8B721" w14:textId="77777777" w:rsidR="00346122" w:rsidRDefault="00346122">
      <w:pPr>
        <w:pStyle w:val="spacer"/>
      </w:pPr>
    </w:p>
    <w:p w14:paraId="74963870" w14:textId="77777777" w:rsidR="00346122" w:rsidRDefault="00DA537E">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42001D85" w14:textId="77777777" w:rsidR="00346122" w:rsidRDefault="00DA537E">
      <w:pPr>
        <w:pStyle w:val="ANNEXtitle"/>
      </w:pPr>
      <w:bookmarkStart w:id="473" w:name="_Annex_cF"/>
      <w:bookmarkStart w:id="474" w:name="_Toc236229811"/>
      <w:r>
        <w:lastRenderedPageBreak/>
        <w:t>(informative)</w:t>
      </w:r>
      <w:r>
        <w:br/>
      </w:r>
      <w:r>
        <w:br/>
        <w:t>Geospatial rendering</w:t>
      </w:r>
      <w:bookmarkEnd w:id="473"/>
      <w:bookmarkEnd w:id="474"/>
    </w:p>
    <w:p w14:paraId="19794279" w14:textId="30FDA4C5" w:rsidR="00346122" w:rsidRDefault="00DA537E">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8E1E50">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8E1E50">
        <w:t>9</w:t>
      </w:r>
      <w:r>
        <w:fldChar w:fldCharType="end"/>
      </w:r>
      <w:r>
        <w:t>).</w:t>
      </w:r>
    </w:p>
    <w:p w14:paraId="5BF7D68D" w14:textId="77777777" w:rsidR="00346122" w:rsidRDefault="00DA537E">
      <w:pPr>
        <w:pStyle w:val="ANNEX-heading1"/>
      </w:pPr>
      <w:bookmarkStart w:id="475" w:name="_Clause_cF_1"/>
      <w:bookmarkStart w:id="476" w:name="_Toc236229812"/>
      <w:r>
        <w:t>Why this is an annex and not core USD</w:t>
      </w:r>
      <w:bookmarkEnd w:id="475"/>
      <w:bookmarkEnd w:id="476"/>
    </w:p>
    <w:p w14:paraId="4DEEBAB6" w14:textId="77777777" w:rsidR="00346122" w:rsidRDefault="00DA537E">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5A7DA9A3" w14:textId="77777777" w:rsidR="00346122" w:rsidRDefault="00DA537E">
      <w:pPr>
        <w:pStyle w:val="ANNEX-heading1"/>
      </w:pPr>
      <w:bookmarkStart w:id="477" w:name="_Clause_cF_2"/>
      <w:bookmarkStart w:id="478" w:name="_Toc236229813"/>
      <w:r>
        <w:t>Relative pose to USD xformOp fidelity reference</w:t>
      </w:r>
      <w:bookmarkEnd w:id="477"/>
      <w:bookmarkEnd w:id="478"/>
    </w:p>
    <w:p w14:paraId="21E1C408" w14:textId="5539F7F7" w:rsidR="00346122" w:rsidRDefault="00DA537E">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8E1E50">
        <w:t>7.4.2</w:t>
      </w:r>
      <w:r>
        <w:fldChar w:fldCharType="end"/>
      </w:r>
      <w:r>
        <w:t xml:space="preserve"> references:</w:t>
      </w:r>
    </w:p>
    <w:p w14:paraId="6D2A3D5F" w14:textId="2C21C752" w:rsidR="00346122" w:rsidRDefault="00DA537E">
      <w:pPr>
        <w:pStyle w:val="TABLE-title"/>
      </w:pPr>
      <w:bookmarkStart w:id="479" w:name="_Tab_relative_pose_to_usd_xformop_fideli"/>
      <w:bookmarkStart w:id="480" w:name="_Toc236229879"/>
      <w:r>
        <w:t xml:space="preserve">Table </w:t>
      </w:r>
      <w:r>
        <w:fldChar w:fldCharType="begin"/>
      </w:r>
      <w:r>
        <w:instrText xml:space="preserve"> SEQ Table \* ARABIC </w:instrText>
      </w:r>
      <w:r>
        <w:fldChar w:fldCharType="separate"/>
      </w:r>
      <w:r w:rsidR="008E1E50">
        <w:rPr>
          <w:noProof/>
        </w:rPr>
        <w:t>56</w:t>
      </w:r>
      <w:r>
        <w:fldChar w:fldCharType="end"/>
      </w:r>
      <w:r>
        <w:t xml:space="preserve"> – Relative pose to USD xformOp fidelity reference</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46122" w14:paraId="634091E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88156E2" w14:textId="77777777" w:rsidR="00346122" w:rsidRDefault="00DA537E">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64EEC8D5" w14:textId="77777777" w:rsidR="00346122" w:rsidRDefault="00DA537E">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379B7E14" w14:textId="77777777" w:rsidR="00346122" w:rsidRDefault="00DA537E">
            <w:pPr>
              <w:pStyle w:val="TableText"/>
            </w:pPr>
            <w:r>
              <w:t>Rule</w:t>
            </w:r>
          </w:p>
        </w:tc>
      </w:tr>
      <w:tr w:rsidR="00346122" w14:paraId="1265FFC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2AB73E" w14:textId="77777777" w:rsidR="00346122" w:rsidRDefault="00DA537E">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64C49B50" w14:textId="77777777" w:rsidR="00346122" w:rsidRDefault="00DA537E">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65874B70" w14:textId="5ABBB606" w:rsidR="00346122" w:rsidRDefault="00DA537E">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8E1E50">
              <w:t>7.4.2</w:t>
            </w:r>
            <w:r>
              <w:fldChar w:fldCharType="end"/>
            </w:r>
            <w:r>
              <w:t>)</w:t>
            </w:r>
          </w:p>
        </w:tc>
      </w:tr>
      <w:tr w:rsidR="00346122" w14:paraId="35757F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131577" w14:textId="77777777" w:rsidR="00346122" w:rsidRDefault="00DA537E">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6D2B66B2" w14:textId="77777777" w:rsidR="00346122" w:rsidRDefault="00DA537E">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350FAD3B" w14:textId="77777777" w:rsidR="00346122" w:rsidRDefault="00DA537E">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346122" w14:paraId="78FB22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B9C2F2" w14:textId="77777777" w:rsidR="00346122" w:rsidRDefault="00DA537E">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2C78B6ED" w14:textId="77777777" w:rsidR="00346122" w:rsidRDefault="00DA537E">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2E0E6310" w14:textId="77777777" w:rsidR="00346122" w:rsidRDefault="00DA537E">
            <w:pPr>
              <w:pStyle w:val="TableText"/>
            </w:pPr>
            <w:r>
              <w:t xml:space="preserve">reorder </w:t>
            </w:r>
            <w:r>
              <w:rPr>
                <w:b/>
              </w:rPr>
              <w:t>USD `(w,x,y,z)` ← OPC UA `(x,y,z,w)`</w:t>
            </w:r>
          </w:p>
        </w:tc>
      </w:tr>
      <w:tr w:rsidR="00346122" w14:paraId="5A9097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72B89C" w14:textId="77777777" w:rsidR="00346122" w:rsidRDefault="00DA537E">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2D21240C" w14:textId="77777777" w:rsidR="00346122" w:rsidRDefault="00DA537E">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6B709EFF" w14:textId="77777777" w:rsidR="00346122" w:rsidRDefault="00DA537E">
            <w:pPr>
              <w:pStyle w:val="TableText"/>
            </w:pPr>
            <w:r>
              <w:t xml:space="preserve">each frame = one </w:t>
            </w:r>
            <w:r>
              <w:rPr>
                <w:rStyle w:val="VARIABLE"/>
              </w:rPr>
              <w:t>UsdGeomXformable</w:t>
            </w:r>
            <w:r>
              <w:t xml:space="preserve"> prim</w:t>
            </w:r>
          </w:p>
        </w:tc>
      </w:tr>
      <w:tr w:rsidR="00346122" w14:paraId="7970FB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033FAE" w14:textId="77777777" w:rsidR="00346122" w:rsidRDefault="00DA537E">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2FAEDCDD" w14:textId="77777777" w:rsidR="00346122" w:rsidRDefault="00DA537E">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625BDE6E" w14:textId="77777777" w:rsidR="00346122" w:rsidRDefault="00DA537E">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7E5EDA4E" w14:textId="77777777" w:rsidR="00346122" w:rsidRDefault="00346122">
      <w:pPr>
        <w:pStyle w:val="spacer"/>
      </w:pPr>
    </w:p>
    <w:p w14:paraId="17E9E0E5" w14:textId="19C46F87" w:rsidR="00346122" w:rsidRDefault="00DA537E">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8E1E50">
        <w:t>7.4.2</w:t>
      </w:r>
      <w:r>
        <w:fldChar w:fldCharType="end"/>
      </w:r>
      <w:r>
        <w:t>.</w:t>
      </w:r>
    </w:p>
    <w:p w14:paraId="02655CBB" w14:textId="77777777" w:rsidR="00346122" w:rsidRDefault="00DA537E">
      <w:pPr>
        <w:pStyle w:val="ANNEX-heading1"/>
      </w:pPr>
      <w:bookmarkStart w:id="481" w:name="_Clause_cF_3"/>
      <w:bookmarkStart w:id="482" w:name="_Toc236229814"/>
      <w:r>
        <w:t>Global position to USD georeference</w:t>
      </w:r>
      <w:bookmarkEnd w:id="481"/>
      <w:bookmarkEnd w:id="482"/>
    </w:p>
    <w:p w14:paraId="05A31381" w14:textId="77777777" w:rsidR="00346122" w:rsidRDefault="00DA537E">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5C2FFDBA" w14:textId="77777777" w:rsidR="00346122" w:rsidRDefault="00DA537E">
      <w:pPr>
        <w:pStyle w:val="PARAGRAPH"/>
      </w:pPr>
      <w:r>
        <w:rPr>
          <w:b/>
        </w:rPr>
        <w:t>Cesium for Omniverse</w:t>
      </w:r>
    </w:p>
    <w:p w14:paraId="3825AC71" w14:textId="1F703E01" w:rsidR="00346122" w:rsidRDefault="00DA537E">
      <w:pPr>
        <w:pStyle w:val="TABLE-title"/>
      </w:pPr>
      <w:bookmarkStart w:id="483" w:name="_Toc236229880"/>
      <w:r>
        <w:lastRenderedPageBreak/>
        <w:t xml:space="preserve">Table </w:t>
      </w:r>
      <w:r>
        <w:fldChar w:fldCharType="begin"/>
      </w:r>
      <w:r>
        <w:instrText xml:space="preserve"> SEQ Table \* ARABIC </w:instrText>
      </w:r>
      <w:r>
        <w:fldChar w:fldCharType="separate"/>
      </w:r>
      <w:r w:rsidR="008E1E50">
        <w:rPr>
          <w:noProof/>
        </w:rPr>
        <w:t>57</w:t>
      </w:r>
      <w:r>
        <w:fldChar w:fldCharType="end"/>
      </w:r>
      <w:r>
        <w:t xml:space="preserve"> – Global position to USD georeference</w:t>
      </w:r>
      <w:bookmarkEnd w:id="4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46122" w14:paraId="1B2627D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8553A7A" w14:textId="77777777" w:rsidR="00346122" w:rsidRDefault="00DA537E">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18B1227B" w14:textId="77777777" w:rsidR="00346122" w:rsidRDefault="00DA537E">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5E847916" w14:textId="77777777" w:rsidR="00346122" w:rsidRDefault="00DA537E">
            <w:pPr>
              <w:pStyle w:val="TableText"/>
            </w:pPr>
            <w:r>
              <w:t>Note</w:t>
            </w:r>
          </w:p>
        </w:tc>
      </w:tr>
      <w:tr w:rsidR="00346122" w14:paraId="5DAE4B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D4588D" w14:textId="77777777" w:rsidR="00346122" w:rsidRDefault="00DA537E">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6A55D816" w14:textId="77777777" w:rsidR="00346122" w:rsidRDefault="00DA537E">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7A4FAD0A" w14:textId="77777777" w:rsidR="00346122" w:rsidRDefault="00DA537E">
            <w:pPr>
              <w:pStyle w:val="TableText"/>
            </w:pPr>
            <w:r>
              <w:t xml:space="preserve">stage-level WGS84 origin; </w:t>
            </w:r>
            <w:r>
              <w:rPr>
                <w:rStyle w:val="VARIABLE"/>
              </w:rPr>
              <w:t>ecefToUsdTransform</w:t>
            </w:r>
            <w:r>
              <w:t xml:space="preserve"> (matrix4d) is derived, read-only</w:t>
            </w:r>
          </w:p>
        </w:tc>
      </w:tr>
      <w:tr w:rsidR="00346122" w14:paraId="5922F4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9EB1FF" w14:textId="77777777" w:rsidR="00346122" w:rsidRDefault="00DA537E">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1D1F31CC" w14:textId="77777777" w:rsidR="00346122" w:rsidRDefault="00DA537E">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50C60E64" w14:textId="77777777" w:rsidR="00346122" w:rsidRDefault="00DA537E">
            <w:pPr>
              <w:pStyle w:val="TableText"/>
            </w:pPr>
            <w:r>
              <w:t xml:space="preserve">drives the prim's </w:t>
            </w:r>
            <w:r>
              <w:rPr>
                <w:rStyle w:val="VARIABLE"/>
              </w:rPr>
              <w:t>xformOp</w:t>
            </w:r>
            <w:r>
              <w:t xml:space="preserve"> stack from geodetic coordinates</w:t>
            </w:r>
          </w:p>
        </w:tc>
      </w:tr>
      <w:tr w:rsidR="00346122" w14:paraId="6ED8F5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073112" w14:textId="77777777" w:rsidR="00346122" w:rsidRDefault="00DA537E">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07F2399D" w14:textId="77777777" w:rsidR="00346122" w:rsidRDefault="00DA537E">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7298E6BE" w14:textId="77777777" w:rsidR="00346122" w:rsidRDefault="00DA537E">
            <w:pPr>
              <w:pStyle w:val="TableText"/>
            </w:pPr>
            <w:r>
              <w:t>one control point fixes the origin; several refine the local-frame registration</w:t>
            </w:r>
          </w:p>
        </w:tc>
      </w:tr>
    </w:tbl>
    <w:p w14:paraId="144AEC9A" w14:textId="77777777" w:rsidR="00346122" w:rsidRDefault="00346122">
      <w:pPr>
        <w:pStyle w:val="spacer"/>
      </w:pPr>
    </w:p>
    <w:p w14:paraId="19637962" w14:textId="77777777" w:rsidR="00346122" w:rsidRDefault="00DA537E">
      <w:pPr>
        <w:pStyle w:val="PARAGRAPH"/>
      </w:pPr>
      <w:r>
        <w:rPr>
          <w:b/>
        </w:rPr>
        <w:t>NVIDIA Omniverse (`omni.usd.schema.geospatial`)</w:t>
      </w:r>
    </w:p>
    <w:p w14:paraId="1834693D" w14:textId="542BFD5A" w:rsidR="00346122" w:rsidRDefault="00DA537E">
      <w:pPr>
        <w:pStyle w:val="TABLE-title"/>
      </w:pPr>
      <w:bookmarkStart w:id="484" w:name="_Tab_global_position_to_usd_georeference"/>
      <w:bookmarkStart w:id="485" w:name="_Toc236229881"/>
      <w:r>
        <w:t xml:space="preserve">Table </w:t>
      </w:r>
      <w:r>
        <w:fldChar w:fldCharType="begin"/>
      </w:r>
      <w:r>
        <w:instrText xml:space="preserve"> SEQ Table \* ARABIC </w:instrText>
      </w:r>
      <w:r>
        <w:fldChar w:fldCharType="separate"/>
      </w:r>
      <w:r w:rsidR="008E1E50">
        <w:rPr>
          <w:noProof/>
        </w:rPr>
        <w:t>58</w:t>
      </w:r>
      <w:r>
        <w:fldChar w:fldCharType="end"/>
      </w:r>
      <w:r>
        <w:t xml:space="preserve"> – Global position to USD georeference (2)</w:t>
      </w:r>
      <w:bookmarkEnd w:id="484"/>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46122" w14:paraId="4CE0EA8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B60B53" w14:textId="77777777" w:rsidR="00346122" w:rsidRDefault="00DA537E">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3BDD318A" w14:textId="77777777" w:rsidR="00346122" w:rsidRDefault="00DA537E">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2FC2526D" w14:textId="77777777" w:rsidR="00346122" w:rsidRDefault="00DA537E">
            <w:pPr>
              <w:pStyle w:val="TableText"/>
            </w:pPr>
            <w:r>
              <w:t>Note</w:t>
            </w:r>
          </w:p>
        </w:tc>
      </w:tr>
      <w:tr w:rsidR="00346122" w14:paraId="275A58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920918" w14:textId="77777777" w:rsidR="00346122" w:rsidRDefault="00DA537E">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5C73C591" w14:textId="77777777" w:rsidR="00346122" w:rsidRDefault="00DA537E">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606F4296" w14:textId="77777777" w:rsidR="00346122" w:rsidRDefault="00DA537E">
            <w:pPr>
              <w:pStyle w:val="TableText"/>
            </w:pPr>
            <w:r>
              <w:t xml:space="preserve">altitude in metres regardless of </w:t>
            </w:r>
            <w:r>
              <w:rPr>
                <w:rStyle w:val="VARIABLE"/>
              </w:rPr>
              <w:t>metersPerUnit</w:t>
            </w:r>
          </w:p>
        </w:tc>
      </w:tr>
      <w:tr w:rsidR="00346122" w14:paraId="028407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FFF317" w14:textId="77777777" w:rsidR="00346122" w:rsidRDefault="00DA537E">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291DA5DA" w14:textId="77777777" w:rsidR="00346122" w:rsidRDefault="00DA537E">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717076A2" w14:textId="77777777" w:rsidR="00346122" w:rsidRDefault="00DA537E">
            <w:pPr>
              <w:pStyle w:val="TableText"/>
            </w:pPr>
            <w:r>
              <w:t>resolves against the reference position up the hierarchy</w:t>
            </w:r>
          </w:p>
        </w:tc>
      </w:tr>
      <w:tr w:rsidR="00346122" w14:paraId="498307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302E38" w14:textId="77777777" w:rsidR="00346122" w:rsidRDefault="00DA537E">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3969D324" w14:textId="77777777" w:rsidR="00346122" w:rsidRDefault="00DA537E">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2BD5F0C9" w14:textId="77777777" w:rsidR="00346122" w:rsidRDefault="00DA537E">
            <w:pPr>
              <w:pStyle w:val="TableText"/>
            </w:pPr>
            <w:r>
              <w:t>ENU vs NED; sea-level vs floor-relative</w:t>
            </w:r>
          </w:p>
        </w:tc>
      </w:tr>
    </w:tbl>
    <w:p w14:paraId="42BB8B88" w14:textId="77777777" w:rsidR="00346122" w:rsidRDefault="00346122">
      <w:pPr>
        <w:pStyle w:val="spacer"/>
      </w:pPr>
    </w:p>
    <w:p w14:paraId="2FE4BE98" w14:textId="77777777" w:rsidR="00346122" w:rsidRDefault="00DA537E">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75708D0E" w14:textId="77777777" w:rsidR="00346122" w:rsidRDefault="00DA537E">
      <w:pPr>
        <w:pStyle w:val="ANNEX-heading1"/>
      </w:pPr>
      <w:bookmarkStart w:id="486" w:name="_Clause_cF_4"/>
      <w:bookmarkStart w:id="487" w:name="_Toc236229815"/>
      <w:r>
        <w:t>A binding for the Georeference render target</w:t>
      </w:r>
      <w:bookmarkEnd w:id="486"/>
      <w:bookmarkEnd w:id="487"/>
    </w:p>
    <w:p w14:paraId="79E048FE" w14:textId="77777777" w:rsidR="00346122" w:rsidRDefault="00DA537E">
      <w:pPr>
        <w:pStyle w:val="PARAGRAPH"/>
      </w:pPr>
      <w:r>
        <w:t>A representation binds a moving asset's live geographic position to its globe anchor:</w:t>
      </w:r>
    </w:p>
    <w:p w14:paraId="2C5D42AB" w14:textId="77777777" w:rsidR="00346122" w:rsidRDefault="00DA537E">
      <w:pPr>
        <w:pStyle w:val="CODE"/>
      </w:pPr>
      <w:r>
        <w:t># Stage georeference origin (from a GPOS reference GlobalPosition / Zone)</w:t>
      </w:r>
    </w:p>
    <w:p w14:paraId="10D3607B" w14:textId="77777777" w:rsidR="00346122" w:rsidRDefault="00DA537E">
      <w:pPr>
        <w:pStyle w:val="CODE"/>
      </w:pPr>
      <w:r>
        <w:t>def "Georeference" ( prepend apiSchemas = ["CesiumGeoreferencePrim"] ) {</w:t>
      </w:r>
    </w:p>
    <w:p w14:paraId="182917AB" w14:textId="77777777" w:rsidR="00346122" w:rsidRDefault="00DA537E">
      <w:pPr>
        <w:pStyle w:val="CODE"/>
      </w:pPr>
      <w:r>
        <w:t xml:space="preserve">    double cesium:anchor:latitude  = 47.6062     # GlobalPosition.Latitude</w:t>
      </w:r>
    </w:p>
    <w:p w14:paraId="7B7DAB72" w14:textId="77777777" w:rsidR="00346122" w:rsidRDefault="00DA537E">
      <w:pPr>
        <w:pStyle w:val="CODE"/>
      </w:pPr>
      <w:r>
        <w:t xml:space="preserve">    double cesium:anchor:longitude = -122.3321   # GlobalPosition.Longitude</w:t>
      </w:r>
    </w:p>
    <w:p w14:paraId="1F273AB0" w14:textId="77777777" w:rsidR="00346122" w:rsidRDefault="00DA537E">
      <w:pPr>
        <w:pStyle w:val="CODE"/>
      </w:pPr>
      <w:r>
        <w:t xml:space="preserve">    double cesium:anchor:height    = 56.0        # GlobalPosition.Elevation (m)</w:t>
      </w:r>
    </w:p>
    <w:p w14:paraId="3F033898" w14:textId="77777777" w:rsidR="00346122" w:rsidRDefault="00DA537E">
      <w:pPr>
        <w:pStyle w:val="CODE"/>
      </w:pPr>
      <w:r>
        <w:t>}</w:t>
      </w:r>
    </w:p>
    <w:p w14:paraId="799F0412" w14:textId="77777777" w:rsidR="00346122" w:rsidRDefault="00346122">
      <w:pPr>
        <w:pStyle w:val="CODE"/>
      </w:pPr>
    </w:p>
    <w:p w14:paraId="646C131C" w14:textId="77777777" w:rsidR="00346122" w:rsidRDefault="00DA537E">
      <w:pPr>
        <w:pStyle w:val="CODE"/>
      </w:pPr>
      <w:r>
        <w:t># A moving AGV, its live position driven by a Georeference binding</w:t>
      </w:r>
    </w:p>
    <w:p w14:paraId="2125FAA8" w14:textId="77777777" w:rsidR="00346122" w:rsidRDefault="00DA537E">
      <w:pPr>
        <w:pStyle w:val="CODE"/>
      </w:pPr>
      <w:r>
        <w:t>def Xform "AGV_07" ( prepend apiSchemas = ["CesiumGlobeAnchorAPI"] ) {</w:t>
      </w:r>
    </w:p>
    <w:p w14:paraId="490DBE92" w14:textId="77777777" w:rsidR="00346122" w:rsidRDefault="00DA537E">
      <w:pPr>
        <w:pStyle w:val="CODE"/>
      </w:pPr>
      <w:r>
        <w:t xml:space="preserve">    double cesium:anchor:latitude  = 47.6061     # &lt;- source: GPOS GlobalPosition.Latitude</w:t>
      </w:r>
    </w:p>
    <w:p w14:paraId="2F54C214" w14:textId="77777777" w:rsidR="00346122" w:rsidRDefault="00DA537E">
      <w:pPr>
        <w:pStyle w:val="CODE"/>
      </w:pPr>
      <w:r>
        <w:t xml:space="preserve">    double cesium:anchor:longitude = -122.3319   # &lt;- source: GPOS GlobalPosition.Longitude</w:t>
      </w:r>
    </w:p>
    <w:p w14:paraId="61A64757" w14:textId="77777777" w:rsidR="00346122" w:rsidRDefault="00DA537E">
      <w:pPr>
        <w:pStyle w:val="CODE"/>
      </w:pPr>
      <w:r>
        <w:t xml:space="preserve">    double cesium:anchor:height    = 56.0        # &lt;- source: GPOS GlobalPosition.Elevation</w:t>
      </w:r>
    </w:p>
    <w:p w14:paraId="430BB8C9" w14:textId="77777777" w:rsidR="00346122" w:rsidRDefault="00DA537E">
      <w:pPr>
        <w:pStyle w:val="CODE"/>
      </w:pPr>
      <w:r>
        <w:t>}</w:t>
      </w:r>
    </w:p>
    <w:p w14:paraId="33BCCB3D" w14:textId="26318F98" w:rsidR="00346122" w:rsidRDefault="00DA537E">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8E1E50">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90B57" w14:textId="77777777" w:rsidR="00DA537E" w:rsidRDefault="00DA537E">
      <w:r>
        <w:separator/>
      </w:r>
    </w:p>
  </w:endnote>
  <w:endnote w:type="continuationSeparator" w:id="0">
    <w:p w14:paraId="0F3FCF6E" w14:textId="77777777" w:rsidR="00DA537E" w:rsidRDefault="00DA5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D7966" w14:textId="77777777" w:rsidR="00DA537E" w:rsidRDefault="00DA537E">
      <w:pPr>
        <w:pStyle w:val="NOTE"/>
        <w:spacing w:after="0"/>
        <w:rPr>
          <w:spacing w:val="0"/>
        </w:rPr>
      </w:pPr>
      <w:r>
        <w:t>—————————</w:t>
      </w:r>
    </w:p>
  </w:footnote>
  <w:footnote w:type="continuationSeparator" w:id="0">
    <w:p w14:paraId="5F542F1E" w14:textId="77777777" w:rsidR="00DA537E" w:rsidRDefault="00DA537E">
      <w:r>
        <w:continuationSeparator/>
      </w:r>
    </w:p>
  </w:footnote>
  <w:footnote w:type="continuationNotice" w:id="1">
    <w:p w14:paraId="18965231" w14:textId="77777777" w:rsidR="00DA537E" w:rsidRDefault="00DA53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8B708AE" w:rsidR="00FA04C8" w:rsidRDefault="00FA04C8" w:rsidP="00B419D5">
    <w:pPr>
      <w:pStyle w:val="Header"/>
      <w:tabs>
        <w:tab w:val="clear" w:pos="9072"/>
        <w:tab w:val="left" w:pos="5182"/>
        <w:tab w:val="right" w:pos="9630"/>
      </w:tabs>
    </w:pPr>
    <w:fldSimple w:instr=" DOCPROPERTY  HeaderLeft  \* MERGEFORMAT ">
      <w:r w:rsidR="008E1E50">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8E1E50">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6E2C6469" w:rsidR="00FA04C8" w:rsidRDefault="00FA04C8">
    <w:pPr>
      <w:pStyle w:val="Header"/>
    </w:pPr>
    <w:fldSimple w:instr=" DOCPROPERTY  HeaderLeft  \* MERGEFORMAT ">
      <w:r w:rsidR="008E1E50">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8E1E50">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9B2294C" w:rsidR="00FA04C8" w:rsidRDefault="00FA04C8" w:rsidP="00A15705">
    <w:pPr>
      <w:pStyle w:val="Header"/>
      <w:tabs>
        <w:tab w:val="clear" w:pos="9072"/>
        <w:tab w:val="left" w:pos="5182"/>
        <w:tab w:val="right" w:pos="9630"/>
      </w:tabs>
    </w:pPr>
    <w:fldSimple w:instr=" DOCPROPERTY  HeaderRight  \* MERGEFORMAT ">
      <w:r w:rsidR="008E1E50">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8E1E50">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E010E50" w:rsidR="00FA04C8" w:rsidRDefault="00FA04C8" w:rsidP="00A15705">
    <w:pPr>
      <w:pStyle w:val="Header"/>
      <w:tabs>
        <w:tab w:val="clear" w:pos="9072"/>
        <w:tab w:val="left" w:pos="5182"/>
        <w:tab w:val="right" w:pos="9630"/>
      </w:tabs>
    </w:pPr>
    <w:fldSimple w:instr=" DOCPROPERTY  HeaderLeft  \* MERGEFORMAT ">
      <w:r w:rsidR="008E1E50">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8E1E50">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6122"/>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1E50"/>
    <w:rsid w:val="008E5632"/>
    <w:rsid w:val="008E6632"/>
    <w:rsid w:val="008E74BC"/>
    <w:rsid w:val="008F048C"/>
    <w:rsid w:val="008F1986"/>
    <w:rsid w:val="008F3D51"/>
    <w:rsid w:val="008F3EAD"/>
    <w:rsid w:val="008F5481"/>
    <w:rsid w:val="008F76B3"/>
    <w:rsid w:val="008F7AEB"/>
    <w:rsid w:val="008F7D9A"/>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537E"/>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72</Pages>
  <Words>25621</Words>
  <Characters>162186</Characters>
  <Application>Microsoft Office Word</Application>
  <DocSecurity>0</DocSecurity>
  <Lines>4914</Lines>
  <Paragraphs>3477</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184330</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ies>
</file>