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69A44758"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7F705B">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7F705B" w:rsidRPr="007F705B">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07C7B38F"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7F705B">
              <w:rPr>
                <w:rFonts w:asciiTheme="minorHAnsi" w:hAnsiTheme="minorHAnsi" w:cstheme="minorHAnsi"/>
                <w:lang w:val="en-GB"/>
              </w:rPr>
              <w:t xml:space="preserve">OPC UA for </w:t>
            </w:r>
            <w:r w:rsidR="007F705B" w:rsidRPr="007F705B">
              <w:rPr>
                <w:rFonts w:asciiTheme="minorHAnsi" w:hAnsiTheme="minorHAnsi" w:cstheme="minorHAnsi"/>
                <w:color w:val="FF0000"/>
                <w:lang w:val="en-GB"/>
              </w:rPr>
              <w:t>Generators</w:t>
            </w:r>
            <w:r w:rsidRPr="00EC120D">
              <w:rPr>
                <w:rFonts w:asciiTheme="minorHAnsi" w:hAnsiTheme="minorHAnsi" w:cstheme="minorHAnsi"/>
                <w:lang w:val="en-GB"/>
              </w:rPr>
              <w:fldChar w:fldCharType="end"/>
            </w:r>
          </w:p>
          <w:p w14:paraId="06B274D7" w14:textId="74877032"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7F705B">
              <w:rPr>
                <w:rFonts w:asciiTheme="minorHAnsi" w:hAnsiTheme="minorHAnsi" w:cstheme="minorHAnsi"/>
                <w:lang w:val="en-GB"/>
              </w:rPr>
              <w:t xml:space="preserve">Part </w:t>
            </w:r>
            <w:r w:rsidR="007F705B" w:rsidRPr="007F705B">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7F705B">
              <w:rPr>
                <w:rFonts w:asciiTheme="minorHAnsi" w:hAnsiTheme="minorHAnsi" w:cstheme="minorHAnsi"/>
                <w:color w:val="FF0000"/>
                <w:lang w:val="en-GB"/>
              </w:rPr>
              <w:t>Generators</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2CDC602B"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7F705B">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7F705B">
              <w:rPr>
                <w:rFonts w:asciiTheme="minorHAnsi" w:hAnsiTheme="minorHAnsi" w:cstheme="minorHAnsi"/>
                <w:sz w:val="40"/>
                <w:lang w:val="en-GB"/>
              </w:rPr>
              <w:t>1.1.0</w:t>
            </w:r>
            <w:r w:rsidRPr="00EC120D">
              <w:rPr>
                <w:rFonts w:asciiTheme="minorHAnsi" w:hAnsiTheme="minorHAnsi" w:cstheme="minorHAnsi"/>
                <w:sz w:val="40"/>
                <w:lang w:val="en-GB"/>
              </w:rPr>
              <w:fldChar w:fldCharType="end"/>
            </w:r>
          </w:p>
          <w:p w14:paraId="70176A3A" w14:textId="56786A16"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7F705B">
              <w:rPr>
                <w:rFonts w:asciiTheme="minorHAnsi" w:hAnsiTheme="minorHAnsi" w:cstheme="minorHAnsi"/>
                <w:sz w:val="40"/>
                <w:lang w:val="en-GB"/>
              </w:rPr>
              <w:t>2026-07-30</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383B3232"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7F705B">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7F3D4E1" w:rsidR="00310476" w:rsidRPr="00EC120D" w:rsidRDefault="0079147C" w:rsidP="00067BE3">
            <w:fldSimple w:instr=" DOCPROPERTY  Title  \* MERGEFORMAT ">
              <w:r w:rsidR="007F705B">
                <w:t>OPC UA for Generators</w:t>
              </w:r>
            </w:fldSimple>
            <w:r w:rsidR="00310476" w:rsidRPr="00EC120D">
              <w:br/>
            </w:r>
            <w:fldSimple w:instr=" DOCPROPERTY  &quot;Part Number&quot;  \* MERGEFORMAT ">
              <w:r w:rsidR="007F705B">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7F705B">
              <w:rPr>
                <w:bCs/>
              </w:rPr>
              <w:t>Generators</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4879BC06" w:rsidR="00310476" w:rsidRPr="00EC120D" w:rsidRDefault="0079147C" w:rsidP="00067BE3">
            <w:fldSimple w:instr=" DOCPROPERTY &quot;Date Completed&quot; \* MERGEFORMAT ">
              <w:r w:rsidR="007F705B">
                <w:t>2026-07-30</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53596C06" w:rsidR="00310476" w:rsidRPr="00EC120D" w:rsidRDefault="0079147C" w:rsidP="00067BE3">
            <w:fldSimple w:instr=" DOCPROPERTY  OPCReleaseType  \* MERGEFORMAT ">
              <w:r w:rsidR="007F705B">
                <w:t>Draft</w:t>
              </w:r>
            </w:fldSimple>
            <w:fldSimple w:instr=" DOCPROPERTY &quot;OPCVersion&quot;  \* MERGEFORMAT ">
              <w:r w:rsidR="007F705B">
                <w:t>1.1.0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04A0706E"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7F705B">
              <w:rPr>
                <w:noProof/>
                <w:sz w:val="18"/>
              </w:rPr>
              <w:t>OPC-UA-Generators.docx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6F25B42D" w:rsidR="00310476" w:rsidRPr="00EC120D" w:rsidRDefault="0079147C" w:rsidP="00067BE3">
            <w:fldSimple w:instr=" DOCPROPERTY  Company  \* MERGEFORMAT ">
              <w:r w:rsidR="007F705B">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4254572F"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7F705B">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651DC5F4"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2F204702"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63C60403"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2F9F7D28"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50EFDFA7"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49382905"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275F2487"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5EB502D6"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2676D0EC"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1935F212"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680D6142"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7F4B2B2D" w14:textId="0F17E2DF" w:rsidR="007F705B" w:rsidRDefault="00B7783F">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05297" w:history="1">
        <w:r w:rsidR="007F705B" w:rsidRPr="00314222">
          <w:rPr>
            <w:rStyle w:val="Hyperlink"/>
          </w:rPr>
          <w:t>1</w:t>
        </w:r>
        <w:r w:rsidR="007F705B">
          <w:rPr>
            <w:rFonts w:asciiTheme="minorHAnsi" w:eastAsiaTheme="minorEastAsia" w:hAnsiTheme="minorHAnsi" w:cstheme="minorBidi"/>
            <w:spacing w:val="0"/>
            <w:kern w:val="2"/>
            <w:sz w:val="24"/>
            <w:szCs w:val="24"/>
            <w:lang w:val="en-DE" w:eastAsia="en-DE"/>
            <w14:ligatures w14:val="standardContextual"/>
          </w:rPr>
          <w:tab/>
        </w:r>
        <w:r w:rsidR="007F705B" w:rsidRPr="00314222">
          <w:rPr>
            <w:rStyle w:val="Hyperlink"/>
          </w:rPr>
          <w:t>Scope</w:t>
        </w:r>
        <w:r w:rsidR="007F705B">
          <w:rPr>
            <w:webHidden/>
          </w:rPr>
          <w:tab/>
        </w:r>
        <w:r w:rsidR="007F705B">
          <w:rPr>
            <w:webHidden/>
          </w:rPr>
          <w:fldChar w:fldCharType="begin"/>
        </w:r>
        <w:r w:rsidR="007F705B">
          <w:rPr>
            <w:webHidden/>
          </w:rPr>
          <w:instrText xml:space="preserve"> PAGEREF _Toc236305297 \h </w:instrText>
        </w:r>
        <w:r w:rsidR="007F705B">
          <w:rPr>
            <w:webHidden/>
          </w:rPr>
        </w:r>
        <w:r w:rsidR="007F705B">
          <w:rPr>
            <w:webHidden/>
          </w:rPr>
          <w:fldChar w:fldCharType="separate"/>
        </w:r>
        <w:r w:rsidR="007F705B">
          <w:rPr>
            <w:webHidden/>
          </w:rPr>
          <w:t>11</w:t>
        </w:r>
        <w:r w:rsidR="007F705B">
          <w:rPr>
            <w:webHidden/>
          </w:rPr>
          <w:fldChar w:fldCharType="end"/>
        </w:r>
      </w:hyperlink>
    </w:p>
    <w:p w14:paraId="01C453AA" w14:textId="6B8A751E" w:rsidR="007F705B" w:rsidRDefault="007F705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298" w:history="1">
        <w:r w:rsidRPr="00314222">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Normative references</w:t>
        </w:r>
        <w:r>
          <w:rPr>
            <w:webHidden/>
          </w:rPr>
          <w:tab/>
        </w:r>
        <w:r>
          <w:rPr>
            <w:webHidden/>
          </w:rPr>
          <w:fldChar w:fldCharType="begin"/>
        </w:r>
        <w:r>
          <w:rPr>
            <w:webHidden/>
          </w:rPr>
          <w:instrText xml:space="preserve"> PAGEREF _Toc236305298 \h </w:instrText>
        </w:r>
        <w:r>
          <w:rPr>
            <w:webHidden/>
          </w:rPr>
        </w:r>
        <w:r>
          <w:rPr>
            <w:webHidden/>
          </w:rPr>
          <w:fldChar w:fldCharType="separate"/>
        </w:r>
        <w:r>
          <w:rPr>
            <w:webHidden/>
          </w:rPr>
          <w:t>12</w:t>
        </w:r>
        <w:r>
          <w:rPr>
            <w:webHidden/>
          </w:rPr>
          <w:fldChar w:fldCharType="end"/>
        </w:r>
      </w:hyperlink>
    </w:p>
    <w:p w14:paraId="63CA4D0A" w14:textId="786324F8" w:rsidR="007F705B" w:rsidRDefault="007F705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299" w:history="1">
        <w:r w:rsidRPr="00314222">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Terms, abbreviated terms and conventions</w:t>
        </w:r>
        <w:r>
          <w:rPr>
            <w:webHidden/>
          </w:rPr>
          <w:tab/>
        </w:r>
        <w:r>
          <w:rPr>
            <w:webHidden/>
          </w:rPr>
          <w:fldChar w:fldCharType="begin"/>
        </w:r>
        <w:r>
          <w:rPr>
            <w:webHidden/>
          </w:rPr>
          <w:instrText xml:space="preserve"> PAGEREF _Toc236305299 \h </w:instrText>
        </w:r>
        <w:r>
          <w:rPr>
            <w:webHidden/>
          </w:rPr>
        </w:r>
        <w:r>
          <w:rPr>
            <w:webHidden/>
          </w:rPr>
          <w:fldChar w:fldCharType="separate"/>
        </w:r>
        <w:r>
          <w:rPr>
            <w:webHidden/>
          </w:rPr>
          <w:t>13</w:t>
        </w:r>
        <w:r>
          <w:rPr>
            <w:webHidden/>
          </w:rPr>
          <w:fldChar w:fldCharType="end"/>
        </w:r>
      </w:hyperlink>
    </w:p>
    <w:p w14:paraId="62FA5FE2" w14:textId="031B0E39"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00" w:history="1">
        <w:r w:rsidRPr="00314222">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Overview</w:t>
        </w:r>
        <w:r>
          <w:rPr>
            <w:webHidden/>
          </w:rPr>
          <w:tab/>
        </w:r>
        <w:r>
          <w:rPr>
            <w:webHidden/>
          </w:rPr>
          <w:fldChar w:fldCharType="begin"/>
        </w:r>
        <w:r>
          <w:rPr>
            <w:webHidden/>
          </w:rPr>
          <w:instrText xml:space="preserve"> PAGEREF _Toc236305300 \h </w:instrText>
        </w:r>
        <w:r>
          <w:rPr>
            <w:webHidden/>
          </w:rPr>
        </w:r>
        <w:r>
          <w:rPr>
            <w:webHidden/>
          </w:rPr>
          <w:fldChar w:fldCharType="separate"/>
        </w:r>
        <w:r>
          <w:rPr>
            <w:webHidden/>
          </w:rPr>
          <w:t>13</w:t>
        </w:r>
        <w:r>
          <w:rPr>
            <w:webHidden/>
          </w:rPr>
          <w:fldChar w:fldCharType="end"/>
        </w:r>
      </w:hyperlink>
    </w:p>
    <w:p w14:paraId="3A3D5D7C" w14:textId="755F7790"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01" w:history="1">
        <w:r w:rsidRPr="00314222">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Generators terms</w:t>
        </w:r>
        <w:r>
          <w:rPr>
            <w:webHidden/>
          </w:rPr>
          <w:tab/>
        </w:r>
        <w:r>
          <w:rPr>
            <w:webHidden/>
          </w:rPr>
          <w:fldChar w:fldCharType="begin"/>
        </w:r>
        <w:r>
          <w:rPr>
            <w:webHidden/>
          </w:rPr>
          <w:instrText xml:space="preserve"> PAGEREF _Toc236305301 \h </w:instrText>
        </w:r>
        <w:r>
          <w:rPr>
            <w:webHidden/>
          </w:rPr>
        </w:r>
        <w:r>
          <w:rPr>
            <w:webHidden/>
          </w:rPr>
          <w:fldChar w:fldCharType="separate"/>
        </w:r>
        <w:r>
          <w:rPr>
            <w:webHidden/>
          </w:rPr>
          <w:t>13</w:t>
        </w:r>
        <w:r>
          <w:rPr>
            <w:webHidden/>
          </w:rPr>
          <w:fldChar w:fldCharType="end"/>
        </w:r>
      </w:hyperlink>
    </w:p>
    <w:p w14:paraId="5F38259A" w14:textId="043E4F4A"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02" w:history="1">
        <w:r w:rsidRPr="00314222">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Abbreviated terms</w:t>
        </w:r>
        <w:r>
          <w:rPr>
            <w:webHidden/>
          </w:rPr>
          <w:tab/>
        </w:r>
        <w:r>
          <w:rPr>
            <w:webHidden/>
          </w:rPr>
          <w:fldChar w:fldCharType="begin"/>
        </w:r>
        <w:r>
          <w:rPr>
            <w:webHidden/>
          </w:rPr>
          <w:instrText xml:space="preserve"> PAGEREF _Toc236305302 \h </w:instrText>
        </w:r>
        <w:r>
          <w:rPr>
            <w:webHidden/>
          </w:rPr>
        </w:r>
        <w:r>
          <w:rPr>
            <w:webHidden/>
          </w:rPr>
          <w:fldChar w:fldCharType="separate"/>
        </w:r>
        <w:r>
          <w:rPr>
            <w:webHidden/>
          </w:rPr>
          <w:t>13</w:t>
        </w:r>
        <w:r>
          <w:rPr>
            <w:webHidden/>
          </w:rPr>
          <w:fldChar w:fldCharType="end"/>
        </w:r>
      </w:hyperlink>
    </w:p>
    <w:p w14:paraId="080770B2" w14:textId="42CE8F04"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03" w:history="1">
        <w:r w:rsidRPr="00314222">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Conventions used in this document</w:t>
        </w:r>
        <w:r>
          <w:rPr>
            <w:webHidden/>
          </w:rPr>
          <w:tab/>
        </w:r>
        <w:r>
          <w:rPr>
            <w:webHidden/>
          </w:rPr>
          <w:fldChar w:fldCharType="begin"/>
        </w:r>
        <w:r>
          <w:rPr>
            <w:webHidden/>
          </w:rPr>
          <w:instrText xml:space="preserve"> PAGEREF _Toc236305303 \h </w:instrText>
        </w:r>
        <w:r>
          <w:rPr>
            <w:webHidden/>
          </w:rPr>
        </w:r>
        <w:r>
          <w:rPr>
            <w:webHidden/>
          </w:rPr>
          <w:fldChar w:fldCharType="separate"/>
        </w:r>
        <w:r>
          <w:rPr>
            <w:webHidden/>
          </w:rPr>
          <w:t>14</w:t>
        </w:r>
        <w:r>
          <w:rPr>
            <w:webHidden/>
          </w:rPr>
          <w:fldChar w:fldCharType="end"/>
        </w:r>
      </w:hyperlink>
    </w:p>
    <w:p w14:paraId="207B17C9" w14:textId="0FCE9F74" w:rsidR="007F705B" w:rsidRDefault="007F705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04" w:history="1">
        <w:r w:rsidRPr="00314222">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Conventions for Node descriptions</w:t>
        </w:r>
        <w:r>
          <w:rPr>
            <w:webHidden/>
          </w:rPr>
          <w:tab/>
        </w:r>
        <w:r>
          <w:rPr>
            <w:webHidden/>
          </w:rPr>
          <w:fldChar w:fldCharType="begin"/>
        </w:r>
        <w:r>
          <w:rPr>
            <w:webHidden/>
          </w:rPr>
          <w:instrText xml:space="preserve"> PAGEREF _Toc236305304 \h </w:instrText>
        </w:r>
        <w:r>
          <w:rPr>
            <w:webHidden/>
          </w:rPr>
        </w:r>
        <w:r>
          <w:rPr>
            <w:webHidden/>
          </w:rPr>
          <w:fldChar w:fldCharType="separate"/>
        </w:r>
        <w:r>
          <w:rPr>
            <w:webHidden/>
          </w:rPr>
          <w:t>14</w:t>
        </w:r>
        <w:r>
          <w:rPr>
            <w:webHidden/>
          </w:rPr>
          <w:fldChar w:fldCharType="end"/>
        </w:r>
      </w:hyperlink>
    </w:p>
    <w:p w14:paraId="2D4C398F" w14:textId="7FE82CEC" w:rsidR="007F705B" w:rsidRDefault="007F705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05" w:history="1">
        <w:r w:rsidRPr="00314222">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NodeIds and BrowseNames</w:t>
        </w:r>
        <w:r>
          <w:rPr>
            <w:webHidden/>
          </w:rPr>
          <w:tab/>
        </w:r>
        <w:r>
          <w:rPr>
            <w:webHidden/>
          </w:rPr>
          <w:fldChar w:fldCharType="begin"/>
        </w:r>
        <w:r>
          <w:rPr>
            <w:webHidden/>
          </w:rPr>
          <w:instrText xml:space="preserve"> PAGEREF _Toc236305305 \h </w:instrText>
        </w:r>
        <w:r>
          <w:rPr>
            <w:webHidden/>
          </w:rPr>
        </w:r>
        <w:r>
          <w:rPr>
            <w:webHidden/>
          </w:rPr>
          <w:fldChar w:fldCharType="separate"/>
        </w:r>
        <w:r>
          <w:rPr>
            <w:webHidden/>
          </w:rPr>
          <w:t>17</w:t>
        </w:r>
        <w:r>
          <w:rPr>
            <w:webHidden/>
          </w:rPr>
          <w:fldChar w:fldCharType="end"/>
        </w:r>
      </w:hyperlink>
    </w:p>
    <w:p w14:paraId="6048FDFC" w14:textId="5428F46B" w:rsidR="007F705B" w:rsidRDefault="007F705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06" w:history="1">
        <w:r w:rsidRPr="00314222">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Common Attributes</w:t>
        </w:r>
        <w:r>
          <w:rPr>
            <w:webHidden/>
          </w:rPr>
          <w:tab/>
        </w:r>
        <w:r>
          <w:rPr>
            <w:webHidden/>
          </w:rPr>
          <w:fldChar w:fldCharType="begin"/>
        </w:r>
        <w:r>
          <w:rPr>
            <w:webHidden/>
          </w:rPr>
          <w:instrText xml:space="preserve"> PAGEREF _Toc236305306 \h </w:instrText>
        </w:r>
        <w:r>
          <w:rPr>
            <w:webHidden/>
          </w:rPr>
        </w:r>
        <w:r>
          <w:rPr>
            <w:webHidden/>
          </w:rPr>
          <w:fldChar w:fldCharType="separate"/>
        </w:r>
        <w:r>
          <w:rPr>
            <w:webHidden/>
          </w:rPr>
          <w:t>18</w:t>
        </w:r>
        <w:r>
          <w:rPr>
            <w:webHidden/>
          </w:rPr>
          <w:fldChar w:fldCharType="end"/>
        </w:r>
      </w:hyperlink>
    </w:p>
    <w:p w14:paraId="6B44A0FC" w14:textId="1B555C18" w:rsidR="007F705B" w:rsidRDefault="007F705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07" w:history="1">
        <w:r w:rsidRPr="00314222">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Structures</w:t>
        </w:r>
        <w:r>
          <w:rPr>
            <w:webHidden/>
          </w:rPr>
          <w:tab/>
        </w:r>
        <w:r>
          <w:rPr>
            <w:webHidden/>
          </w:rPr>
          <w:fldChar w:fldCharType="begin"/>
        </w:r>
        <w:r>
          <w:rPr>
            <w:webHidden/>
          </w:rPr>
          <w:instrText xml:space="preserve"> PAGEREF _Toc236305307 \h </w:instrText>
        </w:r>
        <w:r>
          <w:rPr>
            <w:webHidden/>
          </w:rPr>
        </w:r>
        <w:r>
          <w:rPr>
            <w:webHidden/>
          </w:rPr>
          <w:fldChar w:fldCharType="separate"/>
        </w:r>
        <w:r>
          <w:rPr>
            <w:webHidden/>
          </w:rPr>
          <w:t>20</w:t>
        </w:r>
        <w:r>
          <w:rPr>
            <w:webHidden/>
          </w:rPr>
          <w:fldChar w:fldCharType="end"/>
        </w:r>
      </w:hyperlink>
    </w:p>
    <w:p w14:paraId="42E0C7BA" w14:textId="79D48C5C" w:rsidR="007F705B" w:rsidRDefault="007F705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308" w:history="1">
        <w:r w:rsidRPr="00314222">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General information to Generators and OPC UA</w:t>
        </w:r>
        <w:r>
          <w:rPr>
            <w:webHidden/>
          </w:rPr>
          <w:tab/>
        </w:r>
        <w:r>
          <w:rPr>
            <w:webHidden/>
          </w:rPr>
          <w:fldChar w:fldCharType="begin"/>
        </w:r>
        <w:r>
          <w:rPr>
            <w:webHidden/>
          </w:rPr>
          <w:instrText xml:space="preserve"> PAGEREF _Toc236305308 \h </w:instrText>
        </w:r>
        <w:r>
          <w:rPr>
            <w:webHidden/>
          </w:rPr>
        </w:r>
        <w:r>
          <w:rPr>
            <w:webHidden/>
          </w:rPr>
          <w:fldChar w:fldCharType="separate"/>
        </w:r>
        <w:r>
          <w:rPr>
            <w:webHidden/>
          </w:rPr>
          <w:t>20</w:t>
        </w:r>
        <w:r>
          <w:rPr>
            <w:webHidden/>
          </w:rPr>
          <w:fldChar w:fldCharType="end"/>
        </w:r>
      </w:hyperlink>
    </w:p>
    <w:p w14:paraId="445AFEDD" w14:textId="7380EDA0"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09" w:history="1">
        <w:r w:rsidRPr="00314222">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Introduction to Generators</w:t>
        </w:r>
        <w:r>
          <w:rPr>
            <w:webHidden/>
          </w:rPr>
          <w:tab/>
        </w:r>
        <w:r>
          <w:rPr>
            <w:webHidden/>
          </w:rPr>
          <w:fldChar w:fldCharType="begin"/>
        </w:r>
        <w:r>
          <w:rPr>
            <w:webHidden/>
          </w:rPr>
          <w:instrText xml:space="preserve"> PAGEREF _Toc236305309 \h </w:instrText>
        </w:r>
        <w:r>
          <w:rPr>
            <w:webHidden/>
          </w:rPr>
        </w:r>
        <w:r>
          <w:rPr>
            <w:webHidden/>
          </w:rPr>
          <w:fldChar w:fldCharType="separate"/>
        </w:r>
        <w:r>
          <w:rPr>
            <w:webHidden/>
          </w:rPr>
          <w:t>20</w:t>
        </w:r>
        <w:r>
          <w:rPr>
            <w:webHidden/>
          </w:rPr>
          <w:fldChar w:fldCharType="end"/>
        </w:r>
      </w:hyperlink>
    </w:p>
    <w:p w14:paraId="71F04B62" w14:textId="280AE180"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10" w:history="1">
        <w:r w:rsidRPr="00314222">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Introduction to OPC Unified Architecture</w:t>
        </w:r>
        <w:r>
          <w:rPr>
            <w:webHidden/>
          </w:rPr>
          <w:tab/>
        </w:r>
        <w:r>
          <w:rPr>
            <w:webHidden/>
          </w:rPr>
          <w:fldChar w:fldCharType="begin"/>
        </w:r>
        <w:r>
          <w:rPr>
            <w:webHidden/>
          </w:rPr>
          <w:instrText xml:space="preserve"> PAGEREF _Toc236305310 \h </w:instrText>
        </w:r>
        <w:r>
          <w:rPr>
            <w:webHidden/>
          </w:rPr>
        </w:r>
        <w:r>
          <w:rPr>
            <w:webHidden/>
          </w:rPr>
          <w:fldChar w:fldCharType="separate"/>
        </w:r>
        <w:r>
          <w:rPr>
            <w:webHidden/>
          </w:rPr>
          <w:t>21</w:t>
        </w:r>
        <w:r>
          <w:rPr>
            <w:webHidden/>
          </w:rPr>
          <w:fldChar w:fldCharType="end"/>
        </w:r>
      </w:hyperlink>
    </w:p>
    <w:p w14:paraId="2A88EC68" w14:textId="0DC295B9" w:rsidR="007F705B" w:rsidRDefault="007F705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11" w:history="1">
        <w:r w:rsidRPr="00314222">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What is OPC UA?</w:t>
        </w:r>
        <w:r>
          <w:rPr>
            <w:webHidden/>
          </w:rPr>
          <w:tab/>
        </w:r>
        <w:r>
          <w:rPr>
            <w:webHidden/>
          </w:rPr>
          <w:fldChar w:fldCharType="begin"/>
        </w:r>
        <w:r>
          <w:rPr>
            <w:webHidden/>
          </w:rPr>
          <w:instrText xml:space="preserve"> PAGEREF _Toc236305311 \h </w:instrText>
        </w:r>
        <w:r>
          <w:rPr>
            <w:webHidden/>
          </w:rPr>
        </w:r>
        <w:r>
          <w:rPr>
            <w:webHidden/>
          </w:rPr>
          <w:fldChar w:fldCharType="separate"/>
        </w:r>
        <w:r>
          <w:rPr>
            <w:webHidden/>
          </w:rPr>
          <w:t>21</w:t>
        </w:r>
        <w:r>
          <w:rPr>
            <w:webHidden/>
          </w:rPr>
          <w:fldChar w:fldCharType="end"/>
        </w:r>
      </w:hyperlink>
    </w:p>
    <w:p w14:paraId="61E22AB8" w14:textId="18AC2F80" w:rsidR="007F705B" w:rsidRDefault="007F705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12" w:history="1">
        <w:r w:rsidRPr="00314222">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Basics of OPC UA</w:t>
        </w:r>
        <w:r>
          <w:rPr>
            <w:webHidden/>
          </w:rPr>
          <w:tab/>
        </w:r>
        <w:r>
          <w:rPr>
            <w:webHidden/>
          </w:rPr>
          <w:fldChar w:fldCharType="begin"/>
        </w:r>
        <w:r>
          <w:rPr>
            <w:webHidden/>
          </w:rPr>
          <w:instrText xml:space="preserve"> PAGEREF _Toc236305312 \h </w:instrText>
        </w:r>
        <w:r>
          <w:rPr>
            <w:webHidden/>
          </w:rPr>
        </w:r>
        <w:r>
          <w:rPr>
            <w:webHidden/>
          </w:rPr>
          <w:fldChar w:fldCharType="separate"/>
        </w:r>
        <w:r>
          <w:rPr>
            <w:webHidden/>
          </w:rPr>
          <w:t>21</w:t>
        </w:r>
        <w:r>
          <w:rPr>
            <w:webHidden/>
          </w:rPr>
          <w:fldChar w:fldCharType="end"/>
        </w:r>
      </w:hyperlink>
    </w:p>
    <w:p w14:paraId="3C8DC5FC" w14:textId="41FF5640" w:rsidR="007F705B" w:rsidRDefault="007F705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13" w:history="1">
        <w:r w:rsidRPr="00314222">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Information modelling in OPC UA</w:t>
        </w:r>
        <w:r>
          <w:rPr>
            <w:webHidden/>
          </w:rPr>
          <w:tab/>
        </w:r>
        <w:r>
          <w:rPr>
            <w:webHidden/>
          </w:rPr>
          <w:fldChar w:fldCharType="begin"/>
        </w:r>
        <w:r>
          <w:rPr>
            <w:webHidden/>
          </w:rPr>
          <w:instrText xml:space="preserve"> PAGEREF _Toc236305313 \h </w:instrText>
        </w:r>
        <w:r>
          <w:rPr>
            <w:webHidden/>
          </w:rPr>
        </w:r>
        <w:r>
          <w:rPr>
            <w:webHidden/>
          </w:rPr>
          <w:fldChar w:fldCharType="separate"/>
        </w:r>
        <w:r>
          <w:rPr>
            <w:webHidden/>
          </w:rPr>
          <w:t>22</w:t>
        </w:r>
        <w:r>
          <w:rPr>
            <w:webHidden/>
          </w:rPr>
          <w:fldChar w:fldCharType="end"/>
        </w:r>
      </w:hyperlink>
    </w:p>
    <w:p w14:paraId="25F13907" w14:textId="4227375C" w:rsidR="007F705B" w:rsidRDefault="007F705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314" w:history="1">
        <w:r w:rsidRPr="00314222">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Use cases</w:t>
        </w:r>
        <w:r>
          <w:rPr>
            <w:webHidden/>
          </w:rPr>
          <w:tab/>
        </w:r>
        <w:r>
          <w:rPr>
            <w:webHidden/>
          </w:rPr>
          <w:fldChar w:fldCharType="begin"/>
        </w:r>
        <w:r>
          <w:rPr>
            <w:webHidden/>
          </w:rPr>
          <w:instrText xml:space="preserve"> PAGEREF _Toc236305314 \h </w:instrText>
        </w:r>
        <w:r>
          <w:rPr>
            <w:webHidden/>
          </w:rPr>
        </w:r>
        <w:r>
          <w:rPr>
            <w:webHidden/>
          </w:rPr>
          <w:fldChar w:fldCharType="separate"/>
        </w:r>
        <w:r>
          <w:rPr>
            <w:webHidden/>
          </w:rPr>
          <w:t>26</w:t>
        </w:r>
        <w:r>
          <w:rPr>
            <w:webHidden/>
          </w:rPr>
          <w:fldChar w:fldCharType="end"/>
        </w:r>
      </w:hyperlink>
    </w:p>
    <w:p w14:paraId="32258B46" w14:textId="54754C5B"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15" w:history="1">
        <w:r w:rsidRPr="00314222">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General binding guidance</w:t>
        </w:r>
        <w:r>
          <w:rPr>
            <w:webHidden/>
          </w:rPr>
          <w:tab/>
        </w:r>
        <w:r>
          <w:rPr>
            <w:webHidden/>
          </w:rPr>
          <w:fldChar w:fldCharType="begin"/>
        </w:r>
        <w:r>
          <w:rPr>
            <w:webHidden/>
          </w:rPr>
          <w:instrText xml:space="preserve"> PAGEREF _Toc236305315 \h </w:instrText>
        </w:r>
        <w:r>
          <w:rPr>
            <w:webHidden/>
          </w:rPr>
        </w:r>
        <w:r>
          <w:rPr>
            <w:webHidden/>
          </w:rPr>
          <w:fldChar w:fldCharType="separate"/>
        </w:r>
        <w:r>
          <w:rPr>
            <w:webHidden/>
          </w:rPr>
          <w:t>27</w:t>
        </w:r>
        <w:r>
          <w:rPr>
            <w:webHidden/>
          </w:rPr>
          <w:fldChar w:fldCharType="end"/>
        </w:r>
      </w:hyperlink>
    </w:p>
    <w:p w14:paraId="655CCC14" w14:textId="02C95A6F"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16" w:history="1">
        <w:r w:rsidRPr="00314222">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Operational observability</w:t>
        </w:r>
        <w:r>
          <w:rPr>
            <w:webHidden/>
          </w:rPr>
          <w:tab/>
        </w:r>
        <w:r>
          <w:rPr>
            <w:webHidden/>
          </w:rPr>
          <w:fldChar w:fldCharType="begin"/>
        </w:r>
        <w:r>
          <w:rPr>
            <w:webHidden/>
          </w:rPr>
          <w:instrText xml:space="preserve"> PAGEREF _Toc236305316 \h </w:instrText>
        </w:r>
        <w:r>
          <w:rPr>
            <w:webHidden/>
          </w:rPr>
        </w:r>
        <w:r>
          <w:rPr>
            <w:webHidden/>
          </w:rPr>
          <w:fldChar w:fldCharType="separate"/>
        </w:r>
        <w:r>
          <w:rPr>
            <w:webHidden/>
          </w:rPr>
          <w:t>27</w:t>
        </w:r>
        <w:r>
          <w:rPr>
            <w:webHidden/>
          </w:rPr>
          <w:fldChar w:fldCharType="end"/>
        </w:r>
      </w:hyperlink>
    </w:p>
    <w:p w14:paraId="340DF854" w14:textId="4B9C64ED"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17" w:history="1">
        <w:r w:rsidRPr="00314222">
          <w:rPr>
            <w:rStyle w:val="Hyperlink"/>
          </w:rPr>
          <w:t>5.3</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Analytics for predictive maintenance</w:t>
        </w:r>
        <w:r>
          <w:rPr>
            <w:webHidden/>
          </w:rPr>
          <w:tab/>
        </w:r>
        <w:r>
          <w:rPr>
            <w:webHidden/>
          </w:rPr>
          <w:fldChar w:fldCharType="begin"/>
        </w:r>
        <w:r>
          <w:rPr>
            <w:webHidden/>
          </w:rPr>
          <w:instrText xml:space="preserve"> PAGEREF _Toc236305317 \h </w:instrText>
        </w:r>
        <w:r>
          <w:rPr>
            <w:webHidden/>
          </w:rPr>
        </w:r>
        <w:r>
          <w:rPr>
            <w:webHidden/>
          </w:rPr>
          <w:fldChar w:fldCharType="separate"/>
        </w:r>
        <w:r>
          <w:rPr>
            <w:webHidden/>
          </w:rPr>
          <w:t>27</w:t>
        </w:r>
        <w:r>
          <w:rPr>
            <w:webHidden/>
          </w:rPr>
          <w:fldChar w:fldCharType="end"/>
        </w:r>
      </w:hyperlink>
    </w:p>
    <w:p w14:paraId="16FC78EC" w14:textId="176B90B2"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18" w:history="1">
        <w:r w:rsidRPr="00314222">
          <w:rPr>
            <w:rStyle w:val="Hyperlink"/>
          </w:rPr>
          <w:t>5.4</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Analytics for anomaly detection</w:t>
        </w:r>
        <w:r>
          <w:rPr>
            <w:webHidden/>
          </w:rPr>
          <w:tab/>
        </w:r>
        <w:r>
          <w:rPr>
            <w:webHidden/>
          </w:rPr>
          <w:fldChar w:fldCharType="begin"/>
        </w:r>
        <w:r>
          <w:rPr>
            <w:webHidden/>
          </w:rPr>
          <w:instrText xml:space="preserve"> PAGEREF _Toc236305318 \h </w:instrText>
        </w:r>
        <w:r>
          <w:rPr>
            <w:webHidden/>
          </w:rPr>
        </w:r>
        <w:r>
          <w:rPr>
            <w:webHidden/>
          </w:rPr>
          <w:fldChar w:fldCharType="separate"/>
        </w:r>
        <w:r>
          <w:rPr>
            <w:webHidden/>
          </w:rPr>
          <w:t>28</w:t>
        </w:r>
        <w:r>
          <w:rPr>
            <w:webHidden/>
          </w:rPr>
          <w:fldChar w:fldCharType="end"/>
        </w:r>
      </w:hyperlink>
    </w:p>
    <w:p w14:paraId="6EB7B75E" w14:textId="1077C351"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19" w:history="1">
        <w:r w:rsidRPr="00314222">
          <w:rPr>
            <w:rStyle w:val="Hyperlink"/>
          </w:rPr>
          <w:t>5.5</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Energy and load management</w:t>
        </w:r>
        <w:r>
          <w:rPr>
            <w:webHidden/>
          </w:rPr>
          <w:tab/>
        </w:r>
        <w:r>
          <w:rPr>
            <w:webHidden/>
          </w:rPr>
          <w:fldChar w:fldCharType="begin"/>
        </w:r>
        <w:r>
          <w:rPr>
            <w:webHidden/>
          </w:rPr>
          <w:instrText xml:space="preserve"> PAGEREF _Toc236305319 \h </w:instrText>
        </w:r>
        <w:r>
          <w:rPr>
            <w:webHidden/>
          </w:rPr>
        </w:r>
        <w:r>
          <w:rPr>
            <w:webHidden/>
          </w:rPr>
          <w:fldChar w:fldCharType="separate"/>
        </w:r>
        <w:r>
          <w:rPr>
            <w:webHidden/>
          </w:rPr>
          <w:t>28</w:t>
        </w:r>
        <w:r>
          <w:rPr>
            <w:webHidden/>
          </w:rPr>
          <w:fldChar w:fldCharType="end"/>
        </w:r>
      </w:hyperlink>
    </w:p>
    <w:p w14:paraId="190295D9" w14:textId="7C28A3DC"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20" w:history="1">
        <w:r w:rsidRPr="00314222">
          <w:rPr>
            <w:rStyle w:val="Hyperlink"/>
          </w:rPr>
          <w:t>5.6</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Alarm and event distribution</w:t>
        </w:r>
        <w:r>
          <w:rPr>
            <w:webHidden/>
          </w:rPr>
          <w:tab/>
        </w:r>
        <w:r>
          <w:rPr>
            <w:webHidden/>
          </w:rPr>
          <w:fldChar w:fldCharType="begin"/>
        </w:r>
        <w:r>
          <w:rPr>
            <w:webHidden/>
          </w:rPr>
          <w:instrText xml:space="preserve"> PAGEREF _Toc236305320 \h </w:instrText>
        </w:r>
        <w:r>
          <w:rPr>
            <w:webHidden/>
          </w:rPr>
        </w:r>
        <w:r>
          <w:rPr>
            <w:webHidden/>
          </w:rPr>
          <w:fldChar w:fldCharType="separate"/>
        </w:r>
        <w:r>
          <w:rPr>
            <w:webHidden/>
          </w:rPr>
          <w:t>29</w:t>
        </w:r>
        <w:r>
          <w:rPr>
            <w:webHidden/>
          </w:rPr>
          <w:fldChar w:fldCharType="end"/>
        </w:r>
      </w:hyperlink>
    </w:p>
    <w:p w14:paraId="133B73B0" w14:textId="63D712C5"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21" w:history="1">
        <w:r w:rsidRPr="00314222">
          <w:rPr>
            <w:rStyle w:val="Hyperlink"/>
          </w:rPr>
          <w:t>5.7</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Fleet monitoring and compliance</w:t>
        </w:r>
        <w:r>
          <w:rPr>
            <w:webHidden/>
          </w:rPr>
          <w:tab/>
        </w:r>
        <w:r>
          <w:rPr>
            <w:webHidden/>
          </w:rPr>
          <w:fldChar w:fldCharType="begin"/>
        </w:r>
        <w:r>
          <w:rPr>
            <w:webHidden/>
          </w:rPr>
          <w:instrText xml:space="preserve"> PAGEREF _Toc236305321 \h </w:instrText>
        </w:r>
        <w:r>
          <w:rPr>
            <w:webHidden/>
          </w:rPr>
        </w:r>
        <w:r>
          <w:rPr>
            <w:webHidden/>
          </w:rPr>
          <w:fldChar w:fldCharType="separate"/>
        </w:r>
        <w:r>
          <w:rPr>
            <w:webHidden/>
          </w:rPr>
          <w:t>29</w:t>
        </w:r>
        <w:r>
          <w:rPr>
            <w:webHidden/>
          </w:rPr>
          <w:fldChar w:fldCharType="end"/>
        </w:r>
      </w:hyperlink>
    </w:p>
    <w:p w14:paraId="6AD1CFD9" w14:textId="62093B2E" w:rsidR="007F705B" w:rsidRDefault="007F705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322" w:history="1">
        <w:r w:rsidRPr="00314222">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Generators information model overview</w:t>
        </w:r>
        <w:r>
          <w:rPr>
            <w:webHidden/>
          </w:rPr>
          <w:tab/>
        </w:r>
        <w:r>
          <w:rPr>
            <w:webHidden/>
          </w:rPr>
          <w:fldChar w:fldCharType="begin"/>
        </w:r>
        <w:r>
          <w:rPr>
            <w:webHidden/>
          </w:rPr>
          <w:instrText xml:space="preserve"> PAGEREF _Toc236305322 \h </w:instrText>
        </w:r>
        <w:r>
          <w:rPr>
            <w:webHidden/>
          </w:rPr>
        </w:r>
        <w:r>
          <w:rPr>
            <w:webHidden/>
          </w:rPr>
          <w:fldChar w:fldCharType="separate"/>
        </w:r>
        <w:r>
          <w:rPr>
            <w:webHidden/>
          </w:rPr>
          <w:t>30</w:t>
        </w:r>
        <w:r>
          <w:rPr>
            <w:webHidden/>
          </w:rPr>
          <w:fldChar w:fldCharType="end"/>
        </w:r>
      </w:hyperlink>
    </w:p>
    <w:p w14:paraId="0E1F986B" w14:textId="2EA967E3"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23" w:history="1">
        <w:r w:rsidRPr="00314222">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What is a generator set</w:t>
        </w:r>
        <w:r>
          <w:rPr>
            <w:webHidden/>
          </w:rPr>
          <w:tab/>
        </w:r>
        <w:r>
          <w:rPr>
            <w:webHidden/>
          </w:rPr>
          <w:fldChar w:fldCharType="begin"/>
        </w:r>
        <w:r>
          <w:rPr>
            <w:webHidden/>
          </w:rPr>
          <w:instrText xml:space="preserve"> PAGEREF _Toc236305323 \h </w:instrText>
        </w:r>
        <w:r>
          <w:rPr>
            <w:webHidden/>
          </w:rPr>
        </w:r>
        <w:r>
          <w:rPr>
            <w:webHidden/>
          </w:rPr>
          <w:fldChar w:fldCharType="separate"/>
        </w:r>
        <w:r>
          <w:rPr>
            <w:webHidden/>
          </w:rPr>
          <w:t>30</w:t>
        </w:r>
        <w:r>
          <w:rPr>
            <w:webHidden/>
          </w:rPr>
          <w:fldChar w:fldCharType="end"/>
        </w:r>
      </w:hyperlink>
    </w:p>
    <w:p w14:paraId="6D26F997" w14:textId="7B28FDA3"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24" w:history="1">
        <w:r w:rsidRPr="00314222">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Relationship to other companion specifications</w:t>
        </w:r>
        <w:r>
          <w:rPr>
            <w:webHidden/>
          </w:rPr>
          <w:tab/>
        </w:r>
        <w:r>
          <w:rPr>
            <w:webHidden/>
          </w:rPr>
          <w:fldChar w:fldCharType="begin"/>
        </w:r>
        <w:r>
          <w:rPr>
            <w:webHidden/>
          </w:rPr>
          <w:instrText xml:space="preserve"> PAGEREF _Toc236305324 \h </w:instrText>
        </w:r>
        <w:r>
          <w:rPr>
            <w:webHidden/>
          </w:rPr>
        </w:r>
        <w:r>
          <w:rPr>
            <w:webHidden/>
          </w:rPr>
          <w:fldChar w:fldCharType="separate"/>
        </w:r>
        <w:r>
          <w:rPr>
            <w:webHidden/>
          </w:rPr>
          <w:t>30</w:t>
        </w:r>
        <w:r>
          <w:rPr>
            <w:webHidden/>
          </w:rPr>
          <w:fldChar w:fldCharType="end"/>
        </w:r>
      </w:hyperlink>
    </w:p>
    <w:p w14:paraId="0B4202F4" w14:textId="3DA1C6CA"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25" w:history="1">
        <w:r w:rsidRPr="00314222">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Namespaces used by the model</w:t>
        </w:r>
        <w:r>
          <w:rPr>
            <w:webHidden/>
          </w:rPr>
          <w:tab/>
        </w:r>
        <w:r>
          <w:rPr>
            <w:webHidden/>
          </w:rPr>
          <w:fldChar w:fldCharType="begin"/>
        </w:r>
        <w:r>
          <w:rPr>
            <w:webHidden/>
          </w:rPr>
          <w:instrText xml:space="preserve"> PAGEREF _Toc236305325 \h </w:instrText>
        </w:r>
        <w:r>
          <w:rPr>
            <w:webHidden/>
          </w:rPr>
        </w:r>
        <w:r>
          <w:rPr>
            <w:webHidden/>
          </w:rPr>
          <w:fldChar w:fldCharType="separate"/>
        </w:r>
        <w:r>
          <w:rPr>
            <w:webHidden/>
          </w:rPr>
          <w:t>30</w:t>
        </w:r>
        <w:r>
          <w:rPr>
            <w:webHidden/>
          </w:rPr>
          <w:fldChar w:fldCharType="end"/>
        </w:r>
      </w:hyperlink>
    </w:p>
    <w:p w14:paraId="7E781018" w14:textId="6DE8113D"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26" w:history="1">
        <w:r w:rsidRPr="00314222">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Information model architecture</w:t>
        </w:r>
        <w:r>
          <w:rPr>
            <w:webHidden/>
          </w:rPr>
          <w:tab/>
        </w:r>
        <w:r>
          <w:rPr>
            <w:webHidden/>
          </w:rPr>
          <w:fldChar w:fldCharType="begin"/>
        </w:r>
        <w:r>
          <w:rPr>
            <w:webHidden/>
          </w:rPr>
          <w:instrText xml:space="preserve"> PAGEREF _Toc236305326 \h </w:instrText>
        </w:r>
        <w:r>
          <w:rPr>
            <w:webHidden/>
          </w:rPr>
        </w:r>
        <w:r>
          <w:rPr>
            <w:webHidden/>
          </w:rPr>
          <w:fldChar w:fldCharType="separate"/>
        </w:r>
        <w:r>
          <w:rPr>
            <w:webHidden/>
          </w:rPr>
          <w:t>31</w:t>
        </w:r>
        <w:r>
          <w:rPr>
            <w:webHidden/>
          </w:rPr>
          <w:fldChar w:fldCharType="end"/>
        </w:r>
      </w:hyperlink>
    </w:p>
    <w:p w14:paraId="5F0E7788" w14:textId="07AB2335"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27" w:history="1">
        <w:r w:rsidRPr="00314222">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Composition of a generator set</w:t>
        </w:r>
        <w:r>
          <w:rPr>
            <w:webHidden/>
          </w:rPr>
          <w:tab/>
        </w:r>
        <w:r>
          <w:rPr>
            <w:webHidden/>
          </w:rPr>
          <w:fldChar w:fldCharType="begin"/>
        </w:r>
        <w:r>
          <w:rPr>
            <w:webHidden/>
          </w:rPr>
          <w:instrText xml:space="preserve"> PAGEREF _Toc236305327 \h </w:instrText>
        </w:r>
        <w:r>
          <w:rPr>
            <w:webHidden/>
          </w:rPr>
        </w:r>
        <w:r>
          <w:rPr>
            <w:webHidden/>
          </w:rPr>
          <w:fldChar w:fldCharType="separate"/>
        </w:r>
        <w:r>
          <w:rPr>
            <w:webHidden/>
          </w:rPr>
          <w:t>31</w:t>
        </w:r>
        <w:r>
          <w:rPr>
            <w:webHidden/>
          </w:rPr>
          <w:fldChar w:fldCharType="end"/>
        </w:r>
      </w:hyperlink>
    </w:p>
    <w:p w14:paraId="490C7E56" w14:textId="7FDC4815"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28" w:history="1">
        <w:r w:rsidRPr="00314222">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Design rationale</w:t>
        </w:r>
        <w:r>
          <w:rPr>
            <w:webHidden/>
          </w:rPr>
          <w:tab/>
        </w:r>
        <w:r>
          <w:rPr>
            <w:webHidden/>
          </w:rPr>
          <w:fldChar w:fldCharType="begin"/>
        </w:r>
        <w:r>
          <w:rPr>
            <w:webHidden/>
          </w:rPr>
          <w:instrText xml:space="preserve"> PAGEREF _Toc236305328 \h </w:instrText>
        </w:r>
        <w:r>
          <w:rPr>
            <w:webHidden/>
          </w:rPr>
        </w:r>
        <w:r>
          <w:rPr>
            <w:webHidden/>
          </w:rPr>
          <w:fldChar w:fldCharType="separate"/>
        </w:r>
        <w:r>
          <w:rPr>
            <w:webHidden/>
          </w:rPr>
          <w:t>31</w:t>
        </w:r>
        <w:r>
          <w:rPr>
            <w:webHidden/>
          </w:rPr>
          <w:fldChar w:fldCharType="end"/>
        </w:r>
      </w:hyperlink>
    </w:p>
    <w:p w14:paraId="7F579296" w14:textId="108E0E2F"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29" w:history="1">
        <w:r w:rsidRPr="00314222">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Organisation of the ObjectTypes</w:t>
        </w:r>
        <w:r>
          <w:rPr>
            <w:webHidden/>
          </w:rPr>
          <w:tab/>
        </w:r>
        <w:r>
          <w:rPr>
            <w:webHidden/>
          </w:rPr>
          <w:fldChar w:fldCharType="begin"/>
        </w:r>
        <w:r>
          <w:rPr>
            <w:webHidden/>
          </w:rPr>
          <w:instrText xml:space="preserve"> PAGEREF _Toc236305329 \h </w:instrText>
        </w:r>
        <w:r>
          <w:rPr>
            <w:webHidden/>
          </w:rPr>
        </w:r>
        <w:r>
          <w:rPr>
            <w:webHidden/>
          </w:rPr>
          <w:fldChar w:fldCharType="separate"/>
        </w:r>
        <w:r>
          <w:rPr>
            <w:webHidden/>
          </w:rPr>
          <w:t>31</w:t>
        </w:r>
        <w:r>
          <w:rPr>
            <w:webHidden/>
          </w:rPr>
          <w:fldChar w:fldCharType="end"/>
        </w:r>
      </w:hyperlink>
    </w:p>
    <w:p w14:paraId="5D9F9387" w14:textId="323E4CF0"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30" w:history="1">
        <w:r w:rsidRPr="00314222">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The generator set</w:t>
        </w:r>
        <w:r>
          <w:rPr>
            <w:webHidden/>
          </w:rPr>
          <w:tab/>
        </w:r>
        <w:r>
          <w:rPr>
            <w:webHidden/>
          </w:rPr>
          <w:fldChar w:fldCharType="begin"/>
        </w:r>
        <w:r>
          <w:rPr>
            <w:webHidden/>
          </w:rPr>
          <w:instrText xml:space="preserve"> PAGEREF _Toc236305330 \h </w:instrText>
        </w:r>
        <w:r>
          <w:rPr>
            <w:webHidden/>
          </w:rPr>
        </w:r>
        <w:r>
          <w:rPr>
            <w:webHidden/>
          </w:rPr>
          <w:fldChar w:fldCharType="separate"/>
        </w:r>
        <w:r>
          <w:rPr>
            <w:webHidden/>
          </w:rPr>
          <w:t>31</w:t>
        </w:r>
        <w:r>
          <w:rPr>
            <w:webHidden/>
          </w:rPr>
          <w:fldChar w:fldCharType="end"/>
        </w:r>
      </w:hyperlink>
    </w:p>
    <w:p w14:paraId="4DEB98CE" w14:textId="5E34A9F7"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31" w:history="1">
        <w:r w:rsidRPr="00314222">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The engine and the CAN bus interface</w:t>
        </w:r>
        <w:r>
          <w:rPr>
            <w:webHidden/>
          </w:rPr>
          <w:tab/>
        </w:r>
        <w:r>
          <w:rPr>
            <w:webHidden/>
          </w:rPr>
          <w:fldChar w:fldCharType="begin"/>
        </w:r>
        <w:r>
          <w:rPr>
            <w:webHidden/>
          </w:rPr>
          <w:instrText xml:space="preserve"> PAGEREF _Toc236305331 \h </w:instrText>
        </w:r>
        <w:r>
          <w:rPr>
            <w:webHidden/>
          </w:rPr>
        </w:r>
        <w:r>
          <w:rPr>
            <w:webHidden/>
          </w:rPr>
          <w:fldChar w:fldCharType="separate"/>
        </w:r>
        <w:r>
          <w:rPr>
            <w:webHidden/>
          </w:rPr>
          <w:t>32</w:t>
        </w:r>
        <w:r>
          <w:rPr>
            <w:webHidden/>
          </w:rPr>
          <w:fldChar w:fldCharType="end"/>
        </w:r>
      </w:hyperlink>
    </w:p>
    <w:p w14:paraId="6251ECDA" w14:textId="556A6756"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32" w:history="1">
        <w:r w:rsidRPr="00314222">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The alternator and its phases</w:t>
        </w:r>
        <w:r>
          <w:rPr>
            <w:webHidden/>
          </w:rPr>
          <w:tab/>
        </w:r>
        <w:r>
          <w:rPr>
            <w:webHidden/>
          </w:rPr>
          <w:fldChar w:fldCharType="begin"/>
        </w:r>
        <w:r>
          <w:rPr>
            <w:webHidden/>
          </w:rPr>
          <w:instrText xml:space="preserve"> PAGEREF _Toc236305332 \h </w:instrText>
        </w:r>
        <w:r>
          <w:rPr>
            <w:webHidden/>
          </w:rPr>
        </w:r>
        <w:r>
          <w:rPr>
            <w:webHidden/>
          </w:rPr>
          <w:fldChar w:fldCharType="separate"/>
        </w:r>
        <w:r>
          <w:rPr>
            <w:webHidden/>
          </w:rPr>
          <w:t>32</w:t>
        </w:r>
        <w:r>
          <w:rPr>
            <w:webHidden/>
          </w:rPr>
          <w:fldChar w:fldCharType="end"/>
        </w:r>
      </w:hyperlink>
    </w:p>
    <w:p w14:paraId="7BF8551D" w14:textId="3CBA230D"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33" w:history="1">
        <w:r w:rsidRPr="00314222">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Support subsystems</w:t>
        </w:r>
        <w:r>
          <w:rPr>
            <w:webHidden/>
          </w:rPr>
          <w:tab/>
        </w:r>
        <w:r>
          <w:rPr>
            <w:webHidden/>
          </w:rPr>
          <w:fldChar w:fldCharType="begin"/>
        </w:r>
        <w:r>
          <w:rPr>
            <w:webHidden/>
          </w:rPr>
          <w:instrText xml:space="preserve"> PAGEREF _Toc236305333 \h </w:instrText>
        </w:r>
        <w:r>
          <w:rPr>
            <w:webHidden/>
          </w:rPr>
        </w:r>
        <w:r>
          <w:rPr>
            <w:webHidden/>
          </w:rPr>
          <w:fldChar w:fldCharType="separate"/>
        </w:r>
        <w:r>
          <w:rPr>
            <w:webHidden/>
          </w:rPr>
          <w:t>32</w:t>
        </w:r>
        <w:r>
          <w:rPr>
            <w:webHidden/>
          </w:rPr>
          <w:fldChar w:fldCharType="end"/>
        </w:r>
      </w:hyperlink>
    </w:p>
    <w:p w14:paraId="00E62549" w14:textId="59623600"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34" w:history="1">
        <w:r w:rsidRPr="00314222">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The controller</w:t>
        </w:r>
        <w:r>
          <w:rPr>
            <w:webHidden/>
          </w:rPr>
          <w:tab/>
        </w:r>
        <w:r>
          <w:rPr>
            <w:webHidden/>
          </w:rPr>
          <w:fldChar w:fldCharType="begin"/>
        </w:r>
        <w:r>
          <w:rPr>
            <w:webHidden/>
          </w:rPr>
          <w:instrText xml:space="preserve"> PAGEREF _Toc236305334 \h </w:instrText>
        </w:r>
        <w:r>
          <w:rPr>
            <w:webHidden/>
          </w:rPr>
        </w:r>
        <w:r>
          <w:rPr>
            <w:webHidden/>
          </w:rPr>
          <w:fldChar w:fldCharType="separate"/>
        </w:r>
        <w:r>
          <w:rPr>
            <w:webHidden/>
          </w:rPr>
          <w:t>32</w:t>
        </w:r>
        <w:r>
          <w:rPr>
            <w:webHidden/>
          </w:rPr>
          <w:fldChar w:fldCharType="end"/>
        </w:r>
      </w:hyperlink>
    </w:p>
    <w:p w14:paraId="18311CCA" w14:textId="521C385C"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35" w:history="1">
        <w:r w:rsidRPr="00314222">
          <w:rPr>
            <w:rStyle w:val="Hyperlink"/>
          </w:rPr>
          <w:t>6.13</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Ratings</w:t>
        </w:r>
        <w:r>
          <w:rPr>
            <w:webHidden/>
          </w:rPr>
          <w:tab/>
        </w:r>
        <w:r>
          <w:rPr>
            <w:webHidden/>
          </w:rPr>
          <w:fldChar w:fldCharType="begin"/>
        </w:r>
        <w:r>
          <w:rPr>
            <w:webHidden/>
          </w:rPr>
          <w:instrText xml:space="preserve"> PAGEREF _Toc236305335 \h </w:instrText>
        </w:r>
        <w:r>
          <w:rPr>
            <w:webHidden/>
          </w:rPr>
        </w:r>
        <w:r>
          <w:rPr>
            <w:webHidden/>
          </w:rPr>
          <w:fldChar w:fldCharType="separate"/>
        </w:r>
        <w:r>
          <w:rPr>
            <w:webHidden/>
          </w:rPr>
          <w:t>32</w:t>
        </w:r>
        <w:r>
          <w:rPr>
            <w:webHidden/>
          </w:rPr>
          <w:fldChar w:fldCharType="end"/>
        </w:r>
      </w:hyperlink>
    </w:p>
    <w:p w14:paraId="2F2A3EDC" w14:textId="01589E45"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36" w:history="1">
        <w:r w:rsidRPr="00314222">
          <w:rPr>
            <w:rStyle w:val="Hyperlink"/>
          </w:rPr>
          <w:t>6.14</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The operating state machine</w:t>
        </w:r>
        <w:r>
          <w:rPr>
            <w:webHidden/>
          </w:rPr>
          <w:tab/>
        </w:r>
        <w:r>
          <w:rPr>
            <w:webHidden/>
          </w:rPr>
          <w:fldChar w:fldCharType="begin"/>
        </w:r>
        <w:r>
          <w:rPr>
            <w:webHidden/>
          </w:rPr>
          <w:instrText xml:space="preserve"> PAGEREF _Toc236305336 \h </w:instrText>
        </w:r>
        <w:r>
          <w:rPr>
            <w:webHidden/>
          </w:rPr>
        </w:r>
        <w:r>
          <w:rPr>
            <w:webHidden/>
          </w:rPr>
          <w:fldChar w:fldCharType="separate"/>
        </w:r>
        <w:r>
          <w:rPr>
            <w:webHidden/>
          </w:rPr>
          <w:t>32</w:t>
        </w:r>
        <w:r>
          <w:rPr>
            <w:webHidden/>
          </w:rPr>
          <w:fldChar w:fldCharType="end"/>
        </w:r>
      </w:hyperlink>
    </w:p>
    <w:p w14:paraId="02BA5C39" w14:textId="3A2DE211"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37" w:history="1">
        <w:r w:rsidRPr="00314222">
          <w:rPr>
            <w:rStyle w:val="Hyperlink"/>
          </w:rPr>
          <w:t>6.15</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Operating modes</w:t>
        </w:r>
        <w:r>
          <w:rPr>
            <w:webHidden/>
          </w:rPr>
          <w:tab/>
        </w:r>
        <w:r>
          <w:rPr>
            <w:webHidden/>
          </w:rPr>
          <w:fldChar w:fldCharType="begin"/>
        </w:r>
        <w:r>
          <w:rPr>
            <w:webHidden/>
          </w:rPr>
          <w:instrText xml:space="preserve"> PAGEREF _Toc236305337 \h </w:instrText>
        </w:r>
        <w:r>
          <w:rPr>
            <w:webHidden/>
          </w:rPr>
        </w:r>
        <w:r>
          <w:rPr>
            <w:webHidden/>
          </w:rPr>
          <w:fldChar w:fldCharType="separate"/>
        </w:r>
        <w:r>
          <w:rPr>
            <w:webHidden/>
          </w:rPr>
          <w:t>33</w:t>
        </w:r>
        <w:r>
          <w:rPr>
            <w:webHidden/>
          </w:rPr>
          <w:fldChar w:fldCharType="end"/>
        </w:r>
      </w:hyperlink>
    </w:p>
    <w:p w14:paraId="4270ADD1" w14:textId="65A3FFDF"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38" w:history="1">
        <w:r w:rsidRPr="00314222">
          <w:rPr>
            <w:rStyle w:val="Hyperlink"/>
          </w:rPr>
          <w:t>6.16</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Protections and alarms</w:t>
        </w:r>
        <w:r>
          <w:rPr>
            <w:webHidden/>
          </w:rPr>
          <w:tab/>
        </w:r>
        <w:r>
          <w:rPr>
            <w:webHidden/>
          </w:rPr>
          <w:fldChar w:fldCharType="begin"/>
        </w:r>
        <w:r>
          <w:rPr>
            <w:webHidden/>
          </w:rPr>
          <w:instrText xml:space="preserve"> PAGEREF _Toc236305338 \h </w:instrText>
        </w:r>
        <w:r>
          <w:rPr>
            <w:webHidden/>
          </w:rPr>
        </w:r>
        <w:r>
          <w:rPr>
            <w:webHidden/>
          </w:rPr>
          <w:fldChar w:fldCharType="separate"/>
        </w:r>
        <w:r>
          <w:rPr>
            <w:webHidden/>
          </w:rPr>
          <w:t>33</w:t>
        </w:r>
        <w:r>
          <w:rPr>
            <w:webHidden/>
          </w:rPr>
          <w:fldChar w:fldCharType="end"/>
        </w:r>
      </w:hyperlink>
    </w:p>
    <w:p w14:paraId="77C90879" w14:textId="7ECC1D51"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39" w:history="1">
        <w:r w:rsidRPr="00314222">
          <w:rPr>
            <w:rStyle w:val="Hyperlink"/>
          </w:rPr>
          <w:t>6.17</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Transfer switches and paralleling</w:t>
        </w:r>
        <w:r>
          <w:rPr>
            <w:webHidden/>
          </w:rPr>
          <w:tab/>
        </w:r>
        <w:r>
          <w:rPr>
            <w:webHidden/>
          </w:rPr>
          <w:fldChar w:fldCharType="begin"/>
        </w:r>
        <w:r>
          <w:rPr>
            <w:webHidden/>
          </w:rPr>
          <w:instrText xml:space="preserve"> PAGEREF _Toc236305339 \h </w:instrText>
        </w:r>
        <w:r>
          <w:rPr>
            <w:webHidden/>
          </w:rPr>
        </w:r>
        <w:r>
          <w:rPr>
            <w:webHidden/>
          </w:rPr>
          <w:fldChar w:fldCharType="separate"/>
        </w:r>
        <w:r>
          <w:rPr>
            <w:webHidden/>
          </w:rPr>
          <w:t>33</w:t>
        </w:r>
        <w:r>
          <w:rPr>
            <w:webHidden/>
          </w:rPr>
          <w:fldChar w:fldCharType="end"/>
        </w:r>
      </w:hyperlink>
    </w:p>
    <w:p w14:paraId="76570570" w14:textId="0F1C25B9"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40" w:history="1">
        <w:r w:rsidRPr="00314222">
          <w:rPr>
            <w:rStyle w:val="Hyperlink"/>
          </w:rPr>
          <w:t>6.18</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The generator system</w:t>
        </w:r>
        <w:r>
          <w:rPr>
            <w:webHidden/>
          </w:rPr>
          <w:tab/>
        </w:r>
        <w:r>
          <w:rPr>
            <w:webHidden/>
          </w:rPr>
          <w:fldChar w:fldCharType="begin"/>
        </w:r>
        <w:r>
          <w:rPr>
            <w:webHidden/>
          </w:rPr>
          <w:instrText xml:space="preserve"> PAGEREF _Toc236305340 \h </w:instrText>
        </w:r>
        <w:r>
          <w:rPr>
            <w:webHidden/>
          </w:rPr>
        </w:r>
        <w:r>
          <w:rPr>
            <w:webHidden/>
          </w:rPr>
          <w:fldChar w:fldCharType="separate"/>
        </w:r>
        <w:r>
          <w:rPr>
            <w:webHidden/>
          </w:rPr>
          <w:t>34</w:t>
        </w:r>
        <w:r>
          <w:rPr>
            <w:webHidden/>
          </w:rPr>
          <w:fldChar w:fldCharType="end"/>
        </w:r>
      </w:hyperlink>
    </w:p>
    <w:p w14:paraId="037880B8" w14:textId="371D61B2"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41" w:history="1">
        <w:r w:rsidRPr="00314222">
          <w:rPr>
            <w:rStyle w:val="Hyperlink"/>
          </w:rPr>
          <w:t>6.19</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Organisation of the DataTypes</w:t>
        </w:r>
        <w:r>
          <w:rPr>
            <w:webHidden/>
          </w:rPr>
          <w:tab/>
        </w:r>
        <w:r>
          <w:rPr>
            <w:webHidden/>
          </w:rPr>
          <w:fldChar w:fldCharType="begin"/>
        </w:r>
        <w:r>
          <w:rPr>
            <w:webHidden/>
          </w:rPr>
          <w:instrText xml:space="preserve"> PAGEREF _Toc236305341 \h </w:instrText>
        </w:r>
        <w:r>
          <w:rPr>
            <w:webHidden/>
          </w:rPr>
        </w:r>
        <w:r>
          <w:rPr>
            <w:webHidden/>
          </w:rPr>
          <w:fldChar w:fldCharType="separate"/>
        </w:r>
        <w:r>
          <w:rPr>
            <w:webHidden/>
          </w:rPr>
          <w:t>34</w:t>
        </w:r>
        <w:r>
          <w:rPr>
            <w:webHidden/>
          </w:rPr>
          <w:fldChar w:fldCharType="end"/>
        </w:r>
      </w:hyperlink>
    </w:p>
    <w:p w14:paraId="40EEBD07" w14:textId="2CF9B2EF"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42" w:history="1">
        <w:r w:rsidRPr="00314222">
          <w:rPr>
            <w:rStyle w:val="Hyperlink"/>
          </w:rPr>
          <w:t>6.20</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Coverage of the industry</w:t>
        </w:r>
        <w:r>
          <w:rPr>
            <w:webHidden/>
          </w:rPr>
          <w:tab/>
        </w:r>
        <w:r>
          <w:rPr>
            <w:webHidden/>
          </w:rPr>
          <w:fldChar w:fldCharType="begin"/>
        </w:r>
        <w:r>
          <w:rPr>
            <w:webHidden/>
          </w:rPr>
          <w:instrText xml:space="preserve"> PAGEREF _Toc236305342 \h </w:instrText>
        </w:r>
        <w:r>
          <w:rPr>
            <w:webHidden/>
          </w:rPr>
        </w:r>
        <w:r>
          <w:rPr>
            <w:webHidden/>
          </w:rPr>
          <w:fldChar w:fldCharType="separate"/>
        </w:r>
        <w:r>
          <w:rPr>
            <w:webHidden/>
          </w:rPr>
          <w:t>34</w:t>
        </w:r>
        <w:r>
          <w:rPr>
            <w:webHidden/>
          </w:rPr>
          <w:fldChar w:fldCharType="end"/>
        </w:r>
      </w:hyperlink>
    </w:p>
    <w:p w14:paraId="21D69980" w14:textId="26CF85C0" w:rsidR="007F705B" w:rsidRDefault="007F705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343" w:history="1">
        <w:r w:rsidRPr="00314222">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OPC UA ObjectTypes</w:t>
        </w:r>
        <w:r>
          <w:rPr>
            <w:webHidden/>
          </w:rPr>
          <w:tab/>
        </w:r>
        <w:r>
          <w:rPr>
            <w:webHidden/>
          </w:rPr>
          <w:fldChar w:fldCharType="begin"/>
        </w:r>
        <w:r>
          <w:rPr>
            <w:webHidden/>
          </w:rPr>
          <w:instrText xml:space="preserve"> PAGEREF _Toc236305343 \h </w:instrText>
        </w:r>
        <w:r>
          <w:rPr>
            <w:webHidden/>
          </w:rPr>
        </w:r>
        <w:r>
          <w:rPr>
            <w:webHidden/>
          </w:rPr>
          <w:fldChar w:fldCharType="separate"/>
        </w:r>
        <w:r>
          <w:rPr>
            <w:webHidden/>
          </w:rPr>
          <w:t>35</w:t>
        </w:r>
        <w:r>
          <w:rPr>
            <w:webHidden/>
          </w:rPr>
          <w:fldChar w:fldCharType="end"/>
        </w:r>
      </w:hyperlink>
    </w:p>
    <w:p w14:paraId="40CB82D1" w14:textId="0AD834C4"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44" w:history="1">
        <w:r w:rsidRPr="00314222">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GeneratorIdentificationType</w:t>
        </w:r>
        <w:r>
          <w:rPr>
            <w:webHidden/>
          </w:rPr>
          <w:tab/>
        </w:r>
        <w:r>
          <w:rPr>
            <w:webHidden/>
          </w:rPr>
          <w:fldChar w:fldCharType="begin"/>
        </w:r>
        <w:r>
          <w:rPr>
            <w:webHidden/>
          </w:rPr>
          <w:instrText xml:space="preserve"> PAGEREF _Toc236305344 \h </w:instrText>
        </w:r>
        <w:r>
          <w:rPr>
            <w:webHidden/>
          </w:rPr>
        </w:r>
        <w:r>
          <w:rPr>
            <w:webHidden/>
          </w:rPr>
          <w:fldChar w:fldCharType="separate"/>
        </w:r>
        <w:r>
          <w:rPr>
            <w:webHidden/>
          </w:rPr>
          <w:t>35</w:t>
        </w:r>
        <w:r>
          <w:rPr>
            <w:webHidden/>
          </w:rPr>
          <w:fldChar w:fldCharType="end"/>
        </w:r>
      </w:hyperlink>
    </w:p>
    <w:p w14:paraId="5A66520F" w14:textId="25F87D1D"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45" w:history="1">
        <w:r w:rsidRPr="00314222">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GeneratorStateMachineType</w:t>
        </w:r>
        <w:r>
          <w:rPr>
            <w:webHidden/>
          </w:rPr>
          <w:tab/>
        </w:r>
        <w:r>
          <w:rPr>
            <w:webHidden/>
          </w:rPr>
          <w:fldChar w:fldCharType="begin"/>
        </w:r>
        <w:r>
          <w:rPr>
            <w:webHidden/>
          </w:rPr>
          <w:instrText xml:space="preserve"> PAGEREF _Toc236305345 \h </w:instrText>
        </w:r>
        <w:r>
          <w:rPr>
            <w:webHidden/>
          </w:rPr>
        </w:r>
        <w:r>
          <w:rPr>
            <w:webHidden/>
          </w:rPr>
          <w:fldChar w:fldCharType="separate"/>
        </w:r>
        <w:r>
          <w:rPr>
            <w:webHidden/>
          </w:rPr>
          <w:t>35</w:t>
        </w:r>
        <w:r>
          <w:rPr>
            <w:webHidden/>
          </w:rPr>
          <w:fldChar w:fldCharType="end"/>
        </w:r>
      </w:hyperlink>
    </w:p>
    <w:p w14:paraId="2266E3E4" w14:textId="7FA4B31B"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46" w:history="1">
        <w:r w:rsidRPr="00314222">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J1939DiagnosticInterfaceType</w:t>
        </w:r>
        <w:r>
          <w:rPr>
            <w:webHidden/>
          </w:rPr>
          <w:tab/>
        </w:r>
        <w:r>
          <w:rPr>
            <w:webHidden/>
          </w:rPr>
          <w:fldChar w:fldCharType="begin"/>
        </w:r>
        <w:r>
          <w:rPr>
            <w:webHidden/>
          </w:rPr>
          <w:instrText xml:space="preserve"> PAGEREF _Toc236305346 \h </w:instrText>
        </w:r>
        <w:r>
          <w:rPr>
            <w:webHidden/>
          </w:rPr>
        </w:r>
        <w:r>
          <w:rPr>
            <w:webHidden/>
          </w:rPr>
          <w:fldChar w:fldCharType="separate"/>
        </w:r>
        <w:r>
          <w:rPr>
            <w:webHidden/>
          </w:rPr>
          <w:t>36</w:t>
        </w:r>
        <w:r>
          <w:rPr>
            <w:webHidden/>
          </w:rPr>
          <w:fldChar w:fldCharType="end"/>
        </w:r>
      </w:hyperlink>
    </w:p>
    <w:p w14:paraId="60415E85" w14:textId="5724B8E6" w:rsidR="007F705B" w:rsidRDefault="007F705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47" w:history="1">
        <w:r w:rsidRPr="00314222">
          <w:rPr>
            <w:rStyle w:val="Hyperlink"/>
          </w:rPr>
          <w:t>7.3.1</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ClearPreviouslyActiveDtcs</w:t>
        </w:r>
        <w:r>
          <w:rPr>
            <w:webHidden/>
          </w:rPr>
          <w:tab/>
        </w:r>
        <w:r>
          <w:rPr>
            <w:webHidden/>
          </w:rPr>
          <w:fldChar w:fldCharType="begin"/>
        </w:r>
        <w:r>
          <w:rPr>
            <w:webHidden/>
          </w:rPr>
          <w:instrText xml:space="preserve"> PAGEREF _Toc236305347 \h </w:instrText>
        </w:r>
        <w:r>
          <w:rPr>
            <w:webHidden/>
          </w:rPr>
        </w:r>
        <w:r>
          <w:rPr>
            <w:webHidden/>
          </w:rPr>
          <w:fldChar w:fldCharType="separate"/>
        </w:r>
        <w:r>
          <w:rPr>
            <w:webHidden/>
          </w:rPr>
          <w:t>37</w:t>
        </w:r>
        <w:r>
          <w:rPr>
            <w:webHidden/>
          </w:rPr>
          <w:fldChar w:fldCharType="end"/>
        </w:r>
      </w:hyperlink>
    </w:p>
    <w:p w14:paraId="46D3F31A" w14:textId="543AB41E"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48" w:history="1">
        <w:r w:rsidRPr="00314222">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ExhaustAftertreatmentType</w:t>
        </w:r>
        <w:r>
          <w:rPr>
            <w:webHidden/>
          </w:rPr>
          <w:tab/>
        </w:r>
        <w:r>
          <w:rPr>
            <w:webHidden/>
          </w:rPr>
          <w:fldChar w:fldCharType="begin"/>
        </w:r>
        <w:r>
          <w:rPr>
            <w:webHidden/>
          </w:rPr>
          <w:instrText xml:space="preserve"> PAGEREF _Toc236305348 \h </w:instrText>
        </w:r>
        <w:r>
          <w:rPr>
            <w:webHidden/>
          </w:rPr>
        </w:r>
        <w:r>
          <w:rPr>
            <w:webHidden/>
          </w:rPr>
          <w:fldChar w:fldCharType="separate"/>
        </w:r>
        <w:r>
          <w:rPr>
            <w:webHidden/>
          </w:rPr>
          <w:t>37</w:t>
        </w:r>
        <w:r>
          <w:rPr>
            <w:webHidden/>
          </w:rPr>
          <w:fldChar w:fldCharType="end"/>
        </w:r>
      </w:hyperlink>
    </w:p>
    <w:p w14:paraId="4C21FDAB" w14:textId="48CC2CF8" w:rsidR="007F705B" w:rsidRDefault="007F705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49" w:history="1">
        <w:r w:rsidRPr="00314222">
          <w:rPr>
            <w:rStyle w:val="Hyperlink"/>
          </w:rPr>
          <w:t>7.4.1</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InitiateRegeneration</w:t>
        </w:r>
        <w:r>
          <w:rPr>
            <w:webHidden/>
          </w:rPr>
          <w:tab/>
        </w:r>
        <w:r>
          <w:rPr>
            <w:webHidden/>
          </w:rPr>
          <w:fldChar w:fldCharType="begin"/>
        </w:r>
        <w:r>
          <w:rPr>
            <w:webHidden/>
          </w:rPr>
          <w:instrText xml:space="preserve"> PAGEREF _Toc236305349 \h </w:instrText>
        </w:r>
        <w:r>
          <w:rPr>
            <w:webHidden/>
          </w:rPr>
        </w:r>
        <w:r>
          <w:rPr>
            <w:webHidden/>
          </w:rPr>
          <w:fldChar w:fldCharType="separate"/>
        </w:r>
        <w:r>
          <w:rPr>
            <w:webHidden/>
          </w:rPr>
          <w:t>38</w:t>
        </w:r>
        <w:r>
          <w:rPr>
            <w:webHidden/>
          </w:rPr>
          <w:fldChar w:fldCharType="end"/>
        </w:r>
      </w:hyperlink>
    </w:p>
    <w:p w14:paraId="4F0D5F10" w14:textId="22B7B891" w:rsidR="007F705B" w:rsidRDefault="007F705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50" w:history="1">
        <w:r w:rsidRPr="00314222">
          <w:rPr>
            <w:rStyle w:val="Hyperlink"/>
          </w:rPr>
          <w:t>7.4.2</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InhibitRegeneration</w:t>
        </w:r>
        <w:r>
          <w:rPr>
            <w:webHidden/>
          </w:rPr>
          <w:tab/>
        </w:r>
        <w:r>
          <w:rPr>
            <w:webHidden/>
          </w:rPr>
          <w:fldChar w:fldCharType="begin"/>
        </w:r>
        <w:r>
          <w:rPr>
            <w:webHidden/>
          </w:rPr>
          <w:instrText xml:space="preserve"> PAGEREF _Toc236305350 \h </w:instrText>
        </w:r>
        <w:r>
          <w:rPr>
            <w:webHidden/>
          </w:rPr>
        </w:r>
        <w:r>
          <w:rPr>
            <w:webHidden/>
          </w:rPr>
          <w:fldChar w:fldCharType="separate"/>
        </w:r>
        <w:r>
          <w:rPr>
            <w:webHidden/>
          </w:rPr>
          <w:t>38</w:t>
        </w:r>
        <w:r>
          <w:rPr>
            <w:webHidden/>
          </w:rPr>
          <w:fldChar w:fldCharType="end"/>
        </w:r>
      </w:hyperlink>
    </w:p>
    <w:p w14:paraId="4F04CFC3" w14:textId="416A478C"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51" w:history="1">
        <w:r w:rsidRPr="00314222">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EngineType</w:t>
        </w:r>
        <w:r>
          <w:rPr>
            <w:webHidden/>
          </w:rPr>
          <w:tab/>
        </w:r>
        <w:r>
          <w:rPr>
            <w:webHidden/>
          </w:rPr>
          <w:fldChar w:fldCharType="begin"/>
        </w:r>
        <w:r>
          <w:rPr>
            <w:webHidden/>
          </w:rPr>
          <w:instrText xml:space="preserve"> PAGEREF _Toc236305351 \h </w:instrText>
        </w:r>
        <w:r>
          <w:rPr>
            <w:webHidden/>
          </w:rPr>
        </w:r>
        <w:r>
          <w:rPr>
            <w:webHidden/>
          </w:rPr>
          <w:fldChar w:fldCharType="separate"/>
        </w:r>
        <w:r>
          <w:rPr>
            <w:webHidden/>
          </w:rPr>
          <w:t>38</w:t>
        </w:r>
        <w:r>
          <w:rPr>
            <w:webHidden/>
          </w:rPr>
          <w:fldChar w:fldCharType="end"/>
        </w:r>
      </w:hyperlink>
    </w:p>
    <w:p w14:paraId="06A35BB6" w14:textId="44A18BE9"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52" w:history="1">
        <w:r w:rsidRPr="00314222">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AlternatorPhaseType</w:t>
        </w:r>
        <w:r>
          <w:rPr>
            <w:webHidden/>
          </w:rPr>
          <w:tab/>
        </w:r>
        <w:r>
          <w:rPr>
            <w:webHidden/>
          </w:rPr>
          <w:fldChar w:fldCharType="begin"/>
        </w:r>
        <w:r>
          <w:rPr>
            <w:webHidden/>
          </w:rPr>
          <w:instrText xml:space="preserve"> PAGEREF _Toc236305352 \h </w:instrText>
        </w:r>
        <w:r>
          <w:rPr>
            <w:webHidden/>
          </w:rPr>
        </w:r>
        <w:r>
          <w:rPr>
            <w:webHidden/>
          </w:rPr>
          <w:fldChar w:fldCharType="separate"/>
        </w:r>
        <w:r>
          <w:rPr>
            <w:webHidden/>
          </w:rPr>
          <w:t>39</w:t>
        </w:r>
        <w:r>
          <w:rPr>
            <w:webHidden/>
          </w:rPr>
          <w:fldChar w:fldCharType="end"/>
        </w:r>
      </w:hyperlink>
    </w:p>
    <w:p w14:paraId="44020FDC" w14:textId="6E687952"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53" w:history="1">
        <w:r w:rsidRPr="00314222">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AlternatorType</w:t>
        </w:r>
        <w:r>
          <w:rPr>
            <w:webHidden/>
          </w:rPr>
          <w:tab/>
        </w:r>
        <w:r>
          <w:rPr>
            <w:webHidden/>
          </w:rPr>
          <w:fldChar w:fldCharType="begin"/>
        </w:r>
        <w:r>
          <w:rPr>
            <w:webHidden/>
          </w:rPr>
          <w:instrText xml:space="preserve"> PAGEREF _Toc236305353 \h </w:instrText>
        </w:r>
        <w:r>
          <w:rPr>
            <w:webHidden/>
          </w:rPr>
        </w:r>
        <w:r>
          <w:rPr>
            <w:webHidden/>
          </w:rPr>
          <w:fldChar w:fldCharType="separate"/>
        </w:r>
        <w:r>
          <w:rPr>
            <w:webHidden/>
          </w:rPr>
          <w:t>39</w:t>
        </w:r>
        <w:r>
          <w:rPr>
            <w:webHidden/>
          </w:rPr>
          <w:fldChar w:fldCharType="end"/>
        </w:r>
      </w:hyperlink>
    </w:p>
    <w:p w14:paraId="1E275459" w14:textId="48C313FE"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54" w:history="1">
        <w:r w:rsidRPr="00314222">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FuelSystemType</w:t>
        </w:r>
        <w:r>
          <w:rPr>
            <w:webHidden/>
          </w:rPr>
          <w:tab/>
        </w:r>
        <w:r>
          <w:rPr>
            <w:webHidden/>
          </w:rPr>
          <w:fldChar w:fldCharType="begin"/>
        </w:r>
        <w:r>
          <w:rPr>
            <w:webHidden/>
          </w:rPr>
          <w:instrText xml:space="preserve"> PAGEREF _Toc236305354 \h </w:instrText>
        </w:r>
        <w:r>
          <w:rPr>
            <w:webHidden/>
          </w:rPr>
        </w:r>
        <w:r>
          <w:rPr>
            <w:webHidden/>
          </w:rPr>
          <w:fldChar w:fldCharType="separate"/>
        </w:r>
        <w:r>
          <w:rPr>
            <w:webHidden/>
          </w:rPr>
          <w:t>40</w:t>
        </w:r>
        <w:r>
          <w:rPr>
            <w:webHidden/>
          </w:rPr>
          <w:fldChar w:fldCharType="end"/>
        </w:r>
      </w:hyperlink>
    </w:p>
    <w:p w14:paraId="65DBA39C" w14:textId="5CB9CB82"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55" w:history="1">
        <w:r w:rsidRPr="00314222">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CoolingSystemType</w:t>
        </w:r>
        <w:r>
          <w:rPr>
            <w:webHidden/>
          </w:rPr>
          <w:tab/>
        </w:r>
        <w:r>
          <w:rPr>
            <w:webHidden/>
          </w:rPr>
          <w:fldChar w:fldCharType="begin"/>
        </w:r>
        <w:r>
          <w:rPr>
            <w:webHidden/>
          </w:rPr>
          <w:instrText xml:space="preserve"> PAGEREF _Toc236305355 \h </w:instrText>
        </w:r>
        <w:r>
          <w:rPr>
            <w:webHidden/>
          </w:rPr>
        </w:r>
        <w:r>
          <w:rPr>
            <w:webHidden/>
          </w:rPr>
          <w:fldChar w:fldCharType="separate"/>
        </w:r>
        <w:r>
          <w:rPr>
            <w:webHidden/>
          </w:rPr>
          <w:t>41</w:t>
        </w:r>
        <w:r>
          <w:rPr>
            <w:webHidden/>
          </w:rPr>
          <w:fldChar w:fldCharType="end"/>
        </w:r>
      </w:hyperlink>
    </w:p>
    <w:p w14:paraId="36208A3D" w14:textId="3516A934"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56" w:history="1">
        <w:r w:rsidRPr="00314222">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LubricationSystemType</w:t>
        </w:r>
        <w:r>
          <w:rPr>
            <w:webHidden/>
          </w:rPr>
          <w:tab/>
        </w:r>
        <w:r>
          <w:rPr>
            <w:webHidden/>
          </w:rPr>
          <w:fldChar w:fldCharType="begin"/>
        </w:r>
        <w:r>
          <w:rPr>
            <w:webHidden/>
          </w:rPr>
          <w:instrText xml:space="preserve"> PAGEREF _Toc236305356 \h </w:instrText>
        </w:r>
        <w:r>
          <w:rPr>
            <w:webHidden/>
          </w:rPr>
        </w:r>
        <w:r>
          <w:rPr>
            <w:webHidden/>
          </w:rPr>
          <w:fldChar w:fldCharType="separate"/>
        </w:r>
        <w:r>
          <w:rPr>
            <w:webHidden/>
          </w:rPr>
          <w:t>41</w:t>
        </w:r>
        <w:r>
          <w:rPr>
            <w:webHidden/>
          </w:rPr>
          <w:fldChar w:fldCharType="end"/>
        </w:r>
      </w:hyperlink>
    </w:p>
    <w:p w14:paraId="19641596" w14:textId="023420BF"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57" w:history="1">
        <w:r w:rsidRPr="00314222">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StartingSystemType</w:t>
        </w:r>
        <w:r>
          <w:rPr>
            <w:webHidden/>
          </w:rPr>
          <w:tab/>
        </w:r>
        <w:r>
          <w:rPr>
            <w:webHidden/>
          </w:rPr>
          <w:fldChar w:fldCharType="begin"/>
        </w:r>
        <w:r>
          <w:rPr>
            <w:webHidden/>
          </w:rPr>
          <w:instrText xml:space="preserve"> PAGEREF _Toc236305357 \h </w:instrText>
        </w:r>
        <w:r>
          <w:rPr>
            <w:webHidden/>
          </w:rPr>
        </w:r>
        <w:r>
          <w:rPr>
            <w:webHidden/>
          </w:rPr>
          <w:fldChar w:fldCharType="separate"/>
        </w:r>
        <w:r>
          <w:rPr>
            <w:webHidden/>
          </w:rPr>
          <w:t>42</w:t>
        </w:r>
        <w:r>
          <w:rPr>
            <w:webHidden/>
          </w:rPr>
          <w:fldChar w:fldCharType="end"/>
        </w:r>
      </w:hyperlink>
    </w:p>
    <w:p w14:paraId="2F9CE3A6" w14:textId="345C7DC4"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58" w:history="1">
        <w:r w:rsidRPr="00314222">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GeneratorControllerType</w:t>
        </w:r>
        <w:r>
          <w:rPr>
            <w:webHidden/>
          </w:rPr>
          <w:tab/>
        </w:r>
        <w:r>
          <w:rPr>
            <w:webHidden/>
          </w:rPr>
          <w:fldChar w:fldCharType="begin"/>
        </w:r>
        <w:r>
          <w:rPr>
            <w:webHidden/>
          </w:rPr>
          <w:instrText xml:space="preserve"> PAGEREF _Toc236305358 \h </w:instrText>
        </w:r>
        <w:r>
          <w:rPr>
            <w:webHidden/>
          </w:rPr>
        </w:r>
        <w:r>
          <w:rPr>
            <w:webHidden/>
          </w:rPr>
          <w:fldChar w:fldCharType="separate"/>
        </w:r>
        <w:r>
          <w:rPr>
            <w:webHidden/>
          </w:rPr>
          <w:t>42</w:t>
        </w:r>
        <w:r>
          <w:rPr>
            <w:webHidden/>
          </w:rPr>
          <w:fldChar w:fldCharType="end"/>
        </w:r>
      </w:hyperlink>
    </w:p>
    <w:p w14:paraId="30D62E13" w14:textId="66BC666A"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59" w:history="1">
        <w:r w:rsidRPr="00314222">
          <w:rPr>
            <w:rStyle w:val="Hyperlink"/>
          </w:rPr>
          <w:t>7.13</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GeneratorRatingType</w:t>
        </w:r>
        <w:r>
          <w:rPr>
            <w:webHidden/>
          </w:rPr>
          <w:tab/>
        </w:r>
        <w:r>
          <w:rPr>
            <w:webHidden/>
          </w:rPr>
          <w:fldChar w:fldCharType="begin"/>
        </w:r>
        <w:r>
          <w:rPr>
            <w:webHidden/>
          </w:rPr>
          <w:instrText xml:space="preserve"> PAGEREF _Toc236305359 \h </w:instrText>
        </w:r>
        <w:r>
          <w:rPr>
            <w:webHidden/>
          </w:rPr>
        </w:r>
        <w:r>
          <w:rPr>
            <w:webHidden/>
          </w:rPr>
          <w:fldChar w:fldCharType="separate"/>
        </w:r>
        <w:r>
          <w:rPr>
            <w:webHidden/>
          </w:rPr>
          <w:t>43</w:t>
        </w:r>
        <w:r>
          <w:rPr>
            <w:webHidden/>
          </w:rPr>
          <w:fldChar w:fldCharType="end"/>
        </w:r>
      </w:hyperlink>
    </w:p>
    <w:p w14:paraId="23B24F6B" w14:textId="175E3F75"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60" w:history="1">
        <w:r w:rsidRPr="00314222">
          <w:rPr>
            <w:rStyle w:val="Hyperlink"/>
          </w:rPr>
          <w:t>7.14</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GeneratorSetType</w:t>
        </w:r>
        <w:r>
          <w:rPr>
            <w:webHidden/>
          </w:rPr>
          <w:tab/>
        </w:r>
        <w:r>
          <w:rPr>
            <w:webHidden/>
          </w:rPr>
          <w:fldChar w:fldCharType="begin"/>
        </w:r>
        <w:r>
          <w:rPr>
            <w:webHidden/>
          </w:rPr>
          <w:instrText xml:space="preserve"> PAGEREF _Toc236305360 \h </w:instrText>
        </w:r>
        <w:r>
          <w:rPr>
            <w:webHidden/>
          </w:rPr>
        </w:r>
        <w:r>
          <w:rPr>
            <w:webHidden/>
          </w:rPr>
          <w:fldChar w:fldCharType="separate"/>
        </w:r>
        <w:r>
          <w:rPr>
            <w:webHidden/>
          </w:rPr>
          <w:t>43</w:t>
        </w:r>
        <w:r>
          <w:rPr>
            <w:webHidden/>
          </w:rPr>
          <w:fldChar w:fldCharType="end"/>
        </w:r>
      </w:hyperlink>
    </w:p>
    <w:p w14:paraId="0A9D7E69" w14:textId="6429CA0C" w:rsidR="007F705B" w:rsidRDefault="007F705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61" w:history="1">
        <w:r w:rsidRPr="00314222">
          <w:rPr>
            <w:rStyle w:val="Hyperlink"/>
          </w:rPr>
          <w:t>7.14.1</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Start</w:t>
        </w:r>
        <w:r>
          <w:rPr>
            <w:webHidden/>
          </w:rPr>
          <w:tab/>
        </w:r>
        <w:r>
          <w:rPr>
            <w:webHidden/>
          </w:rPr>
          <w:fldChar w:fldCharType="begin"/>
        </w:r>
        <w:r>
          <w:rPr>
            <w:webHidden/>
          </w:rPr>
          <w:instrText xml:space="preserve"> PAGEREF _Toc236305361 \h </w:instrText>
        </w:r>
        <w:r>
          <w:rPr>
            <w:webHidden/>
          </w:rPr>
        </w:r>
        <w:r>
          <w:rPr>
            <w:webHidden/>
          </w:rPr>
          <w:fldChar w:fldCharType="separate"/>
        </w:r>
        <w:r>
          <w:rPr>
            <w:webHidden/>
          </w:rPr>
          <w:t>44</w:t>
        </w:r>
        <w:r>
          <w:rPr>
            <w:webHidden/>
          </w:rPr>
          <w:fldChar w:fldCharType="end"/>
        </w:r>
      </w:hyperlink>
    </w:p>
    <w:p w14:paraId="57074102" w14:textId="5377A19E" w:rsidR="007F705B" w:rsidRDefault="007F705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62" w:history="1">
        <w:r w:rsidRPr="00314222">
          <w:rPr>
            <w:rStyle w:val="Hyperlink"/>
          </w:rPr>
          <w:t>7.14.2</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Stop</w:t>
        </w:r>
        <w:r>
          <w:rPr>
            <w:webHidden/>
          </w:rPr>
          <w:tab/>
        </w:r>
        <w:r>
          <w:rPr>
            <w:webHidden/>
          </w:rPr>
          <w:fldChar w:fldCharType="begin"/>
        </w:r>
        <w:r>
          <w:rPr>
            <w:webHidden/>
          </w:rPr>
          <w:instrText xml:space="preserve"> PAGEREF _Toc236305362 \h </w:instrText>
        </w:r>
        <w:r>
          <w:rPr>
            <w:webHidden/>
          </w:rPr>
        </w:r>
        <w:r>
          <w:rPr>
            <w:webHidden/>
          </w:rPr>
          <w:fldChar w:fldCharType="separate"/>
        </w:r>
        <w:r>
          <w:rPr>
            <w:webHidden/>
          </w:rPr>
          <w:t>44</w:t>
        </w:r>
        <w:r>
          <w:rPr>
            <w:webHidden/>
          </w:rPr>
          <w:fldChar w:fldCharType="end"/>
        </w:r>
      </w:hyperlink>
    </w:p>
    <w:p w14:paraId="4C55D2C7" w14:textId="5E9C7968" w:rsidR="007F705B" w:rsidRDefault="007F705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63" w:history="1">
        <w:r w:rsidRPr="00314222">
          <w:rPr>
            <w:rStyle w:val="Hyperlink"/>
          </w:rPr>
          <w:t>7.14.3</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EmergencyStop</w:t>
        </w:r>
        <w:r>
          <w:rPr>
            <w:webHidden/>
          </w:rPr>
          <w:tab/>
        </w:r>
        <w:r>
          <w:rPr>
            <w:webHidden/>
          </w:rPr>
          <w:fldChar w:fldCharType="begin"/>
        </w:r>
        <w:r>
          <w:rPr>
            <w:webHidden/>
          </w:rPr>
          <w:instrText xml:space="preserve"> PAGEREF _Toc236305363 \h </w:instrText>
        </w:r>
        <w:r>
          <w:rPr>
            <w:webHidden/>
          </w:rPr>
        </w:r>
        <w:r>
          <w:rPr>
            <w:webHidden/>
          </w:rPr>
          <w:fldChar w:fldCharType="separate"/>
        </w:r>
        <w:r>
          <w:rPr>
            <w:webHidden/>
          </w:rPr>
          <w:t>45</w:t>
        </w:r>
        <w:r>
          <w:rPr>
            <w:webHidden/>
          </w:rPr>
          <w:fldChar w:fldCharType="end"/>
        </w:r>
      </w:hyperlink>
    </w:p>
    <w:p w14:paraId="1383E919" w14:textId="441FC28B" w:rsidR="007F705B" w:rsidRDefault="007F705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64" w:history="1">
        <w:r w:rsidRPr="00314222">
          <w:rPr>
            <w:rStyle w:val="Hyperlink"/>
          </w:rPr>
          <w:t>7.14.4</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ResetFaults</w:t>
        </w:r>
        <w:r>
          <w:rPr>
            <w:webHidden/>
          </w:rPr>
          <w:tab/>
        </w:r>
        <w:r>
          <w:rPr>
            <w:webHidden/>
          </w:rPr>
          <w:fldChar w:fldCharType="begin"/>
        </w:r>
        <w:r>
          <w:rPr>
            <w:webHidden/>
          </w:rPr>
          <w:instrText xml:space="preserve"> PAGEREF _Toc236305364 \h </w:instrText>
        </w:r>
        <w:r>
          <w:rPr>
            <w:webHidden/>
          </w:rPr>
        </w:r>
        <w:r>
          <w:rPr>
            <w:webHidden/>
          </w:rPr>
          <w:fldChar w:fldCharType="separate"/>
        </w:r>
        <w:r>
          <w:rPr>
            <w:webHidden/>
          </w:rPr>
          <w:t>45</w:t>
        </w:r>
        <w:r>
          <w:rPr>
            <w:webHidden/>
          </w:rPr>
          <w:fldChar w:fldCharType="end"/>
        </w:r>
      </w:hyperlink>
    </w:p>
    <w:p w14:paraId="46921E87" w14:textId="232DDE99" w:rsidR="007F705B" w:rsidRDefault="007F705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65" w:history="1">
        <w:r w:rsidRPr="00314222">
          <w:rPr>
            <w:rStyle w:val="Hyperlink"/>
          </w:rPr>
          <w:t>7.14.5</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SetOperatingMode</w:t>
        </w:r>
        <w:r>
          <w:rPr>
            <w:webHidden/>
          </w:rPr>
          <w:tab/>
        </w:r>
        <w:r>
          <w:rPr>
            <w:webHidden/>
          </w:rPr>
          <w:fldChar w:fldCharType="begin"/>
        </w:r>
        <w:r>
          <w:rPr>
            <w:webHidden/>
          </w:rPr>
          <w:instrText xml:space="preserve"> PAGEREF _Toc236305365 \h </w:instrText>
        </w:r>
        <w:r>
          <w:rPr>
            <w:webHidden/>
          </w:rPr>
        </w:r>
        <w:r>
          <w:rPr>
            <w:webHidden/>
          </w:rPr>
          <w:fldChar w:fldCharType="separate"/>
        </w:r>
        <w:r>
          <w:rPr>
            <w:webHidden/>
          </w:rPr>
          <w:t>45</w:t>
        </w:r>
        <w:r>
          <w:rPr>
            <w:webHidden/>
          </w:rPr>
          <w:fldChar w:fldCharType="end"/>
        </w:r>
      </w:hyperlink>
    </w:p>
    <w:p w14:paraId="6EA9EE97" w14:textId="610622A4" w:rsidR="007F705B" w:rsidRDefault="007F705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66" w:history="1">
        <w:r w:rsidRPr="00314222">
          <w:rPr>
            <w:rStyle w:val="Hyperlink"/>
          </w:rPr>
          <w:t>7.14.6</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StartTest</w:t>
        </w:r>
        <w:r>
          <w:rPr>
            <w:webHidden/>
          </w:rPr>
          <w:tab/>
        </w:r>
        <w:r>
          <w:rPr>
            <w:webHidden/>
          </w:rPr>
          <w:fldChar w:fldCharType="begin"/>
        </w:r>
        <w:r>
          <w:rPr>
            <w:webHidden/>
          </w:rPr>
          <w:instrText xml:space="preserve"> PAGEREF _Toc236305366 \h </w:instrText>
        </w:r>
        <w:r>
          <w:rPr>
            <w:webHidden/>
          </w:rPr>
        </w:r>
        <w:r>
          <w:rPr>
            <w:webHidden/>
          </w:rPr>
          <w:fldChar w:fldCharType="separate"/>
        </w:r>
        <w:r>
          <w:rPr>
            <w:webHidden/>
          </w:rPr>
          <w:t>45</w:t>
        </w:r>
        <w:r>
          <w:rPr>
            <w:webHidden/>
          </w:rPr>
          <w:fldChar w:fldCharType="end"/>
        </w:r>
      </w:hyperlink>
    </w:p>
    <w:p w14:paraId="083316FD" w14:textId="1D8E0ED7"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67" w:history="1">
        <w:r w:rsidRPr="00314222">
          <w:rPr>
            <w:rStyle w:val="Hyperlink"/>
          </w:rPr>
          <w:t>7.15</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TransferSwitchSourceType</w:t>
        </w:r>
        <w:r>
          <w:rPr>
            <w:webHidden/>
          </w:rPr>
          <w:tab/>
        </w:r>
        <w:r>
          <w:rPr>
            <w:webHidden/>
          </w:rPr>
          <w:fldChar w:fldCharType="begin"/>
        </w:r>
        <w:r>
          <w:rPr>
            <w:webHidden/>
          </w:rPr>
          <w:instrText xml:space="preserve"> PAGEREF _Toc236305367 \h </w:instrText>
        </w:r>
        <w:r>
          <w:rPr>
            <w:webHidden/>
          </w:rPr>
        </w:r>
        <w:r>
          <w:rPr>
            <w:webHidden/>
          </w:rPr>
          <w:fldChar w:fldCharType="separate"/>
        </w:r>
        <w:r>
          <w:rPr>
            <w:webHidden/>
          </w:rPr>
          <w:t>46</w:t>
        </w:r>
        <w:r>
          <w:rPr>
            <w:webHidden/>
          </w:rPr>
          <w:fldChar w:fldCharType="end"/>
        </w:r>
      </w:hyperlink>
    </w:p>
    <w:p w14:paraId="2B058C67" w14:textId="2F5D3E76"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68" w:history="1">
        <w:r w:rsidRPr="00314222">
          <w:rPr>
            <w:rStyle w:val="Hyperlink"/>
          </w:rPr>
          <w:t>7.16</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AutomaticTransferSwitchType</w:t>
        </w:r>
        <w:r>
          <w:rPr>
            <w:webHidden/>
          </w:rPr>
          <w:tab/>
        </w:r>
        <w:r>
          <w:rPr>
            <w:webHidden/>
          </w:rPr>
          <w:fldChar w:fldCharType="begin"/>
        </w:r>
        <w:r>
          <w:rPr>
            <w:webHidden/>
          </w:rPr>
          <w:instrText xml:space="preserve"> PAGEREF _Toc236305368 \h </w:instrText>
        </w:r>
        <w:r>
          <w:rPr>
            <w:webHidden/>
          </w:rPr>
        </w:r>
        <w:r>
          <w:rPr>
            <w:webHidden/>
          </w:rPr>
          <w:fldChar w:fldCharType="separate"/>
        </w:r>
        <w:r>
          <w:rPr>
            <w:webHidden/>
          </w:rPr>
          <w:t>46</w:t>
        </w:r>
        <w:r>
          <w:rPr>
            <w:webHidden/>
          </w:rPr>
          <w:fldChar w:fldCharType="end"/>
        </w:r>
      </w:hyperlink>
    </w:p>
    <w:p w14:paraId="0EE81081" w14:textId="454B945C" w:rsidR="007F705B" w:rsidRDefault="007F705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69" w:history="1">
        <w:r w:rsidRPr="00314222">
          <w:rPr>
            <w:rStyle w:val="Hyperlink"/>
          </w:rPr>
          <w:t>7.16.1</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Transfer</w:t>
        </w:r>
        <w:r>
          <w:rPr>
            <w:webHidden/>
          </w:rPr>
          <w:tab/>
        </w:r>
        <w:r>
          <w:rPr>
            <w:webHidden/>
          </w:rPr>
          <w:fldChar w:fldCharType="begin"/>
        </w:r>
        <w:r>
          <w:rPr>
            <w:webHidden/>
          </w:rPr>
          <w:instrText xml:space="preserve"> PAGEREF _Toc236305369 \h </w:instrText>
        </w:r>
        <w:r>
          <w:rPr>
            <w:webHidden/>
          </w:rPr>
        </w:r>
        <w:r>
          <w:rPr>
            <w:webHidden/>
          </w:rPr>
          <w:fldChar w:fldCharType="separate"/>
        </w:r>
        <w:r>
          <w:rPr>
            <w:webHidden/>
          </w:rPr>
          <w:t>47</w:t>
        </w:r>
        <w:r>
          <w:rPr>
            <w:webHidden/>
          </w:rPr>
          <w:fldChar w:fldCharType="end"/>
        </w:r>
      </w:hyperlink>
    </w:p>
    <w:p w14:paraId="77CDEA78" w14:textId="070498DD" w:rsidR="007F705B" w:rsidRDefault="007F705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70" w:history="1">
        <w:r w:rsidRPr="00314222">
          <w:rPr>
            <w:rStyle w:val="Hyperlink"/>
          </w:rPr>
          <w:t>7.16.2</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Retransfer</w:t>
        </w:r>
        <w:r>
          <w:rPr>
            <w:webHidden/>
          </w:rPr>
          <w:tab/>
        </w:r>
        <w:r>
          <w:rPr>
            <w:webHidden/>
          </w:rPr>
          <w:fldChar w:fldCharType="begin"/>
        </w:r>
        <w:r>
          <w:rPr>
            <w:webHidden/>
          </w:rPr>
          <w:instrText xml:space="preserve"> PAGEREF _Toc236305370 \h </w:instrText>
        </w:r>
        <w:r>
          <w:rPr>
            <w:webHidden/>
          </w:rPr>
        </w:r>
        <w:r>
          <w:rPr>
            <w:webHidden/>
          </w:rPr>
          <w:fldChar w:fldCharType="separate"/>
        </w:r>
        <w:r>
          <w:rPr>
            <w:webHidden/>
          </w:rPr>
          <w:t>47</w:t>
        </w:r>
        <w:r>
          <w:rPr>
            <w:webHidden/>
          </w:rPr>
          <w:fldChar w:fldCharType="end"/>
        </w:r>
      </w:hyperlink>
    </w:p>
    <w:p w14:paraId="31A8F3FB" w14:textId="15945BEE" w:rsidR="007F705B" w:rsidRDefault="007F705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71" w:history="1">
        <w:r w:rsidRPr="00314222">
          <w:rPr>
            <w:rStyle w:val="Hyperlink"/>
          </w:rPr>
          <w:t>7.16.3</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InhibitTransfer</w:t>
        </w:r>
        <w:r>
          <w:rPr>
            <w:webHidden/>
          </w:rPr>
          <w:tab/>
        </w:r>
        <w:r>
          <w:rPr>
            <w:webHidden/>
          </w:rPr>
          <w:fldChar w:fldCharType="begin"/>
        </w:r>
        <w:r>
          <w:rPr>
            <w:webHidden/>
          </w:rPr>
          <w:instrText xml:space="preserve"> PAGEREF _Toc236305371 \h </w:instrText>
        </w:r>
        <w:r>
          <w:rPr>
            <w:webHidden/>
          </w:rPr>
        </w:r>
        <w:r>
          <w:rPr>
            <w:webHidden/>
          </w:rPr>
          <w:fldChar w:fldCharType="separate"/>
        </w:r>
        <w:r>
          <w:rPr>
            <w:webHidden/>
          </w:rPr>
          <w:t>47</w:t>
        </w:r>
        <w:r>
          <w:rPr>
            <w:webHidden/>
          </w:rPr>
          <w:fldChar w:fldCharType="end"/>
        </w:r>
      </w:hyperlink>
    </w:p>
    <w:p w14:paraId="39A4BDB9" w14:textId="08F5B0F2"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72" w:history="1">
        <w:r w:rsidRPr="00314222">
          <w:rPr>
            <w:rStyle w:val="Hyperlink"/>
          </w:rPr>
          <w:t>7.17</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ParallelingControllerType</w:t>
        </w:r>
        <w:r>
          <w:rPr>
            <w:webHidden/>
          </w:rPr>
          <w:tab/>
        </w:r>
        <w:r>
          <w:rPr>
            <w:webHidden/>
          </w:rPr>
          <w:fldChar w:fldCharType="begin"/>
        </w:r>
        <w:r>
          <w:rPr>
            <w:webHidden/>
          </w:rPr>
          <w:instrText xml:space="preserve"> PAGEREF _Toc236305372 \h </w:instrText>
        </w:r>
        <w:r>
          <w:rPr>
            <w:webHidden/>
          </w:rPr>
        </w:r>
        <w:r>
          <w:rPr>
            <w:webHidden/>
          </w:rPr>
          <w:fldChar w:fldCharType="separate"/>
        </w:r>
        <w:r>
          <w:rPr>
            <w:webHidden/>
          </w:rPr>
          <w:t>48</w:t>
        </w:r>
        <w:r>
          <w:rPr>
            <w:webHidden/>
          </w:rPr>
          <w:fldChar w:fldCharType="end"/>
        </w:r>
      </w:hyperlink>
    </w:p>
    <w:p w14:paraId="000F3E60" w14:textId="7EF61B83" w:rsidR="007F705B" w:rsidRDefault="007F705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73" w:history="1">
        <w:r w:rsidRPr="00314222">
          <w:rPr>
            <w:rStyle w:val="Hyperlink"/>
          </w:rPr>
          <w:t>7.17.1</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ConnectToBus</w:t>
        </w:r>
        <w:r>
          <w:rPr>
            <w:webHidden/>
          </w:rPr>
          <w:tab/>
        </w:r>
        <w:r>
          <w:rPr>
            <w:webHidden/>
          </w:rPr>
          <w:fldChar w:fldCharType="begin"/>
        </w:r>
        <w:r>
          <w:rPr>
            <w:webHidden/>
          </w:rPr>
          <w:instrText xml:space="preserve"> PAGEREF _Toc236305373 \h </w:instrText>
        </w:r>
        <w:r>
          <w:rPr>
            <w:webHidden/>
          </w:rPr>
        </w:r>
        <w:r>
          <w:rPr>
            <w:webHidden/>
          </w:rPr>
          <w:fldChar w:fldCharType="separate"/>
        </w:r>
        <w:r>
          <w:rPr>
            <w:webHidden/>
          </w:rPr>
          <w:t>48</w:t>
        </w:r>
        <w:r>
          <w:rPr>
            <w:webHidden/>
          </w:rPr>
          <w:fldChar w:fldCharType="end"/>
        </w:r>
      </w:hyperlink>
    </w:p>
    <w:p w14:paraId="63D88605" w14:textId="51304EDC" w:rsidR="007F705B" w:rsidRDefault="007F705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74" w:history="1">
        <w:r w:rsidRPr="00314222">
          <w:rPr>
            <w:rStyle w:val="Hyperlink"/>
          </w:rPr>
          <w:t>7.17.2</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DisconnectFromBus</w:t>
        </w:r>
        <w:r>
          <w:rPr>
            <w:webHidden/>
          </w:rPr>
          <w:tab/>
        </w:r>
        <w:r>
          <w:rPr>
            <w:webHidden/>
          </w:rPr>
          <w:fldChar w:fldCharType="begin"/>
        </w:r>
        <w:r>
          <w:rPr>
            <w:webHidden/>
          </w:rPr>
          <w:instrText xml:space="preserve"> PAGEREF _Toc236305374 \h </w:instrText>
        </w:r>
        <w:r>
          <w:rPr>
            <w:webHidden/>
          </w:rPr>
        </w:r>
        <w:r>
          <w:rPr>
            <w:webHidden/>
          </w:rPr>
          <w:fldChar w:fldCharType="separate"/>
        </w:r>
        <w:r>
          <w:rPr>
            <w:webHidden/>
          </w:rPr>
          <w:t>49</w:t>
        </w:r>
        <w:r>
          <w:rPr>
            <w:webHidden/>
          </w:rPr>
          <w:fldChar w:fldCharType="end"/>
        </w:r>
      </w:hyperlink>
    </w:p>
    <w:p w14:paraId="049A60E9" w14:textId="61AE9D24"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75" w:history="1">
        <w:r w:rsidRPr="00314222">
          <w:rPr>
            <w:rStyle w:val="Hyperlink"/>
          </w:rPr>
          <w:t>7.18</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GeneratorSystemType</w:t>
        </w:r>
        <w:r>
          <w:rPr>
            <w:webHidden/>
          </w:rPr>
          <w:tab/>
        </w:r>
        <w:r>
          <w:rPr>
            <w:webHidden/>
          </w:rPr>
          <w:fldChar w:fldCharType="begin"/>
        </w:r>
        <w:r>
          <w:rPr>
            <w:webHidden/>
          </w:rPr>
          <w:instrText xml:space="preserve"> PAGEREF _Toc236305375 \h </w:instrText>
        </w:r>
        <w:r>
          <w:rPr>
            <w:webHidden/>
          </w:rPr>
        </w:r>
        <w:r>
          <w:rPr>
            <w:webHidden/>
          </w:rPr>
          <w:fldChar w:fldCharType="separate"/>
        </w:r>
        <w:r>
          <w:rPr>
            <w:webHidden/>
          </w:rPr>
          <w:t>49</w:t>
        </w:r>
        <w:r>
          <w:rPr>
            <w:webHidden/>
          </w:rPr>
          <w:fldChar w:fldCharType="end"/>
        </w:r>
      </w:hyperlink>
    </w:p>
    <w:p w14:paraId="31848BC2" w14:textId="66E6DE72" w:rsidR="007F705B" w:rsidRDefault="007F705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376" w:history="1">
        <w:r w:rsidRPr="00314222">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OPC UA EventTypes</w:t>
        </w:r>
        <w:r>
          <w:rPr>
            <w:webHidden/>
          </w:rPr>
          <w:tab/>
        </w:r>
        <w:r>
          <w:rPr>
            <w:webHidden/>
          </w:rPr>
          <w:fldChar w:fldCharType="begin"/>
        </w:r>
        <w:r>
          <w:rPr>
            <w:webHidden/>
          </w:rPr>
          <w:instrText xml:space="preserve"> PAGEREF _Toc236305376 \h </w:instrText>
        </w:r>
        <w:r>
          <w:rPr>
            <w:webHidden/>
          </w:rPr>
        </w:r>
        <w:r>
          <w:rPr>
            <w:webHidden/>
          </w:rPr>
          <w:fldChar w:fldCharType="separate"/>
        </w:r>
        <w:r>
          <w:rPr>
            <w:webHidden/>
          </w:rPr>
          <w:t>49</w:t>
        </w:r>
        <w:r>
          <w:rPr>
            <w:webHidden/>
          </w:rPr>
          <w:fldChar w:fldCharType="end"/>
        </w:r>
      </w:hyperlink>
    </w:p>
    <w:p w14:paraId="44F26565" w14:textId="45E2A40E"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77" w:history="1">
        <w:r w:rsidRPr="00314222">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GeneratorProtectionAlarmType</w:t>
        </w:r>
        <w:r>
          <w:rPr>
            <w:webHidden/>
          </w:rPr>
          <w:tab/>
        </w:r>
        <w:r>
          <w:rPr>
            <w:webHidden/>
          </w:rPr>
          <w:fldChar w:fldCharType="begin"/>
        </w:r>
        <w:r>
          <w:rPr>
            <w:webHidden/>
          </w:rPr>
          <w:instrText xml:space="preserve"> PAGEREF _Toc236305377 \h </w:instrText>
        </w:r>
        <w:r>
          <w:rPr>
            <w:webHidden/>
          </w:rPr>
        </w:r>
        <w:r>
          <w:rPr>
            <w:webHidden/>
          </w:rPr>
          <w:fldChar w:fldCharType="separate"/>
        </w:r>
        <w:r>
          <w:rPr>
            <w:webHidden/>
          </w:rPr>
          <w:t>49</w:t>
        </w:r>
        <w:r>
          <w:rPr>
            <w:webHidden/>
          </w:rPr>
          <w:fldChar w:fldCharType="end"/>
        </w:r>
      </w:hyperlink>
    </w:p>
    <w:p w14:paraId="2228BE51" w14:textId="35F2BF60" w:rsidR="007F705B" w:rsidRDefault="007F705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378" w:history="1">
        <w:r w:rsidRPr="00314222">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OPC UA DataTypes</w:t>
        </w:r>
        <w:r>
          <w:rPr>
            <w:webHidden/>
          </w:rPr>
          <w:tab/>
        </w:r>
        <w:r>
          <w:rPr>
            <w:webHidden/>
          </w:rPr>
          <w:fldChar w:fldCharType="begin"/>
        </w:r>
        <w:r>
          <w:rPr>
            <w:webHidden/>
          </w:rPr>
          <w:instrText xml:space="preserve"> PAGEREF _Toc236305378 \h </w:instrText>
        </w:r>
        <w:r>
          <w:rPr>
            <w:webHidden/>
          </w:rPr>
        </w:r>
        <w:r>
          <w:rPr>
            <w:webHidden/>
          </w:rPr>
          <w:fldChar w:fldCharType="separate"/>
        </w:r>
        <w:r>
          <w:rPr>
            <w:webHidden/>
          </w:rPr>
          <w:t>50</w:t>
        </w:r>
        <w:r>
          <w:rPr>
            <w:webHidden/>
          </w:rPr>
          <w:fldChar w:fldCharType="end"/>
        </w:r>
      </w:hyperlink>
    </w:p>
    <w:p w14:paraId="1019EF1D" w14:textId="0EBEAD20"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79" w:history="1">
        <w:r w:rsidRPr="00314222">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GeneratorOperatingModeEnum</w:t>
        </w:r>
        <w:r>
          <w:rPr>
            <w:webHidden/>
          </w:rPr>
          <w:tab/>
        </w:r>
        <w:r>
          <w:rPr>
            <w:webHidden/>
          </w:rPr>
          <w:fldChar w:fldCharType="begin"/>
        </w:r>
        <w:r>
          <w:rPr>
            <w:webHidden/>
          </w:rPr>
          <w:instrText xml:space="preserve"> PAGEREF _Toc236305379 \h </w:instrText>
        </w:r>
        <w:r>
          <w:rPr>
            <w:webHidden/>
          </w:rPr>
        </w:r>
        <w:r>
          <w:rPr>
            <w:webHidden/>
          </w:rPr>
          <w:fldChar w:fldCharType="separate"/>
        </w:r>
        <w:r>
          <w:rPr>
            <w:webHidden/>
          </w:rPr>
          <w:t>50</w:t>
        </w:r>
        <w:r>
          <w:rPr>
            <w:webHidden/>
          </w:rPr>
          <w:fldChar w:fldCharType="end"/>
        </w:r>
      </w:hyperlink>
    </w:p>
    <w:p w14:paraId="4DF6DC2A" w14:textId="78A5CD3B"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80" w:history="1">
        <w:r w:rsidRPr="00314222">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FuelTypeEnum</w:t>
        </w:r>
        <w:r>
          <w:rPr>
            <w:webHidden/>
          </w:rPr>
          <w:tab/>
        </w:r>
        <w:r>
          <w:rPr>
            <w:webHidden/>
          </w:rPr>
          <w:fldChar w:fldCharType="begin"/>
        </w:r>
        <w:r>
          <w:rPr>
            <w:webHidden/>
          </w:rPr>
          <w:instrText xml:space="preserve"> PAGEREF _Toc236305380 \h </w:instrText>
        </w:r>
        <w:r>
          <w:rPr>
            <w:webHidden/>
          </w:rPr>
        </w:r>
        <w:r>
          <w:rPr>
            <w:webHidden/>
          </w:rPr>
          <w:fldChar w:fldCharType="separate"/>
        </w:r>
        <w:r>
          <w:rPr>
            <w:webHidden/>
          </w:rPr>
          <w:t>50</w:t>
        </w:r>
        <w:r>
          <w:rPr>
            <w:webHidden/>
          </w:rPr>
          <w:fldChar w:fldCharType="end"/>
        </w:r>
      </w:hyperlink>
    </w:p>
    <w:p w14:paraId="12690CAE" w14:textId="449F594F"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81" w:history="1">
        <w:r w:rsidRPr="00314222">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GeneratorApplicationRatingEnum</w:t>
        </w:r>
        <w:r>
          <w:rPr>
            <w:webHidden/>
          </w:rPr>
          <w:tab/>
        </w:r>
        <w:r>
          <w:rPr>
            <w:webHidden/>
          </w:rPr>
          <w:fldChar w:fldCharType="begin"/>
        </w:r>
        <w:r>
          <w:rPr>
            <w:webHidden/>
          </w:rPr>
          <w:instrText xml:space="preserve"> PAGEREF _Toc236305381 \h </w:instrText>
        </w:r>
        <w:r>
          <w:rPr>
            <w:webHidden/>
          </w:rPr>
        </w:r>
        <w:r>
          <w:rPr>
            <w:webHidden/>
          </w:rPr>
          <w:fldChar w:fldCharType="separate"/>
        </w:r>
        <w:r>
          <w:rPr>
            <w:webHidden/>
          </w:rPr>
          <w:t>51</w:t>
        </w:r>
        <w:r>
          <w:rPr>
            <w:webHidden/>
          </w:rPr>
          <w:fldChar w:fldCharType="end"/>
        </w:r>
      </w:hyperlink>
    </w:p>
    <w:p w14:paraId="63182562" w14:textId="08AF8075"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82" w:history="1">
        <w:r w:rsidRPr="00314222">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ElectricalConnectionEnum</w:t>
        </w:r>
        <w:r>
          <w:rPr>
            <w:webHidden/>
          </w:rPr>
          <w:tab/>
        </w:r>
        <w:r>
          <w:rPr>
            <w:webHidden/>
          </w:rPr>
          <w:fldChar w:fldCharType="begin"/>
        </w:r>
        <w:r>
          <w:rPr>
            <w:webHidden/>
          </w:rPr>
          <w:instrText xml:space="preserve"> PAGEREF _Toc236305382 \h </w:instrText>
        </w:r>
        <w:r>
          <w:rPr>
            <w:webHidden/>
          </w:rPr>
        </w:r>
        <w:r>
          <w:rPr>
            <w:webHidden/>
          </w:rPr>
          <w:fldChar w:fldCharType="separate"/>
        </w:r>
        <w:r>
          <w:rPr>
            <w:webHidden/>
          </w:rPr>
          <w:t>52</w:t>
        </w:r>
        <w:r>
          <w:rPr>
            <w:webHidden/>
          </w:rPr>
          <w:fldChar w:fldCharType="end"/>
        </w:r>
      </w:hyperlink>
    </w:p>
    <w:p w14:paraId="305F06F4" w14:textId="55273EC2"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83" w:history="1">
        <w:r w:rsidRPr="00314222">
          <w:rPr>
            <w:rStyle w:val="Hyperlink"/>
          </w:rPr>
          <w:t>9.5</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ExcitationTypeEnum</w:t>
        </w:r>
        <w:r>
          <w:rPr>
            <w:webHidden/>
          </w:rPr>
          <w:tab/>
        </w:r>
        <w:r>
          <w:rPr>
            <w:webHidden/>
          </w:rPr>
          <w:fldChar w:fldCharType="begin"/>
        </w:r>
        <w:r>
          <w:rPr>
            <w:webHidden/>
          </w:rPr>
          <w:instrText xml:space="preserve"> PAGEREF _Toc236305383 \h </w:instrText>
        </w:r>
        <w:r>
          <w:rPr>
            <w:webHidden/>
          </w:rPr>
        </w:r>
        <w:r>
          <w:rPr>
            <w:webHidden/>
          </w:rPr>
          <w:fldChar w:fldCharType="separate"/>
        </w:r>
        <w:r>
          <w:rPr>
            <w:webHidden/>
          </w:rPr>
          <w:t>52</w:t>
        </w:r>
        <w:r>
          <w:rPr>
            <w:webHidden/>
          </w:rPr>
          <w:fldChar w:fldCharType="end"/>
        </w:r>
      </w:hyperlink>
    </w:p>
    <w:p w14:paraId="489A9D20" w14:textId="4D32CE15"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84" w:history="1">
        <w:r w:rsidRPr="00314222">
          <w:rPr>
            <w:rStyle w:val="Hyperlink"/>
          </w:rPr>
          <w:t>9.6</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CoolingMethodEnum</w:t>
        </w:r>
        <w:r>
          <w:rPr>
            <w:webHidden/>
          </w:rPr>
          <w:tab/>
        </w:r>
        <w:r>
          <w:rPr>
            <w:webHidden/>
          </w:rPr>
          <w:fldChar w:fldCharType="begin"/>
        </w:r>
        <w:r>
          <w:rPr>
            <w:webHidden/>
          </w:rPr>
          <w:instrText xml:space="preserve"> PAGEREF _Toc236305384 \h </w:instrText>
        </w:r>
        <w:r>
          <w:rPr>
            <w:webHidden/>
          </w:rPr>
        </w:r>
        <w:r>
          <w:rPr>
            <w:webHidden/>
          </w:rPr>
          <w:fldChar w:fldCharType="separate"/>
        </w:r>
        <w:r>
          <w:rPr>
            <w:webHidden/>
          </w:rPr>
          <w:t>52</w:t>
        </w:r>
        <w:r>
          <w:rPr>
            <w:webHidden/>
          </w:rPr>
          <w:fldChar w:fldCharType="end"/>
        </w:r>
      </w:hyperlink>
    </w:p>
    <w:p w14:paraId="6E8AB056" w14:textId="22577C08"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85" w:history="1">
        <w:r w:rsidRPr="00314222">
          <w:rPr>
            <w:rStyle w:val="Hyperlink"/>
          </w:rPr>
          <w:t>9.7</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AspirationEnum</w:t>
        </w:r>
        <w:r>
          <w:rPr>
            <w:webHidden/>
          </w:rPr>
          <w:tab/>
        </w:r>
        <w:r>
          <w:rPr>
            <w:webHidden/>
          </w:rPr>
          <w:fldChar w:fldCharType="begin"/>
        </w:r>
        <w:r>
          <w:rPr>
            <w:webHidden/>
          </w:rPr>
          <w:instrText xml:space="preserve"> PAGEREF _Toc236305385 \h </w:instrText>
        </w:r>
        <w:r>
          <w:rPr>
            <w:webHidden/>
          </w:rPr>
        </w:r>
        <w:r>
          <w:rPr>
            <w:webHidden/>
          </w:rPr>
          <w:fldChar w:fldCharType="separate"/>
        </w:r>
        <w:r>
          <w:rPr>
            <w:webHidden/>
          </w:rPr>
          <w:t>53</w:t>
        </w:r>
        <w:r>
          <w:rPr>
            <w:webHidden/>
          </w:rPr>
          <w:fldChar w:fldCharType="end"/>
        </w:r>
      </w:hyperlink>
    </w:p>
    <w:p w14:paraId="599BB9AB" w14:textId="155F5389"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86" w:history="1">
        <w:r w:rsidRPr="00314222">
          <w:rPr>
            <w:rStyle w:val="Hyperlink"/>
          </w:rPr>
          <w:t>9.8</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EmissionsStandardEnum</w:t>
        </w:r>
        <w:r>
          <w:rPr>
            <w:webHidden/>
          </w:rPr>
          <w:tab/>
        </w:r>
        <w:r>
          <w:rPr>
            <w:webHidden/>
          </w:rPr>
          <w:fldChar w:fldCharType="begin"/>
        </w:r>
        <w:r>
          <w:rPr>
            <w:webHidden/>
          </w:rPr>
          <w:instrText xml:space="preserve"> PAGEREF _Toc236305386 \h </w:instrText>
        </w:r>
        <w:r>
          <w:rPr>
            <w:webHidden/>
          </w:rPr>
        </w:r>
        <w:r>
          <w:rPr>
            <w:webHidden/>
          </w:rPr>
          <w:fldChar w:fldCharType="separate"/>
        </w:r>
        <w:r>
          <w:rPr>
            <w:webHidden/>
          </w:rPr>
          <w:t>53</w:t>
        </w:r>
        <w:r>
          <w:rPr>
            <w:webHidden/>
          </w:rPr>
          <w:fldChar w:fldCharType="end"/>
        </w:r>
      </w:hyperlink>
    </w:p>
    <w:p w14:paraId="462EBAA6" w14:textId="7E008EE7"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87" w:history="1">
        <w:r w:rsidRPr="00314222">
          <w:rPr>
            <w:rStyle w:val="Hyperlink"/>
          </w:rPr>
          <w:t>9.9</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CanBusStateEnum</w:t>
        </w:r>
        <w:r>
          <w:rPr>
            <w:webHidden/>
          </w:rPr>
          <w:tab/>
        </w:r>
        <w:r>
          <w:rPr>
            <w:webHidden/>
          </w:rPr>
          <w:fldChar w:fldCharType="begin"/>
        </w:r>
        <w:r>
          <w:rPr>
            <w:webHidden/>
          </w:rPr>
          <w:instrText xml:space="preserve"> PAGEREF _Toc236305387 \h </w:instrText>
        </w:r>
        <w:r>
          <w:rPr>
            <w:webHidden/>
          </w:rPr>
        </w:r>
        <w:r>
          <w:rPr>
            <w:webHidden/>
          </w:rPr>
          <w:fldChar w:fldCharType="separate"/>
        </w:r>
        <w:r>
          <w:rPr>
            <w:webHidden/>
          </w:rPr>
          <w:t>54</w:t>
        </w:r>
        <w:r>
          <w:rPr>
            <w:webHidden/>
          </w:rPr>
          <w:fldChar w:fldCharType="end"/>
        </w:r>
      </w:hyperlink>
    </w:p>
    <w:p w14:paraId="09BB50DE" w14:textId="567BF68E"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88" w:history="1">
        <w:r w:rsidRPr="00314222">
          <w:rPr>
            <w:rStyle w:val="Hyperlink"/>
          </w:rPr>
          <w:t>9.10</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TransferSwitchPositionEnum</w:t>
        </w:r>
        <w:r>
          <w:rPr>
            <w:webHidden/>
          </w:rPr>
          <w:tab/>
        </w:r>
        <w:r>
          <w:rPr>
            <w:webHidden/>
          </w:rPr>
          <w:fldChar w:fldCharType="begin"/>
        </w:r>
        <w:r>
          <w:rPr>
            <w:webHidden/>
          </w:rPr>
          <w:instrText xml:space="preserve"> PAGEREF _Toc236305388 \h </w:instrText>
        </w:r>
        <w:r>
          <w:rPr>
            <w:webHidden/>
          </w:rPr>
        </w:r>
        <w:r>
          <w:rPr>
            <w:webHidden/>
          </w:rPr>
          <w:fldChar w:fldCharType="separate"/>
        </w:r>
        <w:r>
          <w:rPr>
            <w:webHidden/>
          </w:rPr>
          <w:t>54</w:t>
        </w:r>
        <w:r>
          <w:rPr>
            <w:webHidden/>
          </w:rPr>
          <w:fldChar w:fldCharType="end"/>
        </w:r>
      </w:hyperlink>
    </w:p>
    <w:p w14:paraId="721A10F7" w14:textId="00C522F5"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89" w:history="1">
        <w:r w:rsidRPr="00314222">
          <w:rPr>
            <w:rStyle w:val="Hyperlink"/>
          </w:rPr>
          <w:t>9.11</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TransferTransitionTypeEnum</w:t>
        </w:r>
        <w:r>
          <w:rPr>
            <w:webHidden/>
          </w:rPr>
          <w:tab/>
        </w:r>
        <w:r>
          <w:rPr>
            <w:webHidden/>
          </w:rPr>
          <w:fldChar w:fldCharType="begin"/>
        </w:r>
        <w:r>
          <w:rPr>
            <w:webHidden/>
          </w:rPr>
          <w:instrText xml:space="preserve"> PAGEREF _Toc236305389 \h </w:instrText>
        </w:r>
        <w:r>
          <w:rPr>
            <w:webHidden/>
          </w:rPr>
        </w:r>
        <w:r>
          <w:rPr>
            <w:webHidden/>
          </w:rPr>
          <w:fldChar w:fldCharType="separate"/>
        </w:r>
        <w:r>
          <w:rPr>
            <w:webHidden/>
          </w:rPr>
          <w:t>55</w:t>
        </w:r>
        <w:r>
          <w:rPr>
            <w:webHidden/>
          </w:rPr>
          <w:fldChar w:fldCharType="end"/>
        </w:r>
      </w:hyperlink>
    </w:p>
    <w:p w14:paraId="6D09B609" w14:textId="569EDE1D"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90" w:history="1">
        <w:r w:rsidRPr="00314222">
          <w:rPr>
            <w:rStyle w:val="Hyperlink"/>
          </w:rPr>
          <w:t>9.12</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AtsOperatingStateEnum</w:t>
        </w:r>
        <w:r>
          <w:rPr>
            <w:webHidden/>
          </w:rPr>
          <w:tab/>
        </w:r>
        <w:r>
          <w:rPr>
            <w:webHidden/>
          </w:rPr>
          <w:fldChar w:fldCharType="begin"/>
        </w:r>
        <w:r>
          <w:rPr>
            <w:webHidden/>
          </w:rPr>
          <w:instrText xml:space="preserve"> PAGEREF _Toc236305390 \h </w:instrText>
        </w:r>
        <w:r>
          <w:rPr>
            <w:webHidden/>
          </w:rPr>
        </w:r>
        <w:r>
          <w:rPr>
            <w:webHidden/>
          </w:rPr>
          <w:fldChar w:fldCharType="separate"/>
        </w:r>
        <w:r>
          <w:rPr>
            <w:webHidden/>
          </w:rPr>
          <w:t>55</w:t>
        </w:r>
        <w:r>
          <w:rPr>
            <w:webHidden/>
          </w:rPr>
          <w:fldChar w:fldCharType="end"/>
        </w:r>
      </w:hyperlink>
    </w:p>
    <w:p w14:paraId="28995D19" w14:textId="6B534910"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91" w:history="1">
        <w:r w:rsidRPr="00314222">
          <w:rPr>
            <w:rStyle w:val="Hyperlink"/>
          </w:rPr>
          <w:t>9.13</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AlarmSeverityEnum</w:t>
        </w:r>
        <w:r>
          <w:rPr>
            <w:webHidden/>
          </w:rPr>
          <w:tab/>
        </w:r>
        <w:r>
          <w:rPr>
            <w:webHidden/>
          </w:rPr>
          <w:fldChar w:fldCharType="begin"/>
        </w:r>
        <w:r>
          <w:rPr>
            <w:webHidden/>
          </w:rPr>
          <w:instrText xml:space="preserve"> PAGEREF _Toc236305391 \h </w:instrText>
        </w:r>
        <w:r>
          <w:rPr>
            <w:webHidden/>
          </w:rPr>
        </w:r>
        <w:r>
          <w:rPr>
            <w:webHidden/>
          </w:rPr>
          <w:fldChar w:fldCharType="separate"/>
        </w:r>
        <w:r>
          <w:rPr>
            <w:webHidden/>
          </w:rPr>
          <w:t>56</w:t>
        </w:r>
        <w:r>
          <w:rPr>
            <w:webHidden/>
          </w:rPr>
          <w:fldChar w:fldCharType="end"/>
        </w:r>
      </w:hyperlink>
    </w:p>
    <w:p w14:paraId="1E955C3B" w14:textId="6DE26EED"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92" w:history="1">
        <w:r w:rsidRPr="00314222">
          <w:rPr>
            <w:rStyle w:val="Hyperlink"/>
          </w:rPr>
          <w:t>9.14</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GeneratorProtectionFunctionEnum</w:t>
        </w:r>
        <w:r>
          <w:rPr>
            <w:webHidden/>
          </w:rPr>
          <w:tab/>
        </w:r>
        <w:r>
          <w:rPr>
            <w:webHidden/>
          </w:rPr>
          <w:fldChar w:fldCharType="begin"/>
        </w:r>
        <w:r>
          <w:rPr>
            <w:webHidden/>
          </w:rPr>
          <w:instrText xml:space="preserve"> PAGEREF _Toc236305392 \h </w:instrText>
        </w:r>
        <w:r>
          <w:rPr>
            <w:webHidden/>
          </w:rPr>
        </w:r>
        <w:r>
          <w:rPr>
            <w:webHidden/>
          </w:rPr>
          <w:fldChar w:fldCharType="separate"/>
        </w:r>
        <w:r>
          <w:rPr>
            <w:webHidden/>
          </w:rPr>
          <w:t>56</w:t>
        </w:r>
        <w:r>
          <w:rPr>
            <w:webHidden/>
          </w:rPr>
          <w:fldChar w:fldCharType="end"/>
        </w:r>
      </w:hyperlink>
    </w:p>
    <w:p w14:paraId="62FFF63C" w14:textId="317742EE"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93" w:history="1">
        <w:r w:rsidRPr="00314222">
          <w:rPr>
            <w:rStyle w:val="Hyperlink"/>
          </w:rPr>
          <w:t>9.15</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ParallelingSystemStateEnum</w:t>
        </w:r>
        <w:r>
          <w:rPr>
            <w:webHidden/>
          </w:rPr>
          <w:tab/>
        </w:r>
        <w:r>
          <w:rPr>
            <w:webHidden/>
          </w:rPr>
          <w:fldChar w:fldCharType="begin"/>
        </w:r>
        <w:r>
          <w:rPr>
            <w:webHidden/>
          </w:rPr>
          <w:instrText xml:space="preserve"> PAGEREF _Toc236305393 \h </w:instrText>
        </w:r>
        <w:r>
          <w:rPr>
            <w:webHidden/>
          </w:rPr>
        </w:r>
        <w:r>
          <w:rPr>
            <w:webHidden/>
          </w:rPr>
          <w:fldChar w:fldCharType="separate"/>
        </w:r>
        <w:r>
          <w:rPr>
            <w:webHidden/>
          </w:rPr>
          <w:t>59</w:t>
        </w:r>
        <w:r>
          <w:rPr>
            <w:webHidden/>
          </w:rPr>
          <w:fldChar w:fldCharType="end"/>
        </w:r>
      </w:hyperlink>
    </w:p>
    <w:p w14:paraId="10963B7C" w14:textId="4E73CFBE"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94" w:history="1">
        <w:r w:rsidRPr="00314222">
          <w:rPr>
            <w:rStyle w:val="Hyperlink"/>
          </w:rPr>
          <w:t>9.16</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AftertreatmentStateEnum</w:t>
        </w:r>
        <w:r>
          <w:rPr>
            <w:webHidden/>
          </w:rPr>
          <w:tab/>
        </w:r>
        <w:r>
          <w:rPr>
            <w:webHidden/>
          </w:rPr>
          <w:fldChar w:fldCharType="begin"/>
        </w:r>
        <w:r>
          <w:rPr>
            <w:webHidden/>
          </w:rPr>
          <w:instrText xml:space="preserve"> PAGEREF _Toc236305394 \h </w:instrText>
        </w:r>
        <w:r>
          <w:rPr>
            <w:webHidden/>
          </w:rPr>
        </w:r>
        <w:r>
          <w:rPr>
            <w:webHidden/>
          </w:rPr>
          <w:fldChar w:fldCharType="separate"/>
        </w:r>
        <w:r>
          <w:rPr>
            <w:webHidden/>
          </w:rPr>
          <w:t>60</w:t>
        </w:r>
        <w:r>
          <w:rPr>
            <w:webHidden/>
          </w:rPr>
          <w:fldChar w:fldCharType="end"/>
        </w:r>
      </w:hyperlink>
    </w:p>
    <w:p w14:paraId="6E74B5CC" w14:textId="235FB501"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95" w:history="1">
        <w:r w:rsidRPr="00314222">
          <w:rPr>
            <w:rStyle w:val="Hyperlink"/>
          </w:rPr>
          <w:t>9.17</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J1939LampStatusEnum</w:t>
        </w:r>
        <w:r>
          <w:rPr>
            <w:webHidden/>
          </w:rPr>
          <w:tab/>
        </w:r>
        <w:r>
          <w:rPr>
            <w:webHidden/>
          </w:rPr>
          <w:fldChar w:fldCharType="begin"/>
        </w:r>
        <w:r>
          <w:rPr>
            <w:webHidden/>
          </w:rPr>
          <w:instrText xml:space="preserve"> PAGEREF _Toc236305395 \h </w:instrText>
        </w:r>
        <w:r>
          <w:rPr>
            <w:webHidden/>
          </w:rPr>
        </w:r>
        <w:r>
          <w:rPr>
            <w:webHidden/>
          </w:rPr>
          <w:fldChar w:fldCharType="separate"/>
        </w:r>
        <w:r>
          <w:rPr>
            <w:webHidden/>
          </w:rPr>
          <w:t>60</w:t>
        </w:r>
        <w:r>
          <w:rPr>
            <w:webHidden/>
          </w:rPr>
          <w:fldChar w:fldCharType="end"/>
        </w:r>
      </w:hyperlink>
    </w:p>
    <w:p w14:paraId="0E6F4454" w14:textId="547FF17D"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96" w:history="1">
        <w:r w:rsidRPr="00314222">
          <w:rPr>
            <w:rStyle w:val="Hyperlink"/>
          </w:rPr>
          <w:t>9.18</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DiagnosticTroubleCodeType</w:t>
        </w:r>
        <w:r>
          <w:rPr>
            <w:webHidden/>
          </w:rPr>
          <w:tab/>
        </w:r>
        <w:r>
          <w:rPr>
            <w:webHidden/>
          </w:rPr>
          <w:fldChar w:fldCharType="begin"/>
        </w:r>
        <w:r>
          <w:rPr>
            <w:webHidden/>
          </w:rPr>
          <w:instrText xml:space="preserve"> PAGEREF _Toc236305396 \h </w:instrText>
        </w:r>
        <w:r>
          <w:rPr>
            <w:webHidden/>
          </w:rPr>
        </w:r>
        <w:r>
          <w:rPr>
            <w:webHidden/>
          </w:rPr>
          <w:fldChar w:fldCharType="separate"/>
        </w:r>
        <w:r>
          <w:rPr>
            <w:webHidden/>
          </w:rPr>
          <w:t>60</w:t>
        </w:r>
        <w:r>
          <w:rPr>
            <w:webHidden/>
          </w:rPr>
          <w:fldChar w:fldCharType="end"/>
        </w:r>
      </w:hyperlink>
    </w:p>
    <w:p w14:paraId="5D9D0FAC" w14:textId="4142AC1B" w:rsidR="007F705B" w:rsidRDefault="007F705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397" w:history="1">
        <w:r w:rsidRPr="00314222">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Profiles and conformance units</w:t>
        </w:r>
        <w:r>
          <w:rPr>
            <w:webHidden/>
          </w:rPr>
          <w:tab/>
        </w:r>
        <w:r>
          <w:rPr>
            <w:webHidden/>
          </w:rPr>
          <w:fldChar w:fldCharType="begin"/>
        </w:r>
        <w:r>
          <w:rPr>
            <w:webHidden/>
          </w:rPr>
          <w:instrText xml:space="preserve"> PAGEREF _Toc236305397 \h </w:instrText>
        </w:r>
        <w:r>
          <w:rPr>
            <w:webHidden/>
          </w:rPr>
        </w:r>
        <w:r>
          <w:rPr>
            <w:webHidden/>
          </w:rPr>
          <w:fldChar w:fldCharType="separate"/>
        </w:r>
        <w:r>
          <w:rPr>
            <w:webHidden/>
          </w:rPr>
          <w:t>62</w:t>
        </w:r>
        <w:r>
          <w:rPr>
            <w:webHidden/>
          </w:rPr>
          <w:fldChar w:fldCharType="end"/>
        </w:r>
      </w:hyperlink>
    </w:p>
    <w:p w14:paraId="6D6F2C6C" w14:textId="3A65A874" w:rsidR="007F705B" w:rsidRDefault="007F705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398" w:history="1">
        <w:r w:rsidRPr="00314222">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Namespaces</w:t>
        </w:r>
        <w:r>
          <w:rPr>
            <w:webHidden/>
          </w:rPr>
          <w:tab/>
        </w:r>
        <w:r>
          <w:rPr>
            <w:webHidden/>
          </w:rPr>
          <w:fldChar w:fldCharType="begin"/>
        </w:r>
        <w:r>
          <w:rPr>
            <w:webHidden/>
          </w:rPr>
          <w:instrText xml:space="preserve"> PAGEREF _Toc236305398 \h </w:instrText>
        </w:r>
        <w:r>
          <w:rPr>
            <w:webHidden/>
          </w:rPr>
        </w:r>
        <w:r>
          <w:rPr>
            <w:webHidden/>
          </w:rPr>
          <w:fldChar w:fldCharType="separate"/>
        </w:r>
        <w:r>
          <w:rPr>
            <w:webHidden/>
          </w:rPr>
          <w:t>62</w:t>
        </w:r>
        <w:r>
          <w:rPr>
            <w:webHidden/>
          </w:rPr>
          <w:fldChar w:fldCharType="end"/>
        </w:r>
      </w:hyperlink>
    </w:p>
    <w:p w14:paraId="5D081D80" w14:textId="31A61BE6"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99" w:history="1">
        <w:r w:rsidRPr="00314222">
          <w:rPr>
            <w:rStyle w:val="Hyperlink"/>
          </w:rPr>
          <w:t>11.1</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Namespace metadata</w:t>
        </w:r>
        <w:r>
          <w:rPr>
            <w:webHidden/>
          </w:rPr>
          <w:tab/>
        </w:r>
        <w:r>
          <w:rPr>
            <w:webHidden/>
          </w:rPr>
          <w:fldChar w:fldCharType="begin"/>
        </w:r>
        <w:r>
          <w:rPr>
            <w:webHidden/>
          </w:rPr>
          <w:instrText xml:space="preserve"> PAGEREF _Toc236305399 \h </w:instrText>
        </w:r>
        <w:r>
          <w:rPr>
            <w:webHidden/>
          </w:rPr>
        </w:r>
        <w:r>
          <w:rPr>
            <w:webHidden/>
          </w:rPr>
          <w:fldChar w:fldCharType="separate"/>
        </w:r>
        <w:r>
          <w:rPr>
            <w:webHidden/>
          </w:rPr>
          <w:t>62</w:t>
        </w:r>
        <w:r>
          <w:rPr>
            <w:webHidden/>
          </w:rPr>
          <w:fldChar w:fldCharType="end"/>
        </w:r>
      </w:hyperlink>
    </w:p>
    <w:p w14:paraId="1B60917E" w14:textId="420BC71E"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400" w:history="1">
        <w:r w:rsidRPr="00314222">
          <w:rPr>
            <w:rStyle w:val="Hyperlink"/>
          </w:rPr>
          <w:t>11.2</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Handling of OPC UA namespaces</w:t>
        </w:r>
        <w:r>
          <w:rPr>
            <w:webHidden/>
          </w:rPr>
          <w:tab/>
        </w:r>
        <w:r>
          <w:rPr>
            <w:webHidden/>
          </w:rPr>
          <w:fldChar w:fldCharType="begin"/>
        </w:r>
        <w:r>
          <w:rPr>
            <w:webHidden/>
          </w:rPr>
          <w:instrText xml:space="preserve"> PAGEREF _Toc236305400 \h </w:instrText>
        </w:r>
        <w:r>
          <w:rPr>
            <w:webHidden/>
          </w:rPr>
        </w:r>
        <w:r>
          <w:rPr>
            <w:webHidden/>
          </w:rPr>
          <w:fldChar w:fldCharType="separate"/>
        </w:r>
        <w:r>
          <w:rPr>
            <w:webHidden/>
          </w:rPr>
          <w:t>63</w:t>
        </w:r>
        <w:r>
          <w:rPr>
            <w:webHidden/>
          </w:rPr>
          <w:fldChar w:fldCharType="end"/>
        </w:r>
      </w:hyperlink>
    </w:p>
    <w:p w14:paraId="62BA4804" w14:textId="072F582D" w:rsidR="007F705B" w:rsidRDefault="007F705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401" w:history="1">
        <w:r w:rsidRPr="00314222">
          <w:rPr>
            <w:rStyle w:val="Hyperlink"/>
          </w:rPr>
          <w:t>Annex A (normative)   Generators namespace and mappings</w:t>
        </w:r>
        <w:r>
          <w:rPr>
            <w:webHidden/>
          </w:rPr>
          <w:tab/>
        </w:r>
        <w:r>
          <w:rPr>
            <w:webHidden/>
          </w:rPr>
          <w:fldChar w:fldCharType="begin"/>
        </w:r>
        <w:r>
          <w:rPr>
            <w:webHidden/>
          </w:rPr>
          <w:instrText xml:space="preserve"> PAGEREF _Toc236305401 \h </w:instrText>
        </w:r>
        <w:r>
          <w:rPr>
            <w:webHidden/>
          </w:rPr>
        </w:r>
        <w:r>
          <w:rPr>
            <w:webHidden/>
          </w:rPr>
          <w:fldChar w:fldCharType="separate"/>
        </w:r>
        <w:r>
          <w:rPr>
            <w:webHidden/>
          </w:rPr>
          <w:t>64</w:t>
        </w:r>
        <w:r>
          <w:rPr>
            <w:webHidden/>
          </w:rPr>
          <w:fldChar w:fldCharType="end"/>
        </w:r>
      </w:hyperlink>
    </w:p>
    <w:p w14:paraId="1F69B8F7" w14:textId="13D33914"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402" w:history="1">
        <w:r w:rsidRPr="00314222">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NodeSet and supplementary files for Generators Information Model</w:t>
        </w:r>
        <w:r>
          <w:rPr>
            <w:webHidden/>
          </w:rPr>
          <w:tab/>
        </w:r>
        <w:r>
          <w:rPr>
            <w:webHidden/>
          </w:rPr>
          <w:fldChar w:fldCharType="begin"/>
        </w:r>
        <w:r>
          <w:rPr>
            <w:webHidden/>
          </w:rPr>
          <w:instrText xml:space="preserve"> PAGEREF _Toc236305402 \h </w:instrText>
        </w:r>
        <w:r>
          <w:rPr>
            <w:webHidden/>
          </w:rPr>
        </w:r>
        <w:r>
          <w:rPr>
            <w:webHidden/>
          </w:rPr>
          <w:fldChar w:fldCharType="separate"/>
        </w:r>
        <w:r>
          <w:rPr>
            <w:webHidden/>
          </w:rPr>
          <w:t>64</w:t>
        </w:r>
        <w:r>
          <w:rPr>
            <w:webHidden/>
          </w:rPr>
          <w:fldChar w:fldCharType="end"/>
        </w:r>
      </w:hyperlink>
    </w:p>
    <w:p w14:paraId="35E9AAB5" w14:textId="4DCE0ED7"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403" w:history="1">
        <w:r w:rsidRPr="00314222">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Capability identifier</w:t>
        </w:r>
        <w:r>
          <w:rPr>
            <w:webHidden/>
          </w:rPr>
          <w:tab/>
        </w:r>
        <w:r>
          <w:rPr>
            <w:webHidden/>
          </w:rPr>
          <w:fldChar w:fldCharType="begin"/>
        </w:r>
        <w:r>
          <w:rPr>
            <w:webHidden/>
          </w:rPr>
          <w:instrText xml:space="preserve"> PAGEREF _Toc236305403 \h </w:instrText>
        </w:r>
        <w:r>
          <w:rPr>
            <w:webHidden/>
          </w:rPr>
        </w:r>
        <w:r>
          <w:rPr>
            <w:webHidden/>
          </w:rPr>
          <w:fldChar w:fldCharType="separate"/>
        </w:r>
        <w:r>
          <w:rPr>
            <w:webHidden/>
          </w:rPr>
          <w:t>65</w:t>
        </w:r>
        <w:r>
          <w:rPr>
            <w:webHidden/>
          </w:rPr>
          <w:fldChar w:fldCharType="end"/>
        </w:r>
      </w:hyperlink>
    </w:p>
    <w:p w14:paraId="6046A676" w14:textId="55E74D0F" w:rsidR="007F705B" w:rsidRDefault="007F70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404" w:history="1">
        <w:r w:rsidRPr="00314222">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314222">
          <w:rPr>
            <w:rStyle w:val="Hyperlink"/>
          </w:rPr>
          <w:t>Node reference</w:t>
        </w:r>
        <w:r>
          <w:rPr>
            <w:webHidden/>
          </w:rPr>
          <w:tab/>
        </w:r>
        <w:r>
          <w:rPr>
            <w:webHidden/>
          </w:rPr>
          <w:fldChar w:fldCharType="begin"/>
        </w:r>
        <w:r>
          <w:rPr>
            <w:webHidden/>
          </w:rPr>
          <w:instrText xml:space="preserve"> PAGEREF _Toc236305404 \h </w:instrText>
        </w:r>
        <w:r>
          <w:rPr>
            <w:webHidden/>
          </w:rPr>
        </w:r>
        <w:r>
          <w:rPr>
            <w:webHidden/>
          </w:rPr>
          <w:fldChar w:fldCharType="separate"/>
        </w:r>
        <w:r>
          <w:rPr>
            <w:webHidden/>
          </w:rPr>
          <w:t>65</w:t>
        </w:r>
        <w:r>
          <w:rPr>
            <w:webHidden/>
          </w:rPr>
          <w:fldChar w:fldCharType="end"/>
        </w:r>
      </w:hyperlink>
    </w:p>
    <w:p w14:paraId="7AD8741B" w14:textId="116CEC5D" w:rsidR="007E22CB" w:rsidRDefault="00B7783F">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2ED24839" w14:textId="27F0D803" w:rsidR="007F705B" w:rsidRDefault="00B7783F">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05405" w:history="1">
        <w:r w:rsidR="007F705B" w:rsidRPr="00734C1A">
          <w:rPr>
            <w:rStyle w:val="Hyperlink"/>
          </w:rPr>
          <w:t>Figure 1 – The scope of OPC UA within an enterprise</w:t>
        </w:r>
        <w:r w:rsidR="007F705B">
          <w:tab/>
        </w:r>
        <w:r w:rsidR="007F705B">
          <w:fldChar w:fldCharType="begin"/>
        </w:r>
        <w:r w:rsidR="007F705B">
          <w:instrText xml:space="preserve"> PAGEREF _Toc236305405 \h </w:instrText>
        </w:r>
        <w:r w:rsidR="007F705B">
          <w:fldChar w:fldCharType="separate"/>
        </w:r>
        <w:r w:rsidR="007F705B">
          <w:t>22</w:t>
        </w:r>
        <w:r w:rsidR="007F705B">
          <w:fldChar w:fldCharType="end"/>
        </w:r>
      </w:hyperlink>
    </w:p>
    <w:p w14:paraId="542970BF" w14:textId="3AB0DDB6"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06" w:history="1">
        <w:r w:rsidRPr="00734C1A">
          <w:rPr>
            <w:rStyle w:val="Hyperlink"/>
          </w:rPr>
          <w:t>Figure 2 – A basic Object in an OPC UA Address Space</w:t>
        </w:r>
        <w:r>
          <w:tab/>
        </w:r>
        <w:r>
          <w:fldChar w:fldCharType="begin"/>
        </w:r>
        <w:r>
          <w:instrText xml:space="preserve"> PAGEREF _Toc236305406 \h </w:instrText>
        </w:r>
        <w:r>
          <w:fldChar w:fldCharType="separate"/>
        </w:r>
        <w:r>
          <w:t>23</w:t>
        </w:r>
        <w:r>
          <w:fldChar w:fldCharType="end"/>
        </w:r>
      </w:hyperlink>
    </w:p>
    <w:p w14:paraId="54D73883" w14:textId="79EF1EF4"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07" w:history="1">
        <w:r w:rsidRPr="00734C1A">
          <w:rPr>
            <w:rStyle w:val="Hyperlink"/>
          </w:rPr>
          <w:t>Figure 3 – The relationship between Type Definitions and Instances</w:t>
        </w:r>
        <w:r>
          <w:tab/>
        </w:r>
        <w:r>
          <w:fldChar w:fldCharType="begin"/>
        </w:r>
        <w:r>
          <w:instrText xml:space="preserve"> PAGEREF _Toc236305407 \h </w:instrText>
        </w:r>
        <w:r>
          <w:fldChar w:fldCharType="separate"/>
        </w:r>
        <w:r>
          <w:t>24</w:t>
        </w:r>
        <w:r>
          <w:fldChar w:fldCharType="end"/>
        </w:r>
      </w:hyperlink>
    </w:p>
    <w:p w14:paraId="5F9FCD5C" w14:textId="01029C51"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08" w:history="1">
        <w:r w:rsidRPr="00734C1A">
          <w:rPr>
            <w:rStyle w:val="Hyperlink"/>
          </w:rPr>
          <w:t>Figure 4 – Examples of References between Objects</w:t>
        </w:r>
        <w:r>
          <w:tab/>
        </w:r>
        <w:r>
          <w:fldChar w:fldCharType="begin"/>
        </w:r>
        <w:r>
          <w:instrText xml:space="preserve"> PAGEREF _Toc236305408 \h </w:instrText>
        </w:r>
        <w:r>
          <w:fldChar w:fldCharType="separate"/>
        </w:r>
        <w:r>
          <w:t>25</w:t>
        </w:r>
        <w:r>
          <w:fldChar w:fldCharType="end"/>
        </w:r>
      </w:hyperlink>
    </w:p>
    <w:p w14:paraId="10961F1D" w14:textId="419BADC9"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09" w:history="1">
        <w:r w:rsidRPr="00734C1A">
          <w:rPr>
            <w:rStyle w:val="Hyperlink"/>
          </w:rPr>
          <w:t>Figure 5 – The OPC UA Information Model notation</w:t>
        </w:r>
        <w:r>
          <w:tab/>
        </w:r>
        <w:r>
          <w:fldChar w:fldCharType="begin"/>
        </w:r>
        <w:r>
          <w:instrText xml:space="preserve"> PAGEREF _Toc236305409 \h </w:instrText>
        </w:r>
        <w:r>
          <w:fldChar w:fldCharType="separate"/>
        </w:r>
        <w:r>
          <w:t>25</w:t>
        </w:r>
        <w:r>
          <w:fldChar w:fldCharType="end"/>
        </w:r>
      </w:hyperlink>
    </w:p>
    <w:p w14:paraId="6A344318" w14:textId="60A769EB"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10" w:history="1">
        <w:r w:rsidRPr="00734C1A">
          <w:rPr>
            <w:rStyle w:val="Hyperlink"/>
          </w:rPr>
          <w:t>Figure 6 – Composition of a generator set</w:t>
        </w:r>
        <w:r>
          <w:tab/>
        </w:r>
        <w:r>
          <w:fldChar w:fldCharType="begin"/>
        </w:r>
        <w:r>
          <w:instrText xml:space="preserve"> PAGEREF _Toc236305410 \h </w:instrText>
        </w:r>
        <w:r>
          <w:fldChar w:fldCharType="separate"/>
        </w:r>
        <w:r>
          <w:t>31</w:t>
        </w:r>
        <w:r>
          <w:fldChar w:fldCharType="end"/>
        </w:r>
      </w:hyperlink>
    </w:p>
    <w:p w14:paraId="71FEEC52" w14:textId="73ADE8C4"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11" w:history="1">
        <w:r w:rsidRPr="00734C1A">
          <w:rPr>
            <w:rStyle w:val="Hyperlink"/>
          </w:rPr>
          <w:t>Figure 7 – The generator operating state machine</w:t>
        </w:r>
        <w:r>
          <w:tab/>
        </w:r>
        <w:r>
          <w:fldChar w:fldCharType="begin"/>
        </w:r>
        <w:r>
          <w:instrText xml:space="preserve"> PAGEREF _Toc236305411 \h </w:instrText>
        </w:r>
        <w:r>
          <w:fldChar w:fldCharType="separate"/>
        </w:r>
        <w:r>
          <w:t>33</w:t>
        </w:r>
        <w:r>
          <w:fldChar w:fldCharType="end"/>
        </w:r>
      </w:hyperlink>
    </w:p>
    <w:p w14:paraId="5CEB24B2" w14:textId="5BBD089D" w:rsidR="007E22CB" w:rsidRDefault="00B7783F">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3BF492D1" w14:textId="53ADAEA5" w:rsidR="007F705B" w:rsidRDefault="00B7783F">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05412" w:history="1">
        <w:r w:rsidR="007F705B" w:rsidRPr="00F9685F">
          <w:rPr>
            <w:rStyle w:val="Hyperlink"/>
          </w:rPr>
          <w:t>Table 1 – Examples of DataTypes</w:t>
        </w:r>
        <w:r w:rsidR="007F705B">
          <w:tab/>
        </w:r>
        <w:r w:rsidR="007F705B">
          <w:fldChar w:fldCharType="begin"/>
        </w:r>
        <w:r w:rsidR="007F705B">
          <w:instrText xml:space="preserve"> PAGEREF _Toc236305412 \h </w:instrText>
        </w:r>
        <w:r w:rsidR="007F705B">
          <w:fldChar w:fldCharType="separate"/>
        </w:r>
        <w:r w:rsidR="007F705B">
          <w:t>15</w:t>
        </w:r>
        <w:r w:rsidR="007F705B">
          <w:fldChar w:fldCharType="end"/>
        </w:r>
      </w:hyperlink>
    </w:p>
    <w:p w14:paraId="30B12150" w14:textId="4D792CAB"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13" w:history="1">
        <w:r w:rsidRPr="00F9685F">
          <w:rPr>
            <w:rStyle w:val="Hyperlink"/>
          </w:rPr>
          <w:t>Table 2 – Type Definition Table</w:t>
        </w:r>
        <w:r>
          <w:tab/>
        </w:r>
        <w:r>
          <w:fldChar w:fldCharType="begin"/>
        </w:r>
        <w:r>
          <w:instrText xml:space="preserve"> PAGEREF _Toc236305413 \h </w:instrText>
        </w:r>
        <w:r>
          <w:fldChar w:fldCharType="separate"/>
        </w:r>
        <w:r>
          <w:t>16</w:t>
        </w:r>
        <w:r>
          <w:fldChar w:fldCharType="end"/>
        </w:r>
      </w:hyperlink>
    </w:p>
    <w:p w14:paraId="1657B52F" w14:textId="4CE662D9"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14" w:history="1">
        <w:r w:rsidRPr="00F9685F">
          <w:rPr>
            <w:rStyle w:val="Hyperlink"/>
          </w:rPr>
          <w:t>Table 3 – Examples of Other characteristics</w:t>
        </w:r>
        <w:r>
          <w:tab/>
        </w:r>
        <w:r>
          <w:fldChar w:fldCharType="begin"/>
        </w:r>
        <w:r>
          <w:instrText xml:space="preserve"> PAGEREF _Toc236305414 \h </w:instrText>
        </w:r>
        <w:r>
          <w:fldChar w:fldCharType="separate"/>
        </w:r>
        <w:r>
          <w:t>16</w:t>
        </w:r>
        <w:r>
          <w:fldChar w:fldCharType="end"/>
        </w:r>
      </w:hyperlink>
    </w:p>
    <w:p w14:paraId="3DCE8B9D" w14:textId="4C00AE16"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15" w:history="1">
        <w:r w:rsidRPr="00F9685F">
          <w:rPr>
            <w:rStyle w:val="Hyperlink"/>
          </w:rPr>
          <w:t>Table 4 – &lt;some&gt;Type additional References</w:t>
        </w:r>
        <w:r>
          <w:tab/>
        </w:r>
        <w:r>
          <w:fldChar w:fldCharType="begin"/>
        </w:r>
        <w:r>
          <w:instrText xml:space="preserve"> PAGEREF _Toc236305415 \h </w:instrText>
        </w:r>
        <w:r>
          <w:fldChar w:fldCharType="separate"/>
        </w:r>
        <w:r>
          <w:t>16</w:t>
        </w:r>
        <w:r>
          <w:fldChar w:fldCharType="end"/>
        </w:r>
      </w:hyperlink>
    </w:p>
    <w:p w14:paraId="37CEE113" w14:textId="56137A34"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16" w:history="1">
        <w:r w:rsidRPr="00F9685F">
          <w:rPr>
            <w:rStyle w:val="Hyperlink"/>
          </w:rPr>
          <w:t>Table 5 – &lt;some&gt;Type additional subcomponents</w:t>
        </w:r>
        <w:r>
          <w:tab/>
        </w:r>
        <w:r>
          <w:fldChar w:fldCharType="begin"/>
        </w:r>
        <w:r>
          <w:instrText xml:space="preserve"> PAGEREF _Toc236305416 \h </w:instrText>
        </w:r>
        <w:r>
          <w:fldChar w:fldCharType="separate"/>
        </w:r>
        <w:r>
          <w:t>17</w:t>
        </w:r>
        <w:r>
          <w:fldChar w:fldCharType="end"/>
        </w:r>
      </w:hyperlink>
    </w:p>
    <w:p w14:paraId="169D63FB" w14:textId="7F4EAABD"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17" w:history="1">
        <w:r w:rsidRPr="00F9685F">
          <w:rPr>
            <w:rStyle w:val="Hyperlink"/>
          </w:rPr>
          <w:t>Table 6 – &lt;some&gt;Type Attribute values for child Nodes</w:t>
        </w:r>
        <w:r>
          <w:tab/>
        </w:r>
        <w:r>
          <w:fldChar w:fldCharType="begin"/>
        </w:r>
        <w:r>
          <w:instrText xml:space="preserve"> PAGEREF _Toc236305417 \h </w:instrText>
        </w:r>
        <w:r>
          <w:fldChar w:fldCharType="separate"/>
        </w:r>
        <w:r>
          <w:t>17</w:t>
        </w:r>
        <w:r>
          <w:fldChar w:fldCharType="end"/>
        </w:r>
      </w:hyperlink>
    </w:p>
    <w:p w14:paraId="2F115200" w14:textId="796E765B"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18" w:history="1">
        <w:r w:rsidRPr="00F9685F">
          <w:rPr>
            <w:rStyle w:val="Hyperlink"/>
          </w:rPr>
          <w:t>Table 7 – Common Node Attributes</w:t>
        </w:r>
        <w:r>
          <w:tab/>
        </w:r>
        <w:r>
          <w:fldChar w:fldCharType="begin"/>
        </w:r>
        <w:r>
          <w:instrText xml:space="preserve"> PAGEREF _Toc236305418 \h </w:instrText>
        </w:r>
        <w:r>
          <w:fldChar w:fldCharType="separate"/>
        </w:r>
        <w:r>
          <w:t>18</w:t>
        </w:r>
        <w:r>
          <w:fldChar w:fldCharType="end"/>
        </w:r>
      </w:hyperlink>
    </w:p>
    <w:p w14:paraId="46839E38" w14:textId="57671228"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19" w:history="1">
        <w:r w:rsidRPr="00F9685F">
          <w:rPr>
            <w:rStyle w:val="Hyperlink"/>
          </w:rPr>
          <w:t>Table 8 – Common Object Attributes</w:t>
        </w:r>
        <w:r>
          <w:tab/>
        </w:r>
        <w:r>
          <w:fldChar w:fldCharType="begin"/>
        </w:r>
        <w:r>
          <w:instrText xml:space="preserve"> PAGEREF _Toc236305419 \h </w:instrText>
        </w:r>
        <w:r>
          <w:fldChar w:fldCharType="separate"/>
        </w:r>
        <w:r>
          <w:t>19</w:t>
        </w:r>
        <w:r>
          <w:fldChar w:fldCharType="end"/>
        </w:r>
      </w:hyperlink>
    </w:p>
    <w:p w14:paraId="4259AA7A" w14:textId="64ECB4A7"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20" w:history="1">
        <w:r w:rsidRPr="00F9685F">
          <w:rPr>
            <w:rStyle w:val="Hyperlink"/>
          </w:rPr>
          <w:t>Table 9 – Common Variable Attributes</w:t>
        </w:r>
        <w:r>
          <w:tab/>
        </w:r>
        <w:r>
          <w:fldChar w:fldCharType="begin"/>
        </w:r>
        <w:r>
          <w:instrText xml:space="preserve"> PAGEREF _Toc236305420 \h </w:instrText>
        </w:r>
        <w:r>
          <w:fldChar w:fldCharType="separate"/>
        </w:r>
        <w:r>
          <w:t>19</w:t>
        </w:r>
        <w:r>
          <w:fldChar w:fldCharType="end"/>
        </w:r>
      </w:hyperlink>
    </w:p>
    <w:p w14:paraId="04EDE5E3" w14:textId="6649AE12"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21" w:history="1">
        <w:r w:rsidRPr="00F9685F">
          <w:rPr>
            <w:rStyle w:val="Hyperlink"/>
          </w:rPr>
          <w:t>Table 10 – Common VariableType Attributes</w:t>
        </w:r>
        <w:r>
          <w:tab/>
        </w:r>
        <w:r>
          <w:fldChar w:fldCharType="begin"/>
        </w:r>
        <w:r>
          <w:instrText xml:space="preserve"> PAGEREF _Toc236305421 \h </w:instrText>
        </w:r>
        <w:r>
          <w:fldChar w:fldCharType="separate"/>
        </w:r>
        <w:r>
          <w:t>19</w:t>
        </w:r>
        <w:r>
          <w:fldChar w:fldCharType="end"/>
        </w:r>
      </w:hyperlink>
    </w:p>
    <w:p w14:paraId="3598E798" w14:textId="4A4841D3"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22" w:history="1">
        <w:r w:rsidRPr="00F9685F">
          <w:rPr>
            <w:rStyle w:val="Hyperlink"/>
          </w:rPr>
          <w:t>Table 11 – Common Method Attributes</w:t>
        </w:r>
        <w:r>
          <w:tab/>
        </w:r>
        <w:r>
          <w:fldChar w:fldCharType="begin"/>
        </w:r>
        <w:r>
          <w:instrText xml:space="preserve"> PAGEREF _Toc236305422 \h </w:instrText>
        </w:r>
        <w:r>
          <w:fldChar w:fldCharType="separate"/>
        </w:r>
        <w:r>
          <w:t>19</w:t>
        </w:r>
        <w:r>
          <w:fldChar w:fldCharType="end"/>
        </w:r>
      </w:hyperlink>
    </w:p>
    <w:p w14:paraId="45F9798D" w14:textId="41028F96"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23" w:history="1">
        <w:r w:rsidRPr="00F9685F">
          <w:rPr>
            <w:rStyle w:val="Hyperlink"/>
          </w:rPr>
          <w:t>Table 12 – Structures without optional fields where none of the fields allow subtypes</w:t>
        </w:r>
        <w:r>
          <w:tab/>
        </w:r>
        <w:r>
          <w:fldChar w:fldCharType="begin"/>
        </w:r>
        <w:r>
          <w:instrText xml:space="preserve"> PAGEREF _Toc236305423 \h </w:instrText>
        </w:r>
        <w:r>
          <w:fldChar w:fldCharType="separate"/>
        </w:r>
        <w:r>
          <w:t>20</w:t>
        </w:r>
        <w:r>
          <w:fldChar w:fldCharType="end"/>
        </w:r>
      </w:hyperlink>
    </w:p>
    <w:p w14:paraId="0EB8ED11" w14:textId="572160D9"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24" w:history="1">
        <w:r w:rsidRPr="00F9685F">
          <w:rPr>
            <w:rStyle w:val="Hyperlink"/>
          </w:rPr>
          <w:t>Table 13 – Structures with optional fields</w:t>
        </w:r>
        <w:r>
          <w:tab/>
        </w:r>
        <w:r>
          <w:fldChar w:fldCharType="begin"/>
        </w:r>
        <w:r>
          <w:instrText xml:space="preserve"> PAGEREF _Toc236305424 \h </w:instrText>
        </w:r>
        <w:r>
          <w:fldChar w:fldCharType="separate"/>
        </w:r>
        <w:r>
          <w:t>20</w:t>
        </w:r>
        <w:r>
          <w:fldChar w:fldCharType="end"/>
        </w:r>
      </w:hyperlink>
    </w:p>
    <w:p w14:paraId="676B6CA8" w14:textId="665EDEFD"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25" w:history="1">
        <w:r w:rsidRPr="00F9685F">
          <w:rPr>
            <w:rStyle w:val="Hyperlink"/>
          </w:rPr>
          <w:t>Table 14 – Structures where one or more of the fields allow subtypes</w:t>
        </w:r>
        <w:r>
          <w:tab/>
        </w:r>
        <w:r>
          <w:fldChar w:fldCharType="begin"/>
        </w:r>
        <w:r>
          <w:instrText xml:space="preserve"> PAGEREF _Toc236305425 \h </w:instrText>
        </w:r>
        <w:r>
          <w:fldChar w:fldCharType="separate"/>
        </w:r>
        <w:r>
          <w:t>20</w:t>
        </w:r>
        <w:r>
          <w:fldChar w:fldCharType="end"/>
        </w:r>
      </w:hyperlink>
    </w:p>
    <w:p w14:paraId="1F344DD0" w14:textId="128155D4"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26" w:history="1">
        <w:r w:rsidRPr="00F9685F">
          <w:rPr>
            <w:rStyle w:val="Hyperlink"/>
          </w:rPr>
          <w:t>Table 15 – Operational observability</w:t>
        </w:r>
        <w:r>
          <w:tab/>
        </w:r>
        <w:r>
          <w:fldChar w:fldCharType="begin"/>
        </w:r>
        <w:r>
          <w:instrText xml:space="preserve"> PAGEREF _Toc236305426 \h </w:instrText>
        </w:r>
        <w:r>
          <w:fldChar w:fldCharType="separate"/>
        </w:r>
        <w:r>
          <w:t>27</w:t>
        </w:r>
        <w:r>
          <w:fldChar w:fldCharType="end"/>
        </w:r>
      </w:hyperlink>
    </w:p>
    <w:p w14:paraId="3499E3CE" w14:textId="055246B2"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27" w:history="1">
        <w:r w:rsidRPr="00F9685F">
          <w:rPr>
            <w:rStyle w:val="Hyperlink"/>
          </w:rPr>
          <w:t>Table 16 – Analytics for predictive maintenance</w:t>
        </w:r>
        <w:r>
          <w:tab/>
        </w:r>
        <w:r>
          <w:fldChar w:fldCharType="begin"/>
        </w:r>
        <w:r>
          <w:instrText xml:space="preserve"> PAGEREF _Toc236305427 \h </w:instrText>
        </w:r>
        <w:r>
          <w:fldChar w:fldCharType="separate"/>
        </w:r>
        <w:r>
          <w:t>28</w:t>
        </w:r>
        <w:r>
          <w:fldChar w:fldCharType="end"/>
        </w:r>
      </w:hyperlink>
    </w:p>
    <w:p w14:paraId="0EC51501" w14:textId="759F2FFB"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28" w:history="1">
        <w:r w:rsidRPr="00F9685F">
          <w:rPr>
            <w:rStyle w:val="Hyperlink"/>
          </w:rPr>
          <w:t>Table 17 – Analytics for anomaly detection</w:t>
        </w:r>
        <w:r>
          <w:tab/>
        </w:r>
        <w:r>
          <w:fldChar w:fldCharType="begin"/>
        </w:r>
        <w:r>
          <w:instrText xml:space="preserve"> PAGEREF _Toc236305428 \h </w:instrText>
        </w:r>
        <w:r>
          <w:fldChar w:fldCharType="separate"/>
        </w:r>
        <w:r>
          <w:t>28</w:t>
        </w:r>
        <w:r>
          <w:fldChar w:fldCharType="end"/>
        </w:r>
      </w:hyperlink>
    </w:p>
    <w:p w14:paraId="39C37F8F" w14:textId="6E9B8D3B"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29" w:history="1">
        <w:r w:rsidRPr="00F9685F">
          <w:rPr>
            <w:rStyle w:val="Hyperlink"/>
          </w:rPr>
          <w:t>Table 18 – Energy and load management</w:t>
        </w:r>
        <w:r>
          <w:tab/>
        </w:r>
        <w:r>
          <w:fldChar w:fldCharType="begin"/>
        </w:r>
        <w:r>
          <w:instrText xml:space="preserve"> PAGEREF _Toc236305429 \h </w:instrText>
        </w:r>
        <w:r>
          <w:fldChar w:fldCharType="separate"/>
        </w:r>
        <w:r>
          <w:t>29</w:t>
        </w:r>
        <w:r>
          <w:fldChar w:fldCharType="end"/>
        </w:r>
      </w:hyperlink>
    </w:p>
    <w:p w14:paraId="1C0173A2" w14:textId="11D1939F"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30" w:history="1">
        <w:r w:rsidRPr="00F9685F">
          <w:rPr>
            <w:rStyle w:val="Hyperlink"/>
          </w:rPr>
          <w:t>Table 19 – Alarm and event distribution</w:t>
        </w:r>
        <w:r>
          <w:tab/>
        </w:r>
        <w:r>
          <w:fldChar w:fldCharType="begin"/>
        </w:r>
        <w:r>
          <w:instrText xml:space="preserve"> PAGEREF _Toc236305430 \h </w:instrText>
        </w:r>
        <w:r>
          <w:fldChar w:fldCharType="separate"/>
        </w:r>
        <w:r>
          <w:t>29</w:t>
        </w:r>
        <w:r>
          <w:fldChar w:fldCharType="end"/>
        </w:r>
      </w:hyperlink>
    </w:p>
    <w:p w14:paraId="7EBDC9CA" w14:textId="47AF0960"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31" w:history="1">
        <w:r w:rsidRPr="00F9685F">
          <w:rPr>
            <w:rStyle w:val="Hyperlink"/>
          </w:rPr>
          <w:t>Table 20 – Fleet monitoring and compliance</w:t>
        </w:r>
        <w:r>
          <w:tab/>
        </w:r>
        <w:r>
          <w:fldChar w:fldCharType="begin"/>
        </w:r>
        <w:r>
          <w:instrText xml:space="preserve"> PAGEREF _Toc236305431 \h </w:instrText>
        </w:r>
        <w:r>
          <w:fldChar w:fldCharType="separate"/>
        </w:r>
        <w:r>
          <w:t>29</w:t>
        </w:r>
        <w:r>
          <w:fldChar w:fldCharType="end"/>
        </w:r>
      </w:hyperlink>
    </w:p>
    <w:p w14:paraId="51F35693" w14:textId="37BA7EA5"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32" w:history="1">
        <w:r w:rsidRPr="00F9685F">
          <w:rPr>
            <w:rStyle w:val="Hyperlink"/>
          </w:rPr>
          <w:t>Table 21 – Namespaces used by the model</w:t>
        </w:r>
        <w:r>
          <w:tab/>
        </w:r>
        <w:r>
          <w:fldChar w:fldCharType="begin"/>
        </w:r>
        <w:r>
          <w:instrText xml:space="preserve"> PAGEREF _Toc236305432 \h </w:instrText>
        </w:r>
        <w:r>
          <w:fldChar w:fldCharType="separate"/>
        </w:r>
        <w:r>
          <w:t>30</w:t>
        </w:r>
        <w:r>
          <w:fldChar w:fldCharType="end"/>
        </w:r>
      </w:hyperlink>
    </w:p>
    <w:p w14:paraId="7F4D198B" w14:textId="7D7246B2"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33" w:history="1">
        <w:r w:rsidRPr="00F9685F">
          <w:rPr>
            <w:rStyle w:val="Hyperlink"/>
          </w:rPr>
          <w:t>Table 22 – Coverage of the industry</w:t>
        </w:r>
        <w:r>
          <w:tab/>
        </w:r>
        <w:r>
          <w:fldChar w:fldCharType="begin"/>
        </w:r>
        <w:r>
          <w:instrText xml:space="preserve"> PAGEREF _Toc236305433 \h </w:instrText>
        </w:r>
        <w:r>
          <w:fldChar w:fldCharType="separate"/>
        </w:r>
        <w:r>
          <w:t>34</w:t>
        </w:r>
        <w:r>
          <w:fldChar w:fldCharType="end"/>
        </w:r>
      </w:hyperlink>
    </w:p>
    <w:p w14:paraId="4BD9E906" w14:textId="732A60F2"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34" w:history="1">
        <w:r w:rsidRPr="00F9685F">
          <w:rPr>
            <w:rStyle w:val="Hyperlink"/>
          </w:rPr>
          <w:t>Table 23 – GeneratorIdentificationType definition</w:t>
        </w:r>
        <w:r>
          <w:tab/>
        </w:r>
        <w:r>
          <w:fldChar w:fldCharType="begin"/>
        </w:r>
        <w:r>
          <w:instrText xml:space="preserve"> PAGEREF _Toc236305434 \h </w:instrText>
        </w:r>
        <w:r>
          <w:fldChar w:fldCharType="separate"/>
        </w:r>
        <w:r>
          <w:t>35</w:t>
        </w:r>
        <w:r>
          <w:fldChar w:fldCharType="end"/>
        </w:r>
      </w:hyperlink>
    </w:p>
    <w:p w14:paraId="01CD6B04" w14:textId="206E0DA5"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35" w:history="1">
        <w:r w:rsidRPr="00F9685F">
          <w:rPr>
            <w:rStyle w:val="Hyperlink"/>
          </w:rPr>
          <w:t>Table 24 – GeneratorStateMachineType definition</w:t>
        </w:r>
        <w:r>
          <w:tab/>
        </w:r>
        <w:r>
          <w:fldChar w:fldCharType="begin"/>
        </w:r>
        <w:r>
          <w:instrText xml:space="preserve"> PAGEREF _Toc236305435 \h </w:instrText>
        </w:r>
        <w:r>
          <w:fldChar w:fldCharType="separate"/>
        </w:r>
        <w:r>
          <w:t>36</w:t>
        </w:r>
        <w:r>
          <w:fldChar w:fldCharType="end"/>
        </w:r>
      </w:hyperlink>
    </w:p>
    <w:p w14:paraId="408F3824" w14:textId="734895F9"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36" w:history="1">
        <w:r w:rsidRPr="00F9685F">
          <w:rPr>
            <w:rStyle w:val="Hyperlink"/>
          </w:rPr>
          <w:t>Table 25 – J1939DiagnosticInterfaceType definition</w:t>
        </w:r>
        <w:r>
          <w:tab/>
        </w:r>
        <w:r>
          <w:fldChar w:fldCharType="begin"/>
        </w:r>
        <w:r>
          <w:instrText xml:space="preserve"> PAGEREF _Toc236305436 \h </w:instrText>
        </w:r>
        <w:r>
          <w:fldChar w:fldCharType="separate"/>
        </w:r>
        <w:r>
          <w:t>37</w:t>
        </w:r>
        <w:r>
          <w:fldChar w:fldCharType="end"/>
        </w:r>
      </w:hyperlink>
    </w:p>
    <w:p w14:paraId="5169A60E" w14:textId="393712F9"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37" w:history="1">
        <w:r w:rsidRPr="00F9685F">
          <w:rPr>
            <w:rStyle w:val="Hyperlink"/>
          </w:rPr>
          <w:t>Table 26 – ExhaustAftertreatmentType definition</w:t>
        </w:r>
        <w:r>
          <w:tab/>
        </w:r>
        <w:r>
          <w:fldChar w:fldCharType="begin"/>
        </w:r>
        <w:r>
          <w:instrText xml:space="preserve"> PAGEREF _Toc236305437 \h </w:instrText>
        </w:r>
        <w:r>
          <w:fldChar w:fldCharType="separate"/>
        </w:r>
        <w:r>
          <w:t>38</w:t>
        </w:r>
        <w:r>
          <w:fldChar w:fldCharType="end"/>
        </w:r>
      </w:hyperlink>
    </w:p>
    <w:p w14:paraId="5D1443EC" w14:textId="6F964A7B"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38" w:history="1">
        <w:r w:rsidRPr="00F9685F">
          <w:rPr>
            <w:rStyle w:val="Hyperlink"/>
          </w:rPr>
          <w:t>Table 27 – InhibitRegeneration Method Arguments</w:t>
        </w:r>
        <w:r>
          <w:tab/>
        </w:r>
        <w:r>
          <w:fldChar w:fldCharType="begin"/>
        </w:r>
        <w:r>
          <w:instrText xml:space="preserve"> PAGEREF _Toc236305438 \h </w:instrText>
        </w:r>
        <w:r>
          <w:fldChar w:fldCharType="separate"/>
        </w:r>
        <w:r>
          <w:t>38</w:t>
        </w:r>
        <w:r>
          <w:fldChar w:fldCharType="end"/>
        </w:r>
      </w:hyperlink>
    </w:p>
    <w:p w14:paraId="6D7E9098" w14:textId="6365761D"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39" w:history="1">
        <w:r w:rsidRPr="00F9685F">
          <w:rPr>
            <w:rStyle w:val="Hyperlink"/>
          </w:rPr>
          <w:t>Table 28 – InhibitRegeneration Method AddressSpace definition</w:t>
        </w:r>
        <w:r>
          <w:tab/>
        </w:r>
        <w:r>
          <w:fldChar w:fldCharType="begin"/>
        </w:r>
        <w:r>
          <w:instrText xml:space="preserve"> PAGEREF _Toc236305439 \h </w:instrText>
        </w:r>
        <w:r>
          <w:fldChar w:fldCharType="separate"/>
        </w:r>
        <w:r>
          <w:t>38</w:t>
        </w:r>
        <w:r>
          <w:fldChar w:fldCharType="end"/>
        </w:r>
      </w:hyperlink>
    </w:p>
    <w:p w14:paraId="2B7E0B95" w14:textId="7F67CCAD"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40" w:history="1">
        <w:r w:rsidRPr="00F9685F">
          <w:rPr>
            <w:rStyle w:val="Hyperlink"/>
          </w:rPr>
          <w:t>Table 29 – EngineType definition</w:t>
        </w:r>
        <w:r>
          <w:tab/>
        </w:r>
        <w:r>
          <w:fldChar w:fldCharType="begin"/>
        </w:r>
        <w:r>
          <w:instrText xml:space="preserve"> PAGEREF _Toc236305440 \h </w:instrText>
        </w:r>
        <w:r>
          <w:fldChar w:fldCharType="separate"/>
        </w:r>
        <w:r>
          <w:t>39</w:t>
        </w:r>
        <w:r>
          <w:fldChar w:fldCharType="end"/>
        </w:r>
      </w:hyperlink>
    </w:p>
    <w:p w14:paraId="1D8F306B" w14:textId="1B14E526"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41" w:history="1">
        <w:r w:rsidRPr="00F9685F">
          <w:rPr>
            <w:rStyle w:val="Hyperlink"/>
          </w:rPr>
          <w:t>Table 30 – AlternatorPhaseType definition</w:t>
        </w:r>
        <w:r>
          <w:tab/>
        </w:r>
        <w:r>
          <w:fldChar w:fldCharType="begin"/>
        </w:r>
        <w:r>
          <w:instrText xml:space="preserve"> PAGEREF _Toc236305441 \h </w:instrText>
        </w:r>
        <w:r>
          <w:fldChar w:fldCharType="separate"/>
        </w:r>
        <w:r>
          <w:t>39</w:t>
        </w:r>
        <w:r>
          <w:fldChar w:fldCharType="end"/>
        </w:r>
      </w:hyperlink>
    </w:p>
    <w:p w14:paraId="194131D2" w14:textId="3825EF5A"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42" w:history="1">
        <w:r w:rsidRPr="00F9685F">
          <w:rPr>
            <w:rStyle w:val="Hyperlink"/>
          </w:rPr>
          <w:t>Table 31 – AlternatorType definition</w:t>
        </w:r>
        <w:r>
          <w:tab/>
        </w:r>
        <w:r>
          <w:fldChar w:fldCharType="begin"/>
        </w:r>
        <w:r>
          <w:instrText xml:space="preserve"> PAGEREF _Toc236305442 \h </w:instrText>
        </w:r>
        <w:r>
          <w:fldChar w:fldCharType="separate"/>
        </w:r>
        <w:r>
          <w:t>40</w:t>
        </w:r>
        <w:r>
          <w:fldChar w:fldCharType="end"/>
        </w:r>
      </w:hyperlink>
    </w:p>
    <w:p w14:paraId="7520FA8F" w14:textId="4658CB6E"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43" w:history="1">
        <w:r w:rsidRPr="00F9685F">
          <w:rPr>
            <w:rStyle w:val="Hyperlink"/>
          </w:rPr>
          <w:t>Table 32 – FuelSystemType definition</w:t>
        </w:r>
        <w:r>
          <w:tab/>
        </w:r>
        <w:r>
          <w:fldChar w:fldCharType="begin"/>
        </w:r>
        <w:r>
          <w:instrText xml:space="preserve"> PAGEREF _Toc236305443 \h </w:instrText>
        </w:r>
        <w:r>
          <w:fldChar w:fldCharType="separate"/>
        </w:r>
        <w:r>
          <w:t>41</w:t>
        </w:r>
        <w:r>
          <w:fldChar w:fldCharType="end"/>
        </w:r>
      </w:hyperlink>
    </w:p>
    <w:p w14:paraId="0D3945C6" w14:textId="0F2A2116"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44" w:history="1">
        <w:r w:rsidRPr="00F9685F">
          <w:rPr>
            <w:rStyle w:val="Hyperlink"/>
          </w:rPr>
          <w:t>Table 33 – CoolingSystemType definition</w:t>
        </w:r>
        <w:r>
          <w:tab/>
        </w:r>
        <w:r>
          <w:fldChar w:fldCharType="begin"/>
        </w:r>
        <w:r>
          <w:instrText xml:space="preserve"> PAGEREF _Toc236305444 \h </w:instrText>
        </w:r>
        <w:r>
          <w:fldChar w:fldCharType="separate"/>
        </w:r>
        <w:r>
          <w:t>41</w:t>
        </w:r>
        <w:r>
          <w:fldChar w:fldCharType="end"/>
        </w:r>
      </w:hyperlink>
    </w:p>
    <w:p w14:paraId="6936804A" w14:textId="72057015"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45" w:history="1">
        <w:r w:rsidRPr="00F9685F">
          <w:rPr>
            <w:rStyle w:val="Hyperlink"/>
          </w:rPr>
          <w:t>Table 34 – LubricationSystemType definition</w:t>
        </w:r>
        <w:r>
          <w:tab/>
        </w:r>
        <w:r>
          <w:fldChar w:fldCharType="begin"/>
        </w:r>
        <w:r>
          <w:instrText xml:space="preserve"> PAGEREF _Toc236305445 \h </w:instrText>
        </w:r>
        <w:r>
          <w:fldChar w:fldCharType="separate"/>
        </w:r>
        <w:r>
          <w:t>42</w:t>
        </w:r>
        <w:r>
          <w:fldChar w:fldCharType="end"/>
        </w:r>
      </w:hyperlink>
    </w:p>
    <w:p w14:paraId="6AE47C09" w14:textId="6BD12857"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46" w:history="1">
        <w:r w:rsidRPr="00F9685F">
          <w:rPr>
            <w:rStyle w:val="Hyperlink"/>
          </w:rPr>
          <w:t>Table 35 – StartingSystemType definition</w:t>
        </w:r>
        <w:r>
          <w:tab/>
        </w:r>
        <w:r>
          <w:fldChar w:fldCharType="begin"/>
        </w:r>
        <w:r>
          <w:instrText xml:space="preserve"> PAGEREF _Toc236305446 \h </w:instrText>
        </w:r>
        <w:r>
          <w:fldChar w:fldCharType="separate"/>
        </w:r>
        <w:r>
          <w:t>42</w:t>
        </w:r>
        <w:r>
          <w:fldChar w:fldCharType="end"/>
        </w:r>
      </w:hyperlink>
    </w:p>
    <w:p w14:paraId="5A774759" w14:textId="35A15E9B"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47" w:history="1">
        <w:r w:rsidRPr="00F9685F">
          <w:rPr>
            <w:rStyle w:val="Hyperlink"/>
          </w:rPr>
          <w:t>Table 36 – GeneratorControllerType definition</w:t>
        </w:r>
        <w:r>
          <w:tab/>
        </w:r>
        <w:r>
          <w:fldChar w:fldCharType="begin"/>
        </w:r>
        <w:r>
          <w:instrText xml:space="preserve"> PAGEREF _Toc236305447 \h </w:instrText>
        </w:r>
        <w:r>
          <w:fldChar w:fldCharType="separate"/>
        </w:r>
        <w:r>
          <w:t>42</w:t>
        </w:r>
        <w:r>
          <w:fldChar w:fldCharType="end"/>
        </w:r>
      </w:hyperlink>
    </w:p>
    <w:p w14:paraId="2CF918B2" w14:textId="3252B493"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48" w:history="1">
        <w:r w:rsidRPr="00F9685F">
          <w:rPr>
            <w:rStyle w:val="Hyperlink"/>
          </w:rPr>
          <w:t>Table 37 – GeneratorRatingType definition</w:t>
        </w:r>
        <w:r>
          <w:tab/>
        </w:r>
        <w:r>
          <w:fldChar w:fldCharType="begin"/>
        </w:r>
        <w:r>
          <w:instrText xml:space="preserve"> PAGEREF _Toc236305448 \h </w:instrText>
        </w:r>
        <w:r>
          <w:fldChar w:fldCharType="separate"/>
        </w:r>
        <w:r>
          <w:t>43</w:t>
        </w:r>
        <w:r>
          <w:fldChar w:fldCharType="end"/>
        </w:r>
      </w:hyperlink>
    </w:p>
    <w:p w14:paraId="6B3525B3" w14:textId="7D973FC2"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49" w:history="1">
        <w:r w:rsidRPr="00F9685F">
          <w:rPr>
            <w:rStyle w:val="Hyperlink"/>
          </w:rPr>
          <w:t>Table 38 – GeneratorSetType definition</w:t>
        </w:r>
        <w:r>
          <w:tab/>
        </w:r>
        <w:r>
          <w:fldChar w:fldCharType="begin"/>
        </w:r>
        <w:r>
          <w:instrText xml:space="preserve"> PAGEREF _Toc236305449 \h </w:instrText>
        </w:r>
        <w:r>
          <w:fldChar w:fldCharType="separate"/>
        </w:r>
        <w:r>
          <w:t>44</w:t>
        </w:r>
        <w:r>
          <w:fldChar w:fldCharType="end"/>
        </w:r>
      </w:hyperlink>
    </w:p>
    <w:p w14:paraId="70F43757" w14:textId="7E5086AD"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50" w:history="1">
        <w:r w:rsidRPr="00F9685F">
          <w:rPr>
            <w:rStyle w:val="Hyperlink"/>
          </w:rPr>
          <w:t>Table 39 – SetOperatingMode Method Arguments</w:t>
        </w:r>
        <w:r>
          <w:tab/>
        </w:r>
        <w:r>
          <w:fldChar w:fldCharType="begin"/>
        </w:r>
        <w:r>
          <w:instrText xml:space="preserve"> PAGEREF _Toc236305450 \h </w:instrText>
        </w:r>
        <w:r>
          <w:fldChar w:fldCharType="separate"/>
        </w:r>
        <w:r>
          <w:t>45</w:t>
        </w:r>
        <w:r>
          <w:fldChar w:fldCharType="end"/>
        </w:r>
      </w:hyperlink>
    </w:p>
    <w:p w14:paraId="63FBF36C" w14:textId="58E43AEA"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51" w:history="1">
        <w:r w:rsidRPr="00F9685F">
          <w:rPr>
            <w:rStyle w:val="Hyperlink"/>
          </w:rPr>
          <w:t>Table 40 – SetOperatingMode Method AddressSpace definition</w:t>
        </w:r>
        <w:r>
          <w:tab/>
        </w:r>
        <w:r>
          <w:fldChar w:fldCharType="begin"/>
        </w:r>
        <w:r>
          <w:instrText xml:space="preserve"> PAGEREF _Toc236305451 \h </w:instrText>
        </w:r>
        <w:r>
          <w:fldChar w:fldCharType="separate"/>
        </w:r>
        <w:r>
          <w:t>45</w:t>
        </w:r>
        <w:r>
          <w:fldChar w:fldCharType="end"/>
        </w:r>
      </w:hyperlink>
    </w:p>
    <w:p w14:paraId="53B668F3" w14:textId="2B1242F3"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52" w:history="1">
        <w:r w:rsidRPr="00F9685F">
          <w:rPr>
            <w:rStyle w:val="Hyperlink"/>
          </w:rPr>
          <w:t>Table 41 – StartTest Method Arguments</w:t>
        </w:r>
        <w:r>
          <w:tab/>
        </w:r>
        <w:r>
          <w:fldChar w:fldCharType="begin"/>
        </w:r>
        <w:r>
          <w:instrText xml:space="preserve"> PAGEREF _Toc236305452 \h </w:instrText>
        </w:r>
        <w:r>
          <w:fldChar w:fldCharType="separate"/>
        </w:r>
        <w:r>
          <w:t>45</w:t>
        </w:r>
        <w:r>
          <w:fldChar w:fldCharType="end"/>
        </w:r>
      </w:hyperlink>
    </w:p>
    <w:p w14:paraId="17E50FA4" w14:textId="54D72550"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53" w:history="1">
        <w:r w:rsidRPr="00F9685F">
          <w:rPr>
            <w:rStyle w:val="Hyperlink"/>
          </w:rPr>
          <w:t>Table 42 – StartTest Method AddressSpace definition</w:t>
        </w:r>
        <w:r>
          <w:tab/>
        </w:r>
        <w:r>
          <w:fldChar w:fldCharType="begin"/>
        </w:r>
        <w:r>
          <w:instrText xml:space="preserve"> PAGEREF _Toc236305453 \h </w:instrText>
        </w:r>
        <w:r>
          <w:fldChar w:fldCharType="separate"/>
        </w:r>
        <w:r>
          <w:t>46</w:t>
        </w:r>
        <w:r>
          <w:fldChar w:fldCharType="end"/>
        </w:r>
      </w:hyperlink>
    </w:p>
    <w:p w14:paraId="4995C67E" w14:textId="328F2B12"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54" w:history="1">
        <w:r w:rsidRPr="00F9685F">
          <w:rPr>
            <w:rStyle w:val="Hyperlink"/>
          </w:rPr>
          <w:t>Table 43 – TransferSwitchSourceType definition</w:t>
        </w:r>
        <w:r>
          <w:tab/>
        </w:r>
        <w:r>
          <w:fldChar w:fldCharType="begin"/>
        </w:r>
        <w:r>
          <w:instrText xml:space="preserve"> PAGEREF _Toc236305454 \h </w:instrText>
        </w:r>
        <w:r>
          <w:fldChar w:fldCharType="separate"/>
        </w:r>
        <w:r>
          <w:t>46</w:t>
        </w:r>
        <w:r>
          <w:fldChar w:fldCharType="end"/>
        </w:r>
      </w:hyperlink>
    </w:p>
    <w:p w14:paraId="11ECA74B" w14:textId="3940B372"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55" w:history="1">
        <w:r w:rsidRPr="00F9685F">
          <w:rPr>
            <w:rStyle w:val="Hyperlink"/>
          </w:rPr>
          <w:t>Table 44 – AutomaticTransferSwitchType definition</w:t>
        </w:r>
        <w:r>
          <w:tab/>
        </w:r>
        <w:r>
          <w:fldChar w:fldCharType="begin"/>
        </w:r>
        <w:r>
          <w:instrText xml:space="preserve"> PAGEREF _Toc236305455 \h </w:instrText>
        </w:r>
        <w:r>
          <w:fldChar w:fldCharType="separate"/>
        </w:r>
        <w:r>
          <w:t>47</w:t>
        </w:r>
        <w:r>
          <w:fldChar w:fldCharType="end"/>
        </w:r>
      </w:hyperlink>
    </w:p>
    <w:p w14:paraId="3EDAA1B7" w14:textId="293086A2"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56" w:history="1">
        <w:r w:rsidRPr="00F9685F">
          <w:rPr>
            <w:rStyle w:val="Hyperlink"/>
          </w:rPr>
          <w:t>Table 45 – InhibitTransfer Method Arguments</w:t>
        </w:r>
        <w:r>
          <w:tab/>
        </w:r>
        <w:r>
          <w:fldChar w:fldCharType="begin"/>
        </w:r>
        <w:r>
          <w:instrText xml:space="preserve"> PAGEREF _Toc236305456 \h </w:instrText>
        </w:r>
        <w:r>
          <w:fldChar w:fldCharType="separate"/>
        </w:r>
        <w:r>
          <w:t>48</w:t>
        </w:r>
        <w:r>
          <w:fldChar w:fldCharType="end"/>
        </w:r>
      </w:hyperlink>
    </w:p>
    <w:p w14:paraId="647ACF88" w14:textId="1EAA8222"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57" w:history="1">
        <w:r w:rsidRPr="00F9685F">
          <w:rPr>
            <w:rStyle w:val="Hyperlink"/>
          </w:rPr>
          <w:t>Table 46 – InhibitTransfer Method AddressSpace definition</w:t>
        </w:r>
        <w:r>
          <w:tab/>
        </w:r>
        <w:r>
          <w:fldChar w:fldCharType="begin"/>
        </w:r>
        <w:r>
          <w:instrText xml:space="preserve"> PAGEREF _Toc236305457 \h </w:instrText>
        </w:r>
        <w:r>
          <w:fldChar w:fldCharType="separate"/>
        </w:r>
        <w:r>
          <w:t>48</w:t>
        </w:r>
        <w:r>
          <w:fldChar w:fldCharType="end"/>
        </w:r>
      </w:hyperlink>
    </w:p>
    <w:p w14:paraId="56787D61" w14:textId="0ADB6DF5"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58" w:history="1">
        <w:r w:rsidRPr="00F9685F">
          <w:rPr>
            <w:rStyle w:val="Hyperlink"/>
          </w:rPr>
          <w:t>Table 47 – ParallelingControllerType definition</w:t>
        </w:r>
        <w:r>
          <w:tab/>
        </w:r>
        <w:r>
          <w:fldChar w:fldCharType="begin"/>
        </w:r>
        <w:r>
          <w:instrText xml:space="preserve"> PAGEREF _Toc236305458 \h </w:instrText>
        </w:r>
        <w:r>
          <w:fldChar w:fldCharType="separate"/>
        </w:r>
        <w:r>
          <w:t>48</w:t>
        </w:r>
        <w:r>
          <w:fldChar w:fldCharType="end"/>
        </w:r>
      </w:hyperlink>
    </w:p>
    <w:p w14:paraId="676EDE6F" w14:textId="28545118"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59" w:history="1">
        <w:r w:rsidRPr="00F9685F">
          <w:rPr>
            <w:rStyle w:val="Hyperlink"/>
          </w:rPr>
          <w:t>Table 48 – GeneratorSystemType definition</w:t>
        </w:r>
        <w:r>
          <w:tab/>
        </w:r>
        <w:r>
          <w:fldChar w:fldCharType="begin"/>
        </w:r>
        <w:r>
          <w:instrText xml:space="preserve"> PAGEREF _Toc236305459 \h </w:instrText>
        </w:r>
        <w:r>
          <w:fldChar w:fldCharType="separate"/>
        </w:r>
        <w:r>
          <w:t>49</w:t>
        </w:r>
        <w:r>
          <w:fldChar w:fldCharType="end"/>
        </w:r>
      </w:hyperlink>
    </w:p>
    <w:p w14:paraId="23582D41" w14:textId="36620CA7"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60" w:history="1">
        <w:r w:rsidRPr="00F9685F">
          <w:rPr>
            <w:rStyle w:val="Hyperlink"/>
          </w:rPr>
          <w:t>Table 49 – GeneratorProtectionAlarmType definition</w:t>
        </w:r>
        <w:r>
          <w:tab/>
        </w:r>
        <w:r>
          <w:fldChar w:fldCharType="begin"/>
        </w:r>
        <w:r>
          <w:instrText xml:space="preserve"> PAGEREF _Toc236305460 \h </w:instrText>
        </w:r>
        <w:r>
          <w:fldChar w:fldCharType="separate"/>
        </w:r>
        <w:r>
          <w:t>50</w:t>
        </w:r>
        <w:r>
          <w:fldChar w:fldCharType="end"/>
        </w:r>
      </w:hyperlink>
    </w:p>
    <w:p w14:paraId="08CCE3CB" w14:textId="20677F7F"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61" w:history="1">
        <w:r w:rsidRPr="00F9685F">
          <w:rPr>
            <w:rStyle w:val="Hyperlink"/>
          </w:rPr>
          <w:t>Table 50 – GeneratorOperatingModeEnum Items</w:t>
        </w:r>
        <w:r>
          <w:tab/>
        </w:r>
        <w:r>
          <w:fldChar w:fldCharType="begin"/>
        </w:r>
        <w:r>
          <w:instrText xml:space="preserve"> PAGEREF _Toc236305461 \h </w:instrText>
        </w:r>
        <w:r>
          <w:fldChar w:fldCharType="separate"/>
        </w:r>
        <w:r>
          <w:t>50</w:t>
        </w:r>
        <w:r>
          <w:fldChar w:fldCharType="end"/>
        </w:r>
      </w:hyperlink>
    </w:p>
    <w:p w14:paraId="374B99AB" w14:textId="4921FFCC"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62" w:history="1">
        <w:r w:rsidRPr="00F9685F">
          <w:rPr>
            <w:rStyle w:val="Hyperlink"/>
          </w:rPr>
          <w:t>Table 51 – GeneratorOperatingModeEnum definition</w:t>
        </w:r>
        <w:r>
          <w:tab/>
        </w:r>
        <w:r>
          <w:fldChar w:fldCharType="begin"/>
        </w:r>
        <w:r>
          <w:instrText xml:space="preserve"> PAGEREF _Toc236305462 \h </w:instrText>
        </w:r>
        <w:r>
          <w:fldChar w:fldCharType="separate"/>
        </w:r>
        <w:r>
          <w:t>50</w:t>
        </w:r>
        <w:r>
          <w:fldChar w:fldCharType="end"/>
        </w:r>
      </w:hyperlink>
    </w:p>
    <w:p w14:paraId="6A53146D" w14:textId="339C1D21"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63" w:history="1">
        <w:r w:rsidRPr="00F9685F">
          <w:rPr>
            <w:rStyle w:val="Hyperlink"/>
          </w:rPr>
          <w:t>Table 52 – FuelTypeEnum Items</w:t>
        </w:r>
        <w:r>
          <w:tab/>
        </w:r>
        <w:r>
          <w:fldChar w:fldCharType="begin"/>
        </w:r>
        <w:r>
          <w:instrText xml:space="preserve"> PAGEREF _Toc236305463 \h </w:instrText>
        </w:r>
        <w:r>
          <w:fldChar w:fldCharType="separate"/>
        </w:r>
        <w:r>
          <w:t>51</w:t>
        </w:r>
        <w:r>
          <w:fldChar w:fldCharType="end"/>
        </w:r>
      </w:hyperlink>
    </w:p>
    <w:p w14:paraId="10439B9A" w14:textId="7CFDCEFD"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64" w:history="1">
        <w:r w:rsidRPr="00F9685F">
          <w:rPr>
            <w:rStyle w:val="Hyperlink"/>
          </w:rPr>
          <w:t>Table 53 – FuelTypeEnum definition</w:t>
        </w:r>
        <w:r>
          <w:tab/>
        </w:r>
        <w:r>
          <w:fldChar w:fldCharType="begin"/>
        </w:r>
        <w:r>
          <w:instrText xml:space="preserve"> PAGEREF _Toc236305464 \h </w:instrText>
        </w:r>
        <w:r>
          <w:fldChar w:fldCharType="separate"/>
        </w:r>
        <w:r>
          <w:t>51</w:t>
        </w:r>
        <w:r>
          <w:fldChar w:fldCharType="end"/>
        </w:r>
      </w:hyperlink>
    </w:p>
    <w:p w14:paraId="0CB51C0B" w14:textId="40D153E8"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65" w:history="1">
        <w:r w:rsidRPr="00F9685F">
          <w:rPr>
            <w:rStyle w:val="Hyperlink"/>
          </w:rPr>
          <w:t>Table 54 – GeneratorApplicationRatingEnum Items</w:t>
        </w:r>
        <w:r>
          <w:tab/>
        </w:r>
        <w:r>
          <w:fldChar w:fldCharType="begin"/>
        </w:r>
        <w:r>
          <w:instrText xml:space="preserve"> PAGEREF _Toc236305465 \h </w:instrText>
        </w:r>
        <w:r>
          <w:fldChar w:fldCharType="separate"/>
        </w:r>
        <w:r>
          <w:t>51</w:t>
        </w:r>
        <w:r>
          <w:fldChar w:fldCharType="end"/>
        </w:r>
      </w:hyperlink>
    </w:p>
    <w:p w14:paraId="1B019536" w14:textId="68B524F5"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66" w:history="1">
        <w:r w:rsidRPr="00F9685F">
          <w:rPr>
            <w:rStyle w:val="Hyperlink"/>
          </w:rPr>
          <w:t>Table 55 – GeneratorApplicationRatingEnum definition</w:t>
        </w:r>
        <w:r>
          <w:tab/>
        </w:r>
        <w:r>
          <w:fldChar w:fldCharType="begin"/>
        </w:r>
        <w:r>
          <w:instrText xml:space="preserve"> PAGEREF _Toc236305466 \h </w:instrText>
        </w:r>
        <w:r>
          <w:fldChar w:fldCharType="separate"/>
        </w:r>
        <w:r>
          <w:t>51</w:t>
        </w:r>
        <w:r>
          <w:fldChar w:fldCharType="end"/>
        </w:r>
      </w:hyperlink>
    </w:p>
    <w:p w14:paraId="26C5E979" w14:textId="285581DF"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67" w:history="1">
        <w:r w:rsidRPr="00F9685F">
          <w:rPr>
            <w:rStyle w:val="Hyperlink"/>
          </w:rPr>
          <w:t>Table 56 – ElectricalConnectionEnum Items</w:t>
        </w:r>
        <w:r>
          <w:tab/>
        </w:r>
        <w:r>
          <w:fldChar w:fldCharType="begin"/>
        </w:r>
        <w:r>
          <w:instrText xml:space="preserve"> PAGEREF _Toc236305467 \h </w:instrText>
        </w:r>
        <w:r>
          <w:fldChar w:fldCharType="separate"/>
        </w:r>
        <w:r>
          <w:t>52</w:t>
        </w:r>
        <w:r>
          <w:fldChar w:fldCharType="end"/>
        </w:r>
      </w:hyperlink>
    </w:p>
    <w:p w14:paraId="119A8AEC" w14:textId="60B3398D"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68" w:history="1">
        <w:r w:rsidRPr="00F9685F">
          <w:rPr>
            <w:rStyle w:val="Hyperlink"/>
          </w:rPr>
          <w:t>Table 57 – ElectricalConnectionEnum definition</w:t>
        </w:r>
        <w:r>
          <w:tab/>
        </w:r>
        <w:r>
          <w:fldChar w:fldCharType="begin"/>
        </w:r>
        <w:r>
          <w:instrText xml:space="preserve"> PAGEREF _Toc236305468 \h </w:instrText>
        </w:r>
        <w:r>
          <w:fldChar w:fldCharType="separate"/>
        </w:r>
        <w:r>
          <w:t>52</w:t>
        </w:r>
        <w:r>
          <w:fldChar w:fldCharType="end"/>
        </w:r>
      </w:hyperlink>
    </w:p>
    <w:p w14:paraId="70D0298B" w14:textId="483C530D"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69" w:history="1">
        <w:r w:rsidRPr="00F9685F">
          <w:rPr>
            <w:rStyle w:val="Hyperlink"/>
          </w:rPr>
          <w:t>Table 58 – ExcitationTypeEnum Items</w:t>
        </w:r>
        <w:r>
          <w:tab/>
        </w:r>
        <w:r>
          <w:fldChar w:fldCharType="begin"/>
        </w:r>
        <w:r>
          <w:instrText xml:space="preserve"> PAGEREF _Toc236305469 \h </w:instrText>
        </w:r>
        <w:r>
          <w:fldChar w:fldCharType="separate"/>
        </w:r>
        <w:r>
          <w:t>52</w:t>
        </w:r>
        <w:r>
          <w:fldChar w:fldCharType="end"/>
        </w:r>
      </w:hyperlink>
    </w:p>
    <w:p w14:paraId="7CD6A0F8" w14:textId="4F85ABF3"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70" w:history="1">
        <w:r w:rsidRPr="00F9685F">
          <w:rPr>
            <w:rStyle w:val="Hyperlink"/>
          </w:rPr>
          <w:t>Table 59 – ExcitationTypeEnum definition</w:t>
        </w:r>
        <w:r>
          <w:tab/>
        </w:r>
        <w:r>
          <w:fldChar w:fldCharType="begin"/>
        </w:r>
        <w:r>
          <w:instrText xml:space="preserve"> PAGEREF _Toc236305470 \h </w:instrText>
        </w:r>
        <w:r>
          <w:fldChar w:fldCharType="separate"/>
        </w:r>
        <w:r>
          <w:t>52</w:t>
        </w:r>
        <w:r>
          <w:fldChar w:fldCharType="end"/>
        </w:r>
      </w:hyperlink>
    </w:p>
    <w:p w14:paraId="50EA4473" w14:textId="00FEFF0A"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71" w:history="1">
        <w:r w:rsidRPr="00F9685F">
          <w:rPr>
            <w:rStyle w:val="Hyperlink"/>
          </w:rPr>
          <w:t>Table 60 – CoolingMethodEnum Items</w:t>
        </w:r>
        <w:r>
          <w:tab/>
        </w:r>
        <w:r>
          <w:fldChar w:fldCharType="begin"/>
        </w:r>
        <w:r>
          <w:instrText xml:space="preserve"> PAGEREF _Toc236305471 \h </w:instrText>
        </w:r>
        <w:r>
          <w:fldChar w:fldCharType="separate"/>
        </w:r>
        <w:r>
          <w:t>53</w:t>
        </w:r>
        <w:r>
          <w:fldChar w:fldCharType="end"/>
        </w:r>
      </w:hyperlink>
    </w:p>
    <w:p w14:paraId="4650E172" w14:textId="55AF4892"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72" w:history="1">
        <w:r w:rsidRPr="00F9685F">
          <w:rPr>
            <w:rStyle w:val="Hyperlink"/>
          </w:rPr>
          <w:t>Table 61 – CoolingMethodEnum definition</w:t>
        </w:r>
        <w:r>
          <w:tab/>
        </w:r>
        <w:r>
          <w:fldChar w:fldCharType="begin"/>
        </w:r>
        <w:r>
          <w:instrText xml:space="preserve"> PAGEREF _Toc236305472 \h </w:instrText>
        </w:r>
        <w:r>
          <w:fldChar w:fldCharType="separate"/>
        </w:r>
        <w:r>
          <w:t>53</w:t>
        </w:r>
        <w:r>
          <w:fldChar w:fldCharType="end"/>
        </w:r>
      </w:hyperlink>
    </w:p>
    <w:p w14:paraId="27E59AF2" w14:textId="0474CBD2"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73" w:history="1">
        <w:r w:rsidRPr="00F9685F">
          <w:rPr>
            <w:rStyle w:val="Hyperlink"/>
          </w:rPr>
          <w:t>Table 62 – AspirationEnum Items</w:t>
        </w:r>
        <w:r>
          <w:tab/>
        </w:r>
        <w:r>
          <w:fldChar w:fldCharType="begin"/>
        </w:r>
        <w:r>
          <w:instrText xml:space="preserve"> PAGEREF _Toc236305473 \h </w:instrText>
        </w:r>
        <w:r>
          <w:fldChar w:fldCharType="separate"/>
        </w:r>
        <w:r>
          <w:t>53</w:t>
        </w:r>
        <w:r>
          <w:fldChar w:fldCharType="end"/>
        </w:r>
      </w:hyperlink>
    </w:p>
    <w:p w14:paraId="2E760929" w14:textId="36FF14D1"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74" w:history="1">
        <w:r w:rsidRPr="00F9685F">
          <w:rPr>
            <w:rStyle w:val="Hyperlink"/>
          </w:rPr>
          <w:t>Table 63 – AspirationEnum definition</w:t>
        </w:r>
        <w:r>
          <w:tab/>
        </w:r>
        <w:r>
          <w:fldChar w:fldCharType="begin"/>
        </w:r>
        <w:r>
          <w:instrText xml:space="preserve"> PAGEREF _Toc236305474 \h </w:instrText>
        </w:r>
        <w:r>
          <w:fldChar w:fldCharType="separate"/>
        </w:r>
        <w:r>
          <w:t>53</w:t>
        </w:r>
        <w:r>
          <w:fldChar w:fldCharType="end"/>
        </w:r>
      </w:hyperlink>
    </w:p>
    <w:p w14:paraId="014A3C2C" w14:textId="72553E62"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75" w:history="1">
        <w:r w:rsidRPr="00F9685F">
          <w:rPr>
            <w:rStyle w:val="Hyperlink"/>
          </w:rPr>
          <w:t>Table 64 – EmissionsStandardEnum Items</w:t>
        </w:r>
        <w:r>
          <w:tab/>
        </w:r>
        <w:r>
          <w:fldChar w:fldCharType="begin"/>
        </w:r>
        <w:r>
          <w:instrText xml:space="preserve"> PAGEREF _Toc236305475 \h </w:instrText>
        </w:r>
        <w:r>
          <w:fldChar w:fldCharType="separate"/>
        </w:r>
        <w:r>
          <w:t>53</w:t>
        </w:r>
        <w:r>
          <w:fldChar w:fldCharType="end"/>
        </w:r>
      </w:hyperlink>
    </w:p>
    <w:p w14:paraId="17F30209" w14:textId="05F930D0"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76" w:history="1">
        <w:r w:rsidRPr="00F9685F">
          <w:rPr>
            <w:rStyle w:val="Hyperlink"/>
          </w:rPr>
          <w:t>Table 65 – EmissionsStandardEnum definition</w:t>
        </w:r>
        <w:r>
          <w:tab/>
        </w:r>
        <w:r>
          <w:fldChar w:fldCharType="begin"/>
        </w:r>
        <w:r>
          <w:instrText xml:space="preserve"> PAGEREF _Toc236305476 \h </w:instrText>
        </w:r>
        <w:r>
          <w:fldChar w:fldCharType="separate"/>
        </w:r>
        <w:r>
          <w:t>54</w:t>
        </w:r>
        <w:r>
          <w:fldChar w:fldCharType="end"/>
        </w:r>
      </w:hyperlink>
    </w:p>
    <w:p w14:paraId="60A1C087" w14:textId="737483BA"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77" w:history="1">
        <w:r w:rsidRPr="00F9685F">
          <w:rPr>
            <w:rStyle w:val="Hyperlink"/>
          </w:rPr>
          <w:t>Table 66 – CanBusStateEnum Items</w:t>
        </w:r>
        <w:r>
          <w:tab/>
        </w:r>
        <w:r>
          <w:fldChar w:fldCharType="begin"/>
        </w:r>
        <w:r>
          <w:instrText xml:space="preserve"> PAGEREF _Toc236305477 \h </w:instrText>
        </w:r>
        <w:r>
          <w:fldChar w:fldCharType="separate"/>
        </w:r>
        <w:r>
          <w:t>54</w:t>
        </w:r>
        <w:r>
          <w:fldChar w:fldCharType="end"/>
        </w:r>
      </w:hyperlink>
    </w:p>
    <w:p w14:paraId="3863D54B" w14:textId="72D675AC"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78" w:history="1">
        <w:r w:rsidRPr="00F9685F">
          <w:rPr>
            <w:rStyle w:val="Hyperlink"/>
          </w:rPr>
          <w:t>Table 67 – CanBusStateEnum definition</w:t>
        </w:r>
        <w:r>
          <w:tab/>
        </w:r>
        <w:r>
          <w:fldChar w:fldCharType="begin"/>
        </w:r>
        <w:r>
          <w:instrText xml:space="preserve"> PAGEREF _Toc236305478 \h </w:instrText>
        </w:r>
        <w:r>
          <w:fldChar w:fldCharType="separate"/>
        </w:r>
        <w:r>
          <w:t>54</w:t>
        </w:r>
        <w:r>
          <w:fldChar w:fldCharType="end"/>
        </w:r>
      </w:hyperlink>
    </w:p>
    <w:p w14:paraId="68FA8319" w14:textId="7F61CAED"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79" w:history="1">
        <w:r w:rsidRPr="00F9685F">
          <w:rPr>
            <w:rStyle w:val="Hyperlink"/>
          </w:rPr>
          <w:t>Table 68 – TransferSwitchPositionEnum Items</w:t>
        </w:r>
        <w:r>
          <w:tab/>
        </w:r>
        <w:r>
          <w:fldChar w:fldCharType="begin"/>
        </w:r>
        <w:r>
          <w:instrText xml:space="preserve"> PAGEREF _Toc236305479 \h </w:instrText>
        </w:r>
        <w:r>
          <w:fldChar w:fldCharType="separate"/>
        </w:r>
        <w:r>
          <w:t>54</w:t>
        </w:r>
        <w:r>
          <w:fldChar w:fldCharType="end"/>
        </w:r>
      </w:hyperlink>
    </w:p>
    <w:p w14:paraId="6D8442A7" w14:textId="19821D95"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80" w:history="1">
        <w:r w:rsidRPr="00F9685F">
          <w:rPr>
            <w:rStyle w:val="Hyperlink"/>
          </w:rPr>
          <w:t>Table 69 – TransferSwitchPositionEnum definition</w:t>
        </w:r>
        <w:r>
          <w:tab/>
        </w:r>
        <w:r>
          <w:fldChar w:fldCharType="begin"/>
        </w:r>
        <w:r>
          <w:instrText xml:space="preserve"> PAGEREF _Toc236305480 \h </w:instrText>
        </w:r>
        <w:r>
          <w:fldChar w:fldCharType="separate"/>
        </w:r>
        <w:r>
          <w:t>55</w:t>
        </w:r>
        <w:r>
          <w:fldChar w:fldCharType="end"/>
        </w:r>
      </w:hyperlink>
    </w:p>
    <w:p w14:paraId="05FDE214" w14:textId="67FFC7DC"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81" w:history="1">
        <w:r w:rsidRPr="00F9685F">
          <w:rPr>
            <w:rStyle w:val="Hyperlink"/>
          </w:rPr>
          <w:t>Table 70 – TransferTransitionTypeEnum Items</w:t>
        </w:r>
        <w:r>
          <w:tab/>
        </w:r>
        <w:r>
          <w:fldChar w:fldCharType="begin"/>
        </w:r>
        <w:r>
          <w:instrText xml:space="preserve"> PAGEREF _Toc236305481 \h </w:instrText>
        </w:r>
        <w:r>
          <w:fldChar w:fldCharType="separate"/>
        </w:r>
        <w:r>
          <w:t>55</w:t>
        </w:r>
        <w:r>
          <w:fldChar w:fldCharType="end"/>
        </w:r>
      </w:hyperlink>
    </w:p>
    <w:p w14:paraId="77D6D1D5" w14:textId="42956858"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82" w:history="1">
        <w:r w:rsidRPr="00F9685F">
          <w:rPr>
            <w:rStyle w:val="Hyperlink"/>
          </w:rPr>
          <w:t>Table 71 – TransferTransitionTypeEnum definition</w:t>
        </w:r>
        <w:r>
          <w:tab/>
        </w:r>
        <w:r>
          <w:fldChar w:fldCharType="begin"/>
        </w:r>
        <w:r>
          <w:instrText xml:space="preserve"> PAGEREF _Toc236305482 \h </w:instrText>
        </w:r>
        <w:r>
          <w:fldChar w:fldCharType="separate"/>
        </w:r>
        <w:r>
          <w:t>55</w:t>
        </w:r>
        <w:r>
          <w:fldChar w:fldCharType="end"/>
        </w:r>
      </w:hyperlink>
    </w:p>
    <w:p w14:paraId="073CDDE8" w14:textId="7BF9FBCB"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83" w:history="1">
        <w:r w:rsidRPr="00F9685F">
          <w:rPr>
            <w:rStyle w:val="Hyperlink"/>
          </w:rPr>
          <w:t>Table 72 – AtsOperatingStateEnum Items</w:t>
        </w:r>
        <w:r>
          <w:tab/>
        </w:r>
        <w:r>
          <w:fldChar w:fldCharType="begin"/>
        </w:r>
        <w:r>
          <w:instrText xml:space="preserve"> PAGEREF _Toc236305483 \h </w:instrText>
        </w:r>
        <w:r>
          <w:fldChar w:fldCharType="separate"/>
        </w:r>
        <w:r>
          <w:t>55</w:t>
        </w:r>
        <w:r>
          <w:fldChar w:fldCharType="end"/>
        </w:r>
      </w:hyperlink>
    </w:p>
    <w:p w14:paraId="4519B4C5" w14:textId="15A4F714"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84" w:history="1">
        <w:r w:rsidRPr="00F9685F">
          <w:rPr>
            <w:rStyle w:val="Hyperlink"/>
          </w:rPr>
          <w:t>Table 73 – AtsOperatingStateEnum definition</w:t>
        </w:r>
        <w:r>
          <w:tab/>
        </w:r>
        <w:r>
          <w:fldChar w:fldCharType="begin"/>
        </w:r>
        <w:r>
          <w:instrText xml:space="preserve"> PAGEREF _Toc236305484 \h </w:instrText>
        </w:r>
        <w:r>
          <w:fldChar w:fldCharType="separate"/>
        </w:r>
        <w:r>
          <w:t>56</w:t>
        </w:r>
        <w:r>
          <w:fldChar w:fldCharType="end"/>
        </w:r>
      </w:hyperlink>
    </w:p>
    <w:p w14:paraId="0638B8D8" w14:textId="5A20960B"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85" w:history="1">
        <w:r w:rsidRPr="00F9685F">
          <w:rPr>
            <w:rStyle w:val="Hyperlink"/>
          </w:rPr>
          <w:t>Table 74 – AlarmSeverityEnum Items</w:t>
        </w:r>
        <w:r>
          <w:tab/>
        </w:r>
        <w:r>
          <w:fldChar w:fldCharType="begin"/>
        </w:r>
        <w:r>
          <w:instrText xml:space="preserve"> PAGEREF _Toc236305485 \h </w:instrText>
        </w:r>
        <w:r>
          <w:fldChar w:fldCharType="separate"/>
        </w:r>
        <w:r>
          <w:t>56</w:t>
        </w:r>
        <w:r>
          <w:fldChar w:fldCharType="end"/>
        </w:r>
      </w:hyperlink>
    </w:p>
    <w:p w14:paraId="4917F0B0" w14:textId="530647C2"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86" w:history="1">
        <w:r w:rsidRPr="00F9685F">
          <w:rPr>
            <w:rStyle w:val="Hyperlink"/>
          </w:rPr>
          <w:t>Table 75 – AlarmSeverityEnum definition</w:t>
        </w:r>
        <w:r>
          <w:tab/>
        </w:r>
        <w:r>
          <w:fldChar w:fldCharType="begin"/>
        </w:r>
        <w:r>
          <w:instrText xml:space="preserve"> PAGEREF _Toc236305486 \h </w:instrText>
        </w:r>
        <w:r>
          <w:fldChar w:fldCharType="separate"/>
        </w:r>
        <w:r>
          <w:t>56</w:t>
        </w:r>
        <w:r>
          <w:fldChar w:fldCharType="end"/>
        </w:r>
      </w:hyperlink>
    </w:p>
    <w:p w14:paraId="36796EF3" w14:textId="7E66A813"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87" w:history="1">
        <w:r w:rsidRPr="00F9685F">
          <w:rPr>
            <w:rStyle w:val="Hyperlink"/>
          </w:rPr>
          <w:t>Table 76 – GeneratorProtectionFunctionEnum Items</w:t>
        </w:r>
        <w:r>
          <w:tab/>
        </w:r>
        <w:r>
          <w:fldChar w:fldCharType="begin"/>
        </w:r>
        <w:r>
          <w:instrText xml:space="preserve"> PAGEREF _Toc236305487 \h </w:instrText>
        </w:r>
        <w:r>
          <w:fldChar w:fldCharType="separate"/>
        </w:r>
        <w:r>
          <w:t>57</w:t>
        </w:r>
        <w:r>
          <w:fldChar w:fldCharType="end"/>
        </w:r>
      </w:hyperlink>
    </w:p>
    <w:p w14:paraId="6BA2200A" w14:textId="2C8D84D5"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88" w:history="1">
        <w:r w:rsidRPr="00F9685F">
          <w:rPr>
            <w:rStyle w:val="Hyperlink"/>
          </w:rPr>
          <w:t>Table 77 – GeneratorProtectionFunctionEnum definition</w:t>
        </w:r>
        <w:r>
          <w:tab/>
        </w:r>
        <w:r>
          <w:fldChar w:fldCharType="begin"/>
        </w:r>
        <w:r>
          <w:instrText xml:space="preserve"> PAGEREF _Toc236305488 \h </w:instrText>
        </w:r>
        <w:r>
          <w:fldChar w:fldCharType="separate"/>
        </w:r>
        <w:r>
          <w:t>59</w:t>
        </w:r>
        <w:r>
          <w:fldChar w:fldCharType="end"/>
        </w:r>
      </w:hyperlink>
    </w:p>
    <w:p w14:paraId="45B40F93" w14:textId="0C1CC516"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89" w:history="1">
        <w:r w:rsidRPr="00F9685F">
          <w:rPr>
            <w:rStyle w:val="Hyperlink"/>
          </w:rPr>
          <w:t>Table 78 – ParallelingSystemStateEnum Items</w:t>
        </w:r>
        <w:r>
          <w:tab/>
        </w:r>
        <w:r>
          <w:fldChar w:fldCharType="begin"/>
        </w:r>
        <w:r>
          <w:instrText xml:space="preserve"> PAGEREF _Toc236305489 \h </w:instrText>
        </w:r>
        <w:r>
          <w:fldChar w:fldCharType="separate"/>
        </w:r>
        <w:r>
          <w:t>59</w:t>
        </w:r>
        <w:r>
          <w:fldChar w:fldCharType="end"/>
        </w:r>
      </w:hyperlink>
    </w:p>
    <w:p w14:paraId="27C662A1" w14:textId="0C14EEA8"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90" w:history="1">
        <w:r w:rsidRPr="00F9685F">
          <w:rPr>
            <w:rStyle w:val="Hyperlink"/>
          </w:rPr>
          <w:t>Table 79 – ParallelingSystemStateEnum definition</w:t>
        </w:r>
        <w:r>
          <w:tab/>
        </w:r>
        <w:r>
          <w:fldChar w:fldCharType="begin"/>
        </w:r>
        <w:r>
          <w:instrText xml:space="preserve"> PAGEREF _Toc236305490 \h </w:instrText>
        </w:r>
        <w:r>
          <w:fldChar w:fldCharType="separate"/>
        </w:r>
        <w:r>
          <w:t>59</w:t>
        </w:r>
        <w:r>
          <w:fldChar w:fldCharType="end"/>
        </w:r>
      </w:hyperlink>
    </w:p>
    <w:p w14:paraId="00C2875E" w14:textId="186A34DC"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91" w:history="1">
        <w:r w:rsidRPr="00F9685F">
          <w:rPr>
            <w:rStyle w:val="Hyperlink"/>
          </w:rPr>
          <w:t>Table 80 – AftertreatmentStateEnum Items</w:t>
        </w:r>
        <w:r>
          <w:tab/>
        </w:r>
        <w:r>
          <w:fldChar w:fldCharType="begin"/>
        </w:r>
        <w:r>
          <w:instrText xml:space="preserve"> PAGEREF _Toc236305491 \h </w:instrText>
        </w:r>
        <w:r>
          <w:fldChar w:fldCharType="separate"/>
        </w:r>
        <w:r>
          <w:t>60</w:t>
        </w:r>
        <w:r>
          <w:fldChar w:fldCharType="end"/>
        </w:r>
      </w:hyperlink>
    </w:p>
    <w:p w14:paraId="41CFE290" w14:textId="235A5C87"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92" w:history="1">
        <w:r w:rsidRPr="00F9685F">
          <w:rPr>
            <w:rStyle w:val="Hyperlink"/>
          </w:rPr>
          <w:t>Table 81 – AftertreatmentStateEnum definition</w:t>
        </w:r>
        <w:r>
          <w:tab/>
        </w:r>
        <w:r>
          <w:fldChar w:fldCharType="begin"/>
        </w:r>
        <w:r>
          <w:instrText xml:space="preserve"> PAGEREF _Toc236305492 \h </w:instrText>
        </w:r>
        <w:r>
          <w:fldChar w:fldCharType="separate"/>
        </w:r>
        <w:r>
          <w:t>60</w:t>
        </w:r>
        <w:r>
          <w:fldChar w:fldCharType="end"/>
        </w:r>
      </w:hyperlink>
    </w:p>
    <w:p w14:paraId="5F3377BE" w14:textId="7951638F"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93" w:history="1">
        <w:r w:rsidRPr="00F9685F">
          <w:rPr>
            <w:rStyle w:val="Hyperlink"/>
          </w:rPr>
          <w:t>Table 82 – J1939LampStatusEnum Items</w:t>
        </w:r>
        <w:r>
          <w:tab/>
        </w:r>
        <w:r>
          <w:fldChar w:fldCharType="begin"/>
        </w:r>
        <w:r>
          <w:instrText xml:space="preserve"> PAGEREF _Toc236305493 \h </w:instrText>
        </w:r>
        <w:r>
          <w:fldChar w:fldCharType="separate"/>
        </w:r>
        <w:r>
          <w:t>60</w:t>
        </w:r>
        <w:r>
          <w:fldChar w:fldCharType="end"/>
        </w:r>
      </w:hyperlink>
    </w:p>
    <w:p w14:paraId="548599A0" w14:textId="439660FE"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94" w:history="1">
        <w:r w:rsidRPr="00F9685F">
          <w:rPr>
            <w:rStyle w:val="Hyperlink"/>
          </w:rPr>
          <w:t>Table 83 – J1939LampStatusEnum definition</w:t>
        </w:r>
        <w:r>
          <w:tab/>
        </w:r>
        <w:r>
          <w:fldChar w:fldCharType="begin"/>
        </w:r>
        <w:r>
          <w:instrText xml:space="preserve"> PAGEREF _Toc236305494 \h </w:instrText>
        </w:r>
        <w:r>
          <w:fldChar w:fldCharType="separate"/>
        </w:r>
        <w:r>
          <w:t>60</w:t>
        </w:r>
        <w:r>
          <w:fldChar w:fldCharType="end"/>
        </w:r>
      </w:hyperlink>
    </w:p>
    <w:p w14:paraId="246374A8" w14:textId="3F63418C"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95" w:history="1">
        <w:r w:rsidRPr="00F9685F">
          <w:rPr>
            <w:rStyle w:val="Hyperlink"/>
          </w:rPr>
          <w:t>Table 84 – DiagnosticTroubleCodeType Items</w:t>
        </w:r>
        <w:r>
          <w:tab/>
        </w:r>
        <w:r>
          <w:fldChar w:fldCharType="begin"/>
        </w:r>
        <w:r>
          <w:instrText xml:space="preserve"> PAGEREF _Toc236305495 \h </w:instrText>
        </w:r>
        <w:r>
          <w:fldChar w:fldCharType="separate"/>
        </w:r>
        <w:r>
          <w:t>61</w:t>
        </w:r>
        <w:r>
          <w:fldChar w:fldCharType="end"/>
        </w:r>
      </w:hyperlink>
    </w:p>
    <w:p w14:paraId="167F093B" w14:textId="05310496"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96" w:history="1">
        <w:r w:rsidRPr="00F9685F">
          <w:rPr>
            <w:rStyle w:val="Hyperlink"/>
          </w:rPr>
          <w:t>Table 85 – DiagnosticTroubleCodeType definition</w:t>
        </w:r>
        <w:r>
          <w:tab/>
        </w:r>
        <w:r>
          <w:fldChar w:fldCharType="begin"/>
        </w:r>
        <w:r>
          <w:instrText xml:space="preserve"> PAGEREF _Toc236305496 \h </w:instrText>
        </w:r>
        <w:r>
          <w:fldChar w:fldCharType="separate"/>
        </w:r>
        <w:r>
          <w:t>61</w:t>
        </w:r>
        <w:r>
          <w:fldChar w:fldCharType="end"/>
        </w:r>
      </w:hyperlink>
    </w:p>
    <w:p w14:paraId="2291D8C1" w14:textId="6D348E7D"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97" w:history="1">
        <w:r w:rsidRPr="00F9685F">
          <w:rPr>
            <w:rStyle w:val="Hyperlink"/>
          </w:rPr>
          <w:t>Table 86 – Profiles and conformance units</w:t>
        </w:r>
        <w:r>
          <w:tab/>
        </w:r>
        <w:r>
          <w:fldChar w:fldCharType="begin"/>
        </w:r>
        <w:r>
          <w:instrText xml:space="preserve"> PAGEREF _Toc236305497 \h </w:instrText>
        </w:r>
        <w:r>
          <w:fldChar w:fldCharType="separate"/>
        </w:r>
        <w:r>
          <w:t>62</w:t>
        </w:r>
        <w:r>
          <w:fldChar w:fldCharType="end"/>
        </w:r>
      </w:hyperlink>
    </w:p>
    <w:p w14:paraId="5035200E" w14:textId="28BA8375"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98" w:history="1">
        <w:r w:rsidRPr="00F9685F">
          <w:rPr>
            <w:rStyle w:val="Hyperlink"/>
          </w:rPr>
          <w:t>Table 87 – NamespaceMetadata Object for this document</w:t>
        </w:r>
        <w:r>
          <w:tab/>
        </w:r>
        <w:r>
          <w:fldChar w:fldCharType="begin"/>
        </w:r>
        <w:r>
          <w:instrText xml:space="preserve"> PAGEREF _Toc236305498 \h </w:instrText>
        </w:r>
        <w:r>
          <w:fldChar w:fldCharType="separate"/>
        </w:r>
        <w:r>
          <w:t>63</w:t>
        </w:r>
        <w:r>
          <w:fldChar w:fldCharType="end"/>
        </w:r>
      </w:hyperlink>
    </w:p>
    <w:p w14:paraId="211B9EEA" w14:textId="5D738935"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99" w:history="1">
        <w:r w:rsidRPr="00F9685F">
          <w:rPr>
            <w:rStyle w:val="Hyperlink"/>
          </w:rPr>
          <w:t>Table 88 – Namespaces used in an OpenUSD Server</w:t>
        </w:r>
        <w:r>
          <w:tab/>
        </w:r>
        <w:r>
          <w:fldChar w:fldCharType="begin"/>
        </w:r>
        <w:r>
          <w:instrText xml:space="preserve"> PAGEREF _Toc236305499 \h </w:instrText>
        </w:r>
        <w:r>
          <w:fldChar w:fldCharType="separate"/>
        </w:r>
        <w:r>
          <w:t>63</w:t>
        </w:r>
        <w:r>
          <w:fldChar w:fldCharType="end"/>
        </w:r>
      </w:hyperlink>
    </w:p>
    <w:p w14:paraId="3BAC4B14" w14:textId="6A8D5B09"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500" w:history="1">
        <w:r w:rsidRPr="00F9685F">
          <w:rPr>
            <w:rStyle w:val="Hyperlink"/>
          </w:rPr>
          <w:t>Table 89 – Namespaces used in this document</w:t>
        </w:r>
        <w:r>
          <w:tab/>
        </w:r>
        <w:r>
          <w:fldChar w:fldCharType="begin"/>
        </w:r>
        <w:r>
          <w:instrText xml:space="preserve"> PAGEREF _Toc236305500 \h </w:instrText>
        </w:r>
        <w:r>
          <w:fldChar w:fldCharType="separate"/>
        </w:r>
        <w:r>
          <w:t>63</w:t>
        </w:r>
        <w:r>
          <w:fldChar w:fldCharType="end"/>
        </w:r>
      </w:hyperlink>
    </w:p>
    <w:p w14:paraId="5BC91076" w14:textId="77FC3B0D" w:rsidR="007F705B" w:rsidRDefault="007F70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501" w:history="1">
        <w:r w:rsidRPr="00F9685F">
          <w:rPr>
            <w:rStyle w:val="Hyperlink"/>
          </w:rPr>
          <w:t>Table 90 – Nodes defined by this document</w:t>
        </w:r>
        <w:r>
          <w:tab/>
        </w:r>
        <w:r>
          <w:fldChar w:fldCharType="begin"/>
        </w:r>
        <w:r>
          <w:instrText xml:space="preserve"> PAGEREF _Toc236305501 \h </w:instrText>
        </w:r>
        <w:r>
          <w:fldChar w:fldCharType="separate"/>
        </w:r>
        <w:r>
          <w:t>66</w:t>
        </w:r>
        <w:r>
          <w:fldChar w:fldCharType="end"/>
        </w:r>
      </w:hyperlink>
    </w:p>
    <w:p w14:paraId="43EBA84A" w14:textId="4B8962AC" w:rsidR="007E22CB" w:rsidRDefault="00B7783F">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OPC Foundation Machinery joint working group</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78B8FB3B"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4CB60D8D"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OPC Foundation Machinery joint working group</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OPC Foundation Machinery joint working group</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OPC Foundation Machinery joint working group</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OPC Foundation Machinery joint working group</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OPC Foundation Machinery joint working group</w:t>
      </w:r>
      <w:r w:rsidRPr="004C388A">
        <w:rPr>
          <w:sz w:val="16"/>
          <w:szCs w:val="16"/>
        </w:rPr>
        <w:t xml:space="preserve"> specifications may require use of an invention covered by patent rights. OPC Foundation or </w:t>
      </w:r>
      <w:r w:rsidRPr="004C388A">
        <w:rPr>
          <w:color w:val="FF0000"/>
          <w:sz w:val="16"/>
          <w:szCs w:val="16"/>
        </w:rPr>
        <w:t>OPC Foundation Machinery joint working group</w:t>
      </w:r>
      <w:r w:rsidRPr="004C388A">
        <w:rPr>
          <w:sz w:val="16"/>
          <w:szCs w:val="16"/>
        </w:rPr>
        <w:t xml:space="preserve"> shall not be responsible for identifying patents for which a license may be required by any OPC or </w:t>
      </w:r>
      <w:r w:rsidRPr="004C388A">
        <w:rPr>
          <w:color w:val="FF0000"/>
          <w:sz w:val="16"/>
          <w:szCs w:val="16"/>
        </w:rPr>
        <w:t>OPC Foundation Machinery joint working group</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OPC Foundation Machinery joint working group</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OPC Foundation Machinery joint working group</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OPC Foundation Machinery joint working group</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OPC Foundation Machinery joint working group</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OPC Foundation Machinery joint working group</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58970B72"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3103D8CC"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6689709F"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730E2AFE"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1.1.0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3210255D"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3E5B7B59"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GENERATORS</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Generator sets</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05297"/>
      <w:r w:rsidRPr="00EC120D">
        <w:t>Scope</w:t>
      </w:r>
      <w:bookmarkEnd w:id="15"/>
      <w:bookmarkEnd w:id="16"/>
      <w:bookmarkEnd w:id="17"/>
      <w:bookmarkEnd w:id="18"/>
      <w:bookmarkEnd w:id="19"/>
      <w:bookmarkEnd w:id="20"/>
      <w:bookmarkEnd w:id="21"/>
      <w:bookmarkEnd w:id="22"/>
    </w:p>
    <w:p w14:paraId="4B1224E9" w14:textId="77777777" w:rsidR="007E22CB" w:rsidRDefault="00B7783F">
      <w:pPr>
        <w:pStyle w:val="PARAGRAPH"/>
      </w:pPr>
      <w:r>
        <w:t xml:space="preserve">This specification defines the OPC UA ObjectTypes, VariableTypes, DataTypes, ReferenceTypes and their instances required to represent a generator set as an automation </w:t>
      </w:r>
      <w:r>
        <w:rPr>
          <w:b/>
        </w:rPr>
        <w:t>asset</w:t>
      </w:r>
      <w:r>
        <w:t xml:space="preserve"> and, at the same time, as a machine that is </w:t>
      </w:r>
      <w:r>
        <w:rPr>
          <w:b/>
        </w:rPr>
        <w:t>built around a prime‑mover engine</w:t>
      </w:r>
      <w:r>
        <w:t xml:space="preserve"> exposing a CAN bus / SAE J1939 interface.</w:t>
      </w:r>
    </w:p>
    <w:p w14:paraId="121ED14B" w14:textId="77777777" w:rsidR="007E22CB" w:rsidRDefault="00B7783F">
      <w:pPr>
        <w:pStyle w:val="PARAGRAPH"/>
      </w:pPr>
      <w:r>
        <w:t>The model covers:</w:t>
      </w:r>
    </w:p>
    <w:p w14:paraId="434FEB22" w14:textId="77777777" w:rsidR="007E22CB" w:rsidRDefault="00B7783F">
      <w:pPr>
        <w:pStyle w:val="ListBullet"/>
        <w:numPr>
          <w:ilvl w:val="0"/>
          <w:numId w:val="21"/>
        </w:numPr>
      </w:pPr>
      <w:r>
        <w:t>The generator set as a whole (nameplate/identification, ratings, operating state and mode, health, control methods).</w:t>
      </w:r>
    </w:p>
    <w:p w14:paraId="6BFC5CBA" w14:textId="77777777" w:rsidR="007E22CB" w:rsidRDefault="00B7783F">
      <w:pPr>
        <w:pStyle w:val="ListBullet"/>
        <w:numPr>
          <w:ilvl w:val="0"/>
          <w:numId w:val="21"/>
        </w:numPr>
      </w:pPr>
      <w:r>
        <w:t xml:space="preserve">The prime‑mover </w:t>
      </w:r>
      <w:r>
        <w:rPr>
          <w:b/>
        </w:rPr>
        <w:t>engine</w:t>
      </w:r>
      <w:r>
        <w:t>, its telemetry (typically read over CAN/J1939) and its diagnostic trouble codes (DTCs).</w:t>
      </w:r>
    </w:p>
    <w:p w14:paraId="4B7E428E" w14:textId="77777777" w:rsidR="007E22CB" w:rsidRDefault="00B7783F">
      <w:pPr>
        <w:pStyle w:val="ListBullet"/>
        <w:numPr>
          <w:ilvl w:val="0"/>
          <w:numId w:val="21"/>
        </w:numPr>
      </w:pPr>
      <w:r>
        <w:t xml:space="preserve">The </w:t>
      </w:r>
      <w:r>
        <w:rPr>
          <w:b/>
        </w:rPr>
        <w:t>alternator</w:t>
      </w:r>
      <w:r>
        <w:t xml:space="preserve"> (generator end), including per‑phase and aggregate electrical measurements.</w:t>
      </w:r>
    </w:p>
    <w:p w14:paraId="45CC2C82" w14:textId="77777777" w:rsidR="007E22CB" w:rsidRDefault="00B7783F">
      <w:pPr>
        <w:pStyle w:val="ListBullet"/>
        <w:numPr>
          <w:ilvl w:val="0"/>
          <w:numId w:val="21"/>
        </w:numPr>
      </w:pPr>
      <w:r>
        <w:t xml:space="preserve">Supporting subsystems: </w:t>
      </w:r>
      <w:r>
        <w:rPr>
          <w:b/>
        </w:rPr>
        <w:t>fuel</w:t>
      </w:r>
      <w:r>
        <w:t xml:space="preserve">, </w:t>
      </w:r>
      <w:r>
        <w:rPr>
          <w:b/>
        </w:rPr>
        <w:t>cooling</w:t>
      </w:r>
      <w:r>
        <w:t xml:space="preserve">, </w:t>
      </w:r>
      <w:r>
        <w:rPr>
          <w:b/>
        </w:rPr>
        <w:t>lubrication</w:t>
      </w:r>
      <w:r>
        <w:t xml:space="preserve">, </w:t>
      </w:r>
      <w:r>
        <w:rPr>
          <w:b/>
        </w:rPr>
        <w:t>starting/battery</w:t>
      </w:r>
      <w:r>
        <w:t xml:space="preserve">, and </w:t>
      </w:r>
      <w:r>
        <w:rPr>
          <w:b/>
        </w:rPr>
        <w:t>exhaust aftertreatment</w:t>
      </w:r>
      <w:r>
        <w:t>.</w:t>
      </w:r>
    </w:p>
    <w:p w14:paraId="44D458C9" w14:textId="77777777" w:rsidR="007E22CB" w:rsidRDefault="00B7783F">
      <w:pPr>
        <w:pStyle w:val="ListBullet"/>
        <w:numPr>
          <w:ilvl w:val="0"/>
          <w:numId w:val="21"/>
        </w:numPr>
      </w:pPr>
      <w:r>
        <w:t xml:space="preserve">The </w:t>
      </w:r>
      <w:r>
        <w:rPr>
          <w:b/>
        </w:rPr>
        <w:t>controller / control panel</w:t>
      </w:r>
      <w:r>
        <w:t xml:space="preserve"> and its remote‑monitoring status.</w:t>
      </w:r>
    </w:p>
    <w:p w14:paraId="215EDD87" w14:textId="77777777" w:rsidR="007E22CB" w:rsidRDefault="00B7783F">
      <w:pPr>
        <w:pStyle w:val="ListBullet"/>
        <w:numPr>
          <w:ilvl w:val="0"/>
          <w:numId w:val="21"/>
        </w:numPr>
      </w:pPr>
      <w:r>
        <w:rPr>
          <w:b/>
        </w:rPr>
        <w:t>Protection and alarm</w:t>
      </w:r>
      <w:r>
        <w:t xml:space="preserve"> functions (warnings, shutdowns, electrical trips, lockouts).</w:t>
      </w:r>
    </w:p>
    <w:p w14:paraId="4F655AF6" w14:textId="77777777" w:rsidR="007E22CB" w:rsidRDefault="00B7783F">
      <w:pPr>
        <w:pStyle w:val="ListBullet"/>
        <w:numPr>
          <w:ilvl w:val="0"/>
          <w:numId w:val="21"/>
        </w:numPr>
      </w:pPr>
      <w:r>
        <w:rPr>
          <w:b/>
        </w:rPr>
        <w:t>Automatic transfer switches (ATS)</w:t>
      </w:r>
      <w:r>
        <w:t xml:space="preserve"> and </w:t>
      </w:r>
      <w:r>
        <w:rPr>
          <w:b/>
        </w:rPr>
        <w:t>paralleling / switchgear</w:t>
      </w:r>
      <w:r>
        <w:t xml:space="preserve"> for multi‑set power systems.</w:t>
      </w:r>
    </w:p>
    <w:p w14:paraId="7E5F5DD0" w14:textId="77777777" w:rsidR="007E22CB" w:rsidRDefault="00B7783F">
      <w:pPr>
        <w:pStyle w:val="PARAGRAPH"/>
      </w:pPr>
      <w:r>
        <w:t xml:space="preserve">The model deliberately reuses the OPC UA </w:t>
      </w:r>
      <w:r>
        <w:rPr>
          <w:b/>
        </w:rPr>
        <w:t>Devices (DI)</w:t>
      </w:r>
      <w:r>
        <w:t xml:space="preserve"> and </w:t>
      </w:r>
      <w:r>
        <w:rPr>
          <w:b/>
        </w:rPr>
        <w:t>Machinery</w:t>
      </w:r>
      <w:r>
        <w:t xml:space="preserve"> companion specifications so that generator sets appear as first‑class members of the existing OPC UA machine/asset ecosystem.</w:t>
      </w:r>
    </w:p>
    <w:p w14:paraId="2B9EFB96" w14:textId="77777777" w:rsidR="007E22CB" w:rsidRDefault="00B7783F">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OPC Foundation Machinery joint working group</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305298"/>
      <w:r w:rsidRPr="00EC120D">
        <w:lastRenderedPageBreak/>
        <w:t>Normative references</w:t>
      </w:r>
      <w:bookmarkEnd w:id="23"/>
      <w:bookmarkEnd w:id="24"/>
      <w:bookmarkEnd w:id="25"/>
      <w:bookmarkEnd w:id="26"/>
      <w:bookmarkEnd w:id="27"/>
      <w:bookmarkEnd w:id="28"/>
      <w:bookmarkEnd w:id="29"/>
      <w:bookmarkEnd w:id="30"/>
    </w:p>
    <w:p w14:paraId="0D266942" w14:textId="77777777" w:rsidR="007E22CB" w:rsidRDefault="00B7783F">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15A0D28F" w14:textId="77777777" w:rsidR="007E22CB" w:rsidRDefault="00B7783F">
      <w:pPr>
        <w:pStyle w:val="NOTE"/>
      </w:pPr>
      <w:r>
        <w:t>NOTE   The OPC UA core specifications are regularly published as IEC 62541.</w:t>
      </w:r>
    </w:p>
    <w:p w14:paraId="55BA79A9" w14:textId="77777777" w:rsidR="007E22CB" w:rsidRDefault="00B7783F">
      <w:pPr>
        <w:pStyle w:val="ReferenceDocuments"/>
      </w:pPr>
      <w:bookmarkStart w:id="31" w:name="UAPart1"/>
      <w:r>
        <w:t>OPC 10000-1, OPC Unified Architecture - Part 1: Overview and Concepts</w:t>
      </w:r>
      <w:bookmarkEnd w:id="31"/>
    </w:p>
    <w:p w14:paraId="6DDA2DB2" w14:textId="77777777" w:rsidR="007E22CB" w:rsidRDefault="00B7783F">
      <w:pPr>
        <w:pStyle w:val="ReferenceDocuments"/>
      </w:pPr>
      <w:r>
        <w:t>http://www.opcfoundation.org/documents/10000-1/</w:t>
      </w:r>
    </w:p>
    <w:p w14:paraId="6617F5AE" w14:textId="77777777" w:rsidR="007E22CB" w:rsidRDefault="00B7783F">
      <w:pPr>
        <w:pStyle w:val="ReferenceDocuments"/>
      </w:pPr>
      <w:bookmarkStart w:id="32" w:name="UAPart2"/>
      <w:r>
        <w:t>OPC 10000-2, OPC Unified Architecture - Part 2: Security Model</w:t>
      </w:r>
      <w:bookmarkEnd w:id="32"/>
    </w:p>
    <w:p w14:paraId="40390354" w14:textId="77777777" w:rsidR="007E22CB" w:rsidRDefault="00B7783F">
      <w:pPr>
        <w:pStyle w:val="ReferenceDocuments"/>
      </w:pPr>
      <w:r>
        <w:t>http://www.opcfoundation.org/documents/10000-2/</w:t>
      </w:r>
    </w:p>
    <w:p w14:paraId="664195AA" w14:textId="77777777" w:rsidR="007E22CB" w:rsidRDefault="00B7783F">
      <w:pPr>
        <w:pStyle w:val="ReferenceDocuments"/>
      </w:pPr>
      <w:bookmarkStart w:id="33" w:name="UAPart3"/>
      <w:r>
        <w:t>OPC 10000-3, OPC Unified Architecture - Part 3: Address Space Model</w:t>
      </w:r>
      <w:bookmarkEnd w:id="33"/>
    </w:p>
    <w:p w14:paraId="7D178707" w14:textId="77777777" w:rsidR="007E22CB" w:rsidRDefault="00B7783F">
      <w:pPr>
        <w:pStyle w:val="ReferenceDocuments"/>
      </w:pPr>
      <w:r>
        <w:t>http://www.opcfoundation.org/documents/10000-3/</w:t>
      </w:r>
    </w:p>
    <w:p w14:paraId="0AA40371" w14:textId="77777777" w:rsidR="007E22CB" w:rsidRDefault="00B7783F">
      <w:pPr>
        <w:pStyle w:val="ReferenceDocuments"/>
      </w:pPr>
      <w:bookmarkStart w:id="34" w:name="UAPart4"/>
      <w:r>
        <w:t>OPC 10000-4, OPC Unified Architecture - Part 4: Services</w:t>
      </w:r>
      <w:bookmarkEnd w:id="34"/>
    </w:p>
    <w:p w14:paraId="5124CF1B" w14:textId="77777777" w:rsidR="007E22CB" w:rsidRDefault="00B7783F">
      <w:pPr>
        <w:pStyle w:val="ReferenceDocuments"/>
      </w:pPr>
      <w:r>
        <w:t>http://www.opcfoundation.org/documents/10000-4/</w:t>
      </w:r>
    </w:p>
    <w:p w14:paraId="0C2A1C79" w14:textId="77777777" w:rsidR="007E22CB" w:rsidRDefault="00B7783F">
      <w:pPr>
        <w:pStyle w:val="ReferenceDocuments"/>
      </w:pPr>
      <w:bookmarkStart w:id="35" w:name="UAPart5"/>
      <w:r>
        <w:t>OPC 10000-5, OPC Unified Architecture - Part 5: Information Model</w:t>
      </w:r>
      <w:bookmarkEnd w:id="35"/>
    </w:p>
    <w:p w14:paraId="46930361" w14:textId="77777777" w:rsidR="007E22CB" w:rsidRDefault="00B7783F">
      <w:pPr>
        <w:pStyle w:val="ReferenceDocuments"/>
      </w:pPr>
      <w:r>
        <w:t>http://www.opcfoundation.org/documents/10000-5/</w:t>
      </w:r>
    </w:p>
    <w:p w14:paraId="10F58DA3" w14:textId="77777777" w:rsidR="007E22CB" w:rsidRDefault="00B7783F">
      <w:pPr>
        <w:pStyle w:val="ReferenceDocuments"/>
      </w:pPr>
      <w:bookmarkStart w:id="36" w:name="UAPart6"/>
      <w:r>
        <w:t>OPC 10000-6, OPC Unified Architecture - Part 6: Mappings</w:t>
      </w:r>
      <w:bookmarkEnd w:id="36"/>
    </w:p>
    <w:p w14:paraId="3747612F" w14:textId="77777777" w:rsidR="007E22CB" w:rsidRDefault="00B7783F">
      <w:pPr>
        <w:pStyle w:val="ReferenceDocuments"/>
      </w:pPr>
      <w:r>
        <w:t>http://www.opcfoundation.org/documents/10000-6/</w:t>
      </w:r>
    </w:p>
    <w:p w14:paraId="4868200A" w14:textId="77777777" w:rsidR="007E22CB" w:rsidRDefault="00B7783F">
      <w:pPr>
        <w:pStyle w:val="ReferenceDocuments"/>
      </w:pPr>
      <w:bookmarkStart w:id="37" w:name="UAPart7"/>
      <w:r>
        <w:t>OPC 10000-7, OPC Unified Architecture - Part 7: Profiles</w:t>
      </w:r>
      <w:bookmarkEnd w:id="37"/>
    </w:p>
    <w:p w14:paraId="5DA202E9" w14:textId="77777777" w:rsidR="007E22CB" w:rsidRDefault="00B7783F">
      <w:pPr>
        <w:pStyle w:val="ReferenceDocuments"/>
      </w:pPr>
      <w:r>
        <w:t>http://www.opcfoundation.org/documents/10000-7/</w:t>
      </w:r>
    </w:p>
    <w:p w14:paraId="2B569856" w14:textId="77777777" w:rsidR="007E22CB" w:rsidRDefault="00B7783F">
      <w:pPr>
        <w:pStyle w:val="ReferenceDocuments"/>
      </w:pPr>
      <w:bookmarkStart w:id="38" w:name="UAPart8"/>
      <w:r>
        <w:t>OPC 10000-8, OPC Unified Architecture - Part 8: Data Access, which defines AnalogUnitType and the engineering-unit Properties every measured value carries.</w:t>
      </w:r>
      <w:bookmarkEnd w:id="38"/>
    </w:p>
    <w:p w14:paraId="341EE01A" w14:textId="77777777" w:rsidR="007E22CB" w:rsidRDefault="00B7783F">
      <w:pPr>
        <w:pStyle w:val="ReferenceDocuments"/>
      </w:pPr>
      <w:r>
        <w:t>http://www.opcfoundation.org/documents/10000-8/</w:t>
      </w:r>
    </w:p>
    <w:p w14:paraId="1F881C84" w14:textId="77777777" w:rsidR="007E22CB" w:rsidRDefault="00B7783F">
      <w:pPr>
        <w:pStyle w:val="ReferenceDocuments"/>
      </w:pPr>
      <w:bookmarkStart w:id="39" w:name="UAPart9"/>
      <w:r>
        <w:t>OPC 10000-9, OPC Unified Architecture - Part 9: Alarms and Conditions</w:t>
      </w:r>
      <w:bookmarkEnd w:id="39"/>
    </w:p>
    <w:p w14:paraId="43BAA9FA" w14:textId="77777777" w:rsidR="007E22CB" w:rsidRDefault="00B7783F">
      <w:pPr>
        <w:pStyle w:val="ReferenceDocuments"/>
      </w:pPr>
      <w:r>
        <w:t>http://www.opcfoundation.org/documents/10000-9/</w:t>
      </w:r>
    </w:p>
    <w:p w14:paraId="6B17B43C" w14:textId="77777777" w:rsidR="007E22CB" w:rsidRDefault="00B7783F">
      <w:pPr>
        <w:pStyle w:val="ReferenceDocuments"/>
      </w:pPr>
      <w:bookmarkStart w:id="40" w:name="UAPart12"/>
      <w:r>
        <w:t>OPC 10000-12, OPC Unified Architecture - Part 12: Discovery and Global Services</w:t>
      </w:r>
      <w:bookmarkEnd w:id="40"/>
    </w:p>
    <w:p w14:paraId="076A4887" w14:textId="77777777" w:rsidR="007E22CB" w:rsidRDefault="00B7783F">
      <w:pPr>
        <w:pStyle w:val="ReferenceDocuments"/>
      </w:pPr>
      <w:r>
        <w:t>http://www.opcfoundation.org/documents/10000-12/</w:t>
      </w:r>
    </w:p>
    <w:p w14:paraId="136D17B8" w14:textId="77777777" w:rsidR="007E22CB" w:rsidRDefault="00B7783F">
      <w:pPr>
        <w:pStyle w:val="ReferenceDocuments"/>
      </w:pPr>
      <w:bookmarkStart w:id="41" w:name="UAPart14"/>
      <w:r>
        <w:t>OPC 10000-14, OPC Unified Architecture - Part 14: PubSub</w:t>
      </w:r>
      <w:bookmarkEnd w:id="41"/>
    </w:p>
    <w:p w14:paraId="5B33BBEB" w14:textId="77777777" w:rsidR="007E22CB" w:rsidRDefault="00B7783F">
      <w:pPr>
        <w:pStyle w:val="ReferenceDocuments"/>
      </w:pPr>
      <w:r>
        <w:t>http://www.opcfoundation.org/documents/10000-14/</w:t>
      </w:r>
    </w:p>
    <w:p w14:paraId="6ABD0A8C" w14:textId="77777777" w:rsidR="007E22CB" w:rsidRDefault="00B7783F">
      <w:pPr>
        <w:pStyle w:val="ReferenceDocuments"/>
      </w:pPr>
      <w:bookmarkStart w:id="42" w:name="UAPart16"/>
      <w:r>
        <w:t>OPC 10000-16, OPC Unified Architecture - Part 16: State Machines</w:t>
      </w:r>
      <w:bookmarkEnd w:id="42"/>
    </w:p>
    <w:p w14:paraId="714A9770" w14:textId="77777777" w:rsidR="007E22CB" w:rsidRDefault="00B7783F">
      <w:pPr>
        <w:pStyle w:val="ReferenceDocuments"/>
      </w:pPr>
      <w:r>
        <w:lastRenderedPageBreak/>
        <w:t>http://www.opcfoundation.org/documents/10000-16/</w:t>
      </w:r>
    </w:p>
    <w:p w14:paraId="55A0AA2F" w14:textId="77777777" w:rsidR="007E22CB" w:rsidRDefault="00B7783F">
      <w:pPr>
        <w:pStyle w:val="ReferenceDocuments"/>
      </w:pPr>
      <w:bookmarkStart w:id="43" w:name="UAPart100"/>
      <w:r>
        <w:t>OPC 10000-100, OPC Unified Architecture - Part 100: Devices, the DI companion specification whose DeviceType and ComponentType this model derives from.</w:t>
      </w:r>
      <w:bookmarkEnd w:id="43"/>
    </w:p>
    <w:p w14:paraId="0FADA8B7" w14:textId="77777777" w:rsidR="007E22CB" w:rsidRDefault="00B7783F">
      <w:pPr>
        <w:pStyle w:val="ReferenceDocuments"/>
      </w:pPr>
      <w:r>
        <w:t>http://www.opcfoundation.org/documents/10000-100/</w:t>
      </w:r>
    </w:p>
    <w:p w14:paraId="142E2D94" w14:textId="77777777" w:rsidR="007E22CB" w:rsidRDefault="00B7783F">
      <w:pPr>
        <w:pStyle w:val="ReferenceDocuments"/>
      </w:pPr>
      <w:bookmarkStart w:id="44" w:name="UA40001"/>
      <w:r>
        <w:t>OPC 40001-1, OPC UA for Machinery - Part 1: Basic Building Blocks, whose Machines folder makes a generator set discoverable.</w:t>
      </w:r>
      <w:bookmarkEnd w:id="44"/>
    </w:p>
    <w:p w14:paraId="4A9749FA" w14:textId="77777777" w:rsidR="007E22CB" w:rsidRDefault="00B7783F">
      <w:pPr>
        <w:pStyle w:val="ReferenceDocuments"/>
      </w:pPr>
      <w:r>
        <w:t>http://www.opcfoundation.org/documents/40001-1/</w:t>
      </w:r>
    </w:p>
    <w:p w14:paraId="28FDD30A" w14:textId="77777777" w:rsidR="007E22CB" w:rsidRDefault="00B7783F">
      <w:pPr>
        <w:pStyle w:val="ReferenceDocuments"/>
      </w:pPr>
      <w:bookmarkStart w:id="45" w:name="SAEJ1939"/>
      <w:r>
        <w:t>SAE J1939, Serial control and communications heavy duty vehicle network, the CAN bus protocol the engine interface mirrors.</w:t>
      </w:r>
      <w:bookmarkEnd w:id="45"/>
    </w:p>
    <w:p w14:paraId="2C95EA98" w14:textId="77777777" w:rsidR="007E22CB" w:rsidRDefault="00B7783F">
      <w:pPr>
        <w:pStyle w:val="ReferenceDocuments"/>
      </w:pPr>
      <w:r>
        <w:t>https://www.sae.org/standards/content/j1939/</w:t>
      </w:r>
    </w:p>
    <w:p w14:paraId="7BE15FFD" w14:textId="77777777" w:rsidR="00F95EC5" w:rsidRPr="00EC120D" w:rsidRDefault="00F95EC5" w:rsidP="00F95EC5">
      <w:pPr>
        <w:pStyle w:val="Heading1"/>
      </w:pPr>
      <w:bookmarkStart w:id="46" w:name="_Toc355080567"/>
      <w:bookmarkStart w:id="47" w:name="_Toc358798314"/>
      <w:bookmarkStart w:id="48" w:name="_Toc358802872"/>
      <w:bookmarkStart w:id="49" w:name="_Toc358803013"/>
      <w:bookmarkStart w:id="50" w:name="_Toc359335759"/>
      <w:bookmarkStart w:id="51" w:name="_Toc184116963"/>
      <w:bookmarkStart w:id="52" w:name="_Clause_c3"/>
      <w:bookmarkStart w:id="53" w:name="_Toc236305299"/>
      <w:r w:rsidRPr="00EC120D">
        <w:t>Terms</w:t>
      </w:r>
      <w:r w:rsidR="00B419D5" w:rsidRPr="00EC120D">
        <w:t>, abbreviated terms</w:t>
      </w:r>
      <w:r w:rsidRPr="00EC120D">
        <w:t xml:space="preserve"> and </w:t>
      </w:r>
      <w:bookmarkEnd w:id="46"/>
      <w:bookmarkEnd w:id="47"/>
      <w:bookmarkEnd w:id="48"/>
      <w:bookmarkEnd w:id="49"/>
      <w:bookmarkEnd w:id="50"/>
      <w:r w:rsidR="00B419D5" w:rsidRPr="00EC120D">
        <w:t>conventions</w:t>
      </w:r>
      <w:bookmarkEnd w:id="51"/>
      <w:bookmarkEnd w:id="52"/>
      <w:bookmarkEnd w:id="53"/>
    </w:p>
    <w:p w14:paraId="102C7103" w14:textId="77777777" w:rsidR="002A08F9" w:rsidRPr="00EC120D" w:rsidRDefault="002A08F9" w:rsidP="002A08F9">
      <w:pPr>
        <w:pStyle w:val="Heading2"/>
        <w:ind w:left="0" w:firstLine="0"/>
      </w:pPr>
      <w:bookmarkStart w:id="54" w:name="_Toc184116964"/>
      <w:bookmarkStart w:id="55" w:name="_Clause_c3_1"/>
      <w:bookmarkStart w:id="56" w:name="_Toc236305300"/>
      <w:r w:rsidRPr="00EC120D">
        <w:t>Overview</w:t>
      </w:r>
      <w:bookmarkEnd w:id="54"/>
      <w:bookmarkEnd w:id="55"/>
      <w:bookmarkEnd w:id="56"/>
    </w:p>
    <w:p w14:paraId="40F7B99A" w14:textId="3BD15142" w:rsidR="00E12745" w:rsidRDefault="002A08F9" w:rsidP="00121B8E">
      <w:pPr>
        <w:pStyle w:val="Heading2"/>
        <w:ind w:left="0" w:firstLine="0"/>
      </w:pPr>
      <w:bookmarkStart w:id="57" w:name="_Toc288045462"/>
      <w:bookmarkStart w:id="58" w:name="_Toc293994199"/>
      <w:bookmarkStart w:id="59" w:name="_Toc349863207"/>
      <w:bookmarkStart w:id="60" w:name="_Toc464635421"/>
      <w:bookmarkStart w:id="61" w:name="_Toc463790999"/>
      <w:bookmarkStart w:id="62" w:name="_Toc29911961"/>
      <w:bookmarkStart w:id="63" w:name="_Toc184116965"/>
      <w:bookmarkStart w:id="64" w:name="_Clause_c3_2"/>
      <w:bookmarkStart w:id="65" w:name="_Toc236305301"/>
      <w:r w:rsidRPr="00EC120D">
        <w:t>Generators terms</w:t>
      </w:r>
      <w:bookmarkEnd w:id="57"/>
      <w:bookmarkEnd w:id="58"/>
      <w:bookmarkEnd w:id="59"/>
      <w:bookmarkEnd w:id="60"/>
      <w:bookmarkEnd w:id="61"/>
      <w:bookmarkEnd w:id="62"/>
      <w:bookmarkEnd w:id="63"/>
      <w:bookmarkEnd w:id="64"/>
      <w:bookmarkEnd w:id="65"/>
    </w:p>
    <w:p w14:paraId="0E559965" w14:textId="77777777" w:rsidR="007E22CB" w:rsidRDefault="00B7783F">
      <w:pPr>
        <w:pStyle w:val="PARAGRAPH"/>
      </w:pPr>
      <w:r>
        <w:t>It is assumed that basic concepts of OPC UA information modelling and of Generators are understood in this document. This document uses these concepts to describe the Generators Information Model. For the purposes of this document, the terms and definitions given in OPC 10000-1, OPC 10000-3, OPC 10000-4, OPC 10000-5 and OPC 10000-7, as well as the following, apply.</w:t>
      </w:r>
    </w:p>
    <w:p w14:paraId="04EA78CF" w14:textId="77777777" w:rsidR="007E22CB" w:rsidRDefault="00B7783F">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6" w:name="_Toc184116966"/>
      <w:bookmarkStart w:id="67" w:name="_Clause_c3_3"/>
      <w:bookmarkStart w:id="68" w:name="_Toc236305302"/>
      <w:r w:rsidRPr="00EC120D">
        <w:t>Abbreviated terms</w:t>
      </w:r>
      <w:bookmarkEnd w:id="66"/>
      <w:bookmarkEnd w:id="67"/>
      <w:bookmarkEnd w:id="68"/>
    </w:p>
    <w:p w14:paraId="32294AC2" w14:textId="77777777" w:rsidR="007E22CB" w:rsidRDefault="007E22CB">
      <w:pPr>
        <w:pStyle w:val="TERM-number3"/>
      </w:pPr>
    </w:p>
    <w:p w14:paraId="7525B8BC" w14:textId="77777777" w:rsidR="007E22CB" w:rsidRDefault="00B7783F">
      <w:pPr>
        <w:pStyle w:val="TERM"/>
      </w:pPr>
      <w:r>
        <w:t>GenSet / Generator set</w:t>
      </w:r>
    </w:p>
    <w:p w14:paraId="432CF058" w14:textId="77777777" w:rsidR="007E22CB" w:rsidRDefault="00B7783F">
      <w:pPr>
        <w:pStyle w:val="TERM-definition"/>
      </w:pPr>
      <w:r>
        <w:t>A complete power‑generation unit combining a prime‑mover engine and an alternator with control and support subsystems.</w:t>
      </w:r>
    </w:p>
    <w:p w14:paraId="2E0D371D" w14:textId="77777777" w:rsidR="007E22CB" w:rsidRDefault="007E22CB">
      <w:pPr>
        <w:pStyle w:val="TERM-number3"/>
      </w:pPr>
    </w:p>
    <w:p w14:paraId="4C081087" w14:textId="77777777" w:rsidR="007E22CB" w:rsidRDefault="00B7783F">
      <w:pPr>
        <w:pStyle w:val="TERM"/>
      </w:pPr>
      <w:r>
        <w:t>Prime mover</w:t>
      </w:r>
    </w:p>
    <w:p w14:paraId="6C6EDF56" w14:textId="77777777" w:rsidR="007E22CB" w:rsidRDefault="00B7783F">
      <w:pPr>
        <w:pStyle w:val="TERM-definition"/>
      </w:pPr>
      <w:r>
        <w:t>The engine that drives the alternator (diesel, gas, etc.).</w:t>
      </w:r>
    </w:p>
    <w:p w14:paraId="747ACD57" w14:textId="77777777" w:rsidR="007E22CB" w:rsidRDefault="007E22CB">
      <w:pPr>
        <w:pStyle w:val="TERM-number3"/>
      </w:pPr>
    </w:p>
    <w:p w14:paraId="26248069" w14:textId="77777777" w:rsidR="007E22CB" w:rsidRDefault="00B7783F">
      <w:pPr>
        <w:pStyle w:val="TERM"/>
      </w:pPr>
      <w:r>
        <w:t>Alternator</w:t>
      </w:r>
    </w:p>
    <w:p w14:paraId="615F1515" w14:textId="77777777" w:rsidR="007E22CB" w:rsidRDefault="00B7783F">
      <w:pPr>
        <w:pStyle w:val="TERM-definition"/>
      </w:pPr>
      <w:r>
        <w:t>The AC generator end that converts mechanical power into electrical power.</w:t>
      </w:r>
    </w:p>
    <w:p w14:paraId="17B8B7C6" w14:textId="77777777" w:rsidR="007E22CB" w:rsidRDefault="007E22CB">
      <w:pPr>
        <w:pStyle w:val="TERM-number3"/>
      </w:pPr>
    </w:p>
    <w:p w14:paraId="246EE50C" w14:textId="77777777" w:rsidR="007E22CB" w:rsidRDefault="00B7783F">
      <w:pPr>
        <w:pStyle w:val="TERM"/>
      </w:pPr>
      <w:r>
        <w:t>ATS</w:t>
      </w:r>
    </w:p>
    <w:p w14:paraId="4D55C717" w14:textId="77777777" w:rsidR="007E22CB" w:rsidRDefault="00B7783F">
      <w:pPr>
        <w:pStyle w:val="TERM-definition"/>
      </w:pPr>
      <w:r>
        <w:t>Automatic Transfer Switch.</w:t>
      </w:r>
    </w:p>
    <w:p w14:paraId="6EC38D00" w14:textId="77777777" w:rsidR="007E22CB" w:rsidRDefault="007E22CB">
      <w:pPr>
        <w:pStyle w:val="TERM-number3"/>
      </w:pPr>
    </w:p>
    <w:p w14:paraId="5F053C6C" w14:textId="77777777" w:rsidR="007E22CB" w:rsidRDefault="00B7783F">
      <w:pPr>
        <w:pStyle w:val="TERM"/>
      </w:pPr>
      <w:r>
        <w:t>AVR</w:t>
      </w:r>
    </w:p>
    <w:p w14:paraId="66EBEC26" w14:textId="77777777" w:rsidR="007E22CB" w:rsidRDefault="00B7783F">
      <w:pPr>
        <w:pStyle w:val="TERM-definition"/>
      </w:pPr>
      <w:r>
        <w:t>Automatic Voltage Regulator.</w:t>
      </w:r>
    </w:p>
    <w:p w14:paraId="03CF63BF" w14:textId="77777777" w:rsidR="007E22CB" w:rsidRDefault="007E22CB">
      <w:pPr>
        <w:pStyle w:val="TERM-number3"/>
      </w:pPr>
    </w:p>
    <w:p w14:paraId="4632461E" w14:textId="77777777" w:rsidR="007E22CB" w:rsidRDefault="00B7783F">
      <w:pPr>
        <w:pStyle w:val="TERM"/>
      </w:pPr>
      <w:r>
        <w:t>DTC</w:t>
      </w:r>
    </w:p>
    <w:p w14:paraId="11B8BB6D" w14:textId="77777777" w:rsidR="007E22CB" w:rsidRDefault="00B7783F">
      <w:pPr>
        <w:pStyle w:val="TERM-definition"/>
      </w:pPr>
      <w:r>
        <w:t>Diagnostic Trouble Code (SAE J1939 DM1/DM2).</w:t>
      </w:r>
    </w:p>
    <w:p w14:paraId="76FB05DB" w14:textId="77777777" w:rsidR="007E22CB" w:rsidRDefault="007E22CB">
      <w:pPr>
        <w:pStyle w:val="TERM-number3"/>
      </w:pPr>
    </w:p>
    <w:p w14:paraId="171CAAC8" w14:textId="77777777" w:rsidR="007E22CB" w:rsidRDefault="00B7783F">
      <w:pPr>
        <w:pStyle w:val="TERM"/>
      </w:pPr>
      <w:r>
        <w:t>SPN / FMI</w:t>
      </w:r>
    </w:p>
    <w:p w14:paraId="41D076D3" w14:textId="77777777" w:rsidR="007E22CB" w:rsidRDefault="00B7783F">
      <w:pPr>
        <w:pStyle w:val="TERM-definition"/>
      </w:pPr>
      <w:r>
        <w:t>Suspect Parameter Number / Failure Mode Identifier (SAE J1939).</w:t>
      </w:r>
    </w:p>
    <w:p w14:paraId="756B5105" w14:textId="77777777" w:rsidR="007E22CB" w:rsidRDefault="007E22CB">
      <w:pPr>
        <w:pStyle w:val="TERM-number3"/>
      </w:pPr>
    </w:p>
    <w:p w14:paraId="31101AE3" w14:textId="77777777" w:rsidR="007E22CB" w:rsidRDefault="00B7783F">
      <w:pPr>
        <w:pStyle w:val="TERM"/>
      </w:pPr>
      <w:r>
        <w:t>ESP / PRP / COP / LTP</w:t>
      </w:r>
    </w:p>
    <w:p w14:paraId="51E449DC" w14:textId="77777777" w:rsidR="007E22CB" w:rsidRDefault="00B7783F">
      <w:pPr>
        <w:pStyle w:val="TERM-definition"/>
      </w:pPr>
      <w:r>
        <w:t>ISO 8528 ratings: Emergency Standby / Prime / Continuous / Limited‑Time Power.</w:t>
      </w:r>
    </w:p>
    <w:p w14:paraId="3DF25D21" w14:textId="77777777" w:rsidR="007E22CB" w:rsidRDefault="007E22CB">
      <w:pPr>
        <w:pStyle w:val="TERM-number3"/>
      </w:pPr>
    </w:p>
    <w:p w14:paraId="15EB9D86" w14:textId="77777777" w:rsidR="007E22CB" w:rsidRDefault="00B7783F">
      <w:pPr>
        <w:pStyle w:val="TERM"/>
      </w:pPr>
      <w:r>
        <w:t>DCC</w:t>
      </w:r>
    </w:p>
    <w:p w14:paraId="0B06CBB0" w14:textId="77777777" w:rsidR="007E22CB" w:rsidRDefault="00B7783F">
      <w:pPr>
        <w:pStyle w:val="TERM-definition"/>
      </w:pPr>
      <w:r>
        <w:t>Data‑Center Continuous rating.</w:t>
      </w:r>
    </w:p>
    <w:p w14:paraId="1EC0E6A5" w14:textId="77777777" w:rsidR="007E22CB" w:rsidRDefault="007E22CB">
      <w:pPr>
        <w:pStyle w:val="TERM-number3"/>
      </w:pPr>
    </w:p>
    <w:p w14:paraId="695D1B42" w14:textId="77777777" w:rsidR="007E22CB" w:rsidRDefault="00B7783F">
      <w:pPr>
        <w:pStyle w:val="TERM"/>
      </w:pPr>
      <w:r>
        <w:t>PMG</w:t>
      </w:r>
    </w:p>
    <w:p w14:paraId="33EBB295" w14:textId="77777777" w:rsidR="007E22CB" w:rsidRDefault="00B7783F">
      <w:pPr>
        <w:pStyle w:val="TERM-definition"/>
      </w:pPr>
      <w:r>
        <w:t>Permanent Magnet Generator (excitation).</w:t>
      </w:r>
    </w:p>
    <w:p w14:paraId="444B922C" w14:textId="77777777" w:rsidR="005444A2" w:rsidRPr="00EC120D" w:rsidRDefault="005444A2" w:rsidP="005444A2">
      <w:pPr>
        <w:pStyle w:val="Heading2"/>
        <w:ind w:left="0" w:firstLine="0"/>
      </w:pPr>
      <w:bookmarkStart w:id="69" w:name="_Toc184116967"/>
      <w:bookmarkStart w:id="70" w:name="_Clause_c3_4"/>
      <w:bookmarkStart w:id="71" w:name="_Toc236305303"/>
      <w:r w:rsidRPr="00EC120D">
        <w:t>Conventions used in this document</w:t>
      </w:r>
      <w:bookmarkEnd w:id="69"/>
      <w:bookmarkEnd w:id="70"/>
      <w:bookmarkEnd w:id="71"/>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2" w:name="_Toc442691840"/>
      <w:bookmarkStart w:id="73" w:name="_Toc29911964"/>
      <w:bookmarkStart w:id="74" w:name="_Ref55124069"/>
      <w:bookmarkStart w:id="75" w:name="_Ref55124139"/>
      <w:bookmarkStart w:id="76" w:name="_Toc184116968"/>
      <w:bookmarkStart w:id="77" w:name="_Toc236305304"/>
      <w:r w:rsidRPr="00EC120D">
        <w:t>Conventions for Node descriptions</w:t>
      </w:r>
      <w:bookmarkEnd w:id="72"/>
      <w:bookmarkEnd w:id="73"/>
      <w:bookmarkEnd w:id="74"/>
      <w:bookmarkEnd w:id="75"/>
      <w:bookmarkEnd w:id="76"/>
      <w:bookmarkEnd w:id="77"/>
    </w:p>
    <w:p w14:paraId="0C7E7D3B" w14:textId="6474AB85" w:rsidR="00576AC5" w:rsidRPr="00EC120D" w:rsidRDefault="00576AC5" w:rsidP="00576AC5">
      <w:pPr>
        <w:pStyle w:val="Heading4"/>
        <w:ind w:left="0" w:firstLine="0"/>
      </w:pPr>
      <w:bookmarkStart w:id="78" w:name="_Ref85019277"/>
      <w:r w:rsidRPr="00EC120D">
        <w:t>Node</w:t>
      </w:r>
      <w:r w:rsidR="008C280F" w:rsidRPr="00EC120D">
        <w:t xml:space="preserve"> definition</w:t>
      </w:r>
      <w:r w:rsidRPr="00EC120D">
        <w:t>s</w:t>
      </w:r>
      <w:bookmarkEnd w:id="78"/>
    </w:p>
    <w:p w14:paraId="12CA7E9B" w14:textId="04356E35"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7F705B" w:rsidRPr="00667BCF">
        <w:t xml:space="preserve">Table </w:t>
      </w:r>
      <w:r w:rsidR="007F705B">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47F4ECD3"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F705B" w:rsidRPr="007F705B">
        <w:rPr>
          <w:bCs/>
        </w:rPr>
        <w:t>OPC</w:t>
      </w:r>
      <w:r w:rsidR="007F705B">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F705B" w:rsidRPr="007F705B">
        <w:rPr>
          <w:bCs/>
        </w:rPr>
        <w:t>OPC</w:t>
      </w:r>
      <w:r w:rsidR="007F705B">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7F705B" w:rsidRPr="00667BCF">
        <w:t xml:space="preserve">Table </w:t>
      </w:r>
      <w:r w:rsidR="007F705B">
        <w:rPr>
          <w:noProof/>
        </w:rPr>
        <w:t>1</w:t>
      </w:r>
      <w:r w:rsidRPr="00EC120D">
        <w:fldChar w:fldCharType="end"/>
      </w:r>
      <w:r w:rsidRPr="00EC120D">
        <w:t>.</w:t>
      </w:r>
    </w:p>
    <w:p w14:paraId="3483B7AE" w14:textId="4FBC72DF" w:rsidR="005444A2" w:rsidRPr="00EC120D" w:rsidRDefault="005444A2" w:rsidP="005444A2">
      <w:pPr>
        <w:pStyle w:val="TABLE-title"/>
      </w:pPr>
      <w:bookmarkStart w:id="79" w:name="_Ref499807960"/>
      <w:bookmarkStart w:id="80" w:name="_Toc265516742"/>
      <w:bookmarkStart w:id="81" w:name="_Toc332195658"/>
      <w:bookmarkStart w:id="82" w:name="_Toc499116097"/>
      <w:bookmarkStart w:id="83" w:name="_Toc34394280"/>
      <w:bookmarkStart w:id="84" w:name="_Toc184117019"/>
      <w:bookmarkStart w:id="85" w:name="_Toc236305412"/>
      <w:r w:rsidRPr="00667BCF">
        <w:lastRenderedPageBreak/>
        <w:t xml:space="preserve">Table </w:t>
      </w:r>
      <w:r w:rsidRPr="004C388A">
        <w:fldChar w:fldCharType="begin"/>
      </w:r>
      <w:r w:rsidRPr="004C388A">
        <w:instrText xml:space="preserve"> SEQ Table \* ARABIC </w:instrText>
      </w:r>
      <w:r w:rsidRPr="004C388A">
        <w:fldChar w:fldCharType="separate"/>
      </w:r>
      <w:r w:rsidR="007F705B">
        <w:rPr>
          <w:noProof/>
        </w:rPr>
        <w:t>1</w:t>
      </w:r>
      <w:r w:rsidRPr="004C388A">
        <w:fldChar w:fldCharType="end"/>
      </w:r>
      <w:bookmarkEnd w:id="79"/>
      <w:r w:rsidRPr="00EC120D">
        <w:t xml:space="preserve"> – Examples of DataTypes</w:t>
      </w:r>
      <w:bookmarkEnd w:id="80"/>
      <w:bookmarkEnd w:id="81"/>
      <w:bookmarkEnd w:id="82"/>
      <w:bookmarkEnd w:id="83"/>
      <w:bookmarkEnd w:id="84"/>
      <w:bookmarkEnd w:id="85"/>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7AAECB49"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7F705B">
        <w:t>3.4.2.2</w:t>
      </w:r>
      <w:r w:rsidR="00DF2C8F" w:rsidRPr="00EC120D">
        <w:fldChar w:fldCharType="end"/>
      </w:r>
      <w:r w:rsidRPr="00EC120D">
        <w:t>).</w:t>
      </w:r>
    </w:p>
    <w:p w14:paraId="1E0AA45C" w14:textId="454FB3E2"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7F705B" w:rsidRPr="00667BCF">
        <w:t xml:space="preserve">Table </w:t>
      </w:r>
      <w:r w:rsidR="007F705B">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398C9B0B"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7F705B">
        <w:rPr>
          <w:rFonts w:eastAsia="MS Mincho"/>
        </w:rPr>
        <w:t>10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58BDF354"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7F705B">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w:t>
      </w:r>
      <w:r w:rsidR="007A3447" w:rsidRPr="0074256B">
        <w:rPr>
          <w:rFonts w:eastAsia="MS Mincho"/>
          <w:iCs/>
        </w:rPr>
        <w:lastRenderedPageBreak/>
        <w:t xml:space="preserve">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4536B71C"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7F705B">
        <w:t>OPC 10000-5, OPC Unified Architecture - Part 5: Information Model</w:t>
      </w:r>
      <w:r w:rsidRPr="00EC120D">
        <w:fldChar w:fldCharType="end"/>
      </w:r>
      <w:r w:rsidRPr="00EC120D">
        <w:t>.</w:t>
      </w:r>
    </w:p>
    <w:p w14:paraId="19501552" w14:textId="20348587" w:rsidR="005444A2" w:rsidRPr="00EC120D" w:rsidRDefault="005444A2" w:rsidP="005444A2">
      <w:pPr>
        <w:pStyle w:val="TABLE-title"/>
      </w:pPr>
      <w:bookmarkStart w:id="86" w:name="_Ref81297423"/>
      <w:bookmarkStart w:id="87" w:name="_Toc96249405"/>
      <w:bookmarkStart w:id="88" w:name="_Toc199759642"/>
      <w:bookmarkStart w:id="89" w:name="_Toc200441468"/>
      <w:bookmarkStart w:id="90" w:name="_Toc200441835"/>
      <w:bookmarkStart w:id="91" w:name="_Toc200979851"/>
      <w:bookmarkStart w:id="92" w:name="_Toc202695334"/>
      <w:bookmarkStart w:id="93" w:name="_Ref265492156"/>
      <w:bookmarkStart w:id="94" w:name="_Toc265516743"/>
      <w:bookmarkStart w:id="95" w:name="_Toc332195659"/>
      <w:bookmarkStart w:id="96" w:name="_Toc499116098"/>
      <w:bookmarkStart w:id="97" w:name="_Toc34394281"/>
      <w:bookmarkStart w:id="98" w:name="_Toc184117020"/>
      <w:bookmarkStart w:id="99" w:name="_Toc236305413"/>
      <w:r w:rsidRPr="00667BCF">
        <w:t xml:space="preserve">Table </w:t>
      </w:r>
      <w:r w:rsidRPr="004C388A">
        <w:fldChar w:fldCharType="begin"/>
      </w:r>
      <w:r w:rsidRPr="004C388A">
        <w:instrText xml:space="preserve"> SEQ Table \* ARABIC </w:instrText>
      </w:r>
      <w:r w:rsidRPr="004C388A">
        <w:fldChar w:fldCharType="separate"/>
      </w:r>
      <w:r w:rsidR="007F705B">
        <w:rPr>
          <w:noProof/>
        </w:rPr>
        <w:t>2</w:t>
      </w:r>
      <w:r w:rsidRPr="004C388A">
        <w:fldChar w:fldCharType="end"/>
      </w:r>
      <w:bookmarkEnd w:id="86"/>
      <w:r w:rsidRPr="00EC120D">
        <w:t xml:space="preserve"> – Type Definition Table</w:t>
      </w:r>
      <w:bookmarkEnd w:id="87"/>
      <w:bookmarkEnd w:id="88"/>
      <w:bookmarkEnd w:id="89"/>
      <w:bookmarkEnd w:id="90"/>
      <w:bookmarkEnd w:id="91"/>
      <w:bookmarkEnd w:id="92"/>
      <w:bookmarkEnd w:id="93"/>
      <w:bookmarkEnd w:id="94"/>
      <w:bookmarkEnd w:id="95"/>
      <w:bookmarkEnd w:id="96"/>
      <w:bookmarkEnd w:id="97"/>
      <w:bookmarkEnd w:id="98"/>
      <w:bookmarkEnd w:id="99"/>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75D6F215"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7F705B">
        <w:t>3.4.3.1</w:t>
      </w:r>
      <w:r w:rsidR="00FB4283" w:rsidRPr="00EC120D">
        <w:fldChar w:fldCharType="end"/>
      </w:r>
      <w:r w:rsidRPr="00EC120D">
        <w:t>. Therefore, those containing components are not explicitly specified; they are implicitly specified by the type definitions.</w:t>
      </w:r>
    </w:p>
    <w:p w14:paraId="6BC19F84" w14:textId="6BC9C1C7"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7F705B" w:rsidRPr="00667BCF">
        <w:t xml:space="preserve">Table </w:t>
      </w:r>
      <w:r w:rsidR="007F705B">
        <w:rPr>
          <w:noProof/>
        </w:rPr>
        <w:t>3</w:t>
      </w:r>
      <w:r w:rsidRPr="00EC120D">
        <w:fldChar w:fldCharType="end"/>
      </w:r>
      <w:r w:rsidRPr="00EC120D">
        <w:t>.</w:t>
      </w:r>
    </w:p>
    <w:p w14:paraId="7E116BAF" w14:textId="6954704E" w:rsidR="005444A2" w:rsidRPr="00667BCF" w:rsidRDefault="005444A2" w:rsidP="005444A2">
      <w:pPr>
        <w:pStyle w:val="TABLE-title"/>
      </w:pPr>
      <w:bookmarkStart w:id="100" w:name="_Ref16778333"/>
      <w:bookmarkStart w:id="101" w:name="_Toc34394282"/>
      <w:bookmarkStart w:id="102" w:name="_Toc184117021"/>
      <w:bookmarkStart w:id="103" w:name="_Toc236305414"/>
      <w:r w:rsidRPr="00667BCF">
        <w:t xml:space="preserve">Table </w:t>
      </w:r>
      <w:r w:rsidRPr="004C388A">
        <w:fldChar w:fldCharType="begin"/>
      </w:r>
      <w:r w:rsidRPr="004C388A">
        <w:instrText xml:space="preserve"> SEQ Table \* ARABIC </w:instrText>
      </w:r>
      <w:r w:rsidRPr="004C388A">
        <w:fldChar w:fldCharType="separate"/>
      </w:r>
      <w:r w:rsidR="007F705B">
        <w:rPr>
          <w:noProof/>
        </w:rPr>
        <w:t>3</w:t>
      </w:r>
      <w:r w:rsidRPr="004C388A">
        <w:fldChar w:fldCharType="end"/>
      </w:r>
      <w:bookmarkEnd w:id="100"/>
      <w:r w:rsidRPr="00EC120D">
        <w:t xml:space="preserve"> – Examples of Other </w:t>
      </w:r>
      <w:r w:rsidR="009A7DFE">
        <w:t>c</w:t>
      </w:r>
      <w:r w:rsidRPr="00EC120D">
        <w:t>haracteristics</w:t>
      </w:r>
      <w:bookmarkEnd w:id="101"/>
      <w:bookmarkEnd w:id="102"/>
      <w:bookmarkEnd w:id="103"/>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4" w:name="_Ref55126029"/>
      <w:r w:rsidRPr="00EC120D">
        <w:t>Additional References</w:t>
      </w:r>
      <w:bookmarkEnd w:id="104"/>
    </w:p>
    <w:p w14:paraId="7ACACB98" w14:textId="402D7B9D"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7F705B" w:rsidRPr="00EC120D">
        <w:t xml:space="preserve">Table </w:t>
      </w:r>
      <w:r w:rsidR="007F705B">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093EF8EF" w:rsidR="002E1224" w:rsidRPr="00EC120D" w:rsidRDefault="002E1224" w:rsidP="002E1224">
      <w:pPr>
        <w:pStyle w:val="TABLE-title"/>
      </w:pPr>
      <w:bookmarkStart w:id="105" w:name="_Ref55118538"/>
      <w:bookmarkStart w:id="106" w:name="_Toc184117022"/>
      <w:bookmarkStart w:id="107" w:name="_Toc236305415"/>
      <w:r w:rsidRPr="00EC120D">
        <w:t xml:space="preserve">Table </w:t>
      </w:r>
      <w:r w:rsidRPr="004C388A">
        <w:fldChar w:fldCharType="begin"/>
      </w:r>
      <w:r w:rsidRPr="004C388A">
        <w:instrText xml:space="preserve"> SEQ Table \* ARABIC </w:instrText>
      </w:r>
      <w:r w:rsidRPr="004C388A">
        <w:fldChar w:fldCharType="separate"/>
      </w:r>
      <w:r w:rsidR="007F705B">
        <w:rPr>
          <w:noProof/>
        </w:rPr>
        <w:t>4</w:t>
      </w:r>
      <w:r w:rsidRPr="004C388A">
        <w:fldChar w:fldCharType="end"/>
      </w:r>
      <w:bookmarkEnd w:id="105"/>
      <w:r w:rsidRPr="00EC120D">
        <w:t xml:space="preserve"> – </w:t>
      </w:r>
      <w:r w:rsidRPr="004C388A">
        <w:t>&lt;some&gt;</w:t>
      </w:r>
      <w:r w:rsidRPr="00EC120D">
        <w:t xml:space="preserve">Type </w:t>
      </w:r>
      <w:r w:rsidR="009A7DFE">
        <w:t>a</w:t>
      </w:r>
      <w:r w:rsidRPr="00EC120D">
        <w:t>dditional References</w:t>
      </w:r>
      <w:bookmarkEnd w:id="106"/>
      <w:bookmarkEnd w:id="1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8" w:name="_Ref55126139"/>
      <w:r w:rsidRPr="00EC120D">
        <w:lastRenderedPageBreak/>
        <w:t>Additional sub-components</w:t>
      </w:r>
      <w:bookmarkEnd w:id="108"/>
    </w:p>
    <w:p w14:paraId="02A3E578" w14:textId="60AB099E"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7F705B" w:rsidRPr="00EC120D">
        <w:t xml:space="preserve">Table </w:t>
      </w:r>
      <w:r w:rsidR="007F705B">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679F1F58" w:rsidR="00576AC5" w:rsidRPr="00667BCF" w:rsidRDefault="00576AC5" w:rsidP="000F1590">
      <w:pPr>
        <w:pStyle w:val="TABLE-title"/>
      </w:pPr>
      <w:bookmarkStart w:id="109" w:name="_Ref55125045"/>
      <w:bookmarkStart w:id="110" w:name="_Toc184117023"/>
      <w:bookmarkStart w:id="111" w:name="_Toc236305416"/>
      <w:r w:rsidRPr="00EC120D">
        <w:t xml:space="preserve">Table </w:t>
      </w:r>
      <w:r w:rsidRPr="004C388A">
        <w:fldChar w:fldCharType="begin"/>
      </w:r>
      <w:r w:rsidRPr="004C388A">
        <w:instrText xml:space="preserve"> SEQ Table \* ARABIC </w:instrText>
      </w:r>
      <w:r w:rsidRPr="004C388A">
        <w:fldChar w:fldCharType="separate"/>
      </w:r>
      <w:r w:rsidR="007F705B">
        <w:rPr>
          <w:noProof/>
        </w:rPr>
        <w:t>5</w:t>
      </w:r>
      <w:r w:rsidRPr="004C388A">
        <w:fldChar w:fldCharType="end"/>
      </w:r>
      <w:bookmarkEnd w:id="109"/>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0"/>
      <w:bookmarkEnd w:id="11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4B099DBB"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7F705B" w:rsidRPr="007F705B">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2" w:name="_Ref55126167"/>
      <w:r w:rsidRPr="00EC120D">
        <w:t xml:space="preserve">Additional </w:t>
      </w:r>
      <w:r w:rsidR="00576AC5" w:rsidRPr="00EC120D">
        <w:t>Attribute values</w:t>
      </w:r>
      <w:bookmarkEnd w:id="112"/>
    </w:p>
    <w:p w14:paraId="0F2E4164" w14:textId="174B7504"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7F705B" w:rsidRPr="00EC120D">
        <w:t xml:space="preserve">Table </w:t>
      </w:r>
      <w:r w:rsidR="007F705B">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02CBC39A" w:rsidR="002E1224" w:rsidRPr="00EC120D" w:rsidRDefault="002E1224" w:rsidP="002E1224">
      <w:pPr>
        <w:pStyle w:val="TABLE-title"/>
      </w:pPr>
      <w:bookmarkStart w:id="113" w:name="_Ref55119200"/>
      <w:bookmarkStart w:id="114" w:name="_Toc184117024"/>
      <w:bookmarkStart w:id="115" w:name="_Toc236305417"/>
      <w:r w:rsidRPr="00EC120D">
        <w:t xml:space="preserve">Table </w:t>
      </w:r>
      <w:r w:rsidRPr="004C388A">
        <w:fldChar w:fldCharType="begin"/>
      </w:r>
      <w:r w:rsidRPr="004C388A">
        <w:instrText xml:space="preserve"> SEQ Table \* ARABIC </w:instrText>
      </w:r>
      <w:r w:rsidRPr="004C388A">
        <w:fldChar w:fldCharType="separate"/>
      </w:r>
      <w:r w:rsidR="007F705B">
        <w:rPr>
          <w:noProof/>
        </w:rPr>
        <w:t>6</w:t>
      </w:r>
      <w:r w:rsidRPr="004C388A">
        <w:fldChar w:fldCharType="end"/>
      </w:r>
      <w:bookmarkEnd w:id="113"/>
      <w:r w:rsidRPr="00EC120D">
        <w:t xml:space="preserve"> – &lt;some&gt;Type Attribute values for child Nodes</w:t>
      </w:r>
      <w:bookmarkEnd w:id="114"/>
      <w:bookmarkEnd w:id="115"/>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6" w:name="_Toc205798670"/>
      <w:bookmarkStart w:id="117" w:name="_Toc265516543"/>
      <w:bookmarkStart w:id="118" w:name="_Toc349746860"/>
      <w:bookmarkStart w:id="119" w:name="_Toc499115805"/>
      <w:bookmarkStart w:id="120" w:name="_Toc29911965"/>
      <w:bookmarkStart w:id="121" w:name="_Toc184116969"/>
      <w:bookmarkStart w:id="122" w:name="_Toc236305305"/>
      <w:r w:rsidRPr="00EC120D">
        <w:t>NodeIds and BrowseNames</w:t>
      </w:r>
      <w:bookmarkEnd w:id="116"/>
      <w:bookmarkEnd w:id="117"/>
      <w:bookmarkEnd w:id="118"/>
      <w:bookmarkEnd w:id="119"/>
      <w:bookmarkEnd w:id="120"/>
      <w:bookmarkEnd w:id="121"/>
      <w:bookmarkEnd w:id="122"/>
    </w:p>
    <w:p w14:paraId="0860FC3C" w14:textId="77777777" w:rsidR="005444A2" w:rsidRPr="00EC120D" w:rsidRDefault="00831FE3" w:rsidP="005444A2">
      <w:pPr>
        <w:pStyle w:val="Heading4"/>
        <w:ind w:left="0" w:firstLine="0"/>
      </w:pPr>
      <w:bookmarkStart w:id="123" w:name="_Toc205798671"/>
      <w:bookmarkStart w:id="124" w:name="_Toc265516544"/>
      <w:bookmarkStart w:id="125" w:name="_Toc349746861"/>
      <w:bookmarkStart w:id="126" w:name="_Toc499115806"/>
      <w:bookmarkStart w:id="127" w:name="_Ref499808407"/>
      <w:bookmarkStart w:id="128" w:name="_Ref499894873"/>
      <w:bookmarkStart w:id="129" w:name="_Toc29911966"/>
      <w:r w:rsidRPr="00EC120D">
        <w:t>NodeIds</w:t>
      </w:r>
      <w:bookmarkEnd w:id="123"/>
      <w:bookmarkEnd w:id="124"/>
      <w:bookmarkEnd w:id="125"/>
      <w:bookmarkEnd w:id="126"/>
      <w:bookmarkEnd w:id="127"/>
      <w:bookmarkEnd w:id="128"/>
      <w:bookmarkEnd w:id="129"/>
    </w:p>
    <w:p w14:paraId="0BB94B5D" w14:textId="4E1EA8CF"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7F705B">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0" w:name="_Ref37835018"/>
      <w:r w:rsidRPr="00EC120D">
        <w:t>BrowseNames</w:t>
      </w:r>
      <w:bookmarkEnd w:id="130"/>
      <w:r w:rsidR="005444A2" w:rsidRPr="00EC120D">
        <w:t xml:space="preserve"> </w:t>
      </w:r>
    </w:p>
    <w:p w14:paraId="5786394B" w14:textId="4B2433F9"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7F705B">
        <w:t>11.2</w:t>
      </w:r>
      <w:r w:rsidR="00A94CF2" w:rsidRPr="00EC120D">
        <w:fldChar w:fldCharType="end"/>
      </w:r>
      <w:r w:rsidR="00A94CF2" w:rsidRPr="00EC120D">
        <w:t>.</w:t>
      </w:r>
    </w:p>
    <w:p w14:paraId="69D7E3F1" w14:textId="14E9FF57"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7F705B">
        <w:t>OPC 10000-3, OPC Unified Architecture - Part 3: Address Space Model</w:t>
      </w:r>
      <w:r w:rsidR="007A11B2" w:rsidRPr="00EC120D">
        <w:fldChar w:fldCharType="end"/>
      </w:r>
      <w:r w:rsidR="007A11B2" w:rsidRPr="00EC120D">
        <w:t>.</w:t>
      </w:r>
    </w:p>
    <w:p w14:paraId="5350E110" w14:textId="0A45ACD9"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7F705B">
        <w:t xml:space="preserve">Table </w:t>
      </w:r>
      <w:r w:rsidR="007F705B">
        <w:rPr>
          <w:noProof/>
        </w:rPr>
        <w:t>89</w:t>
      </w:r>
      <w:r w:rsidR="007F705B">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1" w:name="_Toc184116970"/>
      <w:bookmarkStart w:id="132" w:name="_Toc236305306"/>
      <w:r w:rsidRPr="00EC120D">
        <w:t>Common Attributes</w:t>
      </w:r>
      <w:bookmarkEnd w:id="131"/>
      <w:bookmarkEnd w:id="132"/>
      <w:r w:rsidR="005444A2" w:rsidRPr="00EC120D">
        <w:t xml:space="preserve"> </w:t>
      </w:r>
    </w:p>
    <w:p w14:paraId="365ED989" w14:textId="77777777" w:rsidR="005444A2" w:rsidRPr="00EC120D" w:rsidRDefault="00831FE3" w:rsidP="005444A2">
      <w:pPr>
        <w:pStyle w:val="Heading4"/>
        <w:ind w:left="0" w:firstLine="0"/>
      </w:pPr>
      <w:bookmarkStart w:id="133" w:name="_Ref37835078"/>
      <w:r w:rsidRPr="00EC120D">
        <w:t>General</w:t>
      </w:r>
      <w:bookmarkEnd w:id="133"/>
      <w:r w:rsidR="005444A2" w:rsidRPr="00EC120D">
        <w:t xml:space="preserve"> </w:t>
      </w:r>
    </w:p>
    <w:p w14:paraId="6FCC20CD" w14:textId="7DA165AD"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7F705B">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362C8AB6"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7F705B" w:rsidRPr="00EC120D">
        <w:t xml:space="preserve">Table </w:t>
      </w:r>
      <w:r w:rsidR="007F705B">
        <w:rPr>
          <w:noProof/>
        </w:rPr>
        <w:t>7</w:t>
      </w:r>
      <w:r w:rsidRPr="00EC120D">
        <w:fldChar w:fldCharType="end"/>
      </w:r>
      <w:r w:rsidRPr="00EC120D">
        <w:t xml:space="preserve"> shall be set as specified in the table.</w:t>
      </w:r>
    </w:p>
    <w:p w14:paraId="51D63B40" w14:textId="2ADCEA29" w:rsidR="00831FE3" w:rsidRPr="00EC120D" w:rsidRDefault="00831FE3" w:rsidP="00831FE3">
      <w:pPr>
        <w:pStyle w:val="TABLE-title"/>
      </w:pPr>
      <w:bookmarkStart w:id="134" w:name="_Ref499807592"/>
      <w:bookmarkStart w:id="135" w:name="_Toc265516744"/>
      <w:bookmarkStart w:id="136" w:name="_Toc332195660"/>
      <w:bookmarkStart w:id="137" w:name="_Toc499116099"/>
      <w:bookmarkStart w:id="138" w:name="_Toc34394283"/>
      <w:bookmarkStart w:id="139" w:name="_Toc184117025"/>
      <w:bookmarkStart w:id="140" w:name="_Toc236305418"/>
      <w:r w:rsidRPr="00EC120D">
        <w:t xml:space="preserve">Table </w:t>
      </w:r>
      <w:r w:rsidRPr="004C388A">
        <w:fldChar w:fldCharType="begin"/>
      </w:r>
      <w:r w:rsidRPr="004C388A">
        <w:instrText xml:space="preserve"> SEQ Table \* ARABIC </w:instrText>
      </w:r>
      <w:r w:rsidRPr="004C388A">
        <w:fldChar w:fldCharType="separate"/>
      </w:r>
      <w:r w:rsidR="007F705B">
        <w:rPr>
          <w:noProof/>
        </w:rPr>
        <w:t>7</w:t>
      </w:r>
      <w:r w:rsidRPr="004C388A">
        <w:fldChar w:fldCharType="end"/>
      </w:r>
      <w:bookmarkEnd w:id="134"/>
      <w:r w:rsidRPr="00EC120D">
        <w:t xml:space="preserve"> – Common Node Attributes</w:t>
      </w:r>
      <w:bookmarkEnd w:id="135"/>
      <w:bookmarkEnd w:id="136"/>
      <w:bookmarkEnd w:id="137"/>
      <w:bookmarkEnd w:id="138"/>
      <w:bookmarkEnd w:id="139"/>
      <w:bookmarkEnd w:id="14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4E89A20E"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7F705B">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19D4E5C6"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7F705B" w:rsidRPr="00EC120D">
        <w:t xml:space="preserve">Table </w:t>
      </w:r>
      <w:r w:rsidR="007F705B">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7F705B" w:rsidRPr="00EC120D">
        <w:t xml:space="preserve">Table </w:t>
      </w:r>
      <w:r w:rsidR="007F705B">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F705B">
        <w:t>OPC 10000-3, OPC Unified Architecture - Part 3: Address Space Model</w:t>
      </w:r>
      <w:r w:rsidRPr="004C388A">
        <w:fldChar w:fldCharType="end"/>
      </w:r>
      <w:r w:rsidRPr="004C388A">
        <w:t>.</w:t>
      </w:r>
    </w:p>
    <w:p w14:paraId="194C1BC0" w14:textId="7E284233" w:rsidR="00831FE3" w:rsidRPr="00EC120D" w:rsidRDefault="00831FE3" w:rsidP="00831FE3">
      <w:pPr>
        <w:pStyle w:val="TABLE-title"/>
      </w:pPr>
      <w:bookmarkStart w:id="141" w:name="_Ref499807626"/>
      <w:bookmarkStart w:id="142" w:name="_Toc265516745"/>
      <w:bookmarkStart w:id="143" w:name="_Toc332195661"/>
      <w:bookmarkStart w:id="144" w:name="_Toc499116100"/>
      <w:bookmarkStart w:id="145" w:name="_Toc34394284"/>
      <w:bookmarkStart w:id="146" w:name="_Toc184117026"/>
      <w:bookmarkStart w:id="147" w:name="_Toc236305419"/>
      <w:r w:rsidRPr="00EC120D">
        <w:lastRenderedPageBreak/>
        <w:t xml:space="preserve">Table </w:t>
      </w:r>
      <w:r w:rsidRPr="004C388A">
        <w:fldChar w:fldCharType="begin"/>
      </w:r>
      <w:r w:rsidRPr="004C388A">
        <w:instrText xml:space="preserve"> SEQ Table \* ARABIC </w:instrText>
      </w:r>
      <w:r w:rsidRPr="004C388A">
        <w:fldChar w:fldCharType="separate"/>
      </w:r>
      <w:r w:rsidR="007F705B">
        <w:rPr>
          <w:noProof/>
        </w:rPr>
        <w:t>8</w:t>
      </w:r>
      <w:r w:rsidRPr="004C388A">
        <w:fldChar w:fldCharType="end"/>
      </w:r>
      <w:bookmarkEnd w:id="141"/>
      <w:r w:rsidRPr="00EC120D">
        <w:t xml:space="preserve"> – Common Object Attributes</w:t>
      </w:r>
      <w:bookmarkEnd w:id="142"/>
      <w:bookmarkEnd w:id="143"/>
      <w:bookmarkEnd w:id="144"/>
      <w:bookmarkEnd w:id="145"/>
      <w:bookmarkEnd w:id="146"/>
      <w:bookmarkEnd w:id="14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44C29188"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7F705B" w:rsidRPr="00EC120D">
        <w:t xml:space="preserve">Table </w:t>
      </w:r>
      <w:r w:rsidR="007F705B">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F705B">
        <w:t>OPC 10000-3, OPC Unified Architecture - Part 3: Address Space Model</w:t>
      </w:r>
      <w:r w:rsidRPr="004C388A">
        <w:fldChar w:fldCharType="end"/>
      </w:r>
      <w:r w:rsidRPr="004C388A">
        <w:t>.</w:t>
      </w:r>
    </w:p>
    <w:p w14:paraId="6B57AB9F" w14:textId="49604B4A" w:rsidR="00831FE3" w:rsidRPr="00EC120D" w:rsidRDefault="00831FE3" w:rsidP="00831FE3">
      <w:pPr>
        <w:pStyle w:val="TABLE-title"/>
      </w:pPr>
      <w:bookmarkStart w:id="148" w:name="_Ref499807645"/>
      <w:bookmarkStart w:id="149" w:name="_Toc265516746"/>
      <w:bookmarkStart w:id="150" w:name="_Toc332195662"/>
      <w:bookmarkStart w:id="151" w:name="_Toc499116101"/>
      <w:bookmarkStart w:id="152" w:name="_Toc34394285"/>
      <w:bookmarkStart w:id="153" w:name="_Toc184117027"/>
      <w:bookmarkStart w:id="154" w:name="_Toc236305420"/>
      <w:r w:rsidRPr="00EC120D">
        <w:t xml:space="preserve">Table </w:t>
      </w:r>
      <w:r w:rsidRPr="004C388A">
        <w:fldChar w:fldCharType="begin"/>
      </w:r>
      <w:r w:rsidRPr="004C388A">
        <w:instrText xml:space="preserve"> SEQ Table \* ARABIC </w:instrText>
      </w:r>
      <w:r w:rsidRPr="004C388A">
        <w:fldChar w:fldCharType="separate"/>
      </w:r>
      <w:r w:rsidR="007F705B">
        <w:rPr>
          <w:noProof/>
        </w:rPr>
        <w:t>9</w:t>
      </w:r>
      <w:r w:rsidRPr="004C388A">
        <w:fldChar w:fldCharType="end"/>
      </w:r>
      <w:bookmarkEnd w:id="148"/>
      <w:r w:rsidRPr="00EC120D">
        <w:t xml:space="preserve"> – Common Variable Attributes</w:t>
      </w:r>
      <w:bookmarkEnd w:id="149"/>
      <w:bookmarkEnd w:id="150"/>
      <w:bookmarkEnd w:id="151"/>
      <w:bookmarkEnd w:id="152"/>
      <w:bookmarkEnd w:id="153"/>
      <w:bookmarkEnd w:id="154"/>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60ECE61D"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7F705B" w:rsidRPr="00EC120D">
        <w:t xml:space="preserve">Table </w:t>
      </w:r>
      <w:r w:rsidR="007F705B">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F705B">
        <w:t>OPC 10000-3, OPC Unified Architecture - Part 3: Address Space Model</w:t>
      </w:r>
      <w:r w:rsidRPr="004C388A">
        <w:fldChar w:fldCharType="end"/>
      </w:r>
      <w:r w:rsidRPr="004C388A">
        <w:t>.</w:t>
      </w:r>
    </w:p>
    <w:p w14:paraId="346F5517" w14:textId="62CE0FC7" w:rsidR="00831FE3" w:rsidRPr="00EC120D" w:rsidRDefault="00831FE3" w:rsidP="00831FE3">
      <w:pPr>
        <w:pStyle w:val="TABLE-title"/>
      </w:pPr>
      <w:bookmarkStart w:id="155" w:name="_Ref499807679"/>
      <w:bookmarkStart w:id="156" w:name="_Toc265516747"/>
      <w:bookmarkStart w:id="157" w:name="_Toc332195663"/>
      <w:bookmarkStart w:id="158" w:name="_Toc499116102"/>
      <w:bookmarkStart w:id="159" w:name="_Toc34394286"/>
      <w:bookmarkStart w:id="160" w:name="_Toc184117028"/>
      <w:bookmarkStart w:id="161" w:name="_Toc236305421"/>
      <w:r w:rsidRPr="00EC120D">
        <w:t xml:space="preserve">Table </w:t>
      </w:r>
      <w:r w:rsidRPr="004C388A">
        <w:fldChar w:fldCharType="begin"/>
      </w:r>
      <w:r w:rsidRPr="004C388A">
        <w:instrText xml:space="preserve"> SEQ Table \* ARABIC </w:instrText>
      </w:r>
      <w:r w:rsidRPr="004C388A">
        <w:fldChar w:fldCharType="separate"/>
      </w:r>
      <w:r w:rsidR="007F705B">
        <w:rPr>
          <w:noProof/>
        </w:rPr>
        <w:t>10</w:t>
      </w:r>
      <w:r w:rsidRPr="004C388A">
        <w:fldChar w:fldCharType="end"/>
      </w:r>
      <w:bookmarkEnd w:id="155"/>
      <w:r w:rsidRPr="00EC120D">
        <w:t xml:space="preserve"> – Common VariableType Attributes</w:t>
      </w:r>
      <w:bookmarkEnd w:id="156"/>
      <w:bookmarkEnd w:id="157"/>
      <w:bookmarkEnd w:id="158"/>
      <w:bookmarkEnd w:id="159"/>
      <w:bookmarkEnd w:id="160"/>
      <w:bookmarkEnd w:id="16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6B13D792"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7F705B" w:rsidRPr="00EC120D">
        <w:t xml:space="preserve">Table </w:t>
      </w:r>
      <w:r w:rsidR="007F705B">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F705B">
        <w:t>OPC 10000-3, OPC Unified Architecture - Part 3: Address Space Model</w:t>
      </w:r>
      <w:r w:rsidRPr="004C388A">
        <w:fldChar w:fldCharType="end"/>
      </w:r>
      <w:r w:rsidRPr="004C388A">
        <w:t>.</w:t>
      </w:r>
    </w:p>
    <w:p w14:paraId="17D52BF4" w14:textId="1BA666CE" w:rsidR="00831FE3" w:rsidRPr="00667BCF" w:rsidRDefault="00831FE3" w:rsidP="00831FE3">
      <w:pPr>
        <w:pStyle w:val="TABLE-title"/>
      </w:pPr>
      <w:bookmarkStart w:id="162" w:name="_Ref497310130"/>
      <w:bookmarkStart w:id="163" w:name="_Toc499116103"/>
      <w:bookmarkStart w:id="164" w:name="_Toc34394287"/>
      <w:bookmarkStart w:id="165" w:name="_Toc184117029"/>
      <w:bookmarkStart w:id="166" w:name="_Toc236305422"/>
      <w:r w:rsidRPr="00EC120D">
        <w:t xml:space="preserve">Table </w:t>
      </w:r>
      <w:r w:rsidRPr="004C388A">
        <w:fldChar w:fldCharType="begin"/>
      </w:r>
      <w:r w:rsidRPr="004C388A">
        <w:instrText xml:space="preserve"> SEQ Table \* ARABIC </w:instrText>
      </w:r>
      <w:r w:rsidRPr="004C388A">
        <w:fldChar w:fldCharType="separate"/>
      </w:r>
      <w:r w:rsidR="007F705B">
        <w:rPr>
          <w:noProof/>
        </w:rPr>
        <w:t>11</w:t>
      </w:r>
      <w:r w:rsidRPr="004C388A">
        <w:fldChar w:fldCharType="end"/>
      </w:r>
      <w:bookmarkEnd w:id="162"/>
      <w:r w:rsidRPr="00EC120D">
        <w:t xml:space="preserve"> – Common Method Attributes</w:t>
      </w:r>
      <w:bookmarkEnd w:id="163"/>
      <w:bookmarkEnd w:id="164"/>
      <w:bookmarkEnd w:id="165"/>
      <w:bookmarkEnd w:id="16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7" w:name="_Ref108692395"/>
      <w:bookmarkStart w:id="168" w:name="_Toc184116971"/>
      <w:bookmarkStart w:id="169" w:name="_Toc236305307"/>
      <w:r>
        <w:lastRenderedPageBreak/>
        <w:t>Structures</w:t>
      </w:r>
      <w:bookmarkEnd w:id="167"/>
      <w:bookmarkEnd w:id="168"/>
      <w:bookmarkEnd w:id="169"/>
    </w:p>
    <w:p w14:paraId="59BC2737" w14:textId="2E01DD09" w:rsidR="00C550A9" w:rsidRDefault="00C45EBA" w:rsidP="000E04D8">
      <w:pPr>
        <w:pStyle w:val="PARAGRAPH"/>
      </w:pPr>
      <w:r>
        <w:fldChar w:fldCharType="begin"/>
      </w:r>
      <w:r>
        <w:instrText xml:space="preserve"> REF UAPart3 \h </w:instrText>
      </w:r>
      <w:r>
        <w:fldChar w:fldCharType="separate"/>
      </w:r>
      <w:r w:rsidR="007F705B">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3C0181C7"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0" w:name="_Hlk108519223"/>
      <w:r w:rsidR="00C45EBA" w:rsidRPr="00373E57">
        <w:t>without optional fields where none of the fields allow</w:t>
      </w:r>
      <w:r w:rsidR="004B5551">
        <w:t>s</w:t>
      </w:r>
      <w:r w:rsidR="00C45EBA" w:rsidRPr="00373E57">
        <w:t xml:space="preserve"> subtyp</w:t>
      </w:r>
      <w:bookmarkEnd w:id="170"/>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7F705B" w:rsidRPr="00373E57">
        <w:t xml:space="preserve">Table </w:t>
      </w:r>
      <w:r w:rsidR="007F705B">
        <w:rPr>
          <w:noProof/>
        </w:rPr>
        <w:t>12</w:t>
      </w:r>
      <w:r w:rsidRPr="00373E57">
        <w:fldChar w:fldCharType="end"/>
      </w:r>
      <w:r w:rsidR="000E04D8" w:rsidRPr="00373E57">
        <w:t>.</w:t>
      </w:r>
    </w:p>
    <w:p w14:paraId="49A4B630" w14:textId="145BECA6" w:rsidR="000E04D8" w:rsidRPr="00373E57" w:rsidRDefault="000E04D8" w:rsidP="000E04D8">
      <w:pPr>
        <w:pStyle w:val="TABLE-title"/>
      </w:pPr>
      <w:bookmarkStart w:id="171" w:name="_Ref108519484"/>
      <w:bookmarkStart w:id="172" w:name="_Ref108518673"/>
      <w:bookmarkStart w:id="173" w:name="_Toc184117030"/>
      <w:bookmarkStart w:id="174" w:name="_Toc236305423"/>
      <w:r w:rsidRPr="00373E57">
        <w:t xml:space="preserve">Table </w:t>
      </w:r>
      <w:r w:rsidRPr="00373E57">
        <w:fldChar w:fldCharType="begin"/>
      </w:r>
      <w:r w:rsidRPr="00373E57">
        <w:instrText xml:space="preserve"> SEQ Table \* ARABIC </w:instrText>
      </w:r>
      <w:r w:rsidRPr="00373E57">
        <w:fldChar w:fldCharType="separate"/>
      </w:r>
      <w:r w:rsidR="007F705B">
        <w:rPr>
          <w:noProof/>
        </w:rPr>
        <w:t>12</w:t>
      </w:r>
      <w:r w:rsidRPr="00373E57">
        <w:fldChar w:fldCharType="end"/>
      </w:r>
      <w:bookmarkEnd w:id="171"/>
      <w:r w:rsidRPr="00373E57">
        <w:t xml:space="preserve"> –</w:t>
      </w:r>
      <w:r w:rsidR="007E7F40">
        <w:t xml:space="preserve"> </w:t>
      </w:r>
      <w:r w:rsidRPr="00373E57">
        <w:t>Structures</w:t>
      </w:r>
      <w:bookmarkEnd w:id="172"/>
      <w:r w:rsidR="00DE7943" w:rsidRPr="00373E57">
        <w:t xml:space="preserve"> without optional fields where none of the fields allow subtyp</w:t>
      </w:r>
      <w:r w:rsidR="004B5551">
        <w:t>es</w:t>
      </w:r>
      <w:bookmarkEnd w:id="173"/>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247FA750"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7F705B" w:rsidRPr="00373E57">
        <w:t xml:space="preserve">Table </w:t>
      </w:r>
      <w:r w:rsidR="007F705B">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234E6D1E" w:rsidR="00C550A9" w:rsidRPr="00373E57" w:rsidRDefault="00C550A9" w:rsidP="00C550A9">
      <w:pPr>
        <w:pStyle w:val="TABLE-title"/>
      </w:pPr>
      <w:bookmarkStart w:id="175" w:name="_Ref108519581"/>
      <w:bookmarkStart w:id="176" w:name="_Toc184117031"/>
      <w:bookmarkStart w:id="177" w:name="_Toc236305424"/>
      <w:r w:rsidRPr="00373E57">
        <w:t xml:space="preserve">Table </w:t>
      </w:r>
      <w:r w:rsidRPr="00373E57">
        <w:fldChar w:fldCharType="begin"/>
      </w:r>
      <w:r w:rsidRPr="00373E57">
        <w:instrText xml:space="preserve"> SEQ Table \* ARABIC </w:instrText>
      </w:r>
      <w:r w:rsidRPr="00373E57">
        <w:fldChar w:fldCharType="separate"/>
      </w:r>
      <w:r w:rsidR="007F705B">
        <w:rPr>
          <w:noProof/>
        </w:rPr>
        <w:t>13</w:t>
      </w:r>
      <w:r w:rsidRPr="00373E57">
        <w:fldChar w:fldCharType="end"/>
      </w:r>
      <w:bookmarkEnd w:id="175"/>
      <w:r w:rsidRPr="00373E57">
        <w:t xml:space="preserve"> –</w:t>
      </w:r>
      <w:r w:rsidR="00373E57">
        <w:t xml:space="preserve"> </w:t>
      </w:r>
      <w:r w:rsidRPr="00373E57">
        <w:t>Structures with optional fields</w:t>
      </w:r>
      <w:bookmarkEnd w:id="176"/>
      <w:bookmarkEnd w:id="177"/>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4C4FCB85"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7F705B" w:rsidRPr="00373E57">
        <w:t xml:space="preserve">Table </w:t>
      </w:r>
      <w:r w:rsidR="007F705B">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4DD70EDD" w:rsidR="00C550A9" w:rsidRPr="00373E57" w:rsidRDefault="00C550A9" w:rsidP="00C550A9">
      <w:pPr>
        <w:pStyle w:val="TABLE-title"/>
      </w:pPr>
      <w:bookmarkStart w:id="178" w:name="_Ref108519635"/>
      <w:bookmarkStart w:id="179" w:name="_Toc184117032"/>
      <w:bookmarkStart w:id="180" w:name="_Toc236305425"/>
      <w:r w:rsidRPr="00373E57">
        <w:t xml:space="preserve">Table </w:t>
      </w:r>
      <w:r w:rsidRPr="00373E57">
        <w:fldChar w:fldCharType="begin"/>
      </w:r>
      <w:r w:rsidRPr="00373E57">
        <w:instrText xml:space="preserve"> SEQ Table \* ARABIC </w:instrText>
      </w:r>
      <w:r w:rsidRPr="00373E57">
        <w:fldChar w:fldCharType="separate"/>
      </w:r>
      <w:r w:rsidR="007F705B">
        <w:rPr>
          <w:noProof/>
        </w:rPr>
        <w:t>14</w:t>
      </w:r>
      <w:r w:rsidRPr="00373E57">
        <w:fldChar w:fldCharType="end"/>
      </w:r>
      <w:bookmarkEnd w:id="178"/>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9"/>
      <w:bookmarkEnd w:id="180"/>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1" w:name="_Toc442691849"/>
      <w:bookmarkStart w:id="182" w:name="_Toc29911974"/>
      <w:bookmarkStart w:id="183" w:name="_Toc184116978"/>
      <w:bookmarkStart w:id="184" w:name="_Clause_c4"/>
      <w:bookmarkStart w:id="185" w:name="_Toc236305308"/>
      <w:r w:rsidRPr="00EC120D">
        <w:t>General information to Generators and OPC UA</w:t>
      </w:r>
      <w:bookmarkEnd w:id="181"/>
      <w:bookmarkEnd w:id="182"/>
      <w:bookmarkEnd w:id="183"/>
      <w:bookmarkEnd w:id="184"/>
      <w:bookmarkEnd w:id="185"/>
    </w:p>
    <w:p w14:paraId="5E4E1B10" w14:textId="77777777" w:rsidR="00F95EC5" w:rsidRPr="00EC120D" w:rsidRDefault="00831FE3" w:rsidP="00F95EC5">
      <w:pPr>
        <w:pStyle w:val="Heading2"/>
        <w:ind w:left="0" w:firstLine="0"/>
      </w:pPr>
      <w:bookmarkStart w:id="186" w:name="_Toc442691850"/>
      <w:bookmarkStart w:id="187" w:name="_Toc29911975"/>
      <w:bookmarkStart w:id="188" w:name="_Toc184116979"/>
      <w:bookmarkStart w:id="189" w:name="_Clause_c4_1"/>
      <w:bookmarkStart w:id="190" w:name="_Toc236305309"/>
      <w:r w:rsidRPr="00EC120D">
        <w:t>Introduction to Generators</w:t>
      </w:r>
      <w:bookmarkEnd w:id="186"/>
      <w:bookmarkEnd w:id="187"/>
      <w:bookmarkEnd w:id="188"/>
      <w:bookmarkEnd w:id="189"/>
      <w:bookmarkEnd w:id="190"/>
    </w:p>
    <w:p w14:paraId="742EBE6A" w14:textId="77777777" w:rsidR="007E22CB" w:rsidRDefault="00B7783F">
      <w:pPr>
        <w:pStyle w:val="PARAGRAPH"/>
      </w:pPr>
      <w:r>
        <w:t xml:space="preserve">A generator set converts fuel into electrical power on site: an engine drives an alternator, a controller starts, loads and protects the pair, and the support subsystems — fuel, cooling, lubrication, starting and exhaust aftertreatment — keep the engine able to run. Several sets </w:t>
      </w:r>
      <w:r>
        <w:lastRenderedPageBreak/>
        <w:t>may be paralleled onto one bus, and a transfer switch decides whether a load is fed from the utility or from the set.</w:t>
      </w:r>
    </w:p>
    <w:p w14:paraId="404BE2DE" w14:textId="77777777" w:rsidR="007E22CB" w:rsidRDefault="00B7783F">
      <w:pPr>
        <w:pStyle w:val="PARAGRAPH"/>
      </w:pPr>
      <w:r>
        <w:t>Every one of those parts already reports data. The engine speaks SAE J1939 over a CAN bus, the controller exposes its own protocol, the transfer switch another. What is missing is a common description: an integrator wanting engine load, alternator power and the operating state of a set has to learn one vendor's map, then the next vendor's, and again for every fleet.</w:t>
      </w:r>
    </w:p>
    <w:p w14:paraId="3A4B29F4" w14:textId="77777777" w:rsidR="007E22CB" w:rsidRDefault="00B7783F">
      <w:pPr>
        <w:pStyle w:val="PARAGRAPH"/>
      </w:pPr>
      <w:r>
        <w:t>This document defines that common description as an OPC UA information model. It gives a generator set, its components, its ratings, its operating state machine and its protections a standard type, so that a Client reads the same BrowseNames, DataTypes and engineering units whatever equipment is behind them.</w:t>
      </w:r>
    </w:p>
    <w:p w14:paraId="0FC17205" w14:textId="77777777" w:rsidR="00F95EC5" w:rsidRPr="00EC120D" w:rsidRDefault="00831FE3" w:rsidP="003C6085">
      <w:pPr>
        <w:pStyle w:val="Heading2"/>
      </w:pPr>
      <w:bookmarkStart w:id="191" w:name="_Toc442691851"/>
      <w:bookmarkStart w:id="192" w:name="_Toc29911976"/>
      <w:bookmarkStart w:id="193" w:name="_Toc184116980"/>
      <w:bookmarkStart w:id="194" w:name="_Clause_c4_2"/>
      <w:bookmarkStart w:id="195" w:name="_Toc236305310"/>
      <w:r w:rsidRPr="00EC120D">
        <w:t>Introduction to OPC Unified Architecture</w:t>
      </w:r>
      <w:bookmarkEnd w:id="191"/>
      <w:bookmarkEnd w:id="192"/>
      <w:bookmarkEnd w:id="193"/>
      <w:bookmarkEnd w:id="194"/>
      <w:bookmarkEnd w:id="195"/>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bookmarkStart w:id="198" w:name="_Toc236305311"/>
      <w:r w:rsidRPr="00EC120D">
        <w:t>What is OPC UA?</w:t>
      </w:r>
      <w:bookmarkEnd w:id="196"/>
      <w:bookmarkEnd w:id="197"/>
      <w:bookmarkEnd w:id="198"/>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2AAC3FD3"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7F705B">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Generators</w:t>
      </w:r>
      <w:r w:rsidRPr="00EC120D">
        <w:t>, OPC UA makes it easier for end users to access data via generic commercial applications.</w:t>
      </w:r>
    </w:p>
    <w:p w14:paraId="4EDB4123" w14:textId="7BA7AF61"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7F705B">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9" w:name="_Toc184116982"/>
      <w:bookmarkStart w:id="200" w:name="_Toc236305312"/>
      <w:r w:rsidRPr="00EC120D">
        <w:t>Basics of OPC UA</w:t>
      </w:r>
      <w:bookmarkEnd w:id="199"/>
      <w:bookmarkEnd w:id="200"/>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05D2F0BC"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7F705B">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0AFCF597"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7F705B" w:rsidRPr="00EC120D">
        <w:t xml:space="preserve">Figure </w:t>
      </w:r>
      <w:r w:rsidR="007F705B">
        <w:rPr>
          <w:noProof/>
        </w:rPr>
        <w:t>1</w:t>
      </w:r>
      <w:r w:rsidRPr="00EC120D">
        <w:fldChar w:fldCharType="end"/>
      </w:r>
      <w:r w:rsidRPr="00EC120D">
        <w:t>.</w:t>
      </w:r>
    </w:p>
    <w:p w14:paraId="0BD1B04E" w14:textId="1B81FC44" w:rsidR="003C6085" w:rsidRPr="004C388A" w:rsidRDefault="007F705B"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319.3pt;height:234pt" o:ole="">
            <v:imagedata r:id="rId57" o:title=""/>
          </v:shape>
          <o:OLEObject Type="Embed" ProgID="PowerPoint.Slide.12" ShapeID="_x0000_i1034" DrawAspect="Content" ObjectID="_1846917760" r:id="rId58"/>
        </w:object>
      </w:r>
    </w:p>
    <w:p w14:paraId="06654834" w14:textId="43B37C1C" w:rsidR="003C6085" w:rsidRPr="00EC120D" w:rsidRDefault="003C6085" w:rsidP="003C6085">
      <w:pPr>
        <w:pStyle w:val="FIGURE-title"/>
      </w:pPr>
      <w:bookmarkStart w:id="201" w:name="_Ref531777624"/>
      <w:bookmarkStart w:id="202" w:name="_Toc34394275"/>
      <w:bookmarkStart w:id="203" w:name="_Toc184117014"/>
      <w:bookmarkStart w:id="204" w:name="_Toc236305405"/>
      <w:r w:rsidRPr="00EC120D">
        <w:t xml:space="preserve">Figure </w:t>
      </w:r>
      <w:r w:rsidRPr="004C388A">
        <w:fldChar w:fldCharType="begin"/>
      </w:r>
      <w:r w:rsidRPr="004C388A">
        <w:instrText xml:space="preserve"> SEQ Figure \* ARABIC </w:instrText>
      </w:r>
      <w:r w:rsidRPr="004C388A">
        <w:fldChar w:fldCharType="separate"/>
      </w:r>
      <w:r w:rsidR="007F705B">
        <w:rPr>
          <w:noProof/>
        </w:rPr>
        <w:t>1</w:t>
      </w:r>
      <w:r w:rsidRPr="004C388A">
        <w:fldChar w:fldCharType="end"/>
      </w:r>
      <w:bookmarkEnd w:id="201"/>
      <w:r w:rsidRPr="00EC120D">
        <w:t xml:space="preserve"> – The </w:t>
      </w:r>
      <w:r w:rsidR="00A008E6" w:rsidRPr="00EC120D">
        <w:t xml:space="preserve">scope </w:t>
      </w:r>
      <w:r w:rsidRPr="00EC120D">
        <w:t xml:space="preserve">of OPC UA within an </w:t>
      </w:r>
      <w:bookmarkEnd w:id="202"/>
      <w:r w:rsidR="00A008E6" w:rsidRPr="00EC120D">
        <w:t>enterprise</w:t>
      </w:r>
      <w:bookmarkEnd w:id="203"/>
      <w:bookmarkEnd w:id="204"/>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5" w:name="_Toc29911979"/>
      <w:bookmarkStart w:id="206" w:name="_Toc184116983"/>
      <w:bookmarkStart w:id="207" w:name="_Toc236305313"/>
      <w:r w:rsidRPr="00EC120D">
        <w:t>Information modelling in OPC UA</w:t>
      </w:r>
      <w:bookmarkEnd w:id="205"/>
      <w:bookmarkEnd w:id="206"/>
      <w:bookmarkEnd w:id="207"/>
    </w:p>
    <w:p w14:paraId="16F8C7B1" w14:textId="49269D90" w:rsidR="003C6085" w:rsidRPr="00EC120D" w:rsidRDefault="003C6085" w:rsidP="003C6085">
      <w:pPr>
        <w:pStyle w:val="Heading4"/>
      </w:pPr>
      <w:r w:rsidRPr="00EC120D">
        <w:t>Concepts</w:t>
      </w:r>
    </w:p>
    <w:p w14:paraId="277B85E1" w14:textId="303F5980"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7F705B" w:rsidRPr="00EC120D">
        <w:t xml:space="preserve">Figure </w:t>
      </w:r>
      <w:r w:rsidR="007F705B">
        <w:rPr>
          <w:noProof/>
        </w:rPr>
        <w:t>2</w:t>
      </w:r>
      <w:r w:rsidRPr="00EC120D">
        <w:fldChar w:fldCharType="end"/>
      </w:r>
      <w:r w:rsidRPr="00EC120D">
        <w:t>.</w:t>
      </w:r>
    </w:p>
    <w:commentRangeStart w:id="208"/>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17761" r:id="rId60"/>
        </w:object>
      </w:r>
      <w:commentRangeEnd w:id="208"/>
      <w:r w:rsidRPr="004C388A">
        <w:rPr>
          <w:rStyle w:val="CommentReference"/>
          <w:sz w:val="22"/>
          <w:szCs w:val="22"/>
          <w:lang w:val="en-GB"/>
        </w:rPr>
        <w:commentReference w:id="208"/>
      </w:r>
    </w:p>
    <w:p w14:paraId="4F308B6A" w14:textId="6DDD2767" w:rsidR="003C6085" w:rsidRPr="00EC120D" w:rsidRDefault="003C6085" w:rsidP="003C6085">
      <w:pPr>
        <w:pStyle w:val="FIGURE-title"/>
      </w:pPr>
      <w:bookmarkStart w:id="209" w:name="_Ref495481497"/>
      <w:bookmarkStart w:id="210" w:name="_Toc34394276"/>
      <w:bookmarkStart w:id="211" w:name="_Toc184117015"/>
      <w:bookmarkStart w:id="212" w:name="_Toc236305406"/>
      <w:r w:rsidRPr="00EC120D">
        <w:t xml:space="preserve">Figure </w:t>
      </w:r>
      <w:r w:rsidRPr="004C388A">
        <w:fldChar w:fldCharType="begin"/>
      </w:r>
      <w:r w:rsidRPr="004C388A">
        <w:instrText xml:space="preserve"> SEQ Figure \* ARABIC </w:instrText>
      </w:r>
      <w:r w:rsidRPr="004C388A">
        <w:fldChar w:fldCharType="separate"/>
      </w:r>
      <w:r w:rsidR="007F705B">
        <w:rPr>
          <w:noProof/>
        </w:rPr>
        <w:t>2</w:t>
      </w:r>
      <w:r w:rsidRPr="004C388A">
        <w:fldChar w:fldCharType="end"/>
      </w:r>
      <w:bookmarkEnd w:id="209"/>
      <w:r w:rsidRPr="00EC120D">
        <w:t xml:space="preserve"> – A </w:t>
      </w:r>
      <w:r w:rsidR="00A008E6" w:rsidRPr="00EC120D">
        <w:t xml:space="preserve">basic </w:t>
      </w:r>
      <w:r w:rsidRPr="00EC120D">
        <w:t>Object in an OPC UA Address Space</w:t>
      </w:r>
      <w:bookmarkEnd w:id="210"/>
      <w:bookmarkEnd w:id="211"/>
      <w:bookmarkEnd w:id="212"/>
      <w:r w:rsidRPr="00EC120D">
        <w:t xml:space="preserve"> </w:t>
      </w:r>
    </w:p>
    <w:p w14:paraId="14613847" w14:textId="44A83AF6"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7F705B" w:rsidRPr="00EC120D">
        <w:t xml:space="preserve">Figure </w:t>
      </w:r>
      <w:r w:rsidR="007F705B">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2ACE4791"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7F705B" w:rsidRPr="00EC120D">
        <w:t xml:space="preserve">Figure </w:t>
      </w:r>
      <w:r w:rsidR="007F705B">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7FEFEEF"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7F705B">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17762" r:id="rId66"/>
        </w:object>
      </w:r>
    </w:p>
    <w:p w14:paraId="4274134E" w14:textId="29C06B8E" w:rsidR="003C6085" w:rsidRPr="00EC120D" w:rsidRDefault="003C6085" w:rsidP="003C6085">
      <w:pPr>
        <w:pStyle w:val="FIGURE-title"/>
      </w:pPr>
      <w:bookmarkStart w:id="213" w:name="_Ref495481599"/>
      <w:bookmarkStart w:id="214" w:name="_Toc34394277"/>
      <w:bookmarkStart w:id="215" w:name="_Toc184117016"/>
      <w:bookmarkStart w:id="216" w:name="_Toc236305407"/>
      <w:r w:rsidRPr="00EC120D">
        <w:t xml:space="preserve">Figure </w:t>
      </w:r>
      <w:r w:rsidRPr="004C388A">
        <w:fldChar w:fldCharType="begin"/>
      </w:r>
      <w:r w:rsidRPr="004C388A">
        <w:instrText xml:space="preserve"> SEQ Figure \* ARABIC </w:instrText>
      </w:r>
      <w:r w:rsidRPr="004C388A">
        <w:fldChar w:fldCharType="separate"/>
      </w:r>
      <w:r w:rsidR="007F705B">
        <w:rPr>
          <w:noProof/>
        </w:rPr>
        <w:t>3</w:t>
      </w:r>
      <w:r w:rsidRPr="004C388A">
        <w:fldChar w:fldCharType="end"/>
      </w:r>
      <w:bookmarkEnd w:id="213"/>
      <w:r w:rsidRPr="00EC120D">
        <w:t xml:space="preserve"> – The </w:t>
      </w:r>
      <w:r w:rsidR="00A008E6" w:rsidRPr="00EC120D">
        <w:t xml:space="preserve">relationship </w:t>
      </w:r>
      <w:r w:rsidRPr="00EC120D">
        <w:t>between Type Definitions and Instances</w:t>
      </w:r>
      <w:bookmarkEnd w:id="214"/>
      <w:bookmarkEnd w:id="215"/>
      <w:bookmarkEnd w:id="216"/>
      <w:r w:rsidRPr="00EC120D">
        <w:t xml:space="preserve"> </w:t>
      </w:r>
    </w:p>
    <w:p w14:paraId="7A156B1A" w14:textId="6184185D"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7F705B" w:rsidRPr="00EC120D">
        <w:t xml:space="preserve">Figure </w:t>
      </w:r>
      <w:r w:rsidR="007F705B">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17763" r:id="rId68"/>
        </w:object>
      </w:r>
    </w:p>
    <w:p w14:paraId="72842122" w14:textId="08986053" w:rsidR="003C6085" w:rsidRPr="00667BCF" w:rsidRDefault="003C6085" w:rsidP="003C6085">
      <w:pPr>
        <w:pStyle w:val="FIGURE-title"/>
      </w:pPr>
      <w:bookmarkStart w:id="217" w:name="_Ref495482128"/>
      <w:bookmarkStart w:id="218" w:name="_Toc34394278"/>
      <w:bookmarkStart w:id="219" w:name="_Toc184117017"/>
      <w:bookmarkStart w:id="220" w:name="_Toc236305408"/>
      <w:r w:rsidRPr="00EC120D">
        <w:t xml:space="preserve">Figure </w:t>
      </w:r>
      <w:r w:rsidRPr="004C388A">
        <w:fldChar w:fldCharType="begin"/>
      </w:r>
      <w:r w:rsidRPr="004C388A">
        <w:instrText xml:space="preserve"> SEQ Figure \* ARABIC </w:instrText>
      </w:r>
      <w:r w:rsidRPr="004C388A">
        <w:fldChar w:fldCharType="separate"/>
      </w:r>
      <w:r w:rsidR="007F705B">
        <w:rPr>
          <w:noProof/>
        </w:rPr>
        <w:t>4</w:t>
      </w:r>
      <w:r w:rsidRPr="004C388A">
        <w:fldChar w:fldCharType="end"/>
      </w:r>
      <w:bookmarkEnd w:id="217"/>
      <w:r w:rsidRPr="00EC120D">
        <w:t xml:space="preserve"> – Examples of References between Objects</w:t>
      </w:r>
      <w:bookmarkEnd w:id="218"/>
      <w:bookmarkEnd w:id="219"/>
      <w:bookmarkEnd w:id="220"/>
      <w:r w:rsidRPr="00EC120D">
        <w:t xml:space="preserve"> </w:t>
      </w:r>
    </w:p>
    <w:p w14:paraId="51F818ED" w14:textId="3A10260B"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7F705B" w:rsidRPr="00EC120D">
        <w:t xml:space="preserve">Figure </w:t>
      </w:r>
      <w:r w:rsidR="007F705B">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17764" r:id="rId70"/>
        </w:object>
      </w:r>
    </w:p>
    <w:p w14:paraId="16D9EC73" w14:textId="0D66F90D" w:rsidR="003C6085" w:rsidRPr="00EC120D" w:rsidRDefault="003C6085" w:rsidP="003C6085">
      <w:pPr>
        <w:pStyle w:val="FIGURE-title"/>
      </w:pPr>
      <w:bookmarkStart w:id="221" w:name="_Ref495482154"/>
      <w:bookmarkStart w:id="222" w:name="_Toc34394279"/>
      <w:bookmarkStart w:id="223" w:name="_Toc184117018"/>
      <w:bookmarkStart w:id="224" w:name="_Toc236305409"/>
      <w:r w:rsidRPr="00EC120D">
        <w:t xml:space="preserve">Figure </w:t>
      </w:r>
      <w:r w:rsidRPr="004C388A">
        <w:fldChar w:fldCharType="begin"/>
      </w:r>
      <w:r w:rsidRPr="004C388A">
        <w:instrText xml:space="preserve"> SEQ Figure \* ARABIC </w:instrText>
      </w:r>
      <w:r w:rsidRPr="004C388A">
        <w:fldChar w:fldCharType="separate"/>
      </w:r>
      <w:r w:rsidR="007F705B">
        <w:rPr>
          <w:noProof/>
        </w:rPr>
        <w:t>5</w:t>
      </w:r>
      <w:r w:rsidRPr="004C388A">
        <w:fldChar w:fldCharType="end"/>
      </w:r>
      <w:bookmarkEnd w:id="221"/>
      <w:r w:rsidRPr="00EC120D">
        <w:t xml:space="preserve"> – The OPC UA Information</w:t>
      </w:r>
      <w:r w:rsidRPr="00667BCF">
        <w:t xml:space="preserve"> Model </w:t>
      </w:r>
      <w:bookmarkEnd w:id="222"/>
      <w:r w:rsidR="00A008E6" w:rsidRPr="00EC120D">
        <w:t>notation</w:t>
      </w:r>
      <w:bookmarkEnd w:id="223"/>
      <w:bookmarkEnd w:id="224"/>
    </w:p>
    <w:p w14:paraId="4150B080" w14:textId="24D3DF78"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7F705B">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7F705B">
        <w:t>OPC 10000-5, OPC Unified Architecture - Part 5: Information Model</w:t>
      </w:r>
      <w:r w:rsidRPr="00EC120D">
        <w:rPr>
          <w:rFonts w:cs="Calibri"/>
        </w:rPr>
        <w:fldChar w:fldCharType="end"/>
      </w:r>
      <w:r w:rsidRPr="00EC120D">
        <w:t>.</w:t>
      </w:r>
    </w:p>
    <w:p w14:paraId="4F8FE53B" w14:textId="55E1B6F2"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7F705B">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5" w:name="_Toc184116984"/>
      <w:bookmarkStart w:id="226" w:name="_Clause_c5"/>
      <w:bookmarkStart w:id="227" w:name="_Toc236305314"/>
      <w:r w:rsidRPr="00EC120D">
        <w:t xml:space="preserve">Use </w:t>
      </w:r>
      <w:r w:rsidR="00BE7277" w:rsidRPr="00EC120D">
        <w:t>c</w:t>
      </w:r>
      <w:r w:rsidRPr="00EC120D">
        <w:t>ases</w:t>
      </w:r>
      <w:bookmarkEnd w:id="225"/>
      <w:bookmarkEnd w:id="226"/>
      <w:bookmarkEnd w:id="227"/>
    </w:p>
    <w:p w14:paraId="4C9BC52C" w14:textId="77777777" w:rsidR="007E22CB" w:rsidRDefault="00B7783F">
      <w:pPr>
        <w:pStyle w:val="PARAGRAPH"/>
      </w:pPr>
      <w:r>
        <w:t xml:space="preserve">The information model is transport‑neutral: it can be exposed over OPC UA client/server and, at scale, over </w:t>
      </w:r>
      <w:r>
        <w:rPr>
          <w:b/>
        </w:rPr>
        <w:t>OPC UA PubSub</w:t>
      </w:r>
      <w:r>
        <w:t xml:space="preserve"> (OPC 10000‑14). This clause gives </w:t>
      </w:r>
      <w:r>
        <w:rPr>
          <w:i/>
        </w:rPr>
        <w:t>non‑normative</w:t>
      </w:r>
      <w:r>
        <w:t xml:space="preserve"> recommendations for grouping the Variables of a generator set into </w:t>
      </w:r>
      <w:r>
        <w:rPr>
          <w:b/>
        </w:rPr>
        <w:t>PublishedDataSets</w:t>
      </w:r>
      <w:r>
        <w:t xml:space="preserve"> (PDS) and </w:t>
      </w:r>
      <w:r>
        <w:rPr>
          <w:b/>
        </w:rPr>
        <w:t>WriterGroups</w:t>
      </w:r>
      <w:r>
        <w:t xml:space="preserve"> so that a server can efficiently feed several classes of consumer. A server may publish any subset; the field paths below are BrowsePaths relative to a </w:t>
      </w:r>
      <w:r>
        <w:rPr>
          <w:rStyle w:val="VARIABLE"/>
        </w:rPr>
        <w:t>GeneratorSetType</w:t>
      </w:r>
      <w:r>
        <w:t xml:space="preserve"> (or </w:t>
      </w:r>
      <w:r>
        <w:rPr>
          <w:rStyle w:val="VARIABLE"/>
        </w:rPr>
        <w:t>GeneratorSystemType</w:t>
      </w:r>
      <w:r>
        <w:t>) instance.</w:t>
      </w:r>
    </w:p>
    <w:p w14:paraId="0EE7FF3B" w14:textId="77777777" w:rsidR="007E22CB" w:rsidRDefault="00B7783F">
      <w:pPr>
        <w:pStyle w:val="Heading2"/>
      </w:pPr>
      <w:bookmarkStart w:id="228" w:name="_Clause_c5_1"/>
      <w:bookmarkStart w:id="229" w:name="_Toc236305315"/>
      <w:r>
        <w:lastRenderedPageBreak/>
        <w:t>General binding guidance</w:t>
      </w:r>
      <w:bookmarkEnd w:id="228"/>
      <w:bookmarkEnd w:id="229"/>
    </w:p>
    <w:p w14:paraId="75373087" w14:textId="77777777" w:rsidR="007E22CB" w:rsidRDefault="00B7783F">
      <w:pPr>
        <w:pStyle w:val="ListBullet"/>
        <w:numPr>
          <w:ilvl w:val="0"/>
          <w:numId w:val="21"/>
        </w:numPr>
      </w:pPr>
      <w:r>
        <w:t xml:space="preserve">A </w:t>
      </w:r>
      <w:r>
        <w:rPr>
          <w:b/>
        </w:rPr>
        <w:t>PublishedDataSet</w:t>
      </w:r>
      <w:r>
        <w:t xml:space="preserve"> is a named list of published fields, each field bound to a Variable of the model (for example </w:t>
      </w:r>
      <w:r>
        <w:rPr>
          <w:rStyle w:val="VARIABLE"/>
        </w:rPr>
        <w:t>Alternator/TotalRealPower</w:t>
      </w:r>
      <w:r>
        <w:t xml:space="preserve">). Group fields by </w:t>
      </w:r>
      <w:r>
        <w:rPr>
          <w:b/>
        </w:rPr>
        <w:t>rate of change</w:t>
      </w:r>
      <w:r>
        <w:t xml:space="preserve"> and </w:t>
      </w:r>
      <w:r>
        <w:rPr>
          <w:b/>
        </w:rPr>
        <w:t>consumer</w:t>
      </w:r>
      <w:r>
        <w:t xml:space="preserve"> so that fast telemetry, slow nameplate/configuration, and event data travel in separate datasets and writer groups.</w:t>
      </w:r>
    </w:p>
    <w:p w14:paraId="614DB0CA" w14:textId="77777777" w:rsidR="007E22CB" w:rsidRDefault="00B7783F">
      <w:pPr>
        <w:pStyle w:val="ListBullet"/>
        <w:numPr>
          <w:ilvl w:val="0"/>
          <w:numId w:val="21"/>
        </w:numPr>
      </w:pPr>
      <w:r>
        <w:t xml:space="preserve">Use one </w:t>
      </w:r>
      <w:r>
        <w:rPr>
          <w:b/>
        </w:rPr>
        <w:t>WriterGroup</w:t>
      </w:r>
      <w:r>
        <w:t xml:space="preserve"> per publishing rate. Publish cyclic telemetry as </w:t>
      </w:r>
      <w:r>
        <w:rPr>
          <w:b/>
        </w:rPr>
        <w:t>delta frames</w:t>
      </w:r>
      <w:r>
        <w:t xml:space="preserve"> with a periodic </w:t>
      </w:r>
      <w:r>
        <w:rPr>
          <w:b/>
        </w:rPr>
        <w:t>key frame</w:t>
      </w:r>
      <w:r>
        <w:t>; publish nameplate/configuration as low‑rate key frames or on change.</w:t>
      </w:r>
    </w:p>
    <w:p w14:paraId="7C84180F" w14:textId="77777777" w:rsidR="007E22CB" w:rsidRDefault="00B7783F">
      <w:pPr>
        <w:pStyle w:val="ListBullet"/>
        <w:numPr>
          <w:ilvl w:val="0"/>
          <w:numId w:val="21"/>
        </w:numPr>
      </w:pPr>
      <w:r>
        <w:t xml:space="preserve">Bind alarms and protection events to an </w:t>
      </w:r>
      <w:r>
        <w:rPr>
          <w:b/>
        </w:rPr>
        <w:t>event DataSet</w:t>
      </w:r>
      <w:r>
        <w:t xml:space="preserve"> (the Part 14 event message mapping) rather than to a cyclic dataset.</w:t>
      </w:r>
    </w:p>
    <w:p w14:paraId="729C001E" w14:textId="77777777" w:rsidR="007E22CB" w:rsidRDefault="00B7783F">
      <w:pPr>
        <w:pStyle w:val="ListBullet"/>
        <w:numPr>
          <w:ilvl w:val="0"/>
          <w:numId w:val="21"/>
        </w:numPr>
      </w:pPr>
      <w:r>
        <w:t xml:space="preserve">Expose </w:t>
      </w:r>
      <w:r>
        <w:rPr>
          <w:rStyle w:val="VARIABLE"/>
        </w:rPr>
        <w:t>DataSetMetaData</w:t>
      </w:r>
      <w:r>
        <w:t xml:space="preserve"> including its </w:t>
      </w:r>
      <w:r>
        <w:rPr>
          <w:rStyle w:val="VARIABLE"/>
        </w:rPr>
        <w:t>ConfigurationVersion</w:t>
      </w:r>
      <w:r>
        <w:t xml:space="preserve"> so subscribers can detect structural changes, and carry </w:t>
      </w:r>
      <w:r>
        <w:rPr>
          <w:rStyle w:val="VARIABLE"/>
        </w:rPr>
        <w:t>SourceTimestamp</w:t>
      </w:r>
      <w:r>
        <w:t xml:space="preserve"> and </w:t>
      </w:r>
      <w:r>
        <w:rPr>
          <w:rStyle w:val="VARIABLE"/>
        </w:rPr>
        <w:t>StatusCode</w:t>
      </w:r>
      <w:r>
        <w:t xml:space="preserve"> per field so analytics can reason about data quality and gaps.</w:t>
      </w:r>
    </w:p>
    <w:p w14:paraId="65BD64B9" w14:textId="77777777" w:rsidR="007E22CB" w:rsidRDefault="00B7783F">
      <w:pPr>
        <w:pStyle w:val="ListBullet"/>
        <w:numPr>
          <w:ilvl w:val="0"/>
          <w:numId w:val="21"/>
        </w:numPr>
      </w:pPr>
      <w:r>
        <w:t xml:space="preserve">For multi‑set installations, a </w:t>
      </w:r>
      <w:r>
        <w:rPr>
          <w:rStyle w:val="VARIABLE"/>
        </w:rPr>
        <w:t>GeneratorSystemType</w:t>
      </w:r>
      <w:r>
        <w:t xml:space="preserve"> writer publishes aggregated key indicators while each </w:t>
      </w:r>
      <w:r>
        <w:rPr>
          <w:rStyle w:val="VARIABLE"/>
        </w:rPr>
        <w:t>GeneratorSetType</w:t>
      </w:r>
      <w:r>
        <w:t xml:space="preserve"> publishes its own detailed datasets.</w:t>
      </w:r>
    </w:p>
    <w:p w14:paraId="2DCE07B7" w14:textId="77777777" w:rsidR="007E22CB" w:rsidRDefault="00B7783F">
      <w:pPr>
        <w:pStyle w:val="Heading2"/>
      </w:pPr>
      <w:bookmarkStart w:id="230" w:name="_Clause_c5_2"/>
      <w:bookmarkStart w:id="231" w:name="_Toc236305316"/>
      <w:r>
        <w:t>Operational observability</w:t>
      </w:r>
      <w:bookmarkEnd w:id="230"/>
      <w:bookmarkEnd w:id="231"/>
    </w:p>
    <w:p w14:paraId="540AD0A5" w14:textId="77777777" w:rsidR="007E22CB" w:rsidRDefault="00B7783F">
      <w:pPr>
        <w:pStyle w:val="PARAGRAPH"/>
      </w:pPr>
      <w:r>
        <w:t>Real‑time monitoring, SCADA/HMI and remote operations. Low latency, small payloads, cyclic.</w:t>
      </w:r>
    </w:p>
    <w:p w14:paraId="3DF329A0" w14:textId="259D27F5" w:rsidR="007E22CB" w:rsidRDefault="00B7783F">
      <w:pPr>
        <w:pStyle w:val="TABLE-title"/>
      </w:pPr>
      <w:bookmarkStart w:id="232" w:name="_Tab_operational_observability_tab1"/>
      <w:bookmarkStart w:id="233" w:name="_Toc236305426"/>
      <w:r>
        <w:t xml:space="preserve">Table </w:t>
      </w:r>
      <w:r>
        <w:fldChar w:fldCharType="begin"/>
      </w:r>
      <w:r>
        <w:instrText xml:space="preserve"> SEQ Table \* ARABIC </w:instrText>
      </w:r>
      <w:r>
        <w:fldChar w:fldCharType="separate"/>
      </w:r>
      <w:r w:rsidR="007F705B">
        <w:rPr>
          <w:noProof/>
        </w:rPr>
        <w:t>15</w:t>
      </w:r>
      <w:r>
        <w:fldChar w:fldCharType="end"/>
      </w:r>
      <w:r>
        <w:t xml:space="preserve"> – Operational observability</w:t>
      </w:r>
      <w:bookmarkEnd w:id="232"/>
      <w:bookmarkEnd w:id="2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7E22CB" w14:paraId="6ED357DC"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490B73E" w14:textId="77777777" w:rsidR="007E22CB" w:rsidRDefault="00B7783F">
            <w:pPr>
              <w:pStyle w:val="TableText"/>
            </w:pPr>
            <w:r>
              <w:t>PublishedDataSet</w:t>
            </w:r>
          </w:p>
        </w:tc>
        <w:tc>
          <w:tcPr>
            <w:tcW w:w="2231" w:type="dxa"/>
            <w:tcBorders>
              <w:top w:val="single" w:sz="4" w:space="0" w:color="auto"/>
              <w:left w:val="single" w:sz="4" w:space="0" w:color="auto"/>
              <w:bottom w:val="double" w:sz="4" w:space="0" w:color="auto"/>
              <w:right w:val="single" w:sz="4" w:space="0" w:color="auto"/>
            </w:tcBorders>
          </w:tcPr>
          <w:p w14:paraId="2ED29061" w14:textId="77777777" w:rsidR="007E22CB" w:rsidRDefault="00B7783F">
            <w:pPr>
              <w:pStyle w:val="TableText"/>
            </w:pPr>
            <w:r>
              <w:t>Suggested fields</w:t>
            </w:r>
          </w:p>
        </w:tc>
        <w:tc>
          <w:tcPr>
            <w:tcW w:w="2231" w:type="dxa"/>
            <w:tcBorders>
              <w:top w:val="single" w:sz="4" w:space="0" w:color="auto"/>
              <w:left w:val="single" w:sz="4" w:space="0" w:color="auto"/>
              <w:bottom w:val="double" w:sz="4" w:space="0" w:color="auto"/>
              <w:right w:val="single" w:sz="4" w:space="0" w:color="auto"/>
            </w:tcBorders>
          </w:tcPr>
          <w:p w14:paraId="5EF99E52" w14:textId="77777777" w:rsidR="007E22CB" w:rsidRDefault="00B7783F">
            <w:pPr>
              <w:pStyle w:val="TableText"/>
            </w:pPr>
            <w:r>
              <w:t>Rate</w:t>
            </w:r>
          </w:p>
        </w:tc>
        <w:tc>
          <w:tcPr>
            <w:tcW w:w="2233" w:type="dxa"/>
            <w:tcBorders>
              <w:top w:val="single" w:sz="4" w:space="0" w:color="auto"/>
              <w:left w:val="single" w:sz="4" w:space="0" w:color="auto"/>
              <w:bottom w:val="double" w:sz="4" w:space="0" w:color="auto"/>
              <w:right w:val="single" w:sz="4" w:space="0" w:color="auto"/>
            </w:tcBorders>
          </w:tcPr>
          <w:p w14:paraId="293B9BC3" w14:textId="77777777" w:rsidR="007E22CB" w:rsidRDefault="00B7783F">
            <w:pPr>
              <w:pStyle w:val="TableText"/>
            </w:pPr>
            <w:r>
              <w:t>Frame</w:t>
            </w:r>
          </w:p>
        </w:tc>
      </w:tr>
      <w:tr w:rsidR="007E22CB" w14:paraId="3C053E8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CDE92D3" w14:textId="77777777" w:rsidR="007E22CB" w:rsidRDefault="00B7783F">
            <w:pPr>
              <w:pStyle w:val="TableText"/>
            </w:pPr>
            <w:r>
              <w:rPr>
                <w:rStyle w:val="VARIABLE"/>
              </w:rPr>
              <w:t>GenSet.Live</w:t>
            </w:r>
          </w:p>
        </w:tc>
        <w:tc>
          <w:tcPr>
            <w:tcW w:w="2231" w:type="dxa"/>
            <w:tcBorders>
              <w:top w:val="single" w:sz="4" w:space="0" w:color="auto"/>
              <w:left w:val="single" w:sz="4" w:space="0" w:color="auto"/>
              <w:bottom w:val="single" w:sz="4" w:space="0" w:color="auto"/>
              <w:right w:val="single" w:sz="4" w:space="0" w:color="auto"/>
            </w:tcBorders>
          </w:tcPr>
          <w:p w14:paraId="41B384E4" w14:textId="77777777" w:rsidR="007E22CB" w:rsidRDefault="00B7783F">
            <w:pPr>
              <w:pStyle w:val="TableText"/>
            </w:pPr>
            <w:r>
              <w:rPr>
                <w:rStyle w:val="VARIABLE"/>
              </w:rPr>
              <w:t>OperatingState/CurrentState</w:t>
            </w:r>
            <w:r>
              <w:t xml:space="preserve">, </w:t>
            </w:r>
            <w:r>
              <w:rPr>
                <w:rStyle w:val="VARIABLE"/>
              </w:rPr>
              <w:t>OperatingMode</w:t>
            </w:r>
            <w:r>
              <w:t xml:space="preserve">, </w:t>
            </w:r>
            <w:r>
              <w:rPr>
                <w:rStyle w:val="VARIABLE"/>
              </w:rPr>
              <w:t>Engine/Speed</w:t>
            </w:r>
            <w:r>
              <w:t xml:space="preserve">, </w:t>
            </w:r>
            <w:r>
              <w:rPr>
                <w:rStyle w:val="VARIABLE"/>
              </w:rPr>
              <w:t>Engine/CoolantTemperature</w:t>
            </w:r>
            <w:r>
              <w:t xml:space="preserve">, </w:t>
            </w:r>
            <w:r>
              <w:rPr>
                <w:rStyle w:val="VARIABLE"/>
              </w:rPr>
              <w:t>Engine/OilPressure</w:t>
            </w:r>
            <w:r>
              <w:t xml:space="preserve">, </w:t>
            </w:r>
            <w:r>
              <w:rPr>
                <w:rStyle w:val="VARIABLE"/>
              </w:rPr>
              <w:t>Alternator/Frequency</w:t>
            </w:r>
            <w:r>
              <w:t xml:space="preserve">, </w:t>
            </w:r>
            <w:r>
              <w:rPr>
                <w:rStyle w:val="VARIABLE"/>
              </w:rPr>
              <w:t>Alternator/TotalRealPower</w:t>
            </w:r>
            <w:r>
              <w:t xml:space="preserve">, </w:t>
            </w:r>
            <w:r>
              <w:rPr>
                <w:rStyle w:val="VARIABLE"/>
              </w:rPr>
              <w:t>Alternator/AverageLineToLineVoltage</w:t>
            </w:r>
            <w:r>
              <w:t xml:space="preserve">, </w:t>
            </w:r>
            <w:r>
              <w:rPr>
                <w:rStyle w:val="VARIABLE"/>
              </w:rPr>
              <w:t>Alternator/AverageCurrent</w:t>
            </w:r>
            <w:r>
              <w:t xml:space="preserve">, </w:t>
            </w:r>
            <w:r>
              <w:rPr>
                <w:rStyle w:val="VARIABLE"/>
              </w:rPr>
              <w:t>FuelSystem/FuelLevel</w:t>
            </w:r>
            <w:r>
              <w:t xml:space="preserve">, </w:t>
            </w:r>
            <w:r>
              <w:rPr>
                <w:rStyle w:val="VARIABLE"/>
              </w:rPr>
              <w:t>StartingSystem/BatteryVoltage</w:t>
            </w:r>
          </w:p>
        </w:tc>
        <w:tc>
          <w:tcPr>
            <w:tcW w:w="2231" w:type="dxa"/>
            <w:tcBorders>
              <w:top w:val="single" w:sz="4" w:space="0" w:color="auto"/>
              <w:left w:val="single" w:sz="4" w:space="0" w:color="auto"/>
              <w:bottom w:val="single" w:sz="4" w:space="0" w:color="auto"/>
              <w:right w:val="single" w:sz="4" w:space="0" w:color="auto"/>
            </w:tcBorders>
          </w:tcPr>
          <w:p w14:paraId="1EFDE94F" w14:textId="77777777" w:rsidR="007E22CB" w:rsidRDefault="00B7783F">
            <w:pPr>
              <w:pStyle w:val="TableText"/>
            </w:pPr>
            <w:r>
              <w:t>1 s</w:t>
            </w:r>
          </w:p>
        </w:tc>
        <w:tc>
          <w:tcPr>
            <w:tcW w:w="2233" w:type="dxa"/>
            <w:tcBorders>
              <w:top w:val="single" w:sz="4" w:space="0" w:color="auto"/>
              <w:left w:val="single" w:sz="4" w:space="0" w:color="auto"/>
              <w:bottom w:val="single" w:sz="4" w:space="0" w:color="auto"/>
              <w:right w:val="single" w:sz="4" w:space="0" w:color="auto"/>
            </w:tcBorders>
          </w:tcPr>
          <w:p w14:paraId="0DEC444F" w14:textId="77777777" w:rsidR="007E22CB" w:rsidRDefault="00B7783F">
            <w:pPr>
              <w:pStyle w:val="TableText"/>
            </w:pPr>
            <w:r>
              <w:t>delta + 10 s key</w:t>
            </w:r>
          </w:p>
        </w:tc>
      </w:tr>
      <w:tr w:rsidR="007E22CB" w14:paraId="6174DF3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3D7560" w14:textId="77777777" w:rsidR="007E22CB" w:rsidRDefault="00B7783F">
            <w:pPr>
              <w:pStyle w:val="TableText"/>
            </w:pPr>
            <w:r>
              <w:rPr>
                <w:rStyle w:val="VARIABLE"/>
              </w:rPr>
              <w:t>GenSet.Status</w:t>
            </w:r>
          </w:p>
        </w:tc>
        <w:tc>
          <w:tcPr>
            <w:tcW w:w="2231" w:type="dxa"/>
            <w:tcBorders>
              <w:top w:val="single" w:sz="4" w:space="0" w:color="auto"/>
              <w:left w:val="single" w:sz="4" w:space="0" w:color="auto"/>
              <w:bottom w:val="single" w:sz="4" w:space="0" w:color="auto"/>
              <w:right w:val="single" w:sz="4" w:space="0" w:color="auto"/>
            </w:tcBorders>
          </w:tcPr>
          <w:p w14:paraId="40CCA8A9" w14:textId="77777777" w:rsidR="007E22CB" w:rsidRDefault="00B7783F">
            <w:pPr>
              <w:pStyle w:val="TableText"/>
            </w:pPr>
            <w:r>
              <w:rPr>
                <w:rStyle w:val="VARIABLE"/>
              </w:rPr>
              <w:t>GeneratorBreakerClosed</w:t>
            </w:r>
            <w:r>
              <w:t xml:space="preserve">, </w:t>
            </w:r>
            <w:r>
              <w:rPr>
                <w:rStyle w:val="VARIABLE"/>
              </w:rPr>
              <w:t>AvailableToLoad</w:t>
            </w:r>
            <w:r>
              <w:t xml:space="preserve">, </w:t>
            </w:r>
            <w:r>
              <w:rPr>
                <w:rStyle w:val="VARIABLE"/>
              </w:rPr>
              <w:t>RunRequest</w:t>
            </w:r>
            <w:r>
              <w:t xml:space="preserve">, </w:t>
            </w:r>
            <w:r>
              <w:rPr>
                <w:rStyle w:val="VARIABLE"/>
              </w:rPr>
              <w:t>LoadInhibit</w:t>
            </w:r>
            <w:r>
              <w:t xml:space="preserve">, </w:t>
            </w:r>
            <w:r>
              <w:rPr>
                <w:rStyle w:val="VARIABLE"/>
              </w:rPr>
              <w:t>Controller/InAutoMode</w:t>
            </w:r>
            <w:r>
              <w:t xml:space="preserve">, </w:t>
            </w:r>
            <w:r>
              <w:rPr>
                <w:rStyle w:val="VARIABLE"/>
              </w:rPr>
              <w:t>DeviceHealth</w:t>
            </w:r>
          </w:p>
        </w:tc>
        <w:tc>
          <w:tcPr>
            <w:tcW w:w="2231" w:type="dxa"/>
            <w:tcBorders>
              <w:top w:val="single" w:sz="4" w:space="0" w:color="auto"/>
              <w:left w:val="single" w:sz="4" w:space="0" w:color="auto"/>
              <w:bottom w:val="single" w:sz="4" w:space="0" w:color="auto"/>
              <w:right w:val="single" w:sz="4" w:space="0" w:color="auto"/>
            </w:tcBorders>
          </w:tcPr>
          <w:p w14:paraId="066F2B7F" w14:textId="77777777" w:rsidR="007E22CB" w:rsidRDefault="00B7783F">
            <w:pPr>
              <w:pStyle w:val="TableText"/>
            </w:pPr>
            <w:r>
              <w:t>on change</w:t>
            </w:r>
          </w:p>
        </w:tc>
        <w:tc>
          <w:tcPr>
            <w:tcW w:w="2233" w:type="dxa"/>
            <w:tcBorders>
              <w:top w:val="single" w:sz="4" w:space="0" w:color="auto"/>
              <w:left w:val="single" w:sz="4" w:space="0" w:color="auto"/>
              <w:bottom w:val="single" w:sz="4" w:space="0" w:color="auto"/>
              <w:right w:val="single" w:sz="4" w:space="0" w:color="auto"/>
            </w:tcBorders>
          </w:tcPr>
          <w:p w14:paraId="71E46147" w14:textId="77777777" w:rsidR="007E22CB" w:rsidRDefault="00B7783F">
            <w:pPr>
              <w:pStyle w:val="TableText"/>
            </w:pPr>
            <w:r>
              <w:t>key</w:t>
            </w:r>
          </w:p>
        </w:tc>
      </w:tr>
    </w:tbl>
    <w:p w14:paraId="5BA36B7C" w14:textId="77777777" w:rsidR="007E22CB" w:rsidRDefault="007E22CB">
      <w:pPr>
        <w:pStyle w:val="spacer"/>
      </w:pPr>
    </w:p>
    <w:p w14:paraId="275F6A96" w14:textId="77777777" w:rsidR="007E22CB" w:rsidRDefault="00B7783F">
      <w:pPr>
        <w:pStyle w:val="Heading2"/>
      </w:pPr>
      <w:bookmarkStart w:id="234" w:name="_Clause_c5_3"/>
      <w:bookmarkStart w:id="235" w:name="_Toc236305317"/>
      <w:r>
        <w:t>Analytics for predictive maintenance</w:t>
      </w:r>
      <w:bookmarkEnd w:id="234"/>
      <w:bookmarkEnd w:id="235"/>
    </w:p>
    <w:p w14:paraId="1288BD9C" w14:textId="77777777" w:rsidR="007E22CB" w:rsidRDefault="00B7783F">
      <w:pPr>
        <w:pStyle w:val="PARAGRAPH"/>
      </w:pPr>
      <w:r>
        <w:t>Trending of wear‑ and condition‑related signals together with diagnostic codes and usage counters; historized. Moderate rate.</w:t>
      </w:r>
    </w:p>
    <w:p w14:paraId="22DEB73B" w14:textId="068D797A" w:rsidR="007E22CB" w:rsidRDefault="00B7783F">
      <w:pPr>
        <w:pStyle w:val="TABLE-title"/>
      </w:pPr>
      <w:bookmarkStart w:id="236" w:name="_Tab_analytics_for_predictive_maintenanc"/>
      <w:bookmarkStart w:id="237" w:name="_Toc236305427"/>
      <w:r>
        <w:lastRenderedPageBreak/>
        <w:t xml:space="preserve">Table </w:t>
      </w:r>
      <w:r>
        <w:fldChar w:fldCharType="begin"/>
      </w:r>
      <w:r>
        <w:instrText xml:space="preserve"> SEQ Table \* ARABIC </w:instrText>
      </w:r>
      <w:r>
        <w:fldChar w:fldCharType="separate"/>
      </w:r>
      <w:r w:rsidR="007F705B">
        <w:rPr>
          <w:noProof/>
        </w:rPr>
        <w:t>16</w:t>
      </w:r>
      <w:r>
        <w:fldChar w:fldCharType="end"/>
      </w:r>
      <w:r>
        <w:t xml:space="preserve"> – Analytics for predictive maintenance</w:t>
      </w:r>
      <w:bookmarkEnd w:id="236"/>
      <w:bookmarkEnd w:id="2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7E22CB" w14:paraId="72648EA5"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52816B1" w14:textId="77777777" w:rsidR="007E22CB" w:rsidRDefault="00B7783F">
            <w:pPr>
              <w:pStyle w:val="TableText"/>
            </w:pPr>
            <w:r>
              <w:t>PublishedDataSet</w:t>
            </w:r>
          </w:p>
        </w:tc>
        <w:tc>
          <w:tcPr>
            <w:tcW w:w="2975" w:type="dxa"/>
            <w:tcBorders>
              <w:top w:val="single" w:sz="4" w:space="0" w:color="auto"/>
              <w:left w:val="single" w:sz="4" w:space="0" w:color="auto"/>
              <w:bottom w:val="double" w:sz="4" w:space="0" w:color="auto"/>
              <w:right w:val="single" w:sz="4" w:space="0" w:color="auto"/>
            </w:tcBorders>
          </w:tcPr>
          <w:p w14:paraId="7DFB7058" w14:textId="77777777" w:rsidR="007E22CB" w:rsidRDefault="00B7783F">
            <w:pPr>
              <w:pStyle w:val="TableText"/>
            </w:pPr>
            <w:r>
              <w:t>Suggested fields</w:t>
            </w:r>
          </w:p>
        </w:tc>
        <w:tc>
          <w:tcPr>
            <w:tcW w:w="2976" w:type="dxa"/>
            <w:tcBorders>
              <w:top w:val="single" w:sz="4" w:space="0" w:color="auto"/>
              <w:left w:val="single" w:sz="4" w:space="0" w:color="auto"/>
              <w:bottom w:val="double" w:sz="4" w:space="0" w:color="auto"/>
              <w:right w:val="single" w:sz="4" w:space="0" w:color="auto"/>
            </w:tcBorders>
          </w:tcPr>
          <w:p w14:paraId="3211DD53" w14:textId="77777777" w:rsidR="007E22CB" w:rsidRDefault="00B7783F">
            <w:pPr>
              <w:pStyle w:val="TableText"/>
            </w:pPr>
            <w:r>
              <w:t>Rate</w:t>
            </w:r>
          </w:p>
        </w:tc>
      </w:tr>
      <w:tr w:rsidR="007E22CB" w14:paraId="29E3B6A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6C13373" w14:textId="77777777" w:rsidR="007E22CB" w:rsidRDefault="00B7783F">
            <w:pPr>
              <w:pStyle w:val="TableText"/>
            </w:pPr>
            <w:r>
              <w:rPr>
                <w:rStyle w:val="VARIABLE"/>
              </w:rPr>
              <w:t>GenSet.Condition</w:t>
            </w:r>
          </w:p>
        </w:tc>
        <w:tc>
          <w:tcPr>
            <w:tcW w:w="2975" w:type="dxa"/>
            <w:tcBorders>
              <w:top w:val="single" w:sz="4" w:space="0" w:color="auto"/>
              <w:left w:val="single" w:sz="4" w:space="0" w:color="auto"/>
              <w:bottom w:val="single" w:sz="4" w:space="0" w:color="auto"/>
              <w:right w:val="single" w:sz="4" w:space="0" w:color="auto"/>
            </w:tcBorders>
          </w:tcPr>
          <w:p w14:paraId="0CDF7EA6" w14:textId="77777777" w:rsidR="007E22CB" w:rsidRDefault="00B7783F">
            <w:pPr>
              <w:pStyle w:val="TableText"/>
            </w:pPr>
            <w:r>
              <w:rPr>
                <w:rStyle w:val="VARIABLE"/>
              </w:rPr>
              <w:t>Engine/OilPressure</w:t>
            </w:r>
            <w:r>
              <w:t xml:space="preserve">, </w:t>
            </w:r>
            <w:r>
              <w:rPr>
                <w:rStyle w:val="VARIABLE"/>
              </w:rPr>
              <w:t>Engine/OilTemperature</w:t>
            </w:r>
            <w:r>
              <w:t xml:space="preserve">, </w:t>
            </w:r>
            <w:r>
              <w:rPr>
                <w:rStyle w:val="VARIABLE"/>
              </w:rPr>
              <w:t>Engine/CoolantTemperature</w:t>
            </w:r>
            <w:r>
              <w:t xml:space="preserve">, </w:t>
            </w:r>
            <w:r>
              <w:rPr>
                <w:rStyle w:val="VARIABLE"/>
              </w:rPr>
              <w:t>Engine/ExhaustGasTemperature</w:t>
            </w:r>
            <w:r>
              <w:t xml:space="preserve">, </w:t>
            </w:r>
            <w:r>
              <w:rPr>
                <w:rStyle w:val="VARIABLE"/>
              </w:rPr>
              <w:t>Engine/IntakeManifoldPressure</w:t>
            </w:r>
            <w:r>
              <w:t xml:space="preserve">, </w:t>
            </w:r>
            <w:r>
              <w:rPr>
                <w:rStyle w:val="VARIABLE"/>
              </w:rPr>
              <w:t>LubricationSystem/OilFilterDifferentialPressure</w:t>
            </w:r>
            <w:r>
              <w:t xml:space="preserve">, </w:t>
            </w:r>
            <w:r>
              <w:rPr>
                <w:rStyle w:val="VARIABLE"/>
              </w:rPr>
              <w:t>Alternator/WindingTemperature1..3</w:t>
            </w:r>
            <w:r>
              <w:t xml:space="preserve">, </w:t>
            </w:r>
            <w:r>
              <w:rPr>
                <w:rStyle w:val="VARIABLE"/>
              </w:rPr>
              <w:t>Alternator/BearingTemperatureDriveEnd</w:t>
            </w:r>
            <w:r>
              <w:t xml:space="preserve">, </w:t>
            </w:r>
            <w:r>
              <w:rPr>
                <w:rStyle w:val="VARIABLE"/>
              </w:rPr>
              <w:t>Alternator/BearingTemperatureNonDriveEnd</w:t>
            </w:r>
            <w:r>
              <w:t xml:space="preserve">, </w:t>
            </w:r>
            <w:r>
              <w:rPr>
                <w:rStyle w:val="VARIABLE"/>
              </w:rPr>
              <w:t>FuelSystem/FuelPressure</w:t>
            </w:r>
          </w:p>
        </w:tc>
        <w:tc>
          <w:tcPr>
            <w:tcW w:w="2976" w:type="dxa"/>
            <w:tcBorders>
              <w:top w:val="single" w:sz="4" w:space="0" w:color="auto"/>
              <w:left w:val="single" w:sz="4" w:space="0" w:color="auto"/>
              <w:bottom w:val="single" w:sz="4" w:space="0" w:color="auto"/>
              <w:right w:val="single" w:sz="4" w:space="0" w:color="auto"/>
            </w:tcBorders>
          </w:tcPr>
          <w:p w14:paraId="750A5ECC" w14:textId="77777777" w:rsidR="007E22CB" w:rsidRDefault="00B7783F">
            <w:pPr>
              <w:pStyle w:val="TableText"/>
            </w:pPr>
            <w:r>
              <w:t>1–10 s</w:t>
            </w:r>
          </w:p>
        </w:tc>
      </w:tr>
      <w:tr w:rsidR="007E22CB" w14:paraId="15DFC62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FE369A8" w14:textId="77777777" w:rsidR="007E22CB" w:rsidRDefault="00B7783F">
            <w:pPr>
              <w:pStyle w:val="TableText"/>
            </w:pPr>
            <w:r>
              <w:rPr>
                <w:rStyle w:val="VARIABLE"/>
              </w:rPr>
              <w:t>GenSet.Usage</w:t>
            </w:r>
          </w:p>
        </w:tc>
        <w:tc>
          <w:tcPr>
            <w:tcW w:w="2975" w:type="dxa"/>
            <w:tcBorders>
              <w:top w:val="single" w:sz="4" w:space="0" w:color="auto"/>
              <w:left w:val="single" w:sz="4" w:space="0" w:color="auto"/>
              <w:bottom w:val="single" w:sz="4" w:space="0" w:color="auto"/>
              <w:right w:val="single" w:sz="4" w:space="0" w:color="auto"/>
            </w:tcBorders>
          </w:tcPr>
          <w:p w14:paraId="725919F6" w14:textId="77777777" w:rsidR="007E22CB" w:rsidRDefault="00B7783F">
            <w:pPr>
              <w:pStyle w:val="TableText"/>
            </w:pPr>
            <w:r>
              <w:rPr>
                <w:rStyle w:val="VARIABLE"/>
              </w:rPr>
              <w:t>Engine/EngineHours</w:t>
            </w:r>
            <w:r>
              <w:t xml:space="preserve">, </w:t>
            </w:r>
            <w:r>
              <w:rPr>
                <w:rStyle w:val="VARIABLE"/>
              </w:rPr>
              <w:t>Engine/NumberOfStarts</w:t>
            </w:r>
            <w:r>
              <w:t xml:space="preserve">, </w:t>
            </w:r>
            <w:r>
              <w:rPr>
                <w:rStyle w:val="VARIABLE"/>
              </w:rPr>
              <w:t>StartingSystem/StartAttempts</w:t>
            </w:r>
            <w:r>
              <w:t xml:space="preserve">, </w:t>
            </w:r>
            <w:r>
              <w:rPr>
                <w:rStyle w:val="VARIABLE"/>
              </w:rPr>
              <w:t>Alternator/TotalRealEnergy</w:t>
            </w:r>
            <w:r>
              <w:t xml:space="preserve">, </w:t>
            </w:r>
            <w:r>
              <w:rPr>
                <w:rStyle w:val="VARIABLE"/>
              </w:rPr>
              <w:t>FuelSystem/TotalFuelConsumed</w:t>
            </w:r>
          </w:p>
        </w:tc>
        <w:tc>
          <w:tcPr>
            <w:tcW w:w="2976" w:type="dxa"/>
            <w:tcBorders>
              <w:top w:val="single" w:sz="4" w:space="0" w:color="auto"/>
              <w:left w:val="single" w:sz="4" w:space="0" w:color="auto"/>
              <w:bottom w:val="single" w:sz="4" w:space="0" w:color="auto"/>
              <w:right w:val="single" w:sz="4" w:space="0" w:color="auto"/>
            </w:tcBorders>
          </w:tcPr>
          <w:p w14:paraId="5F45DA97" w14:textId="77777777" w:rsidR="007E22CB" w:rsidRDefault="00B7783F">
            <w:pPr>
              <w:pStyle w:val="TableText"/>
            </w:pPr>
            <w:r>
              <w:t>1 min / on change</w:t>
            </w:r>
          </w:p>
        </w:tc>
      </w:tr>
      <w:tr w:rsidR="007E22CB" w14:paraId="6749F37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4C24E5D" w14:textId="77777777" w:rsidR="007E22CB" w:rsidRDefault="00B7783F">
            <w:pPr>
              <w:pStyle w:val="TableText"/>
            </w:pPr>
            <w:r>
              <w:rPr>
                <w:rStyle w:val="VARIABLE"/>
              </w:rPr>
              <w:t>GenSet.Diagnostics</w:t>
            </w:r>
          </w:p>
        </w:tc>
        <w:tc>
          <w:tcPr>
            <w:tcW w:w="2975" w:type="dxa"/>
            <w:tcBorders>
              <w:top w:val="single" w:sz="4" w:space="0" w:color="auto"/>
              <w:left w:val="single" w:sz="4" w:space="0" w:color="auto"/>
              <w:bottom w:val="single" w:sz="4" w:space="0" w:color="auto"/>
              <w:right w:val="single" w:sz="4" w:space="0" w:color="auto"/>
            </w:tcBorders>
          </w:tcPr>
          <w:p w14:paraId="6D453174" w14:textId="77777777" w:rsidR="007E22CB" w:rsidRDefault="00B7783F">
            <w:pPr>
              <w:pStyle w:val="TableText"/>
            </w:pPr>
            <w:r>
              <w:rPr>
                <w:rStyle w:val="VARIABLE"/>
              </w:rPr>
              <w:t>Engine/CanInterface/ActiveDiagnosticTroubleCodes</w:t>
            </w:r>
            <w:r>
              <w:t xml:space="preserve">, </w:t>
            </w:r>
            <w:r>
              <w:rPr>
                <w:rStyle w:val="VARIABLE"/>
              </w:rPr>
              <w:t>Engine/CanInterface/PreviouslyActiveDiagnosticTroubleCodes</w:t>
            </w:r>
            <w:r>
              <w:t xml:space="preserve">, </w:t>
            </w:r>
            <w:r>
              <w:rPr>
                <w:rStyle w:val="VARIABLE"/>
              </w:rPr>
              <w:t>Engine/CanInterface/AmberWarningLamp</w:t>
            </w:r>
            <w:r>
              <w:t xml:space="preserve">, </w:t>
            </w:r>
            <w:r>
              <w:rPr>
                <w:rStyle w:val="VARIABLE"/>
              </w:rPr>
              <w:t>Engine/CanInterface/RedStopLamp</w:t>
            </w:r>
          </w:p>
        </w:tc>
        <w:tc>
          <w:tcPr>
            <w:tcW w:w="2976" w:type="dxa"/>
            <w:tcBorders>
              <w:top w:val="single" w:sz="4" w:space="0" w:color="auto"/>
              <w:left w:val="single" w:sz="4" w:space="0" w:color="auto"/>
              <w:bottom w:val="single" w:sz="4" w:space="0" w:color="auto"/>
              <w:right w:val="single" w:sz="4" w:space="0" w:color="auto"/>
            </w:tcBorders>
          </w:tcPr>
          <w:p w14:paraId="12873005" w14:textId="77777777" w:rsidR="007E22CB" w:rsidRDefault="00B7783F">
            <w:pPr>
              <w:pStyle w:val="TableText"/>
            </w:pPr>
            <w:r>
              <w:t>on change</w:t>
            </w:r>
          </w:p>
        </w:tc>
      </w:tr>
    </w:tbl>
    <w:p w14:paraId="1B0E69FC" w14:textId="77777777" w:rsidR="007E22CB" w:rsidRDefault="007E22CB">
      <w:pPr>
        <w:pStyle w:val="spacer"/>
      </w:pPr>
    </w:p>
    <w:p w14:paraId="1304BA26" w14:textId="77777777" w:rsidR="007E22CB" w:rsidRDefault="00B7783F">
      <w:pPr>
        <w:pStyle w:val="PARAGRAPH"/>
      </w:pPr>
      <w:r>
        <w:t>Predictive models correlate the condition signals with usage counters and DTC history to forecast wear (bearings, injectors, cooling and lubrication systems) and to schedule service before failure.</w:t>
      </w:r>
    </w:p>
    <w:p w14:paraId="3765EFDD" w14:textId="77777777" w:rsidR="007E22CB" w:rsidRDefault="00B7783F">
      <w:pPr>
        <w:pStyle w:val="Heading2"/>
      </w:pPr>
      <w:bookmarkStart w:id="238" w:name="_Clause_c5_4"/>
      <w:bookmarkStart w:id="239" w:name="_Toc236305318"/>
      <w:r>
        <w:t>Analytics for anomaly detection</w:t>
      </w:r>
      <w:bookmarkEnd w:id="238"/>
      <w:bookmarkEnd w:id="239"/>
    </w:p>
    <w:p w14:paraId="5CAFC3A1" w14:textId="77777777" w:rsidR="007E22CB" w:rsidRDefault="00B7783F">
      <w:pPr>
        <w:pStyle w:val="PARAGRAPH"/>
      </w:pPr>
      <w:r>
        <w:t>High‑resolution, correlated electrical and mechanical signals for baseline modelling and deviation/outlier detection (phase imbalance, load‑vs‑fuel drift, incipient faults).</w:t>
      </w:r>
    </w:p>
    <w:p w14:paraId="5DF0E93A" w14:textId="0D5DA6AB" w:rsidR="007E22CB" w:rsidRDefault="00B7783F">
      <w:pPr>
        <w:pStyle w:val="TABLE-title"/>
      </w:pPr>
      <w:bookmarkStart w:id="240" w:name="_Tab_analytics_for_anomaly_detection_tab"/>
      <w:bookmarkStart w:id="241" w:name="_Toc236305428"/>
      <w:r>
        <w:t xml:space="preserve">Table </w:t>
      </w:r>
      <w:r>
        <w:fldChar w:fldCharType="begin"/>
      </w:r>
      <w:r>
        <w:instrText xml:space="preserve"> SEQ Table \* ARABIC </w:instrText>
      </w:r>
      <w:r>
        <w:fldChar w:fldCharType="separate"/>
      </w:r>
      <w:r w:rsidR="007F705B">
        <w:rPr>
          <w:noProof/>
        </w:rPr>
        <w:t>17</w:t>
      </w:r>
      <w:r>
        <w:fldChar w:fldCharType="end"/>
      </w:r>
      <w:r>
        <w:t xml:space="preserve"> – Analytics for anomaly detection</w:t>
      </w:r>
      <w:bookmarkEnd w:id="240"/>
      <w:bookmarkEnd w:id="2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7E22CB" w14:paraId="2D145EFD"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7E304BEE" w14:textId="77777777" w:rsidR="007E22CB" w:rsidRDefault="00B7783F">
            <w:pPr>
              <w:pStyle w:val="TableText"/>
            </w:pPr>
            <w:r>
              <w:t>PublishedDataSet</w:t>
            </w:r>
          </w:p>
        </w:tc>
        <w:tc>
          <w:tcPr>
            <w:tcW w:w="2975" w:type="dxa"/>
            <w:tcBorders>
              <w:top w:val="single" w:sz="4" w:space="0" w:color="auto"/>
              <w:left w:val="single" w:sz="4" w:space="0" w:color="auto"/>
              <w:bottom w:val="double" w:sz="4" w:space="0" w:color="auto"/>
              <w:right w:val="single" w:sz="4" w:space="0" w:color="auto"/>
            </w:tcBorders>
          </w:tcPr>
          <w:p w14:paraId="1DDDDEF3" w14:textId="77777777" w:rsidR="007E22CB" w:rsidRDefault="00B7783F">
            <w:pPr>
              <w:pStyle w:val="TableText"/>
            </w:pPr>
            <w:r>
              <w:t>Suggested fields</w:t>
            </w:r>
          </w:p>
        </w:tc>
        <w:tc>
          <w:tcPr>
            <w:tcW w:w="2976" w:type="dxa"/>
            <w:tcBorders>
              <w:top w:val="single" w:sz="4" w:space="0" w:color="auto"/>
              <w:left w:val="single" w:sz="4" w:space="0" w:color="auto"/>
              <w:bottom w:val="double" w:sz="4" w:space="0" w:color="auto"/>
              <w:right w:val="single" w:sz="4" w:space="0" w:color="auto"/>
            </w:tcBorders>
          </w:tcPr>
          <w:p w14:paraId="63BEE2EC" w14:textId="77777777" w:rsidR="007E22CB" w:rsidRDefault="00B7783F">
            <w:pPr>
              <w:pStyle w:val="TableText"/>
            </w:pPr>
            <w:r>
              <w:t>Rate</w:t>
            </w:r>
          </w:p>
        </w:tc>
      </w:tr>
      <w:tr w:rsidR="007E22CB" w14:paraId="0113AF4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18CCEEE" w14:textId="77777777" w:rsidR="007E22CB" w:rsidRDefault="00B7783F">
            <w:pPr>
              <w:pStyle w:val="TableText"/>
            </w:pPr>
            <w:r>
              <w:rPr>
                <w:rStyle w:val="VARIABLE"/>
              </w:rPr>
              <w:t>GenSet.HiRes</w:t>
            </w:r>
          </w:p>
        </w:tc>
        <w:tc>
          <w:tcPr>
            <w:tcW w:w="2975" w:type="dxa"/>
            <w:tcBorders>
              <w:top w:val="single" w:sz="4" w:space="0" w:color="auto"/>
              <w:left w:val="single" w:sz="4" w:space="0" w:color="auto"/>
              <w:bottom w:val="single" w:sz="4" w:space="0" w:color="auto"/>
              <w:right w:val="single" w:sz="4" w:space="0" w:color="auto"/>
            </w:tcBorders>
          </w:tcPr>
          <w:p w14:paraId="11EB2AB9" w14:textId="77777777" w:rsidR="007E22CB" w:rsidRDefault="00B7783F">
            <w:pPr>
              <w:pStyle w:val="TableText"/>
            </w:pPr>
            <w:r>
              <w:rPr>
                <w:rStyle w:val="VARIABLE"/>
              </w:rPr>
              <w:t>Engine/Speed</w:t>
            </w:r>
            <w:r>
              <w:t xml:space="preserve">, </w:t>
            </w:r>
            <w:r>
              <w:rPr>
                <w:rStyle w:val="VARIABLE"/>
              </w:rPr>
              <w:t>Engine/PercentLoad</w:t>
            </w:r>
            <w:r>
              <w:t xml:space="preserve">, </w:t>
            </w:r>
            <w:r>
              <w:rPr>
                <w:rStyle w:val="VARIABLE"/>
              </w:rPr>
              <w:t>Engine/FuelRate</w:t>
            </w:r>
            <w:r>
              <w:t xml:space="preserve">, </w:t>
            </w:r>
            <w:r>
              <w:rPr>
                <w:rStyle w:val="VARIABLE"/>
              </w:rPr>
              <w:t>Alternator/Frequency</w:t>
            </w:r>
            <w:r>
              <w:t xml:space="preserve">, </w:t>
            </w:r>
            <w:r>
              <w:rPr>
                <w:rStyle w:val="VARIABLE"/>
              </w:rPr>
              <w:t>Alternator/TotalRealPower</w:t>
            </w:r>
            <w:r>
              <w:t xml:space="preserve">, </w:t>
            </w:r>
            <w:r>
              <w:rPr>
                <w:rStyle w:val="VARIABLE"/>
              </w:rPr>
              <w:t>Alternator/TotalReactivePower</w:t>
            </w:r>
            <w:r>
              <w:t xml:space="preserve">, and per‑phase </w:t>
            </w:r>
            <w:r>
              <w:rPr>
                <w:rStyle w:val="VARIABLE"/>
              </w:rPr>
              <w:t>Alternator/L1..L3/Current</w:t>
            </w:r>
            <w:r>
              <w:t xml:space="preserve">, </w:t>
            </w:r>
            <w:r>
              <w:rPr>
                <w:rStyle w:val="VARIABLE"/>
              </w:rPr>
              <w:t>.../LineToNeutralVoltage</w:t>
            </w:r>
            <w:r>
              <w:t xml:space="preserve">, </w:t>
            </w:r>
            <w:r>
              <w:rPr>
                <w:rStyle w:val="VARIABLE"/>
              </w:rPr>
              <w:t>.../PowerFactor</w:t>
            </w:r>
          </w:p>
        </w:tc>
        <w:tc>
          <w:tcPr>
            <w:tcW w:w="2976" w:type="dxa"/>
            <w:tcBorders>
              <w:top w:val="single" w:sz="4" w:space="0" w:color="auto"/>
              <w:left w:val="single" w:sz="4" w:space="0" w:color="auto"/>
              <w:bottom w:val="single" w:sz="4" w:space="0" w:color="auto"/>
              <w:right w:val="single" w:sz="4" w:space="0" w:color="auto"/>
            </w:tcBorders>
          </w:tcPr>
          <w:p w14:paraId="05D2BFC5" w14:textId="77777777" w:rsidR="007E22CB" w:rsidRDefault="00B7783F">
            <w:pPr>
              <w:pStyle w:val="TableText"/>
            </w:pPr>
            <w:r>
              <w:t>100 ms – 1 s</w:t>
            </w:r>
          </w:p>
        </w:tc>
      </w:tr>
    </w:tbl>
    <w:p w14:paraId="6B37727E" w14:textId="77777777" w:rsidR="007E22CB" w:rsidRDefault="007E22CB">
      <w:pPr>
        <w:pStyle w:val="spacer"/>
      </w:pPr>
    </w:p>
    <w:p w14:paraId="49304977" w14:textId="77777777" w:rsidR="007E22CB" w:rsidRDefault="00B7783F">
      <w:pPr>
        <w:pStyle w:val="Heading2"/>
      </w:pPr>
      <w:bookmarkStart w:id="242" w:name="_Clause_c5_5"/>
      <w:bookmarkStart w:id="243" w:name="_Toc236305319"/>
      <w:r>
        <w:t>Energy and load management</w:t>
      </w:r>
      <w:bookmarkEnd w:id="242"/>
      <w:bookmarkEnd w:id="243"/>
    </w:p>
    <w:p w14:paraId="5C7F4766" w14:textId="77777777" w:rsidR="007E22CB" w:rsidRDefault="00B7783F">
      <w:pPr>
        <w:pStyle w:val="PARAGRAPH"/>
      </w:pPr>
      <w:r>
        <w:t>Load sharing, peak shaving, demand response and grid‑services coordination across a bus or fleet.</w:t>
      </w:r>
    </w:p>
    <w:p w14:paraId="19E306D9" w14:textId="29185A94" w:rsidR="007E22CB" w:rsidRDefault="00B7783F">
      <w:pPr>
        <w:pStyle w:val="TABLE-title"/>
      </w:pPr>
      <w:bookmarkStart w:id="244" w:name="_Tab_energy_and_load_management_tab1"/>
      <w:bookmarkStart w:id="245" w:name="_Toc236305429"/>
      <w:r>
        <w:lastRenderedPageBreak/>
        <w:t xml:space="preserve">Table </w:t>
      </w:r>
      <w:r>
        <w:fldChar w:fldCharType="begin"/>
      </w:r>
      <w:r>
        <w:instrText xml:space="preserve"> SEQ Table \* ARABIC </w:instrText>
      </w:r>
      <w:r>
        <w:fldChar w:fldCharType="separate"/>
      </w:r>
      <w:r w:rsidR="007F705B">
        <w:rPr>
          <w:noProof/>
        </w:rPr>
        <w:t>18</w:t>
      </w:r>
      <w:r>
        <w:fldChar w:fldCharType="end"/>
      </w:r>
      <w:r>
        <w:t xml:space="preserve"> – Energy and load management</w:t>
      </w:r>
      <w:bookmarkEnd w:id="244"/>
      <w:bookmarkEnd w:id="2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7E22CB" w14:paraId="56A7CF88"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58A70CC" w14:textId="77777777" w:rsidR="007E22CB" w:rsidRDefault="00B7783F">
            <w:pPr>
              <w:pStyle w:val="TableText"/>
            </w:pPr>
            <w:r>
              <w:t>PublishedDataSet</w:t>
            </w:r>
          </w:p>
        </w:tc>
        <w:tc>
          <w:tcPr>
            <w:tcW w:w="2975" w:type="dxa"/>
            <w:tcBorders>
              <w:top w:val="single" w:sz="4" w:space="0" w:color="auto"/>
              <w:left w:val="single" w:sz="4" w:space="0" w:color="auto"/>
              <w:bottom w:val="double" w:sz="4" w:space="0" w:color="auto"/>
              <w:right w:val="single" w:sz="4" w:space="0" w:color="auto"/>
            </w:tcBorders>
          </w:tcPr>
          <w:p w14:paraId="1B162445" w14:textId="77777777" w:rsidR="007E22CB" w:rsidRDefault="00B7783F">
            <w:pPr>
              <w:pStyle w:val="TableText"/>
            </w:pPr>
            <w:r>
              <w:t>Suggested fields</w:t>
            </w:r>
          </w:p>
        </w:tc>
        <w:tc>
          <w:tcPr>
            <w:tcW w:w="2976" w:type="dxa"/>
            <w:tcBorders>
              <w:top w:val="single" w:sz="4" w:space="0" w:color="auto"/>
              <w:left w:val="single" w:sz="4" w:space="0" w:color="auto"/>
              <w:bottom w:val="double" w:sz="4" w:space="0" w:color="auto"/>
              <w:right w:val="single" w:sz="4" w:space="0" w:color="auto"/>
            </w:tcBorders>
          </w:tcPr>
          <w:p w14:paraId="3B7A1C98" w14:textId="77777777" w:rsidR="007E22CB" w:rsidRDefault="00B7783F">
            <w:pPr>
              <w:pStyle w:val="TableText"/>
            </w:pPr>
            <w:r>
              <w:t>Rate</w:t>
            </w:r>
          </w:p>
        </w:tc>
      </w:tr>
      <w:tr w:rsidR="007E22CB" w14:paraId="4EF543D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ED165DA" w14:textId="77777777" w:rsidR="007E22CB" w:rsidRDefault="00B7783F">
            <w:pPr>
              <w:pStyle w:val="TableText"/>
            </w:pPr>
            <w:r>
              <w:rPr>
                <w:rStyle w:val="VARIABLE"/>
              </w:rPr>
              <w:t>System.Load</w:t>
            </w:r>
          </w:p>
        </w:tc>
        <w:tc>
          <w:tcPr>
            <w:tcW w:w="2975" w:type="dxa"/>
            <w:tcBorders>
              <w:top w:val="single" w:sz="4" w:space="0" w:color="auto"/>
              <w:left w:val="single" w:sz="4" w:space="0" w:color="auto"/>
              <w:bottom w:val="single" w:sz="4" w:space="0" w:color="auto"/>
              <w:right w:val="single" w:sz="4" w:space="0" w:color="auto"/>
            </w:tcBorders>
          </w:tcPr>
          <w:p w14:paraId="423D470B" w14:textId="77777777" w:rsidR="007E22CB" w:rsidRDefault="00B7783F">
            <w:pPr>
              <w:pStyle w:val="TableText"/>
            </w:pPr>
            <w:r>
              <w:rPr>
                <w:rStyle w:val="VARIABLE"/>
              </w:rPr>
              <w:t>ParallelingController/TotalBusRealPower</w:t>
            </w:r>
            <w:r>
              <w:t xml:space="preserve">, </w:t>
            </w:r>
            <w:r>
              <w:rPr>
                <w:rStyle w:val="VARIABLE"/>
              </w:rPr>
              <w:t>.../TotalBusReactivePower</w:t>
            </w:r>
            <w:r>
              <w:t xml:space="preserve">, </w:t>
            </w:r>
            <w:r>
              <w:rPr>
                <w:rStyle w:val="VARIABLE"/>
              </w:rPr>
              <w:t>.../BusFrequency</w:t>
            </w:r>
            <w:r>
              <w:t xml:space="preserve">, </w:t>
            </w:r>
            <w:r>
              <w:rPr>
                <w:rStyle w:val="VARIABLE"/>
              </w:rPr>
              <w:t>.../BusVoltage</w:t>
            </w:r>
            <w:r>
              <w:t xml:space="preserve">, </w:t>
            </w:r>
            <w:r>
              <w:rPr>
                <w:rStyle w:val="VARIABLE"/>
              </w:rPr>
              <w:t>.../LoadSharePercent</w:t>
            </w:r>
            <w:r>
              <w:t xml:space="preserve">, </w:t>
            </w:r>
            <w:r>
              <w:rPr>
                <w:rStyle w:val="VARIABLE"/>
              </w:rPr>
              <w:t>.../AvailableCapacity</w:t>
            </w:r>
            <w:r>
              <w:t xml:space="preserve">, </w:t>
            </w:r>
            <w:r>
              <w:rPr>
                <w:rStyle w:val="VARIABLE"/>
              </w:rPr>
              <w:t>.../SpinningReserve</w:t>
            </w:r>
            <w:r>
              <w:t xml:space="preserve">, </w:t>
            </w:r>
            <w:r>
              <w:rPr>
                <w:rStyle w:val="VARIABLE"/>
              </w:rPr>
              <w:t>.../UtilityImportPower</w:t>
            </w:r>
            <w:r>
              <w:t xml:space="preserve">, </w:t>
            </w:r>
            <w:r>
              <w:rPr>
                <w:rStyle w:val="VARIABLE"/>
              </w:rPr>
              <w:t>.../UtilityExportPower</w:t>
            </w:r>
          </w:p>
        </w:tc>
        <w:tc>
          <w:tcPr>
            <w:tcW w:w="2976" w:type="dxa"/>
            <w:tcBorders>
              <w:top w:val="single" w:sz="4" w:space="0" w:color="auto"/>
              <w:left w:val="single" w:sz="4" w:space="0" w:color="auto"/>
              <w:bottom w:val="single" w:sz="4" w:space="0" w:color="auto"/>
              <w:right w:val="single" w:sz="4" w:space="0" w:color="auto"/>
            </w:tcBorders>
          </w:tcPr>
          <w:p w14:paraId="43DB4BBC" w14:textId="77777777" w:rsidR="007E22CB" w:rsidRDefault="00B7783F">
            <w:pPr>
              <w:pStyle w:val="TableText"/>
            </w:pPr>
            <w:r>
              <w:t>200 ms – 1 s</w:t>
            </w:r>
          </w:p>
        </w:tc>
      </w:tr>
      <w:tr w:rsidR="007E22CB" w14:paraId="5294880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2394396" w14:textId="77777777" w:rsidR="007E22CB" w:rsidRDefault="00B7783F">
            <w:pPr>
              <w:pStyle w:val="TableText"/>
            </w:pPr>
            <w:r>
              <w:rPr>
                <w:rStyle w:val="VARIABLE"/>
              </w:rPr>
              <w:t>GenSet.Power</w:t>
            </w:r>
          </w:p>
        </w:tc>
        <w:tc>
          <w:tcPr>
            <w:tcW w:w="2975" w:type="dxa"/>
            <w:tcBorders>
              <w:top w:val="single" w:sz="4" w:space="0" w:color="auto"/>
              <w:left w:val="single" w:sz="4" w:space="0" w:color="auto"/>
              <w:bottom w:val="single" w:sz="4" w:space="0" w:color="auto"/>
              <w:right w:val="single" w:sz="4" w:space="0" w:color="auto"/>
            </w:tcBorders>
          </w:tcPr>
          <w:p w14:paraId="59E2A436" w14:textId="77777777" w:rsidR="007E22CB" w:rsidRDefault="00B7783F">
            <w:pPr>
              <w:pStyle w:val="TableText"/>
            </w:pPr>
            <w:r>
              <w:rPr>
                <w:rStyle w:val="VARIABLE"/>
              </w:rPr>
              <w:t>Alternator/TotalRealPower</w:t>
            </w:r>
            <w:r>
              <w:t xml:space="preserve">, </w:t>
            </w:r>
            <w:r>
              <w:rPr>
                <w:rStyle w:val="VARIABLE"/>
              </w:rPr>
              <w:t>Alternator/LoadPercent</w:t>
            </w:r>
            <w:r>
              <w:t xml:space="preserve">, </w:t>
            </w:r>
            <w:r>
              <w:rPr>
                <w:rStyle w:val="VARIABLE"/>
              </w:rPr>
              <w:t>Ratings/&lt;Rating&gt;/RatedRealPower</w:t>
            </w:r>
          </w:p>
        </w:tc>
        <w:tc>
          <w:tcPr>
            <w:tcW w:w="2976" w:type="dxa"/>
            <w:tcBorders>
              <w:top w:val="single" w:sz="4" w:space="0" w:color="auto"/>
              <w:left w:val="single" w:sz="4" w:space="0" w:color="auto"/>
              <w:bottom w:val="single" w:sz="4" w:space="0" w:color="auto"/>
              <w:right w:val="single" w:sz="4" w:space="0" w:color="auto"/>
            </w:tcBorders>
          </w:tcPr>
          <w:p w14:paraId="66C299D6" w14:textId="77777777" w:rsidR="007E22CB" w:rsidRDefault="00B7783F">
            <w:pPr>
              <w:pStyle w:val="TableText"/>
            </w:pPr>
            <w:r>
              <w:t>1 s</w:t>
            </w:r>
          </w:p>
        </w:tc>
      </w:tr>
    </w:tbl>
    <w:p w14:paraId="27323900" w14:textId="77777777" w:rsidR="007E22CB" w:rsidRDefault="007E22CB">
      <w:pPr>
        <w:pStyle w:val="spacer"/>
      </w:pPr>
    </w:p>
    <w:p w14:paraId="4CC1760A" w14:textId="77777777" w:rsidR="007E22CB" w:rsidRDefault="00B7783F">
      <w:pPr>
        <w:pStyle w:val="Heading2"/>
      </w:pPr>
      <w:bookmarkStart w:id="246" w:name="_Clause_c5_6"/>
      <w:bookmarkStart w:id="247" w:name="_Toc236305320"/>
      <w:r>
        <w:t>Alarm and event distribution</w:t>
      </w:r>
      <w:bookmarkEnd w:id="246"/>
      <w:bookmarkEnd w:id="247"/>
    </w:p>
    <w:p w14:paraId="34DA2A96" w14:textId="77777777" w:rsidR="007E22CB" w:rsidRDefault="00B7783F">
      <w:pPr>
        <w:pStyle w:val="PARAGRAPH"/>
      </w:pPr>
      <w:r>
        <w:t>Protection and condition events for operators, CMMS/EAM systems and safety functions.</w:t>
      </w:r>
    </w:p>
    <w:p w14:paraId="30A084E0" w14:textId="60084557" w:rsidR="007E22CB" w:rsidRDefault="00B7783F">
      <w:pPr>
        <w:pStyle w:val="TABLE-title"/>
      </w:pPr>
      <w:bookmarkStart w:id="248" w:name="_Tab_alarm_and_event_distribution_tab1"/>
      <w:bookmarkStart w:id="249" w:name="_Toc236305430"/>
      <w:r>
        <w:t xml:space="preserve">Table </w:t>
      </w:r>
      <w:r>
        <w:fldChar w:fldCharType="begin"/>
      </w:r>
      <w:r>
        <w:instrText xml:space="preserve"> SEQ Table \* ARABIC </w:instrText>
      </w:r>
      <w:r>
        <w:fldChar w:fldCharType="separate"/>
      </w:r>
      <w:r w:rsidR="007F705B">
        <w:rPr>
          <w:noProof/>
        </w:rPr>
        <w:t>19</w:t>
      </w:r>
      <w:r>
        <w:fldChar w:fldCharType="end"/>
      </w:r>
      <w:r>
        <w:t xml:space="preserve"> – Alarm and event distribution</w:t>
      </w:r>
      <w:bookmarkEnd w:id="248"/>
      <w:bookmarkEnd w:id="2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7E22CB" w14:paraId="54A7381E"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9164AB0" w14:textId="77777777" w:rsidR="007E22CB" w:rsidRDefault="00B7783F">
            <w:pPr>
              <w:pStyle w:val="TableText"/>
            </w:pPr>
            <w:r>
              <w:t>Event DataSet</w:t>
            </w:r>
          </w:p>
        </w:tc>
        <w:tc>
          <w:tcPr>
            <w:tcW w:w="2975" w:type="dxa"/>
            <w:tcBorders>
              <w:top w:val="single" w:sz="4" w:space="0" w:color="auto"/>
              <w:left w:val="single" w:sz="4" w:space="0" w:color="auto"/>
              <w:bottom w:val="double" w:sz="4" w:space="0" w:color="auto"/>
              <w:right w:val="single" w:sz="4" w:space="0" w:color="auto"/>
            </w:tcBorders>
          </w:tcPr>
          <w:p w14:paraId="073BF617" w14:textId="77777777" w:rsidR="007E22CB" w:rsidRDefault="00B7783F">
            <w:pPr>
              <w:pStyle w:val="TableText"/>
            </w:pPr>
            <w:r>
              <w:t>Source</w:t>
            </w:r>
          </w:p>
        </w:tc>
        <w:tc>
          <w:tcPr>
            <w:tcW w:w="2976" w:type="dxa"/>
            <w:tcBorders>
              <w:top w:val="single" w:sz="4" w:space="0" w:color="auto"/>
              <w:left w:val="single" w:sz="4" w:space="0" w:color="auto"/>
              <w:bottom w:val="double" w:sz="4" w:space="0" w:color="auto"/>
              <w:right w:val="single" w:sz="4" w:space="0" w:color="auto"/>
            </w:tcBorders>
          </w:tcPr>
          <w:p w14:paraId="225C9405" w14:textId="77777777" w:rsidR="007E22CB" w:rsidRDefault="00B7783F">
            <w:pPr>
              <w:pStyle w:val="TableText"/>
            </w:pPr>
            <w:r>
              <w:t>Delivery</w:t>
            </w:r>
          </w:p>
        </w:tc>
      </w:tr>
      <w:tr w:rsidR="007E22CB" w14:paraId="63E0E0F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E20A87F" w14:textId="77777777" w:rsidR="007E22CB" w:rsidRDefault="00B7783F">
            <w:pPr>
              <w:pStyle w:val="TableText"/>
            </w:pPr>
            <w:r>
              <w:rPr>
                <w:rStyle w:val="VARIABLE"/>
              </w:rPr>
              <w:t>GenSet.Events</w:t>
            </w:r>
          </w:p>
        </w:tc>
        <w:tc>
          <w:tcPr>
            <w:tcW w:w="2975" w:type="dxa"/>
            <w:tcBorders>
              <w:top w:val="single" w:sz="4" w:space="0" w:color="auto"/>
              <w:left w:val="single" w:sz="4" w:space="0" w:color="auto"/>
              <w:bottom w:val="single" w:sz="4" w:space="0" w:color="auto"/>
              <w:right w:val="single" w:sz="4" w:space="0" w:color="auto"/>
            </w:tcBorders>
          </w:tcPr>
          <w:p w14:paraId="35ECE28F" w14:textId="77777777" w:rsidR="007E22CB" w:rsidRDefault="00B7783F">
            <w:pPr>
              <w:pStyle w:val="TableText"/>
            </w:pPr>
            <w:r>
              <w:rPr>
                <w:rStyle w:val="VARIABLE"/>
              </w:rPr>
              <w:t>GeneratorProtectionAlarmType</w:t>
            </w:r>
            <w:r>
              <w:t xml:space="preserve"> events (</w:t>
            </w:r>
            <w:r>
              <w:rPr>
                <w:rStyle w:val="VARIABLE"/>
              </w:rPr>
              <w:t>ProtectionFunction</w:t>
            </w:r>
            <w:r>
              <w:t xml:space="preserve">, </w:t>
            </w:r>
            <w:r>
              <w:rPr>
                <w:rStyle w:val="VARIABLE"/>
              </w:rPr>
              <w:t>GeneratorAlarmSeverity</w:t>
            </w:r>
            <w:r>
              <w:t xml:space="preserve">, </w:t>
            </w:r>
            <w:r>
              <w:rPr>
                <w:rStyle w:val="VARIABLE"/>
              </w:rPr>
              <w:t>IsShutdown</w:t>
            </w:r>
            <w:r>
              <w:t xml:space="preserve">, </w:t>
            </w:r>
            <w:r>
              <w:rPr>
                <w:rStyle w:val="VARIABLE"/>
              </w:rPr>
              <w:t>Spn</w:t>
            </w:r>
            <w:r>
              <w:t xml:space="preserve">, </w:t>
            </w:r>
            <w:r>
              <w:rPr>
                <w:rStyle w:val="VARIABLE"/>
              </w:rPr>
              <w:t>Fmi</w:t>
            </w:r>
            <w:r>
              <w:t xml:space="preserve">, </w:t>
            </w:r>
            <w:r>
              <w:rPr>
                <w:rStyle w:val="VARIABLE"/>
              </w:rPr>
              <w:t>SubsystemName</w:t>
            </w:r>
            <w:r>
              <w:t xml:space="preserve">) plus the standard </w:t>
            </w:r>
            <w:r>
              <w:rPr>
                <w:rStyle w:val="VARIABLE"/>
              </w:rPr>
              <w:t>AcknowledgeableConditionType</w:t>
            </w:r>
            <w:r>
              <w:t xml:space="preserve"> fields</w:t>
            </w:r>
          </w:p>
        </w:tc>
        <w:tc>
          <w:tcPr>
            <w:tcW w:w="2976" w:type="dxa"/>
            <w:tcBorders>
              <w:top w:val="single" w:sz="4" w:space="0" w:color="auto"/>
              <w:left w:val="single" w:sz="4" w:space="0" w:color="auto"/>
              <w:bottom w:val="single" w:sz="4" w:space="0" w:color="auto"/>
              <w:right w:val="single" w:sz="4" w:space="0" w:color="auto"/>
            </w:tcBorders>
          </w:tcPr>
          <w:p w14:paraId="5BBC5A4B" w14:textId="77777777" w:rsidR="007E22CB" w:rsidRDefault="00B7783F">
            <w:pPr>
              <w:pStyle w:val="TableText"/>
            </w:pPr>
            <w:r>
              <w:t>event‑driven, reliable, with keep‑alive</w:t>
            </w:r>
          </w:p>
        </w:tc>
      </w:tr>
    </w:tbl>
    <w:p w14:paraId="45241969" w14:textId="77777777" w:rsidR="007E22CB" w:rsidRDefault="007E22CB">
      <w:pPr>
        <w:pStyle w:val="spacer"/>
      </w:pPr>
    </w:p>
    <w:p w14:paraId="14EFA046" w14:textId="77777777" w:rsidR="007E22CB" w:rsidRDefault="00B7783F">
      <w:pPr>
        <w:pStyle w:val="Heading2"/>
      </w:pPr>
      <w:bookmarkStart w:id="250" w:name="_Clause_c5_7"/>
      <w:bookmarkStart w:id="251" w:name="_Toc236305321"/>
      <w:r>
        <w:t>Fleet monitoring and compliance</w:t>
      </w:r>
      <w:bookmarkEnd w:id="250"/>
      <w:bookmarkEnd w:id="251"/>
    </w:p>
    <w:p w14:paraId="47E449B6" w14:textId="77777777" w:rsidR="007E22CB" w:rsidRDefault="00B7783F">
      <w:pPr>
        <w:pStyle w:val="PARAGRAPH"/>
      </w:pPr>
      <w:r>
        <w:t>Multi‑site supervision, contractual reporting and regulatory / emergency‑power compliance (for example NFPA 110 test records and emissions reporting).</w:t>
      </w:r>
    </w:p>
    <w:p w14:paraId="1BECB25F" w14:textId="5A7022E0" w:rsidR="007E22CB" w:rsidRDefault="00B7783F">
      <w:pPr>
        <w:pStyle w:val="TABLE-title"/>
      </w:pPr>
      <w:bookmarkStart w:id="252" w:name="_Tab_fleet_monitoring_and_compliance_tab"/>
      <w:bookmarkStart w:id="253" w:name="_Toc236305431"/>
      <w:r>
        <w:t xml:space="preserve">Table </w:t>
      </w:r>
      <w:r>
        <w:fldChar w:fldCharType="begin"/>
      </w:r>
      <w:r>
        <w:instrText xml:space="preserve"> SEQ Table \* ARABIC </w:instrText>
      </w:r>
      <w:r>
        <w:fldChar w:fldCharType="separate"/>
      </w:r>
      <w:r w:rsidR="007F705B">
        <w:rPr>
          <w:noProof/>
        </w:rPr>
        <w:t>20</w:t>
      </w:r>
      <w:r>
        <w:fldChar w:fldCharType="end"/>
      </w:r>
      <w:r>
        <w:t xml:space="preserve"> – Fleet monitoring and compliance</w:t>
      </w:r>
      <w:bookmarkEnd w:id="252"/>
      <w:bookmarkEnd w:id="2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7E22CB" w14:paraId="567C24D7"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283A586" w14:textId="77777777" w:rsidR="007E22CB" w:rsidRDefault="00B7783F">
            <w:pPr>
              <w:pStyle w:val="TableText"/>
            </w:pPr>
            <w:r>
              <w:t>PublishedDataSet</w:t>
            </w:r>
          </w:p>
        </w:tc>
        <w:tc>
          <w:tcPr>
            <w:tcW w:w="2975" w:type="dxa"/>
            <w:tcBorders>
              <w:top w:val="single" w:sz="4" w:space="0" w:color="auto"/>
              <w:left w:val="single" w:sz="4" w:space="0" w:color="auto"/>
              <w:bottom w:val="double" w:sz="4" w:space="0" w:color="auto"/>
              <w:right w:val="single" w:sz="4" w:space="0" w:color="auto"/>
            </w:tcBorders>
          </w:tcPr>
          <w:p w14:paraId="6F71FCAA" w14:textId="77777777" w:rsidR="007E22CB" w:rsidRDefault="00B7783F">
            <w:pPr>
              <w:pStyle w:val="TableText"/>
            </w:pPr>
            <w:r>
              <w:t>Suggested fields</w:t>
            </w:r>
          </w:p>
        </w:tc>
        <w:tc>
          <w:tcPr>
            <w:tcW w:w="2976" w:type="dxa"/>
            <w:tcBorders>
              <w:top w:val="single" w:sz="4" w:space="0" w:color="auto"/>
              <w:left w:val="single" w:sz="4" w:space="0" w:color="auto"/>
              <w:bottom w:val="double" w:sz="4" w:space="0" w:color="auto"/>
              <w:right w:val="single" w:sz="4" w:space="0" w:color="auto"/>
            </w:tcBorders>
          </w:tcPr>
          <w:p w14:paraId="02F6F0AF" w14:textId="77777777" w:rsidR="007E22CB" w:rsidRDefault="00B7783F">
            <w:pPr>
              <w:pStyle w:val="TableText"/>
            </w:pPr>
            <w:r>
              <w:t>Rate</w:t>
            </w:r>
          </w:p>
        </w:tc>
      </w:tr>
      <w:tr w:rsidR="007E22CB" w14:paraId="7B40BC1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39E3FF2" w14:textId="77777777" w:rsidR="007E22CB" w:rsidRDefault="00B7783F">
            <w:pPr>
              <w:pStyle w:val="TableText"/>
            </w:pPr>
            <w:r>
              <w:rPr>
                <w:rStyle w:val="VARIABLE"/>
              </w:rPr>
              <w:t>GenSet.Nameplate</w:t>
            </w:r>
          </w:p>
        </w:tc>
        <w:tc>
          <w:tcPr>
            <w:tcW w:w="2975" w:type="dxa"/>
            <w:tcBorders>
              <w:top w:val="single" w:sz="4" w:space="0" w:color="auto"/>
              <w:left w:val="single" w:sz="4" w:space="0" w:color="auto"/>
              <w:bottom w:val="single" w:sz="4" w:space="0" w:color="auto"/>
              <w:right w:val="single" w:sz="4" w:space="0" w:color="auto"/>
            </w:tcBorders>
          </w:tcPr>
          <w:p w14:paraId="190810B7" w14:textId="77777777" w:rsidR="007E22CB" w:rsidRDefault="00B7783F">
            <w:pPr>
              <w:pStyle w:val="TableText"/>
            </w:pPr>
            <w:r>
              <w:rPr>
                <w:rStyle w:val="VARIABLE"/>
              </w:rPr>
              <w:t>Identification/Manufacturer</w:t>
            </w:r>
            <w:r>
              <w:t xml:space="preserve">, </w:t>
            </w:r>
            <w:r>
              <w:rPr>
                <w:rStyle w:val="VARIABLE"/>
              </w:rPr>
              <w:t>Identification/Model</w:t>
            </w:r>
            <w:r>
              <w:t xml:space="preserve">, </w:t>
            </w:r>
            <w:r>
              <w:rPr>
                <w:rStyle w:val="VARIABLE"/>
              </w:rPr>
              <w:t>Identification/SerialNumber</w:t>
            </w:r>
            <w:r>
              <w:t xml:space="preserve">, </w:t>
            </w:r>
            <w:r>
              <w:rPr>
                <w:rStyle w:val="VARIABLE"/>
              </w:rPr>
              <w:t>Identification/EngineModel</w:t>
            </w:r>
            <w:r>
              <w:t xml:space="preserve">, </w:t>
            </w:r>
            <w:r>
              <w:rPr>
                <w:rStyle w:val="VARIABLE"/>
              </w:rPr>
              <w:t>Identification/AlternatorModel</w:t>
            </w:r>
            <w:r>
              <w:t xml:space="preserve">, </w:t>
            </w:r>
            <w:r>
              <w:rPr>
                <w:rStyle w:val="VARIABLE"/>
              </w:rPr>
              <w:t>Identification/RatedRealPower</w:t>
            </w:r>
            <w:r>
              <w:t xml:space="preserve">, </w:t>
            </w:r>
            <w:r>
              <w:rPr>
                <w:rStyle w:val="VARIABLE"/>
              </w:rPr>
              <w:t>Identification/EmissionsStandard</w:t>
            </w:r>
            <w:r>
              <w:t xml:space="preserve">, </w:t>
            </w:r>
            <w:r>
              <w:rPr>
                <w:rStyle w:val="VARIABLE"/>
              </w:rPr>
              <w:t>Application</w:t>
            </w:r>
            <w:r>
              <w:t xml:space="preserve">, </w:t>
            </w:r>
            <w:r>
              <w:rPr>
                <w:rStyle w:val="VARIABLE"/>
              </w:rPr>
              <w:t>Controller/FirmwareVersion</w:t>
            </w:r>
            <w:r>
              <w:t xml:space="preserve">, </w:t>
            </w:r>
            <w:r>
              <w:rPr>
                <w:rStyle w:val="VARIABLE"/>
              </w:rPr>
              <w:t>Controller/ConfigurationVersion</w:t>
            </w:r>
          </w:p>
        </w:tc>
        <w:tc>
          <w:tcPr>
            <w:tcW w:w="2976" w:type="dxa"/>
            <w:tcBorders>
              <w:top w:val="single" w:sz="4" w:space="0" w:color="auto"/>
              <w:left w:val="single" w:sz="4" w:space="0" w:color="auto"/>
              <w:bottom w:val="single" w:sz="4" w:space="0" w:color="auto"/>
              <w:right w:val="single" w:sz="4" w:space="0" w:color="auto"/>
            </w:tcBorders>
          </w:tcPr>
          <w:p w14:paraId="6576023D" w14:textId="77777777" w:rsidR="007E22CB" w:rsidRDefault="00B7783F">
            <w:pPr>
              <w:pStyle w:val="TableText"/>
            </w:pPr>
            <w:r>
              <w:t>on change / daily key</w:t>
            </w:r>
          </w:p>
        </w:tc>
      </w:tr>
      <w:tr w:rsidR="007E22CB" w14:paraId="250A15C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D7DC28E" w14:textId="77777777" w:rsidR="007E22CB" w:rsidRDefault="00B7783F">
            <w:pPr>
              <w:pStyle w:val="TableText"/>
            </w:pPr>
            <w:r>
              <w:rPr>
                <w:rStyle w:val="VARIABLE"/>
              </w:rPr>
              <w:t>GenSet.Compliance</w:t>
            </w:r>
          </w:p>
        </w:tc>
        <w:tc>
          <w:tcPr>
            <w:tcW w:w="2975" w:type="dxa"/>
            <w:tcBorders>
              <w:top w:val="single" w:sz="4" w:space="0" w:color="auto"/>
              <w:left w:val="single" w:sz="4" w:space="0" w:color="auto"/>
              <w:bottom w:val="single" w:sz="4" w:space="0" w:color="auto"/>
              <w:right w:val="single" w:sz="4" w:space="0" w:color="auto"/>
            </w:tcBorders>
          </w:tcPr>
          <w:p w14:paraId="5C9DC4EF" w14:textId="77777777" w:rsidR="007E22CB" w:rsidRDefault="00B7783F">
            <w:pPr>
              <w:pStyle w:val="TableText"/>
            </w:pPr>
            <w:r>
              <w:rPr>
                <w:rStyle w:val="VARIABLE"/>
              </w:rPr>
              <w:t>EmissionsStandard</w:t>
            </w:r>
            <w:r>
              <w:t xml:space="preserve">, </w:t>
            </w:r>
            <w:r>
              <w:rPr>
                <w:rStyle w:val="VARIABLE"/>
              </w:rPr>
              <w:t>Engine/Aftertreatment/AftertreatmentState</w:t>
            </w:r>
            <w:r>
              <w:t xml:space="preserve">, </w:t>
            </w:r>
            <w:r>
              <w:rPr>
                <w:rStyle w:val="VARIABLE"/>
              </w:rPr>
              <w:t>Engine/Aftertreatment/DefLevel</w:t>
            </w:r>
            <w:r>
              <w:t xml:space="preserve">, </w:t>
            </w:r>
            <w:r>
              <w:rPr>
                <w:rStyle w:val="VARIABLE"/>
              </w:rPr>
              <w:t>Engine/Aftertreatment/DpfSootLoad</w:t>
            </w:r>
            <w:r>
              <w:t xml:space="preserve">, </w:t>
            </w:r>
            <w:r>
              <w:rPr>
                <w:rStyle w:val="VARIABLE"/>
              </w:rPr>
              <w:t>Engine/EngineHours</w:t>
            </w:r>
            <w:r>
              <w:t xml:space="preserve">, </w:t>
            </w:r>
            <w:r>
              <w:rPr>
                <w:rStyle w:val="VARIABLE"/>
              </w:rPr>
              <w:t>FuelSystem/TotalFuelConsumed</w:t>
            </w:r>
            <w:r>
              <w:t xml:space="preserve"> (test runs are recorded via the </w:t>
            </w:r>
            <w:r>
              <w:rPr>
                <w:rStyle w:val="VARIABLE"/>
              </w:rPr>
              <w:t>StartTest</w:t>
            </w:r>
            <w:r>
              <w:t xml:space="preserve"> method and protection/condition events)</w:t>
            </w:r>
          </w:p>
        </w:tc>
        <w:tc>
          <w:tcPr>
            <w:tcW w:w="2976" w:type="dxa"/>
            <w:tcBorders>
              <w:top w:val="single" w:sz="4" w:space="0" w:color="auto"/>
              <w:left w:val="single" w:sz="4" w:space="0" w:color="auto"/>
              <w:bottom w:val="single" w:sz="4" w:space="0" w:color="auto"/>
              <w:right w:val="single" w:sz="4" w:space="0" w:color="auto"/>
            </w:tcBorders>
          </w:tcPr>
          <w:p w14:paraId="2B98EEB3" w14:textId="77777777" w:rsidR="007E22CB" w:rsidRDefault="00B7783F">
            <w:pPr>
              <w:pStyle w:val="TableText"/>
            </w:pPr>
            <w:r>
              <w:t>periodic / event</w:t>
            </w:r>
          </w:p>
        </w:tc>
      </w:tr>
      <w:tr w:rsidR="007E22CB" w14:paraId="046EDE5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EF166F5" w14:textId="77777777" w:rsidR="007E22CB" w:rsidRDefault="00B7783F">
            <w:pPr>
              <w:pStyle w:val="TableText"/>
            </w:pPr>
            <w:r>
              <w:rPr>
                <w:rStyle w:val="VARIABLE"/>
              </w:rPr>
              <w:t>System.Fleet</w:t>
            </w:r>
          </w:p>
        </w:tc>
        <w:tc>
          <w:tcPr>
            <w:tcW w:w="2975" w:type="dxa"/>
            <w:tcBorders>
              <w:top w:val="single" w:sz="4" w:space="0" w:color="auto"/>
              <w:left w:val="single" w:sz="4" w:space="0" w:color="auto"/>
              <w:bottom w:val="single" w:sz="4" w:space="0" w:color="auto"/>
              <w:right w:val="single" w:sz="4" w:space="0" w:color="auto"/>
            </w:tcBorders>
          </w:tcPr>
          <w:p w14:paraId="5E077050" w14:textId="77777777" w:rsidR="007E22CB" w:rsidRDefault="00B7783F">
            <w:pPr>
              <w:pStyle w:val="TableText"/>
            </w:pPr>
            <w:r>
              <w:t xml:space="preserve">per set </w:t>
            </w:r>
            <w:r>
              <w:rPr>
                <w:rStyle w:val="VARIABLE"/>
              </w:rPr>
              <w:t>OperatingState/CurrentState</w:t>
            </w:r>
            <w:r>
              <w:t xml:space="preserve"> and </w:t>
            </w:r>
            <w:r>
              <w:rPr>
                <w:rStyle w:val="VARIABLE"/>
              </w:rPr>
              <w:t>Alternator/TotalRealPower</w:t>
            </w:r>
            <w:r>
              <w:t xml:space="preserve">; system </w:t>
            </w:r>
            <w:r>
              <w:rPr>
                <w:rStyle w:val="VARIABLE"/>
              </w:rPr>
              <w:t>TotalSystemLoad</w:t>
            </w:r>
            <w:r>
              <w:t xml:space="preserve">, </w:t>
            </w:r>
            <w:r>
              <w:rPr>
                <w:rStyle w:val="VARIABLE"/>
              </w:rPr>
              <w:t>TotalSystemCapacity</w:t>
            </w:r>
            <w:r>
              <w:t xml:space="preserve">, </w:t>
            </w:r>
            <w:r>
              <w:rPr>
                <w:rStyle w:val="VARIABLE"/>
              </w:rPr>
              <w:t>NumberOfGeneratorSets</w:t>
            </w:r>
          </w:p>
        </w:tc>
        <w:tc>
          <w:tcPr>
            <w:tcW w:w="2976" w:type="dxa"/>
            <w:tcBorders>
              <w:top w:val="single" w:sz="4" w:space="0" w:color="auto"/>
              <w:left w:val="single" w:sz="4" w:space="0" w:color="auto"/>
              <w:bottom w:val="single" w:sz="4" w:space="0" w:color="auto"/>
              <w:right w:val="single" w:sz="4" w:space="0" w:color="auto"/>
            </w:tcBorders>
          </w:tcPr>
          <w:p w14:paraId="5E6C8673" w14:textId="77777777" w:rsidR="007E22CB" w:rsidRDefault="00B7783F">
            <w:pPr>
              <w:pStyle w:val="TableText"/>
            </w:pPr>
            <w:r>
              <w:t>1–10 s</w:t>
            </w:r>
          </w:p>
        </w:tc>
      </w:tr>
    </w:tbl>
    <w:p w14:paraId="2C5587E7" w14:textId="77777777" w:rsidR="007E22CB" w:rsidRDefault="007E22CB">
      <w:pPr>
        <w:pStyle w:val="spacer"/>
      </w:pPr>
    </w:p>
    <w:p w14:paraId="1C9E1362" w14:textId="11C9A06E" w:rsidR="000E4B7A" w:rsidRPr="00EC120D" w:rsidRDefault="000E4B7A" w:rsidP="000E4B7A">
      <w:pPr>
        <w:pStyle w:val="Heading1"/>
      </w:pPr>
      <w:bookmarkStart w:id="254" w:name="_Toc442691855"/>
      <w:bookmarkStart w:id="255" w:name="_Toc29911984"/>
      <w:bookmarkStart w:id="256" w:name="_Toc184116985"/>
      <w:bookmarkStart w:id="257" w:name="_Clause_c6"/>
      <w:bookmarkStart w:id="258" w:name="_Toc236305322"/>
      <w:r w:rsidRPr="00EC120D">
        <w:rPr>
          <w:color w:val="FF0000"/>
        </w:rPr>
        <w:lastRenderedPageBreak/>
        <w:t>Generators information model overview</w:t>
      </w:r>
      <w:bookmarkEnd w:id="254"/>
      <w:bookmarkEnd w:id="255"/>
      <w:bookmarkEnd w:id="256"/>
      <w:bookmarkEnd w:id="257"/>
      <w:bookmarkEnd w:id="258"/>
    </w:p>
    <w:p w14:paraId="684B74E5" w14:textId="77777777" w:rsidR="007E22CB" w:rsidRDefault="00B7783F">
      <w:pPr>
        <w:pStyle w:val="Heading2"/>
      </w:pPr>
      <w:bookmarkStart w:id="259" w:name="_Clause_c6_1"/>
      <w:bookmarkStart w:id="260" w:name="_Toc236305323"/>
      <w:r>
        <w:t>What is a generator set</w:t>
      </w:r>
      <w:bookmarkEnd w:id="259"/>
      <w:bookmarkEnd w:id="260"/>
    </w:p>
    <w:p w14:paraId="31D05613" w14:textId="77777777" w:rsidR="007E22CB" w:rsidRDefault="00B7783F">
      <w:pPr>
        <w:pStyle w:val="PARAGRAPH"/>
      </w:pPr>
      <w:r>
        <w:t xml:space="preserve">A generator set is simultaneously two things: an </w:t>
      </w:r>
      <w:r>
        <w:rPr>
          <w:b/>
        </w:rPr>
        <w:t>asset</w:t>
      </w:r>
      <w:r>
        <w:t xml:space="preserve"> with a nameplate, health and a life‑cycle; and a </w:t>
      </w:r>
      <w:r>
        <w:rPr>
          <w:b/>
        </w:rPr>
        <w:t>machine</w:t>
      </w:r>
      <w:r>
        <w:t xml:space="preserve"> whose core is an internal‑combustion engine coupled to an alternator. Sizes span four orders of magnitude of power. A small residential unit may produce ~13 kW on natural gas; a large industrial set built on a ~95 L V16 high‑speed diesel engine can deliver </w:t>
      </w:r>
      <w:r>
        <w:rPr>
          <w:b/>
        </w:rPr>
        <w:t>3.0–3.75 MW</w:t>
      </w:r>
      <w:r>
        <w:t xml:space="preserve">, is the size of a small house, and consumes on the order of </w:t>
      </w:r>
      <w:r>
        <w:rPr>
          <w:b/>
        </w:rPr>
        <w:t>130–210 US gal/h</w:t>
      </w:r>
      <w:r>
        <w:t xml:space="preserve"> of diesel at full load. Between those extremes lie commercial standby, data‑center, healthcare, rental/mobile and marine products.</w:t>
      </w:r>
    </w:p>
    <w:p w14:paraId="2082EB6C" w14:textId="77777777" w:rsidR="007E22CB" w:rsidRDefault="00B7783F">
      <w:pPr>
        <w:pStyle w:val="PARAGRAPH"/>
      </w:pPr>
      <w:r>
        <w:t>Whatever the size, every set exposes broadly the same information: identity, ratings, an operating state and mode, engine and alternator telemetry, fuel/cooling/lubrication/battery status, protections/alarms and start/stop control. This specification captures that common information once, so that a single client can monitor and (where permitted) control any conforming set.</w:t>
      </w:r>
    </w:p>
    <w:p w14:paraId="598E63E0" w14:textId="77777777" w:rsidR="007E22CB" w:rsidRDefault="00B7783F">
      <w:pPr>
        <w:pStyle w:val="Heading2"/>
      </w:pPr>
      <w:bookmarkStart w:id="261" w:name="_Clause_c6_2"/>
      <w:bookmarkStart w:id="262" w:name="_Toc236305324"/>
      <w:r>
        <w:t>Relationship to other companion specifications</w:t>
      </w:r>
      <w:bookmarkEnd w:id="261"/>
      <w:bookmarkEnd w:id="262"/>
    </w:p>
    <w:p w14:paraId="469A79D1" w14:textId="77777777" w:rsidR="007E22CB" w:rsidRDefault="00B7783F">
      <w:pPr>
        <w:pStyle w:val="PARAGRAPH"/>
      </w:pPr>
      <w:r>
        <w:t>This model is layered on established OPC UA building blocks rather than reinventing them:</w:t>
      </w:r>
    </w:p>
    <w:p w14:paraId="2F4020EA" w14:textId="77777777" w:rsidR="007E22CB" w:rsidRDefault="00B7783F">
      <w:pPr>
        <w:pStyle w:val="ListBullet"/>
        <w:numPr>
          <w:ilvl w:val="0"/>
          <w:numId w:val="21"/>
        </w:numPr>
      </w:pPr>
      <w:r>
        <w:rPr>
          <w:b/>
        </w:rPr>
        <w:t>DI (Devices).</w:t>
      </w:r>
      <w:r>
        <w:t xml:space="preserve"> </w:t>
      </w:r>
      <w:r>
        <w:rPr>
          <w:rStyle w:val="VARIABLE"/>
        </w:rPr>
        <w:t>GeneratorSetType</w:t>
      </w:r>
      <w:r>
        <w:t xml:space="preserve"> derives from the DI </w:t>
      </w:r>
      <w:r>
        <w:rPr>
          <w:rStyle w:val="VARIABLE"/>
        </w:rPr>
        <w:t>DeviceType</w:t>
      </w:r>
      <w:r>
        <w:t>, inheriting a complete nameplate (</w:t>
      </w:r>
      <w:r>
        <w:rPr>
          <w:rStyle w:val="VARIABLE"/>
        </w:rPr>
        <w:t>Manufacturer</w:t>
      </w:r>
      <w:r>
        <w:t xml:space="preserve">, </w:t>
      </w:r>
      <w:r>
        <w:rPr>
          <w:rStyle w:val="VARIABLE"/>
        </w:rPr>
        <w:t>Model</w:t>
      </w:r>
      <w:r>
        <w:t xml:space="preserve">, </w:t>
      </w:r>
      <w:r>
        <w:rPr>
          <w:rStyle w:val="VARIABLE"/>
        </w:rPr>
        <w:t>SerialNumber</w:t>
      </w:r>
      <w:r>
        <w:t xml:space="preserve">, </w:t>
      </w:r>
      <w:r>
        <w:rPr>
          <w:rStyle w:val="VARIABLE"/>
        </w:rPr>
        <w:t>HardwareRevision</w:t>
      </w:r>
      <w:r>
        <w:t xml:space="preserve">, </w:t>
      </w:r>
      <w:r>
        <w:rPr>
          <w:rStyle w:val="VARIABLE"/>
        </w:rPr>
        <w:t>SoftwareRevision</w:t>
      </w:r>
      <w:r>
        <w:t xml:space="preserve">, </w:t>
      </w:r>
      <w:r>
        <w:rPr>
          <w:rStyle w:val="VARIABLE"/>
        </w:rPr>
        <w:t>DeviceRevision</w:t>
      </w:r>
      <w:r>
        <w:t xml:space="preserve">, </w:t>
      </w:r>
      <w:r>
        <w:rPr>
          <w:rStyle w:val="VARIABLE"/>
        </w:rPr>
        <w:t>RevisionCounter</w:t>
      </w:r>
      <w:r>
        <w:t xml:space="preserve">, …) and </w:t>
      </w:r>
      <w:r>
        <w:rPr>
          <w:rStyle w:val="VARIABLE"/>
        </w:rPr>
        <w:t>DeviceHealth</w:t>
      </w:r>
      <w:r>
        <w:t xml:space="preserve"> (</w:t>
      </w:r>
      <w:r>
        <w:rPr>
          <w:rStyle w:val="VARIABLE"/>
        </w:rPr>
        <w:t>NORMAL</w:t>
      </w:r>
      <w:r>
        <w:t>/</w:t>
      </w:r>
      <w:r>
        <w:rPr>
          <w:rStyle w:val="VARIABLE"/>
        </w:rPr>
        <w:t>FAILURE</w:t>
      </w:r>
      <w:r>
        <w:t>/</w:t>
      </w:r>
      <w:r>
        <w:rPr>
          <w:rStyle w:val="VARIABLE"/>
        </w:rPr>
        <w:t>CHECK_FUNCTION</w:t>
      </w:r>
      <w:r>
        <w:t>/</w:t>
      </w:r>
      <w:r>
        <w:rPr>
          <w:rStyle w:val="VARIABLE"/>
        </w:rPr>
        <w:t>OFF_SPEC</w:t>
      </w:r>
      <w:r>
        <w:t>/</w:t>
      </w:r>
      <w:r>
        <w:rPr>
          <w:rStyle w:val="VARIABLE"/>
        </w:rPr>
        <w:t>MAINTENANCE_REQUIRED</w:t>
      </w:r>
      <w:r>
        <w:t xml:space="preserve">). Each subsystem (engine, alternator, fuel system, …) derives from the DI </w:t>
      </w:r>
      <w:r>
        <w:rPr>
          <w:rStyle w:val="VARIABLE"/>
        </w:rPr>
        <w:t>ComponentType</w:t>
      </w:r>
      <w:r>
        <w:t>, the standard base for an identifiable component of a device.</w:t>
      </w:r>
    </w:p>
    <w:p w14:paraId="4A3B909E" w14:textId="77777777" w:rsidR="007E22CB" w:rsidRDefault="00B7783F">
      <w:pPr>
        <w:pStyle w:val="ListBullet"/>
        <w:numPr>
          <w:ilvl w:val="0"/>
          <w:numId w:val="21"/>
        </w:numPr>
      </w:pPr>
      <w:r>
        <w:rPr>
          <w:b/>
        </w:rPr>
        <w:t>Machinery.</w:t>
      </w:r>
      <w:r>
        <w:t xml:space="preserve"> Every set carries the Machinery building blocks so that it is discoverable and interoperable alongside other machines: an </w:t>
      </w:r>
      <w:r>
        <w:rPr>
          <w:rStyle w:val="VARIABLE"/>
        </w:rPr>
        <w:t>Identification</w:t>
      </w:r>
      <w:r>
        <w:t xml:space="preserve"> add‑in (a </w:t>
      </w:r>
      <w:r>
        <w:rPr>
          <w:rStyle w:val="VARIABLE"/>
        </w:rPr>
        <w:t>GeneratorIdentificationType</w:t>
      </w:r>
      <w:r>
        <w:t xml:space="preserve">, which specialises the Machinery </w:t>
      </w:r>
      <w:r>
        <w:rPr>
          <w:rStyle w:val="VARIABLE"/>
        </w:rPr>
        <w:t>MachineIdentificationType</w:t>
      </w:r>
      <w:r>
        <w:t xml:space="preserve">) and a </w:t>
      </w:r>
      <w:r>
        <w:rPr>
          <w:rStyle w:val="VARIABLE"/>
        </w:rPr>
        <w:t>MachineryBuildingBlocks</w:t>
      </w:r>
      <w:r>
        <w:t xml:space="preserve"> folder holding the generic </w:t>
      </w:r>
      <w:r>
        <w:rPr>
          <w:rStyle w:val="VARIABLE"/>
        </w:rPr>
        <w:t>MachineryItemState</w:t>
      </w:r>
      <w:r>
        <w:t xml:space="preserve"> and </w:t>
      </w:r>
      <w:r>
        <w:rPr>
          <w:rStyle w:val="VARIABLE"/>
        </w:rPr>
        <w:t>MachineryOperationMode</w:t>
      </w:r>
      <w:r>
        <w:t xml:space="preserve"> state machines.</w:t>
      </w:r>
    </w:p>
    <w:p w14:paraId="6A27CE8B" w14:textId="77777777" w:rsidR="007E22CB" w:rsidRDefault="00B7783F">
      <w:pPr>
        <w:pStyle w:val="ListBullet"/>
        <w:numPr>
          <w:ilvl w:val="0"/>
          <w:numId w:val="21"/>
        </w:numPr>
      </w:pPr>
      <w:r>
        <w:rPr>
          <w:b/>
        </w:rPr>
        <w:t>Part 9 (Alarms &amp; Conditions).</w:t>
      </w:r>
      <w:r>
        <w:t xml:space="preserve"> Protection events are modelled by </w:t>
      </w:r>
      <w:r>
        <w:rPr>
          <w:rStyle w:val="VARIABLE"/>
        </w:rPr>
        <w:t>GeneratorProtectionAlarmType</w:t>
      </w:r>
      <w:r>
        <w:t xml:space="preserve">, a subtype of </w:t>
      </w:r>
      <w:r>
        <w:rPr>
          <w:rStyle w:val="VARIABLE"/>
        </w:rPr>
        <w:t>OffNormalAlarmType</w:t>
      </w:r>
      <w:r>
        <w:t>.</w:t>
      </w:r>
    </w:p>
    <w:p w14:paraId="142B9FD6" w14:textId="77777777" w:rsidR="007E22CB" w:rsidRDefault="00B7783F">
      <w:pPr>
        <w:pStyle w:val="ListBullet"/>
        <w:numPr>
          <w:ilvl w:val="0"/>
          <w:numId w:val="21"/>
        </w:numPr>
      </w:pPr>
      <w:r>
        <w:rPr>
          <w:b/>
        </w:rPr>
        <w:t>Part 5 / Part 16 (State machines).</w:t>
      </w:r>
      <w:r>
        <w:t xml:space="preserve"> The detailed run states of a set are modelled by </w:t>
      </w:r>
      <w:r>
        <w:rPr>
          <w:rStyle w:val="VARIABLE"/>
        </w:rPr>
        <w:t>GeneratorStateMachineType</w:t>
      </w:r>
      <w:r>
        <w:t xml:space="preserve">, a </w:t>
      </w:r>
      <w:r>
        <w:rPr>
          <w:rStyle w:val="VARIABLE"/>
        </w:rPr>
        <w:t>FiniteStateMachineType</w:t>
      </w:r>
      <w:r>
        <w:t>.</w:t>
      </w:r>
    </w:p>
    <w:p w14:paraId="689F9973" w14:textId="77777777" w:rsidR="007E22CB" w:rsidRDefault="00B7783F">
      <w:pPr>
        <w:pStyle w:val="Heading2"/>
      </w:pPr>
      <w:bookmarkStart w:id="263" w:name="_Clause_c6_3"/>
      <w:bookmarkStart w:id="264" w:name="_Toc236305325"/>
      <w:r>
        <w:t>Namespaces used by the model</w:t>
      </w:r>
      <w:bookmarkEnd w:id="263"/>
      <w:bookmarkEnd w:id="264"/>
    </w:p>
    <w:p w14:paraId="4DCEC045" w14:textId="32A68339" w:rsidR="007E22CB" w:rsidRDefault="00B7783F">
      <w:pPr>
        <w:pStyle w:val="TABLE-title"/>
      </w:pPr>
      <w:bookmarkStart w:id="265" w:name="_Tab_namespaces_used_by_the_model_tab1"/>
      <w:bookmarkStart w:id="266" w:name="_Toc236305432"/>
      <w:r>
        <w:t xml:space="preserve">Table </w:t>
      </w:r>
      <w:r>
        <w:fldChar w:fldCharType="begin"/>
      </w:r>
      <w:r>
        <w:instrText xml:space="preserve"> SEQ Table \* ARABIC </w:instrText>
      </w:r>
      <w:r>
        <w:fldChar w:fldCharType="separate"/>
      </w:r>
      <w:r w:rsidR="007F705B">
        <w:rPr>
          <w:noProof/>
        </w:rPr>
        <w:t>21</w:t>
      </w:r>
      <w:r>
        <w:fldChar w:fldCharType="end"/>
      </w:r>
      <w:r>
        <w:t xml:space="preserve"> – Namespaces used by the model</w:t>
      </w:r>
      <w:bookmarkEnd w:id="265"/>
      <w:bookmarkEnd w:id="2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7E22CB" w14:paraId="3B064D55"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0FB2FBB3" w14:textId="77777777" w:rsidR="007E22CB" w:rsidRDefault="00B7783F">
            <w:pPr>
              <w:pStyle w:val="TableText"/>
            </w:pPr>
            <w:r>
              <w:t>Index</w:t>
            </w:r>
          </w:p>
        </w:tc>
        <w:tc>
          <w:tcPr>
            <w:tcW w:w="2975" w:type="dxa"/>
            <w:tcBorders>
              <w:top w:val="single" w:sz="4" w:space="0" w:color="auto"/>
              <w:left w:val="single" w:sz="4" w:space="0" w:color="auto"/>
              <w:bottom w:val="double" w:sz="4" w:space="0" w:color="auto"/>
              <w:right w:val="single" w:sz="4" w:space="0" w:color="auto"/>
            </w:tcBorders>
          </w:tcPr>
          <w:p w14:paraId="606EB354" w14:textId="77777777" w:rsidR="007E22CB" w:rsidRDefault="00B7783F">
            <w:pPr>
              <w:pStyle w:val="TableText"/>
            </w:pPr>
            <w:r>
              <w:t>Namespace URI</w:t>
            </w:r>
          </w:p>
        </w:tc>
        <w:tc>
          <w:tcPr>
            <w:tcW w:w="2976" w:type="dxa"/>
            <w:tcBorders>
              <w:top w:val="single" w:sz="4" w:space="0" w:color="auto"/>
              <w:left w:val="single" w:sz="4" w:space="0" w:color="auto"/>
              <w:bottom w:val="double" w:sz="4" w:space="0" w:color="auto"/>
              <w:right w:val="single" w:sz="4" w:space="0" w:color="auto"/>
            </w:tcBorders>
          </w:tcPr>
          <w:p w14:paraId="11E28B4A" w14:textId="77777777" w:rsidR="007E22CB" w:rsidRDefault="00B7783F">
            <w:pPr>
              <w:pStyle w:val="TableText"/>
            </w:pPr>
            <w:r>
              <w:t>Role</w:t>
            </w:r>
          </w:p>
        </w:tc>
      </w:tr>
      <w:tr w:rsidR="007E22CB" w14:paraId="30CC8D1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BD1793C" w14:textId="77777777" w:rsidR="007E22CB" w:rsidRDefault="00B7783F">
            <w:pPr>
              <w:pStyle w:val="TableText"/>
            </w:pPr>
            <w:r>
              <w:t>0</w:t>
            </w:r>
          </w:p>
        </w:tc>
        <w:tc>
          <w:tcPr>
            <w:tcW w:w="2975" w:type="dxa"/>
            <w:tcBorders>
              <w:top w:val="single" w:sz="4" w:space="0" w:color="auto"/>
              <w:left w:val="single" w:sz="4" w:space="0" w:color="auto"/>
              <w:bottom w:val="single" w:sz="4" w:space="0" w:color="auto"/>
              <w:right w:val="single" w:sz="4" w:space="0" w:color="auto"/>
            </w:tcBorders>
          </w:tcPr>
          <w:p w14:paraId="2E24FE51" w14:textId="77777777" w:rsidR="007E22CB" w:rsidRDefault="00B7783F">
            <w:pPr>
              <w:pStyle w:val="TableText"/>
            </w:pPr>
            <w:r>
              <w:rPr>
                <w:rStyle w:val="VARIABLE"/>
              </w:rPr>
              <w:t>http://opcfoundation.org/UA/</w:t>
            </w:r>
          </w:p>
        </w:tc>
        <w:tc>
          <w:tcPr>
            <w:tcW w:w="2976" w:type="dxa"/>
            <w:tcBorders>
              <w:top w:val="single" w:sz="4" w:space="0" w:color="auto"/>
              <w:left w:val="single" w:sz="4" w:space="0" w:color="auto"/>
              <w:bottom w:val="single" w:sz="4" w:space="0" w:color="auto"/>
              <w:right w:val="single" w:sz="4" w:space="0" w:color="auto"/>
            </w:tcBorders>
          </w:tcPr>
          <w:p w14:paraId="5C3D254B" w14:textId="77777777" w:rsidR="007E22CB" w:rsidRDefault="00B7783F">
            <w:pPr>
              <w:pStyle w:val="TableText"/>
            </w:pPr>
            <w:r>
              <w:t>OPC UA core</w:t>
            </w:r>
          </w:p>
        </w:tc>
      </w:tr>
      <w:tr w:rsidR="007E22CB" w14:paraId="1BE8A07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24E1D00" w14:textId="77777777" w:rsidR="007E22CB" w:rsidRDefault="00B7783F">
            <w:pPr>
              <w:pStyle w:val="TableText"/>
            </w:pPr>
            <w:r>
              <w:t>1</w:t>
            </w:r>
          </w:p>
        </w:tc>
        <w:tc>
          <w:tcPr>
            <w:tcW w:w="2975" w:type="dxa"/>
            <w:tcBorders>
              <w:top w:val="single" w:sz="4" w:space="0" w:color="auto"/>
              <w:left w:val="single" w:sz="4" w:space="0" w:color="auto"/>
              <w:bottom w:val="single" w:sz="4" w:space="0" w:color="auto"/>
              <w:right w:val="single" w:sz="4" w:space="0" w:color="auto"/>
            </w:tcBorders>
          </w:tcPr>
          <w:p w14:paraId="79BB5AD2" w14:textId="77777777" w:rsidR="007E22CB" w:rsidRDefault="00B7783F">
            <w:pPr>
              <w:pStyle w:val="TableText"/>
            </w:pPr>
            <w:r>
              <w:rPr>
                <w:rStyle w:val="VARIABLE"/>
              </w:rPr>
              <w:t>http://opcfoundation.org/UA/Generators/</w:t>
            </w:r>
          </w:p>
        </w:tc>
        <w:tc>
          <w:tcPr>
            <w:tcW w:w="2976" w:type="dxa"/>
            <w:tcBorders>
              <w:top w:val="single" w:sz="4" w:space="0" w:color="auto"/>
              <w:left w:val="single" w:sz="4" w:space="0" w:color="auto"/>
              <w:bottom w:val="single" w:sz="4" w:space="0" w:color="auto"/>
              <w:right w:val="single" w:sz="4" w:space="0" w:color="auto"/>
            </w:tcBorders>
          </w:tcPr>
          <w:p w14:paraId="2398119E" w14:textId="77777777" w:rsidR="007E22CB" w:rsidRDefault="00B7783F">
            <w:pPr>
              <w:pStyle w:val="TableText"/>
            </w:pPr>
            <w:r>
              <w:t>This specification</w:t>
            </w:r>
          </w:p>
        </w:tc>
      </w:tr>
      <w:tr w:rsidR="007E22CB" w14:paraId="1215E61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6607BF9" w14:textId="77777777" w:rsidR="007E22CB" w:rsidRDefault="00B7783F">
            <w:pPr>
              <w:pStyle w:val="TableText"/>
            </w:pPr>
            <w:r>
              <w:t>2</w:t>
            </w:r>
          </w:p>
        </w:tc>
        <w:tc>
          <w:tcPr>
            <w:tcW w:w="2975" w:type="dxa"/>
            <w:tcBorders>
              <w:top w:val="single" w:sz="4" w:space="0" w:color="auto"/>
              <w:left w:val="single" w:sz="4" w:space="0" w:color="auto"/>
              <w:bottom w:val="single" w:sz="4" w:space="0" w:color="auto"/>
              <w:right w:val="single" w:sz="4" w:space="0" w:color="auto"/>
            </w:tcBorders>
          </w:tcPr>
          <w:p w14:paraId="7E80E6A1" w14:textId="77777777" w:rsidR="007E22CB" w:rsidRDefault="00B7783F">
            <w:pPr>
              <w:pStyle w:val="TableText"/>
            </w:pPr>
            <w:r>
              <w:rPr>
                <w:rStyle w:val="VARIABLE"/>
              </w:rPr>
              <w:t>http://opcfoundation.org/UA/DI/</w:t>
            </w:r>
          </w:p>
        </w:tc>
        <w:tc>
          <w:tcPr>
            <w:tcW w:w="2976" w:type="dxa"/>
            <w:tcBorders>
              <w:top w:val="single" w:sz="4" w:space="0" w:color="auto"/>
              <w:left w:val="single" w:sz="4" w:space="0" w:color="auto"/>
              <w:bottom w:val="single" w:sz="4" w:space="0" w:color="auto"/>
              <w:right w:val="single" w:sz="4" w:space="0" w:color="auto"/>
            </w:tcBorders>
          </w:tcPr>
          <w:p w14:paraId="321CB343" w14:textId="77777777" w:rsidR="007E22CB" w:rsidRDefault="00B7783F">
            <w:pPr>
              <w:pStyle w:val="TableText"/>
            </w:pPr>
            <w:r>
              <w:t>Devices</w:t>
            </w:r>
          </w:p>
        </w:tc>
      </w:tr>
      <w:tr w:rsidR="007E22CB" w14:paraId="3FE27C0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D289E2D" w14:textId="77777777" w:rsidR="007E22CB" w:rsidRDefault="00B7783F">
            <w:pPr>
              <w:pStyle w:val="TableText"/>
            </w:pPr>
            <w:r>
              <w:t>3</w:t>
            </w:r>
          </w:p>
        </w:tc>
        <w:tc>
          <w:tcPr>
            <w:tcW w:w="2975" w:type="dxa"/>
            <w:tcBorders>
              <w:top w:val="single" w:sz="4" w:space="0" w:color="auto"/>
              <w:left w:val="single" w:sz="4" w:space="0" w:color="auto"/>
              <w:bottom w:val="single" w:sz="4" w:space="0" w:color="auto"/>
              <w:right w:val="single" w:sz="4" w:space="0" w:color="auto"/>
            </w:tcBorders>
          </w:tcPr>
          <w:p w14:paraId="4A49096D" w14:textId="77777777" w:rsidR="007E22CB" w:rsidRDefault="00B7783F">
            <w:pPr>
              <w:pStyle w:val="TableText"/>
            </w:pPr>
            <w:r>
              <w:rPr>
                <w:rStyle w:val="VARIABLE"/>
              </w:rPr>
              <w:t>http://opcfoundation.org/UA/Machinery/</w:t>
            </w:r>
          </w:p>
        </w:tc>
        <w:tc>
          <w:tcPr>
            <w:tcW w:w="2976" w:type="dxa"/>
            <w:tcBorders>
              <w:top w:val="single" w:sz="4" w:space="0" w:color="auto"/>
              <w:left w:val="single" w:sz="4" w:space="0" w:color="auto"/>
              <w:bottom w:val="single" w:sz="4" w:space="0" w:color="auto"/>
              <w:right w:val="single" w:sz="4" w:space="0" w:color="auto"/>
            </w:tcBorders>
          </w:tcPr>
          <w:p w14:paraId="6EFB75C8" w14:textId="77777777" w:rsidR="007E22CB" w:rsidRDefault="00B7783F">
            <w:pPr>
              <w:pStyle w:val="TableText"/>
            </w:pPr>
            <w:r>
              <w:t>Machinery</w:t>
            </w:r>
          </w:p>
        </w:tc>
      </w:tr>
    </w:tbl>
    <w:p w14:paraId="6EBD1AD7" w14:textId="77777777" w:rsidR="007E22CB" w:rsidRDefault="007E22CB">
      <w:pPr>
        <w:pStyle w:val="spacer"/>
      </w:pPr>
    </w:p>
    <w:p w14:paraId="67BBA56F" w14:textId="77777777" w:rsidR="007E22CB" w:rsidRDefault="00B7783F">
      <w:pPr>
        <w:pStyle w:val="PARAGRAPH"/>
      </w:pPr>
      <w:r>
        <w:t xml:space="preserve">Numeric NodeIds in namespace 1 are allocated as follows: ObjectTypes </w:t>
      </w:r>
      <w:r>
        <w:rPr>
          <w:rStyle w:val="VARIABLE"/>
        </w:rPr>
        <w:t>1001–1099</w:t>
      </w:r>
      <w:r>
        <w:t xml:space="preserve">, DataTypes </w:t>
      </w:r>
      <w:r>
        <w:rPr>
          <w:rStyle w:val="VARIABLE"/>
        </w:rPr>
        <w:t>3001–3099</w:t>
      </w:r>
      <w:r>
        <w:t xml:space="preserve"> (enumerations) and </w:t>
      </w:r>
      <w:r>
        <w:rPr>
          <w:rStyle w:val="VARIABLE"/>
        </w:rPr>
        <w:t>3050+</w:t>
      </w:r>
      <w:r>
        <w:t xml:space="preserve"> (structures), EnumStrings properties </w:t>
      </w:r>
      <w:r>
        <w:rPr>
          <w:rStyle w:val="VARIABLE"/>
        </w:rPr>
        <w:t>datatype‑id + 900</w:t>
      </w:r>
      <w:r>
        <w:t xml:space="preserve">, and all remaining instance declarations (members, method arguments, state‑machine states and transitions) sequentially from </w:t>
      </w:r>
      <w:r>
        <w:rPr>
          <w:rStyle w:val="VARIABLE"/>
        </w:rPr>
        <w:t>6001</w:t>
      </w:r>
      <w:r>
        <w:t>.</w:t>
      </w:r>
    </w:p>
    <w:p w14:paraId="24C692EE" w14:textId="77777777" w:rsidR="007E22CB" w:rsidRDefault="00B7783F">
      <w:pPr>
        <w:pStyle w:val="Heading2"/>
      </w:pPr>
      <w:bookmarkStart w:id="267" w:name="_Clause_c6_4"/>
      <w:bookmarkStart w:id="268" w:name="_Toc236305326"/>
      <w:r>
        <w:lastRenderedPageBreak/>
        <w:t>Information model architecture</w:t>
      </w:r>
      <w:bookmarkEnd w:id="267"/>
      <w:bookmarkEnd w:id="268"/>
    </w:p>
    <w:p w14:paraId="70FF74BF" w14:textId="77777777" w:rsidR="007E22CB" w:rsidRDefault="00B7783F">
      <w:pPr>
        <w:pStyle w:val="Heading2"/>
      </w:pPr>
      <w:bookmarkStart w:id="269" w:name="_Clause_c6_5"/>
      <w:bookmarkStart w:id="270" w:name="_Toc236305327"/>
      <w:r>
        <w:t>Composition of a generator set</w:t>
      </w:r>
      <w:bookmarkEnd w:id="269"/>
      <w:bookmarkEnd w:id="270"/>
    </w:p>
    <w:p w14:paraId="132EBDBF" w14:textId="41A2B361" w:rsidR="007E22CB" w:rsidRDefault="007F705B">
      <w:pPr>
        <w:pStyle w:val="FIGURE"/>
      </w:pPr>
      <w:r>
        <w:object w:dxaOrig="12246" w:dyaOrig="5259" w14:anchorId="39D6D8D6">
          <v:shape id="_x0000_i1033" type="#_x0000_t75" style="width:214.7pt;height:92.15pt" o:ole="">
            <v:imagedata r:id="rId71" o:title=""/>
          </v:shape>
          <o:OLEObject Type="Embed" ProgID="PowerPoint.Show.12" ShapeID="_x0000_i1033" DrawAspect="Content" ObjectID="_1846917765" r:id="rId72"/>
        </w:object>
      </w:r>
    </w:p>
    <w:p w14:paraId="54BD59F4" w14:textId="338B048B" w:rsidR="007E22CB" w:rsidRDefault="00B7783F">
      <w:pPr>
        <w:pStyle w:val="FIGURE-title"/>
      </w:pPr>
      <w:bookmarkStart w:id="271" w:name="_Fig_fig_gen_composition"/>
      <w:bookmarkStart w:id="272" w:name="_Toc236305410"/>
      <w:r>
        <w:t xml:space="preserve">Figure </w:t>
      </w:r>
      <w:r>
        <w:fldChar w:fldCharType="begin"/>
      </w:r>
      <w:r>
        <w:instrText xml:space="preserve"> SEQ Figure \* ARABIC </w:instrText>
      </w:r>
      <w:r>
        <w:fldChar w:fldCharType="separate"/>
      </w:r>
      <w:r w:rsidR="007F705B">
        <w:rPr>
          <w:noProof/>
        </w:rPr>
        <w:t>6</w:t>
      </w:r>
      <w:r>
        <w:fldChar w:fldCharType="end"/>
      </w:r>
      <w:r>
        <w:t xml:space="preserve"> – Composition of a generator set</w:t>
      </w:r>
      <w:bookmarkEnd w:id="271"/>
      <w:bookmarkEnd w:id="272"/>
    </w:p>
    <w:p w14:paraId="7F30D775" w14:textId="77777777" w:rsidR="007E22CB" w:rsidRDefault="00B7783F">
      <w:pPr>
        <w:pStyle w:val="PARAGRAPH"/>
      </w:pPr>
      <w:r>
        <w:t xml:space="preserve">A multi‑set installation (data‑center, healthcare, campus) is represented by </w:t>
      </w:r>
      <w:r>
        <w:rPr>
          <w:rStyle w:val="VARIABLE"/>
        </w:rPr>
        <w:t>GeneratorSystemType</w:t>
      </w:r>
      <w:r>
        <w:t xml:space="preserve">, which aggregates one or more </w:t>
      </w:r>
      <w:r>
        <w:rPr>
          <w:rStyle w:val="VARIABLE"/>
        </w:rPr>
        <w:t>GeneratorSetType</w:t>
      </w:r>
      <w:r>
        <w:t xml:space="preserve"> instances, an optional </w:t>
      </w:r>
      <w:r>
        <w:rPr>
          <w:rStyle w:val="VARIABLE"/>
        </w:rPr>
        <w:t>ParallelingControllerType</w:t>
      </w:r>
      <w:r>
        <w:t xml:space="preserve"> and one or more </w:t>
      </w:r>
      <w:r>
        <w:rPr>
          <w:rStyle w:val="VARIABLE"/>
        </w:rPr>
        <w:t>AutomaticTransferSwitchType</w:t>
      </w:r>
      <w:r>
        <w:t xml:space="preserve"> instances.</w:t>
      </w:r>
    </w:p>
    <w:p w14:paraId="0FC690FA" w14:textId="77777777" w:rsidR="007E22CB" w:rsidRDefault="00B7783F">
      <w:pPr>
        <w:pStyle w:val="Heading2"/>
      </w:pPr>
      <w:bookmarkStart w:id="273" w:name="_Clause_c6_6"/>
      <w:bookmarkStart w:id="274" w:name="_Toc236305328"/>
      <w:r>
        <w:t>Design rationale</w:t>
      </w:r>
      <w:bookmarkEnd w:id="273"/>
      <w:bookmarkEnd w:id="274"/>
    </w:p>
    <w:p w14:paraId="4FB488D5" w14:textId="77777777" w:rsidR="007E22CB" w:rsidRDefault="00B7783F">
      <w:pPr>
        <w:pStyle w:val="ListBullet"/>
        <w:numPr>
          <w:ilvl w:val="0"/>
          <w:numId w:val="21"/>
        </w:numPr>
      </w:pPr>
      <w:r>
        <w:rPr>
          <w:b/>
        </w:rPr>
        <w:t>Asset + machine, not either/or.</w:t>
      </w:r>
      <w:r>
        <w:t xml:space="preserve"> Deriving from </w:t>
      </w:r>
      <w:r>
        <w:rPr>
          <w:rStyle w:val="VARIABLE"/>
        </w:rPr>
        <w:t>DeviceType</w:t>
      </w:r>
      <w:r>
        <w:t xml:space="preserve"> gives the set an asset identity and health; adding the Machinery building blocks makes it discoverable as a machine. The </w:t>
      </w:r>
      <w:r>
        <w:rPr>
          <w:rStyle w:val="VARIABLE"/>
        </w:rPr>
        <w:t>Identification</w:t>
      </w:r>
      <w:r>
        <w:t xml:space="preserve"> add‑in intentionally mirrors a few nameplate fields already present on </w:t>
      </w:r>
      <w:r>
        <w:rPr>
          <w:rStyle w:val="VARIABLE"/>
        </w:rPr>
        <w:t>DeviceType</w:t>
      </w:r>
      <w:r>
        <w:t xml:space="preserve">; the add‑in is the cross‑vendor, Machinery‑standard location, whereas the inherited </w:t>
      </w:r>
      <w:r>
        <w:rPr>
          <w:rStyle w:val="VARIABLE"/>
        </w:rPr>
        <w:t>DeviceType</w:t>
      </w:r>
      <w:r>
        <w:t xml:space="preserve"> fields are the DI‑native location. Servers may populate either or both, but where both are present the equivalent fields (</w:t>
      </w:r>
      <w:r>
        <w:rPr>
          <w:rStyle w:val="VARIABLE"/>
        </w:rPr>
        <w:t>Manufacturer</w:t>
      </w:r>
      <w:r>
        <w:t xml:space="preserve">, </w:t>
      </w:r>
      <w:r>
        <w:rPr>
          <w:rStyle w:val="VARIABLE"/>
        </w:rPr>
        <w:t>Model</w:t>
      </w:r>
      <w:r>
        <w:t xml:space="preserve">, </w:t>
      </w:r>
      <w:r>
        <w:rPr>
          <w:rStyle w:val="VARIABLE"/>
        </w:rPr>
        <w:t>SerialNumber</w:t>
      </w:r>
      <w:r>
        <w:t xml:space="preserve">, </w:t>
      </w:r>
      <w:r>
        <w:rPr>
          <w:rStyle w:val="VARIABLE"/>
        </w:rPr>
        <w:t>ProductInstanceUri</w:t>
      </w:r>
      <w:r>
        <w:t xml:space="preserve">) </w:t>
      </w:r>
      <w:r>
        <w:rPr>
          <w:b/>
        </w:rPr>
        <w:t>shall</w:t>
      </w:r>
      <w:r>
        <w:t xml:space="preserve"> carry the same value.</w:t>
      </w:r>
    </w:p>
    <w:p w14:paraId="5BF22E31" w14:textId="77777777" w:rsidR="007E22CB" w:rsidRDefault="00B7783F">
      <w:pPr>
        <w:pStyle w:val="ListBullet"/>
        <w:numPr>
          <w:ilvl w:val="0"/>
          <w:numId w:val="21"/>
        </w:numPr>
      </w:pPr>
      <w:r>
        <w:rPr>
          <w:b/>
        </w:rPr>
        <w:t>Composition over deep inheritance</w:t>
      </w:r>
      <w:r>
        <w:t xml:space="preserve"> (OPC 11030 §7.2.4). Subsystems are separate </w:t>
      </w:r>
      <w:r>
        <w:rPr>
          <w:rStyle w:val="VARIABLE"/>
        </w:rPr>
        <w:t>ComponentType</w:t>
      </w:r>
      <w:r>
        <w:t xml:space="preserve"> subtypes referenced by </w:t>
      </w:r>
      <w:r>
        <w:rPr>
          <w:rStyle w:val="VARIABLE"/>
        </w:rPr>
        <w:t>HasComponent</w:t>
      </w:r>
      <w:r>
        <w:t xml:space="preserve">, so a set can be assembled from exactly the components it has (a home‑standby air‑cooled unit omits the paralleling controller; a Tier 4 diesel adds </w:t>
      </w:r>
      <w:r>
        <w:rPr>
          <w:rStyle w:val="VARIABLE"/>
        </w:rPr>
        <w:t>ExhaustAftertreatment</w:t>
      </w:r>
      <w:r>
        <w:t>).</w:t>
      </w:r>
    </w:p>
    <w:p w14:paraId="74E2ED55" w14:textId="77777777" w:rsidR="007E22CB" w:rsidRDefault="00B7783F">
      <w:pPr>
        <w:pStyle w:val="ListBullet"/>
        <w:numPr>
          <w:ilvl w:val="0"/>
          <w:numId w:val="21"/>
        </w:numPr>
      </w:pPr>
      <w:r>
        <w:rPr>
          <w:b/>
        </w:rPr>
        <w:t xml:space="preserve">Physical quantities use </w:t>
      </w:r>
      <w:r>
        <w:rPr>
          <w:rStyle w:val="VARIABLE"/>
        </w:rPr>
        <w:t>AnalogUnitType</w:t>
      </w:r>
      <w:r>
        <w:rPr>
          <w:b/>
        </w:rPr>
        <w:t xml:space="preserve"> with machine‑readable units.</w:t>
      </w:r>
      <w:r>
        <w:t xml:space="preserve"> Every measured value is typed </w:t>
      </w:r>
      <w:r>
        <w:rPr>
          <w:rStyle w:val="VARIABLE"/>
        </w:rPr>
        <w:t>AnalogUnitType</w:t>
      </w:r>
      <w:r>
        <w:t xml:space="preserve"> and carries an </w:t>
      </w:r>
      <w:r>
        <w:rPr>
          <w:rStyle w:val="VARIABLE"/>
        </w:rPr>
        <w:t>EngineeringUnits</w:t>
      </w:r>
      <w:r>
        <w:t xml:space="preserve"> property whose value is a standard UNECE/CEFACT unit (e.g. </w:t>
      </w:r>
      <w:r>
        <w:rPr>
          <w:rStyle w:val="VARIABLE"/>
        </w:rPr>
        <w:t>r/min</w:t>
      </w:r>
      <w:r>
        <w:t xml:space="preserve">, </w:t>
      </w:r>
      <w:r>
        <w:rPr>
          <w:rStyle w:val="VARIABLE"/>
        </w:rPr>
        <w:t>kPa</w:t>
      </w:r>
      <w:r>
        <w:t xml:space="preserve">, </w:t>
      </w:r>
      <w:r>
        <w:rPr>
          <w:rStyle w:val="VARIABLE"/>
        </w:rPr>
        <w:t>°C</w:t>
      </w:r>
      <w:r>
        <w:t xml:space="preserve">, </w:t>
      </w:r>
      <w:r>
        <w:rPr>
          <w:rStyle w:val="VARIABLE"/>
        </w:rPr>
        <w:t>kW</w:t>
      </w:r>
      <w:r>
        <w:t xml:space="preserve">, </w:t>
      </w:r>
      <w:r>
        <w:rPr>
          <w:rStyle w:val="VARIABLE"/>
        </w:rPr>
        <w:t>Hz</w:t>
      </w:r>
      <w:r>
        <w:t xml:space="preserve">), so a client can discover the unit from the type model alone. A server </w:t>
      </w:r>
      <w:r>
        <w:rPr>
          <w:b/>
        </w:rPr>
        <w:t>may</w:t>
      </w:r>
      <w:r>
        <w:t xml:space="preserve"> override this default at instance level to reflect the unit it actually reports (e.g. </w:t>
      </w:r>
      <w:r>
        <w:rPr>
          <w:rStyle w:val="VARIABLE"/>
        </w:rPr>
        <w:t>psi</w:t>
      </w:r>
      <w:r>
        <w:t xml:space="preserve">, </w:t>
      </w:r>
      <w:r>
        <w:rPr>
          <w:rStyle w:val="VARIABLE"/>
        </w:rPr>
        <w:t>gal/h</w:t>
      </w:r>
      <w:r>
        <w:t xml:space="preserve">, </w:t>
      </w:r>
      <w:r>
        <w:rPr>
          <w:rStyle w:val="VARIABLE"/>
        </w:rPr>
        <w:t>°F</w:t>
      </w:r>
      <w:r>
        <w:t>); the value range (</w:t>
      </w:r>
      <w:r>
        <w:rPr>
          <w:rStyle w:val="VARIABLE"/>
        </w:rPr>
        <w:t>EURange</w:t>
      </w:r>
      <w:r>
        <w:t>) is left to the instance.</w:t>
      </w:r>
    </w:p>
    <w:p w14:paraId="40B7C66C" w14:textId="77777777" w:rsidR="007E22CB" w:rsidRDefault="00B7783F">
      <w:pPr>
        <w:pStyle w:val="ListBullet"/>
        <w:numPr>
          <w:ilvl w:val="0"/>
          <w:numId w:val="21"/>
        </w:numPr>
      </w:pPr>
      <w:r>
        <w:rPr>
          <w:b/>
        </w:rPr>
        <w:t>The engine's CAN/J1939 interface is explicit.</w:t>
      </w:r>
      <w:r>
        <w:t xml:space="preserve"> Because a generator is "part engine with a CAN bus interface", the engine exposes a dedicated </w:t>
      </w:r>
      <w:r>
        <w:rPr>
          <w:rStyle w:val="VARIABLE"/>
        </w:rPr>
        <w:t>J1939DiagnosticInterfaceType</w:t>
      </w:r>
      <w:r>
        <w:t xml:space="preserve"> add‑in carrying the network parameters, the J1939 lamp status and the active/previously‑active DTC arrays.</w:t>
      </w:r>
    </w:p>
    <w:p w14:paraId="6543F07A" w14:textId="77777777" w:rsidR="007E22CB" w:rsidRDefault="00B7783F">
      <w:pPr>
        <w:pStyle w:val="Heading2"/>
      </w:pPr>
      <w:bookmarkStart w:id="275" w:name="_Clause_c6_7"/>
      <w:bookmarkStart w:id="276" w:name="_Toc236305329"/>
      <w:r>
        <w:t>Organisation of the ObjectTypes</w:t>
      </w:r>
      <w:bookmarkEnd w:id="275"/>
      <w:bookmarkEnd w:id="276"/>
    </w:p>
    <w:p w14:paraId="7A6D70F4" w14:textId="77777777" w:rsidR="007E22CB" w:rsidRDefault="00B7783F">
      <w:pPr>
        <w:pStyle w:val="PARAGRAPH"/>
      </w:pPr>
      <w:r>
        <w:t xml:space="preserve">The full member tables for every type are in </w:t>
      </w:r>
      <w:r>
        <w:t>Annex A. This clause summarises the intent of each type.</w:t>
      </w:r>
    </w:p>
    <w:p w14:paraId="53932B6A" w14:textId="77777777" w:rsidR="007E22CB" w:rsidRDefault="00B7783F">
      <w:pPr>
        <w:pStyle w:val="Heading2"/>
      </w:pPr>
      <w:bookmarkStart w:id="277" w:name="_Clause_c6_8"/>
      <w:bookmarkStart w:id="278" w:name="_Toc236305330"/>
      <w:r>
        <w:t>The generator set</w:t>
      </w:r>
      <w:bookmarkEnd w:id="277"/>
      <w:bookmarkEnd w:id="278"/>
    </w:p>
    <w:p w14:paraId="4FF55534" w14:textId="77777777" w:rsidR="007E22CB" w:rsidRDefault="00B7783F">
      <w:pPr>
        <w:pStyle w:val="PARAGRAPH"/>
      </w:pPr>
      <w:r>
        <w:t xml:space="preserve">The central type. Mandatory content: </w:t>
      </w:r>
      <w:r>
        <w:rPr>
          <w:rStyle w:val="VARIABLE"/>
        </w:rPr>
        <w:t>OperatingState</w:t>
      </w:r>
      <w:r>
        <w:t xml:space="preserve"> (a </w:t>
      </w:r>
      <w:r>
        <w:rPr>
          <w:rStyle w:val="VARIABLE"/>
        </w:rPr>
        <w:t>GeneratorStateMachineType</w:t>
      </w:r>
      <w:r>
        <w:t xml:space="preserve">), </w:t>
      </w:r>
      <w:r>
        <w:rPr>
          <w:rStyle w:val="VARIABLE"/>
        </w:rPr>
        <w:t>OperatingMode</w:t>
      </w:r>
      <w:r>
        <w:t xml:space="preserve">, the </w:t>
      </w:r>
      <w:r>
        <w:rPr>
          <w:rStyle w:val="VARIABLE"/>
        </w:rPr>
        <w:t>Engine</w:t>
      </w:r>
      <w:r>
        <w:t xml:space="preserve">, </w:t>
      </w:r>
      <w:r>
        <w:rPr>
          <w:rStyle w:val="VARIABLE"/>
        </w:rPr>
        <w:t>Alternator</w:t>
      </w:r>
      <w:r>
        <w:t xml:space="preserve"> and </w:t>
      </w:r>
      <w:r>
        <w:rPr>
          <w:rStyle w:val="VARIABLE"/>
        </w:rPr>
        <w:t>Controller</w:t>
      </w:r>
      <w:r>
        <w:t xml:space="preserve"> components, the </w:t>
      </w:r>
      <w:r>
        <w:rPr>
          <w:rStyle w:val="VARIABLE"/>
        </w:rPr>
        <w:t>Identification</w:t>
      </w:r>
      <w:r>
        <w:t xml:space="preserve"> add‑in and a </w:t>
      </w:r>
      <w:r>
        <w:rPr>
          <w:rStyle w:val="VARIABLE"/>
        </w:rPr>
        <w:t>Ratings</w:t>
      </w:r>
      <w:r>
        <w:t xml:space="preserve"> folder. Optional content: fuel/cooling/lubrication/starting subsystems, </w:t>
      </w:r>
      <w:r>
        <w:rPr>
          <w:rStyle w:val="VARIABLE"/>
        </w:rPr>
        <w:t>EmissionsStandard</w:t>
      </w:r>
      <w:r>
        <w:t xml:space="preserve">, </w:t>
      </w:r>
      <w:r>
        <w:rPr>
          <w:rStyle w:val="VARIABLE"/>
        </w:rPr>
        <w:t>Application</w:t>
      </w:r>
      <w:r>
        <w:t>, breaker and readiness signals (</w:t>
      </w:r>
      <w:r>
        <w:rPr>
          <w:rStyle w:val="VARIABLE"/>
        </w:rPr>
        <w:t>GeneratorBreakerClosed</w:t>
      </w:r>
      <w:r>
        <w:t xml:space="preserve">, </w:t>
      </w:r>
      <w:r>
        <w:rPr>
          <w:rStyle w:val="VARIABLE"/>
        </w:rPr>
        <w:t>GeneratorBreakerAvailable</w:t>
      </w:r>
      <w:r>
        <w:t xml:space="preserve">, </w:t>
      </w:r>
      <w:r>
        <w:rPr>
          <w:rStyle w:val="VARIABLE"/>
        </w:rPr>
        <w:t>RemoteStartInput</w:t>
      </w:r>
      <w:r>
        <w:t xml:space="preserve">, </w:t>
      </w:r>
      <w:r>
        <w:rPr>
          <w:rStyle w:val="VARIABLE"/>
        </w:rPr>
        <w:t>RunRequest</w:t>
      </w:r>
      <w:r>
        <w:t xml:space="preserve">, </w:t>
      </w:r>
      <w:r>
        <w:rPr>
          <w:rStyle w:val="VARIABLE"/>
        </w:rPr>
        <w:t>LoadInhibit</w:t>
      </w:r>
      <w:r>
        <w:t xml:space="preserve">, </w:t>
      </w:r>
      <w:r>
        <w:rPr>
          <w:rStyle w:val="VARIABLE"/>
        </w:rPr>
        <w:t>AvailableToLoad</w:t>
      </w:r>
      <w:r>
        <w:t xml:space="preserve">), and the Machinery building blocks. Methods: </w:t>
      </w:r>
      <w:r>
        <w:rPr>
          <w:rStyle w:val="VARIABLE"/>
        </w:rPr>
        <w:t>Start</w:t>
      </w:r>
      <w:r>
        <w:t xml:space="preserve"> (no argument — starts in the current mode), </w:t>
      </w:r>
      <w:r>
        <w:rPr>
          <w:rStyle w:val="VARIABLE"/>
        </w:rPr>
        <w:t>Stop</w:t>
      </w:r>
      <w:r>
        <w:t xml:space="preserve">, </w:t>
      </w:r>
      <w:r>
        <w:rPr>
          <w:rStyle w:val="VARIABLE"/>
        </w:rPr>
        <w:t>EmergencyStop</w:t>
      </w:r>
      <w:r>
        <w:t xml:space="preserve">, </w:t>
      </w:r>
      <w:r>
        <w:rPr>
          <w:rStyle w:val="VARIABLE"/>
        </w:rPr>
        <w:t>ResetFaults</w:t>
      </w:r>
      <w:r>
        <w:t xml:space="preserve">, </w:t>
      </w:r>
      <w:r>
        <w:rPr>
          <w:rStyle w:val="VARIABLE"/>
        </w:rPr>
        <w:t>SetOperatingMode</w:t>
      </w:r>
      <w:r>
        <w:t xml:space="preserve">, </w:t>
      </w:r>
      <w:r>
        <w:rPr>
          <w:rStyle w:val="VARIABLE"/>
        </w:rPr>
        <w:t>StartTest</w:t>
      </w:r>
      <w:r>
        <w:t xml:space="preserve">. The type </w:t>
      </w:r>
      <w:r>
        <w:rPr>
          <w:rStyle w:val="VARIABLE"/>
        </w:rPr>
        <w:t>GeneratesEvent</w:t>
      </w:r>
      <w:r>
        <w:t xml:space="preserve"> </w:t>
      </w:r>
      <w:r>
        <w:rPr>
          <w:rStyle w:val="VARIABLE"/>
        </w:rPr>
        <w:t>GeneratorProtectionAlarmType</w:t>
      </w:r>
      <w:r>
        <w:t>.</w:t>
      </w:r>
    </w:p>
    <w:p w14:paraId="11D2819D" w14:textId="77777777" w:rsidR="007E22CB" w:rsidRDefault="00B7783F">
      <w:pPr>
        <w:pStyle w:val="Heading2"/>
      </w:pPr>
      <w:bookmarkStart w:id="279" w:name="_Clause_c6_9"/>
      <w:bookmarkStart w:id="280" w:name="_Toc236305331"/>
      <w:r>
        <w:lastRenderedPageBreak/>
        <w:t>The engine and the CAN bus interface</w:t>
      </w:r>
      <w:bookmarkEnd w:id="279"/>
      <w:bookmarkEnd w:id="280"/>
    </w:p>
    <w:p w14:paraId="53C30FB8" w14:textId="77777777" w:rsidR="007E22CB" w:rsidRDefault="00B7783F">
      <w:pPr>
        <w:pStyle w:val="PARAGRAPH"/>
      </w:pPr>
      <w:r>
        <w:rPr>
          <w:rStyle w:val="VARIABLE"/>
        </w:rPr>
        <w:t>EngineType</w:t>
      </w:r>
      <w:r>
        <w:t xml:space="preserve"> exposes the classic engine telemetry — </w:t>
      </w:r>
      <w:r>
        <w:rPr>
          <w:rStyle w:val="VARIABLE"/>
        </w:rPr>
        <w:t>Speed</w:t>
      </w:r>
      <w:r>
        <w:t xml:space="preserve"> (SPN 190), </w:t>
      </w:r>
      <w:r>
        <w:rPr>
          <w:rStyle w:val="VARIABLE"/>
        </w:rPr>
        <w:t>OilPressure</w:t>
      </w:r>
      <w:r>
        <w:t xml:space="preserve"> (SPN 100), </w:t>
      </w:r>
      <w:r>
        <w:rPr>
          <w:rStyle w:val="VARIABLE"/>
        </w:rPr>
        <w:t>CoolantTemperature</w:t>
      </w:r>
      <w:r>
        <w:t xml:space="preserve"> (SPN 110), </w:t>
      </w:r>
      <w:r>
        <w:rPr>
          <w:rStyle w:val="VARIABLE"/>
        </w:rPr>
        <w:t>FuelRate</w:t>
      </w:r>
      <w:r>
        <w:t xml:space="preserve"> (SPN 183), </w:t>
      </w:r>
      <w:r>
        <w:rPr>
          <w:rStyle w:val="VARIABLE"/>
        </w:rPr>
        <w:t>EngineHours</w:t>
      </w:r>
      <w:r>
        <w:t xml:space="preserve"> (SPN 247), boost, exhaust and intake temperatures, percent load/torque, etc. The referenced SPN for each variable is recorded in the variable description so that a gateway can map J1939 signals directly onto the model.</w:t>
      </w:r>
    </w:p>
    <w:p w14:paraId="7D3EDBB5" w14:textId="77777777" w:rsidR="007E22CB" w:rsidRDefault="00B7783F">
      <w:pPr>
        <w:pStyle w:val="PARAGRAPH"/>
      </w:pPr>
      <w:r>
        <w:t xml:space="preserve">The engine's </w:t>
      </w:r>
      <w:r>
        <w:rPr>
          <w:rStyle w:val="VARIABLE"/>
        </w:rPr>
        <w:t>CanInterface</w:t>
      </w:r>
      <w:r>
        <w:t xml:space="preserve"> (a </w:t>
      </w:r>
      <w:r>
        <w:rPr>
          <w:rStyle w:val="VARIABLE"/>
        </w:rPr>
        <w:t>J1939DiagnosticInterfaceType</w:t>
      </w:r>
      <w:r>
        <w:t xml:space="preserve">) models the network itself: </w:t>
      </w:r>
      <w:r>
        <w:rPr>
          <w:rStyle w:val="VARIABLE"/>
        </w:rPr>
        <w:t>ProtocolName</w:t>
      </w:r>
      <w:r>
        <w:t xml:space="preserve"> ("SAE J1939"), </w:t>
      </w:r>
      <w:r>
        <w:rPr>
          <w:rStyle w:val="VARIABLE"/>
        </w:rPr>
        <w:t>NetworkName</w:t>
      </w:r>
      <w:r>
        <w:t xml:space="preserve">, </w:t>
      </w:r>
      <w:r>
        <w:rPr>
          <w:rStyle w:val="VARIABLE"/>
        </w:rPr>
        <w:t>SourceAddress</w:t>
      </w:r>
      <w:r>
        <w:t xml:space="preserve">, </w:t>
      </w:r>
      <w:r>
        <w:rPr>
          <w:rStyle w:val="VARIABLE"/>
        </w:rPr>
        <w:t>Baudrate</w:t>
      </w:r>
      <w:r>
        <w:t xml:space="preserve"> (250 000 or 500 000 bit/s), </w:t>
      </w:r>
      <w:r>
        <w:rPr>
          <w:rStyle w:val="VARIABLE"/>
        </w:rPr>
        <w:t>BusState</w:t>
      </w:r>
      <w:r>
        <w:t>, the four J1939 DM1 lamp statuses (</w:t>
      </w:r>
      <w:r>
        <w:rPr>
          <w:rStyle w:val="VARIABLE"/>
        </w:rPr>
        <w:t>AmberWarningLamp</w:t>
      </w:r>
      <w:r>
        <w:t xml:space="preserve">, </w:t>
      </w:r>
      <w:r>
        <w:rPr>
          <w:rStyle w:val="VARIABLE"/>
        </w:rPr>
        <w:t>RedStopLamp</w:t>
      </w:r>
      <w:r>
        <w:t xml:space="preserve">, </w:t>
      </w:r>
      <w:r>
        <w:rPr>
          <w:rStyle w:val="VARIABLE"/>
        </w:rPr>
        <w:t>MalfunctionIndicatorLamp</w:t>
      </w:r>
      <w:r>
        <w:t xml:space="preserve">, </w:t>
      </w:r>
      <w:r>
        <w:rPr>
          <w:rStyle w:val="VARIABLE"/>
        </w:rPr>
        <w:t>ProtectLamp</w:t>
      </w:r>
      <w:r>
        <w:t xml:space="preserve">, each a </w:t>
      </w:r>
      <w:r>
        <w:rPr>
          <w:rStyle w:val="VARIABLE"/>
        </w:rPr>
        <w:t>J1939LampStatusEnum</w:t>
      </w:r>
      <w:r>
        <w:t xml:space="preserve"> conveying Off / On / SlowFlash / FastFlash), and the </w:t>
      </w:r>
      <w:r>
        <w:rPr>
          <w:rStyle w:val="VARIABLE"/>
        </w:rPr>
        <w:t>ActiveDiagnosticTroubleCodes</w:t>
      </w:r>
      <w:r>
        <w:t xml:space="preserve"> (DM1) and </w:t>
      </w:r>
      <w:r>
        <w:rPr>
          <w:rStyle w:val="VARIABLE"/>
        </w:rPr>
        <w:t>PreviouslyActiveDiagnosticTroubleCodes</w:t>
      </w:r>
      <w:r>
        <w:t xml:space="preserve"> (DM2) arrays of </w:t>
      </w:r>
      <w:r>
        <w:rPr>
          <w:rStyle w:val="VARIABLE"/>
        </w:rPr>
        <w:t>DiagnosticTroubleCodeType</w:t>
      </w:r>
      <w:r>
        <w:t xml:space="preserve">. Each DTC carries </w:t>
      </w:r>
      <w:r>
        <w:rPr>
          <w:rStyle w:val="VARIABLE"/>
        </w:rPr>
        <w:t>Spn</w:t>
      </w:r>
      <w:r>
        <w:t xml:space="preserve">, </w:t>
      </w:r>
      <w:r>
        <w:rPr>
          <w:rStyle w:val="VARIABLE"/>
        </w:rPr>
        <w:t>Fmi</w:t>
      </w:r>
      <w:r>
        <w:t xml:space="preserve">, </w:t>
      </w:r>
      <w:r>
        <w:rPr>
          <w:rStyle w:val="VARIABLE"/>
        </w:rPr>
        <w:t>OccurrenceCount</w:t>
      </w:r>
      <w:r>
        <w:t xml:space="preserve">, </w:t>
      </w:r>
      <w:r>
        <w:rPr>
          <w:rStyle w:val="VARIABLE"/>
        </w:rPr>
        <w:t>SourceAddress</w:t>
      </w:r>
      <w:r>
        <w:t>/</w:t>
      </w:r>
      <w:r>
        <w:rPr>
          <w:rStyle w:val="VARIABLE"/>
        </w:rPr>
        <w:t>SourceName</w:t>
      </w:r>
      <w:r>
        <w:t xml:space="preserve"> (so faults from multiple ECUs on the bus remain distinguishable) and a </w:t>
      </w:r>
      <w:r>
        <w:rPr>
          <w:rStyle w:val="VARIABLE"/>
        </w:rPr>
        <w:t>Severity</w:t>
      </w:r>
      <w:r>
        <w:t xml:space="preserve">. The method </w:t>
      </w:r>
      <w:r>
        <w:rPr>
          <w:rStyle w:val="VARIABLE"/>
        </w:rPr>
        <w:t>ClearPreviouslyActiveDtcs</w:t>
      </w:r>
      <w:r>
        <w:t xml:space="preserve"> corresponds to J1939 DM3/DM11.</w:t>
      </w:r>
    </w:p>
    <w:p w14:paraId="6F7FB519" w14:textId="77777777" w:rsidR="007E22CB" w:rsidRDefault="00B7783F">
      <w:pPr>
        <w:pStyle w:val="Heading2"/>
      </w:pPr>
      <w:bookmarkStart w:id="281" w:name="_Clause_c6_10"/>
      <w:bookmarkStart w:id="282" w:name="_Toc236305332"/>
      <w:r>
        <w:t>The alternator and its phases</w:t>
      </w:r>
      <w:bookmarkEnd w:id="281"/>
      <w:bookmarkEnd w:id="282"/>
    </w:p>
    <w:p w14:paraId="11537426" w14:textId="77777777" w:rsidR="007E22CB" w:rsidRDefault="00B7783F">
      <w:pPr>
        <w:pStyle w:val="PARAGRAPH"/>
      </w:pPr>
      <w:r>
        <w:rPr>
          <w:rStyle w:val="VARIABLE"/>
        </w:rPr>
        <w:t>AlternatorType</w:t>
      </w:r>
      <w:r>
        <w:t xml:space="preserve"> provides aggregate values — </w:t>
      </w:r>
      <w:r>
        <w:rPr>
          <w:rStyle w:val="VARIABLE"/>
        </w:rPr>
        <w:t>Frequency</w:t>
      </w:r>
      <w:r>
        <w:t xml:space="preserve">, </w:t>
      </w:r>
      <w:r>
        <w:rPr>
          <w:rStyle w:val="VARIABLE"/>
        </w:rPr>
        <w:t>TotalRealPower</w:t>
      </w:r>
      <w:r>
        <w:t>/</w:t>
      </w:r>
      <w:r>
        <w:rPr>
          <w:rStyle w:val="VARIABLE"/>
        </w:rPr>
        <w:t>TotalReactivePower</w:t>
      </w:r>
      <w:r>
        <w:t>/</w:t>
      </w:r>
      <w:r>
        <w:rPr>
          <w:rStyle w:val="VARIABLE"/>
        </w:rPr>
        <w:t>TotalApparentPower</w:t>
      </w:r>
      <w:r>
        <w:t xml:space="preserve">, average voltages and current, </w:t>
      </w:r>
      <w:r>
        <w:rPr>
          <w:rStyle w:val="VARIABLE"/>
        </w:rPr>
        <w:t>AveragePowerFactor</w:t>
      </w:r>
      <w:r>
        <w:t xml:space="preserve">, </w:t>
      </w:r>
      <w:r>
        <w:rPr>
          <w:rStyle w:val="VARIABLE"/>
        </w:rPr>
        <w:t>TotalRealEnergy</w:t>
      </w:r>
      <w:r>
        <w:t xml:space="preserve">, </w:t>
      </w:r>
      <w:r>
        <w:rPr>
          <w:rStyle w:val="VARIABLE"/>
        </w:rPr>
        <w:t>LoadPercent</w:t>
      </w:r>
      <w:r>
        <w:t xml:space="preserve">, winding and bearing temperatures, </w:t>
      </w:r>
      <w:r>
        <w:rPr>
          <w:rStyle w:val="VARIABLE"/>
        </w:rPr>
        <w:t>Connection</w:t>
      </w:r>
      <w:r>
        <w:t xml:space="preserve">, </w:t>
      </w:r>
      <w:r>
        <w:rPr>
          <w:rStyle w:val="VARIABLE"/>
        </w:rPr>
        <w:t>ExcitationType</w:t>
      </w:r>
      <w:r>
        <w:t xml:space="preserve">, </w:t>
      </w:r>
      <w:r>
        <w:rPr>
          <w:rStyle w:val="VARIABLE"/>
        </w:rPr>
        <w:t>NumberOfPoles</w:t>
      </w:r>
      <w:r>
        <w:t xml:space="preserve"> — and three phase objects (</w:t>
      </w:r>
      <w:r>
        <w:rPr>
          <w:rStyle w:val="VARIABLE"/>
        </w:rPr>
        <w:t>L1</w:t>
      </w:r>
      <w:r>
        <w:t xml:space="preserve">, </w:t>
      </w:r>
      <w:r>
        <w:rPr>
          <w:rStyle w:val="VARIABLE"/>
        </w:rPr>
        <w:t>L2</w:t>
      </w:r>
      <w:r>
        <w:t xml:space="preserve">, </w:t>
      </w:r>
      <w:r>
        <w:rPr>
          <w:rStyle w:val="VARIABLE"/>
        </w:rPr>
        <w:t>L3</w:t>
      </w:r>
      <w:r>
        <w:t xml:space="preserve">, each an </w:t>
      </w:r>
      <w:r>
        <w:rPr>
          <w:rStyle w:val="VARIABLE"/>
        </w:rPr>
        <w:t>AlternatorPhaseType</w:t>
      </w:r>
      <w:r>
        <w:t xml:space="preserve">) carrying per‑phase voltage, current, power and power factor. Single‑phase sets populate only </w:t>
      </w:r>
      <w:r>
        <w:rPr>
          <w:rStyle w:val="VARIABLE"/>
        </w:rPr>
        <w:t>L1</w:t>
      </w:r>
      <w:r>
        <w:t xml:space="preserve"> (mandatory); three‑phase sets populate all three.</w:t>
      </w:r>
    </w:p>
    <w:p w14:paraId="499B9738" w14:textId="77777777" w:rsidR="007E22CB" w:rsidRDefault="00B7783F">
      <w:pPr>
        <w:pStyle w:val="Heading2"/>
      </w:pPr>
      <w:bookmarkStart w:id="283" w:name="_Clause_c6_11"/>
      <w:bookmarkStart w:id="284" w:name="_Toc236305333"/>
      <w:r>
        <w:t>Support subsystems</w:t>
      </w:r>
      <w:bookmarkEnd w:id="283"/>
      <w:bookmarkEnd w:id="284"/>
    </w:p>
    <w:p w14:paraId="710508C5" w14:textId="77777777" w:rsidR="007E22CB" w:rsidRDefault="00B7783F">
      <w:pPr>
        <w:pStyle w:val="PARAGRAPH"/>
      </w:pPr>
      <w:r>
        <w:rPr>
          <w:rStyle w:val="VARIABLE"/>
        </w:rPr>
        <w:t>FuelSystemType</w:t>
      </w:r>
      <w:r>
        <w:t xml:space="preserve"> (fuel type/level/rate/pressure, gas supply pressure, runtime remaining, DEF for aftertreatment, water‑in‑fuel), </w:t>
      </w:r>
      <w:r>
        <w:rPr>
          <w:rStyle w:val="VARIABLE"/>
        </w:rPr>
        <w:t>CoolingSystemType</w:t>
      </w:r>
      <w:r>
        <w:t xml:space="preserve"> (coolant temperature/level/pressure, cooling method, radiator fan and jacket‑water heater), </w:t>
      </w:r>
      <w:r>
        <w:rPr>
          <w:rStyle w:val="VARIABLE"/>
        </w:rPr>
        <w:t>LubricationSystemType</w:t>
      </w:r>
      <w:r>
        <w:t xml:space="preserve"> (oil pressure/temperature/level, filter Δp) and </w:t>
      </w:r>
      <w:r>
        <w:rPr>
          <w:rStyle w:val="VARIABLE"/>
        </w:rPr>
        <w:t>StartingSystemType</w:t>
      </w:r>
      <w:r>
        <w:t xml:space="preserve"> (battery voltage/charging current, charger status, start attempts) model the balance‑of‑plant. All are optional so the type fits both a bare air‑cooled residential set and a fully instrumented industrial set.</w:t>
      </w:r>
    </w:p>
    <w:p w14:paraId="692E6E11" w14:textId="77777777" w:rsidR="007E22CB" w:rsidRDefault="00B7783F">
      <w:pPr>
        <w:pStyle w:val="Heading2"/>
      </w:pPr>
      <w:bookmarkStart w:id="285" w:name="_Clause_c6_12"/>
      <w:bookmarkStart w:id="286" w:name="_Toc236305334"/>
      <w:r>
        <w:t>The controller</w:t>
      </w:r>
      <w:bookmarkEnd w:id="285"/>
      <w:bookmarkEnd w:id="286"/>
    </w:p>
    <w:p w14:paraId="35416FCC" w14:textId="77777777" w:rsidR="007E22CB" w:rsidRDefault="00B7783F">
      <w:pPr>
        <w:pStyle w:val="PARAGRAPH"/>
      </w:pPr>
      <w:r>
        <w:t>Represents the control panel. Carries controller identity (</w:t>
      </w:r>
      <w:r>
        <w:rPr>
          <w:rStyle w:val="VARIABLE"/>
        </w:rPr>
        <w:t>ControllerFamily</w:t>
      </w:r>
      <w:r>
        <w:t xml:space="preserve">, </w:t>
      </w:r>
      <w:r>
        <w:rPr>
          <w:rStyle w:val="VARIABLE"/>
        </w:rPr>
        <w:t>FirmwareVersion</w:t>
      </w:r>
      <w:r>
        <w:t xml:space="preserve">, </w:t>
      </w:r>
      <w:r>
        <w:rPr>
          <w:rStyle w:val="VARIABLE"/>
        </w:rPr>
        <w:t>ApplicationSoftwareVersion</w:t>
      </w:r>
      <w:r>
        <w:t xml:space="preserve">, </w:t>
      </w:r>
      <w:r>
        <w:rPr>
          <w:rStyle w:val="VARIABLE"/>
        </w:rPr>
        <w:t>ConfigurationVersion</w:t>
      </w:r>
      <w:r>
        <w:t>), operating annunciation (</w:t>
      </w:r>
      <w:r>
        <w:rPr>
          <w:rStyle w:val="VARIABLE"/>
        </w:rPr>
        <w:t>InAutoMode</w:t>
      </w:r>
      <w:r>
        <w:t xml:space="preserve">, </w:t>
      </w:r>
      <w:r>
        <w:rPr>
          <w:rStyle w:val="VARIABLE"/>
        </w:rPr>
        <w:t>NotInAuto</w:t>
      </w:r>
      <w:r>
        <w:t>), remote enablement (</w:t>
      </w:r>
      <w:r>
        <w:rPr>
          <w:rStyle w:val="VARIABLE"/>
        </w:rPr>
        <w:t>RemoteStartEnabled</w:t>
      </w:r>
      <w:r>
        <w:t xml:space="preserve">, </w:t>
      </w:r>
      <w:r>
        <w:rPr>
          <w:rStyle w:val="VARIABLE"/>
        </w:rPr>
        <w:t>RemoteControlEnabled</w:t>
      </w:r>
      <w:r>
        <w:t>) and remote‑monitoring status (</w:t>
      </w:r>
      <w:r>
        <w:rPr>
          <w:rStyle w:val="VARIABLE"/>
        </w:rPr>
        <w:t>CloudConnected</w:t>
      </w:r>
      <w:r>
        <w:t xml:space="preserve">, </w:t>
      </w:r>
      <w:r>
        <w:rPr>
          <w:rStyle w:val="VARIABLE"/>
        </w:rPr>
        <w:t>ModbusEnabled</w:t>
      </w:r>
      <w:r>
        <w:t xml:space="preserve">, </w:t>
      </w:r>
      <w:r>
        <w:rPr>
          <w:rStyle w:val="VARIABLE"/>
        </w:rPr>
        <w:t>SignalStrength</w:t>
      </w:r>
      <w:r>
        <w:t>).</w:t>
      </w:r>
    </w:p>
    <w:p w14:paraId="2A6AB4FC" w14:textId="77777777" w:rsidR="007E22CB" w:rsidRDefault="00B7783F">
      <w:pPr>
        <w:pStyle w:val="Heading2"/>
      </w:pPr>
      <w:bookmarkStart w:id="287" w:name="_Clause_c6_13"/>
      <w:bookmarkStart w:id="288" w:name="_Toc236305335"/>
      <w:r>
        <w:t>Ratings</w:t>
      </w:r>
      <w:bookmarkEnd w:id="287"/>
      <w:bookmarkEnd w:id="288"/>
    </w:p>
    <w:p w14:paraId="5AADF326" w14:textId="77777777" w:rsidR="007E22CB" w:rsidRDefault="00B7783F">
      <w:pPr>
        <w:pStyle w:val="PARAGRAPH"/>
      </w:pPr>
      <w:r>
        <w:t xml:space="preserve">Because a set is usually certified for several ISO 8528 duties, ratings are modelled as a placeholder list. The </w:t>
      </w:r>
      <w:r>
        <w:rPr>
          <w:rStyle w:val="VARIABLE"/>
        </w:rPr>
        <w:t>Ratings</w:t>
      </w:r>
      <w:r>
        <w:t xml:space="preserve"> folder on </w:t>
      </w:r>
      <w:r>
        <w:rPr>
          <w:rStyle w:val="VARIABLE"/>
        </w:rPr>
        <w:t>GeneratorSetType</w:t>
      </w:r>
      <w:r>
        <w:t xml:space="preserve"> contains zero or more </w:t>
      </w:r>
      <w:r>
        <w:rPr>
          <w:rStyle w:val="VARIABLE"/>
        </w:rPr>
        <w:t>GeneratorRatingType</w:t>
      </w:r>
      <w:r>
        <w:t xml:space="preserve"> objects, each with an </w:t>
      </w:r>
      <w:r>
        <w:rPr>
          <w:rStyle w:val="VARIABLE"/>
        </w:rPr>
        <w:t>ApplicationRating</w:t>
      </w:r>
      <w:r>
        <w:t xml:space="preserve"> (ESP/PRP/COP/LTP/DCC) and the rated power, voltage, current, frequency, speed, power factor, phase count and reference ambient/altitude.</w:t>
      </w:r>
    </w:p>
    <w:p w14:paraId="5E55DD35" w14:textId="77777777" w:rsidR="007E22CB" w:rsidRDefault="00B7783F">
      <w:pPr>
        <w:pStyle w:val="Heading2"/>
      </w:pPr>
      <w:bookmarkStart w:id="289" w:name="_Clause_c6_14"/>
      <w:bookmarkStart w:id="290" w:name="_Toc236305336"/>
      <w:r>
        <w:t>The operating state machine</w:t>
      </w:r>
      <w:bookmarkEnd w:id="289"/>
      <w:bookmarkEnd w:id="290"/>
    </w:p>
    <w:p w14:paraId="1F142361" w14:textId="77777777" w:rsidR="007E22CB" w:rsidRDefault="00B7783F">
      <w:pPr>
        <w:pStyle w:val="PARAGRAPH"/>
      </w:pPr>
      <w:r>
        <w:rPr>
          <w:rStyle w:val="VARIABLE"/>
        </w:rPr>
        <w:t>OperatingState</w:t>
      </w:r>
      <w:r>
        <w:t xml:space="preserve"> is a finite state machine with twelve states and the transitions shown below. It is the detailed, generator‑specific complement to the generic Machinery </w:t>
      </w:r>
      <w:r>
        <w:rPr>
          <w:rStyle w:val="VARIABLE"/>
        </w:rPr>
        <w:t>MachineryItemState</w:t>
      </w:r>
      <w:r>
        <w:t>.</w:t>
      </w:r>
    </w:p>
    <w:p w14:paraId="629E1402" w14:textId="23E900D1" w:rsidR="007E22CB" w:rsidRDefault="007F705B">
      <w:pPr>
        <w:pStyle w:val="FIGURE"/>
      </w:pPr>
      <w:r>
        <w:object w:dxaOrig="6169" w:dyaOrig="9527" w14:anchorId="2A207DF9">
          <v:shape id="_x0000_i1032" type="#_x0000_t75" style="width:215.15pt;height:332.15pt" o:ole="">
            <v:imagedata r:id="rId73" o:title=""/>
          </v:shape>
          <o:OLEObject Type="Embed" ProgID="PowerPoint.Show.12" ShapeID="_x0000_i1032" DrawAspect="Content" ObjectID="_1846917766" r:id="rId74"/>
        </w:object>
      </w:r>
    </w:p>
    <w:p w14:paraId="3C4B167A" w14:textId="5FCD7B25" w:rsidR="007E22CB" w:rsidRDefault="00B7783F">
      <w:pPr>
        <w:pStyle w:val="FIGURE-title"/>
      </w:pPr>
      <w:bookmarkStart w:id="291" w:name="_Fig_fig_gen_statemachine"/>
      <w:bookmarkStart w:id="292" w:name="_Toc236305411"/>
      <w:r>
        <w:t xml:space="preserve">Figure </w:t>
      </w:r>
      <w:r>
        <w:fldChar w:fldCharType="begin"/>
      </w:r>
      <w:r>
        <w:instrText xml:space="preserve"> SEQ Figure \* ARABIC </w:instrText>
      </w:r>
      <w:r>
        <w:fldChar w:fldCharType="separate"/>
      </w:r>
      <w:r w:rsidR="007F705B">
        <w:rPr>
          <w:noProof/>
        </w:rPr>
        <w:t>7</w:t>
      </w:r>
      <w:r>
        <w:fldChar w:fldCharType="end"/>
      </w:r>
      <w:r>
        <w:t xml:space="preserve"> – The generator operating state machine</w:t>
      </w:r>
      <w:bookmarkEnd w:id="291"/>
      <w:bookmarkEnd w:id="292"/>
    </w:p>
    <w:p w14:paraId="27AA2CC0" w14:textId="77777777" w:rsidR="007E22CB" w:rsidRDefault="00B7783F">
      <w:pPr>
        <w:pStyle w:val="Heading2"/>
      </w:pPr>
      <w:bookmarkStart w:id="293" w:name="_Clause_c6_15"/>
      <w:bookmarkStart w:id="294" w:name="_Toc236305337"/>
      <w:r>
        <w:t>Operating modes</w:t>
      </w:r>
      <w:bookmarkEnd w:id="293"/>
      <w:bookmarkEnd w:id="294"/>
    </w:p>
    <w:p w14:paraId="468380D7" w14:textId="77777777" w:rsidR="007E22CB" w:rsidRDefault="00B7783F">
      <w:pPr>
        <w:pStyle w:val="PARAGRAPH"/>
      </w:pPr>
      <w:r>
        <w:rPr>
          <w:rStyle w:val="VARIABLE"/>
        </w:rPr>
        <w:t>OperatingMode</w:t>
      </w:r>
      <w:r>
        <w:t xml:space="preserve"> (a </w:t>
      </w:r>
      <w:r>
        <w:rPr>
          <w:rStyle w:val="VARIABLE"/>
        </w:rPr>
        <w:t>GeneratorOperatingModeEnum</w:t>
      </w:r>
      <w:r>
        <w:t xml:space="preserve"> value) reflects the control‑panel selector: </w:t>
      </w:r>
      <w:r>
        <w:rPr>
          <w:rStyle w:val="VARIABLE"/>
        </w:rPr>
        <w:t>Off</w:t>
      </w:r>
      <w:r>
        <w:t xml:space="preserve">, </w:t>
      </w:r>
      <w:r>
        <w:rPr>
          <w:rStyle w:val="VARIABLE"/>
        </w:rPr>
        <w:t>Manual</w:t>
      </w:r>
      <w:r>
        <w:t xml:space="preserve">, </w:t>
      </w:r>
      <w:r>
        <w:rPr>
          <w:rStyle w:val="VARIABLE"/>
        </w:rPr>
        <w:t>Auto</w:t>
      </w:r>
      <w:r>
        <w:t xml:space="preserve">, </w:t>
      </w:r>
      <w:r>
        <w:rPr>
          <w:rStyle w:val="VARIABLE"/>
        </w:rPr>
        <w:t>Test</w:t>
      </w:r>
      <w:r>
        <w:t xml:space="preserve">, </w:t>
      </w:r>
      <w:r>
        <w:rPr>
          <w:rStyle w:val="VARIABLE"/>
        </w:rPr>
        <w:t>Exercise</w:t>
      </w:r>
      <w:r>
        <w:t xml:space="preserve">, </w:t>
      </w:r>
      <w:r>
        <w:rPr>
          <w:rStyle w:val="VARIABLE"/>
        </w:rPr>
        <w:t>RemoteStart</w:t>
      </w:r>
      <w:r>
        <w:t xml:space="preserve">, </w:t>
      </w:r>
      <w:r>
        <w:rPr>
          <w:rStyle w:val="VARIABLE"/>
        </w:rPr>
        <w:t>Maintenance</w:t>
      </w:r>
      <w:r>
        <w:t xml:space="preserve">, </w:t>
      </w:r>
      <w:r>
        <w:rPr>
          <w:rStyle w:val="VARIABLE"/>
        </w:rPr>
        <w:t>Lockout</w:t>
      </w:r>
      <w:r>
        <w:t xml:space="preserve">. For Machinery‑ecosystem interoperability the generic </w:t>
      </w:r>
      <w:r>
        <w:rPr>
          <w:rStyle w:val="VARIABLE"/>
        </w:rPr>
        <w:t>MachineryOperationMode</w:t>
      </w:r>
      <w:r>
        <w:t xml:space="preserve"> state machine is also present under </w:t>
      </w:r>
      <w:r>
        <w:rPr>
          <w:rStyle w:val="VARIABLE"/>
        </w:rPr>
        <w:t>MachineryBuildingBlocks</w:t>
      </w:r>
      <w:r>
        <w:t>.</w:t>
      </w:r>
    </w:p>
    <w:p w14:paraId="3DF28FB2" w14:textId="77777777" w:rsidR="007E22CB" w:rsidRDefault="00B7783F">
      <w:pPr>
        <w:pStyle w:val="Heading2"/>
      </w:pPr>
      <w:bookmarkStart w:id="295" w:name="_Clause_c6_16"/>
      <w:bookmarkStart w:id="296" w:name="_Toc236305338"/>
      <w:r>
        <w:t>Protections and alarms</w:t>
      </w:r>
      <w:bookmarkEnd w:id="295"/>
      <w:bookmarkEnd w:id="296"/>
    </w:p>
    <w:p w14:paraId="1D7F8678" w14:textId="77777777" w:rsidR="007E22CB" w:rsidRDefault="00B7783F">
      <w:pPr>
        <w:pStyle w:val="PARAGRAPH"/>
      </w:pPr>
      <w:r>
        <w:rPr>
          <w:rStyle w:val="VARIABLE"/>
        </w:rPr>
        <w:t>GeneratorProtectionAlarmType</w:t>
      </w:r>
      <w:r>
        <w:t xml:space="preserve"> (subtype of </w:t>
      </w:r>
      <w:r>
        <w:rPr>
          <w:rStyle w:val="VARIABLE"/>
        </w:rPr>
        <w:t>OffNormalAlarmType</w:t>
      </w:r>
      <w:r>
        <w:t xml:space="preserve">) reports any protection or shutdown condition. Its </w:t>
      </w:r>
      <w:r>
        <w:rPr>
          <w:rStyle w:val="VARIABLE"/>
        </w:rPr>
        <w:t>ProtectionFunction</w:t>
      </w:r>
      <w:r>
        <w:t xml:space="preserve"> property (a </w:t>
      </w:r>
      <w:r>
        <w:rPr>
          <w:rStyle w:val="VARIABLE"/>
        </w:rPr>
        <w:t>GeneratorProtectionFunctionEnum</w:t>
      </w:r>
      <w:r>
        <w:t xml:space="preserve"> with 64 values — low oil pressure, high coolant temperature, overspeed, overcrank, over/under voltage and frequency, overload, reverse power, ground fault, emergency stop, aftertreatment faults, ATS/breaker failures, …) identifies the condition; </w:t>
      </w:r>
      <w:r>
        <w:rPr>
          <w:rStyle w:val="VARIABLE"/>
        </w:rPr>
        <w:t>GeneratorAlarmSeverity</w:t>
      </w:r>
      <w:r>
        <w:t xml:space="preserve">, </w:t>
      </w:r>
      <w:r>
        <w:rPr>
          <w:rStyle w:val="VARIABLE"/>
        </w:rPr>
        <w:t>IsShutdown</w:t>
      </w:r>
      <w:r>
        <w:t xml:space="preserve">, </w:t>
      </w:r>
      <w:r>
        <w:rPr>
          <w:rStyle w:val="VARIABLE"/>
        </w:rPr>
        <w:t>Spn</w:t>
      </w:r>
      <w:r>
        <w:t xml:space="preserve">, </w:t>
      </w:r>
      <w:r>
        <w:rPr>
          <w:rStyle w:val="VARIABLE"/>
        </w:rPr>
        <w:t>Fmi</w:t>
      </w:r>
      <w:r>
        <w:t xml:space="preserve"> and </w:t>
      </w:r>
      <w:r>
        <w:rPr>
          <w:rStyle w:val="VARIABLE"/>
        </w:rPr>
        <w:t>SubsystemName</w:t>
      </w:r>
      <w:r>
        <w:t xml:space="preserve"> add context. Because the type is an </w:t>
      </w:r>
      <w:r>
        <w:rPr>
          <w:rStyle w:val="VARIABLE"/>
        </w:rPr>
        <w:t>OffNormalAlarmType</w:t>
      </w:r>
      <w:r>
        <w:t xml:space="preserve">, the </w:t>
      </w:r>
      <w:r>
        <w:rPr>
          <w:i/>
        </w:rPr>
        <w:t>normal</w:t>
      </w:r>
      <w:r>
        <w:t xml:space="preserve"> state is "healthy / not tripped": on an instance, the inherited </w:t>
      </w:r>
      <w:r>
        <w:rPr>
          <w:rStyle w:val="VARIABLE"/>
        </w:rPr>
        <w:t>NormalState</w:t>
      </w:r>
      <w:r>
        <w:t xml:space="preserve"> references the node representing the healthy value, </w:t>
      </w:r>
      <w:r>
        <w:rPr>
          <w:rStyle w:val="VARIABLE"/>
        </w:rPr>
        <w:t>InputNode</w:t>
      </w:r>
      <w:r>
        <w:t xml:space="preserve"> references the supervised input (e.g. the shutdown latch or the measured variable), and </w:t>
      </w:r>
      <w:r>
        <w:rPr>
          <w:rStyle w:val="VARIABLE"/>
        </w:rPr>
        <w:t>SourceNode</w:t>
      </w:r>
      <w:r>
        <w:t xml:space="preserve"> references the owning </w:t>
      </w:r>
      <w:r>
        <w:rPr>
          <w:rStyle w:val="VARIABLE"/>
        </w:rPr>
        <w:t>GeneratorSetType</w:t>
      </w:r>
      <w:r>
        <w:t xml:space="preserve"> or subsystem so that clients can locate the origin. Analog limit conditions (e.g. over/under voltage) may additionally be surfaced with standard </w:t>
      </w:r>
      <w:r>
        <w:rPr>
          <w:rStyle w:val="VARIABLE"/>
        </w:rPr>
        <w:t>ExclusiveLevelAlarmType</w:t>
      </w:r>
      <w:r>
        <w:t xml:space="preserve"> instances on the corresponding measured variables.</w:t>
      </w:r>
    </w:p>
    <w:p w14:paraId="40566529" w14:textId="77777777" w:rsidR="007E22CB" w:rsidRDefault="00B7783F">
      <w:pPr>
        <w:pStyle w:val="Heading2"/>
      </w:pPr>
      <w:bookmarkStart w:id="297" w:name="_Clause_c6_17"/>
      <w:bookmarkStart w:id="298" w:name="_Toc236305339"/>
      <w:r>
        <w:t>Transfer switches and paralleling</w:t>
      </w:r>
      <w:bookmarkEnd w:id="297"/>
      <w:bookmarkEnd w:id="298"/>
    </w:p>
    <w:p w14:paraId="4D73BF3E" w14:textId="77777777" w:rsidR="007E22CB" w:rsidRDefault="00B7783F">
      <w:pPr>
        <w:pStyle w:val="PARAGRAPH"/>
      </w:pPr>
      <w:r>
        <w:rPr>
          <w:rStyle w:val="VARIABLE"/>
        </w:rPr>
        <w:t>AutomaticTransferSwitchType</w:t>
      </w:r>
      <w:r>
        <w:t xml:space="preserve"> (a </w:t>
      </w:r>
      <w:r>
        <w:rPr>
          <w:rStyle w:val="VARIABLE"/>
        </w:rPr>
        <w:t>DeviceType</w:t>
      </w:r>
      <w:r>
        <w:t xml:space="preserve">) models an ATS: </w:t>
      </w:r>
      <w:r>
        <w:rPr>
          <w:rStyle w:val="VARIABLE"/>
        </w:rPr>
        <w:t>Position</w:t>
      </w:r>
      <w:r>
        <w:t xml:space="preserve">, </w:t>
      </w:r>
      <w:r>
        <w:rPr>
          <w:rStyle w:val="VARIABLE"/>
        </w:rPr>
        <w:t>OperatingState</w:t>
      </w:r>
      <w:r>
        <w:t xml:space="preserve">, </w:t>
      </w:r>
      <w:r>
        <w:rPr>
          <w:rStyle w:val="VARIABLE"/>
        </w:rPr>
        <w:t>TransitionType</w:t>
      </w:r>
      <w:r>
        <w:t>, two structured sources (</w:t>
      </w:r>
      <w:r>
        <w:rPr>
          <w:rStyle w:val="VARIABLE"/>
        </w:rPr>
        <w:t>Source1</w:t>
      </w:r>
      <w:r>
        <w:t xml:space="preserve">, </w:t>
      </w:r>
      <w:r>
        <w:rPr>
          <w:rStyle w:val="VARIABLE"/>
        </w:rPr>
        <w:t>Source2</w:t>
      </w:r>
      <w:r>
        <w:t xml:space="preserve">, each a </w:t>
      </w:r>
      <w:r>
        <w:rPr>
          <w:rStyle w:val="VARIABLE"/>
        </w:rPr>
        <w:t>TransferSwitchSourceType</w:t>
      </w:r>
      <w:r>
        <w:t xml:space="preserve"> carrying </w:t>
      </w:r>
      <w:r>
        <w:rPr>
          <w:rStyle w:val="VARIABLE"/>
        </w:rPr>
        <w:t>Available</w:t>
      </w:r>
      <w:r>
        <w:t xml:space="preserve">, </w:t>
      </w:r>
      <w:r>
        <w:rPr>
          <w:rStyle w:val="VARIABLE"/>
        </w:rPr>
        <w:t>Acceptable</w:t>
      </w:r>
      <w:r>
        <w:t xml:space="preserve">, </w:t>
      </w:r>
      <w:r>
        <w:rPr>
          <w:rStyle w:val="VARIABLE"/>
        </w:rPr>
        <w:t>Voltage</w:t>
      </w:r>
      <w:r>
        <w:t xml:space="preserve">, </w:t>
      </w:r>
      <w:r>
        <w:rPr>
          <w:rStyle w:val="VARIABLE"/>
        </w:rPr>
        <w:t>Frequency</w:t>
      </w:r>
      <w:r>
        <w:t xml:space="preserve"> and </w:t>
      </w:r>
      <w:r>
        <w:rPr>
          <w:rStyle w:val="VARIABLE"/>
        </w:rPr>
        <w:t>PhaseRotation</w:t>
      </w:r>
      <w:r>
        <w:t xml:space="preserve">), </w:t>
      </w:r>
      <w:r>
        <w:rPr>
          <w:rStyle w:val="VARIABLE"/>
        </w:rPr>
        <w:t>PreferredSource</w:t>
      </w:r>
      <w:r>
        <w:t xml:space="preserve">, source connection flags, </w:t>
      </w:r>
      <w:r>
        <w:rPr>
          <w:rStyle w:val="VARIABLE"/>
        </w:rPr>
        <w:t>TransferInhibited</w:t>
      </w:r>
      <w:r>
        <w:t>/</w:t>
      </w:r>
      <w:r>
        <w:rPr>
          <w:rStyle w:val="VARIABLE"/>
        </w:rPr>
        <w:t>TransferInhibitReason</w:t>
      </w:r>
      <w:r>
        <w:t xml:space="preserve">, ratings, load metering, transfer timers </w:t>
      </w:r>
      <w:r>
        <w:lastRenderedPageBreak/>
        <w:t xml:space="preserve">and counters, and the </w:t>
      </w:r>
      <w:r>
        <w:rPr>
          <w:rStyle w:val="VARIABLE"/>
        </w:rPr>
        <w:t>Transfer</w:t>
      </w:r>
      <w:r>
        <w:t>/</w:t>
      </w:r>
      <w:r>
        <w:rPr>
          <w:rStyle w:val="VARIABLE"/>
        </w:rPr>
        <w:t>Retransfer</w:t>
      </w:r>
      <w:r>
        <w:t>/</w:t>
      </w:r>
      <w:r>
        <w:rPr>
          <w:rStyle w:val="VARIABLE"/>
        </w:rPr>
        <w:t>InhibitTransfer</w:t>
      </w:r>
      <w:r>
        <w:t xml:space="preserve"> methods. </w:t>
      </w:r>
      <w:r>
        <w:rPr>
          <w:rStyle w:val="VARIABLE"/>
        </w:rPr>
        <w:t>ParallelingControllerType</w:t>
      </w:r>
      <w:r>
        <w:t xml:space="preserve"> models synchronising and load sharing across a common bus: </w:t>
      </w:r>
      <w:r>
        <w:rPr>
          <w:rStyle w:val="VARIABLE"/>
        </w:rPr>
        <w:t>SystemState</w:t>
      </w:r>
      <w:r>
        <w:t>, bus voltage/frequency/power, synchronising deltas (</w:t>
      </w:r>
      <w:r>
        <w:rPr>
          <w:rStyle w:val="VARIABLE"/>
        </w:rPr>
        <w:t>SynchronizationAngle</w:t>
      </w:r>
      <w:r>
        <w:t xml:space="preserve">, </w:t>
      </w:r>
      <w:r>
        <w:rPr>
          <w:rStyle w:val="VARIABLE"/>
        </w:rPr>
        <w:t>SlipFrequency</w:t>
      </w:r>
      <w:r>
        <w:t xml:space="preserve">, voltage/frequency difference, </w:t>
      </w:r>
      <w:r>
        <w:rPr>
          <w:rStyle w:val="VARIABLE"/>
        </w:rPr>
        <w:t>SyncCheckPermissive</w:t>
      </w:r>
      <w:r>
        <w:t xml:space="preserve">, </w:t>
      </w:r>
      <w:r>
        <w:rPr>
          <w:rStyle w:val="VARIABLE"/>
        </w:rPr>
        <w:t>DeadBus</w:t>
      </w:r>
      <w:r>
        <w:t xml:space="preserve">), load‑share and capacity values, breaker states, utility import/export, and the </w:t>
      </w:r>
      <w:r>
        <w:rPr>
          <w:rStyle w:val="VARIABLE"/>
        </w:rPr>
        <w:t>ConnectToBus</w:t>
      </w:r>
      <w:r>
        <w:t>/</w:t>
      </w:r>
      <w:r>
        <w:rPr>
          <w:rStyle w:val="VARIABLE"/>
        </w:rPr>
        <w:t>DisconnectFromBus</w:t>
      </w:r>
      <w:r>
        <w:t xml:space="preserve"> methods.</w:t>
      </w:r>
    </w:p>
    <w:p w14:paraId="6C7C9632" w14:textId="77777777" w:rsidR="007E22CB" w:rsidRDefault="00B7783F">
      <w:pPr>
        <w:pStyle w:val="Heading2"/>
      </w:pPr>
      <w:bookmarkStart w:id="299" w:name="_Clause_c6_18"/>
      <w:bookmarkStart w:id="300" w:name="_Toc236305340"/>
      <w:r>
        <w:t>The generator system</w:t>
      </w:r>
      <w:bookmarkEnd w:id="299"/>
      <w:bookmarkEnd w:id="300"/>
    </w:p>
    <w:p w14:paraId="029AF2DB" w14:textId="77777777" w:rsidR="007E22CB" w:rsidRDefault="00B7783F">
      <w:pPr>
        <w:pStyle w:val="PARAGRAPH"/>
      </w:pPr>
      <w:r>
        <w:t xml:space="preserve">Aggregates a paralleled plant: a mandatory </w:t>
      </w:r>
      <w:r>
        <w:rPr>
          <w:rStyle w:val="VARIABLE"/>
        </w:rPr>
        <w:t>GeneratorSets</w:t>
      </w:r>
      <w:r>
        <w:t xml:space="preserve"> folder of </w:t>
      </w:r>
      <w:r>
        <w:rPr>
          <w:rStyle w:val="VARIABLE"/>
        </w:rPr>
        <w:t>GeneratorSetType</w:t>
      </w:r>
      <w:r>
        <w:t xml:space="preserve"> instances, an optional </w:t>
      </w:r>
      <w:r>
        <w:rPr>
          <w:rStyle w:val="VARIABLE"/>
        </w:rPr>
        <w:t>ParallelingController</w:t>
      </w:r>
      <w:r>
        <w:t xml:space="preserve">, an optional </w:t>
      </w:r>
      <w:r>
        <w:rPr>
          <w:rStyle w:val="VARIABLE"/>
        </w:rPr>
        <w:t>TransferSwitches</w:t>
      </w:r>
      <w:r>
        <w:t xml:space="preserve"> folder, and system totals (</w:t>
      </w:r>
      <w:r>
        <w:rPr>
          <w:rStyle w:val="VARIABLE"/>
        </w:rPr>
        <w:t>NumberOfGeneratorSets</w:t>
      </w:r>
      <w:r>
        <w:t xml:space="preserve">, </w:t>
      </w:r>
      <w:r>
        <w:rPr>
          <w:rStyle w:val="VARIABLE"/>
        </w:rPr>
        <w:t>TotalSystemCapacity</w:t>
      </w:r>
      <w:r>
        <w:t xml:space="preserve">, </w:t>
      </w:r>
      <w:r>
        <w:rPr>
          <w:rStyle w:val="VARIABLE"/>
        </w:rPr>
        <w:t>TotalSystemLoad</w:t>
      </w:r>
      <w:r>
        <w:t xml:space="preserve">, </w:t>
      </w:r>
      <w:r>
        <w:rPr>
          <w:rStyle w:val="VARIABLE"/>
        </w:rPr>
        <w:t>RedundancyScheme</w:t>
      </w:r>
      <w:r>
        <w:t>).</w:t>
      </w:r>
    </w:p>
    <w:p w14:paraId="0D636440" w14:textId="77777777" w:rsidR="007E22CB" w:rsidRDefault="00B7783F">
      <w:pPr>
        <w:pStyle w:val="Heading2"/>
      </w:pPr>
      <w:bookmarkStart w:id="301" w:name="_Clause_c6_19"/>
      <w:bookmarkStart w:id="302" w:name="_Toc236305341"/>
      <w:r>
        <w:t>Organisation of the DataTypes</w:t>
      </w:r>
      <w:bookmarkEnd w:id="301"/>
      <w:bookmarkEnd w:id="302"/>
    </w:p>
    <w:p w14:paraId="39099091" w14:textId="77777777" w:rsidR="007E22CB" w:rsidRDefault="00B7783F">
      <w:pPr>
        <w:pStyle w:val="PARAGRAPH"/>
      </w:pPr>
      <w:r>
        <w:t xml:space="preserve">Seventeen enumerations and one structure are defined; see Annex A for the full value lists. The enumerations are extensible (each provides an </w:t>
      </w:r>
      <w:r>
        <w:rPr>
          <w:rStyle w:val="VARIABLE"/>
        </w:rPr>
        <w:t>Other</w:t>
      </w:r>
      <w:r>
        <w:t>/</w:t>
      </w:r>
      <w:r>
        <w:rPr>
          <w:rStyle w:val="VARIABLE"/>
        </w:rPr>
        <w:t>Unknown</w:t>
      </w:r>
      <w:r>
        <w:t xml:space="preserve"> member where appropriate) and cover fuel types, application/duty ratings, electrical connection, excitation, cooling method, aspiration, emissions standard, CAN bus state, J1939 lamp status, transfer‑switch position/transition/state, alarm severity, the 64‑value protection‑function list, paralleling‑system state and aftertreatment state. The </w:t>
      </w:r>
      <w:r>
        <w:rPr>
          <w:rStyle w:val="VARIABLE"/>
        </w:rPr>
        <w:t>DiagnosticTroubleCodeType</w:t>
      </w:r>
      <w:r>
        <w:t xml:space="preserve"> structure carries a single SAE J1939 DTC (</w:t>
      </w:r>
      <w:r>
        <w:rPr>
          <w:rStyle w:val="VARIABLE"/>
        </w:rPr>
        <w:t>Spn</w:t>
      </w:r>
      <w:r>
        <w:t xml:space="preserve">, </w:t>
      </w:r>
      <w:r>
        <w:rPr>
          <w:rStyle w:val="VARIABLE"/>
        </w:rPr>
        <w:t>Fmi</w:t>
      </w:r>
      <w:r>
        <w:t xml:space="preserve">, </w:t>
      </w:r>
      <w:r>
        <w:rPr>
          <w:rStyle w:val="VARIABLE"/>
        </w:rPr>
        <w:t>OccurrenceCount</w:t>
      </w:r>
      <w:r>
        <w:t xml:space="preserve">, </w:t>
      </w:r>
      <w:r>
        <w:rPr>
          <w:rStyle w:val="VARIABLE"/>
        </w:rPr>
        <w:t>ConversionMethod</w:t>
      </w:r>
      <w:r>
        <w:t xml:space="preserve">, </w:t>
      </w:r>
      <w:r>
        <w:rPr>
          <w:rStyle w:val="VARIABLE"/>
        </w:rPr>
        <w:t>Active</w:t>
      </w:r>
      <w:r>
        <w:t xml:space="preserve">, </w:t>
      </w:r>
      <w:r>
        <w:rPr>
          <w:rStyle w:val="VARIABLE"/>
        </w:rPr>
        <w:t>SourceAddress</w:t>
      </w:r>
      <w:r>
        <w:t xml:space="preserve">, </w:t>
      </w:r>
      <w:r>
        <w:rPr>
          <w:rStyle w:val="VARIABLE"/>
        </w:rPr>
        <w:t>SourceName</w:t>
      </w:r>
      <w:r>
        <w:t xml:space="preserve">, </w:t>
      </w:r>
      <w:r>
        <w:rPr>
          <w:rStyle w:val="VARIABLE"/>
        </w:rPr>
        <w:t>Severity</w:t>
      </w:r>
      <w:r>
        <w:t xml:space="preserve">, </w:t>
      </w:r>
      <w:r>
        <w:rPr>
          <w:rStyle w:val="VARIABLE"/>
        </w:rPr>
        <w:t>Description</w:t>
      </w:r>
      <w:r>
        <w:t>).</w:t>
      </w:r>
    </w:p>
    <w:p w14:paraId="3EFBE6B0" w14:textId="77777777" w:rsidR="007E22CB" w:rsidRDefault="00B7783F">
      <w:pPr>
        <w:pStyle w:val="Heading2"/>
      </w:pPr>
      <w:bookmarkStart w:id="303" w:name="_Clause_c6_20"/>
      <w:bookmarkStart w:id="304" w:name="_Toc236305342"/>
      <w:r>
        <w:t>Coverage of the industry</w:t>
      </w:r>
      <w:bookmarkEnd w:id="303"/>
      <w:bookmarkEnd w:id="304"/>
    </w:p>
    <w:p w14:paraId="60CDC9DF" w14:textId="77777777" w:rsidR="007E22CB" w:rsidRDefault="00B7783F">
      <w:pPr>
        <w:pStyle w:val="PARAGRAPH"/>
      </w:pPr>
      <w:r>
        <w:t>The model is vendor‑neutral. The following mapping shows how representative product tiers across the generator industry are expressed with the types defined here; products from any manufacturer map the same way.</w:t>
      </w:r>
    </w:p>
    <w:p w14:paraId="51C66B58" w14:textId="69F20172" w:rsidR="007E22CB" w:rsidRDefault="00B7783F">
      <w:pPr>
        <w:pStyle w:val="TABLE-title"/>
      </w:pPr>
      <w:bookmarkStart w:id="305" w:name="_Tab_coverage_of_the_industry_tab1"/>
      <w:bookmarkStart w:id="306" w:name="_Toc236305433"/>
      <w:r>
        <w:t xml:space="preserve">Table </w:t>
      </w:r>
      <w:r>
        <w:fldChar w:fldCharType="begin"/>
      </w:r>
      <w:r>
        <w:instrText xml:space="preserve"> SEQ Table \* ARABIC </w:instrText>
      </w:r>
      <w:r>
        <w:fldChar w:fldCharType="separate"/>
      </w:r>
      <w:r w:rsidR="007F705B">
        <w:rPr>
          <w:noProof/>
        </w:rPr>
        <w:t>22</w:t>
      </w:r>
      <w:r>
        <w:fldChar w:fldCharType="end"/>
      </w:r>
      <w:r>
        <w:t xml:space="preserve"> – Coverage of the industry</w:t>
      </w:r>
      <w:bookmarkEnd w:id="305"/>
      <w:bookmarkEnd w:id="3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E22CB" w14:paraId="31AD077F"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410E80F" w14:textId="77777777" w:rsidR="007E22CB" w:rsidRDefault="00B7783F">
            <w:pPr>
              <w:pStyle w:val="TableText"/>
            </w:pPr>
            <w:r>
              <w:t>Product tier</w:t>
            </w:r>
          </w:p>
        </w:tc>
        <w:tc>
          <w:tcPr>
            <w:tcW w:w="4463" w:type="dxa"/>
            <w:tcBorders>
              <w:top w:val="single" w:sz="4" w:space="0" w:color="auto"/>
              <w:left w:val="single" w:sz="4" w:space="0" w:color="auto"/>
              <w:bottom w:val="double" w:sz="4" w:space="0" w:color="auto"/>
              <w:right w:val="single" w:sz="4" w:space="0" w:color="auto"/>
            </w:tcBorders>
          </w:tcPr>
          <w:p w14:paraId="57A3602A" w14:textId="77777777" w:rsidR="007E22CB" w:rsidRDefault="00B7783F">
            <w:pPr>
              <w:pStyle w:val="TableText"/>
            </w:pPr>
            <w:r>
              <w:t>Represented by</w:t>
            </w:r>
          </w:p>
        </w:tc>
      </w:tr>
      <w:tr w:rsidR="007E22CB" w14:paraId="43AEE39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6055D9D" w14:textId="77777777" w:rsidR="007E22CB" w:rsidRDefault="00B7783F">
            <w:pPr>
              <w:pStyle w:val="TableText"/>
            </w:pPr>
            <w:r>
              <w:t>Residential / home standby (~10–60 kW, air‑ or liquid‑cooled, natural gas / LPG)</w:t>
            </w:r>
          </w:p>
        </w:tc>
        <w:tc>
          <w:tcPr>
            <w:tcW w:w="4463" w:type="dxa"/>
            <w:tcBorders>
              <w:top w:val="single" w:sz="4" w:space="0" w:color="auto"/>
              <w:left w:val="single" w:sz="4" w:space="0" w:color="auto"/>
              <w:bottom w:val="single" w:sz="4" w:space="0" w:color="auto"/>
              <w:right w:val="single" w:sz="4" w:space="0" w:color="auto"/>
            </w:tcBorders>
          </w:tcPr>
          <w:p w14:paraId="26E53F01" w14:textId="77777777" w:rsidR="007E22CB" w:rsidRDefault="00B7783F">
            <w:pPr>
              <w:pStyle w:val="TableText"/>
            </w:pPr>
            <w:r>
              <w:rPr>
                <w:rStyle w:val="VARIABLE"/>
              </w:rPr>
              <w:t>GeneratorSetType</w:t>
            </w:r>
            <w:r>
              <w:t xml:space="preserve"> with an air‑ or liquid‑cooled </w:t>
            </w:r>
            <w:r>
              <w:rPr>
                <w:rStyle w:val="VARIABLE"/>
              </w:rPr>
              <w:t>CoolingSystem</w:t>
            </w:r>
            <w:r>
              <w:t xml:space="preserve">, </w:t>
            </w:r>
            <w:r>
              <w:rPr>
                <w:rStyle w:val="VARIABLE"/>
              </w:rPr>
              <w:t>FuelType</w:t>
            </w:r>
            <w:r>
              <w:t xml:space="preserve"> = NaturalGas/Propane, and a single‑phase alternator (</w:t>
            </w:r>
            <w:r>
              <w:rPr>
                <w:rStyle w:val="VARIABLE"/>
              </w:rPr>
              <w:t>L1</w:t>
            </w:r>
            <w:r>
              <w:t xml:space="preserve"> only)</w:t>
            </w:r>
          </w:p>
        </w:tc>
      </w:tr>
      <w:tr w:rsidR="007E22CB" w14:paraId="0E71DCA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5D72EB" w14:textId="77777777" w:rsidR="007E22CB" w:rsidRDefault="00B7783F">
            <w:pPr>
              <w:pStyle w:val="TableText"/>
            </w:pPr>
            <w:r>
              <w:t>Commercial &amp; industrial diesel (up to ~3.75 MW)</w:t>
            </w:r>
          </w:p>
        </w:tc>
        <w:tc>
          <w:tcPr>
            <w:tcW w:w="4463" w:type="dxa"/>
            <w:tcBorders>
              <w:top w:val="single" w:sz="4" w:space="0" w:color="auto"/>
              <w:left w:val="single" w:sz="4" w:space="0" w:color="auto"/>
              <w:bottom w:val="single" w:sz="4" w:space="0" w:color="auto"/>
              <w:right w:val="single" w:sz="4" w:space="0" w:color="auto"/>
            </w:tcBorders>
          </w:tcPr>
          <w:p w14:paraId="470E6628" w14:textId="77777777" w:rsidR="007E22CB" w:rsidRDefault="00B7783F">
            <w:pPr>
              <w:pStyle w:val="TableText"/>
            </w:pPr>
            <w:r>
              <w:rPr>
                <w:rStyle w:val="VARIABLE"/>
              </w:rPr>
              <w:t>GeneratorSetType</w:t>
            </w:r>
            <w:r>
              <w:t xml:space="preserve"> with a high‑power </w:t>
            </w:r>
            <w:r>
              <w:rPr>
                <w:rStyle w:val="VARIABLE"/>
              </w:rPr>
              <w:t>EngineType</w:t>
            </w:r>
            <w:r>
              <w:t xml:space="preserve">, three‑phase </w:t>
            </w:r>
            <w:r>
              <w:rPr>
                <w:rStyle w:val="VARIABLE"/>
              </w:rPr>
              <w:t>AlternatorType</w:t>
            </w:r>
            <w:r>
              <w:t xml:space="preserve">, </w:t>
            </w:r>
            <w:r>
              <w:rPr>
                <w:rStyle w:val="VARIABLE"/>
              </w:rPr>
              <w:t>ExhaustAftertreatment</w:t>
            </w:r>
            <w:r>
              <w:t xml:space="preserve"> (Tier 4 / Stage V), and multiple </w:t>
            </w:r>
            <w:r>
              <w:rPr>
                <w:rStyle w:val="VARIABLE"/>
              </w:rPr>
              <w:t>GeneratorRatingType</w:t>
            </w:r>
            <w:r>
              <w:t xml:space="preserve"> (Standby / Prime)</w:t>
            </w:r>
          </w:p>
        </w:tc>
      </w:tr>
      <w:tr w:rsidR="007E22CB" w14:paraId="41ED391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29ECFF" w14:textId="77777777" w:rsidR="007E22CB" w:rsidRDefault="00B7783F">
            <w:pPr>
              <w:pStyle w:val="TableText"/>
            </w:pPr>
            <w:r>
              <w:t>Natural‑gas / lean‑burn (~55 kW–2 MW, CHP / continuous)</w:t>
            </w:r>
          </w:p>
        </w:tc>
        <w:tc>
          <w:tcPr>
            <w:tcW w:w="4463" w:type="dxa"/>
            <w:tcBorders>
              <w:top w:val="single" w:sz="4" w:space="0" w:color="auto"/>
              <w:left w:val="single" w:sz="4" w:space="0" w:color="auto"/>
              <w:bottom w:val="single" w:sz="4" w:space="0" w:color="auto"/>
              <w:right w:val="single" w:sz="4" w:space="0" w:color="auto"/>
            </w:tcBorders>
          </w:tcPr>
          <w:p w14:paraId="0075CAAF" w14:textId="77777777" w:rsidR="007E22CB" w:rsidRDefault="00B7783F">
            <w:pPr>
              <w:pStyle w:val="TableText"/>
            </w:pPr>
            <w:r>
              <w:rPr>
                <w:rStyle w:val="VARIABLE"/>
              </w:rPr>
              <w:t>GeneratorSetType</w:t>
            </w:r>
            <w:r>
              <w:t xml:space="preserve"> with </w:t>
            </w:r>
            <w:r>
              <w:rPr>
                <w:rStyle w:val="VARIABLE"/>
              </w:rPr>
              <w:t>FuelType</w:t>
            </w:r>
            <w:r>
              <w:t xml:space="preserve"> = NaturalGas/Biogas/LandfillGas, </w:t>
            </w:r>
            <w:r>
              <w:rPr>
                <w:rStyle w:val="VARIABLE"/>
              </w:rPr>
              <w:t>FuelSystem.GasSupplyPressure</w:t>
            </w:r>
            <w:r>
              <w:t xml:space="preserve">, and </w:t>
            </w:r>
            <w:r>
              <w:rPr>
                <w:rStyle w:val="VARIABLE"/>
              </w:rPr>
              <w:t>ApplicationRating</w:t>
            </w:r>
            <w:r>
              <w:t xml:space="preserve"> = Continuous</w:t>
            </w:r>
          </w:p>
        </w:tc>
      </w:tr>
      <w:tr w:rsidR="007E22CB" w14:paraId="04A8EFA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4B43D4A" w14:textId="77777777" w:rsidR="007E22CB" w:rsidRDefault="00B7783F">
            <w:pPr>
              <w:pStyle w:val="TableText"/>
            </w:pPr>
            <w:r>
              <w:t>Data‑center (multi‑MW, N+1 / 2N, medium‑voltage bus)</w:t>
            </w:r>
          </w:p>
        </w:tc>
        <w:tc>
          <w:tcPr>
            <w:tcW w:w="4463" w:type="dxa"/>
            <w:tcBorders>
              <w:top w:val="single" w:sz="4" w:space="0" w:color="auto"/>
              <w:left w:val="single" w:sz="4" w:space="0" w:color="auto"/>
              <w:bottom w:val="single" w:sz="4" w:space="0" w:color="auto"/>
              <w:right w:val="single" w:sz="4" w:space="0" w:color="auto"/>
            </w:tcBorders>
          </w:tcPr>
          <w:p w14:paraId="51A01094" w14:textId="77777777" w:rsidR="007E22CB" w:rsidRDefault="00B7783F">
            <w:pPr>
              <w:pStyle w:val="TableText"/>
            </w:pPr>
            <w:r>
              <w:rPr>
                <w:rStyle w:val="VARIABLE"/>
              </w:rPr>
              <w:t>GeneratorSystemType</w:t>
            </w:r>
            <w:r>
              <w:t xml:space="preserve"> aggregating sets with </w:t>
            </w:r>
            <w:r>
              <w:rPr>
                <w:rStyle w:val="VARIABLE"/>
              </w:rPr>
              <w:t>ApplicationRating</w:t>
            </w:r>
            <w:r>
              <w:t xml:space="preserve"> = DataCenterContinuous, a </w:t>
            </w:r>
            <w:r>
              <w:rPr>
                <w:rStyle w:val="VARIABLE"/>
              </w:rPr>
              <w:t>ParallelingControllerType</w:t>
            </w:r>
            <w:r>
              <w:t xml:space="preserve">, and a </w:t>
            </w:r>
            <w:r>
              <w:rPr>
                <w:rStyle w:val="VARIABLE"/>
              </w:rPr>
              <w:t>RedundancyScheme</w:t>
            </w:r>
          </w:p>
        </w:tc>
      </w:tr>
      <w:tr w:rsidR="007E22CB" w14:paraId="715C1AB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FFEDD77" w14:textId="77777777" w:rsidR="007E22CB" w:rsidRDefault="00B7783F">
            <w:pPr>
              <w:pStyle w:val="TableText"/>
            </w:pPr>
            <w:r>
              <w:t>Healthcare / life‑safety (NFPA 110 Level 1)</w:t>
            </w:r>
          </w:p>
        </w:tc>
        <w:tc>
          <w:tcPr>
            <w:tcW w:w="4463" w:type="dxa"/>
            <w:tcBorders>
              <w:top w:val="single" w:sz="4" w:space="0" w:color="auto"/>
              <w:left w:val="single" w:sz="4" w:space="0" w:color="auto"/>
              <w:bottom w:val="single" w:sz="4" w:space="0" w:color="auto"/>
              <w:right w:val="single" w:sz="4" w:space="0" w:color="auto"/>
            </w:tcBorders>
          </w:tcPr>
          <w:p w14:paraId="4F830B7A" w14:textId="77777777" w:rsidR="007E22CB" w:rsidRDefault="00B7783F">
            <w:pPr>
              <w:pStyle w:val="TableText"/>
            </w:pPr>
            <w:r>
              <w:rPr>
                <w:rStyle w:val="VARIABLE"/>
              </w:rPr>
              <w:t>GeneratorSetType</w:t>
            </w:r>
            <w:r>
              <w:t xml:space="preserve"> + </w:t>
            </w:r>
            <w:r>
              <w:rPr>
                <w:rStyle w:val="VARIABLE"/>
              </w:rPr>
              <w:t>AutomaticTransferSwitchType</w:t>
            </w:r>
            <w:r>
              <w:t xml:space="preserve">; readiness via </w:t>
            </w:r>
            <w:r>
              <w:rPr>
                <w:rStyle w:val="VARIABLE"/>
              </w:rPr>
              <w:t>StartingSystem</w:t>
            </w:r>
            <w:r>
              <w:t xml:space="preserve">, </w:t>
            </w:r>
            <w:r>
              <w:rPr>
                <w:rStyle w:val="VARIABLE"/>
              </w:rPr>
              <w:t>FuelSystem.RuntimeRemaining</w:t>
            </w:r>
            <w:r>
              <w:t xml:space="preserve"> and </w:t>
            </w:r>
            <w:r>
              <w:rPr>
                <w:rStyle w:val="VARIABLE"/>
              </w:rPr>
              <w:t>Controller.InAutoMode</w:t>
            </w:r>
          </w:p>
        </w:tc>
      </w:tr>
      <w:tr w:rsidR="007E22CB" w14:paraId="2C09F80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579BEAF" w14:textId="77777777" w:rsidR="007E22CB" w:rsidRDefault="00B7783F">
            <w:pPr>
              <w:pStyle w:val="TableText"/>
            </w:pPr>
            <w:r>
              <w:t>Rental / mobile / towable (Tier 4 Final)</w:t>
            </w:r>
          </w:p>
        </w:tc>
        <w:tc>
          <w:tcPr>
            <w:tcW w:w="4463" w:type="dxa"/>
            <w:tcBorders>
              <w:top w:val="single" w:sz="4" w:space="0" w:color="auto"/>
              <w:left w:val="single" w:sz="4" w:space="0" w:color="auto"/>
              <w:bottom w:val="single" w:sz="4" w:space="0" w:color="auto"/>
              <w:right w:val="single" w:sz="4" w:space="0" w:color="auto"/>
            </w:tcBorders>
          </w:tcPr>
          <w:p w14:paraId="5A954878" w14:textId="77777777" w:rsidR="007E22CB" w:rsidRDefault="00B7783F">
            <w:pPr>
              <w:pStyle w:val="TableText"/>
            </w:pPr>
            <w:r>
              <w:rPr>
                <w:rStyle w:val="VARIABLE"/>
              </w:rPr>
              <w:t>GeneratorSetType</w:t>
            </w:r>
            <w:r>
              <w:t xml:space="preserve"> with </w:t>
            </w:r>
            <w:r>
              <w:rPr>
                <w:rStyle w:val="VARIABLE"/>
              </w:rPr>
              <w:t>ExhaustAftertreatment</w:t>
            </w:r>
            <w:r>
              <w:t xml:space="preserve"> (DEF / DPF / SCR) and </w:t>
            </w:r>
            <w:r>
              <w:rPr>
                <w:rStyle w:val="VARIABLE"/>
              </w:rPr>
              <w:t>Application</w:t>
            </w:r>
            <w:r>
              <w:t xml:space="preserve"> = Rental</w:t>
            </w:r>
          </w:p>
        </w:tc>
      </w:tr>
      <w:tr w:rsidR="007E22CB" w14:paraId="2964582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57D664F" w14:textId="77777777" w:rsidR="007E22CB" w:rsidRDefault="00B7783F">
            <w:pPr>
              <w:pStyle w:val="TableText"/>
            </w:pPr>
            <w:r>
              <w:t>Control panels &amp; cloud monitoring</w:t>
            </w:r>
          </w:p>
        </w:tc>
        <w:tc>
          <w:tcPr>
            <w:tcW w:w="4463" w:type="dxa"/>
            <w:tcBorders>
              <w:top w:val="single" w:sz="4" w:space="0" w:color="auto"/>
              <w:left w:val="single" w:sz="4" w:space="0" w:color="auto"/>
              <w:bottom w:val="single" w:sz="4" w:space="0" w:color="auto"/>
              <w:right w:val="single" w:sz="4" w:space="0" w:color="auto"/>
            </w:tcBorders>
          </w:tcPr>
          <w:p w14:paraId="06CAB3E7" w14:textId="77777777" w:rsidR="007E22CB" w:rsidRDefault="00B7783F">
            <w:pPr>
              <w:pStyle w:val="TableText"/>
            </w:pPr>
            <w:r>
              <w:rPr>
                <w:rStyle w:val="VARIABLE"/>
              </w:rPr>
              <w:t>GeneratorControllerType</w:t>
            </w:r>
            <w:r>
              <w:t xml:space="preserve"> (</w:t>
            </w:r>
            <w:r>
              <w:rPr>
                <w:rStyle w:val="VARIABLE"/>
              </w:rPr>
              <w:t>ControllerFamily</w:t>
            </w:r>
            <w:r>
              <w:t xml:space="preserve">, firmware/config versions, </w:t>
            </w:r>
            <w:r>
              <w:rPr>
                <w:rStyle w:val="VARIABLE"/>
              </w:rPr>
              <w:t>CloudConnected</w:t>
            </w:r>
            <w:r>
              <w:t xml:space="preserve">, </w:t>
            </w:r>
            <w:r>
              <w:rPr>
                <w:rStyle w:val="VARIABLE"/>
              </w:rPr>
              <w:t>ModbusEnabled</w:t>
            </w:r>
            <w:r>
              <w:t>)</w:t>
            </w:r>
          </w:p>
        </w:tc>
      </w:tr>
      <w:tr w:rsidR="007E22CB" w14:paraId="178BECF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9974CC1" w14:textId="77777777" w:rsidR="007E22CB" w:rsidRDefault="00B7783F">
            <w:pPr>
              <w:pStyle w:val="TableText"/>
            </w:pPr>
            <w:r>
              <w:t>Transfer switches (open / closed / soft‑load, bypass‑isolation)</w:t>
            </w:r>
          </w:p>
        </w:tc>
        <w:tc>
          <w:tcPr>
            <w:tcW w:w="4463" w:type="dxa"/>
            <w:tcBorders>
              <w:top w:val="single" w:sz="4" w:space="0" w:color="auto"/>
              <w:left w:val="single" w:sz="4" w:space="0" w:color="auto"/>
              <w:bottom w:val="single" w:sz="4" w:space="0" w:color="auto"/>
              <w:right w:val="single" w:sz="4" w:space="0" w:color="auto"/>
            </w:tcBorders>
          </w:tcPr>
          <w:p w14:paraId="0C684782" w14:textId="77777777" w:rsidR="007E22CB" w:rsidRDefault="00B7783F">
            <w:pPr>
              <w:pStyle w:val="TableText"/>
            </w:pPr>
            <w:r>
              <w:rPr>
                <w:rStyle w:val="VARIABLE"/>
              </w:rPr>
              <w:t>AutomaticTransferSwitchType</w:t>
            </w:r>
            <w:r>
              <w:t xml:space="preserve"> (</w:t>
            </w:r>
            <w:r>
              <w:rPr>
                <w:rStyle w:val="VARIABLE"/>
              </w:rPr>
              <w:t>TransitionType</w:t>
            </w:r>
            <w:r>
              <w:t xml:space="preserve">, structured </w:t>
            </w:r>
            <w:r>
              <w:rPr>
                <w:rStyle w:val="VARIABLE"/>
              </w:rPr>
              <w:t>Source1</w:t>
            </w:r>
            <w:r>
              <w:t>/</w:t>
            </w:r>
            <w:r>
              <w:rPr>
                <w:rStyle w:val="VARIABLE"/>
              </w:rPr>
              <w:t>Source2</w:t>
            </w:r>
            <w:r>
              <w:t>)</w:t>
            </w:r>
          </w:p>
        </w:tc>
      </w:tr>
      <w:tr w:rsidR="007E22CB" w14:paraId="35AC79B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E0E960C" w14:textId="77777777" w:rsidR="007E22CB" w:rsidRDefault="00B7783F">
            <w:pPr>
              <w:pStyle w:val="TableText"/>
            </w:pPr>
            <w:r>
              <w:t>Paralleling switchgear / master control</w:t>
            </w:r>
          </w:p>
        </w:tc>
        <w:tc>
          <w:tcPr>
            <w:tcW w:w="4463" w:type="dxa"/>
            <w:tcBorders>
              <w:top w:val="single" w:sz="4" w:space="0" w:color="auto"/>
              <w:left w:val="single" w:sz="4" w:space="0" w:color="auto"/>
              <w:bottom w:val="single" w:sz="4" w:space="0" w:color="auto"/>
              <w:right w:val="single" w:sz="4" w:space="0" w:color="auto"/>
            </w:tcBorders>
          </w:tcPr>
          <w:p w14:paraId="409F2DCA" w14:textId="77777777" w:rsidR="007E22CB" w:rsidRDefault="00B7783F">
            <w:pPr>
              <w:pStyle w:val="TableText"/>
            </w:pPr>
            <w:r>
              <w:rPr>
                <w:rStyle w:val="VARIABLE"/>
              </w:rPr>
              <w:t>ParallelingControllerType</w:t>
            </w:r>
            <w:r>
              <w:t xml:space="preserve"> + </w:t>
            </w:r>
            <w:r>
              <w:rPr>
                <w:rStyle w:val="VARIABLE"/>
              </w:rPr>
              <w:t>GeneratorSystemType</w:t>
            </w:r>
          </w:p>
        </w:tc>
      </w:tr>
    </w:tbl>
    <w:p w14:paraId="34C671CB" w14:textId="77777777" w:rsidR="007E22CB" w:rsidRDefault="007E22CB">
      <w:pPr>
        <w:pStyle w:val="spacer"/>
      </w:pPr>
    </w:p>
    <w:p w14:paraId="3C084C71" w14:textId="77777777" w:rsidR="007E22CB" w:rsidRDefault="00B7783F">
      <w:pPr>
        <w:pStyle w:val="Heading1"/>
      </w:pPr>
      <w:bookmarkStart w:id="307" w:name="_Clause_c7"/>
      <w:bookmarkStart w:id="308" w:name="_Toc236305343"/>
      <w:r>
        <w:lastRenderedPageBreak/>
        <w:t>OPC UA ObjectTypes</w:t>
      </w:r>
      <w:bookmarkEnd w:id="307"/>
      <w:bookmarkEnd w:id="308"/>
    </w:p>
    <w:p w14:paraId="256960C5" w14:textId="77777777" w:rsidR="007E22CB" w:rsidRDefault="00B7783F">
      <w:pPr>
        <w:pStyle w:val="Heading2"/>
      </w:pPr>
      <w:bookmarkStart w:id="309" w:name="_Clause_c7_1"/>
      <w:bookmarkStart w:id="310" w:name="_Toc236305344"/>
      <w:r>
        <w:t>GeneratorIdentificationType</w:t>
      </w:r>
      <w:bookmarkEnd w:id="309"/>
      <w:bookmarkEnd w:id="310"/>
    </w:p>
    <w:p w14:paraId="56B2379D" w14:textId="77777777" w:rsidR="007E22CB" w:rsidRDefault="00B7783F">
      <w:pPr>
        <w:pStyle w:val="PARAGRAPH"/>
      </w:pPr>
      <w:r>
        <w:t>Identification and nameplate of a generator set. Extends the Machinery MachineIdentificationType with generator-specific nameplate data.</w:t>
      </w:r>
    </w:p>
    <w:p w14:paraId="0E0C57E8" w14:textId="38822302" w:rsidR="007E22CB" w:rsidRDefault="00B7783F">
      <w:pPr>
        <w:pStyle w:val="TABLE-title"/>
      </w:pPr>
      <w:bookmarkStart w:id="311" w:name="_Tab_c7_1_def"/>
      <w:bookmarkStart w:id="312" w:name="_Toc236305434"/>
      <w:r>
        <w:t xml:space="preserve">Table </w:t>
      </w:r>
      <w:r>
        <w:fldChar w:fldCharType="begin"/>
      </w:r>
      <w:r>
        <w:instrText xml:space="preserve"> SEQ Table \* ARABIC </w:instrText>
      </w:r>
      <w:r>
        <w:fldChar w:fldCharType="separate"/>
      </w:r>
      <w:r w:rsidR="007F705B">
        <w:rPr>
          <w:noProof/>
        </w:rPr>
        <w:t>23</w:t>
      </w:r>
      <w:r>
        <w:fldChar w:fldCharType="end"/>
      </w:r>
      <w:r>
        <w:t xml:space="preserve"> – GeneratorIdentificationType definition</w:t>
      </w:r>
      <w:bookmarkEnd w:id="311"/>
      <w:bookmarkEnd w:id="3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E22CB" w14:paraId="4F056C3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A9518E8" w14:textId="77777777" w:rsidR="007E22CB" w:rsidRDefault="00B7783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4E9238C" w14:textId="77777777" w:rsidR="007E22CB" w:rsidRDefault="00B7783F">
            <w:pPr>
              <w:pStyle w:val="TableText"/>
            </w:pPr>
            <w:r>
              <w:rPr>
                <w:b/>
              </w:rPr>
              <w:t>Value</w:t>
            </w:r>
          </w:p>
        </w:tc>
      </w:tr>
      <w:tr w:rsidR="007E22CB" w14:paraId="55C238E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E15DA05" w14:textId="77777777" w:rsidR="007E22CB" w:rsidRDefault="00B7783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759A957" w14:textId="77777777" w:rsidR="007E22CB" w:rsidRDefault="00B7783F">
            <w:pPr>
              <w:pStyle w:val="TableText"/>
            </w:pPr>
            <w:r>
              <w:t>1:GeneratorIdentificationType</w:t>
            </w:r>
          </w:p>
        </w:tc>
      </w:tr>
      <w:tr w:rsidR="007E22CB" w14:paraId="2ED2DB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0F09DC" w14:textId="77777777" w:rsidR="007E22CB" w:rsidRDefault="00B7783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6F9F904" w14:textId="77777777" w:rsidR="007E22CB" w:rsidRDefault="00B7783F">
            <w:pPr>
              <w:pStyle w:val="TableText"/>
            </w:pPr>
            <w:r>
              <w:t>False</w:t>
            </w:r>
          </w:p>
        </w:tc>
      </w:tr>
      <w:tr w:rsidR="007E22CB" w14:paraId="43423F5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A492C62" w14:textId="77777777" w:rsidR="007E22CB" w:rsidRDefault="00B7783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438A4EA" w14:textId="77777777" w:rsidR="007E22CB" w:rsidRDefault="00B7783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C1B5B68" w14:textId="77777777" w:rsidR="007E22CB" w:rsidRDefault="00B7783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08E79AD" w14:textId="77777777" w:rsidR="007E22CB" w:rsidRDefault="00B7783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4DEB3F9" w14:textId="77777777" w:rsidR="007E22CB" w:rsidRDefault="00B7783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EAB0DEE" w14:textId="77777777" w:rsidR="007E22CB" w:rsidRDefault="00B7783F">
            <w:pPr>
              <w:pStyle w:val="TableText"/>
            </w:pPr>
            <w:r>
              <w:rPr>
                <w:b/>
              </w:rPr>
              <w:t>Other</w:t>
            </w:r>
          </w:p>
        </w:tc>
      </w:tr>
      <w:tr w:rsidR="007E22CB" w14:paraId="6AF8B26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842127" w14:textId="77777777" w:rsidR="007E22CB" w:rsidRDefault="00B7783F">
            <w:pPr>
              <w:pStyle w:val="TableText"/>
            </w:pPr>
            <w:r>
              <w:t>Subtype of the 3:MachineIdentificationType defined in OPC 10000-5, i.e. inheriting the InstanceDeclarations of that Node.</w:t>
            </w:r>
          </w:p>
        </w:tc>
      </w:tr>
      <w:tr w:rsidR="007E22CB" w14:paraId="32186F6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E00B94"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290C99"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D52FA3" w14:textId="77777777" w:rsidR="007E22CB" w:rsidRDefault="00B7783F">
            <w:pPr>
              <w:pStyle w:val="TableTextWithTabs"/>
            </w:pPr>
            <w:r>
              <w:t>SpecificationNumber</w:t>
            </w:r>
          </w:p>
        </w:tc>
        <w:tc>
          <w:tcPr>
            <w:tcW w:w="1275" w:type="dxa"/>
            <w:tcBorders>
              <w:top w:val="single" w:sz="4" w:space="0" w:color="auto"/>
              <w:left w:val="single" w:sz="4" w:space="0" w:color="auto"/>
              <w:bottom w:val="single" w:sz="4" w:space="0" w:color="auto"/>
              <w:right w:val="single" w:sz="4" w:space="0" w:color="auto"/>
            </w:tcBorders>
          </w:tcPr>
          <w:p w14:paraId="2D9142FA" w14:textId="77777777" w:rsidR="007E22CB" w:rsidRDefault="00B7783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8C34497"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2B318B" w14:textId="77777777" w:rsidR="007E22CB" w:rsidRDefault="00B7783F">
            <w:pPr>
              <w:pStyle w:val="TableText"/>
            </w:pPr>
            <w:r>
              <w:t>O</w:t>
            </w:r>
          </w:p>
        </w:tc>
      </w:tr>
      <w:tr w:rsidR="007E22CB" w14:paraId="66D36D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775879"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38A1CC7"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7F0431" w14:textId="77777777" w:rsidR="007E22CB" w:rsidRDefault="00B7783F">
            <w:pPr>
              <w:pStyle w:val="TableTextWithTabs"/>
            </w:pPr>
            <w:r>
              <w:t>ProductFamily</w:t>
            </w:r>
          </w:p>
        </w:tc>
        <w:tc>
          <w:tcPr>
            <w:tcW w:w="1275" w:type="dxa"/>
            <w:tcBorders>
              <w:top w:val="single" w:sz="4" w:space="0" w:color="auto"/>
              <w:left w:val="single" w:sz="4" w:space="0" w:color="auto"/>
              <w:bottom w:val="single" w:sz="4" w:space="0" w:color="auto"/>
              <w:right w:val="single" w:sz="4" w:space="0" w:color="auto"/>
            </w:tcBorders>
          </w:tcPr>
          <w:p w14:paraId="67D0960D" w14:textId="77777777" w:rsidR="007E22CB" w:rsidRDefault="00B7783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8197126"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316A562" w14:textId="77777777" w:rsidR="007E22CB" w:rsidRDefault="00B7783F">
            <w:pPr>
              <w:pStyle w:val="TableText"/>
            </w:pPr>
            <w:r>
              <w:t>O</w:t>
            </w:r>
          </w:p>
        </w:tc>
      </w:tr>
      <w:tr w:rsidR="007E22CB" w14:paraId="3A1995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2188D6"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98B614C"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205523" w14:textId="77777777" w:rsidR="007E22CB" w:rsidRDefault="00B7783F">
            <w:pPr>
              <w:pStyle w:val="TableTextWithTabs"/>
            </w:pPr>
            <w:r>
              <w:t>EngineModel</w:t>
            </w:r>
          </w:p>
        </w:tc>
        <w:tc>
          <w:tcPr>
            <w:tcW w:w="1275" w:type="dxa"/>
            <w:tcBorders>
              <w:top w:val="single" w:sz="4" w:space="0" w:color="auto"/>
              <w:left w:val="single" w:sz="4" w:space="0" w:color="auto"/>
              <w:bottom w:val="single" w:sz="4" w:space="0" w:color="auto"/>
              <w:right w:val="single" w:sz="4" w:space="0" w:color="auto"/>
            </w:tcBorders>
          </w:tcPr>
          <w:p w14:paraId="5A6EDFDA" w14:textId="77777777" w:rsidR="007E22CB" w:rsidRDefault="00B7783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A8E9A9D"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CE72DD" w14:textId="77777777" w:rsidR="007E22CB" w:rsidRDefault="00B7783F">
            <w:pPr>
              <w:pStyle w:val="TableText"/>
            </w:pPr>
            <w:r>
              <w:t>O</w:t>
            </w:r>
          </w:p>
        </w:tc>
      </w:tr>
      <w:tr w:rsidR="007E22CB" w14:paraId="516F67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959E24"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E0806D"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FABBC06" w14:textId="77777777" w:rsidR="007E22CB" w:rsidRDefault="00B7783F">
            <w:pPr>
              <w:pStyle w:val="TableTextWithTabs"/>
            </w:pPr>
            <w:r>
              <w:t>EngineSerialNumber</w:t>
            </w:r>
          </w:p>
        </w:tc>
        <w:tc>
          <w:tcPr>
            <w:tcW w:w="1275" w:type="dxa"/>
            <w:tcBorders>
              <w:top w:val="single" w:sz="4" w:space="0" w:color="auto"/>
              <w:left w:val="single" w:sz="4" w:space="0" w:color="auto"/>
              <w:bottom w:val="single" w:sz="4" w:space="0" w:color="auto"/>
              <w:right w:val="single" w:sz="4" w:space="0" w:color="auto"/>
            </w:tcBorders>
          </w:tcPr>
          <w:p w14:paraId="7A592EA2" w14:textId="77777777" w:rsidR="007E22CB" w:rsidRDefault="00B7783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A5EF1D0"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6FA73C" w14:textId="77777777" w:rsidR="007E22CB" w:rsidRDefault="00B7783F">
            <w:pPr>
              <w:pStyle w:val="TableText"/>
            </w:pPr>
            <w:r>
              <w:t>O</w:t>
            </w:r>
          </w:p>
        </w:tc>
      </w:tr>
      <w:tr w:rsidR="007E22CB" w14:paraId="426D4B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D4885A"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97FA7FC"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5C265F" w14:textId="77777777" w:rsidR="007E22CB" w:rsidRDefault="00B7783F">
            <w:pPr>
              <w:pStyle w:val="TableTextWithTabs"/>
            </w:pPr>
            <w:r>
              <w:t>AlternatorModel</w:t>
            </w:r>
          </w:p>
        </w:tc>
        <w:tc>
          <w:tcPr>
            <w:tcW w:w="1275" w:type="dxa"/>
            <w:tcBorders>
              <w:top w:val="single" w:sz="4" w:space="0" w:color="auto"/>
              <w:left w:val="single" w:sz="4" w:space="0" w:color="auto"/>
              <w:bottom w:val="single" w:sz="4" w:space="0" w:color="auto"/>
              <w:right w:val="single" w:sz="4" w:space="0" w:color="auto"/>
            </w:tcBorders>
          </w:tcPr>
          <w:p w14:paraId="6738CA59" w14:textId="77777777" w:rsidR="007E22CB" w:rsidRDefault="00B7783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8B7AF3F"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CAC17B" w14:textId="77777777" w:rsidR="007E22CB" w:rsidRDefault="00B7783F">
            <w:pPr>
              <w:pStyle w:val="TableText"/>
            </w:pPr>
            <w:r>
              <w:t>O</w:t>
            </w:r>
          </w:p>
        </w:tc>
      </w:tr>
      <w:tr w:rsidR="007E22CB" w14:paraId="5FBE67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E30521"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48C3CB"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F8BFF82" w14:textId="77777777" w:rsidR="007E22CB" w:rsidRDefault="00B7783F">
            <w:pPr>
              <w:pStyle w:val="TableTextWithTabs"/>
            </w:pPr>
            <w:r>
              <w:t>AlternatorSerialNumber</w:t>
            </w:r>
          </w:p>
        </w:tc>
        <w:tc>
          <w:tcPr>
            <w:tcW w:w="1275" w:type="dxa"/>
            <w:tcBorders>
              <w:top w:val="single" w:sz="4" w:space="0" w:color="auto"/>
              <w:left w:val="single" w:sz="4" w:space="0" w:color="auto"/>
              <w:bottom w:val="single" w:sz="4" w:space="0" w:color="auto"/>
              <w:right w:val="single" w:sz="4" w:space="0" w:color="auto"/>
            </w:tcBorders>
          </w:tcPr>
          <w:p w14:paraId="38D62A58" w14:textId="77777777" w:rsidR="007E22CB" w:rsidRDefault="00B7783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B233F39"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3D2B99" w14:textId="77777777" w:rsidR="007E22CB" w:rsidRDefault="00B7783F">
            <w:pPr>
              <w:pStyle w:val="TableText"/>
            </w:pPr>
            <w:r>
              <w:t>O</w:t>
            </w:r>
          </w:p>
        </w:tc>
      </w:tr>
      <w:tr w:rsidR="007E22CB" w14:paraId="3F441C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9FCC95"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B7825B4"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4B3F5C" w14:textId="77777777" w:rsidR="007E22CB" w:rsidRDefault="00B7783F">
            <w:pPr>
              <w:pStyle w:val="TableTextWithTabs"/>
            </w:pPr>
            <w:r>
              <w:t>ControllerModel</w:t>
            </w:r>
          </w:p>
        </w:tc>
        <w:tc>
          <w:tcPr>
            <w:tcW w:w="1275" w:type="dxa"/>
            <w:tcBorders>
              <w:top w:val="single" w:sz="4" w:space="0" w:color="auto"/>
              <w:left w:val="single" w:sz="4" w:space="0" w:color="auto"/>
              <w:bottom w:val="single" w:sz="4" w:space="0" w:color="auto"/>
              <w:right w:val="single" w:sz="4" w:space="0" w:color="auto"/>
            </w:tcBorders>
          </w:tcPr>
          <w:p w14:paraId="00CA8584" w14:textId="77777777" w:rsidR="007E22CB" w:rsidRDefault="00B7783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470CB4D"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344B93" w14:textId="77777777" w:rsidR="007E22CB" w:rsidRDefault="00B7783F">
            <w:pPr>
              <w:pStyle w:val="TableText"/>
            </w:pPr>
            <w:r>
              <w:t>O</w:t>
            </w:r>
          </w:p>
        </w:tc>
      </w:tr>
      <w:tr w:rsidR="007E22CB" w14:paraId="746A2E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0602AA"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8A0F506"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E4A2AD" w14:textId="77777777" w:rsidR="007E22CB" w:rsidRDefault="00B7783F">
            <w:pPr>
              <w:pStyle w:val="TableTextWithTabs"/>
            </w:pPr>
            <w:r>
              <w:t>FuelType</w:t>
            </w:r>
          </w:p>
        </w:tc>
        <w:tc>
          <w:tcPr>
            <w:tcW w:w="1275" w:type="dxa"/>
            <w:tcBorders>
              <w:top w:val="single" w:sz="4" w:space="0" w:color="auto"/>
              <w:left w:val="single" w:sz="4" w:space="0" w:color="auto"/>
              <w:bottom w:val="single" w:sz="4" w:space="0" w:color="auto"/>
              <w:right w:val="single" w:sz="4" w:space="0" w:color="auto"/>
            </w:tcBorders>
          </w:tcPr>
          <w:p w14:paraId="5B4182DD" w14:textId="77777777" w:rsidR="007E22CB" w:rsidRDefault="00B7783F">
            <w:pPr>
              <w:pStyle w:val="TableText"/>
            </w:pPr>
            <w:r>
              <w:t>FuelTypeEnum</w:t>
            </w:r>
          </w:p>
        </w:tc>
        <w:tc>
          <w:tcPr>
            <w:tcW w:w="1843" w:type="dxa"/>
            <w:tcBorders>
              <w:top w:val="single" w:sz="4" w:space="0" w:color="auto"/>
              <w:left w:val="single" w:sz="4" w:space="0" w:color="auto"/>
              <w:bottom w:val="single" w:sz="4" w:space="0" w:color="auto"/>
              <w:right w:val="single" w:sz="4" w:space="0" w:color="auto"/>
            </w:tcBorders>
          </w:tcPr>
          <w:p w14:paraId="7B464514"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D50694" w14:textId="77777777" w:rsidR="007E22CB" w:rsidRDefault="00B7783F">
            <w:pPr>
              <w:pStyle w:val="TableText"/>
            </w:pPr>
            <w:r>
              <w:t>O</w:t>
            </w:r>
          </w:p>
        </w:tc>
      </w:tr>
      <w:tr w:rsidR="007E22CB" w14:paraId="389D15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835966"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2095D38"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4A0BE7" w14:textId="77777777" w:rsidR="007E22CB" w:rsidRDefault="00B7783F">
            <w:pPr>
              <w:pStyle w:val="TableTextWithTabs"/>
            </w:pPr>
            <w:r>
              <w:t>EmissionsStandard</w:t>
            </w:r>
          </w:p>
        </w:tc>
        <w:tc>
          <w:tcPr>
            <w:tcW w:w="1275" w:type="dxa"/>
            <w:tcBorders>
              <w:top w:val="single" w:sz="4" w:space="0" w:color="auto"/>
              <w:left w:val="single" w:sz="4" w:space="0" w:color="auto"/>
              <w:bottom w:val="single" w:sz="4" w:space="0" w:color="auto"/>
              <w:right w:val="single" w:sz="4" w:space="0" w:color="auto"/>
            </w:tcBorders>
          </w:tcPr>
          <w:p w14:paraId="4FB77F99" w14:textId="77777777" w:rsidR="007E22CB" w:rsidRDefault="00B7783F">
            <w:pPr>
              <w:pStyle w:val="TableText"/>
            </w:pPr>
            <w:r>
              <w:t>EmissionsStandardEnum</w:t>
            </w:r>
          </w:p>
        </w:tc>
        <w:tc>
          <w:tcPr>
            <w:tcW w:w="1843" w:type="dxa"/>
            <w:tcBorders>
              <w:top w:val="single" w:sz="4" w:space="0" w:color="auto"/>
              <w:left w:val="single" w:sz="4" w:space="0" w:color="auto"/>
              <w:bottom w:val="single" w:sz="4" w:space="0" w:color="auto"/>
              <w:right w:val="single" w:sz="4" w:space="0" w:color="auto"/>
            </w:tcBorders>
          </w:tcPr>
          <w:p w14:paraId="4DA6F2E3"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0D44C" w14:textId="77777777" w:rsidR="007E22CB" w:rsidRDefault="00B7783F">
            <w:pPr>
              <w:pStyle w:val="TableText"/>
            </w:pPr>
            <w:r>
              <w:t>O</w:t>
            </w:r>
          </w:p>
        </w:tc>
      </w:tr>
      <w:tr w:rsidR="007E22CB" w14:paraId="77782D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47969E"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6A3591"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95D36C" w14:textId="77777777" w:rsidR="007E22CB" w:rsidRDefault="00B7783F">
            <w:pPr>
              <w:pStyle w:val="TableTextWithTabs"/>
            </w:pPr>
            <w:r>
              <w:t>RatedRealPower</w:t>
            </w:r>
          </w:p>
        </w:tc>
        <w:tc>
          <w:tcPr>
            <w:tcW w:w="1275" w:type="dxa"/>
            <w:tcBorders>
              <w:top w:val="single" w:sz="4" w:space="0" w:color="auto"/>
              <w:left w:val="single" w:sz="4" w:space="0" w:color="auto"/>
              <w:bottom w:val="single" w:sz="4" w:space="0" w:color="auto"/>
              <w:right w:val="single" w:sz="4" w:space="0" w:color="auto"/>
            </w:tcBorders>
          </w:tcPr>
          <w:p w14:paraId="0DDC7E40"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EE41093"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E5CC180" w14:textId="77777777" w:rsidR="007E22CB" w:rsidRDefault="00B7783F">
            <w:pPr>
              <w:pStyle w:val="TableText"/>
            </w:pPr>
            <w:r>
              <w:t>O</w:t>
            </w:r>
          </w:p>
        </w:tc>
      </w:tr>
      <w:tr w:rsidR="007E22CB" w14:paraId="16AA599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683EE7"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241FDC2"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B0CD26" w14:textId="77777777" w:rsidR="007E22CB" w:rsidRDefault="00B7783F">
            <w:pPr>
              <w:pStyle w:val="TableTextWithTabs"/>
            </w:pPr>
            <w:r>
              <w:t>RatedApparentPower</w:t>
            </w:r>
          </w:p>
        </w:tc>
        <w:tc>
          <w:tcPr>
            <w:tcW w:w="1275" w:type="dxa"/>
            <w:tcBorders>
              <w:top w:val="single" w:sz="4" w:space="0" w:color="auto"/>
              <w:left w:val="single" w:sz="4" w:space="0" w:color="auto"/>
              <w:bottom w:val="single" w:sz="4" w:space="0" w:color="auto"/>
              <w:right w:val="single" w:sz="4" w:space="0" w:color="auto"/>
            </w:tcBorders>
          </w:tcPr>
          <w:p w14:paraId="21BB0432"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E9CC064"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E8D8814" w14:textId="77777777" w:rsidR="007E22CB" w:rsidRDefault="00B7783F">
            <w:pPr>
              <w:pStyle w:val="TableText"/>
            </w:pPr>
            <w:r>
              <w:t>O</w:t>
            </w:r>
          </w:p>
        </w:tc>
      </w:tr>
      <w:tr w:rsidR="007E22CB" w14:paraId="77AE3B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3C7058"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9AE9C10"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AA5DF37" w14:textId="77777777" w:rsidR="007E22CB" w:rsidRDefault="00B7783F">
            <w:pPr>
              <w:pStyle w:val="TableTextWithTabs"/>
            </w:pPr>
            <w:r>
              <w:t>RatedVoltage</w:t>
            </w:r>
          </w:p>
        </w:tc>
        <w:tc>
          <w:tcPr>
            <w:tcW w:w="1275" w:type="dxa"/>
            <w:tcBorders>
              <w:top w:val="single" w:sz="4" w:space="0" w:color="auto"/>
              <w:left w:val="single" w:sz="4" w:space="0" w:color="auto"/>
              <w:bottom w:val="single" w:sz="4" w:space="0" w:color="auto"/>
              <w:right w:val="single" w:sz="4" w:space="0" w:color="auto"/>
            </w:tcBorders>
          </w:tcPr>
          <w:p w14:paraId="58710CCF"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4053426"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6AE4C34" w14:textId="77777777" w:rsidR="007E22CB" w:rsidRDefault="00B7783F">
            <w:pPr>
              <w:pStyle w:val="TableText"/>
            </w:pPr>
            <w:r>
              <w:t>O</w:t>
            </w:r>
          </w:p>
        </w:tc>
      </w:tr>
      <w:tr w:rsidR="007E22CB" w14:paraId="7197C46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386023"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7CD21E9"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9AE9F3" w14:textId="77777777" w:rsidR="007E22CB" w:rsidRDefault="00B7783F">
            <w:pPr>
              <w:pStyle w:val="TableTextWithTabs"/>
            </w:pPr>
            <w:r>
              <w:t>RatedFrequency</w:t>
            </w:r>
          </w:p>
        </w:tc>
        <w:tc>
          <w:tcPr>
            <w:tcW w:w="1275" w:type="dxa"/>
            <w:tcBorders>
              <w:top w:val="single" w:sz="4" w:space="0" w:color="auto"/>
              <w:left w:val="single" w:sz="4" w:space="0" w:color="auto"/>
              <w:bottom w:val="single" w:sz="4" w:space="0" w:color="auto"/>
              <w:right w:val="single" w:sz="4" w:space="0" w:color="auto"/>
            </w:tcBorders>
          </w:tcPr>
          <w:p w14:paraId="390DBDF5"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F3D400F"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BCF7A68" w14:textId="77777777" w:rsidR="007E22CB" w:rsidRDefault="00B7783F">
            <w:pPr>
              <w:pStyle w:val="TableText"/>
            </w:pPr>
            <w:r>
              <w:t>O</w:t>
            </w:r>
          </w:p>
        </w:tc>
      </w:tr>
      <w:tr w:rsidR="007E22CB" w14:paraId="684D61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561DA6"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0BC43BF"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7FB315" w14:textId="77777777" w:rsidR="007E22CB" w:rsidRDefault="00B7783F">
            <w:pPr>
              <w:pStyle w:val="TableTextWithTabs"/>
            </w:pPr>
            <w:r>
              <w:t>SoundRatingAt7m</w:t>
            </w:r>
          </w:p>
        </w:tc>
        <w:tc>
          <w:tcPr>
            <w:tcW w:w="1275" w:type="dxa"/>
            <w:tcBorders>
              <w:top w:val="single" w:sz="4" w:space="0" w:color="auto"/>
              <w:left w:val="single" w:sz="4" w:space="0" w:color="auto"/>
              <w:bottom w:val="single" w:sz="4" w:space="0" w:color="auto"/>
              <w:right w:val="single" w:sz="4" w:space="0" w:color="auto"/>
            </w:tcBorders>
          </w:tcPr>
          <w:p w14:paraId="3B05E50D"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C30F4F1"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31BDDC" w14:textId="77777777" w:rsidR="007E22CB" w:rsidRDefault="00B7783F">
            <w:pPr>
              <w:pStyle w:val="TableText"/>
            </w:pPr>
            <w:r>
              <w:t>O</w:t>
            </w:r>
          </w:p>
        </w:tc>
      </w:tr>
      <w:tr w:rsidR="007E22CB" w14:paraId="185DEBB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BA587F6" w14:textId="77777777" w:rsidR="007E22CB" w:rsidRDefault="00B7783F">
            <w:pPr>
              <w:pStyle w:val="TableText"/>
            </w:pPr>
            <w:r>
              <w:rPr>
                <w:b/>
              </w:rPr>
              <w:t>Conformance Units</w:t>
            </w:r>
          </w:p>
        </w:tc>
      </w:tr>
      <w:tr w:rsidR="007E22CB" w14:paraId="42C230C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28B55A" w14:textId="77777777" w:rsidR="007E22CB" w:rsidRDefault="00B7783F">
            <w:pPr>
              <w:pStyle w:val="TableText"/>
            </w:pPr>
            <w:r>
              <w:t>GEN-Identification</w:t>
            </w:r>
          </w:p>
        </w:tc>
      </w:tr>
    </w:tbl>
    <w:p w14:paraId="2ED668DC" w14:textId="77777777" w:rsidR="007E22CB" w:rsidRDefault="007E22CB">
      <w:pPr>
        <w:pStyle w:val="spacer"/>
      </w:pPr>
    </w:p>
    <w:p w14:paraId="72819197" w14:textId="77777777" w:rsidR="007E22CB" w:rsidRDefault="00B7783F">
      <w:pPr>
        <w:pStyle w:val="Heading2"/>
      </w:pPr>
      <w:bookmarkStart w:id="313" w:name="_Clause_c7_2"/>
      <w:bookmarkStart w:id="314" w:name="_Toc236305345"/>
      <w:r>
        <w:t>GeneratorStateMachineType</w:t>
      </w:r>
      <w:bookmarkEnd w:id="313"/>
      <w:bookmarkEnd w:id="314"/>
    </w:p>
    <w:p w14:paraId="6FBB4D9B" w14:textId="77777777" w:rsidR="007E22CB" w:rsidRDefault="00B7783F">
      <w:pPr>
        <w:pStyle w:val="PARAGRAPH"/>
      </w:pPr>
      <w:r>
        <w:t>Finite state machine describing the operating state of a generator set: Off, Ready, Starting, Warmup, Running, Loaded, Synchronizing, Paralleled, Cooldown, Stopping, Fault and EmergencyStopped.</w:t>
      </w:r>
    </w:p>
    <w:p w14:paraId="7F9D27F8" w14:textId="6E6D2C55" w:rsidR="007E22CB" w:rsidRDefault="00B7783F">
      <w:pPr>
        <w:pStyle w:val="TABLE-title"/>
      </w:pPr>
      <w:bookmarkStart w:id="315" w:name="_Tab_c7_2_def"/>
      <w:bookmarkStart w:id="316" w:name="_Toc236305435"/>
      <w:r>
        <w:lastRenderedPageBreak/>
        <w:t xml:space="preserve">Table </w:t>
      </w:r>
      <w:r>
        <w:fldChar w:fldCharType="begin"/>
      </w:r>
      <w:r>
        <w:instrText xml:space="preserve"> SEQ Table \* ARABIC </w:instrText>
      </w:r>
      <w:r>
        <w:fldChar w:fldCharType="separate"/>
      </w:r>
      <w:r w:rsidR="007F705B">
        <w:rPr>
          <w:noProof/>
        </w:rPr>
        <w:t>24</w:t>
      </w:r>
      <w:r>
        <w:fldChar w:fldCharType="end"/>
      </w:r>
      <w:r>
        <w:t xml:space="preserve"> – GeneratorStateMachineType definition</w:t>
      </w:r>
      <w:bookmarkEnd w:id="315"/>
      <w:bookmarkEnd w:id="3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E22CB" w14:paraId="2FD79FB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134E41" w14:textId="77777777" w:rsidR="007E22CB" w:rsidRDefault="00B7783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EADE283" w14:textId="77777777" w:rsidR="007E22CB" w:rsidRDefault="00B7783F">
            <w:pPr>
              <w:pStyle w:val="TableText"/>
            </w:pPr>
            <w:r>
              <w:rPr>
                <w:b/>
              </w:rPr>
              <w:t>Value</w:t>
            </w:r>
          </w:p>
        </w:tc>
      </w:tr>
      <w:tr w:rsidR="007E22CB" w14:paraId="47A202A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E163CE9" w14:textId="77777777" w:rsidR="007E22CB" w:rsidRDefault="00B7783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62BC143" w14:textId="77777777" w:rsidR="007E22CB" w:rsidRDefault="00B7783F">
            <w:pPr>
              <w:pStyle w:val="TableText"/>
            </w:pPr>
            <w:r>
              <w:t>1:GeneratorStateMachineType</w:t>
            </w:r>
          </w:p>
        </w:tc>
      </w:tr>
      <w:tr w:rsidR="007E22CB" w14:paraId="302375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4D90CC" w14:textId="77777777" w:rsidR="007E22CB" w:rsidRDefault="00B7783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3B8B5CF" w14:textId="77777777" w:rsidR="007E22CB" w:rsidRDefault="00B7783F">
            <w:pPr>
              <w:pStyle w:val="TableText"/>
            </w:pPr>
            <w:r>
              <w:t>False</w:t>
            </w:r>
          </w:p>
        </w:tc>
      </w:tr>
      <w:tr w:rsidR="007E22CB" w14:paraId="2A8764D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B619AA2" w14:textId="77777777" w:rsidR="007E22CB" w:rsidRDefault="00B7783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A760EB8" w14:textId="77777777" w:rsidR="007E22CB" w:rsidRDefault="00B7783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E1F88D4" w14:textId="77777777" w:rsidR="007E22CB" w:rsidRDefault="00B7783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AD0FAA5" w14:textId="77777777" w:rsidR="007E22CB" w:rsidRDefault="00B7783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2C4650" w14:textId="77777777" w:rsidR="007E22CB" w:rsidRDefault="00B7783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39231A5" w14:textId="77777777" w:rsidR="007E22CB" w:rsidRDefault="00B7783F">
            <w:pPr>
              <w:pStyle w:val="TableText"/>
            </w:pPr>
            <w:r>
              <w:rPr>
                <w:b/>
              </w:rPr>
              <w:t>Other</w:t>
            </w:r>
          </w:p>
        </w:tc>
      </w:tr>
      <w:tr w:rsidR="007E22CB" w14:paraId="0CA5880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733E359" w14:textId="77777777" w:rsidR="007E22CB" w:rsidRDefault="00B7783F">
            <w:pPr>
              <w:pStyle w:val="TableText"/>
            </w:pPr>
            <w:r>
              <w:t>Subtype of the 0:FiniteStateMachineType defined in OPC 10000-5, i.e. inheriting the InstanceDeclarations of that Node.</w:t>
            </w:r>
          </w:p>
        </w:tc>
      </w:tr>
      <w:tr w:rsidR="007E22CB" w14:paraId="18EDC1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5F4A75"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3B837E7"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D458B1B" w14:textId="77777777" w:rsidR="007E22CB" w:rsidRDefault="00B7783F">
            <w:pPr>
              <w:pStyle w:val="TableTextWithTabs"/>
            </w:pPr>
            <w:r>
              <w:t>Off</w:t>
            </w:r>
          </w:p>
        </w:tc>
        <w:tc>
          <w:tcPr>
            <w:tcW w:w="1275" w:type="dxa"/>
            <w:tcBorders>
              <w:top w:val="single" w:sz="4" w:space="0" w:color="auto"/>
              <w:left w:val="single" w:sz="4" w:space="0" w:color="auto"/>
              <w:bottom w:val="single" w:sz="4" w:space="0" w:color="auto"/>
              <w:right w:val="single" w:sz="4" w:space="0" w:color="auto"/>
            </w:tcBorders>
          </w:tcPr>
          <w:p w14:paraId="6FF6841D"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5F374FBC" w14:textId="77777777" w:rsidR="007E22CB" w:rsidRDefault="00B7783F">
            <w:pPr>
              <w:pStyle w:val="TableText"/>
            </w:pPr>
            <w:r>
              <w:t>0:InitialStateType</w:t>
            </w:r>
          </w:p>
        </w:tc>
        <w:tc>
          <w:tcPr>
            <w:tcW w:w="851" w:type="dxa"/>
            <w:tcBorders>
              <w:top w:val="single" w:sz="4" w:space="0" w:color="auto"/>
              <w:left w:val="single" w:sz="4" w:space="0" w:color="auto"/>
              <w:bottom w:val="single" w:sz="4" w:space="0" w:color="auto"/>
              <w:right w:val="single" w:sz="4" w:space="0" w:color="auto"/>
            </w:tcBorders>
          </w:tcPr>
          <w:p w14:paraId="67FABB3B" w14:textId="77777777" w:rsidR="007E22CB" w:rsidRDefault="007E22CB">
            <w:pPr>
              <w:pStyle w:val="TableText"/>
            </w:pPr>
          </w:p>
        </w:tc>
      </w:tr>
      <w:tr w:rsidR="007E22CB" w14:paraId="2342DD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2F554A"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6E7F6F6"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BFA179B" w14:textId="77777777" w:rsidR="007E22CB" w:rsidRDefault="00B7783F">
            <w:pPr>
              <w:pStyle w:val="TableTextWithTabs"/>
            </w:pPr>
            <w:r>
              <w:t>Ready</w:t>
            </w:r>
          </w:p>
        </w:tc>
        <w:tc>
          <w:tcPr>
            <w:tcW w:w="1275" w:type="dxa"/>
            <w:tcBorders>
              <w:top w:val="single" w:sz="4" w:space="0" w:color="auto"/>
              <w:left w:val="single" w:sz="4" w:space="0" w:color="auto"/>
              <w:bottom w:val="single" w:sz="4" w:space="0" w:color="auto"/>
              <w:right w:val="single" w:sz="4" w:space="0" w:color="auto"/>
            </w:tcBorders>
          </w:tcPr>
          <w:p w14:paraId="64685FC9"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132F90FE" w14:textId="77777777" w:rsidR="007E22CB" w:rsidRDefault="00B7783F">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22DA1420" w14:textId="77777777" w:rsidR="007E22CB" w:rsidRDefault="007E22CB">
            <w:pPr>
              <w:pStyle w:val="TableText"/>
            </w:pPr>
          </w:p>
        </w:tc>
      </w:tr>
      <w:tr w:rsidR="007E22CB" w14:paraId="716BAD3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42E013"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B9B2F5D"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B74E34B" w14:textId="77777777" w:rsidR="007E22CB" w:rsidRDefault="00B7783F">
            <w:pPr>
              <w:pStyle w:val="TableTextWithTabs"/>
            </w:pPr>
            <w:r>
              <w:t>Starting</w:t>
            </w:r>
          </w:p>
        </w:tc>
        <w:tc>
          <w:tcPr>
            <w:tcW w:w="1275" w:type="dxa"/>
            <w:tcBorders>
              <w:top w:val="single" w:sz="4" w:space="0" w:color="auto"/>
              <w:left w:val="single" w:sz="4" w:space="0" w:color="auto"/>
              <w:bottom w:val="single" w:sz="4" w:space="0" w:color="auto"/>
              <w:right w:val="single" w:sz="4" w:space="0" w:color="auto"/>
            </w:tcBorders>
          </w:tcPr>
          <w:p w14:paraId="5E408C49"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6D52B6C4" w14:textId="77777777" w:rsidR="007E22CB" w:rsidRDefault="00B7783F">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193A6CC6" w14:textId="77777777" w:rsidR="007E22CB" w:rsidRDefault="007E22CB">
            <w:pPr>
              <w:pStyle w:val="TableText"/>
            </w:pPr>
          </w:p>
        </w:tc>
      </w:tr>
      <w:tr w:rsidR="007E22CB" w14:paraId="014BC8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E1D7AC"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51BCB82"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65B14E4" w14:textId="77777777" w:rsidR="007E22CB" w:rsidRDefault="00B7783F">
            <w:pPr>
              <w:pStyle w:val="TableTextWithTabs"/>
            </w:pPr>
            <w:r>
              <w:t>Warmup</w:t>
            </w:r>
          </w:p>
        </w:tc>
        <w:tc>
          <w:tcPr>
            <w:tcW w:w="1275" w:type="dxa"/>
            <w:tcBorders>
              <w:top w:val="single" w:sz="4" w:space="0" w:color="auto"/>
              <w:left w:val="single" w:sz="4" w:space="0" w:color="auto"/>
              <w:bottom w:val="single" w:sz="4" w:space="0" w:color="auto"/>
              <w:right w:val="single" w:sz="4" w:space="0" w:color="auto"/>
            </w:tcBorders>
          </w:tcPr>
          <w:p w14:paraId="0F3D406E"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3BDD6805" w14:textId="77777777" w:rsidR="007E22CB" w:rsidRDefault="00B7783F">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37EC5A2A" w14:textId="77777777" w:rsidR="007E22CB" w:rsidRDefault="007E22CB">
            <w:pPr>
              <w:pStyle w:val="TableText"/>
            </w:pPr>
          </w:p>
        </w:tc>
      </w:tr>
      <w:tr w:rsidR="007E22CB" w14:paraId="495EA2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5CE4B7"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DBF0F9B"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5C68B6C" w14:textId="77777777" w:rsidR="007E22CB" w:rsidRDefault="00B7783F">
            <w:pPr>
              <w:pStyle w:val="TableTextWithTabs"/>
            </w:pPr>
            <w:r>
              <w:t>Running</w:t>
            </w:r>
          </w:p>
        </w:tc>
        <w:tc>
          <w:tcPr>
            <w:tcW w:w="1275" w:type="dxa"/>
            <w:tcBorders>
              <w:top w:val="single" w:sz="4" w:space="0" w:color="auto"/>
              <w:left w:val="single" w:sz="4" w:space="0" w:color="auto"/>
              <w:bottom w:val="single" w:sz="4" w:space="0" w:color="auto"/>
              <w:right w:val="single" w:sz="4" w:space="0" w:color="auto"/>
            </w:tcBorders>
          </w:tcPr>
          <w:p w14:paraId="7CDF671A"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21834B7B" w14:textId="77777777" w:rsidR="007E22CB" w:rsidRDefault="00B7783F">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44F36B0D" w14:textId="77777777" w:rsidR="007E22CB" w:rsidRDefault="007E22CB">
            <w:pPr>
              <w:pStyle w:val="TableText"/>
            </w:pPr>
          </w:p>
        </w:tc>
      </w:tr>
      <w:tr w:rsidR="007E22CB" w14:paraId="733CF4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8CB4A2"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6FA842B"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3AD2CE1" w14:textId="77777777" w:rsidR="007E22CB" w:rsidRDefault="00B7783F">
            <w:pPr>
              <w:pStyle w:val="TableTextWithTabs"/>
            </w:pPr>
            <w:r>
              <w:t>Loaded</w:t>
            </w:r>
          </w:p>
        </w:tc>
        <w:tc>
          <w:tcPr>
            <w:tcW w:w="1275" w:type="dxa"/>
            <w:tcBorders>
              <w:top w:val="single" w:sz="4" w:space="0" w:color="auto"/>
              <w:left w:val="single" w:sz="4" w:space="0" w:color="auto"/>
              <w:bottom w:val="single" w:sz="4" w:space="0" w:color="auto"/>
              <w:right w:val="single" w:sz="4" w:space="0" w:color="auto"/>
            </w:tcBorders>
          </w:tcPr>
          <w:p w14:paraId="359F839D"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4388E9A3" w14:textId="77777777" w:rsidR="007E22CB" w:rsidRDefault="00B7783F">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7677F69E" w14:textId="77777777" w:rsidR="007E22CB" w:rsidRDefault="007E22CB">
            <w:pPr>
              <w:pStyle w:val="TableText"/>
            </w:pPr>
          </w:p>
        </w:tc>
      </w:tr>
      <w:tr w:rsidR="007E22CB" w14:paraId="10259D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7D8C87"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F84D468"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5D590EC" w14:textId="77777777" w:rsidR="007E22CB" w:rsidRDefault="00B7783F">
            <w:pPr>
              <w:pStyle w:val="TableTextWithTabs"/>
            </w:pPr>
            <w:r>
              <w:t>Synchronizing</w:t>
            </w:r>
          </w:p>
        </w:tc>
        <w:tc>
          <w:tcPr>
            <w:tcW w:w="1275" w:type="dxa"/>
            <w:tcBorders>
              <w:top w:val="single" w:sz="4" w:space="0" w:color="auto"/>
              <w:left w:val="single" w:sz="4" w:space="0" w:color="auto"/>
              <w:bottom w:val="single" w:sz="4" w:space="0" w:color="auto"/>
              <w:right w:val="single" w:sz="4" w:space="0" w:color="auto"/>
            </w:tcBorders>
          </w:tcPr>
          <w:p w14:paraId="6D2559DD"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4CF572F6" w14:textId="77777777" w:rsidR="007E22CB" w:rsidRDefault="00B7783F">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7F4834FC" w14:textId="77777777" w:rsidR="007E22CB" w:rsidRDefault="007E22CB">
            <w:pPr>
              <w:pStyle w:val="TableText"/>
            </w:pPr>
          </w:p>
        </w:tc>
      </w:tr>
      <w:tr w:rsidR="007E22CB" w14:paraId="546293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22F3C7"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EEBEE8"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B1EAB29" w14:textId="77777777" w:rsidR="007E22CB" w:rsidRDefault="00B7783F">
            <w:pPr>
              <w:pStyle w:val="TableTextWithTabs"/>
            </w:pPr>
            <w:r>
              <w:t>Paralleled</w:t>
            </w:r>
          </w:p>
        </w:tc>
        <w:tc>
          <w:tcPr>
            <w:tcW w:w="1275" w:type="dxa"/>
            <w:tcBorders>
              <w:top w:val="single" w:sz="4" w:space="0" w:color="auto"/>
              <w:left w:val="single" w:sz="4" w:space="0" w:color="auto"/>
              <w:bottom w:val="single" w:sz="4" w:space="0" w:color="auto"/>
              <w:right w:val="single" w:sz="4" w:space="0" w:color="auto"/>
            </w:tcBorders>
          </w:tcPr>
          <w:p w14:paraId="62993EDA"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2C0D0DE2" w14:textId="77777777" w:rsidR="007E22CB" w:rsidRDefault="00B7783F">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0BDA6508" w14:textId="77777777" w:rsidR="007E22CB" w:rsidRDefault="007E22CB">
            <w:pPr>
              <w:pStyle w:val="TableText"/>
            </w:pPr>
          </w:p>
        </w:tc>
      </w:tr>
      <w:tr w:rsidR="007E22CB" w14:paraId="02CD6A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CC627B"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FEAE812"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1D5B6C8" w14:textId="77777777" w:rsidR="007E22CB" w:rsidRDefault="00B7783F">
            <w:pPr>
              <w:pStyle w:val="TableTextWithTabs"/>
            </w:pPr>
            <w:r>
              <w:t>Cooldown</w:t>
            </w:r>
          </w:p>
        </w:tc>
        <w:tc>
          <w:tcPr>
            <w:tcW w:w="1275" w:type="dxa"/>
            <w:tcBorders>
              <w:top w:val="single" w:sz="4" w:space="0" w:color="auto"/>
              <w:left w:val="single" w:sz="4" w:space="0" w:color="auto"/>
              <w:bottom w:val="single" w:sz="4" w:space="0" w:color="auto"/>
              <w:right w:val="single" w:sz="4" w:space="0" w:color="auto"/>
            </w:tcBorders>
          </w:tcPr>
          <w:p w14:paraId="3ED1F1FF"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173D873A" w14:textId="77777777" w:rsidR="007E22CB" w:rsidRDefault="00B7783F">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2E796967" w14:textId="77777777" w:rsidR="007E22CB" w:rsidRDefault="007E22CB">
            <w:pPr>
              <w:pStyle w:val="TableText"/>
            </w:pPr>
          </w:p>
        </w:tc>
      </w:tr>
      <w:tr w:rsidR="007E22CB" w14:paraId="7F54B6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6D92C4"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FA418B7"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554CEBE" w14:textId="77777777" w:rsidR="007E22CB" w:rsidRDefault="00B7783F">
            <w:pPr>
              <w:pStyle w:val="TableTextWithTabs"/>
            </w:pPr>
            <w:r>
              <w:t>Stopping</w:t>
            </w:r>
          </w:p>
        </w:tc>
        <w:tc>
          <w:tcPr>
            <w:tcW w:w="1275" w:type="dxa"/>
            <w:tcBorders>
              <w:top w:val="single" w:sz="4" w:space="0" w:color="auto"/>
              <w:left w:val="single" w:sz="4" w:space="0" w:color="auto"/>
              <w:bottom w:val="single" w:sz="4" w:space="0" w:color="auto"/>
              <w:right w:val="single" w:sz="4" w:space="0" w:color="auto"/>
            </w:tcBorders>
          </w:tcPr>
          <w:p w14:paraId="418C1395"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35D81CB0" w14:textId="77777777" w:rsidR="007E22CB" w:rsidRDefault="00B7783F">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3ED15272" w14:textId="77777777" w:rsidR="007E22CB" w:rsidRDefault="007E22CB">
            <w:pPr>
              <w:pStyle w:val="TableText"/>
            </w:pPr>
          </w:p>
        </w:tc>
      </w:tr>
      <w:tr w:rsidR="007E22CB" w14:paraId="5A3510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E3A954"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BE3DC40"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F8549E8" w14:textId="77777777" w:rsidR="007E22CB" w:rsidRDefault="00B7783F">
            <w:pPr>
              <w:pStyle w:val="TableTextWithTabs"/>
            </w:pPr>
            <w:r>
              <w:t>Fault</w:t>
            </w:r>
          </w:p>
        </w:tc>
        <w:tc>
          <w:tcPr>
            <w:tcW w:w="1275" w:type="dxa"/>
            <w:tcBorders>
              <w:top w:val="single" w:sz="4" w:space="0" w:color="auto"/>
              <w:left w:val="single" w:sz="4" w:space="0" w:color="auto"/>
              <w:bottom w:val="single" w:sz="4" w:space="0" w:color="auto"/>
              <w:right w:val="single" w:sz="4" w:space="0" w:color="auto"/>
            </w:tcBorders>
          </w:tcPr>
          <w:p w14:paraId="77712E22"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4C03BAEC" w14:textId="77777777" w:rsidR="007E22CB" w:rsidRDefault="00B7783F">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4626D137" w14:textId="77777777" w:rsidR="007E22CB" w:rsidRDefault="007E22CB">
            <w:pPr>
              <w:pStyle w:val="TableText"/>
            </w:pPr>
          </w:p>
        </w:tc>
      </w:tr>
      <w:tr w:rsidR="007E22CB" w14:paraId="5CA501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D58924"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AFAF827"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90ED458" w14:textId="77777777" w:rsidR="007E22CB" w:rsidRDefault="00B7783F">
            <w:pPr>
              <w:pStyle w:val="TableTextWithTabs"/>
            </w:pPr>
            <w:r>
              <w:t>EmergencyStopped</w:t>
            </w:r>
          </w:p>
        </w:tc>
        <w:tc>
          <w:tcPr>
            <w:tcW w:w="1275" w:type="dxa"/>
            <w:tcBorders>
              <w:top w:val="single" w:sz="4" w:space="0" w:color="auto"/>
              <w:left w:val="single" w:sz="4" w:space="0" w:color="auto"/>
              <w:bottom w:val="single" w:sz="4" w:space="0" w:color="auto"/>
              <w:right w:val="single" w:sz="4" w:space="0" w:color="auto"/>
            </w:tcBorders>
          </w:tcPr>
          <w:p w14:paraId="78F52E8C"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7107B75A" w14:textId="77777777" w:rsidR="007E22CB" w:rsidRDefault="00B7783F">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5011F9B2" w14:textId="77777777" w:rsidR="007E22CB" w:rsidRDefault="007E22CB">
            <w:pPr>
              <w:pStyle w:val="TableText"/>
            </w:pPr>
          </w:p>
        </w:tc>
      </w:tr>
      <w:tr w:rsidR="007E22CB" w14:paraId="0F3CF4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2BCBB5"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832B1D9"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BDDBC87" w14:textId="77777777" w:rsidR="007E22CB" w:rsidRDefault="00B7783F">
            <w:pPr>
              <w:pStyle w:val="TableTextWithTabs"/>
            </w:pPr>
            <w:r>
              <w:t>OffToReady</w:t>
            </w:r>
          </w:p>
        </w:tc>
        <w:tc>
          <w:tcPr>
            <w:tcW w:w="1275" w:type="dxa"/>
            <w:tcBorders>
              <w:top w:val="single" w:sz="4" w:space="0" w:color="auto"/>
              <w:left w:val="single" w:sz="4" w:space="0" w:color="auto"/>
              <w:bottom w:val="single" w:sz="4" w:space="0" w:color="auto"/>
              <w:right w:val="single" w:sz="4" w:space="0" w:color="auto"/>
            </w:tcBorders>
          </w:tcPr>
          <w:p w14:paraId="64967A0E"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7BD56451" w14:textId="77777777" w:rsidR="007E22CB" w:rsidRDefault="00B7783F">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44767395" w14:textId="77777777" w:rsidR="007E22CB" w:rsidRDefault="007E22CB">
            <w:pPr>
              <w:pStyle w:val="TableText"/>
            </w:pPr>
          </w:p>
        </w:tc>
      </w:tr>
      <w:tr w:rsidR="007E22CB" w14:paraId="2EEC0C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71E10F"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BD3D8B0"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92CA26B" w14:textId="77777777" w:rsidR="007E22CB" w:rsidRDefault="00B7783F">
            <w:pPr>
              <w:pStyle w:val="TableTextWithTabs"/>
            </w:pPr>
            <w:r>
              <w:t>ReadyToStarting</w:t>
            </w:r>
          </w:p>
        </w:tc>
        <w:tc>
          <w:tcPr>
            <w:tcW w:w="1275" w:type="dxa"/>
            <w:tcBorders>
              <w:top w:val="single" w:sz="4" w:space="0" w:color="auto"/>
              <w:left w:val="single" w:sz="4" w:space="0" w:color="auto"/>
              <w:bottom w:val="single" w:sz="4" w:space="0" w:color="auto"/>
              <w:right w:val="single" w:sz="4" w:space="0" w:color="auto"/>
            </w:tcBorders>
          </w:tcPr>
          <w:p w14:paraId="305FAB7A"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61424188" w14:textId="77777777" w:rsidR="007E22CB" w:rsidRDefault="00B7783F">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45D8F2EB" w14:textId="77777777" w:rsidR="007E22CB" w:rsidRDefault="007E22CB">
            <w:pPr>
              <w:pStyle w:val="TableText"/>
            </w:pPr>
          </w:p>
        </w:tc>
      </w:tr>
      <w:tr w:rsidR="007E22CB" w14:paraId="01F95B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A91A6A"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2673504"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C69B27F" w14:textId="77777777" w:rsidR="007E22CB" w:rsidRDefault="00B7783F">
            <w:pPr>
              <w:pStyle w:val="TableTextWithTabs"/>
            </w:pPr>
            <w:r>
              <w:t>ReadyToOff</w:t>
            </w:r>
          </w:p>
        </w:tc>
        <w:tc>
          <w:tcPr>
            <w:tcW w:w="1275" w:type="dxa"/>
            <w:tcBorders>
              <w:top w:val="single" w:sz="4" w:space="0" w:color="auto"/>
              <w:left w:val="single" w:sz="4" w:space="0" w:color="auto"/>
              <w:bottom w:val="single" w:sz="4" w:space="0" w:color="auto"/>
              <w:right w:val="single" w:sz="4" w:space="0" w:color="auto"/>
            </w:tcBorders>
          </w:tcPr>
          <w:p w14:paraId="6DF17605"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63498D62" w14:textId="77777777" w:rsidR="007E22CB" w:rsidRDefault="00B7783F">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17C1D447" w14:textId="77777777" w:rsidR="007E22CB" w:rsidRDefault="007E22CB">
            <w:pPr>
              <w:pStyle w:val="TableText"/>
            </w:pPr>
          </w:p>
        </w:tc>
      </w:tr>
      <w:tr w:rsidR="007E22CB" w14:paraId="3C7E4F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491693"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CF3E011"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2E7D4C7" w14:textId="77777777" w:rsidR="007E22CB" w:rsidRDefault="00B7783F">
            <w:pPr>
              <w:pStyle w:val="TableTextWithTabs"/>
            </w:pPr>
            <w:r>
              <w:t>StartingToWarmup</w:t>
            </w:r>
          </w:p>
        </w:tc>
        <w:tc>
          <w:tcPr>
            <w:tcW w:w="1275" w:type="dxa"/>
            <w:tcBorders>
              <w:top w:val="single" w:sz="4" w:space="0" w:color="auto"/>
              <w:left w:val="single" w:sz="4" w:space="0" w:color="auto"/>
              <w:bottom w:val="single" w:sz="4" w:space="0" w:color="auto"/>
              <w:right w:val="single" w:sz="4" w:space="0" w:color="auto"/>
            </w:tcBorders>
          </w:tcPr>
          <w:p w14:paraId="52DA9FA6"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282B767A" w14:textId="77777777" w:rsidR="007E22CB" w:rsidRDefault="00B7783F">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266CF1A0" w14:textId="77777777" w:rsidR="007E22CB" w:rsidRDefault="007E22CB">
            <w:pPr>
              <w:pStyle w:val="TableText"/>
            </w:pPr>
          </w:p>
        </w:tc>
      </w:tr>
      <w:tr w:rsidR="007E22CB" w14:paraId="1F9551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C2B347"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C647D10"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61EB996" w14:textId="77777777" w:rsidR="007E22CB" w:rsidRDefault="00B7783F">
            <w:pPr>
              <w:pStyle w:val="TableTextWithTabs"/>
            </w:pPr>
            <w:r>
              <w:t>StartingToFault</w:t>
            </w:r>
          </w:p>
        </w:tc>
        <w:tc>
          <w:tcPr>
            <w:tcW w:w="1275" w:type="dxa"/>
            <w:tcBorders>
              <w:top w:val="single" w:sz="4" w:space="0" w:color="auto"/>
              <w:left w:val="single" w:sz="4" w:space="0" w:color="auto"/>
              <w:bottom w:val="single" w:sz="4" w:space="0" w:color="auto"/>
              <w:right w:val="single" w:sz="4" w:space="0" w:color="auto"/>
            </w:tcBorders>
          </w:tcPr>
          <w:p w14:paraId="23C2831D"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782CBE48" w14:textId="77777777" w:rsidR="007E22CB" w:rsidRDefault="00B7783F">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678CCCAF" w14:textId="77777777" w:rsidR="007E22CB" w:rsidRDefault="007E22CB">
            <w:pPr>
              <w:pStyle w:val="TableText"/>
            </w:pPr>
          </w:p>
        </w:tc>
      </w:tr>
      <w:tr w:rsidR="007E22CB" w14:paraId="4C0135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678C35"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7AA73F"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D6ED521" w14:textId="77777777" w:rsidR="007E22CB" w:rsidRDefault="00B7783F">
            <w:pPr>
              <w:pStyle w:val="TableTextWithTabs"/>
            </w:pPr>
            <w:r>
              <w:t>WarmupToRunning</w:t>
            </w:r>
          </w:p>
        </w:tc>
        <w:tc>
          <w:tcPr>
            <w:tcW w:w="1275" w:type="dxa"/>
            <w:tcBorders>
              <w:top w:val="single" w:sz="4" w:space="0" w:color="auto"/>
              <w:left w:val="single" w:sz="4" w:space="0" w:color="auto"/>
              <w:bottom w:val="single" w:sz="4" w:space="0" w:color="auto"/>
              <w:right w:val="single" w:sz="4" w:space="0" w:color="auto"/>
            </w:tcBorders>
          </w:tcPr>
          <w:p w14:paraId="4FF34A80"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437DDF8D" w14:textId="77777777" w:rsidR="007E22CB" w:rsidRDefault="00B7783F">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4EF5EFE6" w14:textId="77777777" w:rsidR="007E22CB" w:rsidRDefault="007E22CB">
            <w:pPr>
              <w:pStyle w:val="TableText"/>
            </w:pPr>
          </w:p>
        </w:tc>
      </w:tr>
      <w:tr w:rsidR="007E22CB" w14:paraId="5A5DCE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7EAA19"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7507B97"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5A22904" w14:textId="77777777" w:rsidR="007E22CB" w:rsidRDefault="00B7783F">
            <w:pPr>
              <w:pStyle w:val="TableTextWithTabs"/>
            </w:pPr>
            <w:r>
              <w:t>RunningToLoaded</w:t>
            </w:r>
          </w:p>
        </w:tc>
        <w:tc>
          <w:tcPr>
            <w:tcW w:w="1275" w:type="dxa"/>
            <w:tcBorders>
              <w:top w:val="single" w:sz="4" w:space="0" w:color="auto"/>
              <w:left w:val="single" w:sz="4" w:space="0" w:color="auto"/>
              <w:bottom w:val="single" w:sz="4" w:space="0" w:color="auto"/>
              <w:right w:val="single" w:sz="4" w:space="0" w:color="auto"/>
            </w:tcBorders>
          </w:tcPr>
          <w:p w14:paraId="690C847F"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2043FAB1" w14:textId="77777777" w:rsidR="007E22CB" w:rsidRDefault="00B7783F">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6AF52A1F" w14:textId="77777777" w:rsidR="007E22CB" w:rsidRDefault="007E22CB">
            <w:pPr>
              <w:pStyle w:val="TableText"/>
            </w:pPr>
          </w:p>
        </w:tc>
      </w:tr>
      <w:tr w:rsidR="007E22CB" w14:paraId="2B5540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CB3CE9"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EECB07B"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93B1F7E" w14:textId="77777777" w:rsidR="007E22CB" w:rsidRDefault="00B7783F">
            <w:pPr>
              <w:pStyle w:val="TableTextWithTabs"/>
            </w:pPr>
            <w:r>
              <w:t>RunningToSynchronizing</w:t>
            </w:r>
          </w:p>
        </w:tc>
        <w:tc>
          <w:tcPr>
            <w:tcW w:w="1275" w:type="dxa"/>
            <w:tcBorders>
              <w:top w:val="single" w:sz="4" w:space="0" w:color="auto"/>
              <w:left w:val="single" w:sz="4" w:space="0" w:color="auto"/>
              <w:bottom w:val="single" w:sz="4" w:space="0" w:color="auto"/>
              <w:right w:val="single" w:sz="4" w:space="0" w:color="auto"/>
            </w:tcBorders>
          </w:tcPr>
          <w:p w14:paraId="6C34298B"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282AB49B" w14:textId="77777777" w:rsidR="007E22CB" w:rsidRDefault="00B7783F">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095F6292" w14:textId="77777777" w:rsidR="007E22CB" w:rsidRDefault="007E22CB">
            <w:pPr>
              <w:pStyle w:val="TableText"/>
            </w:pPr>
          </w:p>
        </w:tc>
      </w:tr>
      <w:tr w:rsidR="007E22CB" w14:paraId="5A47C0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A0D034"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46009F2"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36A6573" w14:textId="77777777" w:rsidR="007E22CB" w:rsidRDefault="00B7783F">
            <w:pPr>
              <w:pStyle w:val="TableTextWithTabs"/>
            </w:pPr>
            <w:r>
              <w:t>SynchronizingToParalleled</w:t>
            </w:r>
          </w:p>
        </w:tc>
        <w:tc>
          <w:tcPr>
            <w:tcW w:w="1275" w:type="dxa"/>
            <w:tcBorders>
              <w:top w:val="single" w:sz="4" w:space="0" w:color="auto"/>
              <w:left w:val="single" w:sz="4" w:space="0" w:color="auto"/>
              <w:bottom w:val="single" w:sz="4" w:space="0" w:color="auto"/>
              <w:right w:val="single" w:sz="4" w:space="0" w:color="auto"/>
            </w:tcBorders>
          </w:tcPr>
          <w:p w14:paraId="03C2DEA3"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65E3B395" w14:textId="77777777" w:rsidR="007E22CB" w:rsidRDefault="00B7783F">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6B6D46F3" w14:textId="77777777" w:rsidR="007E22CB" w:rsidRDefault="007E22CB">
            <w:pPr>
              <w:pStyle w:val="TableText"/>
            </w:pPr>
          </w:p>
        </w:tc>
      </w:tr>
      <w:tr w:rsidR="007E22CB" w14:paraId="61E344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B98181"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0A9F4DA"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3231182" w14:textId="77777777" w:rsidR="007E22CB" w:rsidRDefault="00B7783F">
            <w:pPr>
              <w:pStyle w:val="TableTextWithTabs"/>
            </w:pPr>
            <w:r>
              <w:t>SynchronizingToRunning</w:t>
            </w:r>
          </w:p>
        </w:tc>
        <w:tc>
          <w:tcPr>
            <w:tcW w:w="1275" w:type="dxa"/>
            <w:tcBorders>
              <w:top w:val="single" w:sz="4" w:space="0" w:color="auto"/>
              <w:left w:val="single" w:sz="4" w:space="0" w:color="auto"/>
              <w:bottom w:val="single" w:sz="4" w:space="0" w:color="auto"/>
              <w:right w:val="single" w:sz="4" w:space="0" w:color="auto"/>
            </w:tcBorders>
          </w:tcPr>
          <w:p w14:paraId="6363788C"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7A148845" w14:textId="77777777" w:rsidR="007E22CB" w:rsidRDefault="00B7783F">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00BCB11D" w14:textId="77777777" w:rsidR="007E22CB" w:rsidRDefault="007E22CB">
            <w:pPr>
              <w:pStyle w:val="TableText"/>
            </w:pPr>
          </w:p>
        </w:tc>
      </w:tr>
      <w:tr w:rsidR="007E22CB" w14:paraId="5EC5F5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C13D74"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E5F88DF"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212A4E8" w14:textId="77777777" w:rsidR="007E22CB" w:rsidRDefault="00B7783F">
            <w:pPr>
              <w:pStyle w:val="TableTextWithTabs"/>
            </w:pPr>
            <w:r>
              <w:t>ParalleledToLoaded</w:t>
            </w:r>
          </w:p>
        </w:tc>
        <w:tc>
          <w:tcPr>
            <w:tcW w:w="1275" w:type="dxa"/>
            <w:tcBorders>
              <w:top w:val="single" w:sz="4" w:space="0" w:color="auto"/>
              <w:left w:val="single" w:sz="4" w:space="0" w:color="auto"/>
              <w:bottom w:val="single" w:sz="4" w:space="0" w:color="auto"/>
              <w:right w:val="single" w:sz="4" w:space="0" w:color="auto"/>
            </w:tcBorders>
          </w:tcPr>
          <w:p w14:paraId="304D4694"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1F995DA1" w14:textId="77777777" w:rsidR="007E22CB" w:rsidRDefault="00B7783F">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59A9B65D" w14:textId="77777777" w:rsidR="007E22CB" w:rsidRDefault="007E22CB">
            <w:pPr>
              <w:pStyle w:val="TableText"/>
            </w:pPr>
          </w:p>
        </w:tc>
      </w:tr>
      <w:tr w:rsidR="007E22CB" w14:paraId="32AB08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6A5EBD"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AC17929"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B520784" w14:textId="77777777" w:rsidR="007E22CB" w:rsidRDefault="00B7783F">
            <w:pPr>
              <w:pStyle w:val="TableTextWithTabs"/>
            </w:pPr>
            <w:r>
              <w:t>LoadedToCooldown</w:t>
            </w:r>
          </w:p>
        </w:tc>
        <w:tc>
          <w:tcPr>
            <w:tcW w:w="1275" w:type="dxa"/>
            <w:tcBorders>
              <w:top w:val="single" w:sz="4" w:space="0" w:color="auto"/>
              <w:left w:val="single" w:sz="4" w:space="0" w:color="auto"/>
              <w:bottom w:val="single" w:sz="4" w:space="0" w:color="auto"/>
              <w:right w:val="single" w:sz="4" w:space="0" w:color="auto"/>
            </w:tcBorders>
          </w:tcPr>
          <w:p w14:paraId="34F722D4"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07FFEA9F" w14:textId="77777777" w:rsidR="007E22CB" w:rsidRDefault="00B7783F">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7FD893CC" w14:textId="77777777" w:rsidR="007E22CB" w:rsidRDefault="007E22CB">
            <w:pPr>
              <w:pStyle w:val="TableText"/>
            </w:pPr>
          </w:p>
        </w:tc>
      </w:tr>
      <w:tr w:rsidR="007E22CB" w14:paraId="0878DD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75A96D"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AF19E40"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250ED6B" w14:textId="77777777" w:rsidR="007E22CB" w:rsidRDefault="00B7783F">
            <w:pPr>
              <w:pStyle w:val="TableTextWithTabs"/>
            </w:pPr>
            <w:r>
              <w:t>RunningToCooldown</w:t>
            </w:r>
          </w:p>
        </w:tc>
        <w:tc>
          <w:tcPr>
            <w:tcW w:w="1275" w:type="dxa"/>
            <w:tcBorders>
              <w:top w:val="single" w:sz="4" w:space="0" w:color="auto"/>
              <w:left w:val="single" w:sz="4" w:space="0" w:color="auto"/>
              <w:bottom w:val="single" w:sz="4" w:space="0" w:color="auto"/>
              <w:right w:val="single" w:sz="4" w:space="0" w:color="auto"/>
            </w:tcBorders>
          </w:tcPr>
          <w:p w14:paraId="65B0F87C"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5139AC59" w14:textId="77777777" w:rsidR="007E22CB" w:rsidRDefault="00B7783F">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2C95C37A" w14:textId="77777777" w:rsidR="007E22CB" w:rsidRDefault="007E22CB">
            <w:pPr>
              <w:pStyle w:val="TableText"/>
            </w:pPr>
          </w:p>
        </w:tc>
      </w:tr>
      <w:tr w:rsidR="007E22CB" w14:paraId="099857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D3DB6B"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D956786"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7B13662" w14:textId="77777777" w:rsidR="007E22CB" w:rsidRDefault="00B7783F">
            <w:pPr>
              <w:pStyle w:val="TableTextWithTabs"/>
            </w:pPr>
            <w:r>
              <w:t>CooldownToStopping</w:t>
            </w:r>
          </w:p>
        </w:tc>
        <w:tc>
          <w:tcPr>
            <w:tcW w:w="1275" w:type="dxa"/>
            <w:tcBorders>
              <w:top w:val="single" w:sz="4" w:space="0" w:color="auto"/>
              <w:left w:val="single" w:sz="4" w:space="0" w:color="auto"/>
              <w:bottom w:val="single" w:sz="4" w:space="0" w:color="auto"/>
              <w:right w:val="single" w:sz="4" w:space="0" w:color="auto"/>
            </w:tcBorders>
          </w:tcPr>
          <w:p w14:paraId="347FF1A5"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2B660895" w14:textId="77777777" w:rsidR="007E22CB" w:rsidRDefault="00B7783F">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0463F41B" w14:textId="77777777" w:rsidR="007E22CB" w:rsidRDefault="007E22CB">
            <w:pPr>
              <w:pStyle w:val="TableText"/>
            </w:pPr>
          </w:p>
        </w:tc>
      </w:tr>
      <w:tr w:rsidR="007E22CB" w14:paraId="4AB827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56EE04"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5F5CDCC"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1E4C361" w14:textId="77777777" w:rsidR="007E22CB" w:rsidRDefault="00B7783F">
            <w:pPr>
              <w:pStyle w:val="TableTextWithTabs"/>
            </w:pPr>
            <w:r>
              <w:t>StoppingToOff</w:t>
            </w:r>
          </w:p>
        </w:tc>
        <w:tc>
          <w:tcPr>
            <w:tcW w:w="1275" w:type="dxa"/>
            <w:tcBorders>
              <w:top w:val="single" w:sz="4" w:space="0" w:color="auto"/>
              <w:left w:val="single" w:sz="4" w:space="0" w:color="auto"/>
              <w:bottom w:val="single" w:sz="4" w:space="0" w:color="auto"/>
              <w:right w:val="single" w:sz="4" w:space="0" w:color="auto"/>
            </w:tcBorders>
          </w:tcPr>
          <w:p w14:paraId="002849E4"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24A767A7" w14:textId="77777777" w:rsidR="007E22CB" w:rsidRDefault="00B7783F">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45403182" w14:textId="77777777" w:rsidR="007E22CB" w:rsidRDefault="007E22CB">
            <w:pPr>
              <w:pStyle w:val="TableText"/>
            </w:pPr>
          </w:p>
        </w:tc>
      </w:tr>
      <w:tr w:rsidR="007E22CB" w14:paraId="7F3826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C32F0E"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BF0F9C9"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6AB7BB8" w14:textId="77777777" w:rsidR="007E22CB" w:rsidRDefault="00B7783F">
            <w:pPr>
              <w:pStyle w:val="TableTextWithTabs"/>
            </w:pPr>
            <w:r>
              <w:t>RunningToFault</w:t>
            </w:r>
          </w:p>
        </w:tc>
        <w:tc>
          <w:tcPr>
            <w:tcW w:w="1275" w:type="dxa"/>
            <w:tcBorders>
              <w:top w:val="single" w:sz="4" w:space="0" w:color="auto"/>
              <w:left w:val="single" w:sz="4" w:space="0" w:color="auto"/>
              <w:bottom w:val="single" w:sz="4" w:space="0" w:color="auto"/>
              <w:right w:val="single" w:sz="4" w:space="0" w:color="auto"/>
            </w:tcBorders>
          </w:tcPr>
          <w:p w14:paraId="5BB62AAB"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768FC061" w14:textId="77777777" w:rsidR="007E22CB" w:rsidRDefault="00B7783F">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03D4366A" w14:textId="77777777" w:rsidR="007E22CB" w:rsidRDefault="007E22CB">
            <w:pPr>
              <w:pStyle w:val="TableText"/>
            </w:pPr>
          </w:p>
        </w:tc>
      </w:tr>
      <w:tr w:rsidR="007E22CB" w14:paraId="4AB0F8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2F733E"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F64C932"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8875B6F" w14:textId="77777777" w:rsidR="007E22CB" w:rsidRDefault="00B7783F">
            <w:pPr>
              <w:pStyle w:val="TableTextWithTabs"/>
            </w:pPr>
            <w:r>
              <w:t>LoadedToFault</w:t>
            </w:r>
          </w:p>
        </w:tc>
        <w:tc>
          <w:tcPr>
            <w:tcW w:w="1275" w:type="dxa"/>
            <w:tcBorders>
              <w:top w:val="single" w:sz="4" w:space="0" w:color="auto"/>
              <w:left w:val="single" w:sz="4" w:space="0" w:color="auto"/>
              <w:bottom w:val="single" w:sz="4" w:space="0" w:color="auto"/>
              <w:right w:val="single" w:sz="4" w:space="0" w:color="auto"/>
            </w:tcBorders>
          </w:tcPr>
          <w:p w14:paraId="1BCB63C1"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64BE9FF4" w14:textId="77777777" w:rsidR="007E22CB" w:rsidRDefault="00B7783F">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000B405E" w14:textId="77777777" w:rsidR="007E22CB" w:rsidRDefault="007E22CB">
            <w:pPr>
              <w:pStyle w:val="TableText"/>
            </w:pPr>
          </w:p>
        </w:tc>
      </w:tr>
      <w:tr w:rsidR="007E22CB" w14:paraId="00E4DA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444DE7"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16D37BD"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6001692" w14:textId="77777777" w:rsidR="007E22CB" w:rsidRDefault="00B7783F">
            <w:pPr>
              <w:pStyle w:val="TableTextWithTabs"/>
            </w:pPr>
            <w:r>
              <w:t>ParalleledToFault</w:t>
            </w:r>
          </w:p>
        </w:tc>
        <w:tc>
          <w:tcPr>
            <w:tcW w:w="1275" w:type="dxa"/>
            <w:tcBorders>
              <w:top w:val="single" w:sz="4" w:space="0" w:color="auto"/>
              <w:left w:val="single" w:sz="4" w:space="0" w:color="auto"/>
              <w:bottom w:val="single" w:sz="4" w:space="0" w:color="auto"/>
              <w:right w:val="single" w:sz="4" w:space="0" w:color="auto"/>
            </w:tcBorders>
          </w:tcPr>
          <w:p w14:paraId="6C6E9F66"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6AE60D61" w14:textId="77777777" w:rsidR="007E22CB" w:rsidRDefault="00B7783F">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169C2FDC" w14:textId="77777777" w:rsidR="007E22CB" w:rsidRDefault="007E22CB">
            <w:pPr>
              <w:pStyle w:val="TableText"/>
            </w:pPr>
          </w:p>
        </w:tc>
      </w:tr>
      <w:tr w:rsidR="007E22CB" w14:paraId="6DDAAC0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AD6F95"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69E876A"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ABDBC1C" w14:textId="77777777" w:rsidR="007E22CB" w:rsidRDefault="00B7783F">
            <w:pPr>
              <w:pStyle w:val="TableTextWithTabs"/>
            </w:pPr>
            <w:r>
              <w:t>FaultToOff</w:t>
            </w:r>
          </w:p>
        </w:tc>
        <w:tc>
          <w:tcPr>
            <w:tcW w:w="1275" w:type="dxa"/>
            <w:tcBorders>
              <w:top w:val="single" w:sz="4" w:space="0" w:color="auto"/>
              <w:left w:val="single" w:sz="4" w:space="0" w:color="auto"/>
              <w:bottom w:val="single" w:sz="4" w:space="0" w:color="auto"/>
              <w:right w:val="single" w:sz="4" w:space="0" w:color="auto"/>
            </w:tcBorders>
          </w:tcPr>
          <w:p w14:paraId="4BE64667"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5C27BB27" w14:textId="77777777" w:rsidR="007E22CB" w:rsidRDefault="00B7783F">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7B43A9EC" w14:textId="77777777" w:rsidR="007E22CB" w:rsidRDefault="007E22CB">
            <w:pPr>
              <w:pStyle w:val="TableText"/>
            </w:pPr>
          </w:p>
        </w:tc>
      </w:tr>
      <w:tr w:rsidR="007E22CB" w14:paraId="586963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05AA81"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96B18B6"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C9FF614" w14:textId="77777777" w:rsidR="007E22CB" w:rsidRDefault="00B7783F">
            <w:pPr>
              <w:pStyle w:val="TableTextWithTabs"/>
            </w:pPr>
            <w:r>
              <w:t>RunningToEmergencyStopped</w:t>
            </w:r>
          </w:p>
        </w:tc>
        <w:tc>
          <w:tcPr>
            <w:tcW w:w="1275" w:type="dxa"/>
            <w:tcBorders>
              <w:top w:val="single" w:sz="4" w:space="0" w:color="auto"/>
              <w:left w:val="single" w:sz="4" w:space="0" w:color="auto"/>
              <w:bottom w:val="single" w:sz="4" w:space="0" w:color="auto"/>
              <w:right w:val="single" w:sz="4" w:space="0" w:color="auto"/>
            </w:tcBorders>
          </w:tcPr>
          <w:p w14:paraId="2FB02FB0"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15224549" w14:textId="77777777" w:rsidR="007E22CB" w:rsidRDefault="00B7783F">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5EC8CCE5" w14:textId="77777777" w:rsidR="007E22CB" w:rsidRDefault="007E22CB">
            <w:pPr>
              <w:pStyle w:val="TableText"/>
            </w:pPr>
          </w:p>
        </w:tc>
      </w:tr>
      <w:tr w:rsidR="007E22CB" w14:paraId="0C651A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09DF35"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BC4ED44"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CCF0A98" w14:textId="77777777" w:rsidR="007E22CB" w:rsidRDefault="00B7783F">
            <w:pPr>
              <w:pStyle w:val="TableTextWithTabs"/>
            </w:pPr>
            <w:r>
              <w:t>LoadedToEmergencyStopped</w:t>
            </w:r>
          </w:p>
        </w:tc>
        <w:tc>
          <w:tcPr>
            <w:tcW w:w="1275" w:type="dxa"/>
            <w:tcBorders>
              <w:top w:val="single" w:sz="4" w:space="0" w:color="auto"/>
              <w:left w:val="single" w:sz="4" w:space="0" w:color="auto"/>
              <w:bottom w:val="single" w:sz="4" w:space="0" w:color="auto"/>
              <w:right w:val="single" w:sz="4" w:space="0" w:color="auto"/>
            </w:tcBorders>
          </w:tcPr>
          <w:p w14:paraId="7DD6283B"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1BD2566C" w14:textId="77777777" w:rsidR="007E22CB" w:rsidRDefault="00B7783F">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6F4A31CB" w14:textId="77777777" w:rsidR="007E22CB" w:rsidRDefault="007E22CB">
            <w:pPr>
              <w:pStyle w:val="TableText"/>
            </w:pPr>
          </w:p>
        </w:tc>
      </w:tr>
      <w:tr w:rsidR="007E22CB" w14:paraId="096F11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AEE8FF"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A2D3D20"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48EE133" w14:textId="77777777" w:rsidR="007E22CB" w:rsidRDefault="00B7783F">
            <w:pPr>
              <w:pStyle w:val="TableTextWithTabs"/>
            </w:pPr>
            <w:r>
              <w:t>ParalleledToEmergencyStopped</w:t>
            </w:r>
          </w:p>
        </w:tc>
        <w:tc>
          <w:tcPr>
            <w:tcW w:w="1275" w:type="dxa"/>
            <w:tcBorders>
              <w:top w:val="single" w:sz="4" w:space="0" w:color="auto"/>
              <w:left w:val="single" w:sz="4" w:space="0" w:color="auto"/>
              <w:bottom w:val="single" w:sz="4" w:space="0" w:color="auto"/>
              <w:right w:val="single" w:sz="4" w:space="0" w:color="auto"/>
            </w:tcBorders>
          </w:tcPr>
          <w:p w14:paraId="48621C92"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76EEEBF8" w14:textId="77777777" w:rsidR="007E22CB" w:rsidRDefault="00B7783F">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46DF8E9E" w14:textId="77777777" w:rsidR="007E22CB" w:rsidRDefault="007E22CB">
            <w:pPr>
              <w:pStyle w:val="TableText"/>
            </w:pPr>
          </w:p>
        </w:tc>
      </w:tr>
      <w:tr w:rsidR="007E22CB" w14:paraId="63C752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F59387"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C295C43"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9C5555A" w14:textId="77777777" w:rsidR="007E22CB" w:rsidRDefault="00B7783F">
            <w:pPr>
              <w:pStyle w:val="TableTextWithTabs"/>
            </w:pPr>
            <w:r>
              <w:t>EmergencyStoppedToOff</w:t>
            </w:r>
          </w:p>
        </w:tc>
        <w:tc>
          <w:tcPr>
            <w:tcW w:w="1275" w:type="dxa"/>
            <w:tcBorders>
              <w:top w:val="single" w:sz="4" w:space="0" w:color="auto"/>
              <w:left w:val="single" w:sz="4" w:space="0" w:color="auto"/>
              <w:bottom w:val="single" w:sz="4" w:space="0" w:color="auto"/>
              <w:right w:val="single" w:sz="4" w:space="0" w:color="auto"/>
            </w:tcBorders>
          </w:tcPr>
          <w:p w14:paraId="62681D75"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4F3F0172" w14:textId="77777777" w:rsidR="007E22CB" w:rsidRDefault="00B7783F">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3F275A7D" w14:textId="77777777" w:rsidR="007E22CB" w:rsidRDefault="007E22CB">
            <w:pPr>
              <w:pStyle w:val="TableText"/>
            </w:pPr>
          </w:p>
        </w:tc>
      </w:tr>
      <w:tr w:rsidR="007E22CB" w14:paraId="1DBB076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0BD0022" w14:textId="77777777" w:rsidR="007E22CB" w:rsidRDefault="00B7783F">
            <w:pPr>
              <w:pStyle w:val="TableText"/>
            </w:pPr>
            <w:r>
              <w:rPr>
                <w:b/>
              </w:rPr>
              <w:t>Conformance Units</w:t>
            </w:r>
          </w:p>
        </w:tc>
      </w:tr>
      <w:tr w:rsidR="007E22CB" w14:paraId="41D6B12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178F06" w14:textId="77777777" w:rsidR="007E22CB" w:rsidRDefault="00B7783F">
            <w:pPr>
              <w:pStyle w:val="TableText"/>
            </w:pPr>
            <w:r>
              <w:t>GEN-StateMachine</w:t>
            </w:r>
          </w:p>
        </w:tc>
      </w:tr>
    </w:tbl>
    <w:p w14:paraId="6456BBB8" w14:textId="77777777" w:rsidR="007E22CB" w:rsidRDefault="007E22CB">
      <w:pPr>
        <w:pStyle w:val="spacer"/>
      </w:pPr>
    </w:p>
    <w:p w14:paraId="6E6C7588" w14:textId="77777777" w:rsidR="007E22CB" w:rsidRDefault="00B7783F">
      <w:pPr>
        <w:pStyle w:val="Heading2"/>
      </w:pPr>
      <w:bookmarkStart w:id="317" w:name="_Clause_c7_3"/>
      <w:bookmarkStart w:id="318" w:name="_Toc236305346"/>
      <w:r>
        <w:t>J1939DiagnosticInterfaceType</w:t>
      </w:r>
      <w:bookmarkEnd w:id="317"/>
      <w:bookmarkEnd w:id="318"/>
    </w:p>
    <w:p w14:paraId="51E5CDA1" w14:textId="77777777" w:rsidR="007E22CB" w:rsidRDefault="00B7783F">
      <w:pPr>
        <w:pStyle w:val="PARAGRAPH"/>
      </w:pPr>
      <w:r>
        <w:t>The engine CAN bus / SAE J1939 diagnostic interface. Surfaces the network connection parameters, J1939 lamp status and active/previously-active diagnostic trouble codes reported by the engine ECU.</w:t>
      </w:r>
    </w:p>
    <w:p w14:paraId="780E70A0" w14:textId="17266A24" w:rsidR="007E22CB" w:rsidRDefault="00B7783F">
      <w:pPr>
        <w:pStyle w:val="TABLE-title"/>
      </w:pPr>
      <w:bookmarkStart w:id="319" w:name="_Tab_c7_3_def"/>
      <w:bookmarkStart w:id="320" w:name="_Toc236305436"/>
      <w:r>
        <w:lastRenderedPageBreak/>
        <w:t xml:space="preserve">Table </w:t>
      </w:r>
      <w:r>
        <w:fldChar w:fldCharType="begin"/>
      </w:r>
      <w:r>
        <w:instrText xml:space="preserve"> SEQ Table \* ARABIC </w:instrText>
      </w:r>
      <w:r>
        <w:fldChar w:fldCharType="separate"/>
      </w:r>
      <w:r w:rsidR="007F705B">
        <w:rPr>
          <w:noProof/>
        </w:rPr>
        <w:t>25</w:t>
      </w:r>
      <w:r>
        <w:fldChar w:fldCharType="end"/>
      </w:r>
      <w:r>
        <w:t xml:space="preserve"> – J1939DiagnosticInterfaceType definition</w:t>
      </w:r>
      <w:bookmarkEnd w:id="319"/>
      <w:bookmarkEnd w:id="3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E22CB" w14:paraId="001594B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D03B3D7" w14:textId="77777777" w:rsidR="007E22CB" w:rsidRDefault="00B7783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21739E9" w14:textId="77777777" w:rsidR="007E22CB" w:rsidRDefault="00B7783F">
            <w:pPr>
              <w:pStyle w:val="TableText"/>
            </w:pPr>
            <w:r>
              <w:rPr>
                <w:b/>
              </w:rPr>
              <w:t>Value</w:t>
            </w:r>
          </w:p>
        </w:tc>
      </w:tr>
      <w:tr w:rsidR="007E22CB" w14:paraId="1878160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6F5CCEC" w14:textId="77777777" w:rsidR="007E22CB" w:rsidRDefault="00B7783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C3614A" w14:textId="77777777" w:rsidR="007E22CB" w:rsidRDefault="00B7783F">
            <w:pPr>
              <w:pStyle w:val="TableText"/>
            </w:pPr>
            <w:r>
              <w:t>1:J1939DiagnosticInterfaceType</w:t>
            </w:r>
          </w:p>
        </w:tc>
      </w:tr>
      <w:tr w:rsidR="007E22CB" w14:paraId="7D86A8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F28CBF" w14:textId="77777777" w:rsidR="007E22CB" w:rsidRDefault="00B7783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0E52AD" w14:textId="77777777" w:rsidR="007E22CB" w:rsidRDefault="00B7783F">
            <w:pPr>
              <w:pStyle w:val="TableText"/>
            </w:pPr>
            <w:r>
              <w:t>False</w:t>
            </w:r>
          </w:p>
        </w:tc>
      </w:tr>
      <w:tr w:rsidR="007E22CB" w14:paraId="3810162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1ED3922" w14:textId="77777777" w:rsidR="007E22CB" w:rsidRDefault="00B7783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4B58EE9" w14:textId="77777777" w:rsidR="007E22CB" w:rsidRDefault="00B7783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4387E5F" w14:textId="77777777" w:rsidR="007E22CB" w:rsidRDefault="00B7783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654FAEC" w14:textId="77777777" w:rsidR="007E22CB" w:rsidRDefault="00B7783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52B05AD" w14:textId="77777777" w:rsidR="007E22CB" w:rsidRDefault="00B7783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E85A4CD" w14:textId="77777777" w:rsidR="007E22CB" w:rsidRDefault="00B7783F">
            <w:pPr>
              <w:pStyle w:val="TableText"/>
            </w:pPr>
            <w:r>
              <w:rPr>
                <w:b/>
              </w:rPr>
              <w:t>Other</w:t>
            </w:r>
          </w:p>
        </w:tc>
      </w:tr>
      <w:tr w:rsidR="007E22CB" w14:paraId="6112594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2DB8AB" w14:textId="77777777" w:rsidR="007E22CB" w:rsidRDefault="00B7783F">
            <w:pPr>
              <w:pStyle w:val="TableText"/>
            </w:pPr>
            <w:r>
              <w:t>Subtype of the 0:BaseObjectType defined in OPC 10000-5, i.e. inheriting the InstanceDeclarations of that Node.</w:t>
            </w:r>
          </w:p>
        </w:tc>
      </w:tr>
      <w:tr w:rsidR="007E22CB" w14:paraId="14BC03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F8CF5E"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F380E4F"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89B946" w14:textId="77777777" w:rsidR="007E22CB" w:rsidRDefault="00B7783F">
            <w:pPr>
              <w:pStyle w:val="TableTextWithTabs"/>
            </w:pPr>
            <w:r>
              <w:t>ProtocolName</w:t>
            </w:r>
          </w:p>
        </w:tc>
        <w:tc>
          <w:tcPr>
            <w:tcW w:w="1275" w:type="dxa"/>
            <w:tcBorders>
              <w:top w:val="single" w:sz="4" w:space="0" w:color="auto"/>
              <w:left w:val="single" w:sz="4" w:space="0" w:color="auto"/>
              <w:bottom w:val="single" w:sz="4" w:space="0" w:color="auto"/>
              <w:right w:val="single" w:sz="4" w:space="0" w:color="auto"/>
            </w:tcBorders>
          </w:tcPr>
          <w:p w14:paraId="1295A4B3" w14:textId="77777777" w:rsidR="007E22CB" w:rsidRDefault="00B7783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1DC1A95"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3F47868" w14:textId="77777777" w:rsidR="007E22CB" w:rsidRDefault="00B7783F">
            <w:pPr>
              <w:pStyle w:val="TableText"/>
            </w:pPr>
            <w:r>
              <w:t>M</w:t>
            </w:r>
          </w:p>
        </w:tc>
      </w:tr>
      <w:tr w:rsidR="007E22CB" w14:paraId="7AC6FA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CDD853"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F0B061"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AB7D57" w14:textId="77777777" w:rsidR="007E22CB" w:rsidRDefault="00B7783F">
            <w:pPr>
              <w:pStyle w:val="TableTextWithTabs"/>
            </w:pPr>
            <w:r>
              <w:t>NetworkName</w:t>
            </w:r>
          </w:p>
        </w:tc>
        <w:tc>
          <w:tcPr>
            <w:tcW w:w="1275" w:type="dxa"/>
            <w:tcBorders>
              <w:top w:val="single" w:sz="4" w:space="0" w:color="auto"/>
              <w:left w:val="single" w:sz="4" w:space="0" w:color="auto"/>
              <w:bottom w:val="single" w:sz="4" w:space="0" w:color="auto"/>
              <w:right w:val="single" w:sz="4" w:space="0" w:color="auto"/>
            </w:tcBorders>
          </w:tcPr>
          <w:p w14:paraId="4BF42F12" w14:textId="77777777" w:rsidR="007E22CB" w:rsidRDefault="00B7783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1BEB5C7"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C50973E" w14:textId="77777777" w:rsidR="007E22CB" w:rsidRDefault="00B7783F">
            <w:pPr>
              <w:pStyle w:val="TableText"/>
            </w:pPr>
            <w:r>
              <w:t>O</w:t>
            </w:r>
          </w:p>
        </w:tc>
      </w:tr>
      <w:tr w:rsidR="007E22CB" w14:paraId="0E863E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1ACFE"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D6691D"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8B3309" w14:textId="77777777" w:rsidR="007E22CB" w:rsidRDefault="00B7783F">
            <w:pPr>
              <w:pStyle w:val="TableTextWithTabs"/>
            </w:pPr>
            <w:r>
              <w:t>SourceAddress</w:t>
            </w:r>
          </w:p>
        </w:tc>
        <w:tc>
          <w:tcPr>
            <w:tcW w:w="1275" w:type="dxa"/>
            <w:tcBorders>
              <w:top w:val="single" w:sz="4" w:space="0" w:color="auto"/>
              <w:left w:val="single" w:sz="4" w:space="0" w:color="auto"/>
              <w:bottom w:val="single" w:sz="4" w:space="0" w:color="auto"/>
              <w:right w:val="single" w:sz="4" w:space="0" w:color="auto"/>
            </w:tcBorders>
          </w:tcPr>
          <w:p w14:paraId="0A31AE46" w14:textId="77777777" w:rsidR="007E22CB" w:rsidRDefault="00B7783F">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2EF76A47"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B4FE22" w14:textId="77777777" w:rsidR="007E22CB" w:rsidRDefault="00B7783F">
            <w:pPr>
              <w:pStyle w:val="TableText"/>
            </w:pPr>
            <w:r>
              <w:t>O</w:t>
            </w:r>
          </w:p>
        </w:tc>
      </w:tr>
      <w:tr w:rsidR="007E22CB" w14:paraId="11A045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099741"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FC85B6"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A25C94" w14:textId="77777777" w:rsidR="007E22CB" w:rsidRDefault="00B7783F">
            <w:pPr>
              <w:pStyle w:val="TableTextWithTabs"/>
            </w:pPr>
            <w:r>
              <w:t>Baudrate</w:t>
            </w:r>
          </w:p>
        </w:tc>
        <w:tc>
          <w:tcPr>
            <w:tcW w:w="1275" w:type="dxa"/>
            <w:tcBorders>
              <w:top w:val="single" w:sz="4" w:space="0" w:color="auto"/>
              <w:left w:val="single" w:sz="4" w:space="0" w:color="auto"/>
              <w:bottom w:val="single" w:sz="4" w:space="0" w:color="auto"/>
              <w:right w:val="single" w:sz="4" w:space="0" w:color="auto"/>
            </w:tcBorders>
          </w:tcPr>
          <w:p w14:paraId="3EC65BDA" w14:textId="77777777" w:rsidR="007E22CB" w:rsidRDefault="00B7783F">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ABE9BFA"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D72A13B" w14:textId="77777777" w:rsidR="007E22CB" w:rsidRDefault="00B7783F">
            <w:pPr>
              <w:pStyle w:val="TableText"/>
            </w:pPr>
            <w:r>
              <w:t>O</w:t>
            </w:r>
          </w:p>
        </w:tc>
      </w:tr>
      <w:tr w:rsidR="007E22CB" w14:paraId="623D5F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915D45"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FB3F628"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F7516C" w14:textId="77777777" w:rsidR="007E22CB" w:rsidRDefault="00B7783F">
            <w:pPr>
              <w:pStyle w:val="TableTextWithTabs"/>
            </w:pPr>
            <w:r>
              <w:t>BusState</w:t>
            </w:r>
          </w:p>
        </w:tc>
        <w:tc>
          <w:tcPr>
            <w:tcW w:w="1275" w:type="dxa"/>
            <w:tcBorders>
              <w:top w:val="single" w:sz="4" w:space="0" w:color="auto"/>
              <w:left w:val="single" w:sz="4" w:space="0" w:color="auto"/>
              <w:bottom w:val="single" w:sz="4" w:space="0" w:color="auto"/>
              <w:right w:val="single" w:sz="4" w:space="0" w:color="auto"/>
            </w:tcBorders>
          </w:tcPr>
          <w:p w14:paraId="6BFB5D7F" w14:textId="77777777" w:rsidR="007E22CB" w:rsidRDefault="00B7783F">
            <w:pPr>
              <w:pStyle w:val="TableText"/>
            </w:pPr>
            <w:r>
              <w:t>CanBusStateEnum</w:t>
            </w:r>
          </w:p>
        </w:tc>
        <w:tc>
          <w:tcPr>
            <w:tcW w:w="1843" w:type="dxa"/>
            <w:tcBorders>
              <w:top w:val="single" w:sz="4" w:space="0" w:color="auto"/>
              <w:left w:val="single" w:sz="4" w:space="0" w:color="auto"/>
              <w:bottom w:val="single" w:sz="4" w:space="0" w:color="auto"/>
              <w:right w:val="single" w:sz="4" w:space="0" w:color="auto"/>
            </w:tcBorders>
          </w:tcPr>
          <w:p w14:paraId="253EB2FF"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1659CCD" w14:textId="77777777" w:rsidR="007E22CB" w:rsidRDefault="00B7783F">
            <w:pPr>
              <w:pStyle w:val="TableText"/>
            </w:pPr>
            <w:r>
              <w:t>O</w:t>
            </w:r>
          </w:p>
        </w:tc>
      </w:tr>
      <w:tr w:rsidR="007E22CB" w14:paraId="753C03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7A3C1C"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760DF6D"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684FF6" w14:textId="77777777" w:rsidR="007E22CB" w:rsidRDefault="00B7783F">
            <w:pPr>
              <w:pStyle w:val="TableTextWithTabs"/>
            </w:pPr>
            <w:r>
              <w:t>AmberWarningLamp</w:t>
            </w:r>
          </w:p>
        </w:tc>
        <w:tc>
          <w:tcPr>
            <w:tcW w:w="1275" w:type="dxa"/>
            <w:tcBorders>
              <w:top w:val="single" w:sz="4" w:space="0" w:color="auto"/>
              <w:left w:val="single" w:sz="4" w:space="0" w:color="auto"/>
              <w:bottom w:val="single" w:sz="4" w:space="0" w:color="auto"/>
              <w:right w:val="single" w:sz="4" w:space="0" w:color="auto"/>
            </w:tcBorders>
          </w:tcPr>
          <w:p w14:paraId="4ED05168" w14:textId="77777777" w:rsidR="007E22CB" w:rsidRDefault="00B7783F">
            <w:pPr>
              <w:pStyle w:val="TableText"/>
            </w:pPr>
            <w:r>
              <w:t>J1939LampStatusEnum</w:t>
            </w:r>
          </w:p>
        </w:tc>
        <w:tc>
          <w:tcPr>
            <w:tcW w:w="1843" w:type="dxa"/>
            <w:tcBorders>
              <w:top w:val="single" w:sz="4" w:space="0" w:color="auto"/>
              <w:left w:val="single" w:sz="4" w:space="0" w:color="auto"/>
              <w:bottom w:val="single" w:sz="4" w:space="0" w:color="auto"/>
              <w:right w:val="single" w:sz="4" w:space="0" w:color="auto"/>
            </w:tcBorders>
          </w:tcPr>
          <w:p w14:paraId="28CFCFBC"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76127AD" w14:textId="77777777" w:rsidR="007E22CB" w:rsidRDefault="00B7783F">
            <w:pPr>
              <w:pStyle w:val="TableText"/>
            </w:pPr>
            <w:r>
              <w:t>O</w:t>
            </w:r>
          </w:p>
        </w:tc>
      </w:tr>
      <w:tr w:rsidR="007E22CB" w14:paraId="3CE21E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5FDFD5"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B1AB209"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2D044B" w14:textId="77777777" w:rsidR="007E22CB" w:rsidRDefault="00B7783F">
            <w:pPr>
              <w:pStyle w:val="TableTextWithTabs"/>
            </w:pPr>
            <w:r>
              <w:t>RedStopLamp</w:t>
            </w:r>
          </w:p>
        </w:tc>
        <w:tc>
          <w:tcPr>
            <w:tcW w:w="1275" w:type="dxa"/>
            <w:tcBorders>
              <w:top w:val="single" w:sz="4" w:space="0" w:color="auto"/>
              <w:left w:val="single" w:sz="4" w:space="0" w:color="auto"/>
              <w:bottom w:val="single" w:sz="4" w:space="0" w:color="auto"/>
              <w:right w:val="single" w:sz="4" w:space="0" w:color="auto"/>
            </w:tcBorders>
          </w:tcPr>
          <w:p w14:paraId="2C0AA95C" w14:textId="77777777" w:rsidR="007E22CB" w:rsidRDefault="00B7783F">
            <w:pPr>
              <w:pStyle w:val="TableText"/>
            </w:pPr>
            <w:r>
              <w:t>J1939LampStatusEnum</w:t>
            </w:r>
          </w:p>
        </w:tc>
        <w:tc>
          <w:tcPr>
            <w:tcW w:w="1843" w:type="dxa"/>
            <w:tcBorders>
              <w:top w:val="single" w:sz="4" w:space="0" w:color="auto"/>
              <w:left w:val="single" w:sz="4" w:space="0" w:color="auto"/>
              <w:bottom w:val="single" w:sz="4" w:space="0" w:color="auto"/>
              <w:right w:val="single" w:sz="4" w:space="0" w:color="auto"/>
            </w:tcBorders>
          </w:tcPr>
          <w:p w14:paraId="300FE87E"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D56FAD8" w14:textId="77777777" w:rsidR="007E22CB" w:rsidRDefault="00B7783F">
            <w:pPr>
              <w:pStyle w:val="TableText"/>
            </w:pPr>
            <w:r>
              <w:t>O</w:t>
            </w:r>
          </w:p>
        </w:tc>
      </w:tr>
      <w:tr w:rsidR="007E22CB" w14:paraId="3A053B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C5E703"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83C2DD0"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B66897" w14:textId="77777777" w:rsidR="007E22CB" w:rsidRDefault="00B7783F">
            <w:pPr>
              <w:pStyle w:val="TableTextWithTabs"/>
            </w:pPr>
            <w:r>
              <w:t>MalfunctionIndicatorLamp</w:t>
            </w:r>
          </w:p>
        </w:tc>
        <w:tc>
          <w:tcPr>
            <w:tcW w:w="1275" w:type="dxa"/>
            <w:tcBorders>
              <w:top w:val="single" w:sz="4" w:space="0" w:color="auto"/>
              <w:left w:val="single" w:sz="4" w:space="0" w:color="auto"/>
              <w:bottom w:val="single" w:sz="4" w:space="0" w:color="auto"/>
              <w:right w:val="single" w:sz="4" w:space="0" w:color="auto"/>
            </w:tcBorders>
          </w:tcPr>
          <w:p w14:paraId="3BD75581" w14:textId="77777777" w:rsidR="007E22CB" w:rsidRDefault="00B7783F">
            <w:pPr>
              <w:pStyle w:val="TableText"/>
            </w:pPr>
            <w:r>
              <w:t>J1939LampStatusEnum</w:t>
            </w:r>
          </w:p>
        </w:tc>
        <w:tc>
          <w:tcPr>
            <w:tcW w:w="1843" w:type="dxa"/>
            <w:tcBorders>
              <w:top w:val="single" w:sz="4" w:space="0" w:color="auto"/>
              <w:left w:val="single" w:sz="4" w:space="0" w:color="auto"/>
              <w:bottom w:val="single" w:sz="4" w:space="0" w:color="auto"/>
              <w:right w:val="single" w:sz="4" w:space="0" w:color="auto"/>
            </w:tcBorders>
          </w:tcPr>
          <w:p w14:paraId="4EF7F7E0"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9ED2731" w14:textId="77777777" w:rsidR="007E22CB" w:rsidRDefault="00B7783F">
            <w:pPr>
              <w:pStyle w:val="TableText"/>
            </w:pPr>
            <w:r>
              <w:t>O</w:t>
            </w:r>
          </w:p>
        </w:tc>
      </w:tr>
      <w:tr w:rsidR="007E22CB" w14:paraId="09E5B7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DA89A2"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BDF054F"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5DB927A" w14:textId="77777777" w:rsidR="007E22CB" w:rsidRDefault="00B7783F">
            <w:pPr>
              <w:pStyle w:val="TableTextWithTabs"/>
            </w:pPr>
            <w:r>
              <w:t>ProtectLamp</w:t>
            </w:r>
          </w:p>
        </w:tc>
        <w:tc>
          <w:tcPr>
            <w:tcW w:w="1275" w:type="dxa"/>
            <w:tcBorders>
              <w:top w:val="single" w:sz="4" w:space="0" w:color="auto"/>
              <w:left w:val="single" w:sz="4" w:space="0" w:color="auto"/>
              <w:bottom w:val="single" w:sz="4" w:space="0" w:color="auto"/>
              <w:right w:val="single" w:sz="4" w:space="0" w:color="auto"/>
            </w:tcBorders>
          </w:tcPr>
          <w:p w14:paraId="238EFF94" w14:textId="77777777" w:rsidR="007E22CB" w:rsidRDefault="00B7783F">
            <w:pPr>
              <w:pStyle w:val="TableText"/>
            </w:pPr>
            <w:r>
              <w:t>J1939LampStatusEnum</w:t>
            </w:r>
          </w:p>
        </w:tc>
        <w:tc>
          <w:tcPr>
            <w:tcW w:w="1843" w:type="dxa"/>
            <w:tcBorders>
              <w:top w:val="single" w:sz="4" w:space="0" w:color="auto"/>
              <w:left w:val="single" w:sz="4" w:space="0" w:color="auto"/>
              <w:bottom w:val="single" w:sz="4" w:space="0" w:color="auto"/>
              <w:right w:val="single" w:sz="4" w:space="0" w:color="auto"/>
            </w:tcBorders>
          </w:tcPr>
          <w:p w14:paraId="3FEF9F84"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6C7611E" w14:textId="77777777" w:rsidR="007E22CB" w:rsidRDefault="00B7783F">
            <w:pPr>
              <w:pStyle w:val="TableText"/>
            </w:pPr>
            <w:r>
              <w:t>O</w:t>
            </w:r>
          </w:p>
        </w:tc>
      </w:tr>
      <w:tr w:rsidR="007E22CB" w14:paraId="444774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C74A9E"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48671A2"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C20C5A" w14:textId="77777777" w:rsidR="007E22CB" w:rsidRDefault="00B7783F">
            <w:pPr>
              <w:pStyle w:val="TableTextWithTabs"/>
            </w:pPr>
            <w:r>
              <w:t>ActiveDiagnosticTroubleCodes</w:t>
            </w:r>
          </w:p>
        </w:tc>
        <w:tc>
          <w:tcPr>
            <w:tcW w:w="1275" w:type="dxa"/>
            <w:tcBorders>
              <w:top w:val="single" w:sz="4" w:space="0" w:color="auto"/>
              <w:left w:val="single" w:sz="4" w:space="0" w:color="auto"/>
              <w:bottom w:val="single" w:sz="4" w:space="0" w:color="auto"/>
              <w:right w:val="single" w:sz="4" w:space="0" w:color="auto"/>
            </w:tcBorders>
          </w:tcPr>
          <w:p w14:paraId="23608A86" w14:textId="77777777" w:rsidR="007E22CB" w:rsidRDefault="00B7783F">
            <w:pPr>
              <w:pStyle w:val="TableText"/>
            </w:pPr>
            <w:r>
              <w:t>DiagnosticTroubleCodeType[]</w:t>
            </w:r>
          </w:p>
        </w:tc>
        <w:tc>
          <w:tcPr>
            <w:tcW w:w="1843" w:type="dxa"/>
            <w:tcBorders>
              <w:top w:val="single" w:sz="4" w:space="0" w:color="auto"/>
              <w:left w:val="single" w:sz="4" w:space="0" w:color="auto"/>
              <w:bottom w:val="single" w:sz="4" w:space="0" w:color="auto"/>
              <w:right w:val="single" w:sz="4" w:space="0" w:color="auto"/>
            </w:tcBorders>
          </w:tcPr>
          <w:p w14:paraId="49AF0880"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AE5FDD3" w14:textId="77777777" w:rsidR="007E22CB" w:rsidRDefault="00B7783F">
            <w:pPr>
              <w:pStyle w:val="TableText"/>
            </w:pPr>
            <w:r>
              <w:t>O</w:t>
            </w:r>
          </w:p>
        </w:tc>
      </w:tr>
      <w:tr w:rsidR="007E22CB" w14:paraId="5400E6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39F081"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DCC49CC"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37F525" w14:textId="77777777" w:rsidR="007E22CB" w:rsidRDefault="00B7783F">
            <w:pPr>
              <w:pStyle w:val="TableTextWithTabs"/>
            </w:pPr>
            <w:r>
              <w:t>PreviouslyActiveDiagnosticTroubleCodes</w:t>
            </w:r>
          </w:p>
        </w:tc>
        <w:tc>
          <w:tcPr>
            <w:tcW w:w="1275" w:type="dxa"/>
            <w:tcBorders>
              <w:top w:val="single" w:sz="4" w:space="0" w:color="auto"/>
              <w:left w:val="single" w:sz="4" w:space="0" w:color="auto"/>
              <w:bottom w:val="single" w:sz="4" w:space="0" w:color="auto"/>
              <w:right w:val="single" w:sz="4" w:space="0" w:color="auto"/>
            </w:tcBorders>
          </w:tcPr>
          <w:p w14:paraId="3AC464B5" w14:textId="77777777" w:rsidR="007E22CB" w:rsidRDefault="00B7783F">
            <w:pPr>
              <w:pStyle w:val="TableText"/>
            </w:pPr>
            <w:r>
              <w:t>DiagnosticTroubleCodeType[]</w:t>
            </w:r>
          </w:p>
        </w:tc>
        <w:tc>
          <w:tcPr>
            <w:tcW w:w="1843" w:type="dxa"/>
            <w:tcBorders>
              <w:top w:val="single" w:sz="4" w:space="0" w:color="auto"/>
              <w:left w:val="single" w:sz="4" w:space="0" w:color="auto"/>
              <w:bottom w:val="single" w:sz="4" w:space="0" w:color="auto"/>
              <w:right w:val="single" w:sz="4" w:space="0" w:color="auto"/>
            </w:tcBorders>
          </w:tcPr>
          <w:p w14:paraId="1B584C8C"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57D53B4" w14:textId="77777777" w:rsidR="007E22CB" w:rsidRDefault="00B7783F">
            <w:pPr>
              <w:pStyle w:val="TableText"/>
            </w:pPr>
            <w:r>
              <w:t>O</w:t>
            </w:r>
          </w:p>
        </w:tc>
      </w:tr>
      <w:tr w:rsidR="007E22CB" w14:paraId="5FD149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A11CBB"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CD808A0" w14:textId="77777777" w:rsidR="007E22CB" w:rsidRDefault="00B7783F">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6CFC208" w14:textId="77777777" w:rsidR="007E22CB" w:rsidRDefault="00B7783F">
            <w:pPr>
              <w:pStyle w:val="TableTextWithTabs"/>
            </w:pPr>
            <w:r>
              <w:t>ClearPreviouslyActiveDtcs</w:t>
            </w:r>
          </w:p>
        </w:tc>
        <w:tc>
          <w:tcPr>
            <w:tcW w:w="1275" w:type="dxa"/>
            <w:tcBorders>
              <w:top w:val="single" w:sz="4" w:space="0" w:color="auto"/>
              <w:left w:val="single" w:sz="4" w:space="0" w:color="auto"/>
              <w:bottom w:val="single" w:sz="4" w:space="0" w:color="auto"/>
              <w:right w:val="single" w:sz="4" w:space="0" w:color="auto"/>
            </w:tcBorders>
          </w:tcPr>
          <w:p w14:paraId="4B5399ED"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6144FDF3" w14:textId="77777777" w:rsidR="007E22CB" w:rsidRDefault="007E22CB">
            <w:pPr>
              <w:pStyle w:val="TableText"/>
            </w:pPr>
          </w:p>
        </w:tc>
        <w:tc>
          <w:tcPr>
            <w:tcW w:w="851" w:type="dxa"/>
            <w:tcBorders>
              <w:top w:val="single" w:sz="4" w:space="0" w:color="auto"/>
              <w:left w:val="single" w:sz="4" w:space="0" w:color="auto"/>
              <w:bottom w:val="single" w:sz="4" w:space="0" w:color="auto"/>
              <w:right w:val="single" w:sz="4" w:space="0" w:color="auto"/>
            </w:tcBorders>
          </w:tcPr>
          <w:p w14:paraId="2ECF3FDA" w14:textId="77777777" w:rsidR="007E22CB" w:rsidRDefault="00B7783F">
            <w:pPr>
              <w:pStyle w:val="TableText"/>
            </w:pPr>
            <w:r>
              <w:t>O</w:t>
            </w:r>
          </w:p>
        </w:tc>
      </w:tr>
      <w:tr w:rsidR="007E22CB" w14:paraId="6BB8DFE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AF38817" w14:textId="77777777" w:rsidR="007E22CB" w:rsidRDefault="00B7783F">
            <w:pPr>
              <w:pStyle w:val="TableText"/>
            </w:pPr>
            <w:r>
              <w:rPr>
                <w:b/>
              </w:rPr>
              <w:t>Conformance Units</w:t>
            </w:r>
          </w:p>
        </w:tc>
      </w:tr>
      <w:tr w:rsidR="007E22CB" w14:paraId="5491D83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E718897" w14:textId="77777777" w:rsidR="007E22CB" w:rsidRDefault="00B7783F">
            <w:pPr>
              <w:pStyle w:val="TableText"/>
            </w:pPr>
            <w:r>
              <w:t>GEN-CANbus</w:t>
            </w:r>
          </w:p>
        </w:tc>
      </w:tr>
    </w:tbl>
    <w:p w14:paraId="7A202A70" w14:textId="77777777" w:rsidR="007E22CB" w:rsidRDefault="007E22CB">
      <w:pPr>
        <w:pStyle w:val="spacer"/>
      </w:pPr>
    </w:p>
    <w:p w14:paraId="3F090BF0" w14:textId="77777777" w:rsidR="007E22CB" w:rsidRDefault="00B7783F">
      <w:pPr>
        <w:pStyle w:val="Heading3"/>
      </w:pPr>
      <w:bookmarkStart w:id="321" w:name="_Clause_c7_3_1"/>
      <w:bookmarkStart w:id="322" w:name="_Toc236305347"/>
      <w:r>
        <w:t>ClearPreviouslyActiveDtcs</w:t>
      </w:r>
      <w:bookmarkEnd w:id="321"/>
      <w:bookmarkEnd w:id="322"/>
    </w:p>
    <w:p w14:paraId="591BDCC3" w14:textId="77777777" w:rsidR="007E22CB" w:rsidRDefault="00B7783F">
      <w:pPr>
        <w:pStyle w:val="PARAGRAPH"/>
      </w:pPr>
      <w:r>
        <w:t>Clear previously active diagnostic trouble codes (J1939 DM3/DM11).</w:t>
      </w:r>
    </w:p>
    <w:p w14:paraId="1CF1183B" w14:textId="77777777" w:rsidR="007E22CB" w:rsidRDefault="00B7783F">
      <w:pPr>
        <w:pStyle w:val="PARAGRAPH"/>
      </w:pPr>
      <w:r>
        <w:t>Signature</w:t>
      </w:r>
    </w:p>
    <w:p w14:paraId="683B5EC8" w14:textId="77777777" w:rsidR="007E22CB" w:rsidRDefault="00B7783F">
      <w:pPr>
        <w:pStyle w:val="MethodSignature"/>
      </w:pPr>
      <w:r>
        <w:t>ClearPreviouslyActiveDtcs ();</w:t>
      </w:r>
    </w:p>
    <w:p w14:paraId="48B00635" w14:textId="77777777" w:rsidR="007E22CB" w:rsidRDefault="00B7783F">
      <w:pPr>
        <w:pStyle w:val="Heading2"/>
      </w:pPr>
      <w:bookmarkStart w:id="323" w:name="_Clause_c7_4"/>
      <w:bookmarkStart w:id="324" w:name="_Toc236305348"/>
      <w:r>
        <w:t>ExhaustAftertreatmentType</w:t>
      </w:r>
      <w:bookmarkEnd w:id="323"/>
      <w:bookmarkEnd w:id="324"/>
    </w:p>
    <w:p w14:paraId="23EAFA25" w14:textId="77777777" w:rsidR="007E22CB" w:rsidRDefault="00B7783F">
      <w:pPr>
        <w:pStyle w:val="PARAGRAPH"/>
      </w:pPr>
      <w:r>
        <w:t>Exhaust aftertreatment subsystem (DPF/SCR/DEF) for Tier 4 / Stage V engines.</w:t>
      </w:r>
    </w:p>
    <w:p w14:paraId="088B1D95" w14:textId="777E77AC" w:rsidR="007E22CB" w:rsidRDefault="00B7783F">
      <w:pPr>
        <w:pStyle w:val="TABLE-title"/>
      </w:pPr>
      <w:bookmarkStart w:id="325" w:name="_Tab_c7_4_def"/>
      <w:bookmarkStart w:id="326" w:name="_Toc236305437"/>
      <w:r>
        <w:lastRenderedPageBreak/>
        <w:t xml:space="preserve">Table </w:t>
      </w:r>
      <w:r>
        <w:fldChar w:fldCharType="begin"/>
      </w:r>
      <w:r>
        <w:instrText xml:space="preserve"> SEQ Table \* ARABIC </w:instrText>
      </w:r>
      <w:r>
        <w:fldChar w:fldCharType="separate"/>
      </w:r>
      <w:r w:rsidR="007F705B">
        <w:rPr>
          <w:noProof/>
        </w:rPr>
        <w:t>26</w:t>
      </w:r>
      <w:r>
        <w:fldChar w:fldCharType="end"/>
      </w:r>
      <w:r>
        <w:t xml:space="preserve"> – ExhaustAftertreatmentType definition</w:t>
      </w:r>
      <w:bookmarkEnd w:id="325"/>
      <w:bookmarkEnd w:id="3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E22CB" w14:paraId="492E1A7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BFAA32F" w14:textId="77777777" w:rsidR="007E22CB" w:rsidRDefault="00B7783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9533BE9" w14:textId="77777777" w:rsidR="007E22CB" w:rsidRDefault="00B7783F">
            <w:pPr>
              <w:pStyle w:val="TableText"/>
            </w:pPr>
            <w:r>
              <w:rPr>
                <w:b/>
              </w:rPr>
              <w:t>Value</w:t>
            </w:r>
          </w:p>
        </w:tc>
      </w:tr>
      <w:tr w:rsidR="007E22CB" w14:paraId="4DF0794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8B9D8EB" w14:textId="77777777" w:rsidR="007E22CB" w:rsidRDefault="00B7783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CC35DC0" w14:textId="77777777" w:rsidR="007E22CB" w:rsidRDefault="00B7783F">
            <w:pPr>
              <w:pStyle w:val="TableText"/>
            </w:pPr>
            <w:r>
              <w:t>1:ExhaustAftertreatmentType</w:t>
            </w:r>
          </w:p>
        </w:tc>
      </w:tr>
      <w:tr w:rsidR="007E22CB" w14:paraId="55841B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6A3DB1" w14:textId="77777777" w:rsidR="007E22CB" w:rsidRDefault="00B7783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FCD640E" w14:textId="77777777" w:rsidR="007E22CB" w:rsidRDefault="00B7783F">
            <w:pPr>
              <w:pStyle w:val="TableText"/>
            </w:pPr>
            <w:r>
              <w:t>False</w:t>
            </w:r>
          </w:p>
        </w:tc>
      </w:tr>
      <w:tr w:rsidR="007E22CB" w14:paraId="262E780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82A0E43" w14:textId="77777777" w:rsidR="007E22CB" w:rsidRDefault="00B7783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071F4F0" w14:textId="77777777" w:rsidR="007E22CB" w:rsidRDefault="00B7783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ECE516F" w14:textId="77777777" w:rsidR="007E22CB" w:rsidRDefault="00B7783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C16FCA5" w14:textId="77777777" w:rsidR="007E22CB" w:rsidRDefault="00B7783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8E72062" w14:textId="77777777" w:rsidR="007E22CB" w:rsidRDefault="00B7783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5D20C4B" w14:textId="77777777" w:rsidR="007E22CB" w:rsidRDefault="00B7783F">
            <w:pPr>
              <w:pStyle w:val="TableText"/>
            </w:pPr>
            <w:r>
              <w:rPr>
                <w:b/>
              </w:rPr>
              <w:t>Other</w:t>
            </w:r>
          </w:p>
        </w:tc>
      </w:tr>
      <w:tr w:rsidR="007E22CB" w14:paraId="54D573E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BF9C20" w14:textId="77777777" w:rsidR="007E22CB" w:rsidRDefault="00B7783F">
            <w:pPr>
              <w:pStyle w:val="TableText"/>
            </w:pPr>
            <w:r>
              <w:t>Subtype of the 2:ComponentType defined in OPC 10000-5, i.e. inheriting the InstanceDeclarations of that Node.</w:t>
            </w:r>
          </w:p>
        </w:tc>
      </w:tr>
      <w:tr w:rsidR="007E22CB" w14:paraId="4E3E4D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CD586A"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FC5A404"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31E832" w14:textId="77777777" w:rsidR="007E22CB" w:rsidRDefault="00B7783F">
            <w:pPr>
              <w:pStyle w:val="TableTextWithTabs"/>
            </w:pPr>
            <w:r>
              <w:t>AftertreatmentState</w:t>
            </w:r>
          </w:p>
        </w:tc>
        <w:tc>
          <w:tcPr>
            <w:tcW w:w="1275" w:type="dxa"/>
            <w:tcBorders>
              <w:top w:val="single" w:sz="4" w:space="0" w:color="auto"/>
              <w:left w:val="single" w:sz="4" w:space="0" w:color="auto"/>
              <w:bottom w:val="single" w:sz="4" w:space="0" w:color="auto"/>
              <w:right w:val="single" w:sz="4" w:space="0" w:color="auto"/>
            </w:tcBorders>
          </w:tcPr>
          <w:p w14:paraId="31A5AF97" w14:textId="77777777" w:rsidR="007E22CB" w:rsidRDefault="00B7783F">
            <w:pPr>
              <w:pStyle w:val="TableText"/>
            </w:pPr>
            <w:r>
              <w:t>AftertreatmentStateEnum</w:t>
            </w:r>
          </w:p>
        </w:tc>
        <w:tc>
          <w:tcPr>
            <w:tcW w:w="1843" w:type="dxa"/>
            <w:tcBorders>
              <w:top w:val="single" w:sz="4" w:space="0" w:color="auto"/>
              <w:left w:val="single" w:sz="4" w:space="0" w:color="auto"/>
              <w:bottom w:val="single" w:sz="4" w:space="0" w:color="auto"/>
              <w:right w:val="single" w:sz="4" w:space="0" w:color="auto"/>
            </w:tcBorders>
          </w:tcPr>
          <w:p w14:paraId="3C4DFD23"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6F4F3EB" w14:textId="77777777" w:rsidR="007E22CB" w:rsidRDefault="00B7783F">
            <w:pPr>
              <w:pStyle w:val="TableText"/>
            </w:pPr>
            <w:r>
              <w:t>O</w:t>
            </w:r>
          </w:p>
        </w:tc>
      </w:tr>
      <w:tr w:rsidR="007E22CB" w14:paraId="01C32F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3B5344"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9F62E78"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619879" w14:textId="77777777" w:rsidR="007E22CB" w:rsidRDefault="00B7783F">
            <w:pPr>
              <w:pStyle w:val="TableTextWithTabs"/>
            </w:pPr>
            <w:r>
              <w:t>DefLevel</w:t>
            </w:r>
          </w:p>
        </w:tc>
        <w:tc>
          <w:tcPr>
            <w:tcW w:w="1275" w:type="dxa"/>
            <w:tcBorders>
              <w:top w:val="single" w:sz="4" w:space="0" w:color="auto"/>
              <w:left w:val="single" w:sz="4" w:space="0" w:color="auto"/>
              <w:bottom w:val="single" w:sz="4" w:space="0" w:color="auto"/>
              <w:right w:val="single" w:sz="4" w:space="0" w:color="auto"/>
            </w:tcBorders>
          </w:tcPr>
          <w:p w14:paraId="2F231C7F"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108F300"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F5F300C" w14:textId="77777777" w:rsidR="007E22CB" w:rsidRDefault="00B7783F">
            <w:pPr>
              <w:pStyle w:val="TableText"/>
            </w:pPr>
            <w:r>
              <w:t>O</w:t>
            </w:r>
          </w:p>
        </w:tc>
      </w:tr>
      <w:tr w:rsidR="007E22CB" w14:paraId="16136C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08C84E"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3F9249E"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FE886E" w14:textId="77777777" w:rsidR="007E22CB" w:rsidRDefault="00B7783F">
            <w:pPr>
              <w:pStyle w:val="TableTextWithTabs"/>
            </w:pPr>
            <w:r>
              <w:t>DefTemperature</w:t>
            </w:r>
          </w:p>
        </w:tc>
        <w:tc>
          <w:tcPr>
            <w:tcW w:w="1275" w:type="dxa"/>
            <w:tcBorders>
              <w:top w:val="single" w:sz="4" w:space="0" w:color="auto"/>
              <w:left w:val="single" w:sz="4" w:space="0" w:color="auto"/>
              <w:bottom w:val="single" w:sz="4" w:space="0" w:color="auto"/>
              <w:right w:val="single" w:sz="4" w:space="0" w:color="auto"/>
            </w:tcBorders>
          </w:tcPr>
          <w:p w14:paraId="0AC4C54C"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9D1A636"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AE248E6" w14:textId="77777777" w:rsidR="007E22CB" w:rsidRDefault="00B7783F">
            <w:pPr>
              <w:pStyle w:val="TableText"/>
            </w:pPr>
            <w:r>
              <w:t>O</w:t>
            </w:r>
          </w:p>
        </w:tc>
      </w:tr>
      <w:tr w:rsidR="007E22CB" w14:paraId="08C9BC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44DEF7"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72A5A70"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DC30B7" w14:textId="77777777" w:rsidR="007E22CB" w:rsidRDefault="00B7783F">
            <w:pPr>
              <w:pStyle w:val="TableTextWithTabs"/>
            </w:pPr>
            <w:r>
              <w:t>DefQuality</w:t>
            </w:r>
          </w:p>
        </w:tc>
        <w:tc>
          <w:tcPr>
            <w:tcW w:w="1275" w:type="dxa"/>
            <w:tcBorders>
              <w:top w:val="single" w:sz="4" w:space="0" w:color="auto"/>
              <w:left w:val="single" w:sz="4" w:space="0" w:color="auto"/>
              <w:bottom w:val="single" w:sz="4" w:space="0" w:color="auto"/>
              <w:right w:val="single" w:sz="4" w:space="0" w:color="auto"/>
            </w:tcBorders>
          </w:tcPr>
          <w:p w14:paraId="0045A58A"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AEC566F"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7BC95C0" w14:textId="77777777" w:rsidR="007E22CB" w:rsidRDefault="00B7783F">
            <w:pPr>
              <w:pStyle w:val="TableText"/>
            </w:pPr>
            <w:r>
              <w:t>O</w:t>
            </w:r>
          </w:p>
        </w:tc>
      </w:tr>
      <w:tr w:rsidR="007E22CB" w14:paraId="4A6630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443E2F"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B1265A1"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BD1BDD5" w14:textId="77777777" w:rsidR="007E22CB" w:rsidRDefault="00B7783F">
            <w:pPr>
              <w:pStyle w:val="TableTextWithTabs"/>
            </w:pPr>
            <w:r>
              <w:t>DpfSootLoad</w:t>
            </w:r>
          </w:p>
        </w:tc>
        <w:tc>
          <w:tcPr>
            <w:tcW w:w="1275" w:type="dxa"/>
            <w:tcBorders>
              <w:top w:val="single" w:sz="4" w:space="0" w:color="auto"/>
              <w:left w:val="single" w:sz="4" w:space="0" w:color="auto"/>
              <w:bottom w:val="single" w:sz="4" w:space="0" w:color="auto"/>
              <w:right w:val="single" w:sz="4" w:space="0" w:color="auto"/>
            </w:tcBorders>
          </w:tcPr>
          <w:p w14:paraId="686C873E"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68D40E6"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3FF7633" w14:textId="77777777" w:rsidR="007E22CB" w:rsidRDefault="00B7783F">
            <w:pPr>
              <w:pStyle w:val="TableText"/>
            </w:pPr>
            <w:r>
              <w:t>O</w:t>
            </w:r>
          </w:p>
        </w:tc>
      </w:tr>
      <w:tr w:rsidR="007E22CB" w14:paraId="5FD594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581FDD"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8CB40F8"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884236" w14:textId="77777777" w:rsidR="007E22CB" w:rsidRDefault="00B7783F">
            <w:pPr>
              <w:pStyle w:val="TableTextWithTabs"/>
            </w:pPr>
            <w:r>
              <w:t>DpfAshLoad</w:t>
            </w:r>
          </w:p>
        </w:tc>
        <w:tc>
          <w:tcPr>
            <w:tcW w:w="1275" w:type="dxa"/>
            <w:tcBorders>
              <w:top w:val="single" w:sz="4" w:space="0" w:color="auto"/>
              <w:left w:val="single" w:sz="4" w:space="0" w:color="auto"/>
              <w:bottom w:val="single" w:sz="4" w:space="0" w:color="auto"/>
              <w:right w:val="single" w:sz="4" w:space="0" w:color="auto"/>
            </w:tcBorders>
          </w:tcPr>
          <w:p w14:paraId="5E60DC78"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4F6D30A"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C0B129B" w14:textId="77777777" w:rsidR="007E22CB" w:rsidRDefault="00B7783F">
            <w:pPr>
              <w:pStyle w:val="TableText"/>
            </w:pPr>
            <w:r>
              <w:t>O</w:t>
            </w:r>
          </w:p>
        </w:tc>
      </w:tr>
      <w:tr w:rsidR="007E22CB" w14:paraId="623E63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A85A6C"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8A19709"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2BF7C9" w14:textId="77777777" w:rsidR="007E22CB" w:rsidRDefault="00B7783F">
            <w:pPr>
              <w:pStyle w:val="TableTextWithTabs"/>
            </w:pPr>
            <w:r>
              <w:t>ExhaustGasTemperature</w:t>
            </w:r>
          </w:p>
        </w:tc>
        <w:tc>
          <w:tcPr>
            <w:tcW w:w="1275" w:type="dxa"/>
            <w:tcBorders>
              <w:top w:val="single" w:sz="4" w:space="0" w:color="auto"/>
              <w:left w:val="single" w:sz="4" w:space="0" w:color="auto"/>
              <w:bottom w:val="single" w:sz="4" w:space="0" w:color="auto"/>
              <w:right w:val="single" w:sz="4" w:space="0" w:color="auto"/>
            </w:tcBorders>
          </w:tcPr>
          <w:p w14:paraId="53CD8062"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DC30972"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E4E05BA" w14:textId="77777777" w:rsidR="007E22CB" w:rsidRDefault="00B7783F">
            <w:pPr>
              <w:pStyle w:val="TableText"/>
            </w:pPr>
            <w:r>
              <w:t>O</w:t>
            </w:r>
          </w:p>
        </w:tc>
      </w:tr>
      <w:tr w:rsidR="007E22CB" w14:paraId="47D952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7FB2CF"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3FB7AF3"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A8AE9D" w14:textId="77777777" w:rsidR="007E22CB" w:rsidRDefault="00B7783F">
            <w:pPr>
              <w:pStyle w:val="TableTextWithTabs"/>
            </w:pPr>
            <w:r>
              <w:t>RegenerationRequired</w:t>
            </w:r>
          </w:p>
        </w:tc>
        <w:tc>
          <w:tcPr>
            <w:tcW w:w="1275" w:type="dxa"/>
            <w:tcBorders>
              <w:top w:val="single" w:sz="4" w:space="0" w:color="auto"/>
              <w:left w:val="single" w:sz="4" w:space="0" w:color="auto"/>
              <w:bottom w:val="single" w:sz="4" w:space="0" w:color="auto"/>
              <w:right w:val="single" w:sz="4" w:space="0" w:color="auto"/>
            </w:tcBorders>
          </w:tcPr>
          <w:p w14:paraId="6F3FC447" w14:textId="77777777" w:rsidR="007E22CB" w:rsidRDefault="00B7783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C59D2BF"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CF6EC70" w14:textId="77777777" w:rsidR="007E22CB" w:rsidRDefault="00B7783F">
            <w:pPr>
              <w:pStyle w:val="TableText"/>
            </w:pPr>
            <w:r>
              <w:t>O</w:t>
            </w:r>
          </w:p>
        </w:tc>
      </w:tr>
      <w:tr w:rsidR="007E22CB" w14:paraId="6864B4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460725"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48D1525"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710C46" w14:textId="77777777" w:rsidR="007E22CB" w:rsidRDefault="00B7783F">
            <w:pPr>
              <w:pStyle w:val="TableTextWithTabs"/>
            </w:pPr>
            <w:r>
              <w:t>RegenerationInhibited</w:t>
            </w:r>
          </w:p>
        </w:tc>
        <w:tc>
          <w:tcPr>
            <w:tcW w:w="1275" w:type="dxa"/>
            <w:tcBorders>
              <w:top w:val="single" w:sz="4" w:space="0" w:color="auto"/>
              <w:left w:val="single" w:sz="4" w:space="0" w:color="auto"/>
              <w:bottom w:val="single" w:sz="4" w:space="0" w:color="auto"/>
              <w:right w:val="single" w:sz="4" w:space="0" w:color="auto"/>
            </w:tcBorders>
          </w:tcPr>
          <w:p w14:paraId="62F0BF7B" w14:textId="77777777" w:rsidR="007E22CB" w:rsidRDefault="00B7783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8EEBAA8"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97BAB3B" w14:textId="77777777" w:rsidR="007E22CB" w:rsidRDefault="00B7783F">
            <w:pPr>
              <w:pStyle w:val="TableText"/>
            </w:pPr>
            <w:r>
              <w:t>O</w:t>
            </w:r>
          </w:p>
        </w:tc>
      </w:tr>
      <w:tr w:rsidR="007E22CB" w14:paraId="2BD1D4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808E2C"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0DB31A2" w14:textId="77777777" w:rsidR="007E22CB" w:rsidRDefault="00B7783F">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40BF33C" w14:textId="77777777" w:rsidR="007E22CB" w:rsidRDefault="00B7783F">
            <w:pPr>
              <w:pStyle w:val="TableTextWithTabs"/>
            </w:pPr>
            <w:r>
              <w:t>InitiateRegeneration</w:t>
            </w:r>
          </w:p>
        </w:tc>
        <w:tc>
          <w:tcPr>
            <w:tcW w:w="1275" w:type="dxa"/>
            <w:tcBorders>
              <w:top w:val="single" w:sz="4" w:space="0" w:color="auto"/>
              <w:left w:val="single" w:sz="4" w:space="0" w:color="auto"/>
              <w:bottom w:val="single" w:sz="4" w:space="0" w:color="auto"/>
              <w:right w:val="single" w:sz="4" w:space="0" w:color="auto"/>
            </w:tcBorders>
          </w:tcPr>
          <w:p w14:paraId="397F2767"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5E1775C1" w14:textId="77777777" w:rsidR="007E22CB" w:rsidRDefault="007E22CB">
            <w:pPr>
              <w:pStyle w:val="TableText"/>
            </w:pPr>
          </w:p>
        </w:tc>
        <w:tc>
          <w:tcPr>
            <w:tcW w:w="851" w:type="dxa"/>
            <w:tcBorders>
              <w:top w:val="single" w:sz="4" w:space="0" w:color="auto"/>
              <w:left w:val="single" w:sz="4" w:space="0" w:color="auto"/>
              <w:bottom w:val="single" w:sz="4" w:space="0" w:color="auto"/>
              <w:right w:val="single" w:sz="4" w:space="0" w:color="auto"/>
            </w:tcBorders>
          </w:tcPr>
          <w:p w14:paraId="450D5710" w14:textId="77777777" w:rsidR="007E22CB" w:rsidRDefault="00B7783F">
            <w:pPr>
              <w:pStyle w:val="TableText"/>
            </w:pPr>
            <w:r>
              <w:t>O</w:t>
            </w:r>
          </w:p>
        </w:tc>
      </w:tr>
      <w:tr w:rsidR="007E22CB" w14:paraId="3C1B42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D254F2"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F1199F6" w14:textId="77777777" w:rsidR="007E22CB" w:rsidRDefault="00B7783F">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14C483D" w14:textId="77777777" w:rsidR="007E22CB" w:rsidRDefault="00B7783F">
            <w:pPr>
              <w:pStyle w:val="TableTextWithTabs"/>
            </w:pPr>
            <w:r>
              <w:t>InhibitRegeneration</w:t>
            </w:r>
          </w:p>
        </w:tc>
        <w:tc>
          <w:tcPr>
            <w:tcW w:w="1275" w:type="dxa"/>
            <w:tcBorders>
              <w:top w:val="single" w:sz="4" w:space="0" w:color="auto"/>
              <w:left w:val="single" w:sz="4" w:space="0" w:color="auto"/>
              <w:bottom w:val="single" w:sz="4" w:space="0" w:color="auto"/>
              <w:right w:val="single" w:sz="4" w:space="0" w:color="auto"/>
            </w:tcBorders>
          </w:tcPr>
          <w:p w14:paraId="067C05C9"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5EF69748" w14:textId="77777777" w:rsidR="007E22CB" w:rsidRDefault="007E22CB">
            <w:pPr>
              <w:pStyle w:val="TableText"/>
            </w:pPr>
          </w:p>
        </w:tc>
        <w:tc>
          <w:tcPr>
            <w:tcW w:w="851" w:type="dxa"/>
            <w:tcBorders>
              <w:top w:val="single" w:sz="4" w:space="0" w:color="auto"/>
              <w:left w:val="single" w:sz="4" w:space="0" w:color="auto"/>
              <w:bottom w:val="single" w:sz="4" w:space="0" w:color="auto"/>
              <w:right w:val="single" w:sz="4" w:space="0" w:color="auto"/>
            </w:tcBorders>
          </w:tcPr>
          <w:p w14:paraId="351685E4" w14:textId="77777777" w:rsidR="007E22CB" w:rsidRDefault="00B7783F">
            <w:pPr>
              <w:pStyle w:val="TableText"/>
            </w:pPr>
            <w:r>
              <w:t>O</w:t>
            </w:r>
          </w:p>
        </w:tc>
      </w:tr>
      <w:tr w:rsidR="007E22CB" w14:paraId="426EC13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CCF9407" w14:textId="77777777" w:rsidR="007E22CB" w:rsidRDefault="00B7783F">
            <w:pPr>
              <w:pStyle w:val="TableText"/>
            </w:pPr>
            <w:r>
              <w:rPr>
                <w:b/>
              </w:rPr>
              <w:t>Conformance Units</w:t>
            </w:r>
          </w:p>
        </w:tc>
      </w:tr>
      <w:tr w:rsidR="007E22CB" w14:paraId="1D84D67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DF7FBD5" w14:textId="77777777" w:rsidR="007E22CB" w:rsidRDefault="00B7783F">
            <w:pPr>
              <w:pStyle w:val="TableText"/>
            </w:pPr>
            <w:r>
              <w:t>GEN-Components</w:t>
            </w:r>
          </w:p>
        </w:tc>
      </w:tr>
    </w:tbl>
    <w:p w14:paraId="0C24AD5D" w14:textId="77777777" w:rsidR="007E22CB" w:rsidRDefault="007E22CB">
      <w:pPr>
        <w:pStyle w:val="spacer"/>
      </w:pPr>
    </w:p>
    <w:p w14:paraId="761B6E3F" w14:textId="77777777" w:rsidR="007E22CB" w:rsidRDefault="00B7783F">
      <w:pPr>
        <w:pStyle w:val="Heading3"/>
      </w:pPr>
      <w:bookmarkStart w:id="327" w:name="_Clause_c7_4_1"/>
      <w:bookmarkStart w:id="328" w:name="_Toc236305349"/>
      <w:r>
        <w:t>InitiateRegeneration</w:t>
      </w:r>
      <w:bookmarkEnd w:id="327"/>
      <w:bookmarkEnd w:id="328"/>
    </w:p>
    <w:p w14:paraId="15616033" w14:textId="77777777" w:rsidR="007E22CB" w:rsidRDefault="00B7783F">
      <w:pPr>
        <w:pStyle w:val="PARAGRAPH"/>
      </w:pPr>
      <w:r>
        <w:t>Request a manual DPF regeneration.</w:t>
      </w:r>
    </w:p>
    <w:p w14:paraId="53B43B00" w14:textId="77777777" w:rsidR="007E22CB" w:rsidRDefault="00B7783F">
      <w:pPr>
        <w:pStyle w:val="PARAGRAPH"/>
      </w:pPr>
      <w:r>
        <w:t>Signature</w:t>
      </w:r>
    </w:p>
    <w:p w14:paraId="44484ADD" w14:textId="77777777" w:rsidR="007E22CB" w:rsidRDefault="00B7783F">
      <w:pPr>
        <w:pStyle w:val="MethodSignature"/>
      </w:pPr>
      <w:r>
        <w:t>InitiateRegeneration ();</w:t>
      </w:r>
    </w:p>
    <w:p w14:paraId="246CCE4A" w14:textId="77777777" w:rsidR="007E22CB" w:rsidRDefault="00B7783F">
      <w:pPr>
        <w:pStyle w:val="Heading3"/>
      </w:pPr>
      <w:bookmarkStart w:id="329" w:name="_Clause_c7_4_2"/>
      <w:bookmarkStart w:id="330" w:name="_Toc236305350"/>
      <w:r>
        <w:t>InhibitRegeneration</w:t>
      </w:r>
      <w:bookmarkEnd w:id="329"/>
      <w:bookmarkEnd w:id="330"/>
    </w:p>
    <w:p w14:paraId="7D32A3BA" w14:textId="77777777" w:rsidR="007E22CB" w:rsidRDefault="00B7783F">
      <w:pPr>
        <w:pStyle w:val="PARAGRAPH"/>
      </w:pPr>
      <w:r>
        <w:t>Enable or disable the inhibit of automatic regeneration.</w:t>
      </w:r>
    </w:p>
    <w:p w14:paraId="1AC01547" w14:textId="77777777" w:rsidR="007E22CB" w:rsidRDefault="00B7783F">
      <w:pPr>
        <w:pStyle w:val="PARAGRAPH"/>
      </w:pPr>
      <w:r>
        <w:t>Signature</w:t>
      </w:r>
    </w:p>
    <w:p w14:paraId="55FCFE43" w14:textId="77777777" w:rsidR="007E22CB" w:rsidRDefault="00B7783F">
      <w:pPr>
        <w:pStyle w:val="MethodSignature"/>
      </w:pPr>
      <w:r>
        <w:t>InhibitRegeneration (</w:t>
      </w:r>
    </w:p>
    <w:p w14:paraId="65B33664" w14:textId="77777777" w:rsidR="007E22CB" w:rsidRDefault="00B7783F">
      <w:pPr>
        <w:pStyle w:val="MethodSignature"/>
      </w:pPr>
      <w:r>
        <w:t xml:space="preserve">    [in]  0:Boolean      Inhibit);</w:t>
      </w:r>
    </w:p>
    <w:p w14:paraId="273A834E" w14:textId="7C13682C" w:rsidR="007E22CB" w:rsidRDefault="00B7783F">
      <w:pPr>
        <w:pStyle w:val="TABLE-title"/>
      </w:pPr>
      <w:bookmarkStart w:id="331" w:name="_Tab_c7_4_2_m_args"/>
      <w:bookmarkStart w:id="332" w:name="_Toc236305438"/>
      <w:r>
        <w:t xml:space="preserve">Table </w:t>
      </w:r>
      <w:r>
        <w:fldChar w:fldCharType="begin"/>
      </w:r>
      <w:r>
        <w:instrText xml:space="preserve"> SEQ Table \* ARABIC </w:instrText>
      </w:r>
      <w:r>
        <w:fldChar w:fldCharType="separate"/>
      </w:r>
      <w:r w:rsidR="007F705B">
        <w:rPr>
          <w:noProof/>
        </w:rPr>
        <w:t>27</w:t>
      </w:r>
      <w:r>
        <w:fldChar w:fldCharType="end"/>
      </w:r>
      <w:r>
        <w:t xml:space="preserve"> – InhibitRegeneration Method Arguments</w:t>
      </w:r>
      <w:bookmarkEnd w:id="331"/>
      <w:bookmarkEnd w:id="3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7E22CB" w14:paraId="22BB616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ACC0D2C" w14:textId="77777777" w:rsidR="007E22CB" w:rsidRDefault="00B7783F">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1220F8C" w14:textId="77777777" w:rsidR="007E22CB" w:rsidRDefault="00B7783F">
            <w:pPr>
              <w:pStyle w:val="TableText"/>
            </w:pPr>
            <w:r>
              <w:rPr>
                <w:b/>
              </w:rPr>
              <w:t>Description</w:t>
            </w:r>
          </w:p>
        </w:tc>
      </w:tr>
      <w:tr w:rsidR="007E22CB" w14:paraId="3BA1EFA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946358" w14:textId="77777777" w:rsidR="007E22CB" w:rsidRDefault="00B7783F">
            <w:pPr>
              <w:pStyle w:val="TableText"/>
            </w:pPr>
            <w:r>
              <w:t>Inhibit</w:t>
            </w:r>
          </w:p>
        </w:tc>
        <w:tc>
          <w:tcPr>
            <w:tcW w:w="6726" w:type="dxa"/>
            <w:tcBorders>
              <w:top w:val="single" w:sz="4" w:space="0" w:color="auto"/>
              <w:left w:val="single" w:sz="4" w:space="0" w:color="auto"/>
              <w:bottom w:val="single" w:sz="4" w:space="0" w:color="auto"/>
              <w:right w:val="single" w:sz="4" w:space="0" w:color="auto"/>
            </w:tcBorders>
          </w:tcPr>
          <w:p w14:paraId="1CB3DFEB" w14:textId="77777777" w:rsidR="007E22CB" w:rsidRDefault="00B7783F">
            <w:pPr>
              <w:pStyle w:val="TableText"/>
            </w:pPr>
            <w:r>
              <w:t>TRUE to inhibit regeneration.</w:t>
            </w:r>
          </w:p>
        </w:tc>
      </w:tr>
    </w:tbl>
    <w:p w14:paraId="4E736C66" w14:textId="77777777" w:rsidR="007E22CB" w:rsidRDefault="007E22CB">
      <w:pPr>
        <w:pStyle w:val="spacer"/>
      </w:pPr>
    </w:p>
    <w:p w14:paraId="3D126EA1" w14:textId="5CF6BD8B" w:rsidR="007E22CB" w:rsidRDefault="00B7783F">
      <w:pPr>
        <w:pStyle w:val="TABLE-title"/>
      </w:pPr>
      <w:bookmarkStart w:id="333" w:name="_Tab_c7_4_2_m_as"/>
      <w:bookmarkStart w:id="334" w:name="_Toc236305439"/>
      <w:r>
        <w:t xml:space="preserve">Table </w:t>
      </w:r>
      <w:r>
        <w:fldChar w:fldCharType="begin"/>
      </w:r>
      <w:r>
        <w:instrText xml:space="preserve"> SEQ Table \* ARABIC </w:instrText>
      </w:r>
      <w:r>
        <w:fldChar w:fldCharType="separate"/>
      </w:r>
      <w:r w:rsidR="007F705B">
        <w:rPr>
          <w:noProof/>
        </w:rPr>
        <w:t>28</w:t>
      </w:r>
      <w:r>
        <w:fldChar w:fldCharType="end"/>
      </w:r>
      <w:r>
        <w:t xml:space="preserve"> – InhibitRegeneration Method AddressSpace definition</w:t>
      </w:r>
      <w:bookmarkEnd w:id="333"/>
      <w:bookmarkEnd w:id="3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E22CB" w14:paraId="0904C8A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72AEDB5" w14:textId="77777777" w:rsidR="007E22CB" w:rsidRDefault="00B7783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4EDFCB8" w14:textId="77777777" w:rsidR="007E22CB" w:rsidRDefault="00B7783F">
            <w:pPr>
              <w:pStyle w:val="TableText"/>
            </w:pPr>
            <w:r>
              <w:rPr>
                <w:b/>
              </w:rPr>
              <w:t>Value</w:t>
            </w:r>
          </w:p>
        </w:tc>
      </w:tr>
      <w:tr w:rsidR="007E22CB" w14:paraId="4FB6FD0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7929626" w14:textId="77777777" w:rsidR="007E22CB" w:rsidRDefault="00B7783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D96DD5C" w14:textId="77777777" w:rsidR="007E22CB" w:rsidRDefault="00B7783F">
            <w:pPr>
              <w:pStyle w:val="TableText"/>
            </w:pPr>
            <w:r>
              <w:t>InhibitRegeneration</w:t>
            </w:r>
          </w:p>
        </w:tc>
      </w:tr>
      <w:tr w:rsidR="007E22CB" w14:paraId="5C264AF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167B1E" w14:textId="77777777" w:rsidR="007E22CB" w:rsidRDefault="00B7783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B7E0BDD" w14:textId="77777777" w:rsidR="007E22CB" w:rsidRDefault="00B7783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D99C837" w14:textId="77777777" w:rsidR="007E22CB" w:rsidRDefault="00B7783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FA2E942" w14:textId="77777777" w:rsidR="007E22CB" w:rsidRDefault="00B7783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7DB4571" w14:textId="77777777" w:rsidR="007E22CB" w:rsidRDefault="00B7783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203F04B" w14:textId="77777777" w:rsidR="007E22CB" w:rsidRDefault="00B7783F">
            <w:pPr>
              <w:pStyle w:val="TableText"/>
            </w:pPr>
            <w:r>
              <w:rPr>
                <w:b/>
              </w:rPr>
              <w:t>ModellingRule</w:t>
            </w:r>
          </w:p>
        </w:tc>
      </w:tr>
      <w:tr w:rsidR="007E22CB" w14:paraId="0932EC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1761F0"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151D76"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181993" w14:textId="77777777" w:rsidR="007E22CB" w:rsidRDefault="00B7783F">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899F0D9" w14:textId="77777777" w:rsidR="007E22CB" w:rsidRDefault="00B7783F">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4B98381"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BF6E16D" w14:textId="77777777" w:rsidR="007E22CB" w:rsidRDefault="00B7783F">
            <w:pPr>
              <w:pStyle w:val="TableText"/>
            </w:pPr>
            <w:r>
              <w:t>0:Mandatory</w:t>
            </w:r>
          </w:p>
        </w:tc>
      </w:tr>
    </w:tbl>
    <w:p w14:paraId="019CB6C0" w14:textId="77777777" w:rsidR="007E22CB" w:rsidRDefault="007E22CB">
      <w:pPr>
        <w:pStyle w:val="spacer"/>
      </w:pPr>
    </w:p>
    <w:p w14:paraId="741BA323" w14:textId="77777777" w:rsidR="007E22CB" w:rsidRDefault="00B7783F">
      <w:pPr>
        <w:pStyle w:val="Heading2"/>
      </w:pPr>
      <w:bookmarkStart w:id="335" w:name="_Clause_c7_5"/>
      <w:bookmarkStart w:id="336" w:name="_Toc236305351"/>
      <w:r>
        <w:t>EngineType</w:t>
      </w:r>
      <w:bookmarkEnd w:id="335"/>
      <w:bookmarkEnd w:id="336"/>
    </w:p>
    <w:p w14:paraId="634E692E" w14:textId="77777777" w:rsidR="007E22CB" w:rsidRDefault="00B7783F">
      <w:pPr>
        <w:pStyle w:val="PARAGRAPH"/>
      </w:pPr>
      <w:r>
        <w:t>The prime-mover engine of a generator set. Exposes engine telemetry, typically obtained over the CAN bus / SAE J1939 interface, and identification.</w:t>
      </w:r>
    </w:p>
    <w:p w14:paraId="5225EBA4" w14:textId="61D2FE6F" w:rsidR="007E22CB" w:rsidRDefault="00B7783F">
      <w:pPr>
        <w:pStyle w:val="TABLE-title"/>
      </w:pPr>
      <w:bookmarkStart w:id="337" w:name="_Tab_c7_5_def"/>
      <w:bookmarkStart w:id="338" w:name="_Toc236305440"/>
      <w:r>
        <w:lastRenderedPageBreak/>
        <w:t xml:space="preserve">Table </w:t>
      </w:r>
      <w:r>
        <w:fldChar w:fldCharType="begin"/>
      </w:r>
      <w:r>
        <w:instrText xml:space="preserve"> SEQ Table \* ARABIC </w:instrText>
      </w:r>
      <w:r>
        <w:fldChar w:fldCharType="separate"/>
      </w:r>
      <w:r w:rsidR="007F705B">
        <w:rPr>
          <w:noProof/>
        </w:rPr>
        <w:t>29</w:t>
      </w:r>
      <w:r>
        <w:fldChar w:fldCharType="end"/>
      </w:r>
      <w:r>
        <w:t xml:space="preserve"> – EngineType definition</w:t>
      </w:r>
      <w:bookmarkEnd w:id="337"/>
      <w:bookmarkEnd w:id="3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E22CB" w14:paraId="1819AB4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3CDDBEE" w14:textId="77777777" w:rsidR="007E22CB" w:rsidRDefault="00B7783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B7AFBC5" w14:textId="77777777" w:rsidR="007E22CB" w:rsidRDefault="00B7783F">
            <w:pPr>
              <w:pStyle w:val="TableText"/>
            </w:pPr>
            <w:r>
              <w:rPr>
                <w:b/>
              </w:rPr>
              <w:t>Value</w:t>
            </w:r>
          </w:p>
        </w:tc>
      </w:tr>
      <w:tr w:rsidR="007E22CB" w14:paraId="7B6AE1B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BCBABAA" w14:textId="77777777" w:rsidR="007E22CB" w:rsidRDefault="00B7783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F856470" w14:textId="77777777" w:rsidR="007E22CB" w:rsidRDefault="00B7783F">
            <w:pPr>
              <w:pStyle w:val="TableText"/>
            </w:pPr>
            <w:r>
              <w:t>1:EngineType</w:t>
            </w:r>
          </w:p>
        </w:tc>
      </w:tr>
      <w:tr w:rsidR="007E22CB" w14:paraId="40436B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614EAB" w14:textId="77777777" w:rsidR="007E22CB" w:rsidRDefault="00B7783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613CA45" w14:textId="77777777" w:rsidR="007E22CB" w:rsidRDefault="00B7783F">
            <w:pPr>
              <w:pStyle w:val="TableText"/>
            </w:pPr>
            <w:r>
              <w:t>False</w:t>
            </w:r>
          </w:p>
        </w:tc>
      </w:tr>
      <w:tr w:rsidR="007E22CB" w14:paraId="52E9E58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58E0354" w14:textId="77777777" w:rsidR="007E22CB" w:rsidRDefault="00B7783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422ABFE" w14:textId="77777777" w:rsidR="007E22CB" w:rsidRDefault="00B7783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12D207E" w14:textId="77777777" w:rsidR="007E22CB" w:rsidRDefault="00B7783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B4446DB" w14:textId="77777777" w:rsidR="007E22CB" w:rsidRDefault="00B7783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55F2B87" w14:textId="77777777" w:rsidR="007E22CB" w:rsidRDefault="00B7783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F15D06F" w14:textId="77777777" w:rsidR="007E22CB" w:rsidRDefault="00B7783F">
            <w:pPr>
              <w:pStyle w:val="TableText"/>
            </w:pPr>
            <w:r>
              <w:rPr>
                <w:b/>
              </w:rPr>
              <w:t>Other</w:t>
            </w:r>
          </w:p>
        </w:tc>
      </w:tr>
      <w:tr w:rsidR="007E22CB" w14:paraId="59FBAC4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163BA9" w14:textId="77777777" w:rsidR="007E22CB" w:rsidRDefault="00B7783F">
            <w:pPr>
              <w:pStyle w:val="TableText"/>
            </w:pPr>
            <w:r>
              <w:t>Subtype of the 2:ComponentType defined in OPC 10000-5, i.e. inheriting the InstanceDeclarations of that Node.</w:t>
            </w:r>
          </w:p>
        </w:tc>
      </w:tr>
      <w:tr w:rsidR="007E22CB" w14:paraId="3186A3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0C9FDF"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A5DE875"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AB9E0D" w14:textId="77777777" w:rsidR="007E22CB" w:rsidRDefault="00B7783F">
            <w:pPr>
              <w:pStyle w:val="TableTextWithTabs"/>
            </w:pPr>
            <w:r>
              <w:t>Speed</w:t>
            </w:r>
          </w:p>
        </w:tc>
        <w:tc>
          <w:tcPr>
            <w:tcW w:w="1275" w:type="dxa"/>
            <w:tcBorders>
              <w:top w:val="single" w:sz="4" w:space="0" w:color="auto"/>
              <w:left w:val="single" w:sz="4" w:space="0" w:color="auto"/>
              <w:bottom w:val="single" w:sz="4" w:space="0" w:color="auto"/>
              <w:right w:val="single" w:sz="4" w:space="0" w:color="auto"/>
            </w:tcBorders>
          </w:tcPr>
          <w:p w14:paraId="25DB58DA"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AEC6E0C"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B46ADCF" w14:textId="77777777" w:rsidR="007E22CB" w:rsidRDefault="00B7783F">
            <w:pPr>
              <w:pStyle w:val="TableText"/>
            </w:pPr>
            <w:r>
              <w:t>M</w:t>
            </w:r>
          </w:p>
        </w:tc>
      </w:tr>
      <w:tr w:rsidR="007E22CB" w14:paraId="075F54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4CCBF8"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399407"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F0AD74" w14:textId="77777777" w:rsidR="007E22CB" w:rsidRDefault="00B7783F">
            <w:pPr>
              <w:pStyle w:val="TableTextWithTabs"/>
            </w:pPr>
            <w:r>
              <w:t>PercentLoad</w:t>
            </w:r>
          </w:p>
        </w:tc>
        <w:tc>
          <w:tcPr>
            <w:tcW w:w="1275" w:type="dxa"/>
            <w:tcBorders>
              <w:top w:val="single" w:sz="4" w:space="0" w:color="auto"/>
              <w:left w:val="single" w:sz="4" w:space="0" w:color="auto"/>
              <w:bottom w:val="single" w:sz="4" w:space="0" w:color="auto"/>
              <w:right w:val="single" w:sz="4" w:space="0" w:color="auto"/>
            </w:tcBorders>
          </w:tcPr>
          <w:p w14:paraId="493B1DF9"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BF9A355"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2FBF7D4" w14:textId="77777777" w:rsidR="007E22CB" w:rsidRDefault="00B7783F">
            <w:pPr>
              <w:pStyle w:val="TableText"/>
            </w:pPr>
            <w:r>
              <w:t>O</w:t>
            </w:r>
          </w:p>
        </w:tc>
      </w:tr>
      <w:tr w:rsidR="007E22CB" w14:paraId="6B2317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4940C3"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8467C0A"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116791" w14:textId="77777777" w:rsidR="007E22CB" w:rsidRDefault="00B7783F">
            <w:pPr>
              <w:pStyle w:val="TableTextWithTabs"/>
            </w:pPr>
            <w:r>
              <w:t>PercentTorque</w:t>
            </w:r>
          </w:p>
        </w:tc>
        <w:tc>
          <w:tcPr>
            <w:tcW w:w="1275" w:type="dxa"/>
            <w:tcBorders>
              <w:top w:val="single" w:sz="4" w:space="0" w:color="auto"/>
              <w:left w:val="single" w:sz="4" w:space="0" w:color="auto"/>
              <w:bottom w:val="single" w:sz="4" w:space="0" w:color="auto"/>
              <w:right w:val="single" w:sz="4" w:space="0" w:color="auto"/>
            </w:tcBorders>
          </w:tcPr>
          <w:p w14:paraId="7DBF2101"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86222F8"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7E44475" w14:textId="77777777" w:rsidR="007E22CB" w:rsidRDefault="00B7783F">
            <w:pPr>
              <w:pStyle w:val="TableText"/>
            </w:pPr>
            <w:r>
              <w:t>O</w:t>
            </w:r>
          </w:p>
        </w:tc>
      </w:tr>
      <w:tr w:rsidR="007E22CB" w14:paraId="6A078F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481DB4"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5A84467"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54FE3C" w14:textId="77777777" w:rsidR="007E22CB" w:rsidRDefault="00B7783F">
            <w:pPr>
              <w:pStyle w:val="TableTextWithTabs"/>
            </w:pPr>
            <w:r>
              <w:t>OilPressure</w:t>
            </w:r>
          </w:p>
        </w:tc>
        <w:tc>
          <w:tcPr>
            <w:tcW w:w="1275" w:type="dxa"/>
            <w:tcBorders>
              <w:top w:val="single" w:sz="4" w:space="0" w:color="auto"/>
              <w:left w:val="single" w:sz="4" w:space="0" w:color="auto"/>
              <w:bottom w:val="single" w:sz="4" w:space="0" w:color="auto"/>
              <w:right w:val="single" w:sz="4" w:space="0" w:color="auto"/>
            </w:tcBorders>
          </w:tcPr>
          <w:p w14:paraId="3EA9FCF8"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A5A8046"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CF7D087" w14:textId="77777777" w:rsidR="007E22CB" w:rsidRDefault="00B7783F">
            <w:pPr>
              <w:pStyle w:val="TableText"/>
            </w:pPr>
            <w:r>
              <w:t>O</w:t>
            </w:r>
          </w:p>
        </w:tc>
      </w:tr>
      <w:tr w:rsidR="007E22CB" w14:paraId="64DF95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1448E4"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83D25B4"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DC19D2" w14:textId="77777777" w:rsidR="007E22CB" w:rsidRDefault="00B7783F">
            <w:pPr>
              <w:pStyle w:val="TableTextWithTabs"/>
            </w:pPr>
            <w:r>
              <w:t>OilTemperature</w:t>
            </w:r>
          </w:p>
        </w:tc>
        <w:tc>
          <w:tcPr>
            <w:tcW w:w="1275" w:type="dxa"/>
            <w:tcBorders>
              <w:top w:val="single" w:sz="4" w:space="0" w:color="auto"/>
              <w:left w:val="single" w:sz="4" w:space="0" w:color="auto"/>
              <w:bottom w:val="single" w:sz="4" w:space="0" w:color="auto"/>
              <w:right w:val="single" w:sz="4" w:space="0" w:color="auto"/>
            </w:tcBorders>
          </w:tcPr>
          <w:p w14:paraId="12D7664F"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C7C9015"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1B055FE" w14:textId="77777777" w:rsidR="007E22CB" w:rsidRDefault="00B7783F">
            <w:pPr>
              <w:pStyle w:val="TableText"/>
            </w:pPr>
            <w:r>
              <w:t>O</w:t>
            </w:r>
          </w:p>
        </w:tc>
      </w:tr>
      <w:tr w:rsidR="007E22CB" w14:paraId="1A05AD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6A4652"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818B55F"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F2C179" w14:textId="77777777" w:rsidR="007E22CB" w:rsidRDefault="00B7783F">
            <w:pPr>
              <w:pStyle w:val="TableTextWithTabs"/>
            </w:pPr>
            <w:r>
              <w:t>CoolantTemperature</w:t>
            </w:r>
          </w:p>
        </w:tc>
        <w:tc>
          <w:tcPr>
            <w:tcW w:w="1275" w:type="dxa"/>
            <w:tcBorders>
              <w:top w:val="single" w:sz="4" w:space="0" w:color="auto"/>
              <w:left w:val="single" w:sz="4" w:space="0" w:color="auto"/>
              <w:bottom w:val="single" w:sz="4" w:space="0" w:color="auto"/>
              <w:right w:val="single" w:sz="4" w:space="0" w:color="auto"/>
            </w:tcBorders>
          </w:tcPr>
          <w:p w14:paraId="49F50F21"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9524C77"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54C4526" w14:textId="77777777" w:rsidR="007E22CB" w:rsidRDefault="00B7783F">
            <w:pPr>
              <w:pStyle w:val="TableText"/>
            </w:pPr>
            <w:r>
              <w:t>O</w:t>
            </w:r>
          </w:p>
        </w:tc>
      </w:tr>
      <w:tr w:rsidR="007E22CB" w14:paraId="133AAA9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DB1AA4"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E9A02EE"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56F603D" w14:textId="77777777" w:rsidR="007E22CB" w:rsidRDefault="00B7783F">
            <w:pPr>
              <w:pStyle w:val="TableTextWithTabs"/>
            </w:pPr>
            <w:r>
              <w:t>CoolantPressure</w:t>
            </w:r>
          </w:p>
        </w:tc>
        <w:tc>
          <w:tcPr>
            <w:tcW w:w="1275" w:type="dxa"/>
            <w:tcBorders>
              <w:top w:val="single" w:sz="4" w:space="0" w:color="auto"/>
              <w:left w:val="single" w:sz="4" w:space="0" w:color="auto"/>
              <w:bottom w:val="single" w:sz="4" w:space="0" w:color="auto"/>
              <w:right w:val="single" w:sz="4" w:space="0" w:color="auto"/>
            </w:tcBorders>
          </w:tcPr>
          <w:p w14:paraId="4CCC070F"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A37B0E0"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58966D4" w14:textId="77777777" w:rsidR="007E22CB" w:rsidRDefault="00B7783F">
            <w:pPr>
              <w:pStyle w:val="TableText"/>
            </w:pPr>
            <w:r>
              <w:t>O</w:t>
            </w:r>
          </w:p>
        </w:tc>
      </w:tr>
      <w:tr w:rsidR="007E22CB" w14:paraId="3DC1AC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AFE31C"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2A88B1B"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ED4DCB" w14:textId="77777777" w:rsidR="007E22CB" w:rsidRDefault="00B7783F">
            <w:pPr>
              <w:pStyle w:val="TableTextWithTabs"/>
            </w:pPr>
            <w:r>
              <w:t>FuelRate</w:t>
            </w:r>
          </w:p>
        </w:tc>
        <w:tc>
          <w:tcPr>
            <w:tcW w:w="1275" w:type="dxa"/>
            <w:tcBorders>
              <w:top w:val="single" w:sz="4" w:space="0" w:color="auto"/>
              <w:left w:val="single" w:sz="4" w:space="0" w:color="auto"/>
              <w:bottom w:val="single" w:sz="4" w:space="0" w:color="auto"/>
              <w:right w:val="single" w:sz="4" w:space="0" w:color="auto"/>
            </w:tcBorders>
          </w:tcPr>
          <w:p w14:paraId="38CE4D6C"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D7CF88E"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E585500" w14:textId="77777777" w:rsidR="007E22CB" w:rsidRDefault="00B7783F">
            <w:pPr>
              <w:pStyle w:val="TableText"/>
            </w:pPr>
            <w:r>
              <w:t>O</w:t>
            </w:r>
          </w:p>
        </w:tc>
      </w:tr>
      <w:tr w:rsidR="007E22CB" w14:paraId="236A2F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0A5438"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94DCD5A"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CBA37B" w14:textId="77777777" w:rsidR="007E22CB" w:rsidRDefault="00B7783F">
            <w:pPr>
              <w:pStyle w:val="TableTextWithTabs"/>
            </w:pPr>
            <w:r>
              <w:t>FuelTemperature</w:t>
            </w:r>
          </w:p>
        </w:tc>
        <w:tc>
          <w:tcPr>
            <w:tcW w:w="1275" w:type="dxa"/>
            <w:tcBorders>
              <w:top w:val="single" w:sz="4" w:space="0" w:color="auto"/>
              <w:left w:val="single" w:sz="4" w:space="0" w:color="auto"/>
              <w:bottom w:val="single" w:sz="4" w:space="0" w:color="auto"/>
              <w:right w:val="single" w:sz="4" w:space="0" w:color="auto"/>
            </w:tcBorders>
          </w:tcPr>
          <w:p w14:paraId="074B587D"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08E6CBA"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2EE1A0D" w14:textId="77777777" w:rsidR="007E22CB" w:rsidRDefault="00B7783F">
            <w:pPr>
              <w:pStyle w:val="TableText"/>
            </w:pPr>
            <w:r>
              <w:t>O</w:t>
            </w:r>
          </w:p>
        </w:tc>
      </w:tr>
      <w:tr w:rsidR="007E22CB" w14:paraId="3EB6A6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B005DA"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ADD41CD"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324BDC" w14:textId="77777777" w:rsidR="007E22CB" w:rsidRDefault="00B7783F">
            <w:pPr>
              <w:pStyle w:val="TableTextWithTabs"/>
            </w:pPr>
            <w:r>
              <w:t>IntakeManifoldPressure</w:t>
            </w:r>
          </w:p>
        </w:tc>
        <w:tc>
          <w:tcPr>
            <w:tcW w:w="1275" w:type="dxa"/>
            <w:tcBorders>
              <w:top w:val="single" w:sz="4" w:space="0" w:color="auto"/>
              <w:left w:val="single" w:sz="4" w:space="0" w:color="auto"/>
              <w:bottom w:val="single" w:sz="4" w:space="0" w:color="auto"/>
              <w:right w:val="single" w:sz="4" w:space="0" w:color="auto"/>
            </w:tcBorders>
          </w:tcPr>
          <w:p w14:paraId="35951076"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2A55B08"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CA2056C" w14:textId="77777777" w:rsidR="007E22CB" w:rsidRDefault="00B7783F">
            <w:pPr>
              <w:pStyle w:val="TableText"/>
            </w:pPr>
            <w:r>
              <w:t>O</w:t>
            </w:r>
          </w:p>
        </w:tc>
      </w:tr>
      <w:tr w:rsidR="007E22CB" w14:paraId="0AE706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22156D"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69CA1E8"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FC1AAC" w14:textId="77777777" w:rsidR="007E22CB" w:rsidRDefault="00B7783F">
            <w:pPr>
              <w:pStyle w:val="TableTextWithTabs"/>
            </w:pPr>
            <w:r>
              <w:t>IntakeManifoldTemperature</w:t>
            </w:r>
          </w:p>
        </w:tc>
        <w:tc>
          <w:tcPr>
            <w:tcW w:w="1275" w:type="dxa"/>
            <w:tcBorders>
              <w:top w:val="single" w:sz="4" w:space="0" w:color="auto"/>
              <w:left w:val="single" w:sz="4" w:space="0" w:color="auto"/>
              <w:bottom w:val="single" w:sz="4" w:space="0" w:color="auto"/>
              <w:right w:val="single" w:sz="4" w:space="0" w:color="auto"/>
            </w:tcBorders>
          </w:tcPr>
          <w:p w14:paraId="2F981519"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86E2709"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4DC84FF" w14:textId="77777777" w:rsidR="007E22CB" w:rsidRDefault="00B7783F">
            <w:pPr>
              <w:pStyle w:val="TableText"/>
            </w:pPr>
            <w:r>
              <w:t>O</w:t>
            </w:r>
          </w:p>
        </w:tc>
      </w:tr>
      <w:tr w:rsidR="007E22CB" w14:paraId="323ACE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FF89DA"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5585F29"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47A878" w14:textId="77777777" w:rsidR="007E22CB" w:rsidRDefault="00B7783F">
            <w:pPr>
              <w:pStyle w:val="TableTextWithTabs"/>
            </w:pPr>
            <w:r>
              <w:t>ExhaustGasTemperature</w:t>
            </w:r>
          </w:p>
        </w:tc>
        <w:tc>
          <w:tcPr>
            <w:tcW w:w="1275" w:type="dxa"/>
            <w:tcBorders>
              <w:top w:val="single" w:sz="4" w:space="0" w:color="auto"/>
              <w:left w:val="single" w:sz="4" w:space="0" w:color="auto"/>
              <w:bottom w:val="single" w:sz="4" w:space="0" w:color="auto"/>
              <w:right w:val="single" w:sz="4" w:space="0" w:color="auto"/>
            </w:tcBorders>
          </w:tcPr>
          <w:p w14:paraId="0A16F81C"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E390EF5"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DFF9D1A" w14:textId="77777777" w:rsidR="007E22CB" w:rsidRDefault="00B7783F">
            <w:pPr>
              <w:pStyle w:val="TableText"/>
            </w:pPr>
            <w:r>
              <w:t>O</w:t>
            </w:r>
          </w:p>
        </w:tc>
      </w:tr>
      <w:tr w:rsidR="007E22CB" w14:paraId="0A8440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223EAF"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CB8375"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37F0F12" w14:textId="77777777" w:rsidR="007E22CB" w:rsidRDefault="00B7783F">
            <w:pPr>
              <w:pStyle w:val="TableTextWithTabs"/>
            </w:pPr>
            <w:r>
              <w:t>BarometricPressure</w:t>
            </w:r>
          </w:p>
        </w:tc>
        <w:tc>
          <w:tcPr>
            <w:tcW w:w="1275" w:type="dxa"/>
            <w:tcBorders>
              <w:top w:val="single" w:sz="4" w:space="0" w:color="auto"/>
              <w:left w:val="single" w:sz="4" w:space="0" w:color="auto"/>
              <w:bottom w:val="single" w:sz="4" w:space="0" w:color="auto"/>
              <w:right w:val="single" w:sz="4" w:space="0" w:color="auto"/>
            </w:tcBorders>
          </w:tcPr>
          <w:p w14:paraId="1C721123"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F083F42"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A6FB51F" w14:textId="77777777" w:rsidR="007E22CB" w:rsidRDefault="00B7783F">
            <w:pPr>
              <w:pStyle w:val="TableText"/>
            </w:pPr>
            <w:r>
              <w:t>O</w:t>
            </w:r>
          </w:p>
        </w:tc>
      </w:tr>
      <w:tr w:rsidR="007E22CB" w14:paraId="6E35EC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AD3658"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60A8EA2"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0EAD52" w14:textId="77777777" w:rsidR="007E22CB" w:rsidRDefault="00B7783F">
            <w:pPr>
              <w:pStyle w:val="TableTextWithTabs"/>
            </w:pPr>
            <w:r>
              <w:t>EngineHours</w:t>
            </w:r>
          </w:p>
        </w:tc>
        <w:tc>
          <w:tcPr>
            <w:tcW w:w="1275" w:type="dxa"/>
            <w:tcBorders>
              <w:top w:val="single" w:sz="4" w:space="0" w:color="auto"/>
              <w:left w:val="single" w:sz="4" w:space="0" w:color="auto"/>
              <w:bottom w:val="single" w:sz="4" w:space="0" w:color="auto"/>
              <w:right w:val="single" w:sz="4" w:space="0" w:color="auto"/>
            </w:tcBorders>
          </w:tcPr>
          <w:p w14:paraId="141C2624"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6EFF697"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ED3CB96" w14:textId="77777777" w:rsidR="007E22CB" w:rsidRDefault="00B7783F">
            <w:pPr>
              <w:pStyle w:val="TableText"/>
            </w:pPr>
            <w:r>
              <w:t>M</w:t>
            </w:r>
          </w:p>
        </w:tc>
      </w:tr>
      <w:tr w:rsidR="007E22CB" w14:paraId="4D49AB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D0B7C4"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326B3BE"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CA5C30" w14:textId="77777777" w:rsidR="007E22CB" w:rsidRDefault="00B7783F">
            <w:pPr>
              <w:pStyle w:val="TableTextWithTabs"/>
            </w:pPr>
            <w:r>
              <w:t>NumberOfStarts</w:t>
            </w:r>
          </w:p>
        </w:tc>
        <w:tc>
          <w:tcPr>
            <w:tcW w:w="1275" w:type="dxa"/>
            <w:tcBorders>
              <w:top w:val="single" w:sz="4" w:space="0" w:color="auto"/>
              <w:left w:val="single" w:sz="4" w:space="0" w:color="auto"/>
              <w:bottom w:val="single" w:sz="4" w:space="0" w:color="auto"/>
              <w:right w:val="single" w:sz="4" w:space="0" w:color="auto"/>
            </w:tcBorders>
          </w:tcPr>
          <w:p w14:paraId="043F60F4" w14:textId="77777777" w:rsidR="007E22CB" w:rsidRDefault="00B7783F">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0E771702"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9BA5B35" w14:textId="77777777" w:rsidR="007E22CB" w:rsidRDefault="00B7783F">
            <w:pPr>
              <w:pStyle w:val="TableText"/>
            </w:pPr>
            <w:r>
              <w:t>O</w:t>
            </w:r>
          </w:p>
        </w:tc>
      </w:tr>
      <w:tr w:rsidR="007E22CB" w14:paraId="26D5B3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478CB4"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9EDA39E"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AAB026" w14:textId="77777777" w:rsidR="007E22CB" w:rsidRDefault="00B7783F">
            <w:pPr>
              <w:pStyle w:val="TableTextWithTabs"/>
            </w:pPr>
            <w:r>
              <w:t>Aspiration</w:t>
            </w:r>
          </w:p>
        </w:tc>
        <w:tc>
          <w:tcPr>
            <w:tcW w:w="1275" w:type="dxa"/>
            <w:tcBorders>
              <w:top w:val="single" w:sz="4" w:space="0" w:color="auto"/>
              <w:left w:val="single" w:sz="4" w:space="0" w:color="auto"/>
              <w:bottom w:val="single" w:sz="4" w:space="0" w:color="auto"/>
              <w:right w:val="single" w:sz="4" w:space="0" w:color="auto"/>
            </w:tcBorders>
          </w:tcPr>
          <w:p w14:paraId="6B349425" w14:textId="77777777" w:rsidR="007E22CB" w:rsidRDefault="00B7783F">
            <w:pPr>
              <w:pStyle w:val="TableText"/>
            </w:pPr>
            <w:r>
              <w:t>AspirationEnum</w:t>
            </w:r>
          </w:p>
        </w:tc>
        <w:tc>
          <w:tcPr>
            <w:tcW w:w="1843" w:type="dxa"/>
            <w:tcBorders>
              <w:top w:val="single" w:sz="4" w:space="0" w:color="auto"/>
              <w:left w:val="single" w:sz="4" w:space="0" w:color="auto"/>
              <w:bottom w:val="single" w:sz="4" w:space="0" w:color="auto"/>
              <w:right w:val="single" w:sz="4" w:space="0" w:color="auto"/>
            </w:tcBorders>
          </w:tcPr>
          <w:p w14:paraId="5B243079"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664747E" w14:textId="77777777" w:rsidR="007E22CB" w:rsidRDefault="00B7783F">
            <w:pPr>
              <w:pStyle w:val="TableText"/>
            </w:pPr>
            <w:r>
              <w:t>O</w:t>
            </w:r>
          </w:p>
        </w:tc>
      </w:tr>
      <w:tr w:rsidR="007E22CB" w14:paraId="762AD0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5EC75C"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2130E1C"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10FB0C" w14:textId="77777777" w:rsidR="007E22CB" w:rsidRDefault="00B7783F">
            <w:pPr>
              <w:pStyle w:val="TableTextWithTabs"/>
            </w:pPr>
            <w:r>
              <w:t>Displacement</w:t>
            </w:r>
          </w:p>
        </w:tc>
        <w:tc>
          <w:tcPr>
            <w:tcW w:w="1275" w:type="dxa"/>
            <w:tcBorders>
              <w:top w:val="single" w:sz="4" w:space="0" w:color="auto"/>
              <w:left w:val="single" w:sz="4" w:space="0" w:color="auto"/>
              <w:bottom w:val="single" w:sz="4" w:space="0" w:color="auto"/>
              <w:right w:val="single" w:sz="4" w:space="0" w:color="auto"/>
            </w:tcBorders>
          </w:tcPr>
          <w:p w14:paraId="367BE203"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99A6116"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28B5438" w14:textId="77777777" w:rsidR="007E22CB" w:rsidRDefault="00B7783F">
            <w:pPr>
              <w:pStyle w:val="TableText"/>
            </w:pPr>
            <w:r>
              <w:t>O</w:t>
            </w:r>
          </w:p>
        </w:tc>
      </w:tr>
      <w:tr w:rsidR="007E22CB" w14:paraId="12C6C0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84BE6E"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68A7A5E"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856461" w14:textId="77777777" w:rsidR="007E22CB" w:rsidRDefault="00B7783F">
            <w:pPr>
              <w:pStyle w:val="TableTextWithTabs"/>
            </w:pPr>
            <w:r>
              <w:t>CylinderCount</w:t>
            </w:r>
          </w:p>
        </w:tc>
        <w:tc>
          <w:tcPr>
            <w:tcW w:w="1275" w:type="dxa"/>
            <w:tcBorders>
              <w:top w:val="single" w:sz="4" w:space="0" w:color="auto"/>
              <w:left w:val="single" w:sz="4" w:space="0" w:color="auto"/>
              <w:bottom w:val="single" w:sz="4" w:space="0" w:color="auto"/>
              <w:right w:val="single" w:sz="4" w:space="0" w:color="auto"/>
            </w:tcBorders>
          </w:tcPr>
          <w:p w14:paraId="4D68BD5F" w14:textId="77777777" w:rsidR="007E22CB" w:rsidRDefault="00B7783F">
            <w:pPr>
              <w:pStyle w:val="TableText"/>
            </w:pPr>
            <w:r>
              <w:t>0:UInt16</w:t>
            </w:r>
          </w:p>
        </w:tc>
        <w:tc>
          <w:tcPr>
            <w:tcW w:w="1843" w:type="dxa"/>
            <w:tcBorders>
              <w:top w:val="single" w:sz="4" w:space="0" w:color="auto"/>
              <w:left w:val="single" w:sz="4" w:space="0" w:color="auto"/>
              <w:bottom w:val="single" w:sz="4" w:space="0" w:color="auto"/>
              <w:right w:val="single" w:sz="4" w:space="0" w:color="auto"/>
            </w:tcBorders>
          </w:tcPr>
          <w:p w14:paraId="4635C113"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73CCE65" w14:textId="77777777" w:rsidR="007E22CB" w:rsidRDefault="00B7783F">
            <w:pPr>
              <w:pStyle w:val="TableText"/>
            </w:pPr>
            <w:r>
              <w:t>O</w:t>
            </w:r>
          </w:p>
        </w:tc>
      </w:tr>
      <w:tr w:rsidR="007E22CB" w14:paraId="6C5941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C17D05"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2E616AA"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003653" w14:textId="77777777" w:rsidR="007E22CB" w:rsidRDefault="00B7783F">
            <w:pPr>
              <w:pStyle w:val="TableTextWithTabs"/>
            </w:pPr>
            <w:r>
              <w:t>RatedSpeed</w:t>
            </w:r>
          </w:p>
        </w:tc>
        <w:tc>
          <w:tcPr>
            <w:tcW w:w="1275" w:type="dxa"/>
            <w:tcBorders>
              <w:top w:val="single" w:sz="4" w:space="0" w:color="auto"/>
              <w:left w:val="single" w:sz="4" w:space="0" w:color="auto"/>
              <w:bottom w:val="single" w:sz="4" w:space="0" w:color="auto"/>
              <w:right w:val="single" w:sz="4" w:space="0" w:color="auto"/>
            </w:tcBorders>
          </w:tcPr>
          <w:p w14:paraId="6330DB54"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45B02CD"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28751C9" w14:textId="77777777" w:rsidR="007E22CB" w:rsidRDefault="00B7783F">
            <w:pPr>
              <w:pStyle w:val="TableText"/>
            </w:pPr>
            <w:r>
              <w:t>O</w:t>
            </w:r>
          </w:p>
        </w:tc>
      </w:tr>
      <w:tr w:rsidR="007E22CB" w14:paraId="7F37F0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2AB9B5"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D23181C"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660F5B0" w14:textId="77777777" w:rsidR="007E22CB" w:rsidRDefault="00B7783F">
            <w:pPr>
              <w:pStyle w:val="TableTextWithTabs"/>
            </w:pPr>
            <w:r>
              <w:t>CanInterface</w:t>
            </w:r>
          </w:p>
        </w:tc>
        <w:tc>
          <w:tcPr>
            <w:tcW w:w="1275" w:type="dxa"/>
            <w:tcBorders>
              <w:top w:val="single" w:sz="4" w:space="0" w:color="auto"/>
              <w:left w:val="single" w:sz="4" w:space="0" w:color="auto"/>
              <w:bottom w:val="single" w:sz="4" w:space="0" w:color="auto"/>
              <w:right w:val="single" w:sz="4" w:space="0" w:color="auto"/>
            </w:tcBorders>
          </w:tcPr>
          <w:p w14:paraId="10BE432C"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6E23A77A" w14:textId="77777777" w:rsidR="007E22CB" w:rsidRDefault="00B7783F">
            <w:pPr>
              <w:pStyle w:val="TableText"/>
            </w:pPr>
            <w:r>
              <w:t>J1939DiagnosticInterfaceType</w:t>
            </w:r>
          </w:p>
        </w:tc>
        <w:tc>
          <w:tcPr>
            <w:tcW w:w="851" w:type="dxa"/>
            <w:tcBorders>
              <w:top w:val="single" w:sz="4" w:space="0" w:color="auto"/>
              <w:left w:val="single" w:sz="4" w:space="0" w:color="auto"/>
              <w:bottom w:val="single" w:sz="4" w:space="0" w:color="auto"/>
              <w:right w:val="single" w:sz="4" w:space="0" w:color="auto"/>
            </w:tcBorders>
          </w:tcPr>
          <w:p w14:paraId="68DCF1DF" w14:textId="77777777" w:rsidR="007E22CB" w:rsidRDefault="00B7783F">
            <w:pPr>
              <w:pStyle w:val="TableText"/>
            </w:pPr>
            <w:r>
              <w:t>O</w:t>
            </w:r>
          </w:p>
        </w:tc>
      </w:tr>
      <w:tr w:rsidR="007E22CB" w14:paraId="6522E9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09755D"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E832A6"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7EBD72E" w14:textId="77777777" w:rsidR="007E22CB" w:rsidRDefault="00B7783F">
            <w:pPr>
              <w:pStyle w:val="TableTextWithTabs"/>
            </w:pPr>
            <w:r>
              <w:t>Aftertreatment</w:t>
            </w:r>
          </w:p>
        </w:tc>
        <w:tc>
          <w:tcPr>
            <w:tcW w:w="1275" w:type="dxa"/>
            <w:tcBorders>
              <w:top w:val="single" w:sz="4" w:space="0" w:color="auto"/>
              <w:left w:val="single" w:sz="4" w:space="0" w:color="auto"/>
              <w:bottom w:val="single" w:sz="4" w:space="0" w:color="auto"/>
              <w:right w:val="single" w:sz="4" w:space="0" w:color="auto"/>
            </w:tcBorders>
          </w:tcPr>
          <w:p w14:paraId="0DAAE77D"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707F6FD6" w14:textId="77777777" w:rsidR="007E22CB" w:rsidRDefault="00B7783F">
            <w:pPr>
              <w:pStyle w:val="TableText"/>
            </w:pPr>
            <w:r>
              <w:t>ExhaustAftertreatmentType</w:t>
            </w:r>
          </w:p>
        </w:tc>
        <w:tc>
          <w:tcPr>
            <w:tcW w:w="851" w:type="dxa"/>
            <w:tcBorders>
              <w:top w:val="single" w:sz="4" w:space="0" w:color="auto"/>
              <w:left w:val="single" w:sz="4" w:space="0" w:color="auto"/>
              <w:bottom w:val="single" w:sz="4" w:space="0" w:color="auto"/>
              <w:right w:val="single" w:sz="4" w:space="0" w:color="auto"/>
            </w:tcBorders>
          </w:tcPr>
          <w:p w14:paraId="63F2653E" w14:textId="77777777" w:rsidR="007E22CB" w:rsidRDefault="00B7783F">
            <w:pPr>
              <w:pStyle w:val="TableText"/>
            </w:pPr>
            <w:r>
              <w:t>O</w:t>
            </w:r>
          </w:p>
        </w:tc>
      </w:tr>
      <w:tr w:rsidR="007E22CB" w14:paraId="2FB3EF0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570052" w14:textId="77777777" w:rsidR="007E22CB" w:rsidRDefault="00B7783F">
            <w:pPr>
              <w:pStyle w:val="TableText"/>
            </w:pPr>
            <w:r>
              <w:rPr>
                <w:b/>
              </w:rPr>
              <w:t>Conformance Units</w:t>
            </w:r>
          </w:p>
        </w:tc>
      </w:tr>
      <w:tr w:rsidR="007E22CB" w14:paraId="1D9B040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4E5C3F3" w14:textId="77777777" w:rsidR="007E22CB" w:rsidRDefault="00B7783F">
            <w:pPr>
              <w:pStyle w:val="TableText"/>
            </w:pPr>
            <w:r>
              <w:t>GEN-Components</w:t>
            </w:r>
          </w:p>
        </w:tc>
      </w:tr>
    </w:tbl>
    <w:p w14:paraId="5EF6C767" w14:textId="77777777" w:rsidR="007E22CB" w:rsidRDefault="007E22CB">
      <w:pPr>
        <w:pStyle w:val="spacer"/>
      </w:pPr>
    </w:p>
    <w:p w14:paraId="3C4C971B" w14:textId="77777777" w:rsidR="007E22CB" w:rsidRDefault="00B7783F">
      <w:pPr>
        <w:pStyle w:val="Heading2"/>
      </w:pPr>
      <w:bookmarkStart w:id="339" w:name="_Clause_c7_6"/>
      <w:bookmarkStart w:id="340" w:name="_Toc236305352"/>
      <w:r>
        <w:t>AlternatorPhaseType</w:t>
      </w:r>
      <w:bookmarkEnd w:id="339"/>
      <w:bookmarkEnd w:id="340"/>
    </w:p>
    <w:p w14:paraId="614DB4BB" w14:textId="77777777" w:rsidR="007E22CB" w:rsidRDefault="00B7783F">
      <w:pPr>
        <w:pStyle w:val="PARAGRAPH"/>
      </w:pPr>
      <w:r>
        <w:t>Per-phase electrical measurements of the alternator output.</w:t>
      </w:r>
    </w:p>
    <w:p w14:paraId="7D1B6689" w14:textId="7694E15E" w:rsidR="007E22CB" w:rsidRDefault="00B7783F">
      <w:pPr>
        <w:pStyle w:val="TABLE-title"/>
      </w:pPr>
      <w:bookmarkStart w:id="341" w:name="_Tab_c7_6_def"/>
      <w:bookmarkStart w:id="342" w:name="_Toc236305441"/>
      <w:r>
        <w:t xml:space="preserve">Table </w:t>
      </w:r>
      <w:r>
        <w:fldChar w:fldCharType="begin"/>
      </w:r>
      <w:r>
        <w:instrText xml:space="preserve"> SEQ Table \* ARABIC </w:instrText>
      </w:r>
      <w:r>
        <w:fldChar w:fldCharType="separate"/>
      </w:r>
      <w:r w:rsidR="007F705B">
        <w:rPr>
          <w:noProof/>
        </w:rPr>
        <w:t>30</w:t>
      </w:r>
      <w:r>
        <w:fldChar w:fldCharType="end"/>
      </w:r>
      <w:r>
        <w:t xml:space="preserve"> – AlternatorPhaseType definition</w:t>
      </w:r>
      <w:bookmarkEnd w:id="341"/>
      <w:bookmarkEnd w:id="3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E22CB" w14:paraId="33315C4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F399899" w14:textId="77777777" w:rsidR="007E22CB" w:rsidRDefault="00B7783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F9FDEC0" w14:textId="77777777" w:rsidR="007E22CB" w:rsidRDefault="00B7783F">
            <w:pPr>
              <w:pStyle w:val="TableText"/>
            </w:pPr>
            <w:r>
              <w:rPr>
                <w:b/>
              </w:rPr>
              <w:t>Value</w:t>
            </w:r>
          </w:p>
        </w:tc>
      </w:tr>
      <w:tr w:rsidR="007E22CB" w14:paraId="07D650C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7AE7C7F" w14:textId="77777777" w:rsidR="007E22CB" w:rsidRDefault="00B7783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BEAC00B" w14:textId="77777777" w:rsidR="007E22CB" w:rsidRDefault="00B7783F">
            <w:pPr>
              <w:pStyle w:val="TableText"/>
            </w:pPr>
            <w:r>
              <w:t>1:AlternatorPhaseType</w:t>
            </w:r>
          </w:p>
        </w:tc>
      </w:tr>
      <w:tr w:rsidR="007E22CB" w14:paraId="6DFC78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E56930" w14:textId="77777777" w:rsidR="007E22CB" w:rsidRDefault="00B7783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012530" w14:textId="77777777" w:rsidR="007E22CB" w:rsidRDefault="00B7783F">
            <w:pPr>
              <w:pStyle w:val="TableText"/>
            </w:pPr>
            <w:r>
              <w:t>False</w:t>
            </w:r>
          </w:p>
        </w:tc>
      </w:tr>
      <w:tr w:rsidR="007E22CB" w14:paraId="36EC31A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ABA7CE" w14:textId="77777777" w:rsidR="007E22CB" w:rsidRDefault="00B7783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951470E" w14:textId="77777777" w:rsidR="007E22CB" w:rsidRDefault="00B7783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E1FA6EC" w14:textId="77777777" w:rsidR="007E22CB" w:rsidRDefault="00B7783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F538678" w14:textId="77777777" w:rsidR="007E22CB" w:rsidRDefault="00B7783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25AA886" w14:textId="77777777" w:rsidR="007E22CB" w:rsidRDefault="00B7783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AFFEB22" w14:textId="77777777" w:rsidR="007E22CB" w:rsidRDefault="00B7783F">
            <w:pPr>
              <w:pStyle w:val="TableText"/>
            </w:pPr>
            <w:r>
              <w:rPr>
                <w:b/>
              </w:rPr>
              <w:t>Other</w:t>
            </w:r>
          </w:p>
        </w:tc>
      </w:tr>
      <w:tr w:rsidR="007E22CB" w14:paraId="1C14556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396CEC" w14:textId="77777777" w:rsidR="007E22CB" w:rsidRDefault="00B7783F">
            <w:pPr>
              <w:pStyle w:val="TableText"/>
            </w:pPr>
            <w:r>
              <w:t>Subtype of the 0:BaseObjectType defined in OPC 10000-5, i.e. inheriting the InstanceDeclarations of that Node.</w:t>
            </w:r>
          </w:p>
        </w:tc>
      </w:tr>
      <w:tr w:rsidR="007E22CB" w14:paraId="25671D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1C3431"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C0B205A"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E513C1" w14:textId="77777777" w:rsidR="007E22CB" w:rsidRDefault="00B7783F">
            <w:pPr>
              <w:pStyle w:val="TableTextWithTabs"/>
            </w:pPr>
            <w:r>
              <w:t>LineToNeutralVoltage</w:t>
            </w:r>
          </w:p>
        </w:tc>
        <w:tc>
          <w:tcPr>
            <w:tcW w:w="1275" w:type="dxa"/>
            <w:tcBorders>
              <w:top w:val="single" w:sz="4" w:space="0" w:color="auto"/>
              <w:left w:val="single" w:sz="4" w:space="0" w:color="auto"/>
              <w:bottom w:val="single" w:sz="4" w:space="0" w:color="auto"/>
              <w:right w:val="single" w:sz="4" w:space="0" w:color="auto"/>
            </w:tcBorders>
          </w:tcPr>
          <w:p w14:paraId="5C33C514"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91C74AB"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3B4AD3E" w14:textId="77777777" w:rsidR="007E22CB" w:rsidRDefault="00B7783F">
            <w:pPr>
              <w:pStyle w:val="TableText"/>
            </w:pPr>
            <w:r>
              <w:t>O</w:t>
            </w:r>
          </w:p>
        </w:tc>
      </w:tr>
      <w:tr w:rsidR="007E22CB" w14:paraId="2676CA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E992B7"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AE6AC5"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42DDCF" w14:textId="77777777" w:rsidR="007E22CB" w:rsidRDefault="00B7783F">
            <w:pPr>
              <w:pStyle w:val="TableTextWithTabs"/>
            </w:pPr>
            <w:r>
              <w:t>LineToLineVoltage</w:t>
            </w:r>
          </w:p>
        </w:tc>
        <w:tc>
          <w:tcPr>
            <w:tcW w:w="1275" w:type="dxa"/>
            <w:tcBorders>
              <w:top w:val="single" w:sz="4" w:space="0" w:color="auto"/>
              <w:left w:val="single" w:sz="4" w:space="0" w:color="auto"/>
              <w:bottom w:val="single" w:sz="4" w:space="0" w:color="auto"/>
              <w:right w:val="single" w:sz="4" w:space="0" w:color="auto"/>
            </w:tcBorders>
          </w:tcPr>
          <w:p w14:paraId="54442AA9"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62574C7"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5FDD8E5" w14:textId="77777777" w:rsidR="007E22CB" w:rsidRDefault="00B7783F">
            <w:pPr>
              <w:pStyle w:val="TableText"/>
            </w:pPr>
            <w:r>
              <w:t>O</w:t>
            </w:r>
          </w:p>
        </w:tc>
      </w:tr>
      <w:tr w:rsidR="007E22CB" w14:paraId="61A320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5276DA"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4A663DD"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E51C085" w14:textId="77777777" w:rsidR="007E22CB" w:rsidRDefault="00B7783F">
            <w:pPr>
              <w:pStyle w:val="TableTextWithTabs"/>
            </w:pPr>
            <w:r>
              <w:t>Current</w:t>
            </w:r>
          </w:p>
        </w:tc>
        <w:tc>
          <w:tcPr>
            <w:tcW w:w="1275" w:type="dxa"/>
            <w:tcBorders>
              <w:top w:val="single" w:sz="4" w:space="0" w:color="auto"/>
              <w:left w:val="single" w:sz="4" w:space="0" w:color="auto"/>
              <w:bottom w:val="single" w:sz="4" w:space="0" w:color="auto"/>
              <w:right w:val="single" w:sz="4" w:space="0" w:color="auto"/>
            </w:tcBorders>
          </w:tcPr>
          <w:p w14:paraId="315380BD"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B7EA501"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48D091A" w14:textId="77777777" w:rsidR="007E22CB" w:rsidRDefault="00B7783F">
            <w:pPr>
              <w:pStyle w:val="TableText"/>
            </w:pPr>
            <w:r>
              <w:t>M</w:t>
            </w:r>
          </w:p>
        </w:tc>
      </w:tr>
      <w:tr w:rsidR="007E22CB" w14:paraId="3D8919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2105A4"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FE235F3"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3C8F28" w14:textId="77777777" w:rsidR="007E22CB" w:rsidRDefault="00B7783F">
            <w:pPr>
              <w:pStyle w:val="TableTextWithTabs"/>
            </w:pPr>
            <w:r>
              <w:t>RealPower</w:t>
            </w:r>
          </w:p>
        </w:tc>
        <w:tc>
          <w:tcPr>
            <w:tcW w:w="1275" w:type="dxa"/>
            <w:tcBorders>
              <w:top w:val="single" w:sz="4" w:space="0" w:color="auto"/>
              <w:left w:val="single" w:sz="4" w:space="0" w:color="auto"/>
              <w:bottom w:val="single" w:sz="4" w:space="0" w:color="auto"/>
              <w:right w:val="single" w:sz="4" w:space="0" w:color="auto"/>
            </w:tcBorders>
          </w:tcPr>
          <w:p w14:paraId="324CD051"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7E084A6"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B4DAA40" w14:textId="77777777" w:rsidR="007E22CB" w:rsidRDefault="00B7783F">
            <w:pPr>
              <w:pStyle w:val="TableText"/>
            </w:pPr>
            <w:r>
              <w:t>O</w:t>
            </w:r>
          </w:p>
        </w:tc>
      </w:tr>
      <w:tr w:rsidR="007E22CB" w14:paraId="27D5B4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B1169C"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7BD3FC7"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449EB8" w14:textId="77777777" w:rsidR="007E22CB" w:rsidRDefault="00B7783F">
            <w:pPr>
              <w:pStyle w:val="TableTextWithTabs"/>
            </w:pPr>
            <w:r>
              <w:t>ReactivePower</w:t>
            </w:r>
          </w:p>
        </w:tc>
        <w:tc>
          <w:tcPr>
            <w:tcW w:w="1275" w:type="dxa"/>
            <w:tcBorders>
              <w:top w:val="single" w:sz="4" w:space="0" w:color="auto"/>
              <w:left w:val="single" w:sz="4" w:space="0" w:color="auto"/>
              <w:bottom w:val="single" w:sz="4" w:space="0" w:color="auto"/>
              <w:right w:val="single" w:sz="4" w:space="0" w:color="auto"/>
            </w:tcBorders>
          </w:tcPr>
          <w:p w14:paraId="6D89C21F"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8E911D3"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05DC185" w14:textId="77777777" w:rsidR="007E22CB" w:rsidRDefault="00B7783F">
            <w:pPr>
              <w:pStyle w:val="TableText"/>
            </w:pPr>
            <w:r>
              <w:t>O</w:t>
            </w:r>
          </w:p>
        </w:tc>
      </w:tr>
      <w:tr w:rsidR="007E22CB" w14:paraId="5BCCEF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6A35EA"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1A32149"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40A7BE" w14:textId="77777777" w:rsidR="007E22CB" w:rsidRDefault="00B7783F">
            <w:pPr>
              <w:pStyle w:val="TableTextWithTabs"/>
            </w:pPr>
            <w:r>
              <w:t>ApparentPower</w:t>
            </w:r>
          </w:p>
        </w:tc>
        <w:tc>
          <w:tcPr>
            <w:tcW w:w="1275" w:type="dxa"/>
            <w:tcBorders>
              <w:top w:val="single" w:sz="4" w:space="0" w:color="auto"/>
              <w:left w:val="single" w:sz="4" w:space="0" w:color="auto"/>
              <w:bottom w:val="single" w:sz="4" w:space="0" w:color="auto"/>
              <w:right w:val="single" w:sz="4" w:space="0" w:color="auto"/>
            </w:tcBorders>
          </w:tcPr>
          <w:p w14:paraId="6D6FDCAB"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771723F"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638CAE7" w14:textId="77777777" w:rsidR="007E22CB" w:rsidRDefault="00B7783F">
            <w:pPr>
              <w:pStyle w:val="TableText"/>
            </w:pPr>
            <w:r>
              <w:t>O</w:t>
            </w:r>
          </w:p>
        </w:tc>
      </w:tr>
      <w:tr w:rsidR="007E22CB" w14:paraId="5154BE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FB146B"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4B3925"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DC05F9" w14:textId="77777777" w:rsidR="007E22CB" w:rsidRDefault="00B7783F">
            <w:pPr>
              <w:pStyle w:val="TableTextWithTabs"/>
            </w:pPr>
            <w:r>
              <w:t>PowerFactor</w:t>
            </w:r>
          </w:p>
        </w:tc>
        <w:tc>
          <w:tcPr>
            <w:tcW w:w="1275" w:type="dxa"/>
            <w:tcBorders>
              <w:top w:val="single" w:sz="4" w:space="0" w:color="auto"/>
              <w:left w:val="single" w:sz="4" w:space="0" w:color="auto"/>
              <w:bottom w:val="single" w:sz="4" w:space="0" w:color="auto"/>
              <w:right w:val="single" w:sz="4" w:space="0" w:color="auto"/>
            </w:tcBorders>
          </w:tcPr>
          <w:p w14:paraId="21DE10E1"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F3A3F09"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891180E" w14:textId="77777777" w:rsidR="007E22CB" w:rsidRDefault="00B7783F">
            <w:pPr>
              <w:pStyle w:val="TableText"/>
            </w:pPr>
            <w:r>
              <w:t>O</w:t>
            </w:r>
          </w:p>
        </w:tc>
      </w:tr>
      <w:tr w:rsidR="007E22CB" w14:paraId="491CAF6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B1C5604" w14:textId="77777777" w:rsidR="007E22CB" w:rsidRDefault="00B7783F">
            <w:pPr>
              <w:pStyle w:val="TableText"/>
            </w:pPr>
            <w:r>
              <w:rPr>
                <w:b/>
              </w:rPr>
              <w:t>Conformance Units</w:t>
            </w:r>
          </w:p>
        </w:tc>
      </w:tr>
      <w:tr w:rsidR="007E22CB" w14:paraId="6554C87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827F26" w14:textId="77777777" w:rsidR="007E22CB" w:rsidRDefault="00B7783F">
            <w:pPr>
              <w:pStyle w:val="TableText"/>
            </w:pPr>
            <w:r>
              <w:t>GEN-Components</w:t>
            </w:r>
          </w:p>
        </w:tc>
      </w:tr>
    </w:tbl>
    <w:p w14:paraId="009C7500" w14:textId="77777777" w:rsidR="007E22CB" w:rsidRDefault="007E22CB">
      <w:pPr>
        <w:pStyle w:val="spacer"/>
      </w:pPr>
    </w:p>
    <w:p w14:paraId="0D4131B5" w14:textId="77777777" w:rsidR="007E22CB" w:rsidRDefault="00B7783F">
      <w:pPr>
        <w:pStyle w:val="Heading2"/>
      </w:pPr>
      <w:bookmarkStart w:id="343" w:name="_Clause_c7_7"/>
      <w:bookmarkStart w:id="344" w:name="_Toc236305353"/>
      <w:r>
        <w:t>AlternatorType</w:t>
      </w:r>
      <w:bookmarkEnd w:id="343"/>
      <w:bookmarkEnd w:id="344"/>
    </w:p>
    <w:p w14:paraId="191CA2C8" w14:textId="77777777" w:rsidR="007E22CB" w:rsidRDefault="00B7783F">
      <w:pPr>
        <w:pStyle w:val="PARAGRAPH"/>
      </w:pPr>
      <w:r>
        <w:t>The alternator (generator end) that converts mechanical power into AC electrical power. Exposes aggregate and per-phase electrical measurements.</w:t>
      </w:r>
    </w:p>
    <w:p w14:paraId="7A9D9035" w14:textId="7786BBBF" w:rsidR="007E22CB" w:rsidRDefault="00B7783F">
      <w:pPr>
        <w:pStyle w:val="TABLE-title"/>
      </w:pPr>
      <w:bookmarkStart w:id="345" w:name="_Tab_c7_7_def"/>
      <w:bookmarkStart w:id="346" w:name="_Toc236305442"/>
      <w:r>
        <w:lastRenderedPageBreak/>
        <w:t xml:space="preserve">Table </w:t>
      </w:r>
      <w:r>
        <w:fldChar w:fldCharType="begin"/>
      </w:r>
      <w:r>
        <w:instrText xml:space="preserve"> SEQ Table \* ARABIC </w:instrText>
      </w:r>
      <w:r>
        <w:fldChar w:fldCharType="separate"/>
      </w:r>
      <w:r w:rsidR="007F705B">
        <w:rPr>
          <w:noProof/>
        </w:rPr>
        <w:t>31</w:t>
      </w:r>
      <w:r>
        <w:fldChar w:fldCharType="end"/>
      </w:r>
      <w:r>
        <w:t xml:space="preserve"> – AlternatorType definition</w:t>
      </w:r>
      <w:bookmarkEnd w:id="345"/>
      <w:bookmarkEnd w:id="3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E22CB" w14:paraId="6DADDD5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9B236A2" w14:textId="77777777" w:rsidR="007E22CB" w:rsidRDefault="00B7783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4E699FB" w14:textId="77777777" w:rsidR="007E22CB" w:rsidRDefault="00B7783F">
            <w:pPr>
              <w:pStyle w:val="TableText"/>
            </w:pPr>
            <w:r>
              <w:rPr>
                <w:b/>
              </w:rPr>
              <w:t>Value</w:t>
            </w:r>
          </w:p>
        </w:tc>
      </w:tr>
      <w:tr w:rsidR="007E22CB" w14:paraId="1E35D94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211446C" w14:textId="77777777" w:rsidR="007E22CB" w:rsidRDefault="00B7783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7AB9C7" w14:textId="77777777" w:rsidR="007E22CB" w:rsidRDefault="00B7783F">
            <w:pPr>
              <w:pStyle w:val="TableText"/>
            </w:pPr>
            <w:r>
              <w:t>1:AlternatorType</w:t>
            </w:r>
          </w:p>
        </w:tc>
      </w:tr>
      <w:tr w:rsidR="007E22CB" w14:paraId="51D64B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DCD49B" w14:textId="77777777" w:rsidR="007E22CB" w:rsidRDefault="00B7783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CD4FC0D" w14:textId="77777777" w:rsidR="007E22CB" w:rsidRDefault="00B7783F">
            <w:pPr>
              <w:pStyle w:val="TableText"/>
            </w:pPr>
            <w:r>
              <w:t>False</w:t>
            </w:r>
          </w:p>
        </w:tc>
      </w:tr>
      <w:tr w:rsidR="007E22CB" w14:paraId="39D6D00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2D73B7" w14:textId="77777777" w:rsidR="007E22CB" w:rsidRDefault="00B7783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BCE84E" w14:textId="77777777" w:rsidR="007E22CB" w:rsidRDefault="00B7783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928D458" w14:textId="77777777" w:rsidR="007E22CB" w:rsidRDefault="00B7783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E673645" w14:textId="77777777" w:rsidR="007E22CB" w:rsidRDefault="00B7783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899CA1C" w14:textId="77777777" w:rsidR="007E22CB" w:rsidRDefault="00B7783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EEB743B" w14:textId="77777777" w:rsidR="007E22CB" w:rsidRDefault="00B7783F">
            <w:pPr>
              <w:pStyle w:val="TableText"/>
            </w:pPr>
            <w:r>
              <w:rPr>
                <w:b/>
              </w:rPr>
              <w:t>Other</w:t>
            </w:r>
          </w:p>
        </w:tc>
      </w:tr>
      <w:tr w:rsidR="007E22CB" w14:paraId="30EFBA7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0F77929" w14:textId="77777777" w:rsidR="007E22CB" w:rsidRDefault="00B7783F">
            <w:pPr>
              <w:pStyle w:val="TableText"/>
            </w:pPr>
            <w:r>
              <w:t>Subtype of the 2:ComponentType defined in OPC 10000-5, i.e. inheriting the InstanceDeclarations of that Node.</w:t>
            </w:r>
          </w:p>
        </w:tc>
      </w:tr>
      <w:tr w:rsidR="007E22CB" w14:paraId="54535FA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D227C6"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44CBE84"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35BF9F" w14:textId="77777777" w:rsidR="007E22CB" w:rsidRDefault="00B7783F">
            <w:pPr>
              <w:pStyle w:val="TableTextWithTabs"/>
            </w:pPr>
            <w:r>
              <w:t>Frequency</w:t>
            </w:r>
          </w:p>
        </w:tc>
        <w:tc>
          <w:tcPr>
            <w:tcW w:w="1275" w:type="dxa"/>
            <w:tcBorders>
              <w:top w:val="single" w:sz="4" w:space="0" w:color="auto"/>
              <w:left w:val="single" w:sz="4" w:space="0" w:color="auto"/>
              <w:bottom w:val="single" w:sz="4" w:space="0" w:color="auto"/>
              <w:right w:val="single" w:sz="4" w:space="0" w:color="auto"/>
            </w:tcBorders>
          </w:tcPr>
          <w:p w14:paraId="6C04FF4A"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6C2B37F"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66CBB1F" w14:textId="77777777" w:rsidR="007E22CB" w:rsidRDefault="00B7783F">
            <w:pPr>
              <w:pStyle w:val="TableText"/>
            </w:pPr>
            <w:r>
              <w:t>M</w:t>
            </w:r>
          </w:p>
        </w:tc>
      </w:tr>
      <w:tr w:rsidR="007E22CB" w14:paraId="23F0DD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88E614"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7EF5C64"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B83AFA" w14:textId="77777777" w:rsidR="007E22CB" w:rsidRDefault="00B7783F">
            <w:pPr>
              <w:pStyle w:val="TableTextWithTabs"/>
            </w:pPr>
            <w:r>
              <w:t>AverageLineToLineVoltage</w:t>
            </w:r>
          </w:p>
        </w:tc>
        <w:tc>
          <w:tcPr>
            <w:tcW w:w="1275" w:type="dxa"/>
            <w:tcBorders>
              <w:top w:val="single" w:sz="4" w:space="0" w:color="auto"/>
              <w:left w:val="single" w:sz="4" w:space="0" w:color="auto"/>
              <w:bottom w:val="single" w:sz="4" w:space="0" w:color="auto"/>
              <w:right w:val="single" w:sz="4" w:space="0" w:color="auto"/>
            </w:tcBorders>
          </w:tcPr>
          <w:p w14:paraId="4ABB49B5"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E078A23"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24B0AF9" w14:textId="77777777" w:rsidR="007E22CB" w:rsidRDefault="00B7783F">
            <w:pPr>
              <w:pStyle w:val="TableText"/>
            </w:pPr>
            <w:r>
              <w:t>O</w:t>
            </w:r>
          </w:p>
        </w:tc>
      </w:tr>
      <w:tr w:rsidR="007E22CB" w14:paraId="47B266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69B3CB"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4235F9D"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C180752" w14:textId="77777777" w:rsidR="007E22CB" w:rsidRDefault="00B7783F">
            <w:pPr>
              <w:pStyle w:val="TableTextWithTabs"/>
            </w:pPr>
            <w:r>
              <w:t>AverageLineToNeutralVoltage</w:t>
            </w:r>
          </w:p>
        </w:tc>
        <w:tc>
          <w:tcPr>
            <w:tcW w:w="1275" w:type="dxa"/>
            <w:tcBorders>
              <w:top w:val="single" w:sz="4" w:space="0" w:color="auto"/>
              <w:left w:val="single" w:sz="4" w:space="0" w:color="auto"/>
              <w:bottom w:val="single" w:sz="4" w:space="0" w:color="auto"/>
              <w:right w:val="single" w:sz="4" w:space="0" w:color="auto"/>
            </w:tcBorders>
          </w:tcPr>
          <w:p w14:paraId="10DD7CE1"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C0C7E09"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64BDEE3" w14:textId="77777777" w:rsidR="007E22CB" w:rsidRDefault="00B7783F">
            <w:pPr>
              <w:pStyle w:val="TableText"/>
            </w:pPr>
            <w:r>
              <w:t>O</w:t>
            </w:r>
          </w:p>
        </w:tc>
      </w:tr>
      <w:tr w:rsidR="007E22CB" w14:paraId="4DBBE1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040A21"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005522F"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2E7F69" w14:textId="77777777" w:rsidR="007E22CB" w:rsidRDefault="00B7783F">
            <w:pPr>
              <w:pStyle w:val="TableTextWithTabs"/>
            </w:pPr>
            <w:r>
              <w:t>AverageCurrent</w:t>
            </w:r>
          </w:p>
        </w:tc>
        <w:tc>
          <w:tcPr>
            <w:tcW w:w="1275" w:type="dxa"/>
            <w:tcBorders>
              <w:top w:val="single" w:sz="4" w:space="0" w:color="auto"/>
              <w:left w:val="single" w:sz="4" w:space="0" w:color="auto"/>
              <w:bottom w:val="single" w:sz="4" w:space="0" w:color="auto"/>
              <w:right w:val="single" w:sz="4" w:space="0" w:color="auto"/>
            </w:tcBorders>
          </w:tcPr>
          <w:p w14:paraId="0DDAAAAD"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8D265EC"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A9CD59E" w14:textId="77777777" w:rsidR="007E22CB" w:rsidRDefault="00B7783F">
            <w:pPr>
              <w:pStyle w:val="TableText"/>
            </w:pPr>
            <w:r>
              <w:t>O</w:t>
            </w:r>
          </w:p>
        </w:tc>
      </w:tr>
      <w:tr w:rsidR="007E22CB" w14:paraId="6340F6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D208F4"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3AE5B2D"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EC7B5A" w14:textId="77777777" w:rsidR="007E22CB" w:rsidRDefault="00B7783F">
            <w:pPr>
              <w:pStyle w:val="TableTextWithTabs"/>
            </w:pPr>
            <w:r>
              <w:t>TotalRealPower</w:t>
            </w:r>
          </w:p>
        </w:tc>
        <w:tc>
          <w:tcPr>
            <w:tcW w:w="1275" w:type="dxa"/>
            <w:tcBorders>
              <w:top w:val="single" w:sz="4" w:space="0" w:color="auto"/>
              <w:left w:val="single" w:sz="4" w:space="0" w:color="auto"/>
              <w:bottom w:val="single" w:sz="4" w:space="0" w:color="auto"/>
              <w:right w:val="single" w:sz="4" w:space="0" w:color="auto"/>
            </w:tcBorders>
          </w:tcPr>
          <w:p w14:paraId="554519C4"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6FA4786"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A96B8EB" w14:textId="77777777" w:rsidR="007E22CB" w:rsidRDefault="00B7783F">
            <w:pPr>
              <w:pStyle w:val="TableText"/>
            </w:pPr>
            <w:r>
              <w:t>M</w:t>
            </w:r>
          </w:p>
        </w:tc>
      </w:tr>
      <w:tr w:rsidR="007E22CB" w14:paraId="47404E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2B182C"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64B4193"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1F8C53" w14:textId="77777777" w:rsidR="007E22CB" w:rsidRDefault="00B7783F">
            <w:pPr>
              <w:pStyle w:val="TableTextWithTabs"/>
            </w:pPr>
            <w:r>
              <w:t>TotalReactivePower</w:t>
            </w:r>
          </w:p>
        </w:tc>
        <w:tc>
          <w:tcPr>
            <w:tcW w:w="1275" w:type="dxa"/>
            <w:tcBorders>
              <w:top w:val="single" w:sz="4" w:space="0" w:color="auto"/>
              <w:left w:val="single" w:sz="4" w:space="0" w:color="auto"/>
              <w:bottom w:val="single" w:sz="4" w:space="0" w:color="auto"/>
              <w:right w:val="single" w:sz="4" w:space="0" w:color="auto"/>
            </w:tcBorders>
          </w:tcPr>
          <w:p w14:paraId="055749E3"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0BA3527"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295C8AD" w14:textId="77777777" w:rsidR="007E22CB" w:rsidRDefault="00B7783F">
            <w:pPr>
              <w:pStyle w:val="TableText"/>
            </w:pPr>
            <w:r>
              <w:t>O</w:t>
            </w:r>
          </w:p>
        </w:tc>
      </w:tr>
      <w:tr w:rsidR="007E22CB" w14:paraId="269219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0F2AB9"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E6AD43"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91A3B5" w14:textId="77777777" w:rsidR="007E22CB" w:rsidRDefault="00B7783F">
            <w:pPr>
              <w:pStyle w:val="TableTextWithTabs"/>
            </w:pPr>
            <w:r>
              <w:t>TotalApparentPower</w:t>
            </w:r>
          </w:p>
        </w:tc>
        <w:tc>
          <w:tcPr>
            <w:tcW w:w="1275" w:type="dxa"/>
            <w:tcBorders>
              <w:top w:val="single" w:sz="4" w:space="0" w:color="auto"/>
              <w:left w:val="single" w:sz="4" w:space="0" w:color="auto"/>
              <w:bottom w:val="single" w:sz="4" w:space="0" w:color="auto"/>
              <w:right w:val="single" w:sz="4" w:space="0" w:color="auto"/>
            </w:tcBorders>
          </w:tcPr>
          <w:p w14:paraId="77420B5A"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BBA692B"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96158A1" w14:textId="77777777" w:rsidR="007E22CB" w:rsidRDefault="00B7783F">
            <w:pPr>
              <w:pStyle w:val="TableText"/>
            </w:pPr>
            <w:r>
              <w:t>O</w:t>
            </w:r>
          </w:p>
        </w:tc>
      </w:tr>
      <w:tr w:rsidR="007E22CB" w14:paraId="1E22EB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EF6E4A"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566FD6C"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1511B2" w14:textId="77777777" w:rsidR="007E22CB" w:rsidRDefault="00B7783F">
            <w:pPr>
              <w:pStyle w:val="TableTextWithTabs"/>
            </w:pPr>
            <w:r>
              <w:t>AveragePowerFactor</w:t>
            </w:r>
          </w:p>
        </w:tc>
        <w:tc>
          <w:tcPr>
            <w:tcW w:w="1275" w:type="dxa"/>
            <w:tcBorders>
              <w:top w:val="single" w:sz="4" w:space="0" w:color="auto"/>
              <w:left w:val="single" w:sz="4" w:space="0" w:color="auto"/>
              <w:bottom w:val="single" w:sz="4" w:space="0" w:color="auto"/>
              <w:right w:val="single" w:sz="4" w:space="0" w:color="auto"/>
            </w:tcBorders>
          </w:tcPr>
          <w:p w14:paraId="42549E13"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3411286"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2706D6E" w14:textId="77777777" w:rsidR="007E22CB" w:rsidRDefault="00B7783F">
            <w:pPr>
              <w:pStyle w:val="TableText"/>
            </w:pPr>
            <w:r>
              <w:t>O</w:t>
            </w:r>
          </w:p>
        </w:tc>
      </w:tr>
      <w:tr w:rsidR="007E22CB" w14:paraId="7801CD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A3267B"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A082030"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C7B3AC" w14:textId="77777777" w:rsidR="007E22CB" w:rsidRDefault="00B7783F">
            <w:pPr>
              <w:pStyle w:val="TableTextWithTabs"/>
            </w:pPr>
            <w:r>
              <w:t>TotalRealEnergy</w:t>
            </w:r>
          </w:p>
        </w:tc>
        <w:tc>
          <w:tcPr>
            <w:tcW w:w="1275" w:type="dxa"/>
            <w:tcBorders>
              <w:top w:val="single" w:sz="4" w:space="0" w:color="auto"/>
              <w:left w:val="single" w:sz="4" w:space="0" w:color="auto"/>
              <w:bottom w:val="single" w:sz="4" w:space="0" w:color="auto"/>
              <w:right w:val="single" w:sz="4" w:space="0" w:color="auto"/>
            </w:tcBorders>
          </w:tcPr>
          <w:p w14:paraId="7C4485FA"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BD4C65F"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CCB22C5" w14:textId="77777777" w:rsidR="007E22CB" w:rsidRDefault="00B7783F">
            <w:pPr>
              <w:pStyle w:val="TableText"/>
            </w:pPr>
            <w:r>
              <w:t>O</w:t>
            </w:r>
          </w:p>
        </w:tc>
      </w:tr>
      <w:tr w:rsidR="007E22CB" w14:paraId="73B3673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463904"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9063D93"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74F244" w14:textId="77777777" w:rsidR="007E22CB" w:rsidRDefault="00B7783F">
            <w:pPr>
              <w:pStyle w:val="TableTextWithTabs"/>
            </w:pPr>
            <w:r>
              <w:t>LoadPercent</w:t>
            </w:r>
          </w:p>
        </w:tc>
        <w:tc>
          <w:tcPr>
            <w:tcW w:w="1275" w:type="dxa"/>
            <w:tcBorders>
              <w:top w:val="single" w:sz="4" w:space="0" w:color="auto"/>
              <w:left w:val="single" w:sz="4" w:space="0" w:color="auto"/>
              <w:bottom w:val="single" w:sz="4" w:space="0" w:color="auto"/>
              <w:right w:val="single" w:sz="4" w:space="0" w:color="auto"/>
            </w:tcBorders>
          </w:tcPr>
          <w:p w14:paraId="047EE795"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387008B"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D2C9DED" w14:textId="77777777" w:rsidR="007E22CB" w:rsidRDefault="00B7783F">
            <w:pPr>
              <w:pStyle w:val="TableText"/>
            </w:pPr>
            <w:r>
              <w:t>O</w:t>
            </w:r>
          </w:p>
        </w:tc>
      </w:tr>
      <w:tr w:rsidR="007E22CB" w14:paraId="5976E8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8C5658"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6D93706"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20BED7" w14:textId="77777777" w:rsidR="007E22CB" w:rsidRDefault="00B7783F">
            <w:pPr>
              <w:pStyle w:val="TableTextWithTabs"/>
            </w:pPr>
            <w:r>
              <w:t>WindingTemperature1</w:t>
            </w:r>
          </w:p>
        </w:tc>
        <w:tc>
          <w:tcPr>
            <w:tcW w:w="1275" w:type="dxa"/>
            <w:tcBorders>
              <w:top w:val="single" w:sz="4" w:space="0" w:color="auto"/>
              <w:left w:val="single" w:sz="4" w:space="0" w:color="auto"/>
              <w:bottom w:val="single" w:sz="4" w:space="0" w:color="auto"/>
              <w:right w:val="single" w:sz="4" w:space="0" w:color="auto"/>
            </w:tcBorders>
          </w:tcPr>
          <w:p w14:paraId="114619E5"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95C2D39"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03FC509" w14:textId="77777777" w:rsidR="007E22CB" w:rsidRDefault="00B7783F">
            <w:pPr>
              <w:pStyle w:val="TableText"/>
            </w:pPr>
            <w:r>
              <w:t>O</w:t>
            </w:r>
          </w:p>
        </w:tc>
      </w:tr>
      <w:tr w:rsidR="007E22CB" w14:paraId="222E5D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C61903"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7BA635A"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48256AC" w14:textId="77777777" w:rsidR="007E22CB" w:rsidRDefault="00B7783F">
            <w:pPr>
              <w:pStyle w:val="TableTextWithTabs"/>
            </w:pPr>
            <w:r>
              <w:t>WindingTemperature2</w:t>
            </w:r>
          </w:p>
        </w:tc>
        <w:tc>
          <w:tcPr>
            <w:tcW w:w="1275" w:type="dxa"/>
            <w:tcBorders>
              <w:top w:val="single" w:sz="4" w:space="0" w:color="auto"/>
              <w:left w:val="single" w:sz="4" w:space="0" w:color="auto"/>
              <w:bottom w:val="single" w:sz="4" w:space="0" w:color="auto"/>
              <w:right w:val="single" w:sz="4" w:space="0" w:color="auto"/>
            </w:tcBorders>
          </w:tcPr>
          <w:p w14:paraId="474402AA"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727091B"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F950003" w14:textId="77777777" w:rsidR="007E22CB" w:rsidRDefault="00B7783F">
            <w:pPr>
              <w:pStyle w:val="TableText"/>
            </w:pPr>
            <w:r>
              <w:t>O</w:t>
            </w:r>
          </w:p>
        </w:tc>
      </w:tr>
      <w:tr w:rsidR="007E22CB" w14:paraId="1E11E3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C83B6C"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79C7D79"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863944" w14:textId="77777777" w:rsidR="007E22CB" w:rsidRDefault="00B7783F">
            <w:pPr>
              <w:pStyle w:val="TableTextWithTabs"/>
            </w:pPr>
            <w:r>
              <w:t>WindingTemperature3</w:t>
            </w:r>
          </w:p>
        </w:tc>
        <w:tc>
          <w:tcPr>
            <w:tcW w:w="1275" w:type="dxa"/>
            <w:tcBorders>
              <w:top w:val="single" w:sz="4" w:space="0" w:color="auto"/>
              <w:left w:val="single" w:sz="4" w:space="0" w:color="auto"/>
              <w:bottom w:val="single" w:sz="4" w:space="0" w:color="auto"/>
              <w:right w:val="single" w:sz="4" w:space="0" w:color="auto"/>
            </w:tcBorders>
          </w:tcPr>
          <w:p w14:paraId="4D4FA2EB"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329FA93"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C7E8DC6" w14:textId="77777777" w:rsidR="007E22CB" w:rsidRDefault="00B7783F">
            <w:pPr>
              <w:pStyle w:val="TableText"/>
            </w:pPr>
            <w:r>
              <w:t>O</w:t>
            </w:r>
          </w:p>
        </w:tc>
      </w:tr>
      <w:tr w:rsidR="007E22CB" w14:paraId="76567B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5F544D"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731DE98"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F355824" w14:textId="77777777" w:rsidR="007E22CB" w:rsidRDefault="00B7783F">
            <w:pPr>
              <w:pStyle w:val="TableTextWithTabs"/>
            </w:pPr>
            <w:r>
              <w:t>BearingTemperatureDriveEnd</w:t>
            </w:r>
          </w:p>
        </w:tc>
        <w:tc>
          <w:tcPr>
            <w:tcW w:w="1275" w:type="dxa"/>
            <w:tcBorders>
              <w:top w:val="single" w:sz="4" w:space="0" w:color="auto"/>
              <w:left w:val="single" w:sz="4" w:space="0" w:color="auto"/>
              <w:bottom w:val="single" w:sz="4" w:space="0" w:color="auto"/>
              <w:right w:val="single" w:sz="4" w:space="0" w:color="auto"/>
            </w:tcBorders>
          </w:tcPr>
          <w:p w14:paraId="4C833EB6"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2099997"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5562F04" w14:textId="77777777" w:rsidR="007E22CB" w:rsidRDefault="00B7783F">
            <w:pPr>
              <w:pStyle w:val="TableText"/>
            </w:pPr>
            <w:r>
              <w:t>O</w:t>
            </w:r>
          </w:p>
        </w:tc>
      </w:tr>
      <w:tr w:rsidR="007E22CB" w14:paraId="234D75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C42FED"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76F8EE8"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CA4535" w14:textId="77777777" w:rsidR="007E22CB" w:rsidRDefault="00B7783F">
            <w:pPr>
              <w:pStyle w:val="TableTextWithTabs"/>
            </w:pPr>
            <w:r>
              <w:t>BearingTemperatureNonDriveEnd</w:t>
            </w:r>
          </w:p>
        </w:tc>
        <w:tc>
          <w:tcPr>
            <w:tcW w:w="1275" w:type="dxa"/>
            <w:tcBorders>
              <w:top w:val="single" w:sz="4" w:space="0" w:color="auto"/>
              <w:left w:val="single" w:sz="4" w:space="0" w:color="auto"/>
              <w:bottom w:val="single" w:sz="4" w:space="0" w:color="auto"/>
              <w:right w:val="single" w:sz="4" w:space="0" w:color="auto"/>
            </w:tcBorders>
          </w:tcPr>
          <w:p w14:paraId="23CDBD86"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6EC8B28"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BA35053" w14:textId="77777777" w:rsidR="007E22CB" w:rsidRDefault="00B7783F">
            <w:pPr>
              <w:pStyle w:val="TableText"/>
            </w:pPr>
            <w:r>
              <w:t>O</w:t>
            </w:r>
          </w:p>
        </w:tc>
      </w:tr>
      <w:tr w:rsidR="007E22CB" w14:paraId="60F57D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9B67BD"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DE7B564"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26C7B9" w14:textId="77777777" w:rsidR="007E22CB" w:rsidRDefault="00B7783F">
            <w:pPr>
              <w:pStyle w:val="TableTextWithTabs"/>
            </w:pPr>
            <w:r>
              <w:t>Connection</w:t>
            </w:r>
          </w:p>
        </w:tc>
        <w:tc>
          <w:tcPr>
            <w:tcW w:w="1275" w:type="dxa"/>
            <w:tcBorders>
              <w:top w:val="single" w:sz="4" w:space="0" w:color="auto"/>
              <w:left w:val="single" w:sz="4" w:space="0" w:color="auto"/>
              <w:bottom w:val="single" w:sz="4" w:space="0" w:color="auto"/>
              <w:right w:val="single" w:sz="4" w:space="0" w:color="auto"/>
            </w:tcBorders>
          </w:tcPr>
          <w:p w14:paraId="13C8CA91" w14:textId="77777777" w:rsidR="007E22CB" w:rsidRDefault="00B7783F">
            <w:pPr>
              <w:pStyle w:val="TableText"/>
            </w:pPr>
            <w:r>
              <w:t>ElectricalConnectionEnum</w:t>
            </w:r>
          </w:p>
        </w:tc>
        <w:tc>
          <w:tcPr>
            <w:tcW w:w="1843" w:type="dxa"/>
            <w:tcBorders>
              <w:top w:val="single" w:sz="4" w:space="0" w:color="auto"/>
              <w:left w:val="single" w:sz="4" w:space="0" w:color="auto"/>
              <w:bottom w:val="single" w:sz="4" w:space="0" w:color="auto"/>
              <w:right w:val="single" w:sz="4" w:space="0" w:color="auto"/>
            </w:tcBorders>
          </w:tcPr>
          <w:p w14:paraId="190FE5A9"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1EA34BA" w14:textId="77777777" w:rsidR="007E22CB" w:rsidRDefault="00B7783F">
            <w:pPr>
              <w:pStyle w:val="TableText"/>
            </w:pPr>
            <w:r>
              <w:t>O</w:t>
            </w:r>
          </w:p>
        </w:tc>
      </w:tr>
      <w:tr w:rsidR="007E22CB" w14:paraId="3FC55C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CDAE8E"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1AE6271"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034F42" w14:textId="77777777" w:rsidR="007E22CB" w:rsidRDefault="00B7783F">
            <w:pPr>
              <w:pStyle w:val="TableTextWithTabs"/>
            </w:pPr>
            <w:r>
              <w:t>ExcitationType</w:t>
            </w:r>
          </w:p>
        </w:tc>
        <w:tc>
          <w:tcPr>
            <w:tcW w:w="1275" w:type="dxa"/>
            <w:tcBorders>
              <w:top w:val="single" w:sz="4" w:space="0" w:color="auto"/>
              <w:left w:val="single" w:sz="4" w:space="0" w:color="auto"/>
              <w:bottom w:val="single" w:sz="4" w:space="0" w:color="auto"/>
              <w:right w:val="single" w:sz="4" w:space="0" w:color="auto"/>
            </w:tcBorders>
          </w:tcPr>
          <w:p w14:paraId="2C047863" w14:textId="77777777" w:rsidR="007E22CB" w:rsidRDefault="00B7783F">
            <w:pPr>
              <w:pStyle w:val="TableText"/>
            </w:pPr>
            <w:r>
              <w:t>ExcitationTypeEnum</w:t>
            </w:r>
          </w:p>
        </w:tc>
        <w:tc>
          <w:tcPr>
            <w:tcW w:w="1843" w:type="dxa"/>
            <w:tcBorders>
              <w:top w:val="single" w:sz="4" w:space="0" w:color="auto"/>
              <w:left w:val="single" w:sz="4" w:space="0" w:color="auto"/>
              <w:bottom w:val="single" w:sz="4" w:space="0" w:color="auto"/>
              <w:right w:val="single" w:sz="4" w:space="0" w:color="auto"/>
            </w:tcBorders>
          </w:tcPr>
          <w:p w14:paraId="428B2689"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F5234ED" w14:textId="77777777" w:rsidR="007E22CB" w:rsidRDefault="00B7783F">
            <w:pPr>
              <w:pStyle w:val="TableText"/>
            </w:pPr>
            <w:r>
              <w:t>O</w:t>
            </w:r>
          </w:p>
        </w:tc>
      </w:tr>
      <w:tr w:rsidR="007E22CB" w14:paraId="76FAD1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6D78AC"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FBB27EA"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F71626" w14:textId="77777777" w:rsidR="007E22CB" w:rsidRDefault="00B7783F">
            <w:pPr>
              <w:pStyle w:val="TableTextWithTabs"/>
            </w:pPr>
            <w:r>
              <w:t>NumberOfPoles</w:t>
            </w:r>
          </w:p>
        </w:tc>
        <w:tc>
          <w:tcPr>
            <w:tcW w:w="1275" w:type="dxa"/>
            <w:tcBorders>
              <w:top w:val="single" w:sz="4" w:space="0" w:color="auto"/>
              <w:left w:val="single" w:sz="4" w:space="0" w:color="auto"/>
              <w:bottom w:val="single" w:sz="4" w:space="0" w:color="auto"/>
              <w:right w:val="single" w:sz="4" w:space="0" w:color="auto"/>
            </w:tcBorders>
          </w:tcPr>
          <w:p w14:paraId="571976FC" w14:textId="77777777" w:rsidR="007E22CB" w:rsidRDefault="00B7783F">
            <w:pPr>
              <w:pStyle w:val="TableText"/>
            </w:pPr>
            <w:r>
              <w:t>0:UInt16</w:t>
            </w:r>
          </w:p>
        </w:tc>
        <w:tc>
          <w:tcPr>
            <w:tcW w:w="1843" w:type="dxa"/>
            <w:tcBorders>
              <w:top w:val="single" w:sz="4" w:space="0" w:color="auto"/>
              <w:left w:val="single" w:sz="4" w:space="0" w:color="auto"/>
              <w:bottom w:val="single" w:sz="4" w:space="0" w:color="auto"/>
              <w:right w:val="single" w:sz="4" w:space="0" w:color="auto"/>
            </w:tcBorders>
          </w:tcPr>
          <w:p w14:paraId="06F690D2"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C1E71A6" w14:textId="77777777" w:rsidR="007E22CB" w:rsidRDefault="00B7783F">
            <w:pPr>
              <w:pStyle w:val="TableText"/>
            </w:pPr>
            <w:r>
              <w:t>O</w:t>
            </w:r>
          </w:p>
        </w:tc>
      </w:tr>
      <w:tr w:rsidR="007E22CB" w14:paraId="709751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3D9687"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8C47B34"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B762A4" w14:textId="77777777" w:rsidR="007E22CB" w:rsidRDefault="00B7783F">
            <w:pPr>
              <w:pStyle w:val="TableTextWithTabs"/>
            </w:pPr>
            <w:r>
              <w:t>VoltageSetpoint</w:t>
            </w:r>
          </w:p>
        </w:tc>
        <w:tc>
          <w:tcPr>
            <w:tcW w:w="1275" w:type="dxa"/>
            <w:tcBorders>
              <w:top w:val="single" w:sz="4" w:space="0" w:color="auto"/>
              <w:left w:val="single" w:sz="4" w:space="0" w:color="auto"/>
              <w:bottom w:val="single" w:sz="4" w:space="0" w:color="auto"/>
              <w:right w:val="single" w:sz="4" w:space="0" w:color="auto"/>
            </w:tcBorders>
          </w:tcPr>
          <w:p w14:paraId="7A5004DE"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AD7A9F0"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E9F4E9A" w14:textId="77777777" w:rsidR="007E22CB" w:rsidRDefault="00B7783F">
            <w:pPr>
              <w:pStyle w:val="TableText"/>
            </w:pPr>
            <w:r>
              <w:t>O</w:t>
            </w:r>
          </w:p>
        </w:tc>
      </w:tr>
      <w:tr w:rsidR="007E22CB" w14:paraId="43657B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2CAF73"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553CE14"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15C67B" w14:textId="77777777" w:rsidR="007E22CB" w:rsidRDefault="00B7783F">
            <w:pPr>
              <w:pStyle w:val="TableTextWithTabs"/>
            </w:pPr>
            <w:r>
              <w:t>FieldCurrent</w:t>
            </w:r>
          </w:p>
        </w:tc>
        <w:tc>
          <w:tcPr>
            <w:tcW w:w="1275" w:type="dxa"/>
            <w:tcBorders>
              <w:top w:val="single" w:sz="4" w:space="0" w:color="auto"/>
              <w:left w:val="single" w:sz="4" w:space="0" w:color="auto"/>
              <w:bottom w:val="single" w:sz="4" w:space="0" w:color="auto"/>
              <w:right w:val="single" w:sz="4" w:space="0" w:color="auto"/>
            </w:tcBorders>
          </w:tcPr>
          <w:p w14:paraId="6D6C4821"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E1805F5"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AA97E78" w14:textId="77777777" w:rsidR="007E22CB" w:rsidRDefault="00B7783F">
            <w:pPr>
              <w:pStyle w:val="TableText"/>
            </w:pPr>
            <w:r>
              <w:t>O</w:t>
            </w:r>
          </w:p>
        </w:tc>
      </w:tr>
      <w:tr w:rsidR="007E22CB" w14:paraId="7EE620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4BB993"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1AFC2B"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948C733" w14:textId="77777777" w:rsidR="007E22CB" w:rsidRDefault="00B7783F">
            <w:pPr>
              <w:pStyle w:val="TableTextWithTabs"/>
            </w:pPr>
            <w:r>
              <w:t>L1</w:t>
            </w:r>
          </w:p>
        </w:tc>
        <w:tc>
          <w:tcPr>
            <w:tcW w:w="1275" w:type="dxa"/>
            <w:tcBorders>
              <w:top w:val="single" w:sz="4" w:space="0" w:color="auto"/>
              <w:left w:val="single" w:sz="4" w:space="0" w:color="auto"/>
              <w:bottom w:val="single" w:sz="4" w:space="0" w:color="auto"/>
              <w:right w:val="single" w:sz="4" w:space="0" w:color="auto"/>
            </w:tcBorders>
          </w:tcPr>
          <w:p w14:paraId="280ED79B"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5C72143F" w14:textId="77777777" w:rsidR="007E22CB" w:rsidRDefault="00B7783F">
            <w:pPr>
              <w:pStyle w:val="TableText"/>
            </w:pPr>
            <w:r>
              <w:t>AlternatorPhaseType</w:t>
            </w:r>
          </w:p>
        </w:tc>
        <w:tc>
          <w:tcPr>
            <w:tcW w:w="851" w:type="dxa"/>
            <w:tcBorders>
              <w:top w:val="single" w:sz="4" w:space="0" w:color="auto"/>
              <w:left w:val="single" w:sz="4" w:space="0" w:color="auto"/>
              <w:bottom w:val="single" w:sz="4" w:space="0" w:color="auto"/>
              <w:right w:val="single" w:sz="4" w:space="0" w:color="auto"/>
            </w:tcBorders>
          </w:tcPr>
          <w:p w14:paraId="1F7FA4E8" w14:textId="77777777" w:rsidR="007E22CB" w:rsidRDefault="00B7783F">
            <w:pPr>
              <w:pStyle w:val="TableText"/>
            </w:pPr>
            <w:r>
              <w:t>M</w:t>
            </w:r>
          </w:p>
        </w:tc>
      </w:tr>
      <w:tr w:rsidR="007E22CB" w14:paraId="6470D8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8B5E8C"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6B71154"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8208FA4" w14:textId="77777777" w:rsidR="007E22CB" w:rsidRDefault="00B7783F">
            <w:pPr>
              <w:pStyle w:val="TableTextWithTabs"/>
            </w:pPr>
            <w:r>
              <w:t>L2</w:t>
            </w:r>
          </w:p>
        </w:tc>
        <w:tc>
          <w:tcPr>
            <w:tcW w:w="1275" w:type="dxa"/>
            <w:tcBorders>
              <w:top w:val="single" w:sz="4" w:space="0" w:color="auto"/>
              <w:left w:val="single" w:sz="4" w:space="0" w:color="auto"/>
              <w:bottom w:val="single" w:sz="4" w:space="0" w:color="auto"/>
              <w:right w:val="single" w:sz="4" w:space="0" w:color="auto"/>
            </w:tcBorders>
          </w:tcPr>
          <w:p w14:paraId="14337566"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152B9669" w14:textId="77777777" w:rsidR="007E22CB" w:rsidRDefault="00B7783F">
            <w:pPr>
              <w:pStyle w:val="TableText"/>
            </w:pPr>
            <w:r>
              <w:t>AlternatorPhaseType</w:t>
            </w:r>
          </w:p>
        </w:tc>
        <w:tc>
          <w:tcPr>
            <w:tcW w:w="851" w:type="dxa"/>
            <w:tcBorders>
              <w:top w:val="single" w:sz="4" w:space="0" w:color="auto"/>
              <w:left w:val="single" w:sz="4" w:space="0" w:color="auto"/>
              <w:bottom w:val="single" w:sz="4" w:space="0" w:color="auto"/>
              <w:right w:val="single" w:sz="4" w:space="0" w:color="auto"/>
            </w:tcBorders>
          </w:tcPr>
          <w:p w14:paraId="4435F124" w14:textId="77777777" w:rsidR="007E22CB" w:rsidRDefault="00B7783F">
            <w:pPr>
              <w:pStyle w:val="TableText"/>
            </w:pPr>
            <w:r>
              <w:t>O</w:t>
            </w:r>
          </w:p>
        </w:tc>
      </w:tr>
      <w:tr w:rsidR="007E22CB" w14:paraId="2AC88D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28F293"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5EED13D"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5DDD0DA" w14:textId="77777777" w:rsidR="007E22CB" w:rsidRDefault="00B7783F">
            <w:pPr>
              <w:pStyle w:val="TableTextWithTabs"/>
            </w:pPr>
            <w:r>
              <w:t>L3</w:t>
            </w:r>
          </w:p>
        </w:tc>
        <w:tc>
          <w:tcPr>
            <w:tcW w:w="1275" w:type="dxa"/>
            <w:tcBorders>
              <w:top w:val="single" w:sz="4" w:space="0" w:color="auto"/>
              <w:left w:val="single" w:sz="4" w:space="0" w:color="auto"/>
              <w:bottom w:val="single" w:sz="4" w:space="0" w:color="auto"/>
              <w:right w:val="single" w:sz="4" w:space="0" w:color="auto"/>
            </w:tcBorders>
          </w:tcPr>
          <w:p w14:paraId="49A1FDCE"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6692B408" w14:textId="77777777" w:rsidR="007E22CB" w:rsidRDefault="00B7783F">
            <w:pPr>
              <w:pStyle w:val="TableText"/>
            </w:pPr>
            <w:r>
              <w:t>AlternatorPhaseType</w:t>
            </w:r>
          </w:p>
        </w:tc>
        <w:tc>
          <w:tcPr>
            <w:tcW w:w="851" w:type="dxa"/>
            <w:tcBorders>
              <w:top w:val="single" w:sz="4" w:space="0" w:color="auto"/>
              <w:left w:val="single" w:sz="4" w:space="0" w:color="auto"/>
              <w:bottom w:val="single" w:sz="4" w:space="0" w:color="auto"/>
              <w:right w:val="single" w:sz="4" w:space="0" w:color="auto"/>
            </w:tcBorders>
          </w:tcPr>
          <w:p w14:paraId="25117BD6" w14:textId="77777777" w:rsidR="007E22CB" w:rsidRDefault="00B7783F">
            <w:pPr>
              <w:pStyle w:val="TableText"/>
            </w:pPr>
            <w:r>
              <w:t>O</w:t>
            </w:r>
          </w:p>
        </w:tc>
      </w:tr>
      <w:tr w:rsidR="007E22CB" w14:paraId="7925055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AF94DA8" w14:textId="77777777" w:rsidR="007E22CB" w:rsidRDefault="00B7783F">
            <w:pPr>
              <w:pStyle w:val="TableText"/>
            </w:pPr>
            <w:r>
              <w:rPr>
                <w:b/>
              </w:rPr>
              <w:t>Conformance Units</w:t>
            </w:r>
          </w:p>
        </w:tc>
      </w:tr>
      <w:tr w:rsidR="007E22CB" w14:paraId="793E480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C4AB63F" w14:textId="77777777" w:rsidR="007E22CB" w:rsidRDefault="00B7783F">
            <w:pPr>
              <w:pStyle w:val="TableText"/>
            </w:pPr>
            <w:r>
              <w:t>GEN-Components</w:t>
            </w:r>
          </w:p>
        </w:tc>
      </w:tr>
    </w:tbl>
    <w:p w14:paraId="655F31A0" w14:textId="77777777" w:rsidR="007E22CB" w:rsidRDefault="007E22CB">
      <w:pPr>
        <w:pStyle w:val="spacer"/>
      </w:pPr>
    </w:p>
    <w:p w14:paraId="0FFFC0BD" w14:textId="77777777" w:rsidR="007E22CB" w:rsidRDefault="00B7783F">
      <w:pPr>
        <w:pStyle w:val="Heading2"/>
      </w:pPr>
      <w:bookmarkStart w:id="347" w:name="_Clause_c7_8"/>
      <w:bookmarkStart w:id="348" w:name="_Toc236305354"/>
      <w:r>
        <w:t>FuelSystemType</w:t>
      </w:r>
      <w:bookmarkEnd w:id="347"/>
      <w:bookmarkEnd w:id="348"/>
    </w:p>
    <w:p w14:paraId="6191BE91" w14:textId="77777777" w:rsidR="007E22CB" w:rsidRDefault="00B7783F">
      <w:pPr>
        <w:pStyle w:val="PARAGRAPH"/>
      </w:pPr>
      <w:r>
        <w:t>The fuel storage and delivery subsystem of a generator set.</w:t>
      </w:r>
    </w:p>
    <w:p w14:paraId="2F48AB73" w14:textId="0F59432C" w:rsidR="007E22CB" w:rsidRDefault="00B7783F">
      <w:pPr>
        <w:pStyle w:val="TABLE-title"/>
      </w:pPr>
      <w:bookmarkStart w:id="349" w:name="_Tab_c7_8_def"/>
      <w:bookmarkStart w:id="350" w:name="_Toc236305443"/>
      <w:r>
        <w:lastRenderedPageBreak/>
        <w:t xml:space="preserve">Table </w:t>
      </w:r>
      <w:r>
        <w:fldChar w:fldCharType="begin"/>
      </w:r>
      <w:r>
        <w:instrText xml:space="preserve"> SEQ Table \* ARABIC </w:instrText>
      </w:r>
      <w:r>
        <w:fldChar w:fldCharType="separate"/>
      </w:r>
      <w:r w:rsidR="007F705B">
        <w:rPr>
          <w:noProof/>
        </w:rPr>
        <w:t>32</w:t>
      </w:r>
      <w:r>
        <w:fldChar w:fldCharType="end"/>
      </w:r>
      <w:r>
        <w:t xml:space="preserve"> – FuelSystemType definition</w:t>
      </w:r>
      <w:bookmarkEnd w:id="349"/>
      <w:bookmarkEnd w:id="3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E22CB" w14:paraId="6F7A2E0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1E62E67" w14:textId="77777777" w:rsidR="007E22CB" w:rsidRDefault="00B7783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68ECDCE" w14:textId="77777777" w:rsidR="007E22CB" w:rsidRDefault="00B7783F">
            <w:pPr>
              <w:pStyle w:val="TableText"/>
            </w:pPr>
            <w:r>
              <w:rPr>
                <w:b/>
              </w:rPr>
              <w:t>Value</w:t>
            </w:r>
          </w:p>
        </w:tc>
      </w:tr>
      <w:tr w:rsidR="007E22CB" w14:paraId="665DE1E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43B1DB" w14:textId="77777777" w:rsidR="007E22CB" w:rsidRDefault="00B7783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90B0223" w14:textId="77777777" w:rsidR="007E22CB" w:rsidRDefault="00B7783F">
            <w:pPr>
              <w:pStyle w:val="TableText"/>
            </w:pPr>
            <w:r>
              <w:t>1:FuelSystemType</w:t>
            </w:r>
          </w:p>
        </w:tc>
      </w:tr>
      <w:tr w:rsidR="007E22CB" w14:paraId="79A781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B0A8BF" w14:textId="77777777" w:rsidR="007E22CB" w:rsidRDefault="00B7783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6467FF4" w14:textId="77777777" w:rsidR="007E22CB" w:rsidRDefault="00B7783F">
            <w:pPr>
              <w:pStyle w:val="TableText"/>
            </w:pPr>
            <w:r>
              <w:t>False</w:t>
            </w:r>
          </w:p>
        </w:tc>
      </w:tr>
      <w:tr w:rsidR="007E22CB" w14:paraId="5421838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A30CD46" w14:textId="77777777" w:rsidR="007E22CB" w:rsidRDefault="00B7783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D3FBE4A" w14:textId="77777777" w:rsidR="007E22CB" w:rsidRDefault="00B7783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73D7C8" w14:textId="77777777" w:rsidR="007E22CB" w:rsidRDefault="00B7783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429BE4A" w14:textId="77777777" w:rsidR="007E22CB" w:rsidRDefault="00B7783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0760449" w14:textId="77777777" w:rsidR="007E22CB" w:rsidRDefault="00B7783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A8F3CF0" w14:textId="77777777" w:rsidR="007E22CB" w:rsidRDefault="00B7783F">
            <w:pPr>
              <w:pStyle w:val="TableText"/>
            </w:pPr>
            <w:r>
              <w:rPr>
                <w:b/>
              </w:rPr>
              <w:t>Other</w:t>
            </w:r>
          </w:p>
        </w:tc>
      </w:tr>
      <w:tr w:rsidR="007E22CB" w14:paraId="0ADB5F8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4C09330" w14:textId="77777777" w:rsidR="007E22CB" w:rsidRDefault="00B7783F">
            <w:pPr>
              <w:pStyle w:val="TableText"/>
            </w:pPr>
            <w:r>
              <w:t>Subtype of the 2:ComponentType defined in OPC 10000-5, i.e. inheriting the InstanceDeclarations of that Node.</w:t>
            </w:r>
          </w:p>
        </w:tc>
      </w:tr>
      <w:tr w:rsidR="007E22CB" w14:paraId="2B6597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ED3FCC"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4B548F4"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BC9C4C" w14:textId="77777777" w:rsidR="007E22CB" w:rsidRDefault="00B7783F">
            <w:pPr>
              <w:pStyle w:val="TableTextWithTabs"/>
            </w:pPr>
            <w:r>
              <w:t>FuelType</w:t>
            </w:r>
          </w:p>
        </w:tc>
        <w:tc>
          <w:tcPr>
            <w:tcW w:w="1275" w:type="dxa"/>
            <w:tcBorders>
              <w:top w:val="single" w:sz="4" w:space="0" w:color="auto"/>
              <w:left w:val="single" w:sz="4" w:space="0" w:color="auto"/>
              <w:bottom w:val="single" w:sz="4" w:space="0" w:color="auto"/>
              <w:right w:val="single" w:sz="4" w:space="0" w:color="auto"/>
            </w:tcBorders>
          </w:tcPr>
          <w:p w14:paraId="63C4D969" w14:textId="77777777" w:rsidR="007E22CB" w:rsidRDefault="00B7783F">
            <w:pPr>
              <w:pStyle w:val="TableText"/>
            </w:pPr>
            <w:r>
              <w:t>FuelTypeEnum</w:t>
            </w:r>
          </w:p>
        </w:tc>
        <w:tc>
          <w:tcPr>
            <w:tcW w:w="1843" w:type="dxa"/>
            <w:tcBorders>
              <w:top w:val="single" w:sz="4" w:space="0" w:color="auto"/>
              <w:left w:val="single" w:sz="4" w:space="0" w:color="auto"/>
              <w:bottom w:val="single" w:sz="4" w:space="0" w:color="auto"/>
              <w:right w:val="single" w:sz="4" w:space="0" w:color="auto"/>
            </w:tcBorders>
          </w:tcPr>
          <w:p w14:paraId="11D58E21"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8BA3A91" w14:textId="77777777" w:rsidR="007E22CB" w:rsidRDefault="00B7783F">
            <w:pPr>
              <w:pStyle w:val="TableText"/>
            </w:pPr>
            <w:r>
              <w:t>M</w:t>
            </w:r>
          </w:p>
        </w:tc>
      </w:tr>
      <w:tr w:rsidR="007E22CB" w14:paraId="1AE7A0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70219E"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FC69A7E"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21A36B" w14:textId="77777777" w:rsidR="007E22CB" w:rsidRDefault="00B7783F">
            <w:pPr>
              <w:pStyle w:val="TableTextWithTabs"/>
            </w:pPr>
            <w:r>
              <w:t>FuelLevel</w:t>
            </w:r>
          </w:p>
        </w:tc>
        <w:tc>
          <w:tcPr>
            <w:tcW w:w="1275" w:type="dxa"/>
            <w:tcBorders>
              <w:top w:val="single" w:sz="4" w:space="0" w:color="auto"/>
              <w:left w:val="single" w:sz="4" w:space="0" w:color="auto"/>
              <w:bottom w:val="single" w:sz="4" w:space="0" w:color="auto"/>
              <w:right w:val="single" w:sz="4" w:space="0" w:color="auto"/>
            </w:tcBorders>
          </w:tcPr>
          <w:p w14:paraId="3287434C"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A2D852B"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F5A6BD6" w14:textId="77777777" w:rsidR="007E22CB" w:rsidRDefault="00B7783F">
            <w:pPr>
              <w:pStyle w:val="TableText"/>
            </w:pPr>
            <w:r>
              <w:t>O</w:t>
            </w:r>
          </w:p>
        </w:tc>
      </w:tr>
      <w:tr w:rsidR="007E22CB" w14:paraId="758E27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04107B"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DF92650"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3F868F" w14:textId="77777777" w:rsidR="007E22CB" w:rsidRDefault="00B7783F">
            <w:pPr>
              <w:pStyle w:val="TableTextWithTabs"/>
            </w:pPr>
            <w:r>
              <w:t>FuelVolume</w:t>
            </w:r>
          </w:p>
        </w:tc>
        <w:tc>
          <w:tcPr>
            <w:tcW w:w="1275" w:type="dxa"/>
            <w:tcBorders>
              <w:top w:val="single" w:sz="4" w:space="0" w:color="auto"/>
              <w:left w:val="single" w:sz="4" w:space="0" w:color="auto"/>
              <w:bottom w:val="single" w:sz="4" w:space="0" w:color="auto"/>
              <w:right w:val="single" w:sz="4" w:space="0" w:color="auto"/>
            </w:tcBorders>
          </w:tcPr>
          <w:p w14:paraId="6219D7F7"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47F0B88"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8EA09FD" w14:textId="77777777" w:rsidR="007E22CB" w:rsidRDefault="00B7783F">
            <w:pPr>
              <w:pStyle w:val="TableText"/>
            </w:pPr>
            <w:r>
              <w:t>O</w:t>
            </w:r>
          </w:p>
        </w:tc>
      </w:tr>
      <w:tr w:rsidR="007E22CB" w14:paraId="6A19BB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9B69C0"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A34D454"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C24B5F" w14:textId="77777777" w:rsidR="007E22CB" w:rsidRDefault="00B7783F">
            <w:pPr>
              <w:pStyle w:val="TableTextWithTabs"/>
            </w:pPr>
            <w:r>
              <w:t>FuelConsumptionRate</w:t>
            </w:r>
          </w:p>
        </w:tc>
        <w:tc>
          <w:tcPr>
            <w:tcW w:w="1275" w:type="dxa"/>
            <w:tcBorders>
              <w:top w:val="single" w:sz="4" w:space="0" w:color="auto"/>
              <w:left w:val="single" w:sz="4" w:space="0" w:color="auto"/>
              <w:bottom w:val="single" w:sz="4" w:space="0" w:color="auto"/>
              <w:right w:val="single" w:sz="4" w:space="0" w:color="auto"/>
            </w:tcBorders>
          </w:tcPr>
          <w:p w14:paraId="63D23F78"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3D9D522"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6D23A77" w14:textId="77777777" w:rsidR="007E22CB" w:rsidRDefault="00B7783F">
            <w:pPr>
              <w:pStyle w:val="TableText"/>
            </w:pPr>
            <w:r>
              <w:t>O</w:t>
            </w:r>
          </w:p>
        </w:tc>
      </w:tr>
      <w:tr w:rsidR="007E22CB" w14:paraId="2B9C97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2D8B6D"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64AC0A6"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CD5114" w14:textId="77777777" w:rsidR="007E22CB" w:rsidRDefault="00B7783F">
            <w:pPr>
              <w:pStyle w:val="TableTextWithTabs"/>
            </w:pPr>
            <w:r>
              <w:t>FuelPressure</w:t>
            </w:r>
          </w:p>
        </w:tc>
        <w:tc>
          <w:tcPr>
            <w:tcW w:w="1275" w:type="dxa"/>
            <w:tcBorders>
              <w:top w:val="single" w:sz="4" w:space="0" w:color="auto"/>
              <w:left w:val="single" w:sz="4" w:space="0" w:color="auto"/>
              <w:bottom w:val="single" w:sz="4" w:space="0" w:color="auto"/>
              <w:right w:val="single" w:sz="4" w:space="0" w:color="auto"/>
            </w:tcBorders>
          </w:tcPr>
          <w:p w14:paraId="6BAC75FB"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23718FE"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6C69706" w14:textId="77777777" w:rsidR="007E22CB" w:rsidRDefault="00B7783F">
            <w:pPr>
              <w:pStyle w:val="TableText"/>
            </w:pPr>
            <w:r>
              <w:t>O</w:t>
            </w:r>
          </w:p>
        </w:tc>
      </w:tr>
      <w:tr w:rsidR="007E22CB" w14:paraId="331F56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6706D4"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87DB028"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DBD0C3" w14:textId="77777777" w:rsidR="007E22CB" w:rsidRDefault="00B7783F">
            <w:pPr>
              <w:pStyle w:val="TableTextWithTabs"/>
            </w:pPr>
            <w:r>
              <w:t>FuelTemperature</w:t>
            </w:r>
          </w:p>
        </w:tc>
        <w:tc>
          <w:tcPr>
            <w:tcW w:w="1275" w:type="dxa"/>
            <w:tcBorders>
              <w:top w:val="single" w:sz="4" w:space="0" w:color="auto"/>
              <w:left w:val="single" w:sz="4" w:space="0" w:color="auto"/>
              <w:bottom w:val="single" w:sz="4" w:space="0" w:color="auto"/>
              <w:right w:val="single" w:sz="4" w:space="0" w:color="auto"/>
            </w:tcBorders>
          </w:tcPr>
          <w:p w14:paraId="53E4A7B3"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6025639"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2B2742B" w14:textId="77777777" w:rsidR="007E22CB" w:rsidRDefault="00B7783F">
            <w:pPr>
              <w:pStyle w:val="TableText"/>
            </w:pPr>
            <w:r>
              <w:t>O</w:t>
            </w:r>
          </w:p>
        </w:tc>
      </w:tr>
      <w:tr w:rsidR="007E22CB" w14:paraId="079579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497E79"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285DAD3"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289597" w14:textId="77777777" w:rsidR="007E22CB" w:rsidRDefault="00B7783F">
            <w:pPr>
              <w:pStyle w:val="TableTextWithTabs"/>
            </w:pPr>
            <w:r>
              <w:t>GasSupplyPressure</w:t>
            </w:r>
          </w:p>
        </w:tc>
        <w:tc>
          <w:tcPr>
            <w:tcW w:w="1275" w:type="dxa"/>
            <w:tcBorders>
              <w:top w:val="single" w:sz="4" w:space="0" w:color="auto"/>
              <w:left w:val="single" w:sz="4" w:space="0" w:color="auto"/>
              <w:bottom w:val="single" w:sz="4" w:space="0" w:color="auto"/>
              <w:right w:val="single" w:sz="4" w:space="0" w:color="auto"/>
            </w:tcBorders>
          </w:tcPr>
          <w:p w14:paraId="23FF7987"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AE60850"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5D9977E" w14:textId="77777777" w:rsidR="007E22CB" w:rsidRDefault="00B7783F">
            <w:pPr>
              <w:pStyle w:val="TableText"/>
            </w:pPr>
            <w:r>
              <w:t>O</w:t>
            </w:r>
          </w:p>
        </w:tc>
      </w:tr>
      <w:tr w:rsidR="007E22CB" w14:paraId="20C9E2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6768C2"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62AA374"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CD9632" w14:textId="77777777" w:rsidR="007E22CB" w:rsidRDefault="00B7783F">
            <w:pPr>
              <w:pStyle w:val="TableTextWithTabs"/>
            </w:pPr>
            <w:r>
              <w:t>RuntimeRemaining</w:t>
            </w:r>
          </w:p>
        </w:tc>
        <w:tc>
          <w:tcPr>
            <w:tcW w:w="1275" w:type="dxa"/>
            <w:tcBorders>
              <w:top w:val="single" w:sz="4" w:space="0" w:color="auto"/>
              <w:left w:val="single" w:sz="4" w:space="0" w:color="auto"/>
              <w:bottom w:val="single" w:sz="4" w:space="0" w:color="auto"/>
              <w:right w:val="single" w:sz="4" w:space="0" w:color="auto"/>
            </w:tcBorders>
          </w:tcPr>
          <w:p w14:paraId="5607DC25"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6956B6F"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D473BB2" w14:textId="77777777" w:rsidR="007E22CB" w:rsidRDefault="00B7783F">
            <w:pPr>
              <w:pStyle w:val="TableText"/>
            </w:pPr>
            <w:r>
              <w:t>O</w:t>
            </w:r>
          </w:p>
        </w:tc>
      </w:tr>
      <w:tr w:rsidR="007E22CB" w14:paraId="6C0786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F968C5"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A353E43"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7A24B02" w14:textId="77777777" w:rsidR="007E22CB" w:rsidRDefault="00B7783F">
            <w:pPr>
              <w:pStyle w:val="TableTextWithTabs"/>
            </w:pPr>
            <w:r>
              <w:t>TotalFuelConsumed</w:t>
            </w:r>
          </w:p>
        </w:tc>
        <w:tc>
          <w:tcPr>
            <w:tcW w:w="1275" w:type="dxa"/>
            <w:tcBorders>
              <w:top w:val="single" w:sz="4" w:space="0" w:color="auto"/>
              <w:left w:val="single" w:sz="4" w:space="0" w:color="auto"/>
              <w:bottom w:val="single" w:sz="4" w:space="0" w:color="auto"/>
              <w:right w:val="single" w:sz="4" w:space="0" w:color="auto"/>
            </w:tcBorders>
          </w:tcPr>
          <w:p w14:paraId="08246E30"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8A3CE79"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F34EA26" w14:textId="77777777" w:rsidR="007E22CB" w:rsidRDefault="00B7783F">
            <w:pPr>
              <w:pStyle w:val="TableText"/>
            </w:pPr>
            <w:r>
              <w:t>O</w:t>
            </w:r>
          </w:p>
        </w:tc>
      </w:tr>
      <w:tr w:rsidR="007E22CB" w14:paraId="07C9DD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C95082"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12286A3"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93D4FD" w14:textId="77777777" w:rsidR="007E22CB" w:rsidRDefault="00B7783F">
            <w:pPr>
              <w:pStyle w:val="TableTextWithTabs"/>
            </w:pPr>
            <w:r>
              <w:t>WaterInFuel</w:t>
            </w:r>
          </w:p>
        </w:tc>
        <w:tc>
          <w:tcPr>
            <w:tcW w:w="1275" w:type="dxa"/>
            <w:tcBorders>
              <w:top w:val="single" w:sz="4" w:space="0" w:color="auto"/>
              <w:left w:val="single" w:sz="4" w:space="0" w:color="auto"/>
              <w:bottom w:val="single" w:sz="4" w:space="0" w:color="auto"/>
              <w:right w:val="single" w:sz="4" w:space="0" w:color="auto"/>
            </w:tcBorders>
          </w:tcPr>
          <w:p w14:paraId="565EA31C" w14:textId="77777777" w:rsidR="007E22CB" w:rsidRDefault="00B7783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7A44D2B"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5311A47" w14:textId="77777777" w:rsidR="007E22CB" w:rsidRDefault="00B7783F">
            <w:pPr>
              <w:pStyle w:val="TableText"/>
            </w:pPr>
            <w:r>
              <w:t>O</w:t>
            </w:r>
          </w:p>
        </w:tc>
      </w:tr>
      <w:tr w:rsidR="007E22CB" w14:paraId="620D5FB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63D8B14" w14:textId="77777777" w:rsidR="007E22CB" w:rsidRDefault="00B7783F">
            <w:pPr>
              <w:pStyle w:val="TableText"/>
            </w:pPr>
            <w:r>
              <w:rPr>
                <w:b/>
              </w:rPr>
              <w:t>Conformance Units</w:t>
            </w:r>
          </w:p>
        </w:tc>
      </w:tr>
      <w:tr w:rsidR="007E22CB" w14:paraId="5F8DD9E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61F084A" w14:textId="77777777" w:rsidR="007E22CB" w:rsidRDefault="00B7783F">
            <w:pPr>
              <w:pStyle w:val="TableText"/>
            </w:pPr>
            <w:r>
              <w:t>GEN-Components</w:t>
            </w:r>
          </w:p>
        </w:tc>
      </w:tr>
    </w:tbl>
    <w:p w14:paraId="5FEE00CF" w14:textId="77777777" w:rsidR="007E22CB" w:rsidRDefault="007E22CB">
      <w:pPr>
        <w:pStyle w:val="spacer"/>
      </w:pPr>
    </w:p>
    <w:p w14:paraId="48A1E961" w14:textId="77777777" w:rsidR="007E22CB" w:rsidRDefault="00B7783F">
      <w:pPr>
        <w:pStyle w:val="Heading2"/>
      </w:pPr>
      <w:bookmarkStart w:id="351" w:name="_Clause_c7_9"/>
      <w:bookmarkStart w:id="352" w:name="_Toc236305355"/>
      <w:r>
        <w:t>CoolingSystemType</w:t>
      </w:r>
      <w:bookmarkEnd w:id="351"/>
      <w:bookmarkEnd w:id="352"/>
    </w:p>
    <w:p w14:paraId="06830276" w14:textId="77777777" w:rsidR="007E22CB" w:rsidRDefault="00B7783F">
      <w:pPr>
        <w:pStyle w:val="PARAGRAPH"/>
      </w:pPr>
      <w:r>
        <w:t>The engine cooling subsystem of a generator set.</w:t>
      </w:r>
    </w:p>
    <w:p w14:paraId="6B0222A2" w14:textId="09014805" w:rsidR="007E22CB" w:rsidRDefault="00B7783F">
      <w:pPr>
        <w:pStyle w:val="TABLE-title"/>
      </w:pPr>
      <w:bookmarkStart w:id="353" w:name="_Tab_c7_9_def"/>
      <w:bookmarkStart w:id="354" w:name="_Toc236305444"/>
      <w:r>
        <w:t xml:space="preserve">Table </w:t>
      </w:r>
      <w:r>
        <w:fldChar w:fldCharType="begin"/>
      </w:r>
      <w:r>
        <w:instrText xml:space="preserve"> SEQ Table \* ARABIC </w:instrText>
      </w:r>
      <w:r>
        <w:fldChar w:fldCharType="separate"/>
      </w:r>
      <w:r w:rsidR="007F705B">
        <w:rPr>
          <w:noProof/>
        </w:rPr>
        <w:t>33</w:t>
      </w:r>
      <w:r>
        <w:fldChar w:fldCharType="end"/>
      </w:r>
      <w:r>
        <w:t xml:space="preserve"> – CoolingSystemType definition</w:t>
      </w:r>
      <w:bookmarkEnd w:id="353"/>
      <w:bookmarkEnd w:id="3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E22CB" w14:paraId="24F49A1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F7A2C7" w14:textId="77777777" w:rsidR="007E22CB" w:rsidRDefault="00B7783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62C84EE" w14:textId="77777777" w:rsidR="007E22CB" w:rsidRDefault="00B7783F">
            <w:pPr>
              <w:pStyle w:val="TableText"/>
            </w:pPr>
            <w:r>
              <w:rPr>
                <w:b/>
              </w:rPr>
              <w:t>Value</w:t>
            </w:r>
          </w:p>
        </w:tc>
      </w:tr>
      <w:tr w:rsidR="007E22CB" w14:paraId="7C64DC5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6C85978" w14:textId="77777777" w:rsidR="007E22CB" w:rsidRDefault="00B7783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F1D26C2" w14:textId="77777777" w:rsidR="007E22CB" w:rsidRDefault="00B7783F">
            <w:pPr>
              <w:pStyle w:val="TableText"/>
            </w:pPr>
            <w:r>
              <w:t>1:CoolingSystemType</w:t>
            </w:r>
          </w:p>
        </w:tc>
      </w:tr>
      <w:tr w:rsidR="007E22CB" w14:paraId="2BCD63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658C62" w14:textId="77777777" w:rsidR="007E22CB" w:rsidRDefault="00B7783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6C76DD6" w14:textId="77777777" w:rsidR="007E22CB" w:rsidRDefault="00B7783F">
            <w:pPr>
              <w:pStyle w:val="TableText"/>
            </w:pPr>
            <w:r>
              <w:t>False</w:t>
            </w:r>
          </w:p>
        </w:tc>
      </w:tr>
      <w:tr w:rsidR="007E22CB" w14:paraId="0E15541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164F35B" w14:textId="77777777" w:rsidR="007E22CB" w:rsidRDefault="00B7783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8D89585" w14:textId="77777777" w:rsidR="007E22CB" w:rsidRDefault="00B7783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7ECD048" w14:textId="77777777" w:rsidR="007E22CB" w:rsidRDefault="00B7783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2FF2BA4" w14:textId="77777777" w:rsidR="007E22CB" w:rsidRDefault="00B7783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23A0DB0" w14:textId="77777777" w:rsidR="007E22CB" w:rsidRDefault="00B7783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82C1458" w14:textId="77777777" w:rsidR="007E22CB" w:rsidRDefault="00B7783F">
            <w:pPr>
              <w:pStyle w:val="TableText"/>
            </w:pPr>
            <w:r>
              <w:rPr>
                <w:b/>
              </w:rPr>
              <w:t>Other</w:t>
            </w:r>
          </w:p>
        </w:tc>
      </w:tr>
      <w:tr w:rsidR="007E22CB" w14:paraId="668C363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3484501" w14:textId="77777777" w:rsidR="007E22CB" w:rsidRDefault="00B7783F">
            <w:pPr>
              <w:pStyle w:val="TableText"/>
            </w:pPr>
            <w:r>
              <w:t>Subtype of the 2:ComponentType defined in OPC 10000-5, i.e. inheriting the InstanceDeclarations of that Node.</w:t>
            </w:r>
          </w:p>
        </w:tc>
      </w:tr>
      <w:tr w:rsidR="007E22CB" w14:paraId="42FC52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08C9AD"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82DC8B0"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78F5C8" w14:textId="77777777" w:rsidR="007E22CB" w:rsidRDefault="00B7783F">
            <w:pPr>
              <w:pStyle w:val="TableTextWithTabs"/>
            </w:pPr>
            <w:r>
              <w:t>CoolantTemperature</w:t>
            </w:r>
          </w:p>
        </w:tc>
        <w:tc>
          <w:tcPr>
            <w:tcW w:w="1275" w:type="dxa"/>
            <w:tcBorders>
              <w:top w:val="single" w:sz="4" w:space="0" w:color="auto"/>
              <w:left w:val="single" w:sz="4" w:space="0" w:color="auto"/>
              <w:bottom w:val="single" w:sz="4" w:space="0" w:color="auto"/>
              <w:right w:val="single" w:sz="4" w:space="0" w:color="auto"/>
            </w:tcBorders>
          </w:tcPr>
          <w:p w14:paraId="1E79DE70"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4572DED"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F89C2A0" w14:textId="77777777" w:rsidR="007E22CB" w:rsidRDefault="00B7783F">
            <w:pPr>
              <w:pStyle w:val="TableText"/>
            </w:pPr>
            <w:r>
              <w:t>O</w:t>
            </w:r>
          </w:p>
        </w:tc>
      </w:tr>
      <w:tr w:rsidR="007E22CB" w14:paraId="380D59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FCE641"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51A2DEB"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607632" w14:textId="77777777" w:rsidR="007E22CB" w:rsidRDefault="00B7783F">
            <w:pPr>
              <w:pStyle w:val="TableTextWithTabs"/>
            </w:pPr>
            <w:r>
              <w:t>CoolantLevel</w:t>
            </w:r>
          </w:p>
        </w:tc>
        <w:tc>
          <w:tcPr>
            <w:tcW w:w="1275" w:type="dxa"/>
            <w:tcBorders>
              <w:top w:val="single" w:sz="4" w:space="0" w:color="auto"/>
              <w:left w:val="single" w:sz="4" w:space="0" w:color="auto"/>
              <w:bottom w:val="single" w:sz="4" w:space="0" w:color="auto"/>
              <w:right w:val="single" w:sz="4" w:space="0" w:color="auto"/>
            </w:tcBorders>
          </w:tcPr>
          <w:p w14:paraId="57A35699"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03DFDC8"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53D9F19" w14:textId="77777777" w:rsidR="007E22CB" w:rsidRDefault="00B7783F">
            <w:pPr>
              <w:pStyle w:val="TableText"/>
            </w:pPr>
            <w:r>
              <w:t>O</w:t>
            </w:r>
          </w:p>
        </w:tc>
      </w:tr>
      <w:tr w:rsidR="007E22CB" w14:paraId="255079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3BC206"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68F603B"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6BA19B" w14:textId="77777777" w:rsidR="007E22CB" w:rsidRDefault="00B7783F">
            <w:pPr>
              <w:pStyle w:val="TableTextWithTabs"/>
            </w:pPr>
            <w:r>
              <w:t>CoolantPressure</w:t>
            </w:r>
          </w:p>
        </w:tc>
        <w:tc>
          <w:tcPr>
            <w:tcW w:w="1275" w:type="dxa"/>
            <w:tcBorders>
              <w:top w:val="single" w:sz="4" w:space="0" w:color="auto"/>
              <w:left w:val="single" w:sz="4" w:space="0" w:color="auto"/>
              <w:bottom w:val="single" w:sz="4" w:space="0" w:color="auto"/>
              <w:right w:val="single" w:sz="4" w:space="0" w:color="auto"/>
            </w:tcBorders>
          </w:tcPr>
          <w:p w14:paraId="1D239FE9"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ABA76FF"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E740E2B" w14:textId="77777777" w:rsidR="007E22CB" w:rsidRDefault="00B7783F">
            <w:pPr>
              <w:pStyle w:val="TableText"/>
            </w:pPr>
            <w:r>
              <w:t>O</w:t>
            </w:r>
          </w:p>
        </w:tc>
      </w:tr>
      <w:tr w:rsidR="007E22CB" w14:paraId="2C33BD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4F9428"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6F38D89"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8993CA" w14:textId="77777777" w:rsidR="007E22CB" w:rsidRDefault="00B7783F">
            <w:pPr>
              <w:pStyle w:val="TableTextWithTabs"/>
            </w:pPr>
            <w:r>
              <w:t>CoolingMethod</w:t>
            </w:r>
          </w:p>
        </w:tc>
        <w:tc>
          <w:tcPr>
            <w:tcW w:w="1275" w:type="dxa"/>
            <w:tcBorders>
              <w:top w:val="single" w:sz="4" w:space="0" w:color="auto"/>
              <w:left w:val="single" w:sz="4" w:space="0" w:color="auto"/>
              <w:bottom w:val="single" w:sz="4" w:space="0" w:color="auto"/>
              <w:right w:val="single" w:sz="4" w:space="0" w:color="auto"/>
            </w:tcBorders>
          </w:tcPr>
          <w:p w14:paraId="30F7901D" w14:textId="77777777" w:rsidR="007E22CB" w:rsidRDefault="00B7783F">
            <w:pPr>
              <w:pStyle w:val="TableText"/>
            </w:pPr>
            <w:r>
              <w:t>CoolingMethodEnum</w:t>
            </w:r>
          </w:p>
        </w:tc>
        <w:tc>
          <w:tcPr>
            <w:tcW w:w="1843" w:type="dxa"/>
            <w:tcBorders>
              <w:top w:val="single" w:sz="4" w:space="0" w:color="auto"/>
              <w:left w:val="single" w:sz="4" w:space="0" w:color="auto"/>
              <w:bottom w:val="single" w:sz="4" w:space="0" w:color="auto"/>
              <w:right w:val="single" w:sz="4" w:space="0" w:color="auto"/>
            </w:tcBorders>
          </w:tcPr>
          <w:p w14:paraId="2460794F"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41A9E33" w14:textId="77777777" w:rsidR="007E22CB" w:rsidRDefault="00B7783F">
            <w:pPr>
              <w:pStyle w:val="TableText"/>
            </w:pPr>
            <w:r>
              <w:t>O</w:t>
            </w:r>
          </w:p>
        </w:tc>
      </w:tr>
      <w:tr w:rsidR="007E22CB" w14:paraId="2D1BD6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F8DEF0"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18D936E"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5D8834" w14:textId="77777777" w:rsidR="007E22CB" w:rsidRDefault="00B7783F">
            <w:pPr>
              <w:pStyle w:val="TableTextWithTabs"/>
            </w:pPr>
            <w:r>
              <w:t>AmbientTemperature</w:t>
            </w:r>
          </w:p>
        </w:tc>
        <w:tc>
          <w:tcPr>
            <w:tcW w:w="1275" w:type="dxa"/>
            <w:tcBorders>
              <w:top w:val="single" w:sz="4" w:space="0" w:color="auto"/>
              <w:left w:val="single" w:sz="4" w:space="0" w:color="auto"/>
              <w:bottom w:val="single" w:sz="4" w:space="0" w:color="auto"/>
              <w:right w:val="single" w:sz="4" w:space="0" w:color="auto"/>
            </w:tcBorders>
          </w:tcPr>
          <w:p w14:paraId="323EF0EF"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3ADCF17"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DEE6169" w14:textId="77777777" w:rsidR="007E22CB" w:rsidRDefault="00B7783F">
            <w:pPr>
              <w:pStyle w:val="TableText"/>
            </w:pPr>
            <w:r>
              <w:t>O</w:t>
            </w:r>
          </w:p>
        </w:tc>
      </w:tr>
      <w:tr w:rsidR="007E22CB" w14:paraId="1964CD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F6E998"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E6C3EFA"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B8DB57" w14:textId="77777777" w:rsidR="007E22CB" w:rsidRDefault="00B7783F">
            <w:pPr>
              <w:pStyle w:val="TableTextWithTabs"/>
            </w:pPr>
            <w:r>
              <w:t>RadiatorFanRunning</w:t>
            </w:r>
          </w:p>
        </w:tc>
        <w:tc>
          <w:tcPr>
            <w:tcW w:w="1275" w:type="dxa"/>
            <w:tcBorders>
              <w:top w:val="single" w:sz="4" w:space="0" w:color="auto"/>
              <w:left w:val="single" w:sz="4" w:space="0" w:color="auto"/>
              <w:bottom w:val="single" w:sz="4" w:space="0" w:color="auto"/>
              <w:right w:val="single" w:sz="4" w:space="0" w:color="auto"/>
            </w:tcBorders>
          </w:tcPr>
          <w:p w14:paraId="43C38AF2" w14:textId="77777777" w:rsidR="007E22CB" w:rsidRDefault="00B7783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FB646F2"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ECC945F" w14:textId="77777777" w:rsidR="007E22CB" w:rsidRDefault="00B7783F">
            <w:pPr>
              <w:pStyle w:val="TableText"/>
            </w:pPr>
            <w:r>
              <w:t>O</w:t>
            </w:r>
          </w:p>
        </w:tc>
      </w:tr>
      <w:tr w:rsidR="007E22CB" w14:paraId="796DBB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3C55D6"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4B5C5B0"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6DCDB3" w14:textId="77777777" w:rsidR="007E22CB" w:rsidRDefault="00B7783F">
            <w:pPr>
              <w:pStyle w:val="TableTextWithTabs"/>
            </w:pPr>
            <w:r>
              <w:t>JacketWaterHeaterActive</w:t>
            </w:r>
          </w:p>
        </w:tc>
        <w:tc>
          <w:tcPr>
            <w:tcW w:w="1275" w:type="dxa"/>
            <w:tcBorders>
              <w:top w:val="single" w:sz="4" w:space="0" w:color="auto"/>
              <w:left w:val="single" w:sz="4" w:space="0" w:color="auto"/>
              <w:bottom w:val="single" w:sz="4" w:space="0" w:color="auto"/>
              <w:right w:val="single" w:sz="4" w:space="0" w:color="auto"/>
            </w:tcBorders>
          </w:tcPr>
          <w:p w14:paraId="0B7920ED" w14:textId="77777777" w:rsidR="007E22CB" w:rsidRDefault="00B7783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0F0CFDB"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162E164" w14:textId="77777777" w:rsidR="007E22CB" w:rsidRDefault="00B7783F">
            <w:pPr>
              <w:pStyle w:val="TableText"/>
            </w:pPr>
            <w:r>
              <w:t>O</w:t>
            </w:r>
          </w:p>
        </w:tc>
      </w:tr>
      <w:tr w:rsidR="007E22CB" w14:paraId="64DF8B8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1C104BE" w14:textId="77777777" w:rsidR="007E22CB" w:rsidRDefault="00B7783F">
            <w:pPr>
              <w:pStyle w:val="TableText"/>
            </w:pPr>
            <w:r>
              <w:rPr>
                <w:b/>
              </w:rPr>
              <w:t>Conformance Units</w:t>
            </w:r>
          </w:p>
        </w:tc>
      </w:tr>
      <w:tr w:rsidR="007E22CB" w14:paraId="456456F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EF84462" w14:textId="77777777" w:rsidR="007E22CB" w:rsidRDefault="00B7783F">
            <w:pPr>
              <w:pStyle w:val="TableText"/>
            </w:pPr>
            <w:r>
              <w:t>GEN-Components</w:t>
            </w:r>
          </w:p>
        </w:tc>
      </w:tr>
    </w:tbl>
    <w:p w14:paraId="356A1DA0" w14:textId="77777777" w:rsidR="007E22CB" w:rsidRDefault="007E22CB">
      <w:pPr>
        <w:pStyle w:val="spacer"/>
      </w:pPr>
    </w:p>
    <w:p w14:paraId="42FF4450" w14:textId="77777777" w:rsidR="007E22CB" w:rsidRDefault="00B7783F">
      <w:pPr>
        <w:pStyle w:val="Heading2"/>
      </w:pPr>
      <w:bookmarkStart w:id="355" w:name="_Clause_c7_10"/>
      <w:bookmarkStart w:id="356" w:name="_Toc236305356"/>
      <w:r>
        <w:t>LubricationSystemType</w:t>
      </w:r>
      <w:bookmarkEnd w:id="355"/>
      <w:bookmarkEnd w:id="356"/>
    </w:p>
    <w:p w14:paraId="55EC8BF3" w14:textId="77777777" w:rsidR="007E22CB" w:rsidRDefault="00B7783F">
      <w:pPr>
        <w:pStyle w:val="PARAGRAPH"/>
      </w:pPr>
      <w:r>
        <w:t>The engine lubrication subsystem of a generator set.</w:t>
      </w:r>
    </w:p>
    <w:p w14:paraId="6EC1CFC7" w14:textId="519C94C4" w:rsidR="007E22CB" w:rsidRDefault="00B7783F">
      <w:pPr>
        <w:pStyle w:val="TABLE-title"/>
      </w:pPr>
      <w:bookmarkStart w:id="357" w:name="_Tab_c7_10_def"/>
      <w:bookmarkStart w:id="358" w:name="_Toc236305445"/>
      <w:r>
        <w:lastRenderedPageBreak/>
        <w:t xml:space="preserve">Table </w:t>
      </w:r>
      <w:r>
        <w:fldChar w:fldCharType="begin"/>
      </w:r>
      <w:r>
        <w:instrText xml:space="preserve"> SEQ Table \* ARABIC </w:instrText>
      </w:r>
      <w:r>
        <w:fldChar w:fldCharType="separate"/>
      </w:r>
      <w:r w:rsidR="007F705B">
        <w:rPr>
          <w:noProof/>
        </w:rPr>
        <w:t>34</w:t>
      </w:r>
      <w:r>
        <w:fldChar w:fldCharType="end"/>
      </w:r>
      <w:r>
        <w:t xml:space="preserve"> – LubricationSystemType definition</w:t>
      </w:r>
      <w:bookmarkEnd w:id="357"/>
      <w:bookmarkEnd w:id="3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E22CB" w14:paraId="47834D5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C4CF1B7" w14:textId="77777777" w:rsidR="007E22CB" w:rsidRDefault="00B7783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EE1CD06" w14:textId="77777777" w:rsidR="007E22CB" w:rsidRDefault="00B7783F">
            <w:pPr>
              <w:pStyle w:val="TableText"/>
            </w:pPr>
            <w:r>
              <w:rPr>
                <w:b/>
              </w:rPr>
              <w:t>Value</w:t>
            </w:r>
          </w:p>
        </w:tc>
      </w:tr>
      <w:tr w:rsidR="007E22CB" w14:paraId="793127A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33A4372" w14:textId="77777777" w:rsidR="007E22CB" w:rsidRDefault="00B7783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D3A1B2B" w14:textId="77777777" w:rsidR="007E22CB" w:rsidRDefault="00B7783F">
            <w:pPr>
              <w:pStyle w:val="TableText"/>
            </w:pPr>
            <w:r>
              <w:t>1:LubricationSystemType</w:t>
            </w:r>
          </w:p>
        </w:tc>
      </w:tr>
      <w:tr w:rsidR="007E22CB" w14:paraId="2C8DD3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CADBC6" w14:textId="77777777" w:rsidR="007E22CB" w:rsidRDefault="00B7783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A5E3E6E" w14:textId="77777777" w:rsidR="007E22CB" w:rsidRDefault="00B7783F">
            <w:pPr>
              <w:pStyle w:val="TableText"/>
            </w:pPr>
            <w:r>
              <w:t>False</w:t>
            </w:r>
          </w:p>
        </w:tc>
      </w:tr>
      <w:tr w:rsidR="007E22CB" w14:paraId="2D0BD0D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7F427A1" w14:textId="77777777" w:rsidR="007E22CB" w:rsidRDefault="00B7783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A12613" w14:textId="77777777" w:rsidR="007E22CB" w:rsidRDefault="00B7783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D3E97E5" w14:textId="77777777" w:rsidR="007E22CB" w:rsidRDefault="00B7783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55602BC" w14:textId="77777777" w:rsidR="007E22CB" w:rsidRDefault="00B7783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FB3B846" w14:textId="77777777" w:rsidR="007E22CB" w:rsidRDefault="00B7783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B0FDF6" w14:textId="77777777" w:rsidR="007E22CB" w:rsidRDefault="00B7783F">
            <w:pPr>
              <w:pStyle w:val="TableText"/>
            </w:pPr>
            <w:r>
              <w:rPr>
                <w:b/>
              </w:rPr>
              <w:t>Other</w:t>
            </w:r>
          </w:p>
        </w:tc>
      </w:tr>
      <w:tr w:rsidR="007E22CB" w14:paraId="6A49EA8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576EFE" w14:textId="77777777" w:rsidR="007E22CB" w:rsidRDefault="00B7783F">
            <w:pPr>
              <w:pStyle w:val="TableText"/>
            </w:pPr>
            <w:r>
              <w:t>Subtype of the 2:ComponentType defined in OPC 10000-5, i.e. inheriting the InstanceDeclarations of that Node.</w:t>
            </w:r>
          </w:p>
        </w:tc>
      </w:tr>
      <w:tr w:rsidR="007E22CB" w14:paraId="44BE38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B7183B"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B296B71"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F0BD059" w14:textId="77777777" w:rsidR="007E22CB" w:rsidRDefault="00B7783F">
            <w:pPr>
              <w:pStyle w:val="TableTextWithTabs"/>
            </w:pPr>
            <w:r>
              <w:t>OilPressure</w:t>
            </w:r>
          </w:p>
        </w:tc>
        <w:tc>
          <w:tcPr>
            <w:tcW w:w="1275" w:type="dxa"/>
            <w:tcBorders>
              <w:top w:val="single" w:sz="4" w:space="0" w:color="auto"/>
              <w:left w:val="single" w:sz="4" w:space="0" w:color="auto"/>
              <w:bottom w:val="single" w:sz="4" w:space="0" w:color="auto"/>
              <w:right w:val="single" w:sz="4" w:space="0" w:color="auto"/>
            </w:tcBorders>
          </w:tcPr>
          <w:p w14:paraId="0344E1BE"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494EFCC"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0C01A4F" w14:textId="77777777" w:rsidR="007E22CB" w:rsidRDefault="00B7783F">
            <w:pPr>
              <w:pStyle w:val="TableText"/>
            </w:pPr>
            <w:r>
              <w:t>O</w:t>
            </w:r>
          </w:p>
        </w:tc>
      </w:tr>
      <w:tr w:rsidR="007E22CB" w14:paraId="5E5CF1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7E386B"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5473671"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005129" w14:textId="77777777" w:rsidR="007E22CB" w:rsidRDefault="00B7783F">
            <w:pPr>
              <w:pStyle w:val="TableTextWithTabs"/>
            </w:pPr>
            <w:r>
              <w:t>OilTemperature</w:t>
            </w:r>
          </w:p>
        </w:tc>
        <w:tc>
          <w:tcPr>
            <w:tcW w:w="1275" w:type="dxa"/>
            <w:tcBorders>
              <w:top w:val="single" w:sz="4" w:space="0" w:color="auto"/>
              <w:left w:val="single" w:sz="4" w:space="0" w:color="auto"/>
              <w:bottom w:val="single" w:sz="4" w:space="0" w:color="auto"/>
              <w:right w:val="single" w:sz="4" w:space="0" w:color="auto"/>
            </w:tcBorders>
          </w:tcPr>
          <w:p w14:paraId="6F367000"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673B59A"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00A8353" w14:textId="77777777" w:rsidR="007E22CB" w:rsidRDefault="00B7783F">
            <w:pPr>
              <w:pStyle w:val="TableText"/>
            </w:pPr>
            <w:r>
              <w:t>O</w:t>
            </w:r>
          </w:p>
        </w:tc>
      </w:tr>
      <w:tr w:rsidR="007E22CB" w14:paraId="46CE26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B14542"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1BAB7A9"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24C18F" w14:textId="77777777" w:rsidR="007E22CB" w:rsidRDefault="00B7783F">
            <w:pPr>
              <w:pStyle w:val="TableTextWithTabs"/>
            </w:pPr>
            <w:r>
              <w:t>OilLevel</w:t>
            </w:r>
          </w:p>
        </w:tc>
        <w:tc>
          <w:tcPr>
            <w:tcW w:w="1275" w:type="dxa"/>
            <w:tcBorders>
              <w:top w:val="single" w:sz="4" w:space="0" w:color="auto"/>
              <w:left w:val="single" w:sz="4" w:space="0" w:color="auto"/>
              <w:bottom w:val="single" w:sz="4" w:space="0" w:color="auto"/>
              <w:right w:val="single" w:sz="4" w:space="0" w:color="auto"/>
            </w:tcBorders>
          </w:tcPr>
          <w:p w14:paraId="44226BC2"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78CBF06"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D89494E" w14:textId="77777777" w:rsidR="007E22CB" w:rsidRDefault="00B7783F">
            <w:pPr>
              <w:pStyle w:val="TableText"/>
            </w:pPr>
            <w:r>
              <w:t>O</w:t>
            </w:r>
          </w:p>
        </w:tc>
      </w:tr>
      <w:tr w:rsidR="007E22CB" w14:paraId="0E777E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A9DABE"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8399DF7"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6DD8C8" w14:textId="77777777" w:rsidR="007E22CB" w:rsidRDefault="00B7783F">
            <w:pPr>
              <w:pStyle w:val="TableTextWithTabs"/>
            </w:pPr>
            <w:r>
              <w:t>OilFilterDifferentialPressure</w:t>
            </w:r>
          </w:p>
        </w:tc>
        <w:tc>
          <w:tcPr>
            <w:tcW w:w="1275" w:type="dxa"/>
            <w:tcBorders>
              <w:top w:val="single" w:sz="4" w:space="0" w:color="auto"/>
              <w:left w:val="single" w:sz="4" w:space="0" w:color="auto"/>
              <w:bottom w:val="single" w:sz="4" w:space="0" w:color="auto"/>
              <w:right w:val="single" w:sz="4" w:space="0" w:color="auto"/>
            </w:tcBorders>
          </w:tcPr>
          <w:p w14:paraId="22225882"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AAA43A1"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0F12725" w14:textId="77777777" w:rsidR="007E22CB" w:rsidRDefault="00B7783F">
            <w:pPr>
              <w:pStyle w:val="TableText"/>
            </w:pPr>
            <w:r>
              <w:t>O</w:t>
            </w:r>
          </w:p>
        </w:tc>
      </w:tr>
      <w:tr w:rsidR="007E22CB" w14:paraId="69D5101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9298B63" w14:textId="77777777" w:rsidR="007E22CB" w:rsidRDefault="00B7783F">
            <w:pPr>
              <w:pStyle w:val="TableText"/>
            </w:pPr>
            <w:r>
              <w:rPr>
                <w:b/>
              </w:rPr>
              <w:t>Conformance Units</w:t>
            </w:r>
          </w:p>
        </w:tc>
      </w:tr>
      <w:tr w:rsidR="007E22CB" w14:paraId="26B0CB7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DD6DB88" w14:textId="77777777" w:rsidR="007E22CB" w:rsidRDefault="00B7783F">
            <w:pPr>
              <w:pStyle w:val="TableText"/>
            </w:pPr>
            <w:r>
              <w:t>GEN-Components</w:t>
            </w:r>
          </w:p>
        </w:tc>
      </w:tr>
    </w:tbl>
    <w:p w14:paraId="6779A27D" w14:textId="77777777" w:rsidR="007E22CB" w:rsidRDefault="007E22CB">
      <w:pPr>
        <w:pStyle w:val="spacer"/>
      </w:pPr>
    </w:p>
    <w:p w14:paraId="405B7997" w14:textId="77777777" w:rsidR="007E22CB" w:rsidRDefault="00B7783F">
      <w:pPr>
        <w:pStyle w:val="Heading2"/>
      </w:pPr>
      <w:bookmarkStart w:id="359" w:name="_Clause_c7_11"/>
      <w:bookmarkStart w:id="360" w:name="_Toc236305357"/>
      <w:r>
        <w:t>StartingSystemType</w:t>
      </w:r>
      <w:bookmarkEnd w:id="359"/>
      <w:bookmarkEnd w:id="360"/>
    </w:p>
    <w:p w14:paraId="10546A14" w14:textId="77777777" w:rsidR="007E22CB" w:rsidRDefault="00B7783F">
      <w:pPr>
        <w:pStyle w:val="PARAGRAPH"/>
      </w:pPr>
      <w:r>
        <w:t>The starting/battery subsystem of a generator set.</w:t>
      </w:r>
    </w:p>
    <w:p w14:paraId="11763B0A" w14:textId="0190E779" w:rsidR="007E22CB" w:rsidRDefault="00B7783F">
      <w:pPr>
        <w:pStyle w:val="TABLE-title"/>
      </w:pPr>
      <w:bookmarkStart w:id="361" w:name="_Tab_c7_11_def"/>
      <w:bookmarkStart w:id="362" w:name="_Toc236305446"/>
      <w:r>
        <w:t xml:space="preserve">Table </w:t>
      </w:r>
      <w:r>
        <w:fldChar w:fldCharType="begin"/>
      </w:r>
      <w:r>
        <w:instrText xml:space="preserve"> SEQ Table \* ARABIC </w:instrText>
      </w:r>
      <w:r>
        <w:fldChar w:fldCharType="separate"/>
      </w:r>
      <w:r w:rsidR="007F705B">
        <w:rPr>
          <w:noProof/>
        </w:rPr>
        <w:t>35</w:t>
      </w:r>
      <w:r>
        <w:fldChar w:fldCharType="end"/>
      </w:r>
      <w:r>
        <w:t xml:space="preserve"> – StartingSystemType definition</w:t>
      </w:r>
      <w:bookmarkEnd w:id="361"/>
      <w:bookmarkEnd w:id="3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E22CB" w14:paraId="7C55046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C3A3D4" w14:textId="77777777" w:rsidR="007E22CB" w:rsidRDefault="00B7783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F70FADF" w14:textId="77777777" w:rsidR="007E22CB" w:rsidRDefault="00B7783F">
            <w:pPr>
              <w:pStyle w:val="TableText"/>
            </w:pPr>
            <w:r>
              <w:rPr>
                <w:b/>
              </w:rPr>
              <w:t>Value</w:t>
            </w:r>
          </w:p>
        </w:tc>
      </w:tr>
      <w:tr w:rsidR="007E22CB" w14:paraId="2009EBF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4975AAE" w14:textId="77777777" w:rsidR="007E22CB" w:rsidRDefault="00B7783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D7EAEF0" w14:textId="77777777" w:rsidR="007E22CB" w:rsidRDefault="00B7783F">
            <w:pPr>
              <w:pStyle w:val="TableText"/>
            </w:pPr>
            <w:r>
              <w:t>1:StartingSystemType</w:t>
            </w:r>
          </w:p>
        </w:tc>
      </w:tr>
      <w:tr w:rsidR="007E22CB" w14:paraId="4404BD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AEB7E7" w14:textId="77777777" w:rsidR="007E22CB" w:rsidRDefault="00B7783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4D1E9D7" w14:textId="77777777" w:rsidR="007E22CB" w:rsidRDefault="00B7783F">
            <w:pPr>
              <w:pStyle w:val="TableText"/>
            </w:pPr>
            <w:r>
              <w:t>False</w:t>
            </w:r>
          </w:p>
        </w:tc>
      </w:tr>
      <w:tr w:rsidR="007E22CB" w14:paraId="6B2B4E9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4E82836" w14:textId="77777777" w:rsidR="007E22CB" w:rsidRDefault="00B7783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95B4142" w14:textId="77777777" w:rsidR="007E22CB" w:rsidRDefault="00B7783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CE3702C" w14:textId="77777777" w:rsidR="007E22CB" w:rsidRDefault="00B7783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C5310BD" w14:textId="77777777" w:rsidR="007E22CB" w:rsidRDefault="00B7783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9B60ACF" w14:textId="77777777" w:rsidR="007E22CB" w:rsidRDefault="00B7783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7C99378" w14:textId="77777777" w:rsidR="007E22CB" w:rsidRDefault="00B7783F">
            <w:pPr>
              <w:pStyle w:val="TableText"/>
            </w:pPr>
            <w:r>
              <w:rPr>
                <w:b/>
              </w:rPr>
              <w:t>Other</w:t>
            </w:r>
          </w:p>
        </w:tc>
      </w:tr>
      <w:tr w:rsidR="007E22CB" w14:paraId="66C60C9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771E0B2" w14:textId="77777777" w:rsidR="007E22CB" w:rsidRDefault="00B7783F">
            <w:pPr>
              <w:pStyle w:val="TableText"/>
            </w:pPr>
            <w:r>
              <w:t>Subtype of the 2:ComponentType defined in OPC 10000-5, i.e. inheriting the InstanceDeclarations of that Node.</w:t>
            </w:r>
          </w:p>
        </w:tc>
      </w:tr>
      <w:tr w:rsidR="007E22CB" w14:paraId="239364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DCF2E9"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55FC57C"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281503" w14:textId="77777777" w:rsidR="007E22CB" w:rsidRDefault="00B7783F">
            <w:pPr>
              <w:pStyle w:val="TableTextWithTabs"/>
            </w:pPr>
            <w:r>
              <w:t>BatteryVoltage</w:t>
            </w:r>
          </w:p>
        </w:tc>
        <w:tc>
          <w:tcPr>
            <w:tcW w:w="1275" w:type="dxa"/>
            <w:tcBorders>
              <w:top w:val="single" w:sz="4" w:space="0" w:color="auto"/>
              <w:left w:val="single" w:sz="4" w:space="0" w:color="auto"/>
              <w:bottom w:val="single" w:sz="4" w:space="0" w:color="auto"/>
              <w:right w:val="single" w:sz="4" w:space="0" w:color="auto"/>
            </w:tcBorders>
          </w:tcPr>
          <w:p w14:paraId="7ABB14BD"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6179237"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151360E" w14:textId="77777777" w:rsidR="007E22CB" w:rsidRDefault="00B7783F">
            <w:pPr>
              <w:pStyle w:val="TableText"/>
            </w:pPr>
            <w:r>
              <w:t>M</w:t>
            </w:r>
          </w:p>
        </w:tc>
      </w:tr>
      <w:tr w:rsidR="007E22CB" w14:paraId="5047CD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74B31B"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00800D7"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151B29" w14:textId="77777777" w:rsidR="007E22CB" w:rsidRDefault="00B7783F">
            <w:pPr>
              <w:pStyle w:val="TableTextWithTabs"/>
            </w:pPr>
            <w:r>
              <w:t>BatteryChargingCurrent</w:t>
            </w:r>
          </w:p>
        </w:tc>
        <w:tc>
          <w:tcPr>
            <w:tcW w:w="1275" w:type="dxa"/>
            <w:tcBorders>
              <w:top w:val="single" w:sz="4" w:space="0" w:color="auto"/>
              <w:left w:val="single" w:sz="4" w:space="0" w:color="auto"/>
              <w:bottom w:val="single" w:sz="4" w:space="0" w:color="auto"/>
              <w:right w:val="single" w:sz="4" w:space="0" w:color="auto"/>
            </w:tcBorders>
          </w:tcPr>
          <w:p w14:paraId="7ABFD2AD"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C022E6F"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ABC2E44" w14:textId="77777777" w:rsidR="007E22CB" w:rsidRDefault="00B7783F">
            <w:pPr>
              <w:pStyle w:val="TableText"/>
            </w:pPr>
            <w:r>
              <w:t>O</w:t>
            </w:r>
          </w:p>
        </w:tc>
      </w:tr>
      <w:tr w:rsidR="007E22CB" w14:paraId="4904C7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A96F89"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828BBE1"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BC69CC" w14:textId="77777777" w:rsidR="007E22CB" w:rsidRDefault="00B7783F">
            <w:pPr>
              <w:pStyle w:val="TableTextWithTabs"/>
            </w:pPr>
            <w:r>
              <w:t>BatteryChargerActive</w:t>
            </w:r>
          </w:p>
        </w:tc>
        <w:tc>
          <w:tcPr>
            <w:tcW w:w="1275" w:type="dxa"/>
            <w:tcBorders>
              <w:top w:val="single" w:sz="4" w:space="0" w:color="auto"/>
              <w:left w:val="single" w:sz="4" w:space="0" w:color="auto"/>
              <w:bottom w:val="single" w:sz="4" w:space="0" w:color="auto"/>
              <w:right w:val="single" w:sz="4" w:space="0" w:color="auto"/>
            </w:tcBorders>
          </w:tcPr>
          <w:p w14:paraId="7033A6C0" w14:textId="77777777" w:rsidR="007E22CB" w:rsidRDefault="00B7783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8910678"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EB1E0AB" w14:textId="77777777" w:rsidR="007E22CB" w:rsidRDefault="00B7783F">
            <w:pPr>
              <w:pStyle w:val="TableText"/>
            </w:pPr>
            <w:r>
              <w:t>O</w:t>
            </w:r>
          </w:p>
        </w:tc>
      </w:tr>
      <w:tr w:rsidR="007E22CB" w14:paraId="65AAC6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5344C2"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081A6B0"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E46A1A" w14:textId="77777777" w:rsidR="007E22CB" w:rsidRDefault="00B7783F">
            <w:pPr>
              <w:pStyle w:val="TableTextWithTabs"/>
            </w:pPr>
            <w:r>
              <w:t>StartAttempts</w:t>
            </w:r>
          </w:p>
        </w:tc>
        <w:tc>
          <w:tcPr>
            <w:tcW w:w="1275" w:type="dxa"/>
            <w:tcBorders>
              <w:top w:val="single" w:sz="4" w:space="0" w:color="auto"/>
              <w:left w:val="single" w:sz="4" w:space="0" w:color="auto"/>
              <w:bottom w:val="single" w:sz="4" w:space="0" w:color="auto"/>
              <w:right w:val="single" w:sz="4" w:space="0" w:color="auto"/>
            </w:tcBorders>
          </w:tcPr>
          <w:p w14:paraId="6DC7622D" w14:textId="77777777" w:rsidR="007E22CB" w:rsidRDefault="00B7783F">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150E4692"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FB60A02" w14:textId="77777777" w:rsidR="007E22CB" w:rsidRDefault="00B7783F">
            <w:pPr>
              <w:pStyle w:val="TableText"/>
            </w:pPr>
            <w:r>
              <w:t>O</w:t>
            </w:r>
          </w:p>
        </w:tc>
      </w:tr>
      <w:tr w:rsidR="007E22CB" w14:paraId="734DBC7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3955794" w14:textId="77777777" w:rsidR="007E22CB" w:rsidRDefault="00B7783F">
            <w:pPr>
              <w:pStyle w:val="TableText"/>
            </w:pPr>
            <w:r>
              <w:rPr>
                <w:b/>
              </w:rPr>
              <w:t>Conformance Units</w:t>
            </w:r>
          </w:p>
        </w:tc>
      </w:tr>
      <w:tr w:rsidR="007E22CB" w14:paraId="245F5BE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843995E" w14:textId="77777777" w:rsidR="007E22CB" w:rsidRDefault="00B7783F">
            <w:pPr>
              <w:pStyle w:val="TableText"/>
            </w:pPr>
            <w:r>
              <w:t>GEN-Components</w:t>
            </w:r>
          </w:p>
        </w:tc>
      </w:tr>
    </w:tbl>
    <w:p w14:paraId="79567673" w14:textId="77777777" w:rsidR="007E22CB" w:rsidRDefault="007E22CB">
      <w:pPr>
        <w:pStyle w:val="spacer"/>
      </w:pPr>
    </w:p>
    <w:p w14:paraId="050B1470" w14:textId="77777777" w:rsidR="007E22CB" w:rsidRDefault="00B7783F">
      <w:pPr>
        <w:pStyle w:val="Heading2"/>
      </w:pPr>
      <w:bookmarkStart w:id="363" w:name="_Clause_c7_12"/>
      <w:bookmarkStart w:id="364" w:name="_Toc236305358"/>
      <w:r>
        <w:t>GeneratorControllerType</w:t>
      </w:r>
      <w:bookmarkEnd w:id="363"/>
      <w:bookmarkEnd w:id="364"/>
    </w:p>
    <w:p w14:paraId="151BCD81" w14:textId="77777777" w:rsidR="007E22CB" w:rsidRDefault="00B7783F">
      <w:pPr>
        <w:pStyle w:val="PARAGRAPH"/>
      </w:pPr>
      <w:r>
        <w:t>The generator set control panel. Provides controller identity, mode/state visibility and remote-monitoring status.</w:t>
      </w:r>
    </w:p>
    <w:p w14:paraId="66A785E8" w14:textId="406B0D75" w:rsidR="007E22CB" w:rsidRDefault="00B7783F">
      <w:pPr>
        <w:pStyle w:val="TABLE-title"/>
      </w:pPr>
      <w:bookmarkStart w:id="365" w:name="_Tab_c7_12_def"/>
      <w:bookmarkStart w:id="366" w:name="_Toc236305447"/>
      <w:r>
        <w:t xml:space="preserve">Table </w:t>
      </w:r>
      <w:r>
        <w:fldChar w:fldCharType="begin"/>
      </w:r>
      <w:r>
        <w:instrText xml:space="preserve"> SEQ Table \* ARABIC </w:instrText>
      </w:r>
      <w:r>
        <w:fldChar w:fldCharType="separate"/>
      </w:r>
      <w:r w:rsidR="007F705B">
        <w:rPr>
          <w:noProof/>
        </w:rPr>
        <w:t>36</w:t>
      </w:r>
      <w:r>
        <w:fldChar w:fldCharType="end"/>
      </w:r>
      <w:r>
        <w:t xml:space="preserve"> – GeneratorControllerType definition</w:t>
      </w:r>
      <w:bookmarkEnd w:id="365"/>
      <w:bookmarkEnd w:id="3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E22CB" w14:paraId="2C62D6A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3C91063" w14:textId="77777777" w:rsidR="007E22CB" w:rsidRDefault="00B7783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869084" w14:textId="77777777" w:rsidR="007E22CB" w:rsidRDefault="00B7783F">
            <w:pPr>
              <w:pStyle w:val="TableText"/>
            </w:pPr>
            <w:r>
              <w:rPr>
                <w:b/>
              </w:rPr>
              <w:t>Value</w:t>
            </w:r>
          </w:p>
        </w:tc>
      </w:tr>
      <w:tr w:rsidR="007E22CB" w14:paraId="256A232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6D2393B" w14:textId="77777777" w:rsidR="007E22CB" w:rsidRDefault="00B7783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9EA87D8" w14:textId="77777777" w:rsidR="007E22CB" w:rsidRDefault="00B7783F">
            <w:pPr>
              <w:pStyle w:val="TableText"/>
            </w:pPr>
            <w:r>
              <w:t>1:GeneratorControllerType</w:t>
            </w:r>
          </w:p>
        </w:tc>
      </w:tr>
      <w:tr w:rsidR="007E22CB" w14:paraId="3D10DD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D3D6D9" w14:textId="77777777" w:rsidR="007E22CB" w:rsidRDefault="00B7783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0E645CF" w14:textId="77777777" w:rsidR="007E22CB" w:rsidRDefault="00B7783F">
            <w:pPr>
              <w:pStyle w:val="TableText"/>
            </w:pPr>
            <w:r>
              <w:t>False</w:t>
            </w:r>
          </w:p>
        </w:tc>
      </w:tr>
      <w:tr w:rsidR="007E22CB" w14:paraId="51F8BB9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B0121E5" w14:textId="77777777" w:rsidR="007E22CB" w:rsidRDefault="00B7783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57E2A48" w14:textId="77777777" w:rsidR="007E22CB" w:rsidRDefault="00B7783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428C8B3" w14:textId="77777777" w:rsidR="007E22CB" w:rsidRDefault="00B7783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BA84BE0" w14:textId="77777777" w:rsidR="007E22CB" w:rsidRDefault="00B7783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273A9D7" w14:textId="77777777" w:rsidR="007E22CB" w:rsidRDefault="00B7783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A47724C" w14:textId="77777777" w:rsidR="007E22CB" w:rsidRDefault="00B7783F">
            <w:pPr>
              <w:pStyle w:val="TableText"/>
            </w:pPr>
            <w:r>
              <w:rPr>
                <w:b/>
              </w:rPr>
              <w:t>Other</w:t>
            </w:r>
          </w:p>
        </w:tc>
      </w:tr>
      <w:tr w:rsidR="007E22CB" w14:paraId="537A31C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41F5A9" w14:textId="77777777" w:rsidR="007E22CB" w:rsidRDefault="00B7783F">
            <w:pPr>
              <w:pStyle w:val="TableText"/>
            </w:pPr>
            <w:r>
              <w:t>Subtype of the 2:ComponentType defined in OPC 10000-5, i.e. inheriting the InstanceDeclarations of that Node.</w:t>
            </w:r>
          </w:p>
        </w:tc>
      </w:tr>
      <w:tr w:rsidR="007E22CB" w14:paraId="5AADF5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39F65"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9696D7"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25BC4D" w14:textId="77777777" w:rsidR="007E22CB" w:rsidRDefault="00B7783F">
            <w:pPr>
              <w:pStyle w:val="TableTextWithTabs"/>
            </w:pPr>
            <w:r>
              <w:t>ControllerFamily</w:t>
            </w:r>
          </w:p>
        </w:tc>
        <w:tc>
          <w:tcPr>
            <w:tcW w:w="1275" w:type="dxa"/>
            <w:tcBorders>
              <w:top w:val="single" w:sz="4" w:space="0" w:color="auto"/>
              <w:left w:val="single" w:sz="4" w:space="0" w:color="auto"/>
              <w:bottom w:val="single" w:sz="4" w:space="0" w:color="auto"/>
              <w:right w:val="single" w:sz="4" w:space="0" w:color="auto"/>
            </w:tcBorders>
          </w:tcPr>
          <w:p w14:paraId="2CB5BC1A" w14:textId="77777777" w:rsidR="007E22CB" w:rsidRDefault="00B7783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2FDFB19"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496DD1F" w14:textId="77777777" w:rsidR="007E22CB" w:rsidRDefault="00B7783F">
            <w:pPr>
              <w:pStyle w:val="TableText"/>
            </w:pPr>
            <w:r>
              <w:t>O</w:t>
            </w:r>
          </w:p>
        </w:tc>
      </w:tr>
      <w:tr w:rsidR="007E22CB" w14:paraId="786068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BBD04D"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330C76"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F71F9AF" w14:textId="77777777" w:rsidR="007E22CB" w:rsidRDefault="00B7783F">
            <w:pPr>
              <w:pStyle w:val="TableTextWithTabs"/>
            </w:pPr>
            <w:r>
              <w:t>FirmwareVersion</w:t>
            </w:r>
          </w:p>
        </w:tc>
        <w:tc>
          <w:tcPr>
            <w:tcW w:w="1275" w:type="dxa"/>
            <w:tcBorders>
              <w:top w:val="single" w:sz="4" w:space="0" w:color="auto"/>
              <w:left w:val="single" w:sz="4" w:space="0" w:color="auto"/>
              <w:bottom w:val="single" w:sz="4" w:space="0" w:color="auto"/>
              <w:right w:val="single" w:sz="4" w:space="0" w:color="auto"/>
            </w:tcBorders>
          </w:tcPr>
          <w:p w14:paraId="6284A136" w14:textId="77777777" w:rsidR="007E22CB" w:rsidRDefault="00B7783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5299160"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BAD3E8" w14:textId="77777777" w:rsidR="007E22CB" w:rsidRDefault="00B7783F">
            <w:pPr>
              <w:pStyle w:val="TableText"/>
            </w:pPr>
            <w:r>
              <w:t>O</w:t>
            </w:r>
          </w:p>
        </w:tc>
      </w:tr>
      <w:tr w:rsidR="007E22CB" w14:paraId="4A4B0B6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A0CA74"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83791E"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2CA377B" w14:textId="77777777" w:rsidR="007E22CB" w:rsidRDefault="00B7783F">
            <w:pPr>
              <w:pStyle w:val="TableTextWithTabs"/>
            </w:pPr>
            <w:r>
              <w:t>ApplicationSoftwareVersion</w:t>
            </w:r>
          </w:p>
        </w:tc>
        <w:tc>
          <w:tcPr>
            <w:tcW w:w="1275" w:type="dxa"/>
            <w:tcBorders>
              <w:top w:val="single" w:sz="4" w:space="0" w:color="auto"/>
              <w:left w:val="single" w:sz="4" w:space="0" w:color="auto"/>
              <w:bottom w:val="single" w:sz="4" w:space="0" w:color="auto"/>
              <w:right w:val="single" w:sz="4" w:space="0" w:color="auto"/>
            </w:tcBorders>
          </w:tcPr>
          <w:p w14:paraId="02BF63BF" w14:textId="77777777" w:rsidR="007E22CB" w:rsidRDefault="00B7783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36245BF"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1A5C12" w14:textId="77777777" w:rsidR="007E22CB" w:rsidRDefault="00B7783F">
            <w:pPr>
              <w:pStyle w:val="TableText"/>
            </w:pPr>
            <w:r>
              <w:t>O</w:t>
            </w:r>
          </w:p>
        </w:tc>
      </w:tr>
      <w:tr w:rsidR="007E22CB" w14:paraId="5B5511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013620"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863CF3"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DCE927" w14:textId="77777777" w:rsidR="007E22CB" w:rsidRDefault="00B7783F">
            <w:pPr>
              <w:pStyle w:val="TableTextWithTabs"/>
            </w:pPr>
            <w:r>
              <w:t>ConfigurationVersion</w:t>
            </w:r>
          </w:p>
        </w:tc>
        <w:tc>
          <w:tcPr>
            <w:tcW w:w="1275" w:type="dxa"/>
            <w:tcBorders>
              <w:top w:val="single" w:sz="4" w:space="0" w:color="auto"/>
              <w:left w:val="single" w:sz="4" w:space="0" w:color="auto"/>
              <w:bottom w:val="single" w:sz="4" w:space="0" w:color="auto"/>
              <w:right w:val="single" w:sz="4" w:space="0" w:color="auto"/>
            </w:tcBorders>
          </w:tcPr>
          <w:p w14:paraId="0AE963D3" w14:textId="77777777" w:rsidR="007E22CB" w:rsidRDefault="00B7783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6A74349"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CD12BF" w14:textId="77777777" w:rsidR="007E22CB" w:rsidRDefault="00B7783F">
            <w:pPr>
              <w:pStyle w:val="TableText"/>
            </w:pPr>
            <w:r>
              <w:t>O</w:t>
            </w:r>
          </w:p>
        </w:tc>
      </w:tr>
      <w:tr w:rsidR="007E22CB" w14:paraId="1A6B54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86016D"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4F1AADB"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3481DA" w14:textId="77777777" w:rsidR="007E22CB" w:rsidRDefault="00B7783F">
            <w:pPr>
              <w:pStyle w:val="TableTextWithTabs"/>
            </w:pPr>
            <w:r>
              <w:t>InAutoMode</w:t>
            </w:r>
          </w:p>
        </w:tc>
        <w:tc>
          <w:tcPr>
            <w:tcW w:w="1275" w:type="dxa"/>
            <w:tcBorders>
              <w:top w:val="single" w:sz="4" w:space="0" w:color="auto"/>
              <w:left w:val="single" w:sz="4" w:space="0" w:color="auto"/>
              <w:bottom w:val="single" w:sz="4" w:space="0" w:color="auto"/>
              <w:right w:val="single" w:sz="4" w:space="0" w:color="auto"/>
            </w:tcBorders>
          </w:tcPr>
          <w:p w14:paraId="3766706C" w14:textId="77777777" w:rsidR="007E22CB" w:rsidRDefault="00B7783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FF3AC1C"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21E95F2" w14:textId="77777777" w:rsidR="007E22CB" w:rsidRDefault="00B7783F">
            <w:pPr>
              <w:pStyle w:val="TableText"/>
            </w:pPr>
            <w:r>
              <w:t>O</w:t>
            </w:r>
          </w:p>
        </w:tc>
      </w:tr>
      <w:tr w:rsidR="007E22CB" w14:paraId="18FB89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A05DD7"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D3CCB22"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49C2E0" w14:textId="77777777" w:rsidR="007E22CB" w:rsidRDefault="00B7783F">
            <w:pPr>
              <w:pStyle w:val="TableTextWithTabs"/>
            </w:pPr>
            <w:r>
              <w:t>NotInAuto</w:t>
            </w:r>
          </w:p>
        </w:tc>
        <w:tc>
          <w:tcPr>
            <w:tcW w:w="1275" w:type="dxa"/>
            <w:tcBorders>
              <w:top w:val="single" w:sz="4" w:space="0" w:color="auto"/>
              <w:left w:val="single" w:sz="4" w:space="0" w:color="auto"/>
              <w:bottom w:val="single" w:sz="4" w:space="0" w:color="auto"/>
              <w:right w:val="single" w:sz="4" w:space="0" w:color="auto"/>
            </w:tcBorders>
          </w:tcPr>
          <w:p w14:paraId="48C5D807" w14:textId="77777777" w:rsidR="007E22CB" w:rsidRDefault="00B7783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8FD5769"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A0F534D" w14:textId="77777777" w:rsidR="007E22CB" w:rsidRDefault="00B7783F">
            <w:pPr>
              <w:pStyle w:val="TableText"/>
            </w:pPr>
            <w:r>
              <w:t>O</w:t>
            </w:r>
          </w:p>
        </w:tc>
      </w:tr>
      <w:tr w:rsidR="007E22CB" w14:paraId="04BC52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E980A9"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CF98D64"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B1FF6E" w14:textId="77777777" w:rsidR="007E22CB" w:rsidRDefault="00B7783F">
            <w:pPr>
              <w:pStyle w:val="TableTextWithTabs"/>
            </w:pPr>
            <w:r>
              <w:t>RemoteStartEnabled</w:t>
            </w:r>
          </w:p>
        </w:tc>
        <w:tc>
          <w:tcPr>
            <w:tcW w:w="1275" w:type="dxa"/>
            <w:tcBorders>
              <w:top w:val="single" w:sz="4" w:space="0" w:color="auto"/>
              <w:left w:val="single" w:sz="4" w:space="0" w:color="auto"/>
              <w:bottom w:val="single" w:sz="4" w:space="0" w:color="auto"/>
              <w:right w:val="single" w:sz="4" w:space="0" w:color="auto"/>
            </w:tcBorders>
          </w:tcPr>
          <w:p w14:paraId="33A11174" w14:textId="77777777" w:rsidR="007E22CB" w:rsidRDefault="00B7783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5275799"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15854DD" w14:textId="77777777" w:rsidR="007E22CB" w:rsidRDefault="00B7783F">
            <w:pPr>
              <w:pStyle w:val="TableText"/>
            </w:pPr>
            <w:r>
              <w:t>O</w:t>
            </w:r>
          </w:p>
        </w:tc>
      </w:tr>
      <w:tr w:rsidR="007E22CB" w14:paraId="7B8950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AEB176"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DAD303"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DDD715" w14:textId="77777777" w:rsidR="007E22CB" w:rsidRDefault="00B7783F">
            <w:pPr>
              <w:pStyle w:val="TableTextWithTabs"/>
            </w:pPr>
            <w:r>
              <w:t>RemoteControlEnabled</w:t>
            </w:r>
          </w:p>
        </w:tc>
        <w:tc>
          <w:tcPr>
            <w:tcW w:w="1275" w:type="dxa"/>
            <w:tcBorders>
              <w:top w:val="single" w:sz="4" w:space="0" w:color="auto"/>
              <w:left w:val="single" w:sz="4" w:space="0" w:color="auto"/>
              <w:bottom w:val="single" w:sz="4" w:space="0" w:color="auto"/>
              <w:right w:val="single" w:sz="4" w:space="0" w:color="auto"/>
            </w:tcBorders>
          </w:tcPr>
          <w:p w14:paraId="759114EC" w14:textId="77777777" w:rsidR="007E22CB" w:rsidRDefault="00B7783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9DC88D6"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C7A512E" w14:textId="77777777" w:rsidR="007E22CB" w:rsidRDefault="00B7783F">
            <w:pPr>
              <w:pStyle w:val="TableText"/>
            </w:pPr>
            <w:r>
              <w:t>O</w:t>
            </w:r>
          </w:p>
        </w:tc>
      </w:tr>
      <w:tr w:rsidR="007E22CB" w14:paraId="3A3F16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F2F182"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C27FED6"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684630" w14:textId="77777777" w:rsidR="007E22CB" w:rsidRDefault="00B7783F">
            <w:pPr>
              <w:pStyle w:val="TableTextWithTabs"/>
            </w:pPr>
            <w:r>
              <w:t>CloudConnected</w:t>
            </w:r>
          </w:p>
        </w:tc>
        <w:tc>
          <w:tcPr>
            <w:tcW w:w="1275" w:type="dxa"/>
            <w:tcBorders>
              <w:top w:val="single" w:sz="4" w:space="0" w:color="auto"/>
              <w:left w:val="single" w:sz="4" w:space="0" w:color="auto"/>
              <w:bottom w:val="single" w:sz="4" w:space="0" w:color="auto"/>
              <w:right w:val="single" w:sz="4" w:space="0" w:color="auto"/>
            </w:tcBorders>
          </w:tcPr>
          <w:p w14:paraId="7C596F3C" w14:textId="77777777" w:rsidR="007E22CB" w:rsidRDefault="00B7783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E0D3BCC"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CBBC346" w14:textId="77777777" w:rsidR="007E22CB" w:rsidRDefault="00B7783F">
            <w:pPr>
              <w:pStyle w:val="TableText"/>
            </w:pPr>
            <w:r>
              <w:t>O</w:t>
            </w:r>
          </w:p>
        </w:tc>
      </w:tr>
      <w:tr w:rsidR="007E22CB" w14:paraId="09BBD7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5B2738"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0FC5A46"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1FFB7C" w14:textId="77777777" w:rsidR="007E22CB" w:rsidRDefault="00B7783F">
            <w:pPr>
              <w:pStyle w:val="TableTextWithTabs"/>
            </w:pPr>
            <w:r>
              <w:t>ModbusEnabled</w:t>
            </w:r>
          </w:p>
        </w:tc>
        <w:tc>
          <w:tcPr>
            <w:tcW w:w="1275" w:type="dxa"/>
            <w:tcBorders>
              <w:top w:val="single" w:sz="4" w:space="0" w:color="auto"/>
              <w:left w:val="single" w:sz="4" w:space="0" w:color="auto"/>
              <w:bottom w:val="single" w:sz="4" w:space="0" w:color="auto"/>
              <w:right w:val="single" w:sz="4" w:space="0" w:color="auto"/>
            </w:tcBorders>
          </w:tcPr>
          <w:p w14:paraId="61FF8588" w14:textId="77777777" w:rsidR="007E22CB" w:rsidRDefault="00B7783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2B2A92B"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B10ACA4" w14:textId="77777777" w:rsidR="007E22CB" w:rsidRDefault="00B7783F">
            <w:pPr>
              <w:pStyle w:val="TableText"/>
            </w:pPr>
            <w:r>
              <w:t>O</w:t>
            </w:r>
          </w:p>
        </w:tc>
      </w:tr>
      <w:tr w:rsidR="007E22CB" w14:paraId="70F186F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391F1A"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86AE390"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A8F138" w14:textId="77777777" w:rsidR="007E22CB" w:rsidRDefault="00B7783F">
            <w:pPr>
              <w:pStyle w:val="TableTextWithTabs"/>
            </w:pPr>
            <w:r>
              <w:t>SignalStrength</w:t>
            </w:r>
          </w:p>
        </w:tc>
        <w:tc>
          <w:tcPr>
            <w:tcW w:w="1275" w:type="dxa"/>
            <w:tcBorders>
              <w:top w:val="single" w:sz="4" w:space="0" w:color="auto"/>
              <w:left w:val="single" w:sz="4" w:space="0" w:color="auto"/>
              <w:bottom w:val="single" w:sz="4" w:space="0" w:color="auto"/>
              <w:right w:val="single" w:sz="4" w:space="0" w:color="auto"/>
            </w:tcBorders>
          </w:tcPr>
          <w:p w14:paraId="473AA605"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FFFDBE5"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5A39E03" w14:textId="77777777" w:rsidR="007E22CB" w:rsidRDefault="00B7783F">
            <w:pPr>
              <w:pStyle w:val="TableText"/>
            </w:pPr>
            <w:r>
              <w:t>O</w:t>
            </w:r>
          </w:p>
        </w:tc>
      </w:tr>
      <w:tr w:rsidR="007E22CB" w14:paraId="3ED0F1F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CD2D20B" w14:textId="77777777" w:rsidR="007E22CB" w:rsidRDefault="00B7783F">
            <w:pPr>
              <w:pStyle w:val="TableText"/>
            </w:pPr>
            <w:r>
              <w:rPr>
                <w:b/>
              </w:rPr>
              <w:t>Conformance Units</w:t>
            </w:r>
          </w:p>
        </w:tc>
      </w:tr>
      <w:tr w:rsidR="007E22CB" w14:paraId="74E0992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E0A32B" w14:textId="77777777" w:rsidR="007E22CB" w:rsidRDefault="00B7783F">
            <w:pPr>
              <w:pStyle w:val="TableText"/>
            </w:pPr>
            <w:r>
              <w:t>GEN-Components</w:t>
            </w:r>
          </w:p>
        </w:tc>
      </w:tr>
    </w:tbl>
    <w:p w14:paraId="6760B380" w14:textId="77777777" w:rsidR="007E22CB" w:rsidRDefault="007E22CB">
      <w:pPr>
        <w:pStyle w:val="spacer"/>
      </w:pPr>
    </w:p>
    <w:p w14:paraId="03D32E37" w14:textId="77777777" w:rsidR="007E22CB" w:rsidRDefault="00B7783F">
      <w:pPr>
        <w:pStyle w:val="Heading2"/>
      </w:pPr>
      <w:bookmarkStart w:id="367" w:name="_Clause_c7_13"/>
      <w:bookmarkStart w:id="368" w:name="_Toc236305359"/>
      <w:r>
        <w:lastRenderedPageBreak/>
        <w:t>GeneratorRatingType</w:t>
      </w:r>
      <w:bookmarkEnd w:id="367"/>
      <w:bookmarkEnd w:id="368"/>
    </w:p>
    <w:p w14:paraId="57A098FE" w14:textId="77777777" w:rsidR="007E22CB" w:rsidRDefault="00B7783F">
      <w:pPr>
        <w:pStyle w:val="PARAGRAPH"/>
      </w:pPr>
      <w:r>
        <w:t>A single nameplate power rating point of a generator set for a given application/duty (ISO 8528).</w:t>
      </w:r>
    </w:p>
    <w:p w14:paraId="471A3E23" w14:textId="5B7CA171" w:rsidR="007E22CB" w:rsidRDefault="00B7783F">
      <w:pPr>
        <w:pStyle w:val="TABLE-title"/>
      </w:pPr>
      <w:bookmarkStart w:id="369" w:name="_Tab_c7_13_def"/>
      <w:bookmarkStart w:id="370" w:name="_Toc236305448"/>
      <w:r>
        <w:t xml:space="preserve">Table </w:t>
      </w:r>
      <w:r>
        <w:fldChar w:fldCharType="begin"/>
      </w:r>
      <w:r>
        <w:instrText xml:space="preserve"> SEQ Table \* ARABIC </w:instrText>
      </w:r>
      <w:r>
        <w:fldChar w:fldCharType="separate"/>
      </w:r>
      <w:r w:rsidR="007F705B">
        <w:rPr>
          <w:noProof/>
        </w:rPr>
        <w:t>37</w:t>
      </w:r>
      <w:r>
        <w:fldChar w:fldCharType="end"/>
      </w:r>
      <w:r>
        <w:t xml:space="preserve"> – GeneratorRatingType definition</w:t>
      </w:r>
      <w:bookmarkEnd w:id="369"/>
      <w:bookmarkEnd w:id="3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E22CB" w14:paraId="6FBABA0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4CE93D7" w14:textId="77777777" w:rsidR="007E22CB" w:rsidRDefault="00B7783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40A71C1" w14:textId="77777777" w:rsidR="007E22CB" w:rsidRDefault="00B7783F">
            <w:pPr>
              <w:pStyle w:val="TableText"/>
            </w:pPr>
            <w:r>
              <w:rPr>
                <w:b/>
              </w:rPr>
              <w:t>Value</w:t>
            </w:r>
          </w:p>
        </w:tc>
      </w:tr>
      <w:tr w:rsidR="007E22CB" w14:paraId="7E7C86B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7E7760" w14:textId="77777777" w:rsidR="007E22CB" w:rsidRDefault="00B7783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B694F0" w14:textId="77777777" w:rsidR="007E22CB" w:rsidRDefault="00B7783F">
            <w:pPr>
              <w:pStyle w:val="TableText"/>
            </w:pPr>
            <w:r>
              <w:t>1:GeneratorRatingType</w:t>
            </w:r>
          </w:p>
        </w:tc>
      </w:tr>
      <w:tr w:rsidR="007E22CB" w14:paraId="55E1A5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48F7EB" w14:textId="77777777" w:rsidR="007E22CB" w:rsidRDefault="00B7783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C5BB954" w14:textId="77777777" w:rsidR="007E22CB" w:rsidRDefault="00B7783F">
            <w:pPr>
              <w:pStyle w:val="TableText"/>
            </w:pPr>
            <w:r>
              <w:t>False</w:t>
            </w:r>
          </w:p>
        </w:tc>
      </w:tr>
      <w:tr w:rsidR="007E22CB" w14:paraId="31F4611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CA584D3" w14:textId="77777777" w:rsidR="007E22CB" w:rsidRDefault="00B7783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4E57590" w14:textId="77777777" w:rsidR="007E22CB" w:rsidRDefault="00B7783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1DBBFCB" w14:textId="77777777" w:rsidR="007E22CB" w:rsidRDefault="00B7783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659CE94" w14:textId="77777777" w:rsidR="007E22CB" w:rsidRDefault="00B7783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56B2C0" w14:textId="77777777" w:rsidR="007E22CB" w:rsidRDefault="00B7783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F141EF5" w14:textId="77777777" w:rsidR="007E22CB" w:rsidRDefault="00B7783F">
            <w:pPr>
              <w:pStyle w:val="TableText"/>
            </w:pPr>
            <w:r>
              <w:rPr>
                <w:b/>
              </w:rPr>
              <w:t>Other</w:t>
            </w:r>
          </w:p>
        </w:tc>
      </w:tr>
      <w:tr w:rsidR="007E22CB" w14:paraId="01E7602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73E73A6" w14:textId="77777777" w:rsidR="007E22CB" w:rsidRDefault="00B7783F">
            <w:pPr>
              <w:pStyle w:val="TableText"/>
            </w:pPr>
            <w:r>
              <w:t>Subtype of the 0:BaseObjectType defined in OPC 10000-5, i.e. inheriting the InstanceDeclarations of that Node.</w:t>
            </w:r>
          </w:p>
        </w:tc>
      </w:tr>
      <w:tr w:rsidR="007E22CB" w14:paraId="623940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617305"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9864409"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ECE71C" w14:textId="77777777" w:rsidR="007E22CB" w:rsidRDefault="00B7783F">
            <w:pPr>
              <w:pStyle w:val="TableTextWithTabs"/>
            </w:pPr>
            <w:r>
              <w:t>ApplicationRating</w:t>
            </w:r>
          </w:p>
        </w:tc>
        <w:tc>
          <w:tcPr>
            <w:tcW w:w="1275" w:type="dxa"/>
            <w:tcBorders>
              <w:top w:val="single" w:sz="4" w:space="0" w:color="auto"/>
              <w:left w:val="single" w:sz="4" w:space="0" w:color="auto"/>
              <w:bottom w:val="single" w:sz="4" w:space="0" w:color="auto"/>
              <w:right w:val="single" w:sz="4" w:space="0" w:color="auto"/>
            </w:tcBorders>
          </w:tcPr>
          <w:p w14:paraId="216AEED9" w14:textId="77777777" w:rsidR="007E22CB" w:rsidRDefault="00B7783F">
            <w:pPr>
              <w:pStyle w:val="TableText"/>
            </w:pPr>
            <w:r>
              <w:t>GeneratorApplicationRatingEnum</w:t>
            </w:r>
          </w:p>
        </w:tc>
        <w:tc>
          <w:tcPr>
            <w:tcW w:w="1843" w:type="dxa"/>
            <w:tcBorders>
              <w:top w:val="single" w:sz="4" w:space="0" w:color="auto"/>
              <w:left w:val="single" w:sz="4" w:space="0" w:color="auto"/>
              <w:bottom w:val="single" w:sz="4" w:space="0" w:color="auto"/>
              <w:right w:val="single" w:sz="4" w:space="0" w:color="auto"/>
            </w:tcBorders>
          </w:tcPr>
          <w:p w14:paraId="1E59ADDC"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16F9F25" w14:textId="77777777" w:rsidR="007E22CB" w:rsidRDefault="00B7783F">
            <w:pPr>
              <w:pStyle w:val="TableText"/>
            </w:pPr>
            <w:r>
              <w:t>M</w:t>
            </w:r>
          </w:p>
        </w:tc>
      </w:tr>
      <w:tr w:rsidR="007E22CB" w14:paraId="32FA4E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6E7A00"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E4B39DA"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F73099" w14:textId="77777777" w:rsidR="007E22CB" w:rsidRDefault="00B7783F">
            <w:pPr>
              <w:pStyle w:val="TableTextWithTabs"/>
            </w:pPr>
            <w:r>
              <w:t>RatedRealPower</w:t>
            </w:r>
          </w:p>
        </w:tc>
        <w:tc>
          <w:tcPr>
            <w:tcW w:w="1275" w:type="dxa"/>
            <w:tcBorders>
              <w:top w:val="single" w:sz="4" w:space="0" w:color="auto"/>
              <w:left w:val="single" w:sz="4" w:space="0" w:color="auto"/>
              <w:bottom w:val="single" w:sz="4" w:space="0" w:color="auto"/>
              <w:right w:val="single" w:sz="4" w:space="0" w:color="auto"/>
            </w:tcBorders>
          </w:tcPr>
          <w:p w14:paraId="24100D3D"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6D8A4B8"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033EC3B" w14:textId="77777777" w:rsidR="007E22CB" w:rsidRDefault="00B7783F">
            <w:pPr>
              <w:pStyle w:val="TableText"/>
            </w:pPr>
            <w:r>
              <w:t>M</w:t>
            </w:r>
          </w:p>
        </w:tc>
      </w:tr>
      <w:tr w:rsidR="007E22CB" w14:paraId="7218CB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A45D20"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7956FAB"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E99AD6" w14:textId="77777777" w:rsidR="007E22CB" w:rsidRDefault="00B7783F">
            <w:pPr>
              <w:pStyle w:val="TableTextWithTabs"/>
            </w:pPr>
            <w:r>
              <w:t>RatedApparentPower</w:t>
            </w:r>
          </w:p>
        </w:tc>
        <w:tc>
          <w:tcPr>
            <w:tcW w:w="1275" w:type="dxa"/>
            <w:tcBorders>
              <w:top w:val="single" w:sz="4" w:space="0" w:color="auto"/>
              <w:left w:val="single" w:sz="4" w:space="0" w:color="auto"/>
              <w:bottom w:val="single" w:sz="4" w:space="0" w:color="auto"/>
              <w:right w:val="single" w:sz="4" w:space="0" w:color="auto"/>
            </w:tcBorders>
          </w:tcPr>
          <w:p w14:paraId="3EE5C18F"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F3F5F2C"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D32D4C2" w14:textId="77777777" w:rsidR="007E22CB" w:rsidRDefault="00B7783F">
            <w:pPr>
              <w:pStyle w:val="TableText"/>
            </w:pPr>
            <w:r>
              <w:t>O</w:t>
            </w:r>
          </w:p>
        </w:tc>
      </w:tr>
      <w:tr w:rsidR="007E22CB" w14:paraId="7119D6A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4A8457"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1C3C504"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69E1E7" w14:textId="77777777" w:rsidR="007E22CB" w:rsidRDefault="00B7783F">
            <w:pPr>
              <w:pStyle w:val="TableTextWithTabs"/>
            </w:pPr>
            <w:r>
              <w:t>RatedPowerFactor</w:t>
            </w:r>
          </w:p>
        </w:tc>
        <w:tc>
          <w:tcPr>
            <w:tcW w:w="1275" w:type="dxa"/>
            <w:tcBorders>
              <w:top w:val="single" w:sz="4" w:space="0" w:color="auto"/>
              <w:left w:val="single" w:sz="4" w:space="0" w:color="auto"/>
              <w:bottom w:val="single" w:sz="4" w:space="0" w:color="auto"/>
              <w:right w:val="single" w:sz="4" w:space="0" w:color="auto"/>
            </w:tcBorders>
          </w:tcPr>
          <w:p w14:paraId="5F0C1E47"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EF26EF2"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5971BFE" w14:textId="77777777" w:rsidR="007E22CB" w:rsidRDefault="00B7783F">
            <w:pPr>
              <w:pStyle w:val="TableText"/>
            </w:pPr>
            <w:r>
              <w:t>O</w:t>
            </w:r>
          </w:p>
        </w:tc>
      </w:tr>
      <w:tr w:rsidR="007E22CB" w14:paraId="4ACC737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4BEC42"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6B34692"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A6F10F" w14:textId="77777777" w:rsidR="007E22CB" w:rsidRDefault="00B7783F">
            <w:pPr>
              <w:pStyle w:val="TableTextWithTabs"/>
            </w:pPr>
            <w:r>
              <w:t>RatedVoltage</w:t>
            </w:r>
          </w:p>
        </w:tc>
        <w:tc>
          <w:tcPr>
            <w:tcW w:w="1275" w:type="dxa"/>
            <w:tcBorders>
              <w:top w:val="single" w:sz="4" w:space="0" w:color="auto"/>
              <w:left w:val="single" w:sz="4" w:space="0" w:color="auto"/>
              <w:bottom w:val="single" w:sz="4" w:space="0" w:color="auto"/>
              <w:right w:val="single" w:sz="4" w:space="0" w:color="auto"/>
            </w:tcBorders>
          </w:tcPr>
          <w:p w14:paraId="6D7A91C1"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23699FE"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3BE68EF" w14:textId="77777777" w:rsidR="007E22CB" w:rsidRDefault="00B7783F">
            <w:pPr>
              <w:pStyle w:val="TableText"/>
            </w:pPr>
            <w:r>
              <w:t>O</w:t>
            </w:r>
          </w:p>
        </w:tc>
      </w:tr>
      <w:tr w:rsidR="007E22CB" w14:paraId="5CC479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775402"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DEA326"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25BB27" w14:textId="77777777" w:rsidR="007E22CB" w:rsidRDefault="00B7783F">
            <w:pPr>
              <w:pStyle w:val="TableTextWithTabs"/>
            </w:pPr>
            <w:r>
              <w:t>RatedCurrent</w:t>
            </w:r>
          </w:p>
        </w:tc>
        <w:tc>
          <w:tcPr>
            <w:tcW w:w="1275" w:type="dxa"/>
            <w:tcBorders>
              <w:top w:val="single" w:sz="4" w:space="0" w:color="auto"/>
              <w:left w:val="single" w:sz="4" w:space="0" w:color="auto"/>
              <w:bottom w:val="single" w:sz="4" w:space="0" w:color="auto"/>
              <w:right w:val="single" w:sz="4" w:space="0" w:color="auto"/>
            </w:tcBorders>
          </w:tcPr>
          <w:p w14:paraId="5689928B"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6C7D45B"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B2A9C8B" w14:textId="77777777" w:rsidR="007E22CB" w:rsidRDefault="00B7783F">
            <w:pPr>
              <w:pStyle w:val="TableText"/>
            </w:pPr>
            <w:r>
              <w:t>O</w:t>
            </w:r>
          </w:p>
        </w:tc>
      </w:tr>
      <w:tr w:rsidR="007E22CB" w14:paraId="00BB8F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763130"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949EAC8"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C0EDAC" w14:textId="77777777" w:rsidR="007E22CB" w:rsidRDefault="00B7783F">
            <w:pPr>
              <w:pStyle w:val="TableTextWithTabs"/>
            </w:pPr>
            <w:r>
              <w:t>RatedFrequency</w:t>
            </w:r>
          </w:p>
        </w:tc>
        <w:tc>
          <w:tcPr>
            <w:tcW w:w="1275" w:type="dxa"/>
            <w:tcBorders>
              <w:top w:val="single" w:sz="4" w:space="0" w:color="auto"/>
              <w:left w:val="single" w:sz="4" w:space="0" w:color="auto"/>
              <w:bottom w:val="single" w:sz="4" w:space="0" w:color="auto"/>
              <w:right w:val="single" w:sz="4" w:space="0" w:color="auto"/>
            </w:tcBorders>
          </w:tcPr>
          <w:p w14:paraId="2B6AB25B"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74922DA"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BCADE37" w14:textId="77777777" w:rsidR="007E22CB" w:rsidRDefault="00B7783F">
            <w:pPr>
              <w:pStyle w:val="TableText"/>
            </w:pPr>
            <w:r>
              <w:t>O</w:t>
            </w:r>
          </w:p>
        </w:tc>
      </w:tr>
      <w:tr w:rsidR="007E22CB" w14:paraId="101478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77C325"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B862C8C"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67CE73" w14:textId="77777777" w:rsidR="007E22CB" w:rsidRDefault="00B7783F">
            <w:pPr>
              <w:pStyle w:val="TableTextWithTabs"/>
            </w:pPr>
            <w:r>
              <w:t>RatedSpeed</w:t>
            </w:r>
          </w:p>
        </w:tc>
        <w:tc>
          <w:tcPr>
            <w:tcW w:w="1275" w:type="dxa"/>
            <w:tcBorders>
              <w:top w:val="single" w:sz="4" w:space="0" w:color="auto"/>
              <w:left w:val="single" w:sz="4" w:space="0" w:color="auto"/>
              <w:bottom w:val="single" w:sz="4" w:space="0" w:color="auto"/>
              <w:right w:val="single" w:sz="4" w:space="0" w:color="auto"/>
            </w:tcBorders>
          </w:tcPr>
          <w:p w14:paraId="0A67F895"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1B827B2"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0D7C104" w14:textId="77777777" w:rsidR="007E22CB" w:rsidRDefault="00B7783F">
            <w:pPr>
              <w:pStyle w:val="TableText"/>
            </w:pPr>
            <w:r>
              <w:t>O</w:t>
            </w:r>
          </w:p>
        </w:tc>
      </w:tr>
      <w:tr w:rsidR="007E22CB" w14:paraId="414664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69C786"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185519"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854579" w14:textId="77777777" w:rsidR="007E22CB" w:rsidRDefault="00B7783F">
            <w:pPr>
              <w:pStyle w:val="TableTextWithTabs"/>
            </w:pPr>
            <w:r>
              <w:t>PhaseCount</w:t>
            </w:r>
          </w:p>
        </w:tc>
        <w:tc>
          <w:tcPr>
            <w:tcW w:w="1275" w:type="dxa"/>
            <w:tcBorders>
              <w:top w:val="single" w:sz="4" w:space="0" w:color="auto"/>
              <w:left w:val="single" w:sz="4" w:space="0" w:color="auto"/>
              <w:bottom w:val="single" w:sz="4" w:space="0" w:color="auto"/>
              <w:right w:val="single" w:sz="4" w:space="0" w:color="auto"/>
            </w:tcBorders>
          </w:tcPr>
          <w:p w14:paraId="1CC6FEF0" w14:textId="77777777" w:rsidR="007E22CB" w:rsidRDefault="00B7783F">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192F0336"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B9AEB6C" w14:textId="77777777" w:rsidR="007E22CB" w:rsidRDefault="00B7783F">
            <w:pPr>
              <w:pStyle w:val="TableText"/>
            </w:pPr>
            <w:r>
              <w:t>O</w:t>
            </w:r>
          </w:p>
        </w:tc>
      </w:tr>
      <w:tr w:rsidR="007E22CB" w14:paraId="324757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824925"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53CD73F"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A1A7EAE" w14:textId="77777777" w:rsidR="007E22CB" w:rsidRDefault="00B7783F">
            <w:pPr>
              <w:pStyle w:val="TableTextWithTabs"/>
            </w:pPr>
            <w:r>
              <w:t>Connection</w:t>
            </w:r>
          </w:p>
        </w:tc>
        <w:tc>
          <w:tcPr>
            <w:tcW w:w="1275" w:type="dxa"/>
            <w:tcBorders>
              <w:top w:val="single" w:sz="4" w:space="0" w:color="auto"/>
              <w:left w:val="single" w:sz="4" w:space="0" w:color="auto"/>
              <w:bottom w:val="single" w:sz="4" w:space="0" w:color="auto"/>
              <w:right w:val="single" w:sz="4" w:space="0" w:color="auto"/>
            </w:tcBorders>
          </w:tcPr>
          <w:p w14:paraId="057A972E" w14:textId="77777777" w:rsidR="007E22CB" w:rsidRDefault="00B7783F">
            <w:pPr>
              <w:pStyle w:val="TableText"/>
            </w:pPr>
            <w:r>
              <w:t>ElectricalConnectionEnum</w:t>
            </w:r>
          </w:p>
        </w:tc>
        <w:tc>
          <w:tcPr>
            <w:tcW w:w="1843" w:type="dxa"/>
            <w:tcBorders>
              <w:top w:val="single" w:sz="4" w:space="0" w:color="auto"/>
              <w:left w:val="single" w:sz="4" w:space="0" w:color="auto"/>
              <w:bottom w:val="single" w:sz="4" w:space="0" w:color="auto"/>
              <w:right w:val="single" w:sz="4" w:space="0" w:color="auto"/>
            </w:tcBorders>
          </w:tcPr>
          <w:p w14:paraId="4B067B81"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2BCDBC1" w14:textId="77777777" w:rsidR="007E22CB" w:rsidRDefault="00B7783F">
            <w:pPr>
              <w:pStyle w:val="TableText"/>
            </w:pPr>
            <w:r>
              <w:t>O</w:t>
            </w:r>
          </w:p>
        </w:tc>
      </w:tr>
      <w:tr w:rsidR="007E22CB" w14:paraId="21D53E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F1C20B"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6AE0AD8"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E2DB34" w14:textId="77777777" w:rsidR="007E22CB" w:rsidRDefault="00B7783F">
            <w:pPr>
              <w:pStyle w:val="TableTextWithTabs"/>
            </w:pPr>
            <w:r>
              <w:t>AmbientTemperature</w:t>
            </w:r>
          </w:p>
        </w:tc>
        <w:tc>
          <w:tcPr>
            <w:tcW w:w="1275" w:type="dxa"/>
            <w:tcBorders>
              <w:top w:val="single" w:sz="4" w:space="0" w:color="auto"/>
              <w:left w:val="single" w:sz="4" w:space="0" w:color="auto"/>
              <w:bottom w:val="single" w:sz="4" w:space="0" w:color="auto"/>
              <w:right w:val="single" w:sz="4" w:space="0" w:color="auto"/>
            </w:tcBorders>
          </w:tcPr>
          <w:p w14:paraId="330058D2"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F5C3EBE"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0DFB952" w14:textId="77777777" w:rsidR="007E22CB" w:rsidRDefault="00B7783F">
            <w:pPr>
              <w:pStyle w:val="TableText"/>
            </w:pPr>
            <w:r>
              <w:t>O</w:t>
            </w:r>
          </w:p>
        </w:tc>
      </w:tr>
      <w:tr w:rsidR="007E22CB" w14:paraId="1886AC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C7D76E"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9A0460D"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AC53ED" w14:textId="77777777" w:rsidR="007E22CB" w:rsidRDefault="00B7783F">
            <w:pPr>
              <w:pStyle w:val="TableTextWithTabs"/>
            </w:pPr>
            <w:r>
              <w:t>Altitude</w:t>
            </w:r>
          </w:p>
        </w:tc>
        <w:tc>
          <w:tcPr>
            <w:tcW w:w="1275" w:type="dxa"/>
            <w:tcBorders>
              <w:top w:val="single" w:sz="4" w:space="0" w:color="auto"/>
              <w:left w:val="single" w:sz="4" w:space="0" w:color="auto"/>
              <w:bottom w:val="single" w:sz="4" w:space="0" w:color="auto"/>
              <w:right w:val="single" w:sz="4" w:space="0" w:color="auto"/>
            </w:tcBorders>
          </w:tcPr>
          <w:p w14:paraId="221C7C2C"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9D46BFE"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53FB81B" w14:textId="77777777" w:rsidR="007E22CB" w:rsidRDefault="00B7783F">
            <w:pPr>
              <w:pStyle w:val="TableText"/>
            </w:pPr>
            <w:r>
              <w:t>O</w:t>
            </w:r>
          </w:p>
        </w:tc>
      </w:tr>
      <w:tr w:rsidR="007E22CB" w14:paraId="17C6B32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196F878" w14:textId="77777777" w:rsidR="007E22CB" w:rsidRDefault="00B7783F">
            <w:pPr>
              <w:pStyle w:val="TableText"/>
            </w:pPr>
            <w:r>
              <w:rPr>
                <w:b/>
              </w:rPr>
              <w:t>Conformance Units</w:t>
            </w:r>
          </w:p>
        </w:tc>
      </w:tr>
      <w:tr w:rsidR="007E22CB" w14:paraId="0D23289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D3319D" w14:textId="77777777" w:rsidR="007E22CB" w:rsidRDefault="00B7783F">
            <w:pPr>
              <w:pStyle w:val="TableText"/>
            </w:pPr>
            <w:r>
              <w:t>GEN-Rating</w:t>
            </w:r>
          </w:p>
        </w:tc>
      </w:tr>
    </w:tbl>
    <w:p w14:paraId="18D91534" w14:textId="77777777" w:rsidR="007E22CB" w:rsidRDefault="007E22CB">
      <w:pPr>
        <w:pStyle w:val="spacer"/>
      </w:pPr>
    </w:p>
    <w:p w14:paraId="5B0F3864" w14:textId="77777777" w:rsidR="007E22CB" w:rsidRDefault="00B7783F">
      <w:pPr>
        <w:pStyle w:val="Heading2"/>
      </w:pPr>
      <w:bookmarkStart w:id="371" w:name="_Clause_c7_14"/>
      <w:bookmarkStart w:id="372" w:name="_Toc236305360"/>
      <w:r>
        <w:t>GeneratorSetType</w:t>
      </w:r>
      <w:bookmarkEnd w:id="371"/>
      <w:bookmarkEnd w:id="372"/>
    </w:p>
    <w:p w14:paraId="71F33F9F" w14:textId="77777777" w:rsidR="007E22CB" w:rsidRDefault="00B7783F">
      <w:pPr>
        <w:pStyle w:val="PARAGRAPH"/>
      </w:pPr>
      <w:r>
        <w:t>A generator set (GenSet): a complete electrical power generation asset composed of a prime-mover engine, an alternator, a fuel system, cooling, lubrication, starting and control subsystems. Applicable to the whole industry, from small home-standby units to house-sized multi-megawatt industrial sets.</w:t>
      </w:r>
    </w:p>
    <w:p w14:paraId="1BDCBB2A" w14:textId="248A64DA" w:rsidR="007E22CB" w:rsidRDefault="00B7783F">
      <w:pPr>
        <w:pStyle w:val="TABLE-title"/>
      </w:pPr>
      <w:bookmarkStart w:id="373" w:name="_Tab_c7_14_def"/>
      <w:bookmarkStart w:id="374" w:name="_Toc236305449"/>
      <w:r>
        <w:lastRenderedPageBreak/>
        <w:t xml:space="preserve">Table </w:t>
      </w:r>
      <w:r>
        <w:fldChar w:fldCharType="begin"/>
      </w:r>
      <w:r>
        <w:instrText xml:space="preserve"> SEQ Table \* ARABIC </w:instrText>
      </w:r>
      <w:r>
        <w:fldChar w:fldCharType="separate"/>
      </w:r>
      <w:r w:rsidR="007F705B">
        <w:rPr>
          <w:noProof/>
        </w:rPr>
        <w:t>38</w:t>
      </w:r>
      <w:r>
        <w:fldChar w:fldCharType="end"/>
      </w:r>
      <w:r>
        <w:t xml:space="preserve"> – GeneratorSetType definition</w:t>
      </w:r>
      <w:bookmarkEnd w:id="373"/>
      <w:bookmarkEnd w:id="3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E22CB" w14:paraId="58FABBD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04EC3B" w14:textId="77777777" w:rsidR="007E22CB" w:rsidRDefault="00B7783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DE7998F" w14:textId="77777777" w:rsidR="007E22CB" w:rsidRDefault="00B7783F">
            <w:pPr>
              <w:pStyle w:val="TableText"/>
            </w:pPr>
            <w:r>
              <w:rPr>
                <w:b/>
              </w:rPr>
              <w:t>Value</w:t>
            </w:r>
          </w:p>
        </w:tc>
      </w:tr>
      <w:tr w:rsidR="007E22CB" w14:paraId="56E5825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6043BF6" w14:textId="77777777" w:rsidR="007E22CB" w:rsidRDefault="00B7783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B7D0996" w14:textId="77777777" w:rsidR="007E22CB" w:rsidRDefault="00B7783F">
            <w:pPr>
              <w:pStyle w:val="TableText"/>
            </w:pPr>
            <w:r>
              <w:t>1:GeneratorSetType</w:t>
            </w:r>
          </w:p>
        </w:tc>
      </w:tr>
      <w:tr w:rsidR="007E22CB" w14:paraId="50FE74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C5AB41" w14:textId="77777777" w:rsidR="007E22CB" w:rsidRDefault="00B7783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347B52D" w14:textId="77777777" w:rsidR="007E22CB" w:rsidRDefault="00B7783F">
            <w:pPr>
              <w:pStyle w:val="TableText"/>
            </w:pPr>
            <w:r>
              <w:t>False</w:t>
            </w:r>
          </w:p>
        </w:tc>
      </w:tr>
      <w:tr w:rsidR="007E22CB" w14:paraId="3E66500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CB569CF" w14:textId="77777777" w:rsidR="007E22CB" w:rsidRDefault="00B7783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6A9186B" w14:textId="77777777" w:rsidR="007E22CB" w:rsidRDefault="00B7783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1AA222" w14:textId="77777777" w:rsidR="007E22CB" w:rsidRDefault="00B7783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8CA9CFD" w14:textId="77777777" w:rsidR="007E22CB" w:rsidRDefault="00B7783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FF556F3" w14:textId="77777777" w:rsidR="007E22CB" w:rsidRDefault="00B7783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2158398" w14:textId="77777777" w:rsidR="007E22CB" w:rsidRDefault="00B7783F">
            <w:pPr>
              <w:pStyle w:val="TableText"/>
            </w:pPr>
            <w:r>
              <w:rPr>
                <w:b/>
              </w:rPr>
              <w:t>Other</w:t>
            </w:r>
          </w:p>
        </w:tc>
      </w:tr>
      <w:tr w:rsidR="007E22CB" w14:paraId="41B1E08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6193FCF" w14:textId="77777777" w:rsidR="007E22CB" w:rsidRDefault="00B7783F">
            <w:pPr>
              <w:pStyle w:val="TableText"/>
            </w:pPr>
            <w:r>
              <w:t>Subtype of the 2:DeviceType defined in OPC 10000-5, i.e. inheriting the InstanceDeclarations of that Node.</w:t>
            </w:r>
          </w:p>
        </w:tc>
      </w:tr>
      <w:tr w:rsidR="007E22CB" w14:paraId="750E54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FFB6D1" w14:textId="77777777" w:rsidR="007E22CB" w:rsidRDefault="00B7783F">
            <w:pPr>
              <w:pStyle w:val="TableText"/>
            </w:pPr>
            <w:r>
              <w:t>0:HasAddIn</w:t>
            </w:r>
          </w:p>
        </w:tc>
        <w:tc>
          <w:tcPr>
            <w:tcW w:w="1134" w:type="dxa"/>
            <w:tcBorders>
              <w:top w:val="single" w:sz="4" w:space="0" w:color="auto"/>
              <w:left w:val="single" w:sz="4" w:space="0" w:color="auto"/>
              <w:bottom w:val="single" w:sz="4" w:space="0" w:color="auto"/>
              <w:right w:val="single" w:sz="4" w:space="0" w:color="auto"/>
            </w:tcBorders>
          </w:tcPr>
          <w:p w14:paraId="701561F7"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F5C2C19" w14:textId="77777777" w:rsidR="007E22CB" w:rsidRDefault="00B7783F">
            <w:pPr>
              <w:pStyle w:val="TableTextWithTabs"/>
            </w:pPr>
            <w:r>
              <w:t>Identification</w:t>
            </w:r>
          </w:p>
        </w:tc>
        <w:tc>
          <w:tcPr>
            <w:tcW w:w="1275" w:type="dxa"/>
            <w:tcBorders>
              <w:top w:val="single" w:sz="4" w:space="0" w:color="auto"/>
              <w:left w:val="single" w:sz="4" w:space="0" w:color="auto"/>
              <w:bottom w:val="single" w:sz="4" w:space="0" w:color="auto"/>
              <w:right w:val="single" w:sz="4" w:space="0" w:color="auto"/>
            </w:tcBorders>
          </w:tcPr>
          <w:p w14:paraId="0E14C687"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4E10DDDE" w14:textId="77777777" w:rsidR="007E22CB" w:rsidRDefault="00B7783F">
            <w:pPr>
              <w:pStyle w:val="TableText"/>
            </w:pPr>
            <w:r>
              <w:t>GeneratorIdentificationType</w:t>
            </w:r>
          </w:p>
        </w:tc>
        <w:tc>
          <w:tcPr>
            <w:tcW w:w="851" w:type="dxa"/>
            <w:tcBorders>
              <w:top w:val="single" w:sz="4" w:space="0" w:color="auto"/>
              <w:left w:val="single" w:sz="4" w:space="0" w:color="auto"/>
              <w:bottom w:val="single" w:sz="4" w:space="0" w:color="auto"/>
              <w:right w:val="single" w:sz="4" w:space="0" w:color="auto"/>
            </w:tcBorders>
          </w:tcPr>
          <w:p w14:paraId="781C69A8" w14:textId="77777777" w:rsidR="007E22CB" w:rsidRDefault="00B7783F">
            <w:pPr>
              <w:pStyle w:val="TableText"/>
            </w:pPr>
            <w:r>
              <w:t>M</w:t>
            </w:r>
          </w:p>
        </w:tc>
      </w:tr>
      <w:tr w:rsidR="007E22CB" w14:paraId="12AF5D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C615EC" w14:textId="77777777" w:rsidR="007E22CB" w:rsidRDefault="00B7783F">
            <w:pPr>
              <w:pStyle w:val="TableText"/>
            </w:pPr>
            <w:r>
              <w:t>0:HasAddIn</w:t>
            </w:r>
          </w:p>
        </w:tc>
        <w:tc>
          <w:tcPr>
            <w:tcW w:w="1134" w:type="dxa"/>
            <w:tcBorders>
              <w:top w:val="single" w:sz="4" w:space="0" w:color="auto"/>
              <w:left w:val="single" w:sz="4" w:space="0" w:color="auto"/>
              <w:bottom w:val="single" w:sz="4" w:space="0" w:color="auto"/>
              <w:right w:val="single" w:sz="4" w:space="0" w:color="auto"/>
            </w:tcBorders>
          </w:tcPr>
          <w:p w14:paraId="6743DEDE"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1C9C636" w14:textId="77777777" w:rsidR="007E22CB" w:rsidRDefault="00B7783F">
            <w:pPr>
              <w:pStyle w:val="TableTextWithTabs"/>
            </w:pPr>
            <w:r>
              <w:t>MachineryBuildingBlocks</w:t>
            </w:r>
          </w:p>
        </w:tc>
        <w:tc>
          <w:tcPr>
            <w:tcW w:w="1275" w:type="dxa"/>
            <w:tcBorders>
              <w:top w:val="single" w:sz="4" w:space="0" w:color="auto"/>
              <w:left w:val="single" w:sz="4" w:space="0" w:color="auto"/>
              <w:bottom w:val="single" w:sz="4" w:space="0" w:color="auto"/>
              <w:right w:val="single" w:sz="4" w:space="0" w:color="auto"/>
            </w:tcBorders>
          </w:tcPr>
          <w:p w14:paraId="24C5DE1C"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55E69F81" w14:textId="77777777" w:rsidR="007E22CB" w:rsidRDefault="00B7783F">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0B81EEB5" w14:textId="77777777" w:rsidR="007E22CB" w:rsidRDefault="00B7783F">
            <w:pPr>
              <w:pStyle w:val="TableText"/>
            </w:pPr>
            <w:r>
              <w:t>O</w:t>
            </w:r>
          </w:p>
        </w:tc>
      </w:tr>
      <w:tr w:rsidR="007E22CB" w14:paraId="53C3BE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98AB93"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7FB0C02"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50867E4" w14:textId="77777777" w:rsidR="007E22CB" w:rsidRDefault="00B7783F">
            <w:pPr>
              <w:pStyle w:val="TableTextWithTabs"/>
            </w:pPr>
            <w:r>
              <w:t>OperatingState</w:t>
            </w:r>
          </w:p>
        </w:tc>
        <w:tc>
          <w:tcPr>
            <w:tcW w:w="1275" w:type="dxa"/>
            <w:tcBorders>
              <w:top w:val="single" w:sz="4" w:space="0" w:color="auto"/>
              <w:left w:val="single" w:sz="4" w:space="0" w:color="auto"/>
              <w:bottom w:val="single" w:sz="4" w:space="0" w:color="auto"/>
              <w:right w:val="single" w:sz="4" w:space="0" w:color="auto"/>
            </w:tcBorders>
          </w:tcPr>
          <w:p w14:paraId="1E867464"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272BDCA6" w14:textId="77777777" w:rsidR="007E22CB" w:rsidRDefault="00B7783F">
            <w:pPr>
              <w:pStyle w:val="TableText"/>
            </w:pPr>
            <w:r>
              <w:t>GeneratorStateMachineType</w:t>
            </w:r>
          </w:p>
        </w:tc>
        <w:tc>
          <w:tcPr>
            <w:tcW w:w="851" w:type="dxa"/>
            <w:tcBorders>
              <w:top w:val="single" w:sz="4" w:space="0" w:color="auto"/>
              <w:left w:val="single" w:sz="4" w:space="0" w:color="auto"/>
              <w:bottom w:val="single" w:sz="4" w:space="0" w:color="auto"/>
              <w:right w:val="single" w:sz="4" w:space="0" w:color="auto"/>
            </w:tcBorders>
          </w:tcPr>
          <w:p w14:paraId="58BC883F" w14:textId="77777777" w:rsidR="007E22CB" w:rsidRDefault="00B7783F">
            <w:pPr>
              <w:pStyle w:val="TableText"/>
            </w:pPr>
            <w:r>
              <w:t>M</w:t>
            </w:r>
          </w:p>
        </w:tc>
      </w:tr>
      <w:tr w:rsidR="007E22CB" w14:paraId="1C37BA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78468E"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C37616A"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A129AC" w14:textId="77777777" w:rsidR="007E22CB" w:rsidRDefault="00B7783F">
            <w:pPr>
              <w:pStyle w:val="TableTextWithTabs"/>
            </w:pPr>
            <w:r>
              <w:t>OperatingMode</w:t>
            </w:r>
          </w:p>
        </w:tc>
        <w:tc>
          <w:tcPr>
            <w:tcW w:w="1275" w:type="dxa"/>
            <w:tcBorders>
              <w:top w:val="single" w:sz="4" w:space="0" w:color="auto"/>
              <w:left w:val="single" w:sz="4" w:space="0" w:color="auto"/>
              <w:bottom w:val="single" w:sz="4" w:space="0" w:color="auto"/>
              <w:right w:val="single" w:sz="4" w:space="0" w:color="auto"/>
            </w:tcBorders>
          </w:tcPr>
          <w:p w14:paraId="08C8A998" w14:textId="77777777" w:rsidR="007E22CB" w:rsidRDefault="00B7783F">
            <w:pPr>
              <w:pStyle w:val="TableText"/>
            </w:pPr>
            <w:r>
              <w:t>GeneratorOperatingModeEnum</w:t>
            </w:r>
          </w:p>
        </w:tc>
        <w:tc>
          <w:tcPr>
            <w:tcW w:w="1843" w:type="dxa"/>
            <w:tcBorders>
              <w:top w:val="single" w:sz="4" w:space="0" w:color="auto"/>
              <w:left w:val="single" w:sz="4" w:space="0" w:color="auto"/>
              <w:bottom w:val="single" w:sz="4" w:space="0" w:color="auto"/>
              <w:right w:val="single" w:sz="4" w:space="0" w:color="auto"/>
            </w:tcBorders>
          </w:tcPr>
          <w:p w14:paraId="151ED44F"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AC394FE" w14:textId="77777777" w:rsidR="007E22CB" w:rsidRDefault="00B7783F">
            <w:pPr>
              <w:pStyle w:val="TableText"/>
            </w:pPr>
            <w:r>
              <w:t>M</w:t>
            </w:r>
          </w:p>
        </w:tc>
      </w:tr>
      <w:tr w:rsidR="007E22CB" w14:paraId="0CA7D6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F10B42"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A49ACEE"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77C0B03" w14:textId="77777777" w:rsidR="007E22CB" w:rsidRDefault="00B7783F">
            <w:pPr>
              <w:pStyle w:val="TableTextWithTabs"/>
            </w:pPr>
            <w:r>
              <w:t>EmissionsStandard</w:t>
            </w:r>
          </w:p>
        </w:tc>
        <w:tc>
          <w:tcPr>
            <w:tcW w:w="1275" w:type="dxa"/>
            <w:tcBorders>
              <w:top w:val="single" w:sz="4" w:space="0" w:color="auto"/>
              <w:left w:val="single" w:sz="4" w:space="0" w:color="auto"/>
              <w:bottom w:val="single" w:sz="4" w:space="0" w:color="auto"/>
              <w:right w:val="single" w:sz="4" w:space="0" w:color="auto"/>
            </w:tcBorders>
          </w:tcPr>
          <w:p w14:paraId="4CBF6927" w14:textId="77777777" w:rsidR="007E22CB" w:rsidRDefault="00B7783F">
            <w:pPr>
              <w:pStyle w:val="TableText"/>
            </w:pPr>
            <w:r>
              <w:t>EmissionsStandardEnum</w:t>
            </w:r>
          </w:p>
        </w:tc>
        <w:tc>
          <w:tcPr>
            <w:tcW w:w="1843" w:type="dxa"/>
            <w:tcBorders>
              <w:top w:val="single" w:sz="4" w:space="0" w:color="auto"/>
              <w:left w:val="single" w:sz="4" w:space="0" w:color="auto"/>
              <w:bottom w:val="single" w:sz="4" w:space="0" w:color="auto"/>
              <w:right w:val="single" w:sz="4" w:space="0" w:color="auto"/>
            </w:tcBorders>
          </w:tcPr>
          <w:p w14:paraId="6631C8B2"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EED321A" w14:textId="77777777" w:rsidR="007E22CB" w:rsidRDefault="00B7783F">
            <w:pPr>
              <w:pStyle w:val="TableText"/>
            </w:pPr>
            <w:r>
              <w:t>O</w:t>
            </w:r>
          </w:p>
        </w:tc>
      </w:tr>
      <w:tr w:rsidR="007E22CB" w14:paraId="5BB5F1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D627EA"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BC5F5DA"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758EBA" w14:textId="77777777" w:rsidR="007E22CB" w:rsidRDefault="00B7783F">
            <w:pPr>
              <w:pStyle w:val="TableTextWithTabs"/>
            </w:pPr>
            <w:r>
              <w:t>Application</w:t>
            </w:r>
          </w:p>
        </w:tc>
        <w:tc>
          <w:tcPr>
            <w:tcW w:w="1275" w:type="dxa"/>
            <w:tcBorders>
              <w:top w:val="single" w:sz="4" w:space="0" w:color="auto"/>
              <w:left w:val="single" w:sz="4" w:space="0" w:color="auto"/>
              <w:bottom w:val="single" w:sz="4" w:space="0" w:color="auto"/>
              <w:right w:val="single" w:sz="4" w:space="0" w:color="auto"/>
            </w:tcBorders>
          </w:tcPr>
          <w:p w14:paraId="1CF149F1" w14:textId="77777777" w:rsidR="007E22CB" w:rsidRDefault="00B7783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FAE6A41"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2F394D" w14:textId="77777777" w:rsidR="007E22CB" w:rsidRDefault="00B7783F">
            <w:pPr>
              <w:pStyle w:val="TableText"/>
            </w:pPr>
            <w:r>
              <w:t>O</w:t>
            </w:r>
          </w:p>
        </w:tc>
      </w:tr>
      <w:tr w:rsidR="007E22CB" w14:paraId="5851FD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0BF87B"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C48810A"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8B4E4C" w14:textId="77777777" w:rsidR="007E22CB" w:rsidRDefault="00B7783F">
            <w:pPr>
              <w:pStyle w:val="TableTextWithTabs"/>
            </w:pPr>
            <w:r>
              <w:t>GeneratorBreakerClosed</w:t>
            </w:r>
          </w:p>
        </w:tc>
        <w:tc>
          <w:tcPr>
            <w:tcW w:w="1275" w:type="dxa"/>
            <w:tcBorders>
              <w:top w:val="single" w:sz="4" w:space="0" w:color="auto"/>
              <w:left w:val="single" w:sz="4" w:space="0" w:color="auto"/>
              <w:bottom w:val="single" w:sz="4" w:space="0" w:color="auto"/>
              <w:right w:val="single" w:sz="4" w:space="0" w:color="auto"/>
            </w:tcBorders>
          </w:tcPr>
          <w:p w14:paraId="4F47A881" w14:textId="77777777" w:rsidR="007E22CB" w:rsidRDefault="00B7783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B18301D"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9FA7472" w14:textId="77777777" w:rsidR="007E22CB" w:rsidRDefault="00B7783F">
            <w:pPr>
              <w:pStyle w:val="TableText"/>
            </w:pPr>
            <w:r>
              <w:t>O</w:t>
            </w:r>
          </w:p>
        </w:tc>
      </w:tr>
      <w:tr w:rsidR="007E22CB" w14:paraId="1A99A0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835B45"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6515B2E"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23C9E0" w14:textId="77777777" w:rsidR="007E22CB" w:rsidRDefault="00B7783F">
            <w:pPr>
              <w:pStyle w:val="TableTextWithTabs"/>
            </w:pPr>
            <w:r>
              <w:t>GeneratorBreakerAvailable</w:t>
            </w:r>
          </w:p>
        </w:tc>
        <w:tc>
          <w:tcPr>
            <w:tcW w:w="1275" w:type="dxa"/>
            <w:tcBorders>
              <w:top w:val="single" w:sz="4" w:space="0" w:color="auto"/>
              <w:left w:val="single" w:sz="4" w:space="0" w:color="auto"/>
              <w:bottom w:val="single" w:sz="4" w:space="0" w:color="auto"/>
              <w:right w:val="single" w:sz="4" w:space="0" w:color="auto"/>
            </w:tcBorders>
          </w:tcPr>
          <w:p w14:paraId="7A04923A" w14:textId="77777777" w:rsidR="007E22CB" w:rsidRDefault="00B7783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C6AC4F1"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7120D6B" w14:textId="77777777" w:rsidR="007E22CB" w:rsidRDefault="00B7783F">
            <w:pPr>
              <w:pStyle w:val="TableText"/>
            </w:pPr>
            <w:r>
              <w:t>O</w:t>
            </w:r>
          </w:p>
        </w:tc>
      </w:tr>
      <w:tr w:rsidR="007E22CB" w14:paraId="15B15F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B7FE21"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79CE373"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8CE73BE" w14:textId="77777777" w:rsidR="007E22CB" w:rsidRDefault="00B7783F">
            <w:pPr>
              <w:pStyle w:val="TableTextWithTabs"/>
            </w:pPr>
            <w:r>
              <w:t>RemoteStartInput</w:t>
            </w:r>
          </w:p>
        </w:tc>
        <w:tc>
          <w:tcPr>
            <w:tcW w:w="1275" w:type="dxa"/>
            <w:tcBorders>
              <w:top w:val="single" w:sz="4" w:space="0" w:color="auto"/>
              <w:left w:val="single" w:sz="4" w:space="0" w:color="auto"/>
              <w:bottom w:val="single" w:sz="4" w:space="0" w:color="auto"/>
              <w:right w:val="single" w:sz="4" w:space="0" w:color="auto"/>
            </w:tcBorders>
          </w:tcPr>
          <w:p w14:paraId="433B0602" w14:textId="77777777" w:rsidR="007E22CB" w:rsidRDefault="00B7783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A62473A"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753675E" w14:textId="77777777" w:rsidR="007E22CB" w:rsidRDefault="00B7783F">
            <w:pPr>
              <w:pStyle w:val="TableText"/>
            </w:pPr>
            <w:r>
              <w:t>O</w:t>
            </w:r>
          </w:p>
        </w:tc>
      </w:tr>
      <w:tr w:rsidR="007E22CB" w14:paraId="4B7E8A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9D6657"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16BF065"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F235E5" w14:textId="77777777" w:rsidR="007E22CB" w:rsidRDefault="00B7783F">
            <w:pPr>
              <w:pStyle w:val="TableTextWithTabs"/>
            </w:pPr>
            <w:r>
              <w:t>RunRequest</w:t>
            </w:r>
          </w:p>
        </w:tc>
        <w:tc>
          <w:tcPr>
            <w:tcW w:w="1275" w:type="dxa"/>
            <w:tcBorders>
              <w:top w:val="single" w:sz="4" w:space="0" w:color="auto"/>
              <w:left w:val="single" w:sz="4" w:space="0" w:color="auto"/>
              <w:bottom w:val="single" w:sz="4" w:space="0" w:color="auto"/>
              <w:right w:val="single" w:sz="4" w:space="0" w:color="auto"/>
            </w:tcBorders>
          </w:tcPr>
          <w:p w14:paraId="3B0A7EEA" w14:textId="77777777" w:rsidR="007E22CB" w:rsidRDefault="00B7783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CB39FFE"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20D839A" w14:textId="77777777" w:rsidR="007E22CB" w:rsidRDefault="00B7783F">
            <w:pPr>
              <w:pStyle w:val="TableText"/>
            </w:pPr>
            <w:r>
              <w:t>O</w:t>
            </w:r>
          </w:p>
        </w:tc>
      </w:tr>
      <w:tr w:rsidR="007E22CB" w14:paraId="6BC0CF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A1BA37"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771B4D5"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333BF4" w14:textId="77777777" w:rsidR="007E22CB" w:rsidRDefault="00B7783F">
            <w:pPr>
              <w:pStyle w:val="TableTextWithTabs"/>
            </w:pPr>
            <w:r>
              <w:t>LoadInhibit</w:t>
            </w:r>
          </w:p>
        </w:tc>
        <w:tc>
          <w:tcPr>
            <w:tcW w:w="1275" w:type="dxa"/>
            <w:tcBorders>
              <w:top w:val="single" w:sz="4" w:space="0" w:color="auto"/>
              <w:left w:val="single" w:sz="4" w:space="0" w:color="auto"/>
              <w:bottom w:val="single" w:sz="4" w:space="0" w:color="auto"/>
              <w:right w:val="single" w:sz="4" w:space="0" w:color="auto"/>
            </w:tcBorders>
          </w:tcPr>
          <w:p w14:paraId="188FBAB0" w14:textId="77777777" w:rsidR="007E22CB" w:rsidRDefault="00B7783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CF9AA82"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10F1C62" w14:textId="77777777" w:rsidR="007E22CB" w:rsidRDefault="00B7783F">
            <w:pPr>
              <w:pStyle w:val="TableText"/>
            </w:pPr>
            <w:r>
              <w:t>O</w:t>
            </w:r>
          </w:p>
        </w:tc>
      </w:tr>
      <w:tr w:rsidR="007E22CB" w14:paraId="5D265CD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EB9488"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EAE1547"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72FF89" w14:textId="77777777" w:rsidR="007E22CB" w:rsidRDefault="00B7783F">
            <w:pPr>
              <w:pStyle w:val="TableTextWithTabs"/>
            </w:pPr>
            <w:r>
              <w:t>AvailableToLoad</w:t>
            </w:r>
          </w:p>
        </w:tc>
        <w:tc>
          <w:tcPr>
            <w:tcW w:w="1275" w:type="dxa"/>
            <w:tcBorders>
              <w:top w:val="single" w:sz="4" w:space="0" w:color="auto"/>
              <w:left w:val="single" w:sz="4" w:space="0" w:color="auto"/>
              <w:bottom w:val="single" w:sz="4" w:space="0" w:color="auto"/>
              <w:right w:val="single" w:sz="4" w:space="0" w:color="auto"/>
            </w:tcBorders>
          </w:tcPr>
          <w:p w14:paraId="21C21432" w14:textId="77777777" w:rsidR="007E22CB" w:rsidRDefault="00B7783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D8D8B72"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A2B609E" w14:textId="77777777" w:rsidR="007E22CB" w:rsidRDefault="00B7783F">
            <w:pPr>
              <w:pStyle w:val="TableText"/>
            </w:pPr>
            <w:r>
              <w:t>O</w:t>
            </w:r>
          </w:p>
        </w:tc>
      </w:tr>
      <w:tr w:rsidR="007E22CB" w14:paraId="79EF94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C3D2CF"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A7B25F8"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16C5B9B" w14:textId="77777777" w:rsidR="007E22CB" w:rsidRDefault="00B7783F">
            <w:pPr>
              <w:pStyle w:val="TableTextWithTabs"/>
            </w:pPr>
            <w:r>
              <w:t>Engine</w:t>
            </w:r>
          </w:p>
        </w:tc>
        <w:tc>
          <w:tcPr>
            <w:tcW w:w="1275" w:type="dxa"/>
            <w:tcBorders>
              <w:top w:val="single" w:sz="4" w:space="0" w:color="auto"/>
              <w:left w:val="single" w:sz="4" w:space="0" w:color="auto"/>
              <w:bottom w:val="single" w:sz="4" w:space="0" w:color="auto"/>
              <w:right w:val="single" w:sz="4" w:space="0" w:color="auto"/>
            </w:tcBorders>
          </w:tcPr>
          <w:p w14:paraId="45033235"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26AA007C" w14:textId="77777777" w:rsidR="007E22CB" w:rsidRDefault="00B7783F">
            <w:pPr>
              <w:pStyle w:val="TableText"/>
            </w:pPr>
            <w:r>
              <w:t>EngineType</w:t>
            </w:r>
          </w:p>
        </w:tc>
        <w:tc>
          <w:tcPr>
            <w:tcW w:w="851" w:type="dxa"/>
            <w:tcBorders>
              <w:top w:val="single" w:sz="4" w:space="0" w:color="auto"/>
              <w:left w:val="single" w:sz="4" w:space="0" w:color="auto"/>
              <w:bottom w:val="single" w:sz="4" w:space="0" w:color="auto"/>
              <w:right w:val="single" w:sz="4" w:space="0" w:color="auto"/>
            </w:tcBorders>
          </w:tcPr>
          <w:p w14:paraId="62E157BB" w14:textId="77777777" w:rsidR="007E22CB" w:rsidRDefault="00B7783F">
            <w:pPr>
              <w:pStyle w:val="TableText"/>
            </w:pPr>
            <w:r>
              <w:t>M</w:t>
            </w:r>
          </w:p>
        </w:tc>
      </w:tr>
      <w:tr w:rsidR="007E22CB" w14:paraId="7F17D13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1163E3"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131EF60"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3B93614" w14:textId="77777777" w:rsidR="007E22CB" w:rsidRDefault="00B7783F">
            <w:pPr>
              <w:pStyle w:val="TableTextWithTabs"/>
            </w:pPr>
            <w:r>
              <w:t>Alternator</w:t>
            </w:r>
          </w:p>
        </w:tc>
        <w:tc>
          <w:tcPr>
            <w:tcW w:w="1275" w:type="dxa"/>
            <w:tcBorders>
              <w:top w:val="single" w:sz="4" w:space="0" w:color="auto"/>
              <w:left w:val="single" w:sz="4" w:space="0" w:color="auto"/>
              <w:bottom w:val="single" w:sz="4" w:space="0" w:color="auto"/>
              <w:right w:val="single" w:sz="4" w:space="0" w:color="auto"/>
            </w:tcBorders>
          </w:tcPr>
          <w:p w14:paraId="135C6F04"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5C1BA672" w14:textId="77777777" w:rsidR="007E22CB" w:rsidRDefault="00B7783F">
            <w:pPr>
              <w:pStyle w:val="TableText"/>
            </w:pPr>
            <w:r>
              <w:t>AlternatorType</w:t>
            </w:r>
          </w:p>
        </w:tc>
        <w:tc>
          <w:tcPr>
            <w:tcW w:w="851" w:type="dxa"/>
            <w:tcBorders>
              <w:top w:val="single" w:sz="4" w:space="0" w:color="auto"/>
              <w:left w:val="single" w:sz="4" w:space="0" w:color="auto"/>
              <w:bottom w:val="single" w:sz="4" w:space="0" w:color="auto"/>
              <w:right w:val="single" w:sz="4" w:space="0" w:color="auto"/>
            </w:tcBorders>
          </w:tcPr>
          <w:p w14:paraId="2BCD53E2" w14:textId="77777777" w:rsidR="007E22CB" w:rsidRDefault="00B7783F">
            <w:pPr>
              <w:pStyle w:val="TableText"/>
            </w:pPr>
            <w:r>
              <w:t>M</w:t>
            </w:r>
          </w:p>
        </w:tc>
      </w:tr>
      <w:tr w:rsidR="007E22CB" w14:paraId="5CFC1C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28CE3"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5A3D32D"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8E96913" w14:textId="77777777" w:rsidR="007E22CB" w:rsidRDefault="00B7783F">
            <w:pPr>
              <w:pStyle w:val="TableTextWithTabs"/>
            </w:pPr>
            <w:r>
              <w:t>Controller</w:t>
            </w:r>
          </w:p>
        </w:tc>
        <w:tc>
          <w:tcPr>
            <w:tcW w:w="1275" w:type="dxa"/>
            <w:tcBorders>
              <w:top w:val="single" w:sz="4" w:space="0" w:color="auto"/>
              <w:left w:val="single" w:sz="4" w:space="0" w:color="auto"/>
              <w:bottom w:val="single" w:sz="4" w:space="0" w:color="auto"/>
              <w:right w:val="single" w:sz="4" w:space="0" w:color="auto"/>
            </w:tcBorders>
          </w:tcPr>
          <w:p w14:paraId="1D70BDF8"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09349230" w14:textId="77777777" w:rsidR="007E22CB" w:rsidRDefault="00B7783F">
            <w:pPr>
              <w:pStyle w:val="TableText"/>
            </w:pPr>
            <w:r>
              <w:t>GeneratorControllerType</w:t>
            </w:r>
          </w:p>
        </w:tc>
        <w:tc>
          <w:tcPr>
            <w:tcW w:w="851" w:type="dxa"/>
            <w:tcBorders>
              <w:top w:val="single" w:sz="4" w:space="0" w:color="auto"/>
              <w:left w:val="single" w:sz="4" w:space="0" w:color="auto"/>
              <w:bottom w:val="single" w:sz="4" w:space="0" w:color="auto"/>
              <w:right w:val="single" w:sz="4" w:space="0" w:color="auto"/>
            </w:tcBorders>
          </w:tcPr>
          <w:p w14:paraId="40D8ECAA" w14:textId="77777777" w:rsidR="007E22CB" w:rsidRDefault="00B7783F">
            <w:pPr>
              <w:pStyle w:val="TableText"/>
            </w:pPr>
            <w:r>
              <w:t>M</w:t>
            </w:r>
          </w:p>
        </w:tc>
      </w:tr>
      <w:tr w:rsidR="007E22CB" w14:paraId="4A8587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E07BE1"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4FD5017"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4F644AB" w14:textId="77777777" w:rsidR="007E22CB" w:rsidRDefault="00B7783F">
            <w:pPr>
              <w:pStyle w:val="TableTextWithTabs"/>
            </w:pPr>
            <w:r>
              <w:t>FuelSystem</w:t>
            </w:r>
          </w:p>
        </w:tc>
        <w:tc>
          <w:tcPr>
            <w:tcW w:w="1275" w:type="dxa"/>
            <w:tcBorders>
              <w:top w:val="single" w:sz="4" w:space="0" w:color="auto"/>
              <w:left w:val="single" w:sz="4" w:space="0" w:color="auto"/>
              <w:bottom w:val="single" w:sz="4" w:space="0" w:color="auto"/>
              <w:right w:val="single" w:sz="4" w:space="0" w:color="auto"/>
            </w:tcBorders>
          </w:tcPr>
          <w:p w14:paraId="06B52473"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6E43F876" w14:textId="77777777" w:rsidR="007E22CB" w:rsidRDefault="00B7783F">
            <w:pPr>
              <w:pStyle w:val="TableText"/>
            </w:pPr>
            <w:r>
              <w:t>FuelSystemType</w:t>
            </w:r>
          </w:p>
        </w:tc>
        <w:tc>
          <w:tcPr>
            <w:tcW w:w="851" w:type="dxa"/>
            <w:tcBorders>
              <w:top w:val="single" w:sz="4" w:space="0" w:color="auto"/>
              <w:left w:val="single" w:sz="4" w:space="0" w:color="auto"/>
              <w:bottom w:val="single" w:sz="4" w:space="0" w:color="auto"/>
              <w:right w:val="single" w:sz="4" w:space="0" w:color="auto"/>
            </w:tcBorders>
          </w:tcPr>
          <w:p w14:paraId="409FB8E9" w14:textId="77777777" w:rsidR="007E22CB" w:rsidRDefault="00B7783F">
            <w:pPr>
              <w:pStyle w:val="TableText"/>
            </w:pPr>
            <w:r>
              <w:t>O</w:t>
            </w:r>
          </w:p>
        </w:tc>
      </w:tr>
      <w:tr w:rsidR="007E22CB" w14:paraId="65EABB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B7B669"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5DDCC69"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8F7B222" w14:textId="77777777" w:rsidR="007E22CB" w:rsidRDefault="00B7783F">
            <w:pPr>
              <w:pStyle w:val="TableTextWithTabs"/>
            </w:pPr>
            <w:r>
              <w:t>CoolingSystem</w:t>
            </w:r>
          </w:p>
        </w:tc>
        <w:tc>
          <w:tcPr>
            <w:tcW w:w="1275" w:type="dxa"/>
            <w:tcBorders>
              <w:top w:val="single" w:sz="4" w:space="0" w:color="auto"/>
              <w:left w:val="single" w:sz="4" w:space="0" w:color="auto"/>
              <w:bottom w:val="single" w:sz="4" w:space="0" w:color="auto"/>
              <w:right w:val="single" w:sz="4" w:space="0" w:color="auto"/>
            </w:tcBorders>
          </w:tcPr>
          <w:p w14:paraId="0179A1F7"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32472B84" w14:textId="77777777" w:rsidR="007E22CB" w:rsidRDefault="00B7783F">
            <w:pPr>
              <w:pStyle w:val="TableText"/>
            </w:pPr>
            <w:r>
              <w:t>CoolingSystemType</w:t>
            </w:r>
          </w:p>
        </w:tc>
        <w:tc>
          <w:tcPr>
            <w:tcW w:w="851" w:type="dxa"/>
            <w:tcBorders>
              <w:top w:val="single" w:sz="4" w:space="0" w:color="auto"/>
              <w:left w:val="single" w:sz="4" w:space="0" w:color="auto"/>
              <w:bottom w:val="single" w:sz="4" w:space="0" w:color="auto"/>
              <w:right w:val="single" w:sz="4" w:space="0" w:color="auto"/>
            </w:tcBorders>
          </w:tcPr>
          <w:p w14:paraId="6F5D35ED" w14:textId="77777777" w:rsidR="007E22CB" w:rsidRDefault="00B7783F">
            <w:pPr>
              <w:pStyle w:val="TableText"/>
            </w:pPr>
            <w:r>
              <w:t>O</w:t>
            </w:r>
          </w:p>
        </w:tc>
      </w:tr>
      <w:tr w:rsidR="007E22CB" w14:paraId="6FD5F3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2E8D5F"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9F27831"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5F99AE3" w14:textId="77777777" w:rsidR="007E22CB" w:rsidRDefault="00B7783F">
            <w:pPr>
              <w:pStyle w:val="TableTextWithTabs"/>
            </w:pPr>
            <w:r>
              <w:t>LubricationSystem</w:t>
            </w:r>
          </w:p>
        </w:tc>
        <w:tc>
          <w:tcPr>
            <w:tcW w:w="1275" w:type="dxa"/>
            <w:tcBorders>
              <w:top w:val="single" w:sz="4" w:space="0" w:color="auto"/>
              <w:left w:val="single" w:sz="4" w:space="0" w:color="auto"/>
              <w:bottom w:val="single" w:sz="4" w:space="0" w:color="auto"/>
              <w:right w:val="single" w:sz="4" w:space="0" w:color="auto"/>
            </w:tcBorders>
          </w:tcPr>
          <w:p w14:paraId="43B7BAF3"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7A8BD6DD" w14:textId="77777777" w:rsidR="007E22CB" w:rsidRDefault="00B7783F">
            <w:pPr>
              <w:pStyle w:val="TableText"/>
            </w:pPr>
            <w:r>
              <w:t>LubricationSystemType</w:t>
            </w:r>
          </w:p>
        </w:tc>
        <w:tc>
          <w:tcPr>
            <w:tcW w:w="851" w:type="dxa"/>
            <w:tcBorders>
              <w:top w:val="single" w:sz="4" w:space="0" w:color="auto"/>
              <w:left w:val="single" w:sz="4" w:space="0" w:color="auto"/>
              <w:bottom w:val="single" w:sz="4" w:space="0" w:color="auto"/>
              <w:right w:val="single" w:sz="4" w:space="0" w:color="auto"/>
            </w:tcBorders>
          </w:tcPr>
          <w:p w14:paraId="61BECD46" w14:textId="77777777" w:rsidR="007E22CB" w:rsidRDefault="00B7783F">
            <w:pPr>
              <w:pStyle w:val="TableText"/>
            </w:pPr>
            <w:r>
              <w:t>O</w:t>
            </w:r>
          </w:p>
        </w:tc>
      </w:tr>
      <w:tr w:rsidR="007E22CB" w14:paraId="5DE1DF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E4FC36"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4AC9907"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C7793A8" w14:textId="77777777" w:rsidR="007E22CB" w:rsidRDefault="00B7783F">
            <w:pPr>
              <w:pStyle w:val="TableTextWithTabs"/>
            </w:pPr>
            <w:r>
              <w:t>StartingSystem</w:t>
            </w:r>
          </w:p>
        </w:tc>
        <w:tc>
          <w:tcPr>
            <w:tcW w:w="1275" w:type="dxa"/>
            <w:tcBorders>
              <w:top w:val="single" w:sz="4" w:space="0" w:color="auto"/>
              <w:left w:val="single" w:sz="4" w:space="0" w:color="auto"/>
              <w:bottom w:val="single" w:sz="4" w:space="0" w:color="auto"/>
              <w:right w:val="single" w:sz="4" w:space="0" w:color="auto"/>
            </w:tcBorders>
          </w:tcPr>
          <w:p w14:paraId="12688660"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4EF7CB8B" w14:textId="77777777" w:rsidR="007E22CB" w:rsidRDefault="00B7783F">
            <w:pPr>
              <w:pStyle w:val="TableText"/>
            </w:pPr>
            <w:r>
              <w:t>StartingSystemType</w:t>
            </w:r>
          </w:p>
        </w:tc>
        <w:tc>
          <w:tcPr>
            <w:tcW w:w="851" w:type="dxa"/>
            <w:tcBorders>
              <w:top w:val="single" w:sz="4" w:space="0" w:color="auto"/>
              <w:left w:val="single" w:sz="4" w:space="0" w:color="auto"/>
              <w:bottom w:val="single" w:sz="4" w:space="0" w:color="auto"/>
              <w:right w:val="single" w:sz="4" w:space="0" w:color="auto"/>
            </w:tcBorders>
          </w:tcPr>
          <w:p w14:paraId="134875F4" w14:textId="77777777" w:rsidR="007E22CB" w:rsidRDefault="00B7783F">
            <w:pPr>
              <w:pStyle w:val="TableText"/>
            </w:pPr>
            <w:r>
              <w:t>O</w:t>
            </w:r>
          </w:p>
        </w:tc>
      </w:tr>
      <w:tr w:rsidR="007E22CB" w14:paraId="1011F2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3674D3"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2C9598"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273EB57" w14:textId="77777777" w:rsidR="007E22CB" w:rsidRDefault="00B7783F">
            <w:pPr>
              <w:pStyle w:val="TableTextWithTabs"/>
            </w:pPr>
            <w:r>
              <w:t>Ratings</w:t>
            </w:r>
          </w:p>
        </w:tc>
        <w:tc>
          <w:tcPr>
            <w:tcW w:w="1275" w:type="dxa"/>
            <w:tcBorders>
              <w:top w:val="single" w:sz="4" w:space="0" w:color="auto"/>
              <w:left w:val="single" w:sz="4" w:space="0" w:color="auto"/>
              <w:bottom w:val="single" w:sz="4" w:space="0" w:color="auto"/>
              <w:right w:val="single" w:sz="4" w:space="0" w:color="auto"/>
            </w:tcBorders>
          </w:tcPr>
          <w:p w14:paraId="14186404"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06C1A727" w14:textId="77777777" w:rsidR="007E22CB" w:rsidRDefault="00B7783F">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E363166" w14:textId="77777777" w:rsidR="007E22CB" w:rsidRDefault="00B7783F">
            <w:pPr>
              <w:pStyle w:val="TableText"/>
            </w:pPr>
            <w:r>
              <w:t>M</w:t>
            </w:r>
          </w:p>
        </w:tc>
      </w:tr>
      <w:tr w:rsidR="007E22CB" w14:paraId="2D3484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975115"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70E46A2" w14:textId="77777777" w:rsidR="007E22CB" w:rsidRDefault="00B7783F">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9B86A94" w14:textId="77777777" w:rsidR="007E22CB" w:rsidRDefault="00B7783F">
            <w:pPr>
              <w:pStyle w:val="TableTextWithTabs"/>
            </w:pPr>
            <w:r>
              <w:t>Start</w:t>
            </w:r>
          </w:p>
        </w:tc>
        <w:tc>
          <w:tcPr>
            <w:tcW w:w="1275" w:type="dxa"/>
            <w:tcBorders>
              <w:top w:val="single" w:sz="4" w:space="0" w:color="auto"/>
              <w:left w:val="single" w:sz="4" w:space="0" w:color="auto"/>
              <w:bottom w:val="single" w:sz="4" w:space="0" w:color="auto"/>
              <w:right w:val="single" w:sz="4" w:space="0" w:color="auto"/>
            </w:tcBorders>
          </w:tcPr>
          <w:p w14:paraId="52DD6C4F"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1390E38D" w14:textId="77777777" w:rsidR="007E22CB" w:rsidRDefault="007E22CB">
            <w:pPr>
              <w:pStyle w:val="TableText"/>
            </w:pPr>
          </w:p>
        </w:tc>
        <w:tc>
          <w:tcPr>
            <w:tcW w:w="851" w:type="dxa"/>
            <w:tcBorders>
              <w:top w:val="single" w:sz="4" w:space="0" w:color="auto"/>
              <w:left w:val="single" w:sz="4" w:space="0" w:color="auto"/>
              <w:bottom w:val="single" w:sz="4" w:space="0" w:color="auto"/>
              <w:right w:val="single" w:sz="4" w:space="0" w:color="auto"/>
            </w:tcBorders>
          </w:tcPr>
          <w:p w14:paraId="38764B53" w14:textId="77777777" w:rsidR="007E22CB" w:rsidRDefault="00B7783F">
            <w:pPr>
              <w:pStyle w:val="TableText"/>
            </w:pPr>
            <w:r>
              <w:t>O</w:t>
            </w:r>
          </w:p>
        </w:tc>
      </w:tr>
      <w:tr w:rsidR="007E22CB" w14:paraId="44B9EB0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C611F6"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ABFD16" w14:textId="77777777" w:rsidR="007E22CB" w:rsidRDefault="00B7783F">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818EBFD" w14:textId="77777777" w:rsidR="007E22CB" w:rsidRDefault="00B7783F">
            <w:pPr>
              <w:pStyle w:val="TableTextWithTabs"/>
            </w:pPr>
            <w:r>
              <w:t>Stop</w:t>
            </w:r>
          </w:p>
        </w:tc>
        <w:tc>
          <w:tcPr>
            <w:tcW w:w="1275" w:type="dxa"/>
            <w:tcBorders>
              <w:top w:val="single" w:sz="4" w:space="0" w:color="auto"/>
              <w:left w:val="single" w:sz="4" w:space="0" w:color="auto"/>
              <w:bottom w:val="single" w:sz="4" w:space="0" w:color="auto"/>
              <w:right w:val="single" w:sz="4" w:space="0" w:color="auto"/>
            </w:tcBorders>
          </w:tcPr>
          <w:p w14:paraId="7F222F2F"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5D791BF4" w14:textId="77777777" w:rsidR="007E22CB" w:rsidRDefault="007E22CB">
            <w:pPr>
              <w:pStyle w:val="TableText"/>
            </w:pPr>
          </w:p>
        </w:tc>
        <w:tc>
          <w:tcPr>
            <w:tcW w:w="851" w:type="dxa"/>
            <w:tcBorders>
              <w:top w:val="single" w:sz="4" w:space="0" w:color="auto"/>
              <w:left w:val="single" w:sz="4" w:space="0" w:color="auto"/>
              <w:bottom w:val="single" w:sz="4" w:space="0" w:color="auto"/>
              <w:right w:val="single" w:sz="4" w:space="0" w:color="auto"/>
            </w:tcBorders>
          </w:tcPr>
          <w:p w14:paraId="0A323F7A" w14:textId="77777777" w:rsidR="007E22CB" w:rsidRDefault="00B7783F">
            <w:pPr>
              <w:pStyle w:val="TableText"/>
            </w:pPr>
            <w:r>
              <w:t>O</w:t>
            </w:r>
          </w:p>
        </w:tc>
      </w:tr>
      <w:tr w:rsidR="007E22CB" w14:paraId="3937D2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7994B4"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24A8339" w14:textId="77777777" w:rsidR="007E22CB" w:rsidRDefault="00B7783F">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F9906A3" w14:textId="77777777" w:rsidR="007E22CB" w:rsidRDefault="00B7783F">
            <w:pPr>
              <w:pStyle w:val="TableTextWithTabs"/>
            </w:pPr>
            <w:r>
              <w:t>EmergencyStop</w:t>
            </w:r>
          </w:p>
        </w:tc>
        <w:tc>
          <w:tcPr>
            <w:tcW w:w="1275" w:type="dxa"/>
            <w:tcBorders>
              <w:top w:val="single" w:sz="4" w:space="0" w:color="auto"/>
              <w:left w:val="single" w:sz="4" w:space="0" w:color="auto"/>
              <w:bottom w:val="single" w:sz="4" w:space="0" w:color="auto"/>
              <w:right w:val="single" w:sz="4" w:space="0" w:color="auto"/>
            </w:tcBorders>
          </w:tcPr>
          <w:p w14:paraId="1CA06878"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50D4817C" w14:textId="77777777" w:rsidR="007E22CB" w:rsidRDefault="007E22CB">
            <w:pPr>
              <w:pStyle w:val="TableText"/>
            </w:pPr>
          </w:p>
        </w:tc>
        <w:tc>
          <w:tcPr>
            <w:tcW w:w="851" w:type="dxa"/>
            <w:tcBorders>
              <w:top w:val="single" w:sz="4" w:space="0" w:color="auto"/>
              <w:left w:val="single" w:sz="4" w:space="0" w:color="auto"/>
              <w:bottom w:val="single" w:sz="4" w:space="0" w:color="auto"/>
              <w:right w:val="single" w:sz="4" w:space="0" w:color="auto"/>
            </w:tcBorders>
          </w:tcPr>
          <w:p w14:paraId="03784D3D" w14:textId="77777777" w:rsidR="007E22CB" w:rsidRDefault="00B7783F">
            <w:pPr>
              <w:pStyle w:val="TableText"/>
            </w:pPr>
            <w:r>
              <w:t>O</w:t>
            </w:r>
          </w:p>
        </w:tc>
      </w:tr>
      <w:tr w:rsidR="007E22CB" w14:paraId="322D2E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9F2B23"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46B2AF" w14:textId="77777777" w:rsidR="007E22CB" w:rsidRDefault="00B7783F">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941BCAB" w14:textId="77777777" w:rsidR="007E22CB" w:rsidRDefault="00B7783F">
            <w:pPr>
              <w:pStyle w:val="TableTextWithTabs"/>
            </w:pPr>
            <w:r>
              <w:t>ResetFaults</w:t>
            </w:r>
          </w:p>
        </w:tc>
        <w:tc>
          <w:tcPr>
            <w:tcW w:w="1275" w:type="dxa"/>
            <w:tcBorders>
              <w:top w:val="single" w:sz="4" w:space="0" w:color="auto"/>
              <w:left w:val="single" w:sz="4" w:space="0" w:color="auto"/>
              <w:bottom w:val="single" w:sz="4" w:space="0" w:color="auto"/>
              <w:right w:val="single" w:sz="4" w:space="0" w:color="auto"/>
            </w:tcBorders>
          </w:tcPr>
          <w:p w14:paraId="39EF9E79"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389F6432" w14:textId="77777777" w:rsidR="007E22CB" w:rsidRDefault="007E22CB">
            <w:pPr>
              <w:pStyle w:val="TableText"/>
            </w:pPr>
          </w:p>
        </w:tc>
        <w:tc>
          <w:tcPr>
            <w:tcW w:w="851" w:type="dxa"/>
            <w:tcBorders>
              <w:top w:val="single" w:sz="4" w:space="0" w:color="auto"/>
              <w:left w:val="single" w:sz="4" w:space="0" w:color="auto"/>
              <w:bottom w:val="single" w:sz="4" w:space="0" w:color="auto"/>
              <w:right w:val="single" w:sz="4" w:space="0" w:color="auto"/>
            </w:tcBorders>
          </w:tcPr>
          <w:p w14:paraId="55D39CA4" w14:textId="77777777" w:rsidR="007E22CB" w:rsidRDefault="00B7783F">
            <w:pPr>
              <w:pStyle w:val="TableText"/>
            </w:pPr>
            <w:r>
              <w:t>O</w:t>
            </w:r>
          </w:p>
        </w:tc>
      </w:tr>
      <w:tr w:rsidR="007E22CB" w14:paraId="6A3FC4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5F8B14"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E67260E" w14:textId="77777777" w:rsidR="007E22CB" w:rsidRDefault="00B7783F">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62BABDF" w14:textId="77777777" w:rsidR="007E22CB" w:rsidRDefault="00B7783F">
            <w:pPr>
              <w:pStyle w:val="TableTextWithTabs"/>
            </w:pPr>
            <w:r>
              <w:t>SetOperatingMode</w:t>
            </w:r>
          </w:p>
        </w:tc>
        <w:tc>
          <w:tcPr>
            <w:tcW w:w="1275" w:type="dxa"/>
            <w:tcBorders>
              <w:top w:val="single" w:sz="4" w:space="0" w:color="auto"/>
              <w:left w:val="single" w:sz="4" w:space="0" w:color="auto"/>
              <w:bottom w:val="single" w:sz="4" w:space="0" w:color="auto"/>
              <w:right w:val="single" w:sz="4" w:space="0" w:color="auto"/>
            </w:tcBorders>
          </w:tcPr>
          <w:p w14:paraId="746D5A1B"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2226C4AF" w14:textId="77777777" w:rsidR="007E22CB" w:rsidRDefault="007E22CB">
            <w:pPr>
              <w:pStyle w:val="TableText"/>
            </w:pPr>
          </w:p>
        </w:tc>
        <w:tc>
          <w:tcPr>
            <w:tcW w:w="851" w:type="dxa"/>
            <w:tcBorders>
              <w:top w:val="single" w:sz="4" w:space="0" w:color="auto"/>
              <w:left w:val="single" w:sz="4" w:space="0" w:color="auto"/>
              <w:bottom w:val="single" w:sz="4" w:space="0" w:color="auto"/>
              <w:right w:val="single" w:sz="4" w:space="0" w:color="auto"/>
            </w:tcBorders>
          </w:tcPr>
          <w:p w14:paraId="44541F40" w14:textId="77777777" w:rsidR="007E22CB" w:rsidRDefault="00B7783F">
            <w:pPr>
              <w:pStyle w:val="TableText"/>
            </w:pPr>
            <w:r>
              <w:t>O</w:t>
            </w:r>
          </w:p>
        </w:tc>
      </w:tr>
      <w:tr w:rsidR="007E22CB" w14:paraId="2DF24A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622BB5"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03383FC" w14:textId="77777777" w:rsidR="007E22CB" w:rsidRDefault="00B7783F">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35B5476" w14:textId="77777777" w:rsidR="007E22CB" w:rsidRDefault="00B7783F">
            <w:pPr>
              <w:pStyle w:val="TableTextWithTabs"/>
            </w:pPr>
            <w:r>
              <w:t>StartTest</w:t>
            </w:r>
          </w:p>
        </w:tc>
        <w:tc>
          <w:tcPr>
            <w:tcW w:w="1275" w:type="dxa"/>
            <w:tcBorders>
              <w:top w:val="single" w:sz="4" w:space="0" w:color="auto"/>
              <w:left w:val="single" w:sz="4" w:space="0" w:color="auto"/>
              <w:bottom w:val="single" w:sz="4" w:space="0" w:color="auto"/>
              <w:right w:val="single" w:sz="4" w:space="0" w:color="auto"/>
            </w:tcBorders>
          </w:tcPr>
          <w:p w14:paraId="61C3D45C"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30B6AEAE" w14:textId="77777777" w:rsidR="007E22CB" w:rsidRDefault="007E22CB">
            <w:pPr>
              <w:pStyle w:val="TableText"/>
            </w:pPr>
          </w:p>
        </w:tc>
        <w:tc>
          <w:tcPr>
            <w:tcW w:w="851" w:type="dxa"/>
            <w:tcBorders>
              <w:top w:val="single" w:sz="4" w:space="0" w:color="auto"/>
              <w:left w:val="single" w:sz="4" w:space="0" w:color="auto"/>
              <w:bottom w:val="single" w:sz="4" w:space="0" w:color="auto"/>
              <w:right w:val="single" w:sz="4" w:space="0" w:color="auto"/>
            </w:tcBorders>
          </w:tcPr>
          <w:p w14:paraId="6B581A35" w14:textId="77777777" w:rsidR="007E22CB" w:rsidRDefault="00B7783F">
            <w:pPr>
              <w:pStyle w:val="TableText"/>
            </w:pPr>
            <w:r>
              <w:t>O</w:t>
            </w:r>
          </w:p>
        </w:tc>
      </w:tr>
      <w:tr w:rsidR="007E22CB" w14:paraId="55BEDB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26DBFC" w14:textId="77777777" w:rsidR="007E22CB" w:rsidRDefault="00B7783F">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44D21AED" w14:textId="77777777" w:rsidR="007E22CB" w:rsidRDefault="00B7783F">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4B5FE1C5" w14:textId="77777777" w:rsidR="007E22CB" w:rsidRDefault="00B7783F">
            <w:pPr>
              <w:pStyle w:val="TableTextWithTabs"/>
            </w:pPr>
            <w:r>
              <w:t>GeneratorProtectionAlarmType</w:t>
            </w:r>
          </w:p>
        </w:tc>
        <w:tc>
          <w:tcPr>
            <w:tcW w:w="1275" w:type="dxa"/>
            <w:tcBorders>
              <w:top w:val="single" w:sz="4" w:space="0" w:color="auto"/>
              <w:left w:val="single" w:sz="4" w:space="0" w:color="auto"/>
              <w:bottom w:val="single" w:sz="4" w:space="0" w:color="auto"/>
              <w:right w:val="single" w:sz="4" w:space="0" w:color="auto"/>
            </w:tcBorders>
          </w:tcPr>
          <w:p w14:paraId="38651D15"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1A19724B" w14:textId="77777777" w:rsidR="007E22CB" w:rsidRDefault="007E22CB">
            <w:pPr>
              <w:pStyle w:val="TableText"/>
            </w:pPr>
          </w:p>
        </w:tc>
        <w:tc>
          <w:tcPr>
            <w:tcW w:w="851" w:type="dxa"/>
            <w:tcBorders>
              <w:top w:val="single" w:sz="4" w:space="0" w:color="auto"/>
              <w:left w:val="single" w:sz="4" w:space="0" w:color="auto"/>
              <w:bottom w:val="single" w:sz="4" w:space="0" w:color="auto"/>
              <w:right w:val="single" w:sz="4" w:space="0" w:color="auto"/>
            </w:tcBorders>
          </w:tcPr>
          <w:p w14:paraId="5D425B8B" w14:textId="77777777" w:rsidR="007E22CB" w:rsidRDefault="007E22CB">
            <w:pPr>
              <w:pStyle w:val="TableText"/>
            </w:pPr>
          </w:p>
        </w:tc>
      </w:tr>
      <w:tr w:rsidR="007E22CB" w14:paraId="161BFB7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5F5E9EE" w14:textId="77777777" w:rsidR="007E22CB" w:rsidRDefault="00B7783F">
            <w:pPr>
              <w:pStyle w:val="TableText"/>
            </w:pPr>
            <w:r>
              <w:rPr>
                <w:b/>
              </w:rPr>
              <w:t>Conformance Units</w:t>
            </w:r>
          </w:p>
        </w:tc>
      </w:tr>
      <w:tr w:rsidR="007E22CB" w14:paraId="2D8CAE3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A8A0FCB" w14:textId="77777777" w:rsidR="007E22CB" w:rsidRDefault="00B7783F">
            <w:pPr>
              <w:pStyle w:val="TableText"/>
            </w:pPr>
            <w:r>
              <w:t>GEN-GeneratorSet</w:t>
            </w:r>
          </w:p>
        </w:tc>
      </w:tr>
    </w:tbl>
    <w:p w14:paraId="09057604" w14:textId="77777777" w:rsidR="007E22CB" w:rsidRDefault="007E22CB">
      <w:pPr>
        <w:pStyle w:val="spacer"/>
      </w:pPr>
    </w:p>
    <w:p w14:paraId="318D23BD" w14:textId="77777777" w:rsidR="007E22CB" w:rsidRDefault="00B7783F">
      <w:pPr>
        <w:pStyle w:val="Heading3"/>
      </w:pPr>
      <w:bookmarkStart w:id="375" w:name="_Clause_c7_14_1"/>
      <w:bookmarkStart w:id="376" w:name="_Toc236305361"/>
      <w:r>
        <w:t>Start</w:t>
      </w:r>
      <w:bookmarkEnd w:id="375"/>
      <w:bookmarkEnd w:id="376"/>
    </w:p>
    <w:p w14:paraId="0EA0CA8D" w14:textId="77777777" w:rsidR="007E22CB" w:rsidRDefault="00B7783F">
      <w:pPr>
        <w:pStyle w:val="PARAGRAPH"/>
      </w:pPr>
      <w:r>
        <w:t>Command the set to start in the current operating mode.</w:t>
      </w:r>
    </w:p>
    <w:p w14:paraId="4987423D" w14:textId="77777777" w:rsidR="007E22CB" w:rsidRDefault="00B7783F">
      <w:pPr>
        <w:pStyle w:val="PARAGRAPH"/>
      </w:pPr>
      <w:r>
        <w:t>Signature</w:t>
      </w:r>
    </w:p>
    <w:p w14:paraId="6504EEC8" w14:textId="77777777" w:rsidR="007E22CB" w:rsidRDefault="00B7783F">
      <w:pPr>
        <w:pStyle w:val="MethodSignature"/>
      </w:pPr>
      <w:r>
        <w:t>Start ();</w:t>
      </w:r>
    </w:p>
    <w:p w14:paraId="09495995" w14:textId="77777777" w:rsidR="007E22CB" w:rsidRDefault="00B7783F">
      <w:pPr>
        <w:pStyle w:val="Heading3"/>
      </w:pPr>
      <w:bookmarkStart w:id="377" w:name="_Clause_c7_14_2"/>
      <w:bookmarkStart w:id="378" w:name="_Toc236305362"/>
      <w:r>
        <w:t>Stop</w:t>
      </w:r>
      <w:bookmarkEnd w:id="377"/>
      <w:bookmarkEnd w:id="378"/>
    </w:p>
    <w:p w14:paraId="5DFE6452" w14:textId="77777777" w:rsidR="007E22CB" w:rsidRDefault="00B7783F">
      <w:pPr>
        <w:pStyle w:val="PARAGRAPH"/>
      </w:pPr>
      <w:r>
        <w:t>Command a normal stop (with cooldown).</w:t>
      </w:r>
    </w:p>
    <w:p w14:paraId="035B8AAA" w14:textId="77777777" w:rsidR="007E22CB" w:rsidRDefault="00B7783F">
      <w:pPr>
        <w:pStyle w:val="PARAGRAPH"/>
      </w:pPr>
      <w:r>
        <w:t>Signature</w:t>
      </w:r>
    </w:p>
    <w:p w14:paraId="69E34C4F" w14:textId="77777777" w:rsidR="007E22CB" w:rsidRDefault="00B7783F">
      <w:pPr>
        <w:pStyle w:val="MethodSignature"/>
      </w:pPr>
      <w:r>
        <w:t>Stop ();</w:t>
      </w:r>
    </w:p>
    <w:p w14:paraId="4FF36783" w14:textId="77777777" w:rsidR="007E22CB" w:rsidRDefault="00B7783F">
      <w:pPr>
        <w:pStyle w:val="Heading3"/>
      </w:pPr>
      <w:bookmarkStart w:id="379" w:name="_Clause_c7_14_3"/>
      <w:bookmarkStart w:id="380" w:name="_Toc236305363"/>
      <w:r>
        <w:lastRenderedPageBreak/>
        <w:t>EmergencyStop</w:t>
      </w:r>
      <w:bookmarkEnd w:id="379"/>
      <w:bookmarkEnd w:id="380"/>
    </w:p>
    <w:p w14:paraId="47D6ED3F" w14:textId="77777777" w:rsidR="007E22CB" w:rsidRDefault="00B7783F">
      <w:pPr>
        <w:pStyle w:val="PARAGRAPH"/>
      </w:pPr>
      <w:r>
        <w:t>Command an immediate emergency stop.</w:t>
      </w:r>
    </w:p>
    <w:p w14:paraId="1B586FDE" w14:textId="77777777" w:rsidR="007E22CB" w:rsidRDefault="00B7783F">
      <w:pPr>
        <w:pStyle w:val="PARAGRAPH"/>
      </w:pPr>
      <w:r>
        <w:t>Signature</w:t>
      </w:r>
    </w:p>
    <w:p w14:paraId="2AC8534B" w14:textId="77777777" w:rsidR="007E22CB" w:rsidRDefault="00B7783F">
      <w:pPr>
        <w:pStyle w:val="MethodSignature"/>
      </w:pPr>
      <w:r>
        <w:t>EmergencyStop ();</w:t>
      </w:r>
    </w:p>
    <w:p w14:paraId="62302E33" w14:textId="77777777" w:rsidR="007E22CB" w:rsidRDefault="00B7783F">
      <w:pPr>
        <w:pStyle w:val="Heading3"/>
      </w:pPr>
      <w:bookmarkStart w:id="381" w:name="_Clause_c7_14_4"/>
      <w:bookmarkStart w:id="382" w:name="_Toc236305364"/>
      <w:r>
        <w:t>ResetFaults</w:t>
      </w:r>
      <w:bookmarkEnd w:id="381"/>
      <w:bookmarkEnd w:id="382"/>
    </w:p>
    <w:p w14:paraId="6D693F14" w14:textId="77777777" w:rsidR="007E22CB" w:rsidRDefault="00B7783F">
      <w:pPr>
        <w:pStyle w:val="PARAGRAPH"/>
      </w:pPr>
      <w:r>
        <w:t>Reset latched faults / lockout.</w:t>
      </w:r>
    </w:p>
    <w:p w14:paraId="79A5D953" w14:textId="77777777" w:rsidR="007E22CB" w:rsidRDefault="00B7783F">
      <w:pPr>
        <w:pStyle w:val="PARAGRAPH"/>
      </w:pPr>
      <w:r>
        <w:t>Signature</w:t>
      </w:r>
    </w:p>
    <w:p w14:paraId="6A8F371E" w14:textId="77777777" w:rsidR="007E22CB" w:rsidRDefault="00B7783F">
      <w:pPr>
        <w:pStyle w:val="MethodSignature"/>
      </w:pPr>
      <w:r>
        <w:t>ResetFaults ();</w:t>
      </w:r>
    </w:p>
    <w:p w14:paraId="13425E61" w14:textId="77777777" w:rsidR="007E22CB" w:rsidRDefault="00B7783F">
      <w:pPr>
        <w:pStyle w:val="Heading3"/>
      </w:pPr>
      <w:bookmarkStart w:id="383" w:name="_Clause_c7_14_5"/>
      <w:bookmarkStart w:id="384" w:name="_Toc236305365"/>
      <w:r>
        <w:t>SetOperatingMode</w:t>
      </w:r>
      <w:bookmarkEnd w:id="383"/>
      <w:bookmarkEnd w:id="384"/>
    </w:p>
    <w:p w14:paraId="742B78F7" w14:textId="77777777" w:rsidR="007E22CB" w:rsidRDefault="00B7783F">
      <w:pPr>
        <w:pStyle w:val="PARAGRAPH"/>
      </w:pPr>
      <w:r>
        <w:t>Set the control-panel selector mode.</w:t>
      </w:r>
    </w:p>
    <w:p w14:paraId="42CC91BE" w14:textId="77777777" w:rsidR="007E22CB" w:rsidRDefault="00B7783F">
      <w:pPr>
        <w:pStyle w:val="PARAGRAPH"/>
      </w:pPr>
      <w:r>
        <w:t>Signature</w:t>
      </w:r>
    </w:p>
    <w:p w14:paraId="3D000329" w14:textId="77777777" w:rsidR="007E22CB" w:rsidRDefault="00B7783F">
      <w:pPr>
        <w:pStyle w:val="MethodSignature"/>
      </w:pPr>
      <w:r>
        <w:t>SetOperatingMode (</w:t>
      </w:r>
    </w:p>
    <w:p w14:paraId="44860D44" w14:textId="77777777" w:rsidR="007E22CB" w:rsidRDefault="00B7783F">
      <w:pPr>
        <w:pStyle w:val="MethodSignature"/>
      </w:pPr>
      <w:r>
        <w:t xml:space="preserve">    [in]  GeneratorOperatingModeEnum Mode);</w:t>
      </w:r>
    </w:p>
    <w:p w14:paraId="65B7CD95" w14:textId="39D8EC3E" w:rsidR="007E22CB" w:rsidRDefault="00B7783F">
      <w:pPr>
        <w:pStyle w:val="TABLE-title"/>
      </w:pPr>
      <w:bookmarkStart w:id="385" w:name="_Tab_c7_14_5_m_args"/>
      <w:bookmarkStart w:id="386" w:name="_Toc236305450"/>
      <w:r>
        <w:t xml:space="preserve">Table </w:t>
      </w:r>
      <w:r>
        <w:fldChar w:fldCharType="begin"/>
      </w:r>
      <w:r>
        <w:instrText xml:space="preserve"> SEQ Table \* ARABIC </w:instrText>
      </w:r>
      <w:r>
        <w:fldChar w:fldCharType="separate"/>
      </w:r>
      <w:r w:rsidR="007F705B">
        <w:rPr>
          <w:noProof/>
        </w:rPr>
        <w:t>39</w:t>
      </w:r>
      <w:r>
        <w:fldChar w:fldCharType="end"/>
      </w:r>
      <w:r>
        <w:t xml:space="preserve"> – SetOperatingMode Method Arguments</w:t>
      </w:r>
      <w:bookmarkEnd w:id="385"/>
      <w:bookmarkEnd w:id="3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7E22CB" w14:paraId="4D0BA07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756ABD6" w14:textId="77777777" w:rsidR="007E22CB" w:rsidRDefault="00B7783F">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330B215C" w14:textId="77777777" w:rsidR="007E22CB" w:rsidRDefault="00B7783F">
            <w:pPr>
              <w:pStyle w:val="TableText"/>
            </w:pPr>
            <w:r>
              <w:rPr>
                <w:b/>
              </w:rPr>
              <w:t>Description</w:t>
            </w:r>
          </w:p>
        </w:tc>
      </w:tr>
      <w:tr w:rsidR="007E22CB" w14:paraId="31B9A58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189B9F" w14:textId="77777777" w:rsidR="007E22CB" w:rsidRDefault="00B7783F">
            <w:pPr>
              <w:pStyle w:val="TableText"/>
            </w:pPr>
            <w:r>
              <w:t>Mode</w:t>
            </w:r>
          </w:p>
        </w:tc>
        <w:tc>
          <w:tcPr>
            <w:tcW w:w="6726" w:type="dxa"/>
            <w:tcBorders>
              <w:top w:val="single" w:sz="4" w:space="0" w:color="auto"/>
              <w:left w:val="single" w:sz="4" w:space="0" w:color="auto"/>
              <w:bottom w:val="single" w:sz="4" w:space="0" w:color="auto"/>
              <w:right w:val="single" w:sz="4" w:space="0" w:color="auto"/>
            </w:tcBorders>
          </w:tcPr>
          <w:p w14:paraId="15171627" w14:textId="77777777" w:rsidR="007E22CB" w:rsidRDefault="00B7783F">
            <w:pPr>
              <w:pStyle w:val="TableText"/>
            </w:pPr>
            <w:r>
              <w:t>The requested operating mode.</w:t>
            </w:r>
          </w:p>
        </w:tc>
      </w:tr>
    </w:tbl>
    <w:p w14:paraId="3A0FA081" w14:textId="77777777" w:rsidR="007E22CB" w:rsidRDefault="007E22CB">
      <w:pPr>
        <w:pStyle w:val="spacer"/>
      </w:pPr>
    </w:p>
    <w:p w14:paraId="048D4FC1" w14:textId="584FBBA5" w:rsidR="007E22CB" w:rsidRDefault="00B7783F">
      <w:pPr>
        <w:pStyle w:val="TABLE-title"/>
      </w:pPr>
      <w:bookmarkStart w:id="387" w:name="_Tab_c7_14_5_m_as"/>
      <w:bookmarkStart w:id="388" w:name="_Toc236305451"/>
      <w:r>
        <w:t xml:space="preserve">Table </w:t>
      </w:r>
      <w:r>
        <w:fldChar w:fldCharType="begin"/>
      </w:r>
      <w:r>
        <w:instrText xml:space="preserve"> SEQ Table \* ARABIC </w:instrText>
      </w:r>
      <w:r>
        <w:fldChar w:fldCharType="separate"/>
      </w:r>
      <w:r w:rsidR="007F705B">
        <w:rPr>
          <w:noProof/>
        </w:rPr>
        <w:t>40</w:t>
      </w:r>
      <w:r>
        <w:fldChar w:fldCharType="end"/>
      </w:r>
      <w:r>
        <w:t xml:space="preserve"> – SetOperatingMode Method AddressSpace definition</w:t>
      </w:r>
      <w:bookmarkEnd w:id="387"/>
      <w:bookmarkEnd w:id="3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E22CB" w14:paraId="4EF4C7F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C395F41" w14:textId="77777777" w:rsidR="007E22CB" w:rsidRDefault="00B7783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00806AD" w14:textId="77777777" w:rsidR="007E22CB" w:rsidRDefault="00B7783F">
            <w:pPr>
              <w:pStyle w:val="TableText"/>
            </w:pPr>
            <w:r>
              <w:rPr>
                <w:b/>
              </w:rPr>
              <w:t>Value</w:t>
            </w:r>
          </w:p>
        </w:tc>
      </w:tr>
      <w:tr w:rsidR="007E22CB" w14:paraId="7E43A27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FA7C2D2" w14:textId="77777777" w:rsidR="007E22CB" w:rsidRDefault="00B7783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1E9B7FA" w14:textId="77777777" w:rsidR="007E22CB" w:rsidRDefault="00B7783F">
            <w:pPr>
              <w:pStyle w:val="TableText"/>
            </w:pPr>
            <w:r>
              <w:t>SetOperatingMode</w:t>
            </w:r>
          </w:p>
        </w:tc>
      </w:tr>
      <w:tr w:rsidR="007E22CB" w14:paraId="4C7A6EA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3BBEB34" w14:textId="77777777" w:rsidR="007E22CB" w:rsidRDefault="00B7783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3AD0C7" w14:textId="77777777" w:rsidR="007E22CB" w:rsidRDefault="00B7783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68468B" w14:textId="77777777" w:rsidR="007E22CB" w:rsidRDefault="00B7783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D67440D" w14:textId="77777777" w:rsidR="007E22CB" w:rsidRDefault="00B7783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DAA5C72" w14:textId="77777777" w:rsidR="007E22CB" w:rsidRDefault="00B7783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BA96452" w14:textId="77777777" w:rsidR="007E22CB" w:rsidRDefault="00B7783F">
            <w:pPr>
              <w:pStyle w:val="TableText"/>
            </w:pPr>
            <w:r>
              <w:rPr>
                <w:b/>
              </w:rPr>
              <w:t>ModellingRule</w:t>
            </w:r>
          </w:p>
        </w:tc>
      </w:tr>
      <w:tr w:rsidR="007E22CB" w14:paraId="74461C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F33CAF"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6BB469"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F4C16A" w14:textId="77777777" w:rsidR="007E22CB" w:rsidRDefault="00B7783F">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7ACCBDD" w14:textId="77777777" w:rsidR="007E22CB" w:rsidRDefault="00B7783F">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B159FC8"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79FB094" w14:textId="77777777" w:rsidR="007E22CB" w:rsidRDefault="00B7783F">
            <w:pPr>
              <w:pStyle w:val="TableText"/>
            </w:pPr>
            <w:r>
              <w:t>0:Mandatory</w:t>
            </w:r>
          </w:p>
        </w:tc>
      </w:tr>
    </w:tbl>
    <w:p w14:paraId="40B0A800" w14:textId="77777777" w:rsidR="007E22CB" w:rsidRDefault="007E22CB">
      <w:pPr>
        <w:pStyle w:val="spacer"/>
      </w:pPr>
    </w:p>
    <w:p w14:paraId="5429D566" w14:textId="77777777" w:rsidR="007E22CB" w:rsidRDefault="00B7783F">
      <w:pPr>
        <w:pStyle w:val="Heading3"/>
      </w:pPr>
      <w:bookmarkStart w:id="389" w:name="_Clause_c7_14_6"/>
      <w:bookmarkStart w:id="390" w:name="_Toc236305366"/>
      <w:r>
        <w:t>StartTest</w:t>
      </w:r>
      <w:bookmarkEnd w:id="389"/>
      <w:bookmarkEnd w:id="390"/>
    </w:p>
    <w:p w14:paraId="63EC9C3E" w14:textId="77777777" w:rsidR="007E22CB" w:rsidRDefault="00B7783F">
      <w:pPr>
        <w:pStyle w:val="PARAGRAPH"/>
      </w:pPr>
      <w:r>
        <w:t>Start a test run for a given duration.</w:t>
      </w:r>
    </w:p>
    <w:p w14:paraId="0732EFD6" w14:textId="77777777" w:rsidR="007E22CB" w:rsidRDefault="00B7783F">
      <w:pPr>
        <w:pStyle w:val="PARAGRAPH"/>
      </w:pPr>
      <w:r>
        <w:t>Signature</w:t>
      </w:r>
    </w:p>
    <w:p w14:paraId="48279B24" w14:textId="77777777" w:rsidR="007E22CB" w:rsidRDefault="00B7783F">
      <w:pPr>
        <w:pStyle w:val="MethodSignature"/>
      </w:pPr>
      <w:r>
        <w:t>StartTest (</w:t>
      </w:r>
    </w:p>
    <w:p w14:paraId="327788F9" w14:textId="77777777" w:rsidR="007E22CB" w:rsidRDefault="00B7783F">
      <w:pPr>
        <w:pStyle w:val="MethodSignature"/>
      </w:pPr>
      <w:r>
        <w:t xml:space="preserve">    [in]  0:UInt32       DurationMinutes,</w:t>
      </w:r>
    </w:p>
    <w:p w14:paraId="2ECE8A94" w14:textId="77777777" w:rsidR="007E22CB" w:rsidRDefault="00B7783F">
      <w:pPr>
        <w:pStyle w:val="MethodSignature"/>
      </w:pPr>
      <w:r>
        <w:t xml:space="preserve">    [in]  0:Boolean      WithLoad);</w:t>
      </w:r>
    </w:p>
    <w:p w14:paraId="44A72C9A" w14:textId="096921E1" w:rsidR="007E22CB" w:rsidRDefault="00B7783F">
      <w:pPr>
        <w:pStyle w:val="TABLE-title"/>
      </w:pPr>
      <w:bookmarkStart w:id="391" w:name="_Tab_c7_14_6_m_args"/>
      <w:bookmarkStart w:id="392" w:name="_Toc236305452"/>
      <w:r>
        <w:t xml:space="preserve">Table </w:t>
      </w:r>
      <w:r>
        <w:fldChar w:fldCharType="begin"/>
      </w:r>
      <w:r>
        <w:instrText xml:space="preserve"> SEQ Table \* ARABIC </w:instrText>
      </w:r>
      <w:r>
        <w:fldChar w:fldCharType="separate"/>
      </w:r>
      <w:r w:rsidR="007F705B">
        <w:rPr>
          <w:noProof/>
        </w:rPr>
        <w:t>41</w:t>
      </w:r>
      <w:r>
        <w:fldChar w:fldCharType="end"/>
      </w:r>
      <w:r>
        <w:t xml:space="preserve"> – StartTest Method Arguments</w:t>
      </w:r>
      <w:bookmarkEnd w:id="391"/>
      <w:bookmarkEnd w:id="3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7E22CB" w14:paraId="589FABB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C66EBCE" w14:textId="77777777" w:rsidR="007E22CB" w:rsidRDefault="00B7783F">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73713232" w14:textId="77777777" w:rsidR="007E22CB" w:rsidRDefault="00B7783F">
            <w:pPr>
              <w:pStyle w:val="TableText"/>
            </w:pPr>
            <w:r>
              <w:rPr>
                <w:b/>
              </w:rPr>
              <w:t>Description</w:t>
            </w:r>
          </w:p>
        </w:tc>
      </w:tr>
      <w:tr w:rsidR="007E22CB" w14:paraId="0EB90E9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8C4A01" w14:textId="77777777" w:rsidR="007E22CB" w:rsidRDefault="00B7783F">
            <w:pPr>
              <w:pStyle w:val="TableText"/>
            </w:pPr>
            <w:r>
              <w:t>DurationMinutes</w:t>
            </w:r>
          </w:p>
        </w:tc>
        <w:tc>
          <w:tcPr>
            <w:tcW w:w="6726" w:type="dxa"/>
            <w:tcBorders>
              <w:top w:val="single" w:sz="4" w:space="0" w:color="auto"/>
              <w:left w:val="single" w:sz="4" w:space="0" w:color="auto"/>
              <w:bottom w:val="single" w:sz="4" w:space="0" w:color="auto"/>
              <w:right w:val="single" w:sz="4" w:space="0" w:color="auto"/>
            </w:tcBorders>
          </w:tcPr>
          <w:p w14:paraId="20FFC1C3" w14:textId="77777777" w:rsidR="007E22CB" w:rsidRDefault="00B7783F">
            <w:pPr>
              <w:pStyle w:val="TableText"/>
            </w:pPr>
            <w:r>
              <w:t>Test duration in minutes.</w:t>
            </w:r>
          </w:p>
        </w:tc>
      </w:tr>
      <w:tr w:rsidR="007E22CB" w14:paraId="2EEB1EB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C707C8B" w14:textId="77777777" w:rsidR="007E22CB" w:rsidRDefault="00B7783F">
            <w:pPr>
              <w:pStyle w:val="TableText"/>
            </w:pPr>
            <w:r>
              <w:t>WithLoad</w:t>
            </w:r>
          </w:p>
        </w:tc>
        <w:tc>
          <w:tcPr>
            <w:tcW w:w="6726" w:type="dxa"/>
            <w:tcBorders>
              <w:top w:val="single" w:sz="4" w:space="0" w:color="auto"/>
              <w:left w:val="single" w:sz="4" w:space="0" w:color="auto"/>
              <w:bottom w:val="single" w:sz="4" w:space="0" w:color="auto"/>
              <w:right w:val="single" w:sz="4" w:space="0" w:color="auto"/>
            </w:tcBorders>
          </w:tcPr>
          <w:p w14:paraId="3266DAF8" w14:textId="77777777" w:rsidR="007E22CB" w:rsidRDefault="00B7783F">
            <w:pPr>
              <w:pStyle w:val="TableText"/>
            </w:pPr>
            <w:r>
              <w:t>TRUE to run the test with load.</w:t>
            </w:r>
          </w:p>
        </w:tc>
      </w:tr>
    </w:tbl>
    <w:p w14:paraId="0D05CB97" w14:textId="77777777" w:rsidR="007E22CB" w:rsidRDefault="007E22CB">
      <w:pPr>
        <w:pStyle w:val="spacer"/>
      </w:pPr>
    </w:p>
    <w:p w14:paraId="32601E6C" w14:textId="752B08EA" w:rsidR="007E22CB" w:rsidRDefault="00B7783F">
      <w:pPr>
        <w:pStyle w:val="TABLE-title"/>
      </w:pPr>
      <w:bookmarkStart w:id="393" w:name="_Tab_c7_14_6_m_as"/>
      <w:bookmarkStart w:id="394" w:name="_Toc236305453"/>
      <w:r>
        <w:lastRenderedPageBreak/>
        <w:t xml:space="preserve">Table </w:t>
      </w:r>
      <w:r>
        <w:fldChar w:fldCharType="begin"/>
      </w:r>
      <w:r>
        <w:instrText xml:space="preserve"> SEQ Table \* ARABIC </w:instrText>
      </w:r>
      <w:r>
        <w:fldChar w:fldCharType="separate"/>
      </w:r>
      <w:r w:rsidR="007F705B">
        <w:rPr>
          <w:noProof/>
        </w:rPr>
        <w:t>42</w:t>
      </w:r>
      <w:r>
        <w:fldChar w:fldCharType="end"/>
      </w:r>
      <w:r>
        <w:t xml:space="preserve"> – StartTest Method AddressSpace definition</w:t>
      </w:r>
      <w:bookmarkEnd w:id="393"/>
      <w:bookmarkEnd w:id="3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E22CB" w14:paraId="3455624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C7BE269" w14:textId="77777777" w:rsidR="007E22CB" w:rsidRDefault="00B7783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7A9B36F" w14:textId="77777777" w:rsidR="007E22CB" w:rsidRDefault="00B7783F">
            <w:pPr>
              <w:pStyle w:val="TableText"/>
            </w:pPr>
            <w:r>
              <w:rPr>
                <w:b/>
              </w:rPr>
              <w:t>Value</w:t>
            </w:r>
          </w:p>
        </w:tc>
      </w:tr>
      <w:tr w:rsidR="007E22CB" w14:paraId="1612126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AA7CCB4" w14:textId="77777777" w:rsidR="007E22CB" w:rsidRDefault="00B7783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264F4DA" w14:textId="77777777" w:rsidR="007E22CB" w:rsidRDefault="00B7783F">
            <w:pPr>
              <w:pStyle w:val="TableText"/>
            </w:pPr>
            <w:r>
              <w:t>StartTest</w:t>
            </w:r>
          </w:p>
        </w:tc>
      </w:tr>
      <w:tr w:rsidR="007E22CB" w14:paraId="2D19535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E58F6FF" w14:textId="77777777" w:rsidR="007E22CB" w:rsidRDefault="00B7783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6087EF6" w14:textId="77777777" w:rsidR="007E22CB" w:rsidRDefault="00B7783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EFB738A" w14:textId="77777777" w:rsidR="007E22CB" w:rsidRDefault="00B7783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F8C5C9C" w14:textId="77777777" w:rsidR="007E22CB" w:rsidRDefault="00B7783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6C9A097" w14:textId="77777777" w:rsidR="007E22CB" w:rsidRDefault="00B7783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022AB7A" w14:textId="77777777" w:rsidR="007E22CB" w:rsidRDefault="00B7783F">
            <w:pPr>
              <w:pStyle w:val="TableText"/>
            </w:pPr>
            <w:r>
              <w:rPr>
                <w:b/>
              </w:rPr>
              <w:t>ModellingRule</w:t>
            </w:r>
          </w:p>
        </w:tc>
      </w:tr>
      <w:tr w:rsidR="007E22CB" w14:paraId="40D161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A01424"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B317E7E"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CEAAAD" w14:textId="77777777" w:rsidR="007E22CB" w:rsidRDefault="00B7783F">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77766EE9" w14:textId="77777777" w:rsidR="007E22CB" w:rsidRDefault="00B7783F">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589C61A"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18184D2" w14:textId="77777777" w:rsidR="007E22CB" w:rsidRDefault="00B7783F">
            <w:pPr>
              <w:pStyle w:val="TableText"/>
            </w:pPr>
            <w:r>
              <w:t>0:Mandatory</w:t>
            </w:r>
          </w:p>
        </w:tc>
      </w:tr>
    </w:tbl>
    <w:p w14:paraId="3B84233C" w14:textId="77777777" w:rsidR="007E22CB" w:rsidRDefault="007E22CB">
      <w:pPr>
        <w:pStyle w:val="spacer"/>
      </w:pPr>
    </w:p>
    <w:p w14:paraId="57487888" w14:textId="77777777" w:rsidR="007E22CB" w:rsidRDefault="00B7783F">
      <w:pPr>
        <w:pStyle w:val="Heading2"/>
      </w:pPr>
      <w:bookmarkStart w:id="395" w:name="_Clause_c7_15"/>
      <w:bookmarkStart w:id="396" w:name="_Toc236305367"/>
      <w:r>
        <w:t>TransferSwitchSourceType</w:t>
      </w:r>
      <w:bookmarkEnd w:id="395"/>
      <w:bookmarkEnd w:id="396"/>
    </w:p>
    <w:p w14:paraId="1244DB0A" w14:textId="77777777" w:rsidR="007E22CB" w:rsidRDefault="00B7783F">
      <w:pPr>
        <w:pStyle w:val="PARAGRAPH"/>
      </w:pPr>
      <w:r>
        <w:t>One power source (normal/utility or emergency/generator) of an automatic transfer switch, with its availability and measurements.</w:t>
      </w:r>
    </w:p>
    <w:p w14:paraId="7693DC1B" w14:textId="089811AD" w:rsidR="007E22CB" w:rsidRDefault="00B7783F">
      <w:pPr>
        <w:pStyle w:val="TABLE-title"/>
      </w:pPr>
      <w:bookmarkStart w:id="397" w:name="_Tab_c7_15_def"/>
      <w:bookmarkStart w:id="398" w:name="_Toc236305454"/>
      <w:r>
        <w:t xml:space="preserve">Table </w:t>
      </w:r>
      <w:r>
        <w:fldChar w:fldCharType="begin"/>
      </w:r>
      <w:r>
        <w:instrText xml:space="preserve"> SEQ Table \* ARABIC </w:instrText>
      </w:r>
      <w:r>
        <w:fldChar w:fldCharType="separate"/>
      </w:r>
      <w:r w:rsidR="007F705B">
        <w:rPr>
          <w:noProof/>
        </w:rPr>
        <w:t>43</w:t>
      </w:r>
      <w:r>
        <w:fldChar w:fldCharType="end"/>
      </w:r>
      <w:r>
        <w:t xml:space="preserve"> – TransferSwitchSourceType definition</w:t>
      </w:r>
      <w:bookmarkEnd w:id="397"/>
      <w:bookmarkEnd w:id="3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E22CB" w14:paraId="5C3D7C6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16FF0F8" w14:textId="77777777" w:rsidR="007E22CB" w:rsidRDefault="00B7783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E7C28FE" w14:textId="77777777" w:rsidR="007E22CB" w:rsidRDefault="00B7783F">
            <w:pPr>
              <w:pStyle w:val="TableText"/>
            </w:pPr>
            <w:r>
              <w:rPr>
                <w:b/>
              </w:rPr>
              <w:t>Value</w:t>
            </w:r>
          </w:p>
        </w:tc>
      </w:tr>
      <w:tr w:rsidR="007E22CB" w14:paraId="524509F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D9627D" w14:textId="77777777" w:rsidR="007E22CB" w:rsidRDefault="00B7783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7A439AA" w14:textId="77777777" w:rsidR="007E22CB" w:rsidRDefault="00B7783F">
            <w:pPr>
              <w:pStyle w:val="TableText"/>
            </w:pPr>
            <w:r>
              <w:t>1:TransferSwitchSourceType</w:t>
            </w:r>
          </w:p>
        </w:tc>
      </w:tr>
      <w:tr w:rsidR="007E22CB" w14:paraId="5DB692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9B64ED" w14:textId="77777777" w:rsidR="007E22CB" w:rsidRDefault="00B7783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D7BB40A" w14:textId="77777777" w:rsidR="007E22CB" w:rsidRDefault="00B7783F">
            <w:pPr>
              <w:pStyle w:val="TableText"/>
            </w:pPr>
            <w:r>
              <w:t>False</w:t>
            </w:r>
          </w:p>
        </w:tc>
      </w:tr>
      <w:tr w:rsidR="007E22CB" w14:paraId="1C024B2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0150740" w14:textId="77777777" w:rsidR="007E22CB" w:rsidRDefault="00B7783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1C3FAF8" w14:textId="77777777" w:rsidR="007E22CB" w:rsidRDefault="00B7783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67FB1F7" w14:textId="77777777" w:rsidR="007E22CB" w:rsidRDefault="00B7783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DB4192" w14:textId="77777777" w:rsidR="007E22CB" w:rsidRDefault="00B7783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56F8403" w14:textId="77777777" w:rsidR="007E22CB" w:rsidRDefault="00B7783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28383D" w14:textId="77777777" w:rsidR="007E22CB" w:rsidRDefault="00B7783F">
            <w:pPr>
              <w:pStyle w:val="TableText"/>
            </w:pPr>
            <w:r>
              <w:rPr>
                <w:b/>
              </w:rPr>
              <w:t>Other</w:t>
            </w:r>
          </w:p>
        </w:tc>
      </w:tr>
      <w:tr w:rsidR="007E22CB" w14:paraId="414618B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09426D" w14:textId="77777777" w:rsidR="007E22CB" w:rsidRDefault="00B7783F">
            <w:pPr>
              <w:pStyle w:val="TableText"/>
            </w:pPr>
            <w:r>
              <w:t>Subtype of the 0:BaseObjectType defined in OPC 10000-5, i.e. inheriting the InstanceDeclarations of that Node.</w:t>
            </w:r>
          </w:p>
        </w:tc>
      </w:tr>
      <w:tr w:rsidR="007E22CB" w14:paraId="12663B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2F7C33"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BC8831"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4C1AD91" w14:textId="77777777" w:rsidR="007E22CB" w:rsidRDefault="00B7783F">
            <w:pPr>
              <w:pStyle w:val="TableTextWithTabs"/>
            </w:pPr>
            <w:r>
              <w:t>Available</w:t>
            </w:r>
          </w:p>
        </w:tc>
        <w:tc>
          <w:tcPr>
            <w:tcW w:w="1275" w:type="dxa"/>
            <w:tcBorders>
              <w:top w:val="single" w:sz="4" w:space="0" w:color="auto"/>
              <w:left w:val="single" w:sz="4" w:space="0" w:color="auto"/>
              <w:bottom w:val="single" w:sz="4" w:space="0" w:color="auto"/>
              <w:right w:val="single" w:sz="4" w:space="0" w:color="auto"/>
            </w:tcBorders>
          </w:tcPr>
          <w:p w14:paraId="452C97ED" w14:textId="77777777" w:rsidR="007E22CB" w:rsidRDefault="00B7783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ACD2980"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BBDFB81" w14:textId="77777777" w:rsidR="007E22CB" w:rsidRDefault="00B7783F">
            <w:pPr>
              <w:pStyle w:val="TableText"/>
            </w:pPr>
            <w:r>
              <w:t>M</w:t>
            </w:r>
          </w:p>
        </w:tc>
      </w:tr>
      <w:tr w:rsidR="007E22CB" w14:paraId="2033EF4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124E84"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45B0CA0"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00148B" w14:textId="77777777" w:rsidR="007E22CB" w:rsidRDefault="00B7783F">
            <w:pPr>
              <w:pStyle w:val="TableTextWithTabs"/>
            </w:pPr>
            <w:r>
              <w:t>Acceptable</w:t>
            </w:r>
          </w:p>
        </w:tc>
        <w:tc>
          <w:tcPr>
            <w:tcW w:w="1275" w:type="dxa"/>
            <w:tcBorders>
              <w:top w:val="single" w:sz="4" w:space="0" w:color="auto"/>
              <w:left w:val="single" w:sz="4" w:space="0" w:color="auto"/>
              <w:bottom w:val="single" w:sz="4" w:space="0" w:color="auto"/>
              <w:right w:val="single" w:sz="4" w:space="0" w:color="auto"/>
            </w:tcBorders>
          </w:tcPr>
          <w:p w14:paraId="1220D7BD" w14:textId="77777777" w:rsidR="007E22CB" w:rsidRDefault="00B7783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1012CD4"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5217935" w14:textId="77777777" w:rsidR="007E22CB" w:rsidRDefault="00B7783F">
            <w:pPr>
              <w:pStyle w:val="TableText"/>
            </w:pPr>
            <w:r>
              <w:t>O</w:t>
            </w:r>
          </w:p>
        </w:tc>
      </w:tr>
      <w:tr w:rsidR="007E22CB" w14:paraId="116AF5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7018FF"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E7B8EB4"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1E85B3" w14:textId="77777777" w:rsidR="007E22CB" w:rsidRDefault="00B7783F">
            <w:pPr>
              <w:pStyle w:val="TableTextWithTabs"/>
            </w:pPr>
            <w:r>
              <w:t>Voltage</w:t>
            </w:r>
          </w:p>
        </w:tc>
        <w:tc>
          <w:tcPr>
            <w:tcW w:w="1275" w:type="dxa"/>
            <w:tcBorders>
              <w:top w:val="single" w:sz="4" w:space="0" w:color="auto"/>
              <w:left w:val="single" w:sz="4" w:space="0" w:color="auto"/>
              <w:bottom w:val="single" w:sz="4" w:space="0" w:color="auto"/>
              <w:right w:val="single" w:sz="4" w:space="0" w:color="auto"/>
            </w:tcBorders>
          </w:tcPr>
          <w:p w14:paraId="5EFC1D09"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8F2C986"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529D8B1" w14:textId="77777777" w:rsidR="007E22CB" w:rsidRDefault="00B7783F">
            <w:pPr>
              <w:pStyle w:val="TableText"/>
            </w:pPr>
            <w:r>
              <w:t>O</w:t>
            </w:r>
          </w:p>
        </w:tc>
      </w:tr>
      <w:tr w:rsidR="007E22CB" w14:paraId="16CB818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50DC71"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C25BC9B"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C1732D" w14:textId="77777777" w:rsidR="007E22CB" w:rsidRDefault="00B7783F">
            <w:pPr>
              <w:pStyle w:val="TableTextWithTabs"/>
            </w:pPr>
            <w:r>
              <w:t>Frequency</w:t>
            </w:r>
          </w:p>
        </w:tc>
        <w:tc>
          <w:tcPr>
            <w:tcW w:w="1275" w:type="dxa"/>
            <w:tcBorders>
              <w:top w:val="single" w:sz="4" w:space="0" w:color="auto"/>
              <w:left w:val="single" w:sz="4" w:space="0" w:color="auto"/>
              <w:bottom w:val="single" w:sz="4" w:space="0" w:color="auto"/>
              <w:right w:val="single" w:sz="4" w:space="0" w:color="auto"/>
            </w:tcBorders>
          </w:tcPr>
          <w:p w14:paraId="5E6C82B3"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3DF08E3"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E64A99C" w14:textId="77777777" w:rsidR="007E22CB" w:rsidRDefault="00B7783F">
            <w:pPr>
              <w:pStyle w:val="TableText"/>
            </w:pPr>
            <w:r>
              <w:t>O</w:t>
            </w:r>
          </w:p>
        </w:tc>
      </w:tr>
      <w:tr w:rsidR="007E22CB" w14:paraId="02DF7E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3569FF"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4300D77"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81600D" w14:textId="77777777" w:rsidR="007E22CB" w:rsidRDefault="00B7783F">
            <w:pPr>
              <w:pStyle w:val="TableTextWithTabs"/>
            </w:pPr>
            <w:r>
              <w:t>PhaseRotation</w:t>
            </w:r>
          </w:p>
        </w:tc>
        <w:tc>
          <w:tcPr>
            <w:tcW w:w="1275" w:type="dxa"/>
            <w:tcBorders>
              <w:top w:val="single" w:sz="4" w:space="0" w:color="auto"/>
              <w:left w:val="single" w:sz="4" w:space="0" w:color="auto"/>
              <w:bottom w:val="single" w:sz="4" w:space="0" w:color="auto"/>
              <w:right w:val="single" w:sz="4" w:space="0" w:color="auto"/>
            </w:tcBorders>
          </w:tcPr>
          <w:p w14:paraId="484EBA0C" w14:textId="77777777" w:rsidR="007E22CB" w:rsidRDefault="00B7783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F444AB5"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F2CE41" w14:textId="77777777" w:rsidR="007E22CB" w:rsidRDefault="00B7783F">
            <w:pPr>
              <w:pStyle w:val="TableText"/>
            </w:pPr>
            <w:r>
              <w:t>O</w:t>
            </w:r>
          </w:p>
        </w:tc>
      </w:tr>
      <w:tr w:rsidR="007E22CB" w14:paraId="56B2817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148EAE" w14:textId="77777777" w:rsidR="007E22CB" w:rsidRDefault="00B7783F">
            <w:pPr>
              <w:pStyle w:val="TableText"/>
            </w:pPr>
            <w:r>
              <w:rPr>
                <w:b/>
              </w:rPr>
              <w:t>Conformance Units</w:t>
            </w:r>
          </w:p>
        </w:tc>
      </w:tr>
      <w:tr w:rsidR="007E22CB" w14:paraId="321CD3A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91E151E" w14:textId="77777777" w:rsidR="007E22CB" w:rsidRDefault="00B7783F">
            <w:pPr>
              <w:pStyle w:val="TableText"/>
            </w:pPr>
            <w:r>
              <w:t>GEN-TransferSwitch</w:t>
            </w:r>
          </w:p>
        </w:tc>
      </w:tr>
    </w:tbl>
    <w:p w14:paraId="16F15B08" w14:textId="77777777" w:rsidR="007E22CB" w:rsidRDefault="007E22CB">
      <w:pPr>
        <w:pStyle w:val="spacer"/>
      </w:pPr>
    </w:p>
    <w:p w14:paraId="443E0AD0" w14:textId="77777777" w:rsidR="007E22CB" w:rsidRDefault="00B7783F">
      <w:pPr>
        <w:pStyle w:val="Heading2"/>
      </w:pPr>
      <w:bookmarkStart w:id="399" w:name="_Clause_c7_16"/>
      <w:bookmarkStart w:id="400" w:name="_Toc236305368"/>
      <w:r>
        <w:t>AutomaticTransferSwitchType</w:t>
      </w:r>
      <w:bookmarkEnd w:id="399"/>
      <w:bookmarkEnd w:id="400"/>
    </w:p>
    <w:p w14:paraId="1B319D4A" w14:textId="77777777" w:rsidR="007E22CB" w:rsidRDefault="00B7783F">
      <w:pPr>
        <w:pStyle w:val="PARAGRAPH"/>
      </w:pPr>
      <w:r>
        <w:t>An automatic transfer switch (ATS) that transfers a load between a normal source (utility) and an emergency source (generator).</w:t>
      </w:r>
    </w:p>
    <w:p w14:paraId="596BDD8C" w14:textId="5B447D22" w:rsidR="007E22CB" w:rsidRDefault="00B7783F">
      <w:pPr>
        <w:pStyle w:val="TABLE-title"/>
      </w:pPr>
      <w:bookmarkStart w:id="401" w:name="_Tab_c7_16_def"/>
      <w:bookmarkStart w:id="402" w:name="_Toc236305455"/>
      <w:r>
        <w:lastRenderedPageBreak/>
        <w:t xml:space="preserve">Table </w:t>
      </w:r>
      <w:r>
        <w:fldChar w:fldCharType="begin"/>
      </w:r>
      <w:r>
        <w:instrText xml:space="preserve"> SEQ Table \* ARABIC </w:instrText>
      </w:r>
      <w:r>
        <w:fldChar w:fldCharType="separate"/>
      </w:r>
      <w:r w:rsidR="007F705B">
        <w:rPr>
          <w:noProof/>
        </w:rPr>
        <w:t>44</w:t>
      </w:r>
      <w:r>
        <w:fldChar w:fldCharType="end"/>
      </w:r>
      <w:r>
        <w:t xml:space="preserve"> – AutomaticTransferSwitchType definition</w:t>
      </w:r>
      <w:bookmarkEnd w:id="401"/>
      <w:bookmarkEnd w:id="4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E22CB" w14:paraId="17C6D7F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A1F3082" w14:textId="77777777" w:rsidR="007E22CB" w:rsidRDefault="00B7783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994AD3D" w14:textId="77777777" w:rsidR="007E22CB" w:rsidRDefault="00B7783F">
            <w:pPr>
              <w:pStyle w:val="TableText"/>
            </w:pPr>
            <w:r>
              <w:rPr>
                <w:b/>
              </w:rPr>
              <w:t>Value</w:t>
            </w:r>
          </w:p>
        </w:tc>
      </w:tr>
      <w:tr w:rsidR="007E22CB" w14:paraId="04E7813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2584AFE" w14:textId="77777777" w:rsidR="007E22CB" w:rsidRDefault="00B7783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041BC74" w14:textId="77777777" w:rsidR="007E22CB" w:rsidRDefault="00B7783F">
            <w:pPr>
              <w:pStyle w:val="TableText"/>
            </w:pPr>
            <w:r>
              <w:t>1:AutomaticTransferSwitchType</w:t>
            </w:r>
          </w:p>
        </w:tc>
      </w:tr>
      <w:tr w:rsidR="007E22CB" w14:paraId="7FFBC9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55C57F" w14:textId="77777777" w:rsidR="007E22CB" w:rsidRDefault="00B7783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58665CA" w14:textId="77777777" w:rsidR="007E22CB" w:rsidRDefault="00B7783F">
            <w:pPr>
              <w:pStyle w:val="TableText"/>
            </w:pPr>
            <w:r>
              <w:t>False</w:t>
            </w:r>
          </w:p>
        </w:tc>
      </w:tr>
      <w:tr w:rsidR="007E22CB" w14:paraId="56B2016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649867" w14:textId="77777777" w:rsidR="007E22CB" w:rsidRDefault="00B7783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337A6E0" w14:textId="77777777" w:rsidR="007E22CB" w:rsidRDefault="00B7783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90991CE" w14:textId="77777777" w:rsidR="007E22CB" w:rsidRDefault="00B7783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F2B48AD" w14:textId="77777777" w:rsidR="007E22CB" w:rsidRDefault="00B7783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A900191" w14:textId="77777777" w:rsidR="007E22CB" w:rsidRDefault="00B7783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1990718" w14:textId="77777777" w:rsidR="007E22CB" w:rsidRDefault="00B7783F">
            <w:pPr>
              <w:pStyle w:val="TableText"/>
            </w:pPr>
            <w:r>
              <w:rPr>
                <w:b/>
              </w:rPr>
              <w:t>Other</w:t>
            </w:r>
          </w:p>
        </w:tc>
      </w:tr>
      <w:tr w:rsidR="007E22CB" w14:paraId="407F4D9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EBC208" w14:textId="77777777" w:rsidR="007E22CB" w:rsidRDefault="00B7783F">
            <w:pPr>
              <w:pStyle w:val="TableText"/>
            </w:pPr>
            <w:r>
              <w:t>Subtype of the 2:DeviceType defined in OPC 10000-5, i.e. inheriting the InstanceDeclarations of that Node.</w:t>
            </w:r>
          </w:p>
        </w:tc>
      </w:tr>
      <w:tr w:rsidR="007E22CB" w14:paraId="4B0756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CFE1BB" w14:textId="77777777" w:rsidR="007E22CB" w:rsidRDefault="00B7783F">
            <w:pPr>
              <w:pStyle w:val="TableText"/>
            </w:pPr>
            <w:r>
              <w:t>0:HasAddIn</w:t>
            </w:r>
          </w:p>
        </w:tc>
        <w:tc>
          <w:tcPr>
            <w:tcW w:w="1134" w:type="dxa"/>
            <w:tcBorders>
              <w:top w:val="single" w:sz="4" w:space="0" w:color="auto"/>
              <w:left w:val="single" w:sz="4" w:space="0" w:color="auto"/>
              <w:bottom w:val="single" w:sz="4" w:space="0" w:color="auto"/>
              <w:right w:val="single" w:sz="4" w:space="0" w:color="auto"/>
            </w:tcBorders>
          </w:tcPr>
          <w:p w14:paraId="3813C143"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8EA0AC4" w14:textId="77777777" w:rsidR="007E22CB" w:rsidRDefault="00B7783F">
            <w:pPr>
              <w:pStyle w:val="TableTextWithTabs"/>
            </w:pPr>
            <w:r>
              <w:t>Identification</w:t>
            </w:r>
          </w:p>
        </w:tc>
        <w:tc>
          <w:tcPr>
            <w:tcW w:w="1275" w:type="dxa"/>
            <w:tcBorders>
              <w:top w:val="single" w:sz="4" w:space="0" w:color="auto"/>
              <w:left w:val="single" w:sz="4" w:space="0" w:color="auto"/>
              <w:bottom w:val="single" w:sz="4" w:space="0" w:color="auto"/>
              <w:right w:val="single" w:sz="4" w:space="0" w:color="auto"/>
            </w:tcBorders>
          </w:tcPr>
          <w:p w14:paraId="75AC02D3"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62F561FE" w14:textId="77777777" w:rsidR="007E22CB" w:rsidRDefault="00B7783F">
            <w:pPr>
              <w:pStyle w:val="TableText"/>
            </w:pPr>
            <w:r>
              <w:t>3:MachineIdentificationType</w:t>
            </w:r>
          </w:p>
        </w:tc>
        <w:tc>
          <w:tcPr>
            <w:tcW w:w="851" w:type="dxa"/>
            <w:tcBorders>
              <w:top w:val="single" w:sz="4" w:space="0" w:color="auto"/>
              <w:left w:val="single" w:sz="4" w:space="0" w:color="auto"/>
              <w:bottom w:val="single" w:sz="4" w:space="0" w:color="auto"/>
              <w:right w:val="single" w:sz="4" w:space="0" w:color="auto"/>
            </w:tcBorders>
          </w:tcPr>
          <w:p w14:paraId="7ABD4B86" w14:textId="77777777" w:rsidR="007E22CB" w:rsidRDefault="00B7783F">
            <w:pPr>
              <w:pStyle w:val="TableText"/>
            </w:pPr>
            <w:r>
              <w:t>O</w:t>
            </w:r>
          </w:p>
        </w:tc>
      </w:tr>
      <w:tr w:rsidR="007E22CB" w14:paraId="21B3C6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88B281"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E34E9B6"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F6C5DB" w14:textId="77777777" w:rsidR="007E22CB" w:rsidRDefault="00B7783F">
            <w:pPr>
              <w:pStyle w:val="TableTextWithTabs"/>
            </w:pPr>
            <w:r>
              <w:t>Position</w:t>
            </w:r>
          </w:p>
        </w:tc>
        <w:tc>
          <w:tcPr>
            <w:tcW w:w="1275" w:type="dxa"/>
            <w:tcBorders>
              <w:top w:val="single" w:sz="4" w:space="0" w:color="auto"/>
              <w:left w:val="single" w:sz="4" w:space="0" w:color="auto"/>
              <w:bottom w:val="single" w:sz="4" w:space="0" w:color="auto"/>
              <w:right w:val="single" w:sz="4" w:space="0" w:color="auto"/>
            </w:tcBorders>
          </w:tcPr>
          <w:p w14:paraId="4C113B20" w14:textId="77777777" w:rsidR="007E22CB" w:rsidRDefault="00B7783F">
            <w:pPr>
              <w:pStyle w:val="TableText"/>
            </w:pPr>
            <w:r>
              <w:t>TransferSwitchPositionEnum</w:t>
            </w:r>
          </w:p>
        </w:tc>
        <w:tc>
          <w:tcPr>
            <w:tcW w:w="1843" w:type="dxa"/>
            <w:tcBorders>
              <w:top w:val="single" w:sz="4" w:space="0" w:color="auto"/>
              <w:left w:val="single" w:sz="4" w:space="0" w:color="auto"/>
              <w:bottom w:val="single" w:sz="4" w:space="0" w:color="auto"/>
              <w:right w:val="single" w:sz="4" w:space="0" w:color="auto"/>
            </w:tcBorders>
          </w:tcPr>
          <w:p w14:paraId="4C1608ED"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4613ED3" w14:textId="77777777" w:rsidR="007E22CB" w:rsidRDefault="00B7783F">
            <w:pPr>
              <w:pStyle w:val="TableText"/>
            </w:pPr>
            <w:r>
              <w:t>M</w:t>
            </w:r>
          </w:p>
        </w:tc>
      </w:tr>
      <w:tr w:rsidR="007E22CB" w14:paraId="1836B9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C55AB4"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6355607"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320B95" w14:textId="77777777" w:rsidR="007E22CB" w:rsidRDefault="00B7783F">
            <w:pPr>
              <w:pStyle w:val="TableTextWithTabs"/>
            </w:pPr>
            <w:r>
              <w:t>OperatingState</w:t>
            </w:r>
          </w:p>
        </w:tc>
        <w:tc>
          <w:tcPr>
            <w:tcW w:w="1275" w:type="dxa"/>
            <w:tcBorders>
              <w:top w:val="single" w:sz="4" w:space="0" w:color="auto"/>
              <w:left w:val="single" w:sz="4" w:space="0" w:color="auto"/>
              <w:bottom w:val="single" w:sz="4" w:space="0" w:color="auto"/>
              <w:right w:val="single" w:sz="4" w:space="0" w:color="auto"/>
            </w:tcBorders>
          </w:tcPr>
          <w:p w14:paraId="75F32014" w14:textId="77777777" w:rsidR="007E22CB" w:rsidRDefault="00B7783F">
            <w:pPr>
              <w:pStyle w:val="TableText"/>
            </w:pPr>
            <w:r>
              <w:t>AtsOperatingStateEnum</w:t>
            </w:r>
          </w:p>
        </w:tc>
        <w:tc>
          <w:tcPr>
            <w:tcW w:w="1843" w:type="dxa"/>
            <w:tcBorders>
              <w:top w:val="single" w:sz="4" w:space="0" w:color="auto"/>
              <w:left w:val="single" w:sz="4" w:space="0" w:color="auto"/>
              <w:bottom w:val="single" w:sz="4" w:space="0" w:color="auto"/>
              <w:right w:val="single" w:sz="4" w:space="0" w:color="auto"/>
            </w:tcBorders>
          </w:tcPr>
          <w:p w14:paraId="0B228E03"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7AECE8C" w14:textId="77777777" w:rsidR="007E22CB" w:rsidRDefault="00B7783F">
            <w:pPr>
              <w:pStyle w:val="TableText"/>
            </w:pPr>
            <w:r>
              <w:t>O</w:t>
            </w:r>
          </w:p>
        </w:tc>
      </w:tr>
      <w:tr w:rsidR="007E22CB" w14:paraId="668A23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6FED7C"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EF66319"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4480A3" w14:textId="77777777" w:rsidR="007E22CB" w:rsidRDefault="00B7783F">
            <w:pPr>
              <w:pStyle w:val="TableTextWithTabs"/>
            </w:pPr>
            <w:r>
              <w:t>TransitionType</w:t>
            </w:r>
          </w:p>
        </w:tc>
        <w:tc>
          <w:tcPr>
            <w:tcW w:w="1275" w:type="dxa"/>
            <w:tcBorders>
              <w:top w:val="single" w:sz="4" w:space="0" w:color="auto"/>
              <w:left w:val="single" w:sz="4" w:space="0" w:color="auto"/>
              <w:bottom w:val="single" w:sz="4" w:space="0" w:color="auto"/>
              <w:right w:val="single" w:sz="4" w:space="0" w:color="auto"/>
            </w:tcBorders>
          </w:tcPr>
          <w:p w14:paraId="6807BCC9" w14:textId="77777777" w:rsidR="007E22CB" w:rsidRDefault="00B7783F">
            <w:pPr>
              <w:pStyle w:val="TableText"/>
            </w:pPr>
            <w:r>
              <w:t>TransferTransitionTypeEnum</w:t>
            </w:r>
          </w:p>
        </w:tc>
        <w:tc>
          <w:tcPr>
            <w:tcW w:w="1843" w:type="dxa"/>
            <w:tcBorders>
              <w:top w:val="single" w:sz="4" w:space="0" w:color="auto"/>
              <w:left w:val="single" w:sz="4" w:space="0" w:color="auto"/>
              <w:bottom w:val="single" w:sz="4" w:space="0" w:color="auto"/>
              <w:right w:val="single" w:sz="4" w:space="0" w:color="auto"/>
            </w:tcBorders>
          </w:tcPr>
          <w:p w14:paraId="0BE2677B"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7A881D9" w14:textId="77777777" w:rsidR="007E22CB" w:rsidRDefault="00B7783F">
            <w:pPr>
              <w:pStyle w:val="TableText"/>
            </w:pPr>
            <w:r>
              <w:t>O</w:t>
            </w:r>
          </w:p>
        </w:tc>
      </w:tr>
      <w:tr w:rsidR="007E22CB" w14:paraId="219B97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713193"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D87B6C8"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A7C0373" w14:textId="77777777" w:rsidR="007E22CB" w:rsidRDefault="00B7783F">
            <w:pPr>
              <w:pStyle w:val="TableTextWithTabs"/>
            </w:pPr>
            <w:r>
              <w:t>Source1</w:t>
            </w:r>
          </w:p>
        </w:tc>
        <w:tc>
          <w:tcPr>
            <w:tcW w:w="1275" w:type="dxa"/>
            <w:tcBorders>
              <w:top w:val="single" w:sz="4" w:space="0" w:color="auto"/>
              <w:left w:val="single" w:sz="4" w:space="0" w:color="auto"/>
              <w:bottom w:val="single" w:sz="4" w:space="0" w:color="auto"/>
              <w:right w:val="single" w:sz="4" w:space="0" w:color="auto"/>
            </w:tcBorders>
          </w:tcPr>
          <w:p w14:paraId="629D4916"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4709C9ED" w14:textId="77777777" w:rsidR="007E22CB" w:rsidRDefault="00B7783F">
            <w:pPr>
              <w:pStyle w:val="TableText"/>
            </w:pPr>
            <w:r>
              <w:t>TransferSwitchSourceType</w:t>
            </w:r>
          </w:p>
        </w:tc>
        <w:tc>
          <w:tcPr>
            <w:tcW w:w="851" w:type="dxa"/>
            <w:tcBorders>
              <w:top w:val="single" w:sz="4" w:space="0" w:color="auto"/>
              <w:left w:val="single" w:sz="4" w:space="0" w:color="auto"/>
              <w:bottom w:val="single" w:sz="4" w:space="0" w:color="auto"/>
              <w:right w:val="single" w:sz="4" w:space="0" w:color="auto"/>
            </w:tcBorders>
          </w:tcPr>
          <w:p w14:paraId="5D946961" w14:textId="77777777" w:rsidR="007E22CB" w:rsidRDefault="00B7783F">
            <w:pPr>
              <w:pStyle w:val="TableText"/>
            </w:pPr>
            <w:r>
              <w:t>M</w:t>
            </w:r>
          </w:p>
        </w:tc>
      </w:tr>
      <w:tr w:rsidR="007E22CB" w14:paraId="23C9002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18FDE8"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ED19BB9"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A4FFE5E" w14:textId="77777777" w:rsidR="007E22CB" w:rsidRDefault="00B7783F">
            <w:pPr>
              <w:pStyle w:val="TableTextWithTabs"/>
            </w:pPr>
            <w:r>
              <w:t>Source2</w:t>
            </w:r>
          </w:p>
        </w:tc>
        <w:tc>
          <w:tcPr>
            <w:tcW w:w="1275" w:type="dxa"/>
            <w:tcBorders>
              <w:top w:val="single" w:sz="4" w:space="0" w:color="auto"/>
              <w:left w:val="single" w:sz="4" w:space="0" w:color="auto"/>
              <w:bottom w:val="single" w:sz="4" w:space="0" w:color="auto"/>
              <w:right w:val="single" w:sz="4" w:space="0" w:color="auto"/>
            </w:tcBorders>
          </w:tcPr>
          <w:p w14:paraId="79DE4738"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5F5F1ED6" w14:textId="77777777" w:rsidR="007E22CB" w:rsidRDefault="00B7783F">
            <w:pPr>
              <w:pStyle w:val="TableText"/>
            </w:pPr>
            <w:r>
              <w:t>TransferSwitchSourceType</w:t>
            </w:r>
          </w:p>
        </w:tc>
        <w:tc>
          <w:tcPr>
            <w:tcW w:w="851" w:type="dxa"/>
            <w:tcBorders>
              <w:top w:val="single" w:sz="4" w:space="0" w:color="auto"/>
              <w:left w:val="single" w:sz="4" w:space="0" w:color="auto"/>
              <w:bottom w:val="single" w:sz="4" w:space="0" w:color="auto"/>
              <w:right w:val="single" w:sz="4" w:space="0" w:color="auto"/>
            </w:tcBorders>
          </w:tcPr>
          <w:p w14:paraId="5F2EDC5F" w14:textId="77777777" w:rsidR="007E22CB" w:rsidRDefault="00B7783F">
            <w:pPr>
              <w:pStyle w:val="TableText"/>
            </w:pPr>
            <w:r>
              <w:t>M</w:t>
            </w:r>
          </w:p>
        </w:tc>
      </w:tr>
      <w:tr w:rsidR="007E22CB" w14:paraId="67608E0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18AC1D"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8FD8B5"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79817A" w14:textId="77777777" w:rsidR="007E22CB" w:rsidRDefault="00B7783F">
            <w:pPr>
              <w:pStyle w:val="TableTextWithTabs"/>
            </w:pPr>
            <w:r>
              <w:t>PreferredSource</w:t>
            </w:r>
          </w:p>
        </w:tc>
        <w:tc>
          <w:tcPr>
            <w:tcW w:w="1275" w:type="dxa"/>
            <w:tcBorders>
              <w:top w:val="single" w:sz="4" w:space="0" w:color="auto"/>
              <w:left w:val="single" w:sz="4" w:space="0" w:color="auto"/>
              <w:bottom w:val="single" w:sz="4" w:space="0" w:color="auto"/>
              <w:right w:val="single" w:sz="4" w:space="0" w:color="auto"/>
            </w:tcBorders>
          </w:tcPr>
          <w:p w14:paraId="5F690A79" w14:textId="77777777" w:rsidR="007E22CB" w:rsidRDefault="00B7783F">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5BC3A609"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C59E8D" w14:textId="77777777" w:rsidR="007E22CB" w:rsidRDefault="00B7783F">
            <w:pPr>
              <w:pStyle w:val="TableText"/>
            </w:pPr>
            <w:r>
              <w:t>O</w:t>
            </w:r>
          </w:p>
        </w:tc>
      </w:tr>
      <w:tr w:rsidR="007E22CB" w14:paraId="1FDFCC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3526F6"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824A0B4"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36049E" w14:textId="77777777" w:rsidR="007E22CB" w:rsidRDefault="00B7783F">
            <w:pPr>
              <w:pStyle w:val="TableTextWithTabs"/>
            </w:pPr>
            <w:r>
              <w:t>Source1Connected</w:t>
            </w:r>
          </w:p>
        </w:tc>
        <w:tc>
          <w:tcPr>
            <w:tcW w:w="1275" w:type="dxa"/>
            <w:tcBorders>
              <w:top w:val="single" w:sz="4" w:space="0" w:color="auto"/>
              <w:left w:val="single" w:sz="4" w:space="0" w:color="auto"/>
              <w:bottom w:val="single" w:sz="4" w:space="0" w:color="auto"/>
              <w:right w:val="single" w:sz="4" w:space="0" w:color="auto"/>
            </w:tcBorders>
          </w:tcPr>
          <w:p w14:paraId="035BD21B" w14:textId="77777777" w:rsidR="007E22CB" w:rsidRDefault="00B7783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4980BD4"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80AC2CC" w14:textId="77777777" w:rsidR="007E22CB" w:rsidRDefault="00B7783F">
            <w:pPr>
              <w:pStyle w:val="TableText"/>
            </w:pPr>
            <w:r>
              <w:t>O</w:t>
            </w:r>
          </w:p>
        </w:tc>
      </w:tr>
      <w:tr w:rsidR="007E22CB" w14:paraId="016639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B418EB"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32CDCD8"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B210C67" w14:textId="77777777" w:rsidR="007E22CB" w:rsidRDefault="00B7783F">
            <w:pPr>
              <w:pStyle w:val="TableTextWithTabs"/>
            </w:pPr>
            <w:r>
              <w:t>Source2Connected</w:t>
            </w:r>
          </w:p>
        </w:tc>
        <w:tc>
          <w:tcPr>
            <w:tcW w:w="1275" w:type="dxa"/>
            <w:tcBorders>
              <w:top w:val="single" w:sz="4" w:space="0" w:color="auto"/>
              <w:left w:val="single" w:sz="4" w:space="0" w:color="auto"/>
              <w:bottom w:val="single" w:sz="4" w:space="0" w:color="auto"/>
              <w:right w:val="single" w:sz="4" w:space="0" w:color="auto"/>
            </w:tcBorders>
          </w:tcPr>
          <w:p w14:paraId="6DE5C5A0" w14:textId="77777777" w:rsidR="007E22CB" w:rsidRDefault="00B7783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2DB85C9"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AA830D5" w14:textId="77777777" w:rsidR="007E22CB" w:rsidRDefault="00B7783F">
            <w:pPr>
              <w:pStyle w:val="TableText"/>
            </w:pPr>
            <w:r>
              <w:t>O</w:t>
            </w:r>
          </w:p>
        </w:tc>
      </w:tr>
      <w:tr w:rsidR="007E22CB" w14:paraId="637DA8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C3CF20"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7EDE92C"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D172D86" w14:textId="77777777" w:rsidR="007E22CB" w:rsidRDefault="00B7783F">
            <w:pPr>
              <w:pStyle w:val="TableTextWithTabs"/>
            </w:pPr>
            <w:r>
              <w:t>TransferInhibited</w:t>
            </w:r>
          </w:p>
        </w:tc>
        <w:tc>
          <w:tcPr>
            <w:tcW w:w="1275" w:type="dxa"/>
            <w:tcBorders>
              <w:top w:val="single" w:sz="4" w:space="0" w:color="auto"/>
              <w:left w:val="single" w:sz="4" w:space="0" w:color="auto"/>
              <w:bottom w:val="single" w:sz="4" w:space="0" w:color="auto"/>
              <w:right w:val="single" w:sz="4" w:space="0" w:color="auto"/>
            </w:tcBorders>
          </w:tcPr>
          <w:p w14:paraId="7D3A6749" w14:textId="77777777" w:rsidR="007E22CB" w:rsidRDefault="00B7783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499543B"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94126E3" w14:textId="77777777" w:rsidR="007E22CB" w:rsidRDefault="00B7783F">
            <w:pPr>
              <w:pStyle w:val="TableText"/>
            </w:pPr>
            <w:r>
              <w:t>O</w:t>
            </w:r>
          </w:p>
        </w:tc>
      </w:tr>
      <w:tr w:rsidR="007E22CB" w14:paraId="41F64C8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C6A3D3"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87CF09"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1E7001" w14:textId="77777777" w:rsidR="007E22CB" w:rsidRDefault="00B7783F">
            <w:pPr>
              <w:pStyle w:val="TableTextWithTabs"/>
            </w:pPr>
            <w:r>
              <w:t>TransferInhibitReason</w:t>
            </w:r>
          </w:p>
        </w:tc>
        <w:tc>
          <w:tcPr>
            <w:tcW w:w="1275" w:type="dxa"/>
            <w:tcBorders>
              <w:top w:val="single" w:sz="4" w:space="0" w:color="auto"/>
              <w:left w:val="single" w:sz="4" w:space="0" w:color="auto"/>
              <w:bottom w:val="single" w:sz="4" w:space="0" w:color="auto"/>
              <w:right w:val="single" w:sz="4" w:space="0" w:color="auto"/>
            </w:tcBorders>
          </w:tcPr>
          <w:p w14:paraId="40BB80D9" w14:textId="77777777" w:rsidR="007E22CB" w:rsidRDefault="00B7783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44ADE4B"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3EDECD" w14:textId="77777777" w:rsidR="007E22CB" w:rsidRDefault="00B7783F">
            <w:pPr>
              <w:pStyle w:val="TableText"/>
            </w:pPr>
            <w:r>
              <w:t>O</w:t>
            </w:r>
          </w:p>
        </w:tc>
      </w:tr>
      <w:tr w:rsidR="007E22CB" w14:paraId="5C209D5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E343E5"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9B06209"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ADD5CE" w14:textId="77777777" w:rsidR="007E22CB" w:rsidRDefault="00B7783F">
            <w:pPr>
              <w:pStyle w:val="TableTextWithTabs"/>
            </w:pPr>
            <w:r>
              <w:t>RatedCurrent</w:t>
            </w:r>
          </w:p>
        </w:tc>
        <w:tc>
          <w:tcPr>
            <w:tcW w:w="1275" w:type="dxa"/>
            <w:tcBorders>
              <w:top w:val="single" w:sz="4" w:space="0" w:color="auto"/>
              <w:left w:val="single" w:sz="4" w:space="0" w:color="auto"/>
              <w:bottom w:val="single" w:sz="4" w:space="0" w:color="auto"/>
              <w:right w:val="single" w:sz="4" w:space="0" w:color="auto"/>
            </w:tcBorders>
          </w:tcPr>
          <w:p w14:paraId="3DEFEDD8"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8843F2D"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47874AB" w14:textId="77777777" w:rsidR="007E22CB" w:rsidRDefault="00B7783F">
            <w:pPr>
              <w:pStyle w:val="TableText"/>
            </w:pPr>
            <w:r>
              <w:t>O</w:t>
            </w:r>
          </w:p>
        </w:tc>
      </w:tr>
      <w:tr w:rsidR="007E22CB" w14:paraId="01DEA5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41B912"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665E1E5"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97FFC8" w14:textId="77777777" w:rsidR="007E22CB" w:rsidRDefault="00B7783F">
            <w:pPr>
              <w:pStyle w:val="TableTextWithTabs"/>
            </w:pPr>
            <w:r>
              <w:t>PoleCount</w:t>
            </w:r>
          </w:p>
        </w:tc>
        <w:tc>
          <w:tcPr>
            <w:tcW w:w="1275" w:type="dxa"/>
            <w:tcBorders>
              <w:top w:val="single" w:sz="4" w:space="0" w:color="auto"/>
              <w:left w:val="single" w:sz="4" w:space="0" w:color="auto"/>
              <w:bottom w:val="single" w:sz="4" w:space="0" w:color="auto"/>
              <w:right w:val="single" w:sz="4" w:space="0" w:color="auto"/>
            </w:tcBorders>
          </w:tcPr>
          <w:p w14:paraId="0B3C8396" w14:textId="77777777" w:rsidR="007E22CB" w:rsidRDefault="00B7783F">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2B90C27F"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825408" w14:textId="77777777" w:rsidR="007E22CB" w:rsidRDefault="00B7783F">
            <w:pPr>
              <w:pStyle w:val="TableText"/>
            </w:pPr>
            <w:r>
              <w:t>O</w:t>
            </w:r>
          </w:p>
        </w:tc>
      </w:tr>
      <w:tr w:rsidR="007E22CB" w14:paraId="24F6AC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747DC0"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10921FD"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669E5B1" w14:textId="77777777" w:rsidR="007E22CB" w:rsidRDefault="00B7783F">
            <w:pPr>
              <w:pStyle w:val="TableTextWithTabs"/>
            </w:pPr>
            <w:r>
              <w:t>ServiceEntranceRated</w:t>
            </w:r>
          </w:p>
        </w:tc>
        <w:tc>
          <w:tcPr>
            <w:tcW w:w="1275" w:type="dxa"/>
            <w:tcBorders>
              <w:top w:val="single" w:sz="4" w:space="0" w:color="auto"/>
              <w:left w:val="single" w:sz="4" w:space="0" w:color="auto"/>
              <w:bottom w:val="single" w:sz="4" w:space="0" w:color="auto"/>
              <w:right w:val="single" w:sz="4" w:space="0" w:color="auto"/>
            </w:tcBorders>
          </w:tcPr>
          <w:p w14:paraId="279D77AA" w14:textId="77777777" w:rsidR="007E22CB" w:rsidRDefault="00B7783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F048FB8"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D0A7350" w14:textId="77777777" w:rsidR="007E22CB" w:rsidRDefault="00B7783F">
            <w:pPr>
              <w:pStyle w:val="TableText"/>
            </w:pPr>
            <w:r>
              <w:t>O</w:t>
            </w:r>
          </w:p>
        </w:tc>
      </w:tr>
      <w:tr w:rsidR="007E22CB" w14:paraId="0636C8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3F3FA2"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378E724"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48403F" w14:textId="77777777" w:rsidR="007E22CB" w:rsidRDefault="00B7783F">
            <w:pPr>
              <w:pStyle w:val="TableTextWithTabs"/>
            </w:pPr>
            <w:r>
              <w:t>LoadCurrent</w:t>
            </w:r>
          </w:p>
        </w:tc>
        <w:tc>
          <w:tcPr>
            <w:tcW w:w="1275" w:type="dxa"/>
            <w:tcBorders>
              <w:top w:val="single" w:sz="4" w:space="0" w:color="auto"/>
              <w:left w:val="single" w:sz="4" w:space="0" w:color="auto"/>
              <w:bottom w:val="single" w:sz="4" w:space="0" w:color="auto"/>
              <w:right w:val="single" w:sz="4" w:space="0" w:color="auto"/>
            </w:tcBorders>
          </w:tcPr>
          <w:p w14:paraId="5ED58781"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0BC38CE"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FDC019E" w14:textId="77777777" w:rsidR="007E22CB" w:rsidRDefault="00B7783F">
            <w:pPr>
              <w:pStyle w:val="TableText"/>
            </w:pPr>
            <w:r>
              <w:t>O</w:t>
            </w:r>
          </w:p>
        </w:tc>
      </w:tr>
      <w:tr w:rsidR="007E22CB" w14:paraId="3A58A33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B739AE"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62CBE39"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8A6DD9" w14:textId="77777777" w:rsidR="007E22CB" w:rsidRDefault="00B7783F">
            <w:pPr>
              <w:pStyle w:val="TableTextWithTabs"/>
            </w:pPr>
            <w:r>
              <w:t>TransferCount</w:t>
            </w:r>
          </w:p>
        </w:tc>
        <w:tc>
          <w:tcPr>
            <w:tcW w:w="1275" w:type="dxa"/>
            <w:tcBorders>
              <w:top w:val="single" w:sz="4" w:space="0" w:color="auto"/>
              <w:left w:val="single" w:sz="4" w:space="0" w:color="auto"/>
              <w:bottom w:val="single" w:sz="4" w:space="0" w:color="auto"/>
              <w:right w:val="single" w:sz="4" w:space="0" w:color="auto"/>
            </w:tcBorders>
          </w:tcPr>
          <w:p w14:paraId="12A4C8D8" w14:textId="77777777" w:rsidR="007E22CB" w:rsidRDefault="00B7783F">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6B9C3FC"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FA07942" w14:textId="77777777" w:rsidR="007E22CB" w:rsidRDefault="00B7783F">
            <w:pPr>
              <w:pStyle w:val="TableText"/>
            </w:pPr>
            <w:r>
              <w:t>O</w:t>
            </w:r>
          </w:p>
        </w:tc>
      </w:tr>
      <w:tr w:rsidR="007E22CB" w14:paraId="6DC9AE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7AE87F"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73636B8"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DDD795" w14:textId="77777777" w:rsidR="007E22CB" w:rsidRDefault="00B7783F">
            <w:pPr>
              <w:pStyle w:val="TableTextWithTabs"/>
            </w:pPr>
            <w:r>
              <w:t>LastTransferTime</w:t>
            </w:r>
          </w:p>
        </w:tc>
        <w:tc>
          <w:tcPr>
            <w:tcW w:w="1275" w:type="dxa"/>
            <w:tcBorders>
              <w:top w:val="single" w:sz="4" w:space="0" w:color="auto"/>
              <w:left w:val="single" w:sz="4" w:space="0" w:color="auto"/>
              <w:bottom w:val="single" w:sz="4" w:space="0" w:color="auto"/>
              <w:right w:val="single" w:sz="4" w:space="0" w:color="auto"/>
            </w:tcBorders>
          </w:tcPr>
          <w:p w14:paraId="6AA44572" w14:textId="77777777" w:rsidR="007E22CB" w:rsidRDefault="00B7783F">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3B0909D8"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4CB7EBB" w14:textId="77777777" w:rsidR="007E22CB" w:rsidRDefault="00B7783F">
            <w:pPr>
              <w:pStyle w:val="TableText"/>
            </w:pPr>
            <w:r>
              <w:t>O</w:t>
            </w:r>
          </w:p>
        </w:tc>
      </w:tr>
      <w:tr w:rsidR="007E22CB" w14:paraId="309060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481ED2"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2D35A00"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306149" w14:textId="77777777" w:rsidR="007E22CB" w:rsidRDefault="00B7783F">
            <w:pPr>
              <w:pStyle w:val="TableTextWithTabs"/>
            </w:pPr>
            <w:r>
              <w:t>EngineStartDelay</w:t>
            </w:r>
          </w:p>
        </w:tc>
        <w:tc>
          <w:tcPr>
            <w:tcW w:w="1275" w:type="dxa"/>
            <w:tcBorders>
              <w:top w:val="single" w:sz="4" w:space="0" w:color="auto"/>
              <w:left w:val="single" w:sz="4" w:space="0" w:color="auto"/>
              <w:bottom w:val="single" w:sz="4" w:space="0" w:color="auto"/>
              <w:right w:val="single" w:sz="4" w:space="0" w:color="auto"/>
            </w:tcBorders>
          </w:tcPr>
          <w:p w14:paraId="3810D23D" w14:textId="77777777" w:rsidR="007E22CB" w:rsidRDefault="00B7783F">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785E38C8"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1B53A74" w14:textId="77777777" w:rsidR="007E22CB" w:rsidRDefault="00B7783F">
            <w:pPr>
              <w:pStyle w:val="TableText"/>
            </w:pPr>
            <w:r>
              <w:t>O</w:t>
            </w:r>
          </w:p>
        </w:tc>
      </w:tr>
      <w:tr w:rsidR="007E22CB" w14:paraId="194D98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C9C84D"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1160345"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884AFA" w14:textId="77777777" w:rsidR="007E22CB" w:rsidRDefault="00B7783F">
            <w:pPr>
              <w:pStyle w:val="TableTextWithTabs"/>
            </w:pPr>
            <w:r>
              <w:t>TransferToEmergencyDelay</w:t>
            </w:r>
          </w:p>
        </w:tc>
        <w:tc>
          <w:tcPr>
            <w:tcW w:w="1275" w:type="dxa"/>
            <w:tcBorders>
              <w:top w:val="single" w:sz="4" w:space="0" w:color="auto"/>
              <w:left w:val="single" w:sz="4" w:space="0" w:color="auto"/>
              <w:bottom w:val="single" w:sz="4" w:space="0" w:color="auto"/>
              <w:right w:val="single" w:sz="4" w:space="0" w:color="auto"/>
            </w:tcBorders>
          </w:tcPr>
          <w:p w14:paraId="6BB13BA6" w14:textId="77777777" w:rsidR="007E22CB" w:rsidRDefault="00B7783F">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094A3F8D"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074BB99" w14:textId="77777777" w:rsidR="007E22CB" w:rsidRDefault="00B7783F">
            <w:pPr>
              <w:pStyle w:val="TableText"/>
            </w:pPr>
            <w:r>
              <w:t>O</w:t>
            </w:r>
          </w:p>
        </w:tc>
      </w:tr>
      <w:tr w:rsidR="007E22CB" w14:paraId="466E39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F271BB"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0020025"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CC4822" w14:textId="77777777" w:rsidR="007E22CB" w:rsidRDefault="00B7783F">
            <w:pPr>
              <w:pStyle w:val="TableTextWithTabs"/>
            </w:pPr>
            <w:r>
              <w:t>RetransferToNormalDelay</w:t>
            </w:r>
          </w:p>
        </w:tc>
        <w:tc>
          <w:tcPr>
            <w:tcW w:w="1275" w:type="dxa"/>
            <w:tcBorders>
              <w:top w:val="single" w:sz="4" w:space="0" w:color="auto"/>
              <w:left w:val="single" w:sz="4" w:space="0" w:color="auto"/>
              <w:bottom w:val="single" w:sz="4" w:space="0" w:color="auto"/>
              <w:right w:val="single" w:sz="4" w:space="0" w:color="auto"/>
            </w:tcBorders>
          </w:tcPr>
          <w:p w14:paraId="22F81F24" w14:textId="77777777" w:rsidR="007E22CB" w:rsidRDefault="00B7783F">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23CF60CD"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5C15F34" w14:textId="77777777" w:rsidR="007E22CB" w:rsidRDefault="00B7783F">
            <w:pPr>
              <w:pStyle w:val="TableText"/>
            </w:pPr>
            <w:r>
              <w:t>O</w:t>
            </w:r>
          </w:p>
        </w:tc>
      </w:tr>
      <w:tr w:rsidR="007E22CB" w14:paraId="4E6E42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A8E392"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32F1376"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0A4AEA" w14:textId="77777777" w:rsidR="007E22CB" w:rsidRDefault="00B7783F">
            <w:pPr>
              <w:pStyle w:val="TableTextWithTabs"/>
            </w:pPr>
            <w:r>
              <w:t>CooldownDelay</w:t>
            </w:r>
          </w:p>
        </w:tc>
        <w:tc>
          <w:tcPr>
            <w:tcW w:w="1275" w:type="dxa"/>
            <w:tcBorders>
              <w:top w:val="single" w:sz="4" w:space="0" w:color="auto"/>
              <w:left w:val="single" w:sz="4" w:space="0" w:color="auto"/>
              <w:bottom w:val="single" w:sz="4" w:space="0" w:color="auto"/>
              <w:right w:val="single" w:sz="4" w:space="0" w:color="auto"/>
            </w:tcBorders>
          </w:tcPr>
          <w:p w14:paraId="05E8E3EE" w14:textId="77777777" w:rsidR="007E22CB" w:rsidRDefault="00B7783F">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527CCAAC"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877FE94" w14:textId="77777777" w:rsidR="007E22CB" w:rsidRDefault="00B7783F">
            <w:pPr>
              <w:pStyle w:val="TableText"/>
            </w:pPr>
            <w:r>
              <w:t>O</w:t>
            </w:r>
          </w:p>
        </w:tc>
      </w:tr>
      <w:tr w:rsidR="007E22CB" w14:paraId="3A720F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F1F881"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BD77515" w14:textId="77777777" w:rsidR="007E22CB" w:rsidRDefault="00B7783F">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3B38929" w14:textId="77777777" w:rsidR="007E22CB" w:rsidRDefault="00B7783F">
            <w:pPr>
              <w:pStyle w:val="TableTextWithTabs"/>
            </w:pPr>
            <w:r>
              <w:t>Transfer</w:t>
            </w:r>
          </w:p>
        </w:tc>
        <w:tc>
          <w:tcPr>
            <w:tcW w:w="1275" w:type="dxa"/>
            <w:tcBorders>
              <w:top w:val="single" w:sz="4" w:space="0" w:color="auto"/>
              <w:left w:val="single" w:sz="4" w:space="0" w:color="auto"/>
              <w:bottom w:val="single" w:sz="4" w:space="0" w:color="auto"/>
              <w:right w:val="single" w:sz="4" w:space="0" w:color="auto"/>
            </w:tcBorders>
          </w:tcPr>
          <w:p w14:paraId="29A1BE44"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3D0CFE69" w14:textId="77777777" w:rsidR="007E22CB" w:rsidRDefault="007E22CB">
            <w:pPr>
              <w:pStyle w:val="TableText"/>
            </w:pPr>
          </w:p>
        </w:tc>
        <w:tc>
          <w:tcPr>
            <w:tcW w:w="851" w:type="dxa"/>
            <w:tcBorders>
              <w:top w:val="single" w:sz="4" w:space="0" w:color="auto"/>
              <w:left w:val="single" w:sz="4" w:space="0" w:color="auto"/>
              <w:bottom w:val="single" w:sz="4" w:space="0" w:color="auto"/>
              <w:right w:val="single" w:sz="4" w:space="0" w:color="auto"/>
            </w:tcBorders>
          </w:tcPr>
          <w:p w14:paraId="3688D577" w14:textId="77777777" w:rsidR="007E22CB" w:rsidRDefault="00B7783F">
            <w:pPr>
              <w:pStyle w:val="TableText"/>
            </w:pPr>
            <w:r>
              <w:t>O</w:t>
            </w:r>
          </w:p>
        </w:tc>
      </w:tr>
      <w:tr w:rsidR="007E22CB" w14:paraId="6AC3A5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C8553F"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47B25E1" w14:textId="77777777" w:rsidR="007E22CB" w:rsidRDefault="00B7783F">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3691A55" w14:textId="77777777" w:rsidR="007E22CB" w:rsidRDefault="00B7783F">
            <w:pPr>
              <w:pStyle w:val="TableTextWithTabs"/>
            </w:pPr>
            <w:r>
              <w:t>Retransfer</w:t>
            </w:r>
          </w:p>
        </w:tc>
        <w:tc>
          <w:tcPr>
            <w:tcW w:w="1275" w:type="dxa"/>
            <w:tcBorders>
              <w:top w:val="single" w:sz="4" w:space="0" w:color="auto"/>
              <w:left w:val="single" w:sz="4" w:space="0" w:color="auto"/>
              <w:bottom w:val="single" w:sz="4" w:space="0" w:color="auto"/>
              <w:right w:val="single" w:sz="4" w:space="0" w:color="auto"/>
            </w:tcBorders>
          </w:tcPr>
          <w:p w14:paraId="4223F071"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77CBF66A" w14:textId="77777777" w:rsidR="007E22CB" w:rsidRDefault="007E22CB">
            <w:pPr>
              <w:pStyle w:val="TableText"/>
            </w:pPr>
          </w:p>
        </w:tc>
        <w:tc>
          <w:tcPr>
            <w:tcW w:w="851" w:type="dxa"/>
            <w:tcBorders>
              <w:top w:val="single" w:sz="4" w:space="0" w:color="auto"/>
              <w:left w:val="single" w:sz="4" w:space="0" w:color="auto"/>
              <w:bottom w:val="single" w:sz="4" w:space="0" w:color="auto"/>
              <w:right w:val="single" w:sz="4" w:space="0" w:color="auto"/>
            </w:tcBorders>
          </w:tcPr>
          <w:p w14:paraId="66B938C4" w14:textId="77777777" w:rsidR="007E22CB" w:rsidRDefault="00B7783F">
            <w:pPr>
              <w:pStyle w:val="TableText"/>
            </w:pPr>
            <w:r>
              <w:t>O</w:t>
            </w:r>
          </w:p>
        </w:tc>
      </w:tr>
      <w:tr w:rsidR="007E22CB" w14:paraId="03BAAD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B3C13B"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108E38E" w14:textId="77777777" w:rsidR="007E22CB" w:rsidRDefault="00B7783F">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D0E8073" w14:textId="77777777" w:rsidR="007E22CB" w:rsidRDefault="00B7783F">
            <w:pPr>
              <w:pStyle w:val="TableTextWithTabs"/>
            </w:pPr>
            <w:r>
              <w:t>InhibitTransfer</w:t>
            </w:r>
          </w:p>
        </w:tc>
        <w:tc>
          <w:tcPr>
            <w:tcW w:w="1275" w:type="dxa"/>
            <w:tcBorders>
              <w:top w:val="single" w:sz="4" w:space="0" w:color="auto"/>
              <w:left w:val="single" w:sz="4" w:space="0" w:color="auto"/>
              <w:bottom w:val="single" w:sz="4" w:space="0" w:color="auto"/>
              <w:right w:val="single" w:sz="4" w:space="0" w:color="auto"/>
            </w:tcBorders>
          </w:tcPr>
          <w:p w14:paraId="406288A8"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1F2161E9" w14:textId="77777777" w:rsidR="007E22CB" w:rsidRDefault="007E22CB">
            <w:pPr>
              <w:pStyle w:val="TableText"/>
            </w:pPr>
          </w:p>
        </w:tc>
        <w:tc>
          <w:tcPr>
            <w:tcW w:w="851" w:type="dxa"/>
            <w:tcBorders>
              <w:top w:val="single" w:sz="4" w:space="0" w:color="auto"/>
              <w:left w:val="single" w:sz="4" w:space="0" w:color="auto"/>
              <w:bottom w:val="single" w:sz="4" w:space="0" w:color="auto"/>
              <w:right w:val="single" w:sz="4" w:space="0" w:color="auto"/>
            </w:tcBorders>
          </w:tcPr>
          <w:p w14:paraId="5EB5E90E" w14:textId="77777777" w:rsidR="007E22CB" w:rsidRDefault="00B7783F">
            <w:pPr>
              <w:pStyle w:val="TableText"/>
            </w:pPr>
            <w:r>
              <w:t>O</w:t>
            </w:r>
          </w:p>
        </w:tc>
      </w:tr>
      <w:tr w:rsidR="007E22CB" w14:paraId="36EA00E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BAD6AE1" w14:textId="77777777" w:rsidR="007E22CB" w:rsidRDefault="00B7783F">
            <w:pPr>
              <w:pStyle w:val="TableText"/>
            </w:pPr>
            <w:r>
              <w:rPr>
                <w:b/>
              </w:rPr>
              <w:t>Conformance Units</w:t>
            </w:r>
          </w:p>
        </w:tc>
      </w:tr>
      <w:tr w:rsidR="007E22CB" w14:paraId="0101314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A3226A4" w14:textId="77777777" w:rsidR="007E22CB" w:rsidRDefault="00B7783F">
            <w:pPr>
              <w:pStyle w:val="TableText"/>
            </w:pPr>
            <w:r>
              <w:t>GEN-TransferSwitch</w:t>
            </w:r>
          </w:p>
        </w:tc>
      </w:tr>
    </w:tbl>
    <w:p w14:paraId="25CD3B01" w14:textId="77777777" w:rsidR="007E22CB" w:rsidRDefault="007E22CB">
      <w:pPr>
        <w:pStyle w:val="spacer"/>
      </w:pPr>
    </w:p>
    <w:p w14:paraId="4D5D5BA6" w14:textId="77777777" w:rsidR="007E22CB" w:rsidRDefault="00B7783F">
      <w:pPr>
        <w:pStyle w:val="Heading3"/>
      </w:pPr>
      <w:bookmarkStart w:id="403" w:name="_Clause_c7_16_1"/>
      <w:bookmarkStart w:id="404" w:name="_Toc236305369"/>
      <w:r>
        <w:t>Transfer</w:t>
      </w:r>
      <w:bookmarkEnd w:id="403"/>
      <w:bookmarkEnd w:id="404"/>
    </w:p>
    <w:p w14:paraId="1191BCD2" w14:textId="77777777" w:rsidR="007E22CB" w:rsidRDefault="00B7783F">
      <w:pPr>
        <w:pStyle w:val="PARAGRAPH"/>
      </w:pPr>
      <w:r>
        <w:t>Command a transfer to the emergency source.</w:t>
      </w:r>
    </w:p>
    <w:p w14:paraId="1F05876D" w14:textId="77777777" w:rsidR="007E22CB" w:rsidRDefault="00B7783F">
      <w:pPr>
        <w:pStyle w:val="PARAGRAPH"/>
      </w:pPr>
      <w:r>
        <w:t>Signature</w:t>
      </w:r>
    </w:p>
    <w:p w14:paraId="322930D9" w14:textId="77777777" w:rsidR="007E22CB" w:rsidRDefault="00B7783F">
      <w:pPr>
        <w:pStyle w:val="MethodSignature"/>
      </w:pPr>
      <w:r>
        <w:t>Transfer ();</w:t>
      </w:r>
    </w:p>
    <w:p w14:paraId="7143BCE9" w14:textId="77777777" w:rsidR="007E22CB" w:rsidRDefault="00B7783F">
      <w:pPr>
        <w:pStyle w:val="Heading3"/>
      </w:pPr>
      <w:bookmarkStart w:id="405" w:name="_Clause_c7_16_2"/>
      <w:bookmarkStart w:id="406" w:name="_Toc236305370"/>
      <w:r>
        <w:t>Retransfer</w:t>
      </w:r>
      <w:bookmarkEnd w:id="405"/>
      <w:bookmarkEnd w:id="406"/>
    </w:p>
    <w:p w14:paraId="4EB32CCE" w14:textId="77777777" w:rsidR="007E22CB" w:rsidRDefault="00B7783F">
      <w:pPr>
        <w:pStyle w:val="PARAGRAPH"/>
      </w:pPr>
      <w:r>
        <w:t>Command a retransfer to the normal source.</w:t>
      </w:r>
    </w:p>
    <w:p w14:paraId="4ACAC5E8" w14:textId="77777777" w:rsidR="007E22CB" w:rsidRDefault="00B7783F">
      <w:pPr>
        <w:pStyle w:val="PARAGRAPH"/>
      </w:pPr>
      <w:r>
        <w:t>Signature</w:t>
      </w:r>
    </w:p>
    <w:p w14:paraId="601744C6" w14:textId="77777777" w:rsidR="007E22CB" w:rsidRDefault="00B7783F">
      <w:pPr>
        <w:pStyle w:val="MethodSignature"/>
      </w:pPr>
      <w:r>
        <w:t>Retransfer ();</w:t>
      </w:r>
    </w:p>
    <w:p w14:paraId="77B6448E" w14:textId="77777777" w:rsidR="007E22CB" w:rsidRDefault="00B7783F">
      <w:pPr>
        <w:pStyle w:val="Heading3"/>
      </w:pPr>
      <w:bookmarkStart w:id="407" w:name="_Clause_c7_16_3"/>
      <w:bookmarkStart w:id="408" w:name="_Toc236305371"/>
      <w:r>
        <w:t>InhibitTransfer</w:t>
      </w:r>
      <w:bookmarkEnd w:id="407"/>
      <w:bookmarkEnd w:id="408"/>
    </w:p>
    <w:p w14:paraId="2670F99E" w14:textId="77777777" w:rsidR="007E22CB" w:rsidRDefault="00B7783F">
      <w:pPr>
        <w:pStyle w:val="PARAGRAPH"/>
      </w:pPr>
      <w:r>
        <w:t>Enable or disable the transfer inhibit.</w:t>
      </w:r>
    </w:p>
    <w:p w14:paraId="5724E9F4" w14:textId="77777777" w:rsidR="007E22CB" w:rsidRDefault="00B7783F">
      <w:pPr>
        <w:pStyle w:val="PARAGRAPH"/>
      </w:pPr>
      <w:r>
        <w:lastRenderedPageBreak/>
        <w:t>Signature</w:t>
      </w:r>
    </w:p>
    <w:p w14:paraId="3E302163" w14:textId="77777777" w:rsidR="007E22CB" w:rsidRDefault="00B7783F">
      <w:pPr>
        <w:pStyle w:val="MethodSignature"/>
      </w:pPr>
      <w:r>
        <w:t>InhibitTransfer (</w:t>
      </w:r>
    </w:p>
    <w:p w14:paraId="577DB472" w14:textId="77777777" w:rsidR="007E22CB" w:rsidRDefault="00B7783F">
      <w:pPr>
        <w:pStyle w:val="MethodSignature"/>
      </w:pPr>
      <w:r>
        <w:t xml:space="preserve">    [in]  0:Boolean      Inhibit);</w:t>
      </w:r>
    </w:p>
    <w:p w14:paraId="0C805F52" w14:textId="34FDD666" w:rsidR="007E22CB" w:rsidRDefault="00B7783F">
      <w:pPr>
        <w:pStyle w:val="TABLE-title"/>
      </w:pPr>
      <w:bookmarkStart w:id="409" w:name="_Tab_c7_16_3_m_args"/>
      <w:bookmarkStart w:id="410" w:name="_Toc236305456"/>
      <w:r>
        <w:t xml:space="preserve">Table </w:t>
      </w:r>
      <w:r>
        <w:fldChar w:fldCharType="begin"/>
      </w:r>
      <w:r>
        <w:instrText xml:space="preserve"> SEQ Table \* ARABIC </w:instrText>
      </w:r>
      <w:r>
        <w:fldChar w:fldCharType="separate"/>
      </w:r>
      <w:r w:rsidR="007F705B">
        <w:rPr>
          <w:noProof/>
        </w:rPr>
        <w:t>45</w:t>
      </w:r>
      <w:r>
        <w:fldChar w:fldCharType="end"/>
      </w:r>
      <w:r>
        <w:t xml:space="preserve"> – InhibitTransfer Method Arguments</w:t>
      </w:r>
      <w:bookmarkEnd w:id="409"/>
      <w:bookmarkEnd w:id="4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7E22CB" w14:paraId="134B148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3D58177" w14:textId="77777777" w:rsidR="007E22CB" w:rsidRDefault="00B7783F">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0D4804F" w14:textId="77777777" w:rsidR="007E22CB" w:rsidRDefault="00B7783F">
            <w:pPr>
              <w:pStyle w:val="TableText"/>
            </w:pPr>
            <w:r>
              <w:rPr>
                <w:b/>
              </w:rPr>
              <w:t>Description</w:t>
            </w:r>
          </w:p>
        </w:tc>
      </w:tr>
      <w:tr w:rsidR="007E22CB" w14:paraId="1CD1D27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25EE02C" w14:textId="77777777" w:rsidR="007E22CB" w:rsidRDefault="00B7783F">
            <w:pPr>
              <w:pStyle w:val="TableText"/>
            </w:pPr>
            <w:r>
              <w:t>Inhibit</w:t>
            </w:r>
          </w:p>
        </w:tc>
        <w:tc>
          <w:tcPr>
            <w:tcW w:w="6726" w:type="dxa"/>
            <w:tcBorders>
              <w:top w:val="single" w:sz="4" w:space="0" w:color="auto"/>
              <w:left w:val="single" w:sz="4" w:space="0" w:color="auto"/>
              <w:bottom w:val="single" w:sz="4" w:space="0" w:color="auto"/>
              <w:right w:val="single" w:sz="4" w:space="0" w:color="auto"/>
            </w:tcBorders>
          </w:tcPr>
          <w:p w14:paraId="4CCAD81E" w14:textId="77777777" w:rsidR="007E22CB" w:rsidRDefault="00B7783F">
            <w:pPr>
              <w:pStyle w:val="TableText"/>
            </w:pPr>
            <w:r>
              <w:t>TRUE to inhibit transfer.</w:t>
            </w:r>
          </w:p>
        </w:tc>
      </w:tr>
    </w:tbl>
    <w:p w14:paraId="3883D15C" w14:textId="77777777" w:rsidR="007E22CB" w:rsidRDefault="007E22CB">
      <w:pPr>
        <w:pStyle w:val="spacer"/>
      </w:pPr>
    </w:p>
    <w:p w14:paraId="34037DC1" w14:textId="79BBE11A" w:rsidR="007E22CB" w:rsidRDefault="00B7783F">
      <w:pPr>
        <w:pStyle w:val="TABLE-title"/>
      </w:pPr>
      <w:bookmarkStart w:id="411" w:name="_Tab_c7_16_3_m_as"/>
      <w:bookmarkStart w:id="412" w:name="_Toc236305457"/>
      <w:r>
        <w:t xml:space="preserve">Table </w:t>
      </w:r>
      <w:r>
        <w:fldChar w:fldCharType="begin"/>
      </w:r>
      <w:r>
        <w:instrText xml:space="preserve"> SEQ Table \* ARABIC </w:instrText>
      </w:r>
      <w:r>
        <w:fldChar w:fldCharType="separate"/>
      </w:r>
      <w:r w:rsidR="007F705B">
        <w:rPr>
          <w:noProof/>
        </w:rPr>
        <w:t>46</w:t>
      </w:r>
      <w:r>
        <w:fldChar w:fldCharType="end"/>
      </w:r>
      <w:r>
        <w:t xml:space="preserve"> – InhibitTransfer Method AddressSpace definition</w:t>
      </w:r>
      <w:bookmarkEnd w:id="411"/>
      <w:bookmarkEnd w:id="4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E22CB" w14:paraId="7F8B02D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4FC2BF6" w14:textId="77777777" w:rsidR="007E22CB" w:rsidRDefault="00B7783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92F1D7C" w14:textId="77777777" w:rsidR="007E22CB" w:rsidRDefault="00B7783F">
            <w:pPr>
              <w:pStyle w:val="TableText"/>
            </w:pPr>
            <w:r>
              <w:rPr>
                <w:b/>
              </w:rPr>
              <w:t>Value</w:t>
            </w:r>
          </w:p>
        </w:tc>
      </w:tr>
      <w:tr w:rsidR="007E22CB" w14:paraId="3B2C28A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2F83E42" w14:textId="77777777" w:rsidR="007E22CB" w:rsidRDefault="00B7783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8792924" w14:textId="77777777" w:rsidR="007E22CB" w:rsidRDefault="00B7783F">
            <w:pPr>
              <w:pStyle w:val="TableText"/>
            </w:pPr>
            <w:r>
              <w:t>InhibitTransfer</w:t>
            </w:r>
          </w:p>
        </w:tc>
      </w:tr>
      <w:tr w:rsidR="007E22CB" w14:paraId="650032D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1FD7E6" w14:textId="77777777" w:rsidR="007E22CB" w:rsidRDefault="00B7783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8AA4E7F" w14:textId="77777777" w:rsidR="007E22CB" w:rsidRDefault="00B7783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89243F6" w14:textId="77777777" w:rsidR="007E22CB" w:rsidRDefault="00B7783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E462ECD" w14:textId="77777777" w:rsidR="007E22CB" w:rsidRDefault="00B7783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57E40AB" w14:textId="77777777" w:rsidR="007E22CB" w:rsidRDefault="00B7783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783C3EE" w14:textId="77777777" w:rsidR="007E22CB" w:rsidRDefault="00B7783F">
            <w:pPr>
              <w:pStyle w:val="TableText"/>
            </w:pPr>
            <w:r>
              <w:rPr>
                <w:b/>
              </w:rPr>
              <w:t>ModellingRule</w:t>
            </w:r>
          </w:p>
        </w:tc>
      </w:tr>
      <w:tr w:rsidR="007E22CB" w14:paraId="53DA15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AB307B"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6FB85F"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00FE9B" w14:textId="77777777" w:rsidR="007E22CB" w:rsidRDefault="00B7783F">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734884F" w14:textId="77777777" w:rsidR="007E22CB" w:rsidRDefault="00B7783F">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55DE5E4"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490F3A" w14:textId="77777777" w:rsidR="007E22CB" w:rsidRDefault="00B7783F">
            <w:pPr>
              <w:pStyle w:val="TableText"/>
            </w:pPr>
            <w:r>
              <w:t>0:Mandatory</w:t>
            </w:r>
          </w:p>
        </w:tc>
      </w:tr>
    </w:tbl>
    <w:p w14:paraId="7069BD4C" w14:textId="77777777" w:rsidR="007E22CB" w:rsidRDefault="007E22CB">
      <w:pPr>
        <w:pStyle w:val="spacer"/>
      </w:pPr>
    </w:p>
    <w:p w14:paraId="239007CB" w14:textId="77777777" w:rsidR="007E22CB" w:rsidRDefault="00B7783F">
      <w:pPr>
        <w:pStyle w:val="Heading2"/>
      </w:pPr>
      <w:bookmarkStart w:id="413" w:name="_Clause_c7_17"/>
      <w:bookmarkStart w:id="414" w:name="_Toc236305372"/>
      <w:r>
        <w:t>ParallelingControllerType</w:t>
      </w:r>
      <w:bookmarkEnd w:id="413"/>
      <w:bookmarkEnd w:id="414"/>
    </w:p>
    <w:p w14:paraId="6787C1E6" w14:textId="77777777" w:rsidR="007E22CB" w:rsidRDefault="00B7783F">
      <w:pPr>
        <w:pStyle w:val="PARAGRAPH"/>
      </w:pPr>
      <w:r>
        <w:t>A paralleling / switchgear controller that synchronizes and shares load among generator sets on a common bus, and optionally parallels with the utility.</w:t>
      </w:r>
    </w:p>
    <w:p w14:paraId="5E267583" w14:textId="168F4A00" w:rsidR="007E22CB" w:rsidRDefault="00B7783F">
      <w:pPr>
        <w:pStyle w:val="TABLE-title"/>
      </w:pPr>
      <w:bookmarkStart w:id="415" w:name="_Tab_c7_17_def"/>
      <w:bookmarkStart w:id="416" w:name="_Toc236305458"/>
      <w:r>
        <w:t xml:space="preserve">Table </w:t>
      </w:r>
      <w:r>
        <w:fldChar w:fldCharType="begin"/>
      </w:r>
      <w:r>
        <w:instrText xml:space="preserve"> SEQ Table \* ARABIC </w:instrText>
      </w:r>
      <w:r>
        <w:fldChar w:fldCharType="separate"/>
      </w:r>
      <w:r w:rsidR="007F705B">
        <w:rPr>
          <w:noProof/>
        </w:rPr>
        <w:t>47</w:t>
      </w:r>
      <w:r>
        <w:fldChar w:fldCharType="end"/>
      </w:r>
      <w:r>
        <w:t xml:space="preserve"> – ParallelingControllerType definition</w:t>
      </w:r>
      <w:bookmarkEnd w:id="415"/>
      <w:bookmarkEnd w:id="4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E22CB" w14:paraId="25BD0ED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476FE15" w14:textId="77777777" w:rsidR="007E22CB" w:rsidRDefault="00B7783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3FE16C9" w14:textId="77777777" w:rsidR="007E22CB" w:rsidRDefault="00B7783F">
            <w:pPr>
              <w:pStyle w:val="TableText"/>
            </w:pPr>
            <w:r>
              <w:rPr>
                <w:b/>
              </w:rPr>
              <w:t>Value</w:t>
            </w:r>
          </w:p>
        </w:tc>
      </w:tr>
      <w:tr w:rsidR="007E22CB" w14:paraId="1A722EC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0EEFE35" w14:textId="77777777" w:rsidR="007E22CB" w:rsidRDefault="00B7783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B9B289F" w14:textId="77777777" w:rsidR="007E22CB" w:rsidRDefault="00B7783F">
            <w:pPr>
              <w:pStyle w:val="TableText"/>
            </w:pPr>
            <w:r>
              <w:t>1:ParallelingControllerType</w:t>
            </w:r>
          </w:p>
        </w:tc>
      </w:tr>
      <w:tr w:rsidR="007E22CB" w14:paraId="4E1615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799263" w14:textId="77777777" w:rsidR="007E22CB" w:rsidRDefault="00B7783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7F1B0BD" w14:textId="77777777" w:rsidR="007E22CB" w:rsidRDefault="00B7783F">
            <w:pPr>
              <w:pStyle w:val="TableText"/>
            </w:pPr>
            <w:r>
              <w:t>False</w:t>
            </w:r>
          </w:p>
        </w:tc>
      </w:tr>
      <w:tr w:rsidR="007E22CB" w14:paraId="188BD17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03678D9" w14:textId="77777777" w:rsidR="007E22CB" w:rsidRDefault="00B7783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4C6E418" w14:textId="77777777" w:rsidR="007E22CB" w:rsidRDefault="00B7783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D29163A" w14:textId="77777777" w:rsidR="007E22CB" w:rsidRDefault="00B7783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C46A10A" w14:textId="77777777" w:rsidR="007E22CB" w:rsidRDefault="00B7783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C9CBAAD" w14:textId="77777777" w:rsidR="007E22CB" w:rsidRDefault="00B7783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3B2419B" w14:textId="77777777" w:rsidR="007E22CB" w:rsidRDefault="00B7783F">
            <w:pPr>
              <w:pStyle w:val="TableText"/>
            </w:pPr>
            <w:r>
              <w:rPr>
                <w:b/>
              </w:rPr>
              <w:t>Other</w:t>
            </w:r>
          </w:p>
        </w:tc>
      </w:tr>
      <w:tr w:rsidR="007E22CB" w14:paraId="4F37B85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6EEB8E3" w14:textId="77777777" w:rsidR="007E22CB" w:rsidRDefault="00B7783F">
            <w:pPr>
              <w:pStyle w:val="TableText"/>
            </w:pPr>
            <w:r>
              <w:t>Subtype of the 2:ComponentType defined in OPC 10000-5, i.e. inheriting the InstanceDeclarations of that Node.</w:t>
            </w:r>
          </w:p>
        </w:tc>
      </w:tr>
      <w:tr w:rsidR="007E22CB" w14:paraId="1A6B70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A73C85"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5C9712A"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07309A" w14:textId="77777777" w:rsidR="007E22CB" w:rsidRDefault="00B7783F">
            <w:pPr>
              <w:pStyle w:val="TableTextWithTabs"/>
            </w:pPr>
            <w:r>
              <w:t>SystemState</w:t>
            </w:r>
          </w:p>
        </w:tc>
        <w:tc>
          <w:tcPr>
            <w:tcW w:w="1275" w:type="dxa"/>
            <w:tcBorders>
              <w:top w:val="single" w:sz="4" w:space="0" w:color="auto"/>
              <w:left w:val="single" w:sz="4" w:space="0" w:color="auto"/>
              <w:bottom w:val="single" w:sz="4" w:space="0" w:color="auto"/>
              <w:right w:val="single" w:sz="4" w:space="0" w:color="auto"/>
            </w:tcBorders>
          </w:tcPr>
          <w:p w14:paraId="2AE03D58" w14:textId="77777777" w:rsidR="007E22CB" w:rsidRDefault="00B7783F">
            <w:pPr>
              <w:pStyle w:val="TableText"/>
            </w:pPr>
            <w:r>
              <w:t>ParallelingSystemStateEnum</w:t>
            </w:r>
          </w:p>
        </w:tc>
        <w:tc>
          <w:tcPr>
            <w:tcW w:w="1843" w:type="dxa"/>
            <w:tcBorders>
              <w:top w:val="single" w:sz="4" w:space="0" w:color="auto"/>
              <w:left w:val="single" w:sz="4" w:space="0" w:color="auto"/>
              <w:bottom w:val="single" w:sz="4" w:space="0" w:color="auto"/>
              <w:right w:val="single" w:sz="4" w:space="0" w:color="auto"/>
            </w:tcBorders>
          </w:tcPr>
          <w:p w14:paraId="779E11B0"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6197A09" w14:textId="77777777" w:rsidR="007E22CB" w:rsidRDefault="00B7783F">
            <w:pPr>
              <w:pStyle w:val="TableText"/>
            </w:pPr>
            <w:r>
              <w:t>M</w:t>
            </w:r>
          </w:p>
        </w:tc>
      </w:tr>
      <w:tr w:rsidR="007E22CB" w14:paraId="7C2E01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D07806"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699399A"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F437DFE" w14:textId="77777777" w:rsidR="007E22CB" w:rsidRDefault="00B7783F">
            <w:pPr>
              <w:pStyle w:val="TableTextWithTabs"/>
            </w:pPr>
            <w:r>
              <w:t>BusVoltage</w:t>
            </w:r>
          </w:p>
        </w:tc>
        <w:tc>
          <w:tcPr>
            <w:tcW w:w="1275" w:type="dxa"/>
            <w:tcBorders>
              <w:top w:val="single" w:sz="4" w:space="0" w:color="auto"/>
              <w:left w:val="single" w:sz="4" w:space="0" w:color="auto"/>
              <w:bottom w:val="single" w:sz="4" w:space="0" w:color="auto"/>
              <w:right w:val="single" w:sz="4" w:space="0" w:color="auto"/>
            </w:tcBorders>
          </w:tcPr>
          <w:p w14:paraId="3B456A31"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107A95F"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DF99DF8" w14:textId="77777777" w:rsidR="007E22CB" w:rsidRDefault="00B7783F">
            <w:pPr>
              <w:pStyle w:val="TableText"/>
            </w:pPr>
            <w:r>
              <w:t>O</w:t>
            </w:r>
          </w:p>
        </w:tc>
      </w:tr>
      <w:tr w:rsidR="007E22CB" w14:paraId="0305AB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03D1E6"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9981BEE"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7435DB" w14:textId="77777777" w:rsidR="007E22CB" w:rsidRDefault="00B7783F">
            <w:pPr>
              <w:pStyle w:val="TableTextWithTabs"/>
            </w:pPr>
            <w:r>
              <w:t>BusFrequency</w:t>
            </w:r>
          </w:p>
        </w:tc>
        <w:tc>
          <w:tcPr>
            <w:tcW w:w="1275" w:type="dxa"/>
            <w:tcBorders>
              <w:top w:val="single" w:sz="4" w:space="0" w:color="auto"/>
              <w:left w:val="single" w:sz="4" w:space="0" w:color="auto"/>
              <w:bottom w:val="single" w:sz="4" w:space="0" w:color="auto"/>
              <w:right w:val="single" w:sz="4" w:space="0" w:color="auto"/>
            </w:tcBorders>
          </w:tcPr>
          <w:p w14:paraId="2442D579"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3043E4D"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4D6E46B" w14:textId="77777777" w:rsidR="007E22CB" w:rsidRDefault="00B7783F">
            <w:pPr>
              <w:pStyle w:val="TableText"/>
            </w:pPr>
            <w:r>
              <w:t>O</w:t>
            </w:r>
          </w:p>
        </w:tc>
      </w:tr>
      <w:tr w:rsidR="007E22CB" w14:paraId="1023D4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92E910"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E03BE11"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9F65F1" w14:textId="77777777" w:rsidR="007E22CB" w:rsidRDefault="00B7783F">
            <w:pPr>
              <w:pStyle w:val="TableTextWithTabs"/>
            </w:pPr>
            <w:r>
              <w:t>TotalBusRealPower</w:t>
            </w:r>
          </w:p>
        </w:tc>
        <w:tc>
          <w:tcPr>
            <w:tcW w:w="1275" w:type="dxa"/>
            <w:tcBorders>
              <w:top w:val="single" w:sz="4" w:space="0" w:color="auto"/>
              <w:left w:val="single" w:sz="4" w:space="0" w:color="auto"/>
              <w:bottom w:val="single" w:sz="4" w:space="0" w:color="auto"/>
              <w:right w:val="single" w:sz="4" w:space="0" w:color="auto"/>
            </w:tcBorders>
          </w:tcPr>
          <w:p w14:paraId="4E1675A0"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EAB5D9E"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F335A81" w14:textId="77777777" w:rsidR="007E22CB" w:rsidRDefault="00B7783F">
            <w:pPr>
              <w:pStyle w:val="TableText"/>
            </w:pPr>
            <w:r>
              <w:t>O</w:t>
            </w:r>
          </w:p>
        </w:tc>
      </w:tr>
      <w:tr w:rsidR="007E22CB" w14:paraId="2AEFAD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8D40CA"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AFB6092"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B49D0E" w14:textId="77777777" w:rsidR="007E22CB" w:rsidRDefault="00B7783F">
            <w:pPr>
              <w:pStyle w:val="TableTextWithTabs"/>
            </w:pPr>
            <w:r>
              <w:t>TotalBusReactivePower</w:t>
            </w:r>
          </w:p>
        </w:tc>
        <w:tc>
          <w:tcPr>
            <w:tcW w:w="1275" w:type="dxa"/>
            <w:tcBorders>
              <w:top w:val="single" w:sz="4" w:space="0" w:color="auto"/>
              <w:left w:val="single" w:sz="4" w:space="0" w:color="auto"/>
              <w:bottom w:val="single" w:sz="4" w:space="0" w:color="auto"/>
              <w:right w:val="single" w:sz="4" w:space="0" w:color="auto"/>
            </w:tcBorders>
          </w:tcPr>
          <w:p w14:paraId="33F9D7A9"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2D3435E"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DCC1FE0" w14:textId="77777777" w:rsidR="007E22CB" w:rsidRDefault="00B7783F">
            <w:pPr>
              <w:pStyle w:val="TableText"/>
            </w:pPr>
            <w:r>
              <w:t>O</w:t>
            </w:r>
          </w:p>
        </w:tc>
      </w:tr>
      <w:tr w:rsidR="007E22CB" w14:paraId="5AF14F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D02798"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78BBCB3"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D2E7A1" w14:textId="77777777" w:rsidR="007E22CB" w:rsidRDefault="00B7783F">
            <w:pPr>
              <w:pStyle w:val="TableTextWithTabs"/>
            </w:pPr>
            <w:r>
              <w:t>SynchronizationAngle</w:t>
            </w:r>
          </w:p>
        </w:tc>
        <w:tc>
          <w:tcPr>
            <w:tcW w:w="1275" w:type="dxa"/>
            <w:tcBorders>
              <w:top w:val="single" w:sz="4" w:space="0" w:color="auto"/>
              <w:left w:val="single" w:sz="4" w:space="0" w:color="auto"/>
              <w:bottom w:val="single" w:sz="4" w:space="0" w:color="auto"/>
              <w:right w:val="single" w:sz="4" w:space="0" w:color="auto"/>
            </w:tcBorders>
          </w:tcPr>
          <w:p w14:paraId="440D0C11"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394B653"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B23794D" w14:textId="77777777" w:rsidR="007E22CB" w:rsidRDefault="00B7783F">
            <w:pPr>
              <w:pStyle w:val="TableText"/>
            </w:pPr>
            <w:r>
              <w:t>O</w:t>
            </w:r>
          </w:p>
        </w:tc>
      </w:tr>
      <w:tr w:rsidR="007E22CB" w14:paraId="475C81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73460B"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F531267"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F5BD60" w14:textId="77777777" w:rsidR="007E22CB" w:rsidRDefault="00B7783F">
            <w:pPr>
              <w:pStyle w:val="TableTextWithTabs"/>
            </w:pPr>
            <w:r>
              <w:t>SlipFrequency</w:t>
            </w:r>
          </w:p>
        </w:tc>
        <w:tc>
          <w:tcPr>
            <w:tcW w:w="1275" w:type="dxa"/>
            <w:tcBorders>
              <w:top w:val="single" w:sz="4" w:space="0" w:color="auto"/>
              <w:left w:val="single" w:sz="4" w:space="0" w:color="auto"/>
              <w:bottom w:val="single" w:sz="4" w:space="0" w:color="auto"/>
              <w:right w:val="single" w:sz="4" w:space="0" w:color="auto"/>
            </w:tcBorders>
          </w:tcPr>
          <w:p w14:paraId="1E6F026A"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3BC5DC6"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C66306D" w14:textId="77777777" w:rsidR="007E22CB" w:rsidRDefault="00B7783F">
            <w:pPr>
              <w:pStyle w:val="TableText"/>
            </w:pPr>
            <w:r>
              <w:t>O</w:t>
            </w:r>
          </w:p>
        </w:tc>
      </w:tr>
      <w:tr w:rsidR="007E22CB" w14:paraId="45FC5A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E550D5"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25ACB53"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372817" w14:textId="77777777" w:rsidR="007E22CB" w:rsidRDefault="00B7783F">
            <w:pPr>
              <w:pStyle w:val="TableTextWithTabs"/>
            </w:pPr>
            <w:r>
              <w:t>VoltageDifference</w:t>
            </w:r>
          </w:p>
        </w:tc>
        <w:tc>
          <w:tcPr>
            <w:tcW w:w="1275" w:type="dxa"/>
            <w:tcBorders>
              <w:top w:val="single" w:sz="4" w:space="0" w:color="auto"/>
              <w:left w:val="single" w:sz="4" w:space="0" w:color="auto"/>
              <w:bottom w:val="single" w:sz="4" w:space="0" w:color="auto"/>
              <w:right w:val="single" w:sz="4" w:space="0" w:color="auto"/>
            </w:tcBorders>
          </w:tcPr>
          <w:p w14:paraId="7F09B46C"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25B8AAC"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CE3B0A3" w14:textId="77777777" w:rsidR="007E22CB" w:rsidRDefault="00B7783F">
            <w:pPr>
              <w:pStyle w:val="TableText"/>
            </w:pPr>
            <w:r>
              <w:t>O</w:t>
            </w:r>
          </w:p>
        </w:tc>
      </w:tr>
      <w:tr w:rsidR="007E22CB" w14:paraId="4EE059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22C8FE"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A85AF1C"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9BA24F" w14:textId="77777777" w:rsidR="007E22CB" w:rsidRDefault="00B7783F">
            <w:pPr>
              <w:pStyle w:val="TableTextWithTabs"/>
            </w:pPr>
            <w:r>
              <w:t>FrequencyDifference</w:t>
            </w:r>
          </w:p>
        </w:tc>
        <w:tc>
          <w:tcPr>
            <w:tcW w:w="1275" w:type="dxa"/>
            <w:tcBorders>
              <w:top w:val="single" w:sz="4" w:space="0" w:color="auto"/>
              <w:left w:val="single" w:sz="4" w:space="0" w:color="auto"/>
              <w:bottom w:val="single" w:sz="4" w:space="0" w:color="auto"/>
              <w:right w:val="single" w:sz="4" w:space="0" w:color="auto"/>
            </w:tcBorders>
          </w:tcPr>
          <w:p w14:paraId="2EAE8213"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7C0D06A"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B087795" w14:textId="77777777" w:rsidR="007E22CB" w:rsidRDefault="00B7783F">
            <w:pPr>
              <w:pStyle w:val="TableText"/>
            </w:pPr>
            <w:r>
              <w:t>O</w:t>
            </w:r>
          </w:p>
        </w:tc>
      </w:tr>
      <w:tr w:rsidR="007E22CB" w14:paraId="6937E0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D1DEAB"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1580657"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F7DE45" w14:textId="77777777" w:rsidR="007E22CB" w:rsidRDefault="00B7783F">
            <w:pPr>
              <w:pStyle w:val="TableTextWithTabs"/>
            </w:pPr>
            <w:r>
              <w:t>SyncCheckPermissive</w:t>
            </w:r>
          </w:p>
        </w:tc>
        <w:tc>
          <w:tcPr>
            <w:tcW w:w="1275" w:type="dxa"/>
            <w:tcBorders>
              <w:top w:val="single" w:sz="4" w:space="0" w:color="auto"/>
              <w:left w:val="single" w:sz="4" w:space="0" w:color="auto"/>
              <w:bottom w:val="single" w:sz="4" w:space="0" w:color="auto"/>
              <w:right w:val="single" w:sz="4" w:space="0" w:color="auto"/>
            </w:tcBorders>
          </w:tcPr>
          <w:p w14:paraId="4816CC6B" w14:textId="77777777" w:rsidR="007E22CB" w:rsidRDefault="00B7783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DACF190"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EBBE472" w14:textId="77777777" w:rsidR="007E22CB" w:rsidRDefault="00B7783F">
            <w:pPr>
              <w:pStyle w:val="TableText"/>
            </w:pPr>
            <w:r>
              <w:t>O</w:t>
            </w:r>
          </w:p>
        </w:tc>
      </w:tr>
      <w:tr w:rsidR="007E22CB" w14:paraId="51C7A3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9A34A0"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9E1ADEC"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DA21BB" w14:textId="77777777" w:rsidR="007E22CB" w:rsidRDefault="00B7783F">
            <w:pPr>
              <w:pStyle w:val="TableTextWithTabs"/>
            </w:pPr>
            <w:r>
              <w:t>DeadBus</w:t>
            </w:r>
          </w:p>
        </w:tc>
        <w:tc>
          <w:tcPr>
            <w:tcW w:w="1275" w:type="dxa"/>
            <w:tcBorders>
              <w:top w:val="single" w:sz="4" w:space="0" w:color="auto"/>
              <w:left w:val="single" w:sz="4" w:space="0" w:color="auto"/>
              <w:bottom w:val="single" w:sz="4" w:space="0" w:color="auto"/>
              <w:right w:val="single" w:sz="4" w:space="0" w:color="auto"/>
            </w:tcBorders>
          </w:tcPr>
          <w:p w14:paraId="084CEB76" w14:textId="77777777" w:rsidR="007E22CB" w:rsidRDefault="00B7783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9F1D042"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CCF24E8" w14:textId="77777777" w:rsidR="007E22CB" w:rsidRDefault="00B7783F">
            <w:pPr>
              <w:pStyle w:val="TableText"/>
            </w:pPr>
            <w:r>
              <w:t>O</w:t>
            </w:r>
          </w:p>
        </w:tc>
      </w:tr>
      <w:tr w:rsidR="007E22CB" w14:paraId="69DB9D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CD1AAB"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184F9F9"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5769602" w14:textId="77777777" w:rsidR="007E22CB" w:rsidRDefault="00B7783F">
            <w:pPr>
              <w:pStyle w:val="TableTextWithTabs"/>
            </w:pPr>
            <w:r>
              <w:t>LoadSharePercent</w:t>
            </w:r>
          </w:p>
        </w:tc>
        <w:tc>
          <w:tcPr>
            <w:tcW w:w="1275" w:type="dxa"/>
            <w:tcBorders>
              <w:top w:val="single" w:sz="4" w:space="0" w:color="auto"/>
              <w:left w:val="single" w:sz="4" w:space="0" w:color="auto"/>
              <w:bottom w:val="single" w:sz="4" w:space="0" w:color="auto"/>
              <w:right w:val="single" w:sz="4" w:space="0" w:color="auto"/>
            </w:tcBorders>
          </w:tcPr>
          <w:p w14:paraId="51658851"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F2B711B"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09EDEF2" w14:textId="77777777" w:rsidR="007E22CB" w:rsidRDefault="00B7783F">
            <w:pPr>
              <w:pStyle w:val="TableText"/>
            </w:pPr>
            <w:r>
              <w:t>O</w:t>
            </w:r>
          </w:p>
        </w:tc>
      </w:tr>
      <w:tr w:rsidR="007E22CB" w14:paraId="222156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48D5F8"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A454EFA"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FF3BC63" w14:textId="77777777" w:rsidR="007E22CB" w:rsidRDefault="00B7783F">
            <w:pPr>
              <w:pStyle w:val="TableTextWithTabs"/>
            </w:pPr>
            <w:r>
              <w:t>AvailableCapacity</w:t>
            </w:r>
          </w:p>
        </w:tc>
        <w:tc>
          <w:tcPr>
            <w:tcW w:w="1275" w:type="dxa"/>
            <w:tcBorders>
              <w:top w:val="single" w:sz="4" w:space="0" w:color="auto"/>
              <w:left w:val="single" w:sz="4" w:space="0" w:color="auto"/>
              <w:bottom w:val="single" w:sz="4" w:space="0" w:color="auto"/>
              <w:right w:val="single" w:sz="4" w:space="0" w:color="auto"/>
            </w:tcBorders>
          </w:tcPr>
          <w:p w14:paraId="448F0D90"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F0820DC"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5E15FB4" w14:textId="77777777" w:rsidR="007E22CB" w:rsidRDefault="00B7783F">
            <w:pPr>
              <w:pStyle w:val="TableText"/>
            </w:pPr>
            <w:r>
              <w:t>O</w:t>
            </w:r>
          </w:p>
        </w:tc>
      </w:tr>
      <w:tr w:rsidR="007E22CB" w14:paraId="26570D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072654"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564B8B"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9CE40A" w14:textId="77777777" w:rsidR="007E22CB" w:rsidRDefault="00B7783F">
            <w:pPr>
              <w:pStyle w:val="TableTextWithTabs"/>
            </w:pPr>
            <w:r>
              <w:t>SpinningReserve</w:t>
            </w:r>
          </w:p>
        </w:tc>
        <w:tc>
          <w:tcPr>
            <w:tcW w:w="1275" w:type="dxa"/>
            <w:tcBorders>
              <w:top w:val="single" w:sz="4" w:space="0" w:color="auto"/>
              <w:left w:val="single" w:sz="4" w:space="0" w:color="auto"/>
              <w:bottom w:val="single" w:sz="4" w:space="0" w:color="auto"/>
              <w:right w:val="single" w:sz="4" w:space="0" w:color="auto"/>
            </w:tcBorders>
          </w:tcPr>
          <w:p w14:paraId="7BE55DF2"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952191B"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D99F4F4" w14:textId="77777777" w:rsidR="007E22CB" w:rsidRDefault="00B7783F">
            <w:pPr>
              <w:pStyle w:val="TableText"/>
            </w:pPr>
            <w:r>
              <w:t>O</w:t>
            </w:r>
          </w:p>
        </w:tc>
      </w:tr>
      <w:tr w:rsidR="007E22CB" w14:paraId="297F3E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B97784"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A2B0170"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E2CA2E" w14:textId="77777777" w:rsidR="007E22CB" w:rsidRDefault="00B7783F">
            <w:pPr>
              <w:pStyle w:val="TableTextWithTabs"/>
            </w:pPr>
            <w:r>
              <w:t>GeneratorBreakerClosed</w:t>
            </w:r>
          </w:p>
        </w:tc>
        <w:tc>
          <w:tcPr>
            <w:tcW w:w="1275" w:type="dxa"/>
            <w:tcBorders>
              <w:top w:val="single" w:sz="4" w:space="0" w:color="auto"/>
              <w:left w:val="single" w:sz="4" w:space="0" w:color="auto"/>
              <w:bottom w:val="single" w:sz="4" w:space="0" w:color="auto"/>
              <w:right w:val="single" w:sz="4" w:space="0" w:color="auto"/>
            </w:tcBorders>
          </w:tcPr>
          <w:p w14:paraId="4D730BCB" w14:textId="77777777" w:rsidR="007E22CB" w:rsidRDefault="00B7783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19856B8"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C43A0DE" w14:textId="77777777" w:rsidR="007E22CB" w:rsidRDefault="00B7783F">
            <w:pPr>
              <w:pStyle w:val="TableText"/>
            </w:pPr>
            <w:r>
              <w:t>O</w:t>
            </w:r>
          </w:p>
        </w:tc>
      </w:tr>
      <w:tr w:rsidR="007E22CB" w14:paraId="1CEA2C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81939A"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3083E75"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50DB3B" w14:textId="77777777" w:rsidR="007E22CB" w:rsidRDefault="00B7783F">
            <w:pPr>
              <w:pStyle w:val="TableTextWithTabs"/>
            </w:pPr>
            <w:r>
              <w:t>UtilityBreakerClosed</w:t>
            </w:r>
          </w:p>
        </w:tc>
        <w:tc>
          <w:tcPr>
            <w:tcW w:w="1275" w:type="dxa"/>
            <w:tcBorders>
              <w:top w:val="single" w:sz="4" w:space="0" w:color="auto"/>
              <w:left w:val="single" w:sz="4" w:space="0" w:color="auto"/>
              <w:bottom w:val="single" w:sz="4" w:space="0" w:color="auto"/>
              <w:right w:val="single" w:sz="4" w:space="0" w:color="auto"/>
            </w:tcBorders>
          </w:tcPr>
          <w:p w14:paraId="5EF74045" w14:textId="77777777" w:rsidR="007E22CB" w:rsidRDefault="00B7783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E698F1A"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2A3B1D6" w14:textId="77777777" w:rsidR="007E22CB" w:rsidRDefault="00B7783F">
            <w:pPr>
              <w:pStyle w:val="TableText"/>
            </w:pPr>
            <w:r>
              <w:t>O</w:t>
            </w:r>
          </w:p>
        </w:tc>
      </w:tr>
      <w:tr w:rsidR="007E22CB" w14:paraId="391191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CBF1D8"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09DDCF"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8F2F16" w14:textId="77777777" w:rsidR="007E22CB" w:rsidRDefault="00B7783F">
            <w:pPr>
              <w:pStyle w:val="TableTextWithTabs"/>
            </w:pPr>
            <w:r>
              <w:t>UtilityImportPower</w:t>
            </w:r>
          </w:p>
        </w:tc>
        <w:tc>
          <w:tcPr>
            <w:tcW w:w="1275" w:type="dxa"/>
            <w:tcBorders>
              <w:top w:val="single" w:sz="4" w:space="0" w:color="auto"/>
              <w:left w:val="single" w:sz="4" w:space="0" w:color="auto"/>
              <w:bottom w:val="single" w:sz="4" w:space="0" w:color="auto"/>
              <w:right w:val="single" w:sz="4" w:space="0" w:color="auto"/>
            </w:tcBorders>
          </w:tcPr>
          <w:p w14:paraId="4A0E0D26"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81B4074"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8845DDB" w14:textId="77777777" w:rsidR="007E22CB" w:rsidRDefault="00B7783F">
            <w:pPr>
              <w:pStyle w:val="TableText"/>
            </w:pPr>
            <w:r>
              <w:t>O</w:t>
            </w:r>
          </w:p>
        </w:tc>
      </w:tr>
      <w:tr w:rsidR="007E22CB" w14:paraId="3C9C59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14EBE6"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7AACDFE"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AD516E" w14:textId="77777777" w:rsidR="007E22CB" w:rsidRDefault="00B7783F">
            <w:pPr>
              <w:pStyle w:val="TableTextWithTabs"/>
            </w:pPr>
            <w:r>
              <w:t>UtilityExportPower</w:t>
            </w:r>
          </w:p>
        </w:tc>
        <w:tc>
          <w:tcPr>
            <w:tcW w:w="1275" w:type="dxa"/>
            <w:tcBorders>
              <w:top w:val="single" w:sz="4" w:space="0" w:color="auto"/>
              <w:left w:val="single" w:sz="4" w:space="0" w:color="auto"/>
              <w:bottom w:val="single" w:sz="4" w:space="0" w:color="auto"/>
              <w:right w:val="single" w:sz="4" w:space="0" w:color="auto"/>
            </w:tcBorders>
          </w:tcPr>
          <w:p w14:paraId="3A19BFBB"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8DD2973"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78BE351" w14:textId="77777777" w:rsidR="007E22CB" w:rsidRDefault="00B7783F">
            <w:pPr>
              <w:pStyle w:val="TableText"/>
            </w:pPr>
            <w:r>
              <w:t>O</w:t>
            </w:r>
          </w:p>
        </w:tc>
      </w:tr>
      <w:tr w:rsidR="007E22CB" w14:paraId="129B86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1A54EE"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E3921A0" w14:textId="77777777" w:rsidR="007E22CB" w:rsidRDefault="00B7783F">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0CBD7EF" w14:textId="77777777" w:rsidR="007E22CB" w:rsidRDefault="00B7783F">
            <w:pPr>
              <w:pStyle w:val="TableTextWithTabs"/>
            </w:pPr>
            <w:r>
              <w:t>ConnectToBus</w:t>
            </w:r>
          </w:p>
        </w:tc>
        <w:tc>
          <w:tcPr>
            <w:tcW w:w="1275" w:type="dxa"/>
            <w:tcBorders>
              <w:top w:val="single" w:sz="4" w:space="0" w:color="auto"/>
              <w:left w:val="single" w:sz="4" w:space="0" w:color="auto"/>
              <w:bottom w:val="single" w:sz="4" w:space="0" w:color="auto"/>
              <w:right w:val="single" w:sz="4" w:space="0" w:color="auto"/>
            </w:tcBorders>
          </w:tcPr>
          <w:p w14:paraId="4727B960"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59FF71A3" w14:textId="77777777" w:rsidR="007E22CB" w:rsidRDefault="007E22CB">
            <w:pPr>
              <w:pStyle w:val="TableText"/>
            </w:pPr>
          </w:p>
        </w:tc>
        <w:tc>
          <w:tcPr>
            <w:tcW w:w="851" w:type="dxa"/>
            <w:tcBorders>
              <w:top w:val="single" w:sz="4" w:space="0" w:color="auto"/>
              <w:left w:val="single" w:sz="4" w:space="0" w:color="auto"/>
              <w:bottom w:val="single" w:sz="4" w:space="0" w:color="auto"/>
              <w:right w:val="single" w:sz="4" w:space="0" w:color="auto"/>
            </w:tcBorders>
          </w:tcPr>
          <w:p w14:paraId="37B76B48" w14:textId="77777777" w:rsidR="007E22CB" w:rsidRDefault="00B7783F">
            <w:pPr>
              <w:pStyle w:val="TableText"/>
            </w:pPr>
            <w:r>
              <w:t>O</w:t>
            </w:r>
          </w:p>
        </w:tc>
      </w:tr>
      <w:tr w:rsidR="007E22CB" w14:paraId="1FE345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8A1BF8"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45FEEBC" w14:textId="77777777" w:rsidR="007E22CB" w:rsidRDefault="00B7783F">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F565CAB" w14:textId="77777777" w:rsidR="007E22CB" w:rsidRDefault="00B7783F">
            <w:pPr>
              <w:pStyle w:val="TableTextWithTabs"/>
            </w:pPr>
            <w:r>
              <w:t>DisconnectFromBus</w:t>
            </w:r>
          </w:p>
        </w:tc>
        <w:tc>
          <w:tcPr>
            <w:tcW w:w="1275" w:type="dxa"/>
            <w:tcBorders>
              <w:top w:val="single" w:sz="4" w:space="0" w:color="auto"/>
              <w:left w:val="single" w:sz="4" w:space="0" w:color="auto"/>
              <w:bottom w:val="single" w:sz="4" w:space="0" w:color="auto"/>
              <w:right w:val="single" w:sz="4" w:space="0" w:color="auto"/>
            </w:tcBorders>
          </w:tcPr>
          <w:p w14:paraId="6F2DD2B3"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4BF92146" w14:textId="77777777" w:rsidR="007E22CB" w:rsidRDefault="007E22CB">
            <w:pPr>
              <w:pStyle w:val="TableText"/>
            </w:pPr>
          </w:p>
        </w:tc>
        <w:tc>
          <w:tcPr>
            <w:tcW w:w="851" w:type="dxa"/>
            <w:tcBorders>
              <w:top w:val="single" w:sz="4" w:space="0" w:color="auto"/>
              <w:left w:val="single" w:sz="4" w:space="0" w:color="auto"/>
              <w:bottom w:val="single" w:sz="4" w:space="0" w:color="auto"/>
              <w:right w:val="single" w:sz="4" w:space="0" w:color="auto"/>
            </w:tcBorders>
          </w:tcPr>
          <w:p w14:paraId="2F7E6B33" w14:textId="77777777" w:rsidR="007E22CB" w:rsidRDefault="00B7783F">
            <w:pPr>
              <w:pStyle w:val="TableText"/>
            </w:pPr>
            <w:r>
              <w:t>O</w:t>
            </w:r>
          </w:p>
        </w:tc>
      </w:tr>
      <w:tr w:rsidR="007E22CB" w14:paraId="1791A6F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CE13A97" w14:textId="77777777" w:rsidR="007E22CB" w:rsidRDefault="00B7783F">
            <w:pPr>
              <w:pStyle w:val="TableText"/>
            </w:pPr>
            <w:r>
              <w:rPr>
                <w:b/>
              </w:rPr>
              <w:t>Conformance Units</w:t>
            </w:r>
          </w:p>
        </w:tc>
      </w:tr>
      <w:tr w:rsidR="007E22CB" w14:paraId="715A5DF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C04D18" w14:textId="77777777" w:rsidR="007E22CB" w:rsidRDefault="00B7783F">
            <w:pPr>
              <w:pStyle w:val="TableText"/>
            </w:pPr>
            <w:r>
              <w:t>GEN-Paralleling</w:t>
            </w:r>
          </w:p>
        </w:tc>
      </w:tr>
    </w:tbl>
    <w:p w14:paraId="32D4D608" w14:textId="77777777" w:rsidR="007E22CB" w:rsidRDefault="007E22CB">
      <w:pPr>
        <w:pStyle w:val="spacer"/>
      </w:pPr>
    </w:p>
    <w:p w14:paraId="2A23B505" w14:textId="77777777" w:rsidR="007E22CB" w:rsidRDefault="00B7783F">
      <w:pPr>
        <w:pStyle w:val="Heading3"/>
      </w:pPr>
      <w:bookmarkStart w:id="417" w:name="_Clause_c7_17_1"/>
      <w:bookmarkStart w:id="418" w:name="_Toc236305373"/>
      <w:r>
        <w:t>ConnectToBus</w:t>
      </w:r>
      <w:bookmarkEnd w:id="417"/>
      <w:bookmarkEnd w:id="418"/>
    </w:p>
    <w:p w14:paraId="36E43890" w14:textId="77777777" w:rsidR="007E22CB" w:rsidRDefault="00B7783F">
      <w:pPr>
        <w:pStyle w:val="PARAGRAPH"/>
      </w:pPr>
      <w:r>
        <w:t>Synchronize and close onto the common bus.</w:t>
      </w:r>
    </w:p>
    <w:p w14:paraId="6C5ACB8B" w14:textId="77777777" w:rsidR="007E22CB" w:rsidRDefault="00B7783F">
      <w:pPr>
        <w:pStyle w:val="PARAGRAPH"/>
      </w:pPr>
      <w:r>
        <w:lastRenderedPageBreak/>
        <w:t>Signature</w:t>
      </w:r>
    </w:p>
    <w:p w14:paraId="723F8E87" w14:textId="77777777" w:rsidR="007E22CB" w:rsidRDefault="00B7783F">
      <w:pPr>
        <w:pStyle w:val="MethodSignature"/>
      </w:pPr>
      <w:r>
        <w:t>ConnectToBus ();</w:t>
      </w:r>
    </w:p>
    <w:p w14:paraId="0B4BB4C7" w14:textId="77777777" w:rsidR="007E22CB" w:rsidRDefault="00B7783F">
      <w:pPr>
        <w:pStyle w:val="Heading3"/>
      </w:pPr>
      <w:bookmarkStart w:id="419" w:name="_Clause_c7_17_2"/>
      <w:bookmarkStart w:id="420" w:name="_Toc236305374"/>
      <w:r>
        <w:t>DisconnectFromBus</w:t>
      </w:r>
      <w:bookmarkEnd w:id="419"/>
      <w:bookmarkEnd w:id="420"/>
    </w:p>
    <w:p w14:paraId="7262E0C6" w14:textId="77777777" w:rsidR="007E22CB" w:rsidRDefault="00B7783F">
      <w:pPr>
        <w:pStyle w:val="PARAGRAPH"/>
      </w:pPr>
      <w:r>
        <w:t>Soft-unload and open from the common bus.</w:t>
      </w:r>
    </w:p>
    <w:p w14:paraId="56560BC2" w14:textId="77777777" w:rsidR="007E22CB" w:rsidRDefault="00B7783F">
      <w:pPr>
        <w:pStyle w:val="PARAGRAPH"/>
      </w:pPr>
      <w:r>
        <w:t>Signature</w:t>
      </w:r>
    </w:p>
    <w:p w14:paraId="3E0DE6D2" w14:textId="77777777" w:rsidR="007E22CB" w:rsidRDefault="00B7783F">
      <w:pPr>
        <w:pStyle w:val="MethodSignature"/>
      </w:pPr>
      <w:r>
        <w:t>DisconnectFromBus ();</w:t>
      </w:r>
    </w:p>
    <w:p w14:paraId="365CDBDC" w14:textId="77777777" w:rsidR="007E22CB" w:rsidRDefault="00B7783F">
      <w:pPr>
        <w:pStyle w:val="Heading2"/>
      </w:pPr>
      <w:bookmarkStart w:id="421" w:name="_Clause_c7_18"/>
      <w:bookmarkStart w:id="422" w:name="_Toc236305375"/>
      <w:r>
        <w:t>GeneratorSystemType</w:t>
      </w:r>
      <w:bookmarkEnd w:id="421"/>
      <w:bookmarkEnd w:id="422"/>
    </w:p>
    <w:p w14:paraId="236B4B09" w14:textId="77777777" w:rsidR="007E22CB" w:rsidRDefault="00B7783F">
      <w:pPr>
        <w:pStyle w:val="PARAGRAPH"/>
      </w:pPr>
      <w:r>
        <w:t>A power-generation system aggregating one or more paralleled generator sets, an optional paralleling controller and transfer switches. Models integrated power systems such as data-center and healthcare plants.</w:t>
      </w:r>
    </w:p>
    <w:p w14:paraId="662A5004" w14:textId="35CE168F" w:rsidR="007E22CB" w:rsidRDefault="00B7783F">
      <w:pPr>
        <w:pStyle w:val="TABLE-title"/>
      </w:pPr>
      <w:bookmarkStart w:id="423" w:name="_Tab_c7_18_def"/>
      <w:bookmarkStart w:id="424" w:name="_Toc236305459"/>
      <w:r>
        <w:t xml:space="preserve">Table </w:t>
      </w:r>
      <w:r>
        <w:fldChar w:fldCharType="begin"/>
      </w:r>
      <w:r>
        <w:instrText xml:space="preserve"> SEQ Table \* ARABIC </w:instrText>
      </w:r>
      <w:r>
        <w:fldChar w:fldCharType="separate"/>
      </w:r>
      <w:r w:rsidR="007F705B">
        <w:rPr>
          <w:noProof/>
        </w:rPr>
        <w:t>48</w:t>
      </w:r>
      <w:r>
        <w:fldChar w:fldCharType="end"/>
      </w:r>
      <w:r>
        <w:t xml:space="preserve"> – GeneratorSystemType definition</w:t>
      </w:r>
      <w:bookmarkEnd w:id="423"/>
      <w:bookmarkEnd w:id="4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E22CB" w14:paraId="7E98C9E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04C88B1" w14:textId="77777777" w:rsidR="007E22CB" w:rsidRDefault="00B7783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249C9C" w14:textId="77777777" w:rsidR="007E22CB" w:rsidRDefault="00B7783F">
            <w:pPr>
              <w:pStyle w:val="TableText"/>
            </w:pPr>
            <w:r>
              <w:rPr>
                <w:b/>
              </w:rPr>
              <w:t>Value</w:t>
            </w:r>
          </w:p>
        </w:tc>
      </w:tr>
      <w:tr w:rsidR="007E22CB" w14:paraId="129ACF1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6860108" w14:textId="77777777" w:rsidR="007E22CB" w:rsidRDefault="00B7783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DE26DCB" w14:textId="77777777" w:rsidR="007E22CB" w:rsidRDefault="00B7783F">
            <w:pPr>
              <w:pStyle w:val="TableText"/>
            </w:pPr>
            <w:r>
              <w:t>1:GeneratorSystemType</w:t>
            </w:r>
          </w:p>
        </w:tc>
      </w:tr>
      <w:tr w:rsidR="007E22CB" w14:paraId="0405EA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06ECEF" w14:textId="77777777" w:rsidR="007E22CB" w:rsidRDefault="00B7783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BC6F48" w14:textId="77777777" w:rsidR="007E22CB" w:rsidRDefault="00B7783F">
            <w:pPr>
              <w:pStyle w:val="TableText"/>
            </w:pPr>
            <w:r>
              <w:t>False</w:t>
            </w:r>
          </w:p>
        </w:tc>
      </w:tr>
      <w:tr w:rsidR="007E22CB" w14:paraId="1329AB3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2043BC6" w14:textId="77777777" w:rsidR="007E22CB" w:rsidRDefault="00B7783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776143E" w14:textId="77777777" w:rsidR="007E22CB" w:rsidRDefault="00B7783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7F344FE" w14:textId="77777777" w:rsidR="007E22CB" w:rsidRDefault="00B7783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AAAC680" w14:textId="77777777" w:rsidR="007E22CB" w:rsidRDefault="00B7783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48DEAA7" w14:textId="77777777" w:rsidR="007E22CB" w:rsidRDefault="00B7783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36FCD74" w14:textId="77777777" w:rsidR="007E22CB" w:rsidRDefault="00B7783F">
            <w:pPr>
              <w:pStyle w:val="TableText"/>
            </w:pPr>
            <w:r>
              <w:rPr>
                <w:b/>
              </w:rPr>
              <w:t>Other</w:t>
            </w:r>
          </w:p>
        </w:tc>
      </w:tr>
      <w:tr w:rsidR="007E22CB" w14:paraId="1AB42F2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09B23AB" w14:textId="77777777" w:rsidR="007E22CB" w:rsidRDefault="00B7783F">
            <w:pPr>
              <w:pStyle w:val="TableText"/>
            </w:pPr>
            <w:r>
              <w:t>Subtype of the 0:BaseObjectType defined in OPC 10000-5, i.e. inheriting the InstanceDeclarations of that Node.</w:t>
            </w:r>
          </w:p>
        </w:tc>
      </w:tr>
      <w:tr w:rsidR="007E22CB" w14:paraId="7D61A5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822225"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464AEA5"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58CDB8A" w14:textId="77777777" w:rsidR="007E22CB" w:rsidRDefault="00B7783F">
            <w:pPr>
              <w:pStyle w:val="TableTextWithTabs"/>
            </w:pPr>
            <w:r>
              <w:t>GeneratorSets</w:t>
            </w:r>
          </w:p>
        </w:tc>
        <w:tc>
          <w:tcPr>
            <w:tcW w:w="1275" w:type="dxa"/>
            <w:tcBorders>
              <w:top w:val="single" w:sz="4" w:space="0" w:color="auto"/>
              <w:left w:val="single" w:sz="4" w:space="0" w:color="auto"/>
              <w:bottom w:val="single" w:sz="4" w:space="0" w:color="auto"/>
              <w:right w:val="single" w:sz="4" w:space="0" w:color="auto"/>
            </w:tcBorders>
          </w:tcPr>
          <w:p w14:paraId="77CF10AD"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5DBFAAFE" w14:textId="77777777" w:rsidR="007E22CB" w:rsidRDefault="00B7783F">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1D0FACB7" w14:textId="77777777" w:rsidR="007E22CB" w:rsidRDefault="00B7783F">
            <w:pPr>
              <w:pStyle w:val="TableText"/>
            </w:pPr>
            <w:r>
              <w:t>M</w:t>
            </w:r>
          </w:p>
        </w:tc>
      </w:tr>
      <w:tr w:rsidR="007E22CB" w14:paraId="5280EB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0A67C5"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83BC1DC"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7891833" w14:textId="77777777" w:rsidR="007E22CB" w:rsidRDefault="00B7783F">
            <w:pPr>
              <w:pStyle w:val="TableTextWithTabs"/>
            </w:pPr>
            <w:r>
              <w:t>ParallelingController</w:t>
            </w:r>
          </w:p>
        </w:tc>
        <w:tc>
          <w:tcPr>
            <w:tcW w:w="1275" w:type="dxa"/>
            <w:tcBorders>
              <w:top w:val="single" w:sz="4" w:space="0" w:color="auto"/>
              <w:left w:val="single" w:sz="4" w:space="0" w:color="auto"/>
              <w:bottom w:val="single" w:sz="4" w:space="0" w:color="auto"/>
              <w:right w:val="single" w:sz="4" w:space="0" w:color="auto"/>
            </w:tcBorders>
          </w:tcPr>
          <w:p w14:paraId="517218FE"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2135B885" w14:textId="77777777" w:rsidR="007E22CB" w:rsidRDefault="00B7783F">
            <w:pPr>
              <w:pStyle w:val="TableText"/>
            </w:pPr>
            <w:r>
              <w:t>ParallelingControllerType</w:t>
            </w:r>
          </w:p>
        </w:tc>
        <w:tc>
          <w:tcPr>
            <w:tcW w:w="851" w:type="dxa"/>
            <w:tcBorders>
              <w:top w:val="single" w:sz="4" w:space="0" w:color="auto"/>
              <w:left w:val="single" w:sz="4" w:space="0" w:color="auto"/>
              <w:bottom w:val="single" w:sz="4" w:space="0" w:color="auto"/>
              <w:right w:val="single" w:sz="4" w:space="0" w:color="auto"/>
            </w:tcBorders>
          </w:tcPr>
          <w:p w14:paraId="24F47D8A" w14:textId="77777777" w:rsidR="007E22CB" w:rsidRDefault="00B7783F">
            <w:pPr>
              <w:pStyle w:val="TableText"/>
            </w:pPr>
            <w:r>
              <w:t>O</w:t>
            </w:r>
          </w:p>
        </w:tc>
      </w:tr>
      <w:tr w:rsidR="007E22CB" w14:paraId="214687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E8BACB"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952DEB5"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B367AE1" w14:textId="77777777" w:rsidR="007E22CB" w:rsidRDefault="00B7783F">
            <w:pPr>
              <w:pStyle w:val="TableTextWithTabs"/>
            </w:pPr>
            <w:r>
              <w:t>TransferSwitches</w:t>
            </w:r>
          </w:p>
        </w:tc>
        <w:tc>
          <w:tcPr>
            <w:tcW w:w="1275" w:type="dxa"/>
            <w:tcBorders>
              <w:top w:val="single" w:sz="4" w:space="0" w:color="auto"/>
              <w:left w:val="single" w:sz="4" w:space="0" w:color="auto"/>
              <w:bottom w:val="single" w:sz="4" w:space="0" w:color="auto"/>
              <w:right w:val="single" w:sz="4" w:space="0" w:color="auto"/>
            </w:tcBorders>
          </w:tcPr>
          <w:p w14:paraId="1414DB43"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7F2C64CA" w14:textId="77777777" w:rsidR="007E22CB" w:rsidRDefault="00B7783F">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65239636" w14:textId="77777777" w:rsidR="007E22CB" w:rsidRDefault="00B7783F">
            <w:pPr>
              <w:pStyle w:val="TableText"/>
            </w:pPr>
            <w:r>
              <w:t>O</w:t>
            </w:r>
          </w:p>
        </w:tc>
      </w:tr>
      <w:tr w:rsidR="007E22CB" w14:paraId="5E3F2A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BB044F"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6A12631"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42D0F5" w14:textId="77777777" w:rsidR="007E22CB" w:rsidRDefault="00B7783F">
            <w:pPr>
              <w:pStyle w:val="TableTextWithTabs"/>
            </w:pPr>
            <w:r>
              <w:t>NumberOfGeneratorSets</w:t>
            </w:r>
          </w:p>
        </w:tc>
        <w:tc>
          <w:tcPr>
            <w:tcW w:w="1275" w:type="dxa"/>
            <w:tcBorders>
              <w:top w:val="single" w:sz="4" w:space="0" w:color="auto"/>
              <w:left w:val="single" w:sz="4" w:space="0" w:color="auto"/>
              <w:bottom w:val="single" w:sz="4" w:space="0" w:color="auto"/>
              <w:right w:val="single" w:sz="4" w:space="0" w:color="auto"/>
            </w:tcBorders>
          </w:tcPr>
          <w:p w14:paraId="715738D1" w14:textId="77777777" w:rsidR="007E22CB" w:rsidRDefault="00B7783F">
            <w:pPr>
              <w:pStyle w:val="TableText"/>
            </w:pPr>
            <w:r>
              <w:t>0:UInt16</w:t>
            </w:r>
          </w:p>
        </w:tc>
        <w:tc>
          <w:tcPr>
            <w:tcW w:w="1843" w:type="dxa"/>
            <w:tcBorders>
              <w:top w:val="single" w:sz="4" w:space="0" w:color="auto"/>
              <w:left w:val="single" w:sz="4" w:space="0" w:color="auto"/>
              <w:bottom w:val="single" w:sz="4" w:space="0" w:color="auto"/>
              <w:right w:val="single" w:sz="4" w:space="0" w:color="auto"/>
            </w:tcBorders>
          </w:tcPr>
          <w:p w14:paraId="3A2BA6D5" w14:textId="77777777" w:rsidR="007E22CB" w:rsidRDefault="00B7783F">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7AC0B6D" w14:textId="77777777" w:rsidR="007E22CB" w:rsidRDefault="00B7783F">
            <w:pPr>
              <w:pStyle w:val="TableText"/>
            </w:pPr>
            <w:r>
              <w:t>O</w:t>
            </w:r>
          </w:p>
        </w:tc>
      </w:tr>
      <w:tr w:rsidR="007E22CB" w14:paraId="35810F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4CF737"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BB4C69A"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34090A" w14:textId="77777777" w:rsidR="007E22CB" w:rsidRDefault="00B7783F">
            <w:pPr>
              <w:pStyle w:val="TableTextWithTabs"/>
            </w:pPr>
            <w:r>
              <w:t>TotalSystemCapacity</w:t>
            </w:r>
          </w:p>
        </w:tc>
        <w:tc>
          <w:tcPr>
            <w:tcW w:w="1275" w:type="dxa"/>
            <w:tcBorders>
              <w:top w:val="single" w:sz="4" w:space="0" w:color="auto"/>
              <w:left w:val="single" w:sz="4" w:space="0" w:color="auto"/>
              <w:bottom w:val="single" w:sz="4" w:space="0" w:color="auto"/>
              <w:right w:val="single" w:sz="4" w:space="0" w:color="auto"/>
            </w:tcBorders>
          </w:tcPr>
          <w:p w14:paraId="244BB1A8"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6EB3886"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8E432E4" w14:textId="77777777" w:rsidR="007E22CB" w:rsidRDefault="00B7783F">
            <w:pPr>
              <w:pStyle w:val="TableText"/>
            </w:pPr>
            <w:r>
              <w:t>O</w:t>
            </w:r>
          </w:p>
        </w:tc>
      </w:tr>
      <w:tr w:rsidR="007E22CB" w14:paraId="514527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4ABCF2" w14:textId="77777777" w:rsidR="007E22CB" w:rsidRDefault="00B7783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53F6F12"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D94F999" w14:textId="77777777" w:rsidR="007E22CB" w:rsidRDefault="00B7783F">
            <w:pPr>
              <w:pStyle w:val="TableTextWithTabs"/>
            </w:pPr>
            <w:r>
              <w:t>TotalSystemLoad</w:t>
            </w:r>
          </w:p>
        </w:tc>
        <w:tc>
          <w:tcPr>
            <w:tcW w:w="1275" w:type="dxa"/>
            <w:tcBorders>
              <w:top w:val="single" w:sz="4" w:space="0" w:color="auto"/>
              <w:left w:val="single" w:sz="4" w:space="0" w:color="auto"/>
              <w:bottom w:val="single" w:sz="4" w:space="0" w:color="auto"/>
              <w:right w:val="single" w:sz="4" w:space="0" w:color="auto"/>
            </w:tcBorders>
          </w:tcPr>
          <w:p w14:paraId="573870A5" w14:textId="77777777" w:rsidR="007E22CB" w:rsidRDefault="00B7783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B4652C5" w14:textId="77777777" w:rsidR="007E22CB" w:rsidRDefault="00B7783F">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3E20777" w14:textId="77777777" w:rsidR="007E22CB" w:rsidRDefault="00B7783F">
            <w:pPr>
              <w:pStyle w:val="TableText"/>
            </w:pPr>
            <w:r>
              <w:t>O</w:t>
            </w:r>
          </w:p>
        </w:tc>
      </w:tr>
      <w:tr w:rsidR="007E22CB" w14:paraId="414256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F7770F"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9F5EC8"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03DA72" w14:textId="77777777" w:rsidR="007E22CB" w:rsidRDefault="00B7783F">
            <w:pPr>
              <w:pStyle w:val="TableTextWithTabs"/>
            </w:pPr>
            <w:r>
              <w:t>RedundancyScheme</w:t>
            </w:r>
          </w:p>
        </w:tc>
        <w:tc>
          <w:tcPr>
            <w:tcW w:w="1275" w:type="dxa"/>
            <w:tcBorders>
              <w:top w:val="single" w:sz="4" w:space="0" w:color="auto"/>
              <w:left w:val="single" w:sz="4" w:space="0" w:color="auto"/>
              <w:bottom w:val="single" w:sz="4" w:space="0" w:color="auto"/>
              <w:right w:val="single" w:sz="4" w:space="0" w:color="auto"/>
            </w:tcBorders>
          </w:tcPr>
          <w:p w14:paraId="3BE045AB" w14:textId="77777777" w:rsidR="007E22CB" w:rsidRDefault="00B7783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5DD8D82"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F8A8CA4" w14:textId="77777777" w:rsidR="007E22CB" w:rsidRDefault="00B7783F">
            <w:pPr>
              <w:pStyle w:val="TableText"/>
            </w:pPr>
            <w:r>
              <w:t>O</w:t>
            </w:r>
          </w:p>
        </w:tc>
      </w:tr>
      <w:tr w:rsidR="007E22CB" w14:paraId="7838561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8F5C94D" w14:textId="77777777" w:rsidR="007E22CB" w:rsidRDefault="00B7783F">
            <w:pPr>
              <w:pStyle w:val="TableText"/>
            </w:pPr>
            <w:r>
              <w:rPr>
                <w:b/>
              </w:rPr>
              <w:t>Conformance Units</w:t>
            </w:r>
          </w:p>
        </w:tc>
      </w:tr>
      <w:tr w:rsidR="007E22CB" w14:paraId="71ECFF8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44B2591" w14:textId="77777777" w:rsidR="007E22CB" w:rsidRDefault="00B7783F">
            <w:pPr>
              <w:pStyle w:val="TableText"/>
            </w:pPr>
            <w:r>
              <w:t>GEN-System</w:t>
            </w:r>
          </w:p>
        </w:tc>
      </w:tr>
    </w:tbl>
    <w:p w14:paraId="2C1374F9" w14:textId="77777777" w:rsidR="007E22CB" w:rsidRDefault="007E22CB">
      <w:pPr>
        <w:pStyle w:val="spacer"/>
      </w:pPr>
    </w:p>
    <w:p w14:paraId="017B3E6A" w14:textId="77777777" w:rsidR="007E22CB" w:rsidRDefault="00B7783F">
      <w:pPr>
        <w:pStyle w:val="Heading1"/>
      </w:pPr>
      <w:bookmarkStart w:id="425" w:name="_Clause_c8"/>
      <w:bookmarkStart w:id="426" w:name="_Toc236305376"/>
      <w:r>
        <w:t>OPC UA EventTypes</w:t>
      </w:r>
      <w:bookmarkEnd w:id="425"/>
      <w:bookmarkEnd w:id="426"/>
    </w:p>
    <w:p w14:paraId="701626B2" w14:textId="77777777" w:rsidR="007E22CB" w:rsidRDefault="00B7783F">
      <w:pPr>
        <w:pStyle w:val="Heading2"/>
      </w:pPr>
      <w:bookmarkStart w:id="427" w:name="_Clause_c8_1"/>
      <w:bookmarkStart w:id="428" w:name="_Toc236305377"/>
      <w:r>
        <w:t>GeneratorProtectionAlarmType</w:t>
      </w:r>
      <w:bookmarkEnd w:id="427"/>
      <w:bookmarkEnd w:id="428"/>
    </w:p>
    <w:p w14:paraId="1CD771BB" w14:textId="77777777" w:rsidR="007E22CB" w:rsidRDefault="00B7783F">
      <w:pPr>
        <w:pStyle w:val="PARAGRAPH"/>
      </w:pPr>
      <w:r>
        <w:t>Alarm raised by a generator protection/shutdown function. Extends OffNormalAlarmType with the protection function, severity and J1939 origin.</w:t>
      </w:r>
    </w:p>
    <w:p w14:paraId="1032C3B7" w14:textId="54F55FA4" w:rsidR="007E22CB" w:rsidRDefault="00B7783F">
      <w:pPr>
        <w:pStyle w:val="TABLE-title"/>
      </w:pPr>
      <w:bookmarkStart w:id="429" w:name="_Tab_c8_1_def"/>
      <w:bookmarkStart w:id="430" w:name="_Toc236305460"/>
      <w:r>
        <w:lastRenderedPageBreak/>
        <w:t xml:space="preserve">Table </w:t>
      </w:r>
      <w:r>
        <w:fldChar w:fldCharType="begin"/>
      </w:r>
      <w:r>
        <w:instrText xml:space="preserve"> SEQ Table \* ARABIC </w:instrText>
      </w:r>
      <w:r>
        <w:fldChar w:fldCharType="separate"/>
      </w:r>
      <w:r w:rsidR="007F705B">
        <w:rPr>
          <w:noProof/>
        </w:rPr>
        <w:t>49</w:t>
      </w:r>
      <w:r>
        <w:fldChar w:fldCharType="end"/>
      </w:r>
      <w:r>
        <w:t xml:space="preserve"> – GeneratorProtectionAlarmType definition</w:t>
      </w:r>
      <w:bookmarkEnd w:id="429"/>
      <w:bookmarkEnd w:id="4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E22CB" w14:paraId="4FFCDC5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68B007A" w14:textId="77777777" w:rsidR="007E22CB" w:rsidRDefault="00B7783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D9DF641" w14:textId="77777777" w:rsidR="007E22CB" w:rsidRDefault="00B7783F">
            <w:pPr>
              <w:pStyle w:val="TableText"/>
            </w:pPr>
            <w:r>
              <w:rPr>
                <w:b/>
              </w:rPr>
              <w:t>Value</w:t>
            </w:r>
          </w:p>
        </w:tc>
      </w:tr>
      <w:tr w:rsidR="007E22CB" w14:paraId="739FB2F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29E4023" w14:textId="77777777" w:rsidR="007E22CB" w:rsidRDefault="00B7783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C0F5794" w14:textId="77777777" w:rsidR="007E22CB" w:rsidRDefault="00B7783F">
            <w:pPr>
              <w:pStyle w:val="TableText"/>
            </w:pPr>
            <w:r>
              <w:t>1:GeneratorProtectionAlarmType</w:t>
            </w:r>
          </w:p>
        </w:tc>
      </w:tr>
      <w:tr w:rsidR="007E22CB" w14:paraId="565B16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A089DD" w14:textId="77777777" w:rsidR="007E22CB" w:rsidRDefault="00B7783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9D5B3AF" w14:textId="77777777" w:rsidR="007E22CB" w:rsidRDefault="00B7783F">
            <w:pPr>
              <w:pStyle w:val="TableText"/>
            </w:pPr>
            <w:r>
              <w:t>False</w:t>
            </w:r>
          </w:p>
        </w:tc>
      </w:tr>
      <w:tr w:rsidR="007E22CB" w14:paraId="54B249C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7E8CC6" w14:textId="77777777" w:rsidR="007E22CB" w:rsidRDefault="00B7783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4EB73AD" w14:textId="77777777" w:rsidR="007E22CB" w:rsidRDefault="00B7783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7C1957B" w14:textId="77777777" w:rsidR="007E22CB" w:rsidRDefault="00B7783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8905D28" w14:textId="77777777" w:rsidR="007E22CB" w:rsidRDefault="00B7783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52C0B2" w14:textId="77777777" w:rsidR="007E22CB" w:rsidRDefault="00B7783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2B71520" w14:textId="77777777" w:rsidR="007E22CB" w:rsidRDefault="00B7783F">
            <w:pPr>
              <w:pStyle w:val="TableText"/>
            </w:pPr>
            <w:r>
              <w:rPr>
                <w:b/>
              </w:rPr>
              <w:t>Other</w:t>
            </w:r>
          </w:p>
        </w:tc>
      </w:tr>
      <w:tr w:rsidR="007E22CB" w14:paraId="4DB6EE7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6C48F36" w14:textId="77777777" w:rsidR="007E22CB" w:rsidRDefault="00B7783F">
            <w:pPr>
              <w:pStyle w:val="TableText"/>
            </w:pPr>
            <w:r>
              <w:t>Subtype of the 0:OffNormalAlarmType defined in OPC 10000-5, i.e. inheriting the InstanceDeclarations of that Node.</w:t>
            </w:r>
          </w:p>
        </w:tc>
      </w:tr>
      <w:tr w:rsidR="007E22CB" w14:paraId="72C6611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E85CD8"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3EBB16"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9C1522" w14:textId="77777777" w:rsidR="007E22CB" w:rsidRDefault="00B7783F">
            <w:pPr>
              <w:pStyle w:val="TableTextWithTabs"/>
            </w:pPr>
            <w:r>
              <w:t>ProtectionFunction</w:t>
            </w:r>
          </w:p>
        </w:tc>
        <w:tc>
          <w:tcPr>
            <w:tcW w:w="1275" w:type="dxa"/>
            <w:tcBorders>
              <w:top w:val="single" w:sz="4" w:space="0" w:color="auto"/>
              <w:left w:val="single" w:sz="4" w:space="0" w:color="auto"/>
              <w:bottom w:val="single" w:sz="4" w:space="0" w:color="auto"/>
              <w:right w:val="single" w:sz="4" w:space="0" w:color="auto"/>
            </w:tcBorders>
          </w:tcPr>
          <w:p w14:paraId="61E38088" w14:textId="77777777" w:rsidR="007E22CB" w:rsidRDefault="00B7783F">
            <w:pPr>
              <w:pStyle w:val="TableText"/>
            </w:pPr>
            <w:r>
              <w:t>GeneratorProtectionFunctionEnum</w:t>
            </w:r>
          </w:p>
        </w:tc>
        <w:tc>
          <w:tcPr>
            <w:tcW w:w="1843" w:type="dxa"/>
            <w:tcBorders>
              <w:top w:val="single" w:sz="4" w:space="0" w:color="auto"/>
              <w:left w:val="single" w:sz="4" w:space="0" w:color="auto"/>
              <w:bottom w:val="single" w:sz="4" w:space="0" w:color="auto"/>
              <w:right w:val="single" w:sz="4" w:space="0" w:color="auto"/>
            </w:tcBorders>
          </w:tcPr>
          <w:p w14:paraId="6FC6D0AC"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9404C92" w14:textId="77777777" w:rsidR="007E22CB" w:rsidRDefault="00B7783F">
            <w:pPr>
              <w:pStyle w:val="TableText"/>
            </w:pPr>
            <w:r>
              <w:t>M</w:t>
            </w:r>
          </w:p>
        </w:tc>
      </w:tr>
      <w:tr w:rsidR="007E22CB" w14:paraId="51EB8A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86B5D2"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FA21D1"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F0114F" w14:textId="77777777" w:rsidR="007E22CB" w:rsidRDefault="00B7783F">
            <w:pPr>
              <w:pStyle w:val="TableTextWithTabs"/>
            </w:pPr>
            <w:r>
              <w:t>GeneratorAlarmSeverity</w:t>
            </w:r>
          </w:p>
        </w:tc>
        <w:tc>
          <w:tcPr>
            <w:tcW w:w="1275" w:type="dxa"/>
            <w:tcBorders>
              <w:top w:val="single" w:sz="4" w:space="0" w:color="auto"/>
              <w:left w:val="single" w:sz="4" w:space="0" w:color="auto"/>
              <w:bottom w:val="single" w:sz="4" w:space="0" w:color="auto"/>
              <w:right w:val="single" w:sz="4" w:space="0" w:color="auto"/>
            </w:tcBorders>
          </w:tcPr>
          <w:p w14:paraId="67D5015A" w14:textId="77777777" w:rsidR="007E22CB" w:rsidRDefault="00B7783F">
            <w:pPr>
              <w:pStyle w:val="TableText"/>
            </w:pPr>
            <w:r>
              <w:t>AlarmSeverityEnum</w:t>
            </w:r>
          </w:p>
        </w:tc>
        <w:tc>
          <w:tcPr>
            <w:tcW w:w="1843" w:type="dxa"/>
            <w:tcBorders>
              <w:top w:val="single" w:sz="4" w:space="0" w:color="auto"/>
              <w:left w:val="single" w:sz="4" w:space="0" w:color="auto"/>
              <w:bottom w:val="single" w:sz="4" w:space="0" w:color="auto"/>
              <w:right w:val="single" w:sz="4" w:space="0" w:color="auto"/>
            </w:tcBorders>
          </w:tcPr>
          <w:p w14:paraId="71A1CB0F"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F7F7D5" w14:textId="77777777" w:rsidR="007E22CB" w:rsidRDefault="00B7783F">
            <w:pPr>
              <w:pStyle w:val="TableText"/>
            </w:pPr>
            <w:r>
              <w:t>O</w:t>
            </w:r>
          </w:p>
        </w:tc>
      </w:tr>
      <w:tr w:rsidR="007E22CB" w14:paraId="752E8D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1E24F2"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37C2A6A"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73D775" w14:textId="77777777" w:rsidR="007E22CB" w:rsidRDefault="00B7783F">
            <w:pPr>
              <w:pStyle w:val="TableTextWithTabs"/>
            </w:pPr>
            <w:r>
              <w:t>IsShutdown</w:t>
            </w:r>
          </w:p>
        </w:tc>
        <w:tc>
          <w:tcPr>
            <w:tcW w:w="1275" w:type="dxa"/>
            <w:tcBorders>
              <w:top w:val="single" w:sz="4" w:space="0" w:color="auto"/>
              <w:left w:val="single" w:sz="4" w:space="0" w:color="auto"/>
              <w:bottom w:val="single" w:sz="4" w:space="0" w:color="auto"/>
              <w:right w:val="single" w:sz="4" w:space="0" w:color="auto"/>
            </w:tcBorders>
          </w:tcPr>
          <w:p w14:paraId="101D9121" w14:textId="77777777" w:rsidR="007E22CB" w:rsidRDefault="00B7783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9554893"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CE01F9" w14:textId="77777777" w:rsidR="007E22CB" w:rsidRDefault="00B7783F">
            <w:pPr>
              <w:pStyle w:val="TableText"/>
            </w:pPr>
            <w:r>
              <w:t>O</w:t>
            </w:r>
          </w:p>
        </w:tc>
      </w:tr>
      <w:tr w:rsidR="007E22CB" w14:paraId="5BC5D2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007529"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9B7625"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103186" w14:textId="77777777" w:rsidR="007E22CB" w:rsidRDefault="00B7783F">
            <w:pPr>
              <w:pStyle w:val="TableTextWithTabs"/>
            </w:pPr>
            <w:r>
              <w:t>Spn</w:t>
            </w:r>
          </w:p>
        </w:tc>
        <w:tc>
          <w:tcPr>
            <w:tcW w:w="1275" w:type="dxa"/>
            <w:tcBorders>
              <w:top w:val="single" w:sz="4" w:space="0" w:color="auto"/>
              <w:left w:val="single" w:sz="4" w:space="0" w:color="auto"/>
              <w:bottom w:val="single" w:sz="4" w:space="0" w:color="auto"/>
              <w:right w:val="single" w:sz="4" w:space="0" w:color="auto"/>
            </w:tcBorders>
          </w:tcPr>
          <w:p w14:paraId="6D48B17A" w14:textId="77777777" w:rsidR="007E22CB" w:rsidRDefault="00B7783F">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18CD8052"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C08BF4" w14:textId="77777777" w:rsidR="007E22CB" w:rsidRDefault="00B7783F">
            <w:pPr>
              <w:pStyle w:val="TableText"/>
            </w:pPr>
            <w:r>
              <w:t>O</w:t>
            </w:r>
          </w:p>
        </w:tc>
      </w:tr>
      <w:tr w:rsidR="007E22CB" w14:paraId="7B1BB0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172DD5"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74635AC"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B85D389" w14:textId="77777777" w:rsidR="007E22CB" w:rsidRDefault="00B7783F">
            <w:pPr>
              <w:pStyle w:val="TableTextWithTabs"/>
            </w:pPr>
            <w:r>
              <w:t>Fmi</w:t>
            </w:r>
          </w:p>
        </w:tc>
        <w:tc>
          <w:tcPr>
            <w:tcW w:w="1275" w:type="dxa"/>
            <w:tcBorders>
              <w:top w:val="single" w:sz="4" w:space="0" w:color="auto"/>
              <w:left w:val="single" w:sz="4" w:space="0" w:color="auto"/>
              <w:bottom w:val="single" w:sz="4" w:space="0" w:color="auto"/>
              <w:right w:val="single" w:sz="4" w:space="0" w:color="auto"/>
            </w:tcBorders>
          </w:tcPr>
          <w:p w14:paraId="081116A0" w14:textId="77777777" w:rsidR="007E22CB" w:rsidRDefault="00B7783F">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129DA250"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46894A7" w14:textId="77777777" w:rsidR="007E22CB" w:rsidRDefault="00B7783F">
            <w:pPr>
              <w:pStyle w:val="TableText"/>
            </w:pPr>
            <w:r>
              <w:t>O</w:t>
            </w:r>
          </w:p>
        </w:tc>
      </w:tr>
      <w:tr w:rsidR="007E22CB" w14:paraId="68465B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490C76"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700BAB"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7C8241" w14:textId="77777777" w:rsidR="007E22CB" w:rsidRDefault="00B7783F">
            <w:pPr>
              <w:pStyle w:val="TableTextWithTabs"/>
            </w:pPr>
            <w:r>
              <w:t>SubsystemName</w:t>
            </w:r>
          </w:p>
        </w:tc>
        <w:tc>
          <w:tcPr>
            <w:tcW w:w="1275" w:type="dxa"/>
            <w:tcBorders>
              <w:top w:val="single" w:sz="4" w:space="0" w:color="auto"/>
              <w:left w:val="single" w:sz="4" w:space="0" w:color="auto"/>
              <w:bottom w:val="single" w:sz="4" w:space="0" w:color="auto"/>
              <w:right w:val="single" w:sz="4" w:space="0" w:color="auto"/>
            </w:tcBorders>
          </w:tcPr>
          <w:p w14:paraId="599DB700" w14:textId="77777777" w:rsidR="007E22CB" w:rsidRDefault="00B7783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2826E78"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0D4A18D" w14:textId="77777777" w:rsidR="007E22CB" w:rsidRDefault="00B7783F">
            <w:pPr>
              <w:pStyle w:val="TableText"/>
            </w:pPr>
            <w:r>
              <w:t>O</w:t>
            </w:r>
          </w:p>
        </w:tc>
      </w:tr>
      <w:tr w:rsidR="007E22CB" w14:paraId="361DCB6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E290125" w14:textId="77777777" w:rsidR="007E22CB" w:rsidRDefault="00B7783F">
            <w:pPr>
              <w:pStyle w:val="TableText"/>
            </w:pPr>
            <w:r>
              <w:rPr>
                <w:b/>
              </w:rPr>
              <w:t>Conformance Units</w:t>
            </w:r>
          </w:p>
        </w:tc>
      </w:tr>
      <w:tr w:rsidR="007E22CB" w14:paraId="34EA95F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11C620" w14:textId="77777777" w:rsidR="007E22CB" w:rsidRDefault="00B7783F">
            <w:pPr>
              <w:pStyle w:val="TableText"/>
            </w:pPr>
            <w:r>
              <w:t>GEN-Alarms</w:t>
            </w:r>
          </w:p>
        </w:tc>
      </w:tr>
    </w:tbl>
    <w:p w14:paraId="2686E9A3" w14:textId="77777777" w:rsidR="007E22CB" w:rsidRDefault="007E22CB">
      <w:pPr>
        <w:pStyle w:val="spacer"/>
      </w:pPr>
    </w:p>
    <w:p w14:paraId="20BDD6B4" w14:textId="77777777" w:rsidR="007E22CB" w:rsidRDefault="00B7783F">
      <w:pPr>
        <w:pStyle w:val="Heading1"/>
      </w:pPr>
      <w:bookmarkStart w:id="431" w:name="_Clause_c9"/>
      <w:bookmarkStart w:id="432" w:name="_Toc236305378"/>
      <w:r>
        <w:t>OPC UA DataTypes</w:t>
      </w:r>
      <w:bookmarkEnd w:id="431"/>
      <w:bookmarkEnd w:id="432"/>
    </w:p>
    <w:p w14:paraId="2DE26B9E" w14:textId="77777777" w:rsidR="007E22CB" w:rsidRDefault="00B7783F">
      <w:pPr>
        <w:pStyle w:val="Heading2"/>
      </w:pPr>
      <w:bookmarkStart w:id="433" w:name="_Clause_c9_1"/>
      <w:bookmarkStart w:id="434" w:name="_Toc236305379"/>
      <w:r>
        <w:t>GeneratorOperatingModeEnum</w:t>
      </w:r>
      <w:bookmarkEnd w:id="433"/>
      <w:bookmarkEnd w:id="434"/>
    </w:p>
    <w:p w14:paraId="62475706" w14:textId="77777777" w:rsidR="007E22CB" w:rsidRDefault="00B7783F">
      <w:pPr>
        <w:pStyle w:val="PARAGRAPH"/>
      </w:pPr>
      <w:r>
        <w:t>Selector mode of the generator set control panel.</w:t>
      </w:r>
    </w:p>
    <w:p w14:paraId="65E27E15" w14:textId="0937E14A" w:rsidR="007E22CB" w:rsidRDefault="00B7783F">
      <w:pPr>
        <w:pStyle w:val="TABLE-title"/>
      </w:pPr>
      <w:bookmarkStart w:id="435" w:name="_Tab_c9_1_items_items"/>
      <w:bookmarkStart w:id="436" w:name="_Toc236305461"/>
      <w:r>
        <w:t xml:space="preserve">Table </w:t>
      </w:r>
      <w:r>
        <w:fldChar w:fldCharType="begin"/>
      </w:r>
      <w:r>
        <w:instrText xml:space="preserve"> SEQ Table \* ARABIC </w:instrText>
      </w:r>
      <w:r>
        <w:fldChar w:fldCharType="separate"/>
      </w:r>
      <w:r w:rsidR="007F705B">
        <w:rPr>
          <w:noProof/>
        </w:rPr>
        <w:t>50</w:t>
      </w:r>
      <w:r>
        <w:fldChar w:fldCharType="end"/>
      </w:r>
      <w:r>
        <w:t xml:space="preserve"> – GeneratorOperatingModeEnum Items</w:t>
      </w:r>
      <w:bookmarkEnd w:id="435"/>
      <w:bookmarkEnd w:id="4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E22CB" w14:paraId="59E9597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D0BE3F7" w14:textId="77777777" w:rsidR="007E22CB" w:rsidRDefault="00B7783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C3549A2" w14:textId="77777777" w:rsidR="007E22CB" w:rsidRDefault="00B7783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3568997" w14:textId="77777777" w:rsidR="007E22CB" w:rsidRDefault="00B7783F">
            <w:pPr>
              <w:pStyle w:val="TableText"/>
            </w:pPr>
            <w:r>
              <w:rPr>
                <w:b/>
              </w:rPr>
              <w:t>Description</w:t>
            </w:r>
          </w:p>
        </w:tc>
      </w:tr>
      <w:tr w:rsidR="007E22CB" w14:paraId="4B0FA42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81A34EC" w14:textId="77777777" w:rsidR="007E22CB" w:rsidRDefault="00B7783F">
            <w:pPr>
              <w:pStyle w:val="TableText"/>
            </w:pPr>
            <w:r>
              <w:t>Off</w:t>
            </w:r>
          </w:p>
        </w:tc>
        <w:tc>
          <w:tcPr>
            <w:tcW w:w="1200" w:type="dxa"/>
            <w:tcBorders>
              <w:top w:val="single" w:sz="4" w:space="0" w:color="auto"/>
              <w:left w:val="single" w:sz="4" w:space="0" w:color="auto"/>
              <w:bottom w:val="single" w:sz="4" w:space="0" w:color="auto"/>
              <w:right w:val="single" w:sz="4" w:space="0" w:color="auto"/>
            </w:tcBorders>
          </w:tcPr>
          <w:p w14:paraId="506D23E4" w14:textId="77777777" w:rsidR="007E22CB" w:rsidRDefault="00B7783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606B9B9" w14:textId="77777777" w:rsidR="007E22CB" w:rsidRDefault="00B7783F">
            <w:pPr>
              <w:pStyle w:val="TableText"/>
            </w:pPr>
            <w:r>
              <w:t>Control is off; the set will not start automatically or manually.</w:t>
            </w:r>
          </w:p>
        </w:tc>
      </w:tr>
      <w:tr w:rsidR="007E22CB" w14:paraId="02407AC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1963FB" w14:textId="77777777" w:rsidR="007E22CB" w:rsidRDefault="00B7783F">
            <w:pPr>
              <w:pStyle w:val="TableText"/>
            </w:pPr>
            <w:r>
              <w:t>Manual</w:t>
            </w:r>
          </w:p>
        </w:tc>
        <w:tc>
          <w:tcPr>
            <w:tcW w:w="1200" w:type="dxa"/>
            <w:tcBorders>
              <w:top w:val="single" w:sz="4" w:space="0" w:color="auto"/>
              <w:left w:val="single" w:sz="4" w:space="0" w:color="auto"/>
              <w:bottom w:val="single" w:sz="4" w:space="0" w:color="auto"/>
              <w:right w:val="single" w:sz="4" w:space="0" w:color="auto"/>
            </w:tcBorders>
          </w:tcPr>
          <w:p w14:paraId="131D58AC" w14:textId="77777777" w:rsidR="007E22CB" w:rsidRDefault="00B7783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7DF72B5" w14:textId="77777777" w:rsidR="007E22CB" w:rsidRDefault="00B7783F">
            <w:pPr>
              <w:pStyle w:val="TableText"/>
            </w:pPr>
            <w:r>
              <w:t>Manual/hand mode; the set runs on operator command.</w:t>
            </w:r>
          </w:p>
        </w:tc>
      </w:tr>
      <w:tr w:rsidR="007E22CB" w14:paraId="619112F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B1C7ED" w14:textId="77777777" w:rsidR="007E22CB" w:rsidRDefault="00B7783F">
            <w:pPr>
              <w:pStyle w:val="TableText"/>
            </w:pPr>
            <w:r>
              <w:t>Auto</w:t>
            </w:r>
          </w:p>
        </w:tc>
        <w:tc>
          <w:tcPr>
            <w:tcW w:w="1200" w:type="dxa"/>
            <w:tcBorders>
              <w:top w:val="single" w:sz="4" w:space="0" w:color="auto"/>
              <w:left w:val="single" w:sz="4" w:space="0" w:color="auto"/>
              <w:bottom w:val="single" w:sz="4" w:space="0" w:color="auto"/>
              <w:right w:val="single" w:sz="4" w:space="0" w:color="auto"/>
            </w:tcBorders>
          </w:tcPr>
          <w:p w14:paraId="054FC770" w14:textId="77777777" w:rsidR="007E22CB" w:rsidRDefault="00B7783F">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60A2D34D" w14:textId="77777777" w:rsidR="007E22CB" w:rsidRDefault="00B7783F">
            <w:pPr>
              <w:pStyle w:val="TableText"/>
            </w:pPr>
            <w:r>
              <w:t>Automatic mode; the set starts/stops on remote or utility-failure signals.</w:t>
            </w:r>
          </w:p>
        </w:tc>
      </w:tr>
      <w:tr w:rsidR="007E22CB" w14:paraId="379385B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591F124" w14:textId="77777777" w:rsidR="007E22CB" w:rsidRDefault="00B7783F">
            <w:pPr>
              <w:pStyle w:val="TableText"/>
            </w:pPr>
            <w:r>
              <w:t>Test</w:t>
            </w:r>
          </w:p>
        </w:tc>
        <w:tc>
          <w:tcPr>
            <w:tcW w:w="1200" w:type="dxa"/>
            <w:tcBorders>
              <w:top w:val="single" w:sz="4" w:space="0" w:color="auto"/>
              <w:left w:val="single" w:sz="4" w:space="0" w:color="auto"/>
              <w:bottom w:val="single" w:sz="4" w:space="0" w:color="auto"/>
              <w:right w:val="single" w:sz="4" w:space="0" w:color="auto"/>
            </w:tcBorders>
          </w:tcPr>
          <w:p w14:paraId="1ADCB045" w14:textId="77777777" w:rsidR="007E22CB" w:rsidRDefault="00B7783F">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F6317C4" w14:textId="77777777" w:rsidR="007E22CB" w:rsidRDefault="00B7783F">
            <w:pPr>
              <w:pStyle w:val="TableText"/>
            </w:pPr>
            <w:r>
              <w:t>Test mode; a commanded test run, optionally with load.</w:t>
            </w:r>
          </w:p>
        </w:tc>
      </w:tr>
      <w:tr w:rsidR="007E22CB" w14:paraId="7D3FE93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7E345F" w14:textId="77777777" w:rsidR="007E22CB" w:rsidRDefault="00B7783F">
            <w:pPr>
              <w:pStyle w:val="TableText"/>
            </w:pPr>
            <w:r>
              <w:t>Exercise</w:t>
            </w:r>
          </w:p>
        </w:tc>
        <w:tc>
          <w:tcPr>
            <w:tcW w:w="1200" w:type="dxa"/>
            <w:tcBorders>
              <w:top w:val="single" w:sz="4" w:space="0" w:color="auto"/>
              <w:left w:val="single" w:sz="4" w:space="0" w:color="auto"/>
              <w:bottom w:val="single" w:sz="4" w:space="0" w:color="auto"/>
              <w:right w:val="single" w:sz="4" w:space="0" w:color="auto"/>
            </w:tcBorders>
          </w:tcPr>
          <w:p w14:paraId="51ABE765" w14:textId="77777777" w:rsidR="007E22CB" w:rsidRDefault="00B7783F">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4AD8E116" w14:textId="77777777" w:rsidR="007E22CB" w:rsidRDefault="00B7783F">
            <w:pPr>
              <w:pStyle w:val="TableText"/>
            </w:pPr>
            <w:r>
              <w:t>Scheduled exercise/self-test run.</w:t>
            </w:r>
          </w:p>
        </w:tc>
      </w:tr>
      <w:tr w:rsidR="007E22CB" w14:paraId="748E1DD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7E22C10" w14:textId="77777777" w:rsidR="007E22CB" w:rsidRDefault="00B7783F">
            <w:pPr>
              <w:pStyle w:val="TableText"/>
            </w:pPr>
            <w:r>
              <w:t>RemoteStart</w:t>
            </w:r>
          </w:p>
        </w:tc>
        <w:tc>
          <w:tcPr>
            <w:tcW w:w="1200" w:type="dxa"/>
            <w:tcBorders>
              <w:top w:val="single" w:sz="4" w:space="0" w:color="auto"/>
              <w:left w:val="single" w:sz="4" w:space="0" w:color="auto"/>
              <w:bottom w:val="single" w:sz="4" w:space="0" w:color="auto"/>
              <w:right w:val="single" w:sz="4" w:space="0" w:color="auto"/>
            </w:tcBorders>
          </w:tcPr>
          <w:p w14:paraId="5AC10FE4" w14:textId="77777777" w:rsidR="007E22CB" w:rsidRDefault="00B7783F">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B8B92DE" w14:textId="77777777" w:rsidR="007E22CB" w:rsidRDefault="00B7783F">
            <w:pPr>
              <w:pStyle w:val="TableText"/>
            </w:pPr>
            <w:r>
              <w:t>Started by a remote start signal.</w:t>
            </w:r>
          </w:p>
        </w:tc>
      </w:tr>
      <w:tr w:rsidR="007E22CB" w14:paraId="5396315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B1BE773" w14:textId="77777777" w:rsidR="007E22CB" w:rsidRDefault="00B7783F">
            <w:pPr>
              <w:pStyle w:val="TableText"/>
            </w:pPr>
            <w:r>
              <w:t>Maintenance</w:t>
            </w:r>
          </w:p>
        </w:tc>
        <w:tc>
          <w:tcPr>
            <w:tcW w:w="1200" w:type="dxa"/>
            <w:tcBorders>
              <w:top w:val="single" w:sz="4" w:space="0" w:color="auto"/>
              <w:left w:val="single" w:sz="4" w:space="0" w:color="auto"/>
              <w:bottom w:val="single" w:sz="4" w:space="0" w:color="auto"/>
              <w:right w:val="single" w:sz="4" w:space="0" w:color="auto"/>
            </w:tcBorders>
          </w:tcPr>
          <w:p w14:paraId="488AE38B" w14:textId="77777777" w:rsidR="007E22CB" w:rsidRDefault="00B7783F">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13483140" w14:textId="77777777" w:rsidR="007E22CB" w:rsidRDefault="00B7783F">
            <w:pPr>
              <w:pStyle w:val="TableText"/>
            </w:pPr>
            <w:r>
              <w:t>Maintenance/service mode; starting is inhibited or restricted.</w:t>
            </w:r>
          </w:p>
        </w:tc>
      </w:tr>
      <w:tr w:rsidR="007E22CB" w14:paraId="60893BE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3F02003" w14:textId="77777777" w:rsidR="007E22CB" w:rsidRDefault="00B7783F">
            <w:pPr>
              <w:pStyle w:val="TableText"/>
            </w:pPr>
            <w:r>
              <w:t>Lockout</w:t>
            </w:r>
          </w:p>
        </w:tc>
        <w:tc>
          <w:tcPr>
            <w:tcW w:w="1200" w:type="dxa"/>
            <w:tcBorders>
              <w:top w:val="single" w:sz="4" w:space="0" w:color="auto"/>
              <w:left w:val="single" w:sz="4" w:space="0" w:color="auto"/>
              <w:bottom w:val="single" w:sz="4" w:space="0" w:color="auto"/>
              <w:right w:val="single" w:sz="4" w:space="0" w:color="auto"/>
            </w:tcBorders>
          </w:tcPr>
          <w:p w14:paraId="6E08F684" w14:textId="77777777" w:rsidR="007E22CB" w:rsidRDefault="00B7783F">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68E62794" w14:textId="77777777" w:rsidR="007E22CB" w:rsidRDefault="00B7783F">
            <w:pPr>
              <w:pStyle w:val="TableText"/>
            </w:pPr>
            <w:r>
              <w:t>Locked out; starting is blocked until reset.</w:t>
            </w:r>
          </w:p>
        </w:tc>
      </w:tr>
    </w:tbl>
    <w:p w14:paraId="0BCBA5F3" w14:textId="77777777" w:rsidR="007E22CB" w:rsidRDefault="007E22CB">
      <w:pPr>
        <w:pStyle w:val="spacer"/>
      </w:pPr>
    </w:p>
    <w:p w14:paraId="1EAA0205" w14:textId="00E925A8" w:rsidR="007E22CB" w:rsidRDefault="00B7783F">
      <w:pPr>
        <w:pStyle w:val="TABLE-title"/>
      </w:pPr>
      <w:bookmarkStart w:id="437" w:name="_Tab_c9_1_def"/>
      <w:bookmarkStart w:id="438" w:name="_Toc236305462"/>
      <w:r>
        <w:t xml:space="preserve">Table </w:t>
      </w:r>
      <w:r>
        <w:fldChar w:fldCharType="begin"/>
      </w:r>
      <w:r>
        <w:instrText xml:space="preserve"> SEQ Table \* ARABIC </w:instrText>
      </w:r>
      <w:r>
        <w:fldChar w:fldCharType="separate"/>
      </w:r>
      <w:r w:rsidR="007F705B">
        <w:rPr>
          <w:noProof/>
        </w:rPr>
        <w:t>51</w:t>
      </w:r>
      <w:r>
        <w:fldChar w:fldCharType="end"/>
      </w:r>
      <w:r>
        <w:t xml:space="preserve"> – GeneratorOperatingModeEnum definition</w:t>
      </w:r>
      <w:bookmarkEnd w:id="437"/>
      <w:bookmarkEnd w:id="4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E22CB" w14:paraId="4F6C0AF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B1C29C4" w14:textId="77777777" w:rsidR="007E22CB" w:rsidRDefault="00B7783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27B4E00" w14:textId="77777777" w:rsidR="007E22CB" w:rsidRDefault="00B7783F">
            <w:pPr>
              <w:pStyle w:val="TableText"/>
            </w:pPr>
            <w:r>
              <w:rPr>
                <w:b/>
              </w:rPr>
              <w:t>Value</w:t>
            </w:r>
          </w:p>
        </w:tc>
      </w:tr>
      <w:tr w:rsidR="007E22CB" w14:paraId="17A7775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EEDDC68" w14:textId="77777777" w:rsidR="007E22CB" w:rsidRDefault="00B7783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62D6C7C" w14:textId="77777777" w:rsidR="007E22CB" w:rsidRDefault="00B7783F">
            <w:pPr>
              <w:pStyle w:val="TableText"/>
            </w:pPr>
            <w:r>
              <w:t>1:GeneratorOperatingModeEnum</w:t>
            </w:r>
          </w:p>
        </w:tc>
      </w:tr>
      <w:tr w:rsidR="007E22CB" w14:paraId="69F65E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99F11E" w14:textId="77777777" w:rsidR="007E22CB" w:rsidRDefault="00B7783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2C3BB54" w14:textId="77777777" w:rsidR="007E22CB" w:rsidRDefault="00B7783F">
            <w:pPr>
              <w:pStyle w:val="TableText"/>
            </w:pPr>
            <w:r>
              <w:t>False</w:t>
            </w:r>
          </w:p>
        </w:tc>
      </w:tr>
      <w:tr w:rsidR="007E22CB" w14:paraId="1966A6B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B955928" w14:textId="77777777" w:rsidR="007E22CB" w:rsidRDefault="00B7783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B8A0D87" w14:textId="77777777" w:rsidR="007E22CB" w:rsidRDefault="00B7783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35BE26" w14:textId="77777777" w:rsidR="007E22CB" w:rsidRDefault="00B7783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ACC83EF" w14:textId="77777777" w:rsidR="007E22CB" w:rsidRDefault="00B7783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2EE3048" w14:textId="77777777" w:rsidR="007E22CB" w:rsidRDefault="00B7783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6BF066E" w14:textId="77777777" w:rsidR="007E22CB" w:rsidRDefault="00B7783F">
            <w:pPr>
              <w:pStyle w:val="TableText"/>
            </w:pPr>
            <w:r>
              <w:rPr>
                <w:b/>
              </w:rPr>
              <w:t>Other</w:t>
            </w:r>
          </w:p>
        </w:tc>
      </w:tr>
      <w:tr w:rsidR="007E22CB" w14:paraId="09C302C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16A4F5" w14:textId="77777777" w:rsidR="007E22CB" w:rsidRDefault="00B7783F">
            <w:pPr>
              <w:pStyle w:val="TableText"/>
            </w:pPr>
            <w:r>
              <w:t>Subtype of the 0:Enumeration defined in OPC 10000-5, i.e. inheriting the InstanceDeclarations of that Node.</w:t>
            </w:r>
          </w:p>
        </w:tc>
      </w:tr>
      <w:tr w:rsidR="007E22CB" w14:paraId="7A7483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4D5EFD"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841BE37"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2B2790" w14:textId="77777777" w:rsidR="007E22CB" w:rsidRDefault="00B7783F">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B998227" w14:textId="77777777" w:rsidR="007E22CB" w:rsidRDefault="00B7783F">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6B22C68A"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0279B10" w14:textId="77777777" w:rsidR="007E22CB" w:rsidRDefault="007E22CB">
            <w:pPr>
              <w:pStyle w:val="TableText"/>
            </w:pPr>
          </w:p>
        </w:tc>
      </w:tr>
      <w:tr w:rsidR="007E22CB" w14:paraId="4073F9C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2DC81FF" w14:textId="77777777" w:rsidR="007E22CB" w:rsidRDefault="00B7783F">
            <w:pPr>
              <w:pStyle w:val="TableText"/>
            </w:pPr>
            <w:r>
              <w:rPr>
                <w:b/>
              </w:rPr>
              <w:t>Conformance Units</w:t>
            </w:r>
          </w:p>
        </w:tc>
      </w:tr>
      <w:tr w:rsidR="007E22CB" w14:paraId="3C4EE9B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419DC9" w14:textId="77777777" w:rsidR="007E22CB" w:rsidRDefault="00B7783F">
            <w:pPr>
              <w:pStyle w:val="TableText"/>
            </w:pPr>
            <w:r>
              <w:t>GEN-GeneratorSet</w:t>
            </w:r>
          </w:p>
        </w:tc>
      </w:tr>
    </w:tbl>
    <w:p w14:paraId="3A69903D" w14:textId="77777777" w:rsidR="007E22CB" w:rsidRDefault="007E22CB">
      <w:pPr>
        <w:pStyle w:val="spacer"/>
      </w:pPr>
    </w:p>
    <w:p w14:paraId="7ECF3DD0" w14:textId="77777777" w:rsidR="007E22CB" w:rsidRDefault="00B7783F">
      <w:pPr>
        <w:pStyle w:val="Heading2"/>
      </w:pPr>
      <w:bookmarkStart w:id="439" w:name="_Clause_c9_2"/>
      <w:bookmarkStart w:id="440" w:name="_Toc236305380"/>
      <w:r>
        <w:t>FuelTypeEnum</w:t>
      </w:r>
      <w:bookmarkEnd w:id="439"/>
      <w:bookmarkEnd w:id="440"/>
    </w:p>
    <w:p w14:paraId="6F83439B" w14:textId="77777777" w:rsidR="007E22CB" w:rsidRDefault="00B7783F">
      <w:pPr>
        <w:pStyle w:val="PARAGRAPH"/>
      </w:pPr>
      <w:r>
        <w:t>Primary fuel of the generator set.</w:t>
      </w:r>
    </w:p>
    <w:p w14:paraId="19C572A5" w14:textId="76CD1B2C" w:rsidR="007E22CB" w:rsidRDefault="00B7783F">
      <w:pPr>
        <w:pStyle w:val="TABLE-title"/>
      </w:pPr>
      <w:bookmarkStart w:id="441" w:name="_Tab_c9_2_items_items"/>
      <w:bookmarkStart w:id="442" w:name="_Toc236305463"/>
      <w:r>
        <w:lastRenderedPageBreak/>
        <w:t xml:space="preserve">Table </w:t>
      </w:r>
      <w:r>
        <w:fldChar w:fldCharType="begin"/>
      </w:r>
      <w:r>
        <w:instrText xml:space="preserve"> SEQ Table \* ARABIC </w:instrText>
      </w:r>
      <w:r>
        <w:fldChar w:fldCharType="separate"/>
      </w:r>
      <w:r w:rsidR="007F705B">
        <w:rPr>
          <w:noProof/>
        </w:rPr>
        <w:t>52</w:t>
      </w:r>
      <w:r>
        <w:fldChar w:fldCharType="end"/>
      </w:r>
      <w:r>
        <w:t xml:space="preserve"> – FuelTypeEnum Items</w:t>
      </w:r>
      <w:bookmarkEnd w:id="441"/>
      <w:bookmarkEnd w:id="4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E22CB" w14:paraId="3A7D83D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6CBD59E" w14:textId="77777777" w:rsidR="007E22CB" w:rsidRDefault="00B7783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4CEF8A6" w14:textId="77777777" w:rsidR="007E22CB" w:rsidRDefault="00B7783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325C182" w14:textId="77777777" w:rsidR="007E22CB" w:rsidRDefault="00B7783F">
            <w:pPr>
              <w:pStyle w:val="TableText"/>
            </w:pPr>
            <w:r>
              <w:rPr>
                <w:b/>
              </w:rPr>
              <w:t>Description</w:t>
            </w:r>
          </w:p>
        </w:tc>
      </w:tr>
      <w:tr w:rsidR="007E22CB" w14:paraId="5F3067C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370932" w14:textId="77777777" w:rsidR="007E22CB" w:rsidRDefault="00B7783F">
            <w:pPr>
              <w:pStyle w:val="TableText"/>
            </w:pPr>
            <w:r>
              <w:t>Diesel</w:t>
            </w:r>
          </w:p>
        </w:tc>
        <w:tc>
          <w:tcPr>
            <w:tcW w:w="1200" w:type="dxa"/>
            <w:tcBorders>
              <w:top w:val="single" w:sz="4" w:space="0" w:color="auto"/>
              <w:left w:val="single" w:sz="4" w:space="0" w:color="auto"/>
              <w:bottom w:val="single" w:sz="4" w:space="0" w:color="auto"/>
              <w:right w:val="single" w:sz="4" w:space="0" w:color="auto"/>
            </w:tcBorders>
          </w:tcPr>
          <w:p w14:paraId="6668B14F" w14:textId="77777777" w:rsidR="007E22CB" w:rsidRDefault="00B7783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966FE23" w14:textId="77777777" w:rsidR="007E22CB" w:rsidRDefault="007E22CB">
            <w:pPr>
              <w:pStyle w:val="TableText"/>
            </w:pPr>
          </w:p>
        </w:tc>
      </w:tr>
      <w:tr w:rsidR="007E22CB" w14:paraId="64E41D0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09CF59" w14:textId="77777777" w:rsidR="007E22CB" w:rsidRDefault="00B7783F">
            <w:pPr>
              <w:pStyle w:val="TableText"/>
            </w:pPr>
            <w:r>
              <w:t>NaturalGas</w:t>
            </w:r>
          </w:p>
        </w:tc>
        <w:tc>
          <w:tcPr>
            <w:tcW w:w="1200" w:type="dxa"/>
            <w:tcBorders>
              <w:top w:val="single" w:sz="4" w:space="0" w:color="auto"/>
              <w:left w:val="single" w:sz="4" w:space="0" w:color="auto"/>
              <w:bottom w:val="single" w:sz="4" w:space="0" w:color="auto"/>
              <w:right w:val="single" w:sz="4" w:space="0" w:color="auto"/>
            </w:tcBorders>
          </w:tcPr>
          <w:p w14:paraId="166480EC" w14:textId="77777777" w:rsidR="007E22CB" w:rsidRDefault="00B7783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8B28D51" w14:textId="77777777" w:rsidR="007E22CB" w:rsidRDefault="007E22CB">
            <w:pPr>
              <w:pStyle w:val="TableText"/>
            </w:pPr>
          </w:p>
        </w:tc>
      </w:tr>
      <w:tr w:rsidR="007E22CB" w14:paraId="613E74D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39EBF6" w14:textId="77777777" w:rsidR="007E22CB" w:rsidRDefault="00B7783F">
            <w:pPr>
              <w:pStyle w:val="TableText"/>
            </w:pPr>
            <w:r>
              <w:t>Propane</w:t>
            </w:r>
          </w:p>
        </w:tc>
        <w:tc>
          <w:tcPr>
            <w:tcW w:w="1200" w:type="dxa"/>
            <w:tcBorders>
              <w:top w:val="single" w:sz="4" w:space="0" w:color="auto"/>
              <w:left w:val="single" w:sz="4" w:space="0" w:color="auto"/>
              <w:bottom w:val="single" w:sz="4" w:space="0" w:color="auto"/>
              <w:right w:val="single" w:sz="4" w:space="0" w:color="auto"/>
            </w:tcBorders>
          </w:tcPr>
          <w:p w14:paraId="2F1DF71D" w14:textId="77777777" w:rsidR="007E22CB" w:rsidRDefault="00B7783F">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B9DD699" w14:textId="77777777" w:rsidR="007E22CB" w:rsidRDefault="007E22CB">
            <w:pPr>
              <w:pStyle w:val="TableText"/>
            </w:pPr>
          </w:p>
        </w:tc>
      </w:tr>
      <w:tr w:rsidR="007E22CB" w14:paraId="76B3C35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160E7D" w14:textId="77777777" w:rsidR="007E22CB" w:rsidRDefault="00B7783F">
            <w:pPr>
              <w:pStyle w:val="TableText"/>
            </w:pPr>
            <w:r>
              <w:t>LPG</w:t>
            </w:r>
          </w:p>
        </w:tc>
        <w:tc>
          <w:tcPr>
            <w:tcW w:w="1200" w:type="dxa"/>
            <w:tcBorders>
              <w:top w:val="single" w:sz="4" w:space="0" w:color="auto"/>
              <w:left w:val="single" w:sz="4" w:space="0" w:color="auto"/>
              <w:bottom w:val="single" w:sz="4" w:space="0" w:color="auto"/>
              <w:right w:val="single" w:sz="4" w:space="0" w:color="auto"/>
            </w:tcBorders>
          </w:tcPr>
          <w:p w14:paraId="4D36A0D5" w14:textId="77777777" w:rsidR="007E22CB" w:rsidRDefault="00B7783F">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43C4F9E6" w14:textId="77777777" w:rsidR="007E22CB" w:rsidRDefault="007E22CB">
            <w:pPr>
              <w:pStyle w:val="TableText"/>
            </w:pPr>
          </w:p>
        </w:tc>
      </w:tr>
      <w:tr w:rsidR="007E22CB" w14:paraId="338FD5E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95907AA" w14:textId="77777777" w:rsidR="007E22CB" w:rsidRDefault="00B7783F">
            <w:pPr>
              <w:pStyle w:val="TableText"/>
            </w:pPr>
            <w:r>
              <w:t>Gasoline</w:t>
            </w:r>
          </w:p>
        </w:tc>
        <w:tc>
          <w:tcPr>
            <w:tcW w:w="1200" w:type="dxa"/>
            <w:tcBorders>
              <w:top w:val="single" w:sz="4" w:space="0" w:color="auto"/>
              <w:left w:val="single" w:sz="4" w:space="0" w:color="auto"/>
              <w:bottom w:val="single" w:sz="4" w:space="0" w:color="auto"/>
              <w:right w:val="single" w:sz="4" w:space="0" w:color="auto"/>
            </w:tcBorders>
          </w:tcPr>
          <w:p w14:paraId="1787EDBC" w14:textId="77777777" w:rsidR="007E22CB" w:rsidRDefault="00B7783F">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54B80B21" w14:textId="77777777" w:rsidR="007E22CB" w:rsidRDefault="007E22CB">
            <w:pPr>
              <w:pStyle w:val="TableText"/>
            </w:pPr>
          </w:p>
        </w:tc>
      </w:tr>
      <w:tr w:rsidR="007E22CB" w14:paraId="0CD0B46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0E658C" w14:textId="77777777" w:rsidR="007E22CB" w:rsidRDefault="00B7783F">
            <w:pPr>
              <w:pStyle w:val="TableText"/>
            </w:pPr>
            <w:r>
              <w:t>BiFuel</w:t>
            </w:r>
          </w:p>
        </w:tc>
        <w:tc>
          <w:tcPr>
            <w:tcW w:w="1200" w:type="dxa"/>
            <w:tcBorders>
              <w:top w:val="single" w:sz="4" w:space="0" w:color="auto"/>
              <w:left w:val="single" w:sz="4" w:space="0" w:color="auto"/>
              <w:bottom w:val="single" w:sz="4" w:space="0" w:color="auto"/>
              <w:right w:val="single" w:sz="4" w:space="0" w:color="auto"/>
            </w:tcBorders>
          </w:tcPr>
          <w:p w14:paraId="335A8925" w14:textId="77777777" w:rsidR="007E22CB" w:rsidRDefault="00B7783F">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34C2FC0" w14:textId="77777777" w:rsidR="007E22CB" w:rsidRDefault="007E22CB">
            <w:pPr>
              <w:pStyle w:val="TableText"/>
            </w:pPr>
          </w:p>
        </w:tc>
      </w:tr>
      <w:tr w:rsidR="007E22CB" w14:paraId="74050DD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A5196D" w14:textId="77777777" w:rsidR="007E22CB" w:rsidRDefault="00B7783F">
            <w:pPr>
              <w:pStyle w:val="TableText"/>
            </w:pPr>
            <w:r>
              <w:t>DualFuel</w:t>
            </w:r>
          </w:p>
        </w:tc>
        <w:tc>
          <w:tcPr>
            <w:tcW w:w="1200" w:type="dxa"/>
            <w:tcBorders>
              <w:top w:val="single" w:sz="4" w:space="0" w:color="auto"/>
              <w:left w:val="single" w:sz="4" w:space="0" w:color="auto"/>
              <w:bottom w:val="single" w:sz="4" w:space="0" w:color="auto"/>
              <w:right w:val="single" w:sz="4" w:space="0" w:color="auto"/>
            </w:tcBorders>
          </w:tcPr>
          <w:p w14:paraId="01CD2DD0" w14:textId="77777777" w:rsidR="007E22CB" w:rsidRDefault="00B7783F">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3763356B" w14:textId="77777777" w:rsidR="007E22CB" w:rsidRDefault="007E22CB">
            <w:pPr>
              <w:pStyle w:val="TableText"/>
            </w:pPr>
          </w:p>
        </w:tc>
      </w:tr>
      <w:tr w:rsidR="007E22CB" w14:paraId="1EF9AC2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F08B8F" w14:textId="77777777" w:rsidR="007E22CB" w:rsidRDefault="00B7783F">
            <w:pPr>
              <w:pStyle w:val="TableText"/>
            </w:pPr>
            <w:r>
              <w:t>Biodiesel</w:t>
            </w:r>
          </w:p>
        </w:tc>
        <w:tc>
          <w:tcPr>
            <w:tcW w:w="1200" w:type="dxa"/>
            <w:tcBorders>
              <w:top w:val="single" w:sz="4" w:space="0" w:color="auto"/>
              <w:left w:val="single" w:sz="4" w:space="0" w:color="auto"/>
              <w:bottom w:val="single" w:sz="4" w:space="0" w:color="auto"/>
              <w:right w:val="single" w:sz="4" w:space="0" w:color="auto"/>
            </w:tcBorders>
          </w:tcPr>
          <w:p w14:paraId="2726A513" w14:textId="77777777" w:rsidR="007E22CB" w:rsidRDefault="00B7783F">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10977F41" w14:textId="77777777" w:rsidR="007E22CB" w:rsidRDefault="007E22CB">
            <w:pPr>
              <w:pStyle w:val="TableText"/>
            </w:pPr>
          </w:p>
        </w:tc>
      </w:tr>
      <w:tr w:rsidR="007E22CB" w14:paraId="5E0E3F6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4F2E72" w14:textId="77777777" w:rsidR="007E22CB" w:rsidRDefault="00B7783F">
            <w:pPr>
              <w:pStyle w:val="TableText"/>
            </w:pPr>
            <w:r>
              <w:t>HVO</w:t>
            </w:r>
          </w:p>
        </w:tc>
        <w:tc>
          <w:tcPr>
            <w:tcW w:w="1200" w:type="dxa"/>
            <w:tcBorders>
              <w:top w:val="single" w:sz="4" w:space="0" w:color="auto"/>
              <w:left w:val="single" w:sz="4" w:space="0" w:color="auto"/>
              <w:bottom w:val="single" w:sz="4" w:space="0" w:color="auto"/>
              <w:right w:val="single" w:sz="4" w:space="0" w:color="auto"/>
            </w:tcBorders>
          </w:tcPr>
          <w:p w14:paraId="57B5C9C8" w14:textId="77777777" w:rsidR="007E22CB" w:rsidRDefault="00B7783F">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740AD159" w14:textId="77777777" w:rsidR="007E22CB" w:rsidRDefault="007E22CB">
            <w:pPr>
              <w:pStyle w:val="TableText"/>
            </w:pPr>
          </w:p>
        </w:tc>
      </w:tr>
      <w:tr w:rsidR="007E22CB" w14:paraId="48374B4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A3978D" w14:textId="77777777" w:rsidR="007E22CB" w:rsidRDefault="00B7783F">
            <w:pPr>
              <w:pStyle w:val="TableText"/>
            </w:pPr>
            <w:r>
              <w:t>RenewableDiesel</w:t>
            </w:r>
          </w:p>
        </w:tc>
        <w:tc>
          <w:tcPr>
            <w:tcW w:w="1200" w:type="dxa"/>
            <w:tcBorders>
              <w:top w:val="single" w:sz="4" w:space="0" w:color="auto"/>
              <w:left w:val="single" w:sz="4" w:space="0" w:color="auto"/>
              <w:bottom w:val="single" w:sz="4" w:space="0" w:color="auto"/>
              <w:right w:val="single" w:sz="4" w:space="0" w:color="auto"/>
            </w:tcBorders>
          </w:tcPr>
          <w:p w14:paraId="15F9F875" w14:textId="77777777" w:rsidR="007E22CB" w:rsidRDefault="00B7783F">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31BD5A20" w14:textId="77777777" w:rsidR="007E22CB" w:rsidRDefault="007E22CB">
            <w:pPr>
              <w:pStyle w:val="TableText"/>
            </w:pPr>
          </w:p>
        </w:tc>
      </w:tr>
      <w:tr w:rsidR="007E22CB" w14:paraId="73AA76B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C4EB6FC" w14:textId="77777777" w:rsidR="007E22CB" w:rsidRDefault="00B7783F">
            <w:pPr>
              <w:pStyle w:val="TableText"/>
            </w:pPr>
            <w:r>
              <w:t>Hydrogen</w:t>
            </w:r>
          </w:p>
        </w:tc>
        <w:tc>
          <w:tcPr>
            <w:tcW w:w="1200" w:type="dxa"/>
            <w:tcBorders>
              <w:top w:val="single" w:sz="4" w:space="0" w:color="auto"/>
              <w:left w:val="single" w:sz="4" w:space="0" w:color="auto"/>
              <w:bottom w:val="single" w:sz="4" w:space="0" w:color="auto"/>
              <w:right w:val="single" w:sz="4" w:space="0" w:color="auto"/>
            </w:tcBorders>
          </w:tcPr>
          <w:p w14:paraId="42CEA821" w14:textId="77777777" w:rsidR="007E22CB" w:rsidRDefault="00B7783F">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0D14D7E0" w14:textId="77777777" w:rsidR="007E22CB" w:rsidRDefault="007E22CB">
            <w:pPr>
              <w:pStyle w:val="TableText"/>
            </w:pPr>
          </w:p>
        </w:tc>
      </w:tr>
      <w:tr w:rsidR="007E22CB" w14:paraId="472726F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98B86C" w14:textId="77777777" w:rsidR="007E22CB" w:rsidRDefault="00B7783F">
            <w:pPr>
              <w:pStyle w:val="TableText"/>
            </w:pPr>
            <w:r>
              <w:t>Biogas</w:t>
            </w:r>
          </w:p>
        </w:tc>
        <w:tc>
          <w:tcPr>
            <w:tcW w:w="1200" w:type="dxa"/>
            <w:tcBorders>
              <w:top w:val="single" w:sz="4" w:space="0" w:color="auto"/>
              <w:left w:val="single" w:sz="4" w:space="0" w:color="auto"/>
              <w:bottom w:val="single" w:sz="4" w:space="0" w:color="auto"/>
              <w:right w:val="single" w:sz="4" w:space="0" w:color="auto"/>
            </w:tcBorders>
          </w:tcPr>
          <w:p w14:paraId="16E7E9C5" w14:textId="77777777" w:rsidR="007E22CB" w:rsidRDefault="00B7783F">
            <w:pPr>
              <w:pStyle w:val="TableText"/>
            </w:pPr>
            <w:r>
              <w:t>11</w:t>
            </w:r>
          </w:p>
        </w:tc>
        <w:tc>
          <w:tcPr>
            <w:tcW w:w="5526" w:type="dxa"/>
            <w:tcBorders>
              <w:top w:val="single" w:sz="4" w:space="0" w:color="auto"/>
              <w:left w:val="single" w:sz="4" w:space="0" w:color="auto"/>
              <w:bottom w:val="single" w:sz="4" w:space="0" w:color="auto"/>
              <w:right w:val="single" w:sz="4" w:space="0" w:color="auto"/>
            </w:tcBorders>
          </w:tcPr>
          <w:p w14:paraId="59FFD8A5" w14:textId="77777777" w:rsidR="007E22CB" w:rsidRDefault="007E22CB">
            <w:pPr>
              <w:pStyle w:val="TableText"/>
            </w:pPr>
          </w:p>
        </w:tc>
      </w:tr>
      <w:tr w:rsidR="007E22CB" w14:paraId="7003C7E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40F3A62" w14:textId="77777777" w:rsidR="007E22CB" w:rsidRDefault="00B7783F">
            <w:pPr>
              <w:pStyle w:val="TableText"/>
            </w:pPr>
            <w:r>
              <w:t>LandfillGas</w:t>
            </w:r>
          </w:p>
        </w:tc>
        <w:tc>
          <w:tcPr>
            <w:tcW w:w="1200" w:type="dxa"/>
            <w:tcBorders>
              <w:top w:val="single" w:sz="4" w:space="0" w:color="auto"/>
              <w:left w:val="single" w:sz="4" w:space="0" w:color="auto"/>
              <w:bottom w:val="single" w:sz="4" w:space="0" w:color="auto"/>
              <w:right w:val="single" w:sz="4" w:space="0" w:color="auto"/>
            </w:tcBorders>
          </w:tcPr>
          <w:p w14:paraId="173F9B38" w14:textId="77777777" w:rsidR="007E22CB" w:rsidRDefault="00B7783F">
            <w:pPr>
              <w:pStyle w:val="TableText"/>
            </w:pPr>
            <w:r>
              <w:t>12</w:t>
            </w:r>
          </w:p>
        </w:tc>
        <w:tc>
          <w:tcPr>
            <w:tcW w:w="5526" w:type="dxa"/>
            <w:tcBorders>
              <w:top w:val="single" w:sz="4" w:space="0" w:color="auto"/>
              <w:left w:val="single" w:sz="4" w:space="0" w:color="auto"/>
              <w:bottom w:val="single" w:sz="4" w:space="0" w:color="auto"/>
              <w:right w:val="single" w:sz="4" w:space="0" w:color="auto"/>
            </w:tcBorders>
          </w:tcPr>
          <w:p w14:paraId="7E32701B" w14:textId="77777777" w:rsidR="007E22CB" w:rsidRDefault="007E22CB">
            <w:pPr>
              <w:pStyle w:val="TableText"/>
            </w:pPr>
          </w:p>
        </w:tc>
      </w:tr>
      <w:tr w:rsidR="007E22CB" w14:paraId="70AAD01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199C59" w14:textId="77777777" w:rsidR="007E22CB" w:rsidRDefault="00B7783F">
            <w:pPr>
              <w:pStyle w:val="TableText"/>
            </w:pPr>
            <w:r>
              <w:t>FieldGas</w:t>
            </w:r>
          </w:p>
        </w:tc>
        <w:tc>
          <w:tcPr>
            <w:tcW w:w="1200" w:type="dxa"/>
            <w:tcBorders>
              <w:top w:val="single" w:sz="4" w:space="0" w:color="auto"/>
              <w:left w:val="single" w:sz="4" w:space="0" w:color="auto"/>
              <w:bottom w:val="single" w:sz="4" w:space="0" w:color="auto"/>
              <w:right w:val="single" w:sz="4" w:space="0" w:color="auto"/>
            </w:tcBorders>
          </w:tcPr>
          <w:p w14:paraId="5D8FE6A9" w14:textId="77777777" w:rsidR="007E22CB" w:rsidRDefault="00B7783F">
            <w:pPr>
              <w:pStyle w:val="TableText"/>
            </w:pPr>
            <w:r>
              <w:t>13</w:t>
            </w:r>
          </w:p>
        </w:tc>
        <w:tc>
          <w:tcPr>
            <w:tcW w:w="5526" w:type="dxa"/>
            <w:tcBorders>
              <w:top w:val="single" w:sz="4" w:space="0" w:color="auto"/>
              <w:left w:val="single" w:sz="4" w:space="0" w:color="auto"/>
              <w:bottom w:val="single" w:sz="4" w:space="0" w:color="auto"/>
              <w:right w:val="single" w:sz="4" w:space="0" w:color="auto"/>
            </w:tcBorders>
          </w:tcPr>
          <w:p w14:paraId="7490C38C" w14:textId="77777777" w:rsidR="007E22CB" w:rsidRDefault="007E22CB">
            <w:pPr>
              <w:pStyle w:val="TableText"/>
            </w:pPr>
          </w:p>
        </w:tc>
      </w:tr>
      <w:tr w:rsidR="007E22CB" w14:paraId="658B184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FEC4EB" w14:textId="77777777" w:rsidR="007E22CB" w:rsidRDefault="00B7783F">
            <w:pPr>
              <w:pStyle w:val="TableText"/>
            </w:pPr>
            <w:r>
              <w:t>Syngas</w:t>
            </w:r>
          </w:p>
        </w:tc>
        <w:tc>
          <w:tcPr>
            <w:tcW w:w="1200" w:type="dxa"/>
            <w:tcBorders>
              <w:top w:val="single" w:sz="4" w:space="0" w:color="auto"/>
              <w:left w:val="single" w:sz="4" w:space="0" w:color="auto"/>
              <w:bottom w:val="single" w:sz="4" w:space="0" w:color="auto"/>
              <w:right w:val="single" w:sz="4" w:space="0" w:color="auto"/>
            </w:tcBorders>
          </w:tcPr>
          <w:p w14:paraId="3FD56A3A" w14:textId="77777777" w:rsidR="007E22CB" w:rsidRDefault="00B7783F">
            <w:pPr>
              <w:pStyle w:val="TableText"/>
            </w:pPr>
            <w:r>
              <w:t>14</w:t>
            </w:r>
          </w:p>
        </w:tc>
        <w:tc>
          <w:tcPr>
            <w:tcW w:w="5526" w:type="dxa"/>
            <w:tcBorders>
              <w:top w:val="single" w:sz="4" w:space="0" w:color="auto"/>
              <w:left w:val="single" w:sz="4" w:space="0" w:color="auto"/>
              <w:bottom w:val="single" w:sz="4" w:space="0" w:color="auto"/>
              <w:right w:val="single" w:sz="4" w:space="0" w:color="auto"/>
            </w:tcBorders>
          </w:tcPr>
          <w:p w14:paraId="7958FA66" w14:textId="77777777" w:rsidR="007E22CB" w:rsidRDefault="007E22CB">
            <w:pPr>
              <w:pStyle w:val="TableText"/>
            </w:pPr>
          </w:p>
        </w:tc>
      </w:tr>
      <w:tr w:rsidR="007E22CB" w14:paraId="3247C70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2E89E6" w14:textId="77777777" w:rsidR="007E22CB" w:rsidRDefault="00B7783F">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286D01F1" w14:textId="77777777" w:rsidR="007E22CB" w:rsidRDefault="00B7783F">
            <w:pPr>
              <w:pStyle w:val="TableText"/>
            </w:pPr>
            <w:r>
              <w:t>15</w:t>
            </w:r>
          </w:p>
        </w:tc>
        <w:tc>
          <w:tcPr>
            <w:tcW w:w="5526" w:type="dxa"/>
            <w:tcBorders>
              <w:top w:val="single" w:sz="4" w:space="0" w:color="auto"/>
              <w:left w:val="single" w:sz="4" w:space="0" w:color="auto"/>
              <w:bottom w:val="single" w:sz="4" w:space="0" w:color="auto"/>
              <w:right w:val="single" w:sz="4" w:space="0" w:color="auto"/>
            </w:tcBorders>
          </w:tcPr>
          <w:p w14:paraId="78F035AB" w14:textId="77777777" w:rsidR="007E22CB" w:rsidRDefault="007E22CB">
            <w:pPr>
              <w:pStyle w:val="TableText"/>
            </w:pPr>
          </w:p>
        </w:tc>
      </w:tr>
    </w:tbl>
    <w:p w14:paraId="06AB0C39" w14:textId="77777777" w:rsidR="007E22CB" w:rsidRDefault="007E22CB">
      <w:pPr>
        <w:pStyle w:val="spacer"/>
      </w:pPr>
    </w:p>
    <w:p w14:paraId="6B008E6B" w14:textId="43E3B4EB" w:rsidR="007E22CB" w:rsidRDefault="00B7783F">
      <w:pPr>
        <w:pStyle w:val="TABLE-title"/>
      </w:pPr>
      <w:bookmarkStart w:id="443" w:name="_Tab_c9_2_def"/>
      <w:bookmarkStart w:id="444" w:name="_Toc236305464"/>
      <w:r>
        <w:t xml:space="preserve">Table </w:t>
      </w:r>
      <w:r>
        <w:fldChar w:fldCharType="begin"/>
      </w:r>
      <w:r>
        <w:instrText xml:space="preserve"> SEQ Table \* ARABIC </w:instrText>
      </w:r>
      <w:r>
        <w:fldChar w:fldCharType="separate"/>
      </w:r>
      <w:r w:rsidR="007F705B">
        <w:rPr>
          <w:noProof/>
        </w:rPr>
        <w:t>53</w:t>
      </w:r>
      <w:r>
        <w:fldChar w:fldCharType="end"/>
      </w:r>
      <w:r>
        <w:t xml:space="preserve"> – FuelTypeEnum definition</w:t>
      </w:r>
      <w:bookmarkEnd w:id="443"/>
      <w:bookmarkEnd w:id="4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E22CB" w14:paraId="2897A68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F64830E" w14:textId="77777777" w:rsidR="007E22CB" w:rsidRDefault="00B7783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E045E05" w14:textId="77777777" w:rsidR="007E22CB" w:rsidRDefault="00B7783F">
            <w:pPr>
              <w:pStyle w:val="TableText"/>
            </w:pPr>
            <w:r>
              <w:rPr>
                <w:b/>
              </w:rPr>
              <w:t>Value</w:t>
            </w:r>
          </w:p>
        </w:tc>
      </w:tr>
      <w:tr w:rsidR="007E22CB" w14:paraId="357A45F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CDD6D07" w14:textId="77777777" w:rsidR="007E22CB" w:rsidRDefault="00B7783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5AC7E69" w14:textId="77777777" w:rsidR="007E22CB" w:rsidRDefault="00B7783F">
            <w:pPr>
              <w:pStyle w:val="TableText"/>
            </w:pPr>
            <w:r>
              <w:t>1:FuelTypeEnum</w:t>
            </w:r>
          </w:p>
        </w:tc>
      </w:tr>
      <w:tr w:rsidR="007E22CB" w14:paraId="507DCBE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DA8A3E" w14:textId="77777777" w:rsidR="007E22CB" w:rsidRDefault="00B7783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0F635E2" w14:textId="77777777" w:rsidR="007E22CB" w:rsidRDefault="00B7783F">
            <w:pPr>
              <w:pStyle w:val="TableText"/>
            </w:pPr>
            <w:r>
              <w:t>False</w:t>
            </w:r>
          </w:p>
        </w:tc>
      </w:tr>
      <w:tr w:rsidR="007E22CB" w14:paraId="2DCB016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50474F4" w14:textId="77777777" w:rsidR="007E22CB" w:rsidRDefault="00B7783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70756D0" w14:textId="77777777" w:rsidR="007E22CB" w:rsidRDefault="00B7783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F9A1673" w14:textId="77777777" w:rsidR="007E22CB" w:rsidRDefault="00B7783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55BE5B0" w14:textId="77777777" w:rsidR="007E22CB" w:rsidRDefault="00B7783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1875559" w14:textId="77777777" w:rsidR="007E22CB" w:rsidRDefault="00B7783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FE20AF4" w14:textId="77777777" w:rsidR="007E22CB" w:rsidRDefault="00B7783F">
            <w:pPr>
              <w:pStyle w:val="TableText"/>
            </w:pPr>
            <w:r>
              <w:rPr>
                <w:b/>
              </w:rPr>
              <w:t>Other</w:t>
            </w:r>
          </w:p>
        </w:tc>
      </w:tr>
      <w:tr w:rsidR="007E22CB" w14:paraId="2887F0A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0012F7E" w14:textId="77777777" w:rsidR="007E22CB" w:rsidRDefault="00B7783F">
            <w:pPr>
              <w:pStyle w:val="TableText"/>
            </w:pPr>
            <w:r>
              <w:t>Subtype of the 0:Enumeration defined in OPC 10000-5, i.e. inheriting the InstanceDeclarations of that Node.</w:t>
            </w:r>
          </w:p>
        </w:tc>
      </w:tr>
      <w:tr w:rsidR="007E22CB" w14:paraId="1BAA4C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2733FF"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5027981"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FC28BA" w14:textId="77777777" w:rsidR="007E22CB" w:rsidRDefault="00B7783F">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6B33066" w14:textId="77777777" w:rsidR="007E22CB" w:rsidRDefault="00B7783F">
            <w:pPr>
              <w:pStyle w:val="TableText"/>
            </w:pPr>
            <w:r>
              <w:t>0:LocalizedText[16]</w:t>
            </w:r>
          </w:p>
        </w:tc>
        <w:tc>
          <w:tcPr>
            <w:tcW w:w="1843" w:type="dxa"/>
            <w:tcBorders>
              <w:top w:val="single" w:sz="4" w:space="0" w:color="auto"/>
              <w:left w:val="single" w:sz="4" w:space="0" w:color="auto"/>
              <w:bottom w:val="single" w:sz="4" w:space="0" w:color="auto"/>
              <w:right w:val="single" w:sz="4" w:space="0" w:color="auto"/>
            </w:tcBorders>
          </w:tcPr>
          <w:p w14:paraId="5354A82C"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1C48835" w14:textId="77777777" w:rsidR="007E22CB" w:rsidRDefault="007E22CB">
            <w:pPr>
              <w:pStyle w:val="TableText"/>
            </w:pPr>
          </w:p>
        </w:tc>
      </w:tr>
      <w:tr w:rsidR="007E22CB" w14:paraId="545B5B6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F4565B2" w14:textId="77777777" w:rsidR="007E22CB" w:rsidRDefault="00B7783F">
            <w:pPr>
              <w:pStyle w:val="TableText"/>
            </w:pPr>
            <w:r>
              <w:rPr>
                <w:b/>
              </w:rPr>
              <w:t>Conformance Units</w:t>
            </w:r>
          </w:p>
        </w:tc>
      </w:tr>
      <w:tr w:rsidR="007E22CB" w14:paraId="2D723F8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FCE03BD" w14:textId="77777777" w:rsidR="007E22CB" w:rsidRDefault="00B7783F">
            <w:pPr>
              <w:pStyle w:val="TableText"/>
            </w:pPr>
            <w:r>
              <w:t>GEN-GeneratorSet</w:t>
            </w:r>
          </w:p>
        </w:tc>
      </w:tr>
    </w:tbl>
    <w:p w14:paraId="12FBFE07" w14:textId="77777777" w:rsidR="007E22CB" w:rsidRDefault="007E22CB">
      <w:pPr>
        <w:pStyle w:val="spacer"/>
      </w:pPr>
    </w:p>
    <w:p w14:paraId="684D202B" w14:textId="77777777" w:rsidR="007E22CB" w:rsidRDefault="00B7783F">
      <w:pPr>
        <w:pStyle w:val="Heading2"/>
      </w:pPr>
      <w:bookmarkStart w:id="445" w:name="_Clause_c9_3"/>
      <w:bookmarkStart w:id="446" w:name="_Toc236305381"/>
      <w:r>
        <w:t>GeneratorApplicationRatingEnum</w:t>
      </w:r>
      <w:bookmarkEnd w:id="445"/>
      <w:bookmarkEnd w:id="446"/>
    </w:p>
    <w:p w14:paraId="71D7F25A" w14:textId="77777777" w:rsidR="007E22CB" w:rsidRDefault="00B7783F">
      <w:pPr>
        <w:pStyle w:val="PARAGRAPH"/>
      </w:pPr>
      <w:r>
        <w:t>Application/duty rating per ISO 8528 plus the data-center-continuous rating.</w:t>
      </w:r>
    </w:p>
    <w:p w14:paraId="047953A5" w14:textId="61B3B9A7" w:rsidR="007E22CB" w:rsidRDefault="00B7783F">
      <w:pPr>
        <w:pStyle w:val="TABLE-title"/>
      </w:pPr>
      <w:bookmarkStart w:id="447" w:name="_Tab_c9_3_items_items"/>
      <w:bookmarkStart w:id="448" w:name="_Toc236305465"/>
      <w:r>
        <w:t xml:space="preserve">Table </w:t>
      </w:r>
      <w:r>
        <w:fldChar w:fldCharType="begin"/>
      </w:r>
      <w:r>
        <w:instrText xml:space="preserve"> SEQ Table \* ARABIC </w:instrText>
      </w:r>
      <w:r>
        <w:fldChar w:fldCharType="separate"/>
      </w:r>
      <w:r w:rsidR="007F705B">
        <w:rPr>
          <w:noProof/>
        </w:rPr>
        <w:t>54</w:t>
      </w:r>
      <w:r>
        <w:fldChar w:fldCharType="end"/>
      </w:r>
      <w:r>
        <w:t xml:space="preserve"> – GeneratorApplicationRatingEnum Items</w:t>
      </w:r>
      <w:bookmarkEnd w:id="447"/>
      <w:bookmarkEnd w:id="4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E22CB" w14:paraId="5EB8450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D8A989D" w14:textId="77777777" w:rsidR="007E22CB" w:rsidRDefault="00B7783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90D974E" w14:textId="77777777" w:rsidR="007E22CB" w:rsidRDefault="00B7783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9723DC3" w14:textId="77777777" w:rsidR="007E22CB" w:rsidRDefault="00B7783F">
            <w:pPr>
              <w:pStyle w:val="TableText"/>
            </w:pPr>
            <w:r>
              <w:rPr>
                <w:b/>
              </w:rPr>
              <w:t>Description</w:t>
            </w:r>
          </w:p>
        </w:tc>
      </w:tr>
      <w:tr w:rsidR="007E22CB" w14:paraId="6E0932F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E3DA3B7" w14:textId="77777777" w:rsidR="007E22CB" w:rsidRDefault="00B7783F">
            <w:pPr>
              <w:pStyle w:val="TableText"/>
            </w:pPr>
            <w:r>
              <w:t>EmergencyStandby</w:t>
            </w:r>
          </w:p>
        </w:tc>
        <w:tc>
          <w:tcPr>
            <w:tcW w:w="1200" w:type="dxa"/>
            <w:tcBorders>
              <w:top w:val="single" w:sz="4" w:space="0" w:color="auto"/>
              <w:left w:val="single" w:sz="4" w:space="0" w:color="auto"/>
              <w:bottom w:val="single" w:sz="4" w:space="0" w:color="auto"/>
              <w:right w:val="single" w:sz="4" w:space="0" w:color="auto"/>
            </w:tcBorders>
          </w:tcPr>
          <w:p w14:paraId="7DBE92D2" w14:textId="77777777" w:rsidR="007E22CB" w:rsidRDefault="00B7783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13137F59" w14:textId="77777777" w:rsidR="007E22CB" w:rsidRDefault="00B7783F">
            <w:pPr>
              <w:pStyle w:val="TableText"/>
            </w:pPr>
            <w:r>
              <w:t>ESP: standby power at variable load, limited hours, no overload.</w:t>
            </w:r>
          </w:p>
        </w:tc>
      </w:tr>
      <w:tr w:rsidR="007E22CB" w14:paraId="2FC108D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F48843" w14:textId="77777777" w:rsidR="007E22CB" w:rsidRDefault="00B7783F">
            <w:pPr>
              <w:pStyle w:val="TableText"/>
            </w:pPr>
            <w:r>
              <w:t>Prime</w:t>
            </w:r>
          </w:p>
        </w:tc>
        <w:tc>
          <w:tcPr>
            <w:tcW w:w="1200" w:type="dxa"/>
            <w:tcBorders>
              <w:top w:val="single" w:sz="4" w:space="0" w:color="auto"/>
              <w:left w:val="single" w:sz="4" w:space="0" w:color="auto"/>
              <w:bottom w:val="single" w:sz="4" w:space="0" w:color="auto"/>
              <w:right w:val="single" w:sz="4" w:space="0" w:color="auto"/>
            </w:tcBorders>
          </w:tcPr>
          <w:p w14:paraId="4D1C796F" w14:textId="77777777" w:rsidR="007E22CB" w:rsidRDefault="00B7783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86B8458" w14:textId="77777777" w:rsidR="007E22CB" w:rsidRDefault="00B7783F">
            <w:pPr>
              <w:pStyle w:val="TableText"/>
            </w:pPr>
            <w:r>
              <w:t>PRP: unlimited hours at variable load, typically 10% overload 1h/12h.</w:t>
            </w:r>
          </w:p>
        </w:tc>
      </w:tr>
      <w:tr w:rsidR="007E22CB" w14:paraId="1ABD78F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7C4CDD" w14:textId="77777777" w:rsidR="007E22CB" w:rsidRDefault="00B7783F">
            <w:pPr>
              <w:pStyle w:val="TableText"/>
            </w:pPr>
            <w:r>
              <w:t>Continuous</w:t>
            </w:r>
          </w:p>
        </w:tc>
        <w:tc>
          <w:tcPr>
            <w:tcW w:w="1200" w:type="dxa"/>
            <w:tcBorders>
              <w:top w:val="single" w:sz="4" w:space="0" w:color="auto"/>
              <w:left w:val="single" w:sz="4" w:space="0" w:color="auto"/>
              <w:bottom w:val="single" w:sz="4" w:space="0" w:color="auto"/>
              <w:right w:val="single" w:sz="4" w:space="0" w:color="auto"/>
            </w:tcBorders>
          </w:tcPr>
          <w:p w14:paraId="0A9D7555" w14:textId="77777777" w:rsidR="007E22CB" w:rsidRDefault="00B7783F">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5AAF673" w14:textId="77777777" w:rsidR="007E22CB" w:rsidRDefault="00B7783F">
            <w:pPr>
              <w:pStyle w:val="TableText"/>
            </w:pPr>
            <w:r>
              <w:t>COP: unlimited hours at constant load, no overload.</w:t>
            </w:r>
          </w:p>
        </w:tc>
      </w:tr>
      <w:tr w:rsidR="007E22CB" w14:paraId="17DFFFE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D55CE3" w14:textId="77777777" w:rsidR="007E22CB" w:rsidRDefault="00B7783F">
            <w:pPr>
              <w:pStyle w:val="TableText"/>
            </w:pPr>
            <w:r>
              <w:t>LimitedTime</w:t>
            </w:r>
          </w:p>
        </w:tc>
        <w:tc>
          <w:tcPr>
            <w:tcW w:w="1200" w:type="dxa"/>
            <w:tcBorders>
              <w:top w:val="single" w:sz="4" w:space="0" w:color="auto"/>
              <w:left w:val="single" w:sz="4" w:space="0" w:color="auto"/>
              <w:bottom w:val="single" w:sz="4" w:space="0" w:color="auto"/>
              <w:right w:val="single" w:sz="4" w:space="0" w:color="auto"/>
            </w:tcBorders>
          </w:tcPr>
          <w:p w14:paraId="2159582B" w14:textId="77777777" w:rsidR="007E22CB" w:rsidRDefault="00B7783F">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B982C14" w14:textId="77777777" w:rsidR="007E22CB" w:rsidRDefault="00B7783F">
            <w:pPr>
              <w:pStyle w:val="TableText"/>
            </w:pPr>
            <w:r>
              <w:t>LTP: limited hours per year at defined load.</w:t>
            </w:r>
          </w:p>
        </w:tc>
      </w:tr>
      <w:tr w:rsidR="007E22CB" w14:paraId="350826D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76894CA" w14:textId="77777777" w:rsidR="007E22CB" w:rsidRDefault="00B7783F">
            <w:pPr>
              <w:pStyle w:val="TableText"/>
            </w:pPr>
            <w:r>
              <w:t>DataCenterContinuous</w:t>
            </w:r>
          </w:p>
        </w:tc>
        <w:tc>
          <w:tcPr>
            <w:tcW w:w="1200" w:type="dxa"/>
            <w:tcBorders>
              <w:top w:val="single" w:sz="4" w:space="0" w:color="auto"/>
              <w:left w:val="single" w:sz="4" w:space="0" w:color="auto"/>
              <w:bottom w:val="single" w:sz="4" w:space="0" w:color="auto"/>
              <w:right w:val="single" w:sz="4" w:space="0" w:color="auto"/>
            </w:tcBorders>
          </w:tcPr>
          <w:p w14:paraId="5220BD62" w14:textId="77777777" w:rsidR="007E22CB" w:rsidRDefault="00B7783F">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4D0E34B0" w14:textId="77777777" w:rsidR="007E22CB" w:rsidRDefault="00B7783F">
            <w:pPr>
              <w:pStyle w:val="TableText"/>
            </w:pPr>
            <w:r>
              <w:t>DCC: continuous operation for data-center loads.</w:t>
            </w:r>
          </w:p>
        </w:tc>
      </w:tr>
    </w:tbl>
    <w:p w14:paraId="14C6FD52" w14:textId="77777777" w:rsidR="007E22CB" w:rsidRDefault="007E22CB">
      <w:pPr>
        <w:pStyle w:val="spacer"/>
      </w:pPr>
    </w:p>
    <w:p w14:paraId="30F0E5E4" w14:textId="70FBE085" w:rsidR="007E22CB" w:rsidRDefault="00B7783F">
      <w:pPr>
        <w:pStyle w:val="TABLE-title"/>
      </w:pPr>
      <w:bookmarkStart w:id="449" w:name="_Tab_c9_3_def"/>
      <w:bookmarkStart w:id="450" w:name="_Toc236305466"/>
      <w:r>
        <w:t xml:space="preserve">Table </w:t>
      </w:r>
      <w:r>
        <w:fldChar w:fldCharType="begin"/>
      </w:r>
      <w:r>
        <w:instrText xml:space="preserve"> SEQ Table \* ARABIC </w:instrText>
      </w:r>
      <w:r>
        <w:fldChar w:fldCharType="separate"/>
      </w:r>
      <w:r w:rsidR="007F705B">
        <w:rPr>
          <w:noProof/>
        </w:rPr>
        <w:t>55</w:t>
      </w:r>
      <w:r>
        <w:fldChar w:fldCharType="end"/>
      </w:r>
      <w:r>
        <w:t xml:space="preserve"> – GeneratorApplicationRatingEnum definition</w:t>
      </w:r>
      <w:bookmarkEnd w:id="449"/>
      <w:bookmarkEnd w:id="4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E22CB" w14:paraId="685549E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4B03106" w14:textId="77777777" w:rsidR="007E22CB" w:rsidRDefault="00B7783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6557AD0" w14:textId="77777777" w:rsidR="007E22CB" w:rsidRDefault="00B7783F">
            <w:pPr>
              <w:pStyle w:val="TableText"/>
            </w:pPr>
            <w:r>
              <w:rPr>
                <w:b/>
              </w:rPr>
              <w:t>Value</w:t>
            </w:r>
          </w:p>
        </w:tc>
      </w:tr>
      <w:tr w:rsidR="007E22CB" w14:paraId="185D041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B01735F" w14:textId="77777777" w:rsidR="007E22CB" w:rsidRDefault="00B7783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1B3C36C" w14:textId="77777777" w:rsidR="007E22CB" w:rsidRDefault="00B7783F">
            <w:pPr>
              <w:pStyle w:val="TableText"/>
            </w:pPr>
            <w:r>
              <w:t>1:GeneratorApplicationRatingEnum</w:t>
            </w:r>
          </w:p>
        </w:tc>
      </w:tr>
      <w:tr w:rsidR="007E22CB" w14:paraId="251825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73AC5E" w14:textId="77777777" w:rsidR="007E22CB" w:rsidRDefault="00B7783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7A87833" w14:textId="77777777" w:rsidR="007E22CB" w:rsidRDefault="00B7783F">
            <w:pPr>
              <w:pStyle w:val="TableText"/>
            </w:pPr>
            <w:r>
              <w:t>False</w:t>
            </w:r>
          </w:p>
        </w:tc>
      </w:tr>
      <w:tr w:rsidR="007E22CB" w14:paraId="4B2F779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A638BB3" w14:textId="77777777" w:rsidR="007E22CB" w:rsidRDefault="00B7783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F31098" w14:textId="77777777" w:rsidR="007E22CB" w:rsidRDefault="00B7783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2D06465" w14:textId="77777777" w:rsidR="007E22CB" w:rsidRDefault="00B7783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FA853FB" w14:textId="77777777" w:rsidR="007E22CB" w:rsidRDefault="00B7783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AA7D22" w14:textId="77777777" w:rsidR="007E22CB" w:rsidRDefault="00B7783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28F36A1" w14:textId="77777777" w:rsidR="007E22CB" w:rsidRDefault="00B7783F">
            <w:pPr>
              <w:pStyle w:val="TableText"/>
            </w:pPr>
            <w:r>
              <w:rPr>
                <w:b/>
              </w:rPr>
              <w:t>Other</w:t>
            </w:r>
          </w:p>
        </w:tc>
      </w:tr>
      <w:tr w:rsidR="007E22CB" w14:paraId="0E227F9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70B78B4" w14:textId="77777777" w:rsidR="007E22CB" w:rsidRDefault="00B7783F">
            <w:pPr>
              <w:pStyle w:val="TableText"/>
            </w:pPr>
            <w:r>
              <w:t>Subtype of the 0:Enumeration defined in OPC 10000-5, i.e. inheriting the InstanceDeclarations of that Node.</w:t>
            </w:r>
          </w:p>
        </w:tc>
      </w:tr>
      <w:tr w:rsidR="007E22CB" w14:paraId="6E16A9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866501"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DDAF55"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59C0CCC" w14:textId="77777777" w:rsidR="007E22CB" w:rsidRDefault="00B7783F">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EA3BB70" w14:textId="77777777" w:rsidR="007E22CB" w:rsidRDefault="00B7783F">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0A5A7C8D"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68DDED" w14:textId="77777777" w:rsidR="007E22CB" w:rsidRDefault="007E22CB">
            <w:pPr>
              <w:pStyle w:val="TableText"/>
            </w:pPr>
          </w:p>
        </w:tc>
      </w:tr>
      <w:tr w:rsidR="007E22CB" w14:paraId="6146DF9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670D276" w14:textId="77777777" w:rsidR="007E22CB" w:rsidRDefault="00B7783F">
            <w:pPr>
              <w:pStyle w:val="TableText"/>
            </w:pPr>
            <w:r>
              <w:rPr>
                <w:b/>
              </w:rPr>
              <w:t>Conformance Units</w:t>
            </w:r>
          </w:p>
        </w:tc>
      </w:tr>
      <w:tr w:rsidR="007E22CB" w14:paraId="555CA30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6FCA541" w14:textId="77777777" w:rsidR="007E22CB" w:rsidRDefault="00B7783F">
            <w:pPr>
              <w:pStyle w:val="TableText"/>
            </w:pPr>
            <w:r>
              <w:t>GEN-GeneratorSet</w:t>
            </w:r>
          </w:p>
        </w:tc>
      </w:tr>
    </w:tbl>
    <w:p w14:paraId="5DE80E0D" w14:textId="77777777" w:rsidR="007E22CB" w:rsidRDefault="007E22CB">
      <w:pPr>
        <w:pStyle w:val="spacer"/>
      </w:pPr>
    </w:p>
    <w:p w14:paraId="2A6FEAE1" w14:textId="77777777" w:rsidR="007E22CB" w:rsidRDefault="00B7783F">
      <w:pPr>
        <w:pStyle w:val="Heading2"/>
      </w:pPr>
      <w:bookmarkStart w:id="451" w:name="_Clause_c9_4"/>
      <w:bookmarkStart w:id="452" w:name="_Toc236305382"/>
      <w:r>
        <w:lastRenderedPageBreak/>
        <w:t>ElectricalConnectionEnum</w:t>
      </w:r>
      <w:bookmarkEnd w:id="451"/>
      <w:bookmarkEnd w:id="452"/>
    </w:p>
    <w:p w14:paraId="229291A2" w14:textId="77777777" w:rsidR="007E22CB" w:rsidRDefault="00B7783F">
      <w:pPr>
        <w:pStyle w:val="PARAGRAPH"/>
      </w:pPr>
      <w:r>
        <w:t>Winding/connection configuration of the alternator output.</w:t>
      </w:r>
    </w:p>
    <w:p w14:paraId="6BE9A9CC" w14:textId="15540C18" w:rsidR="007E22CB" w:rsidRDefault="00B7783F">
      <w:pPr>
        <w:pStyle w:val="TABLE-title"/>
      </w:pPr>
      <w:bookmarkStart w:id="453" w:name="_Tab_c9_4_items_items"/>
      <w:bookmarkStart w:id="454" w:name="_Toc236305467"/>
      <w:r>
        <w:t xml:space="preserve">Table </w:t>
      </w:r>
      <w:r>
        <w:fldChar w:fldCharType="begin"/>
      </w:r>
      <w:r>
        <w:instrText xml:space="preserve"> SEQ Table \* ARABIC </w:instrText>
      </w:r>
      <w:r>
        <w:fldChar w:fldCharType="separate"/>
      </w:r>
      <w:r w:rsidR="007F705B">
        <w:rPr>
          <w:noProof/>
        </w:rPr>
        <w:t>56</w:t>
      </w:r>
      <w:r>
        <w:fldChar w:fldCharType="end"/>
      </w:r>
      <w:r>
        <w:t xml:space="preserve"> – ElectricalConnectionEnum Items</w:t>
      </w:r>
      <w:bookmarkEnd w:id="453"/>
      <w:bookmarkEnd w:id="4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E22CB" w14:paraId="79EDC33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E23EEEB" w14:textId="77777777" w:rsidR="007E22CB" w:rsidRDefault="00B7783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391984B" w14:textId="77777777" w:rsidR="007E22CB" w:rsidRDefault="00B7783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38C56E1" w14:textId="77777777" w:rsidR="007E22CB" w:rsidRDefault="00B7783F">
            <w:pPr>
              <w:pStyle w:val="TableText"/>
            </w:pPr>
            <w:r>
              <w:rPr>
                <w:b/>
              </w:rPr>
              <w:t>Description</w:t>
            </w:r>
          </w:p>
        </w:tc>
      </w:tr>
      <w:tr w:rsidR="007E22CB" w14:paraId="1F1AEC8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66E7C7" w14:textId="77777777" w:rsidR="007E22CB" w:rsidRDefault="00B7783F">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53D68C31" w14:textId="77777777" w:rsidR="007E22CB" w:rsidRDefault="00B7783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8CD17E7" w14:textId="77777777" w:rsidR="007E22CB" w:rsidRDefault="007E22CB">
            <w:pPr>
              <w:pStyle w:val="TableText"/>
            </w:pPr>
          </w:p>
        </w:tc>
      </w:tr>
      <w:tr w:rsidR="007E22CB" w14:paraId="2167D40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6F101A9" w14:textId="77777777" w:rsidR="007E22CB" w:rsidRDefault="00B7783F">
            <w:pPr>
              <w:pStyle w:val="TableText"/>
            </w:pPr>
            <w:r>
              <w:t>Wye</w:t>
            </w:r>
          </w:p>
        </w:tc>
        <w:tc>
          <w:tcPr>
            <w:tcW w:w="1200" w:type="dxa"/>
            <w:tcBorders>
              <w:top w:val="single" w:sz="4" w:space="0" w:color="auto"/>
              <w:left w:val="single" w:sz="4" w:space="0" w:color="auto"/>
              <w:bottom w:val="single" w:sz="4" w:space="0" w:color="auto"/>
              <w:right w:val="single" w:sz="4" w:space="0" w:color="auto"/>
            </w:tcBorders>
          </w:tcPr>
          <w:p w14:paraId="46D98B95" w14:textId="77777777" w:rsidR="007E22CB" w:rsidRDefault="00B7783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2CCAF25" w14:textId="77777777" w:rsidR="007E22CB" w:rsidRDefault="007E22CB">
            <w:pPr>
              <w:pStyle w:val="TableText"/>
            </w:pPr>
          </w:p>
        </w:tc>
      </w:tr>
      <w:tr w:rsidR="007E22CB" w14:paraId="2003CAE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3D726C" w14:textId="77777777" w:rsidR="007E22CB" w:rsidRDefault="00B7783F">
            <w:pPr>
              <w:pStyle w:val="TableText"/>
            </w:pPr>
            <w:r>
              <w:t>WyeSolidlyGrounded</w:t>
            </w:r>
          </w:p>
        </w:tc>
        <w:tc>
          <w:tcPr>
            <w:tcW w:w="1200" w:type="dxa"/>
            <w:tcBorders>
              <w:top w:val="single" w:sz="4" w:space="0" w:color="auto"/>
              <w:left w:val="single" w:sz="4" w:space="0" w:color="auto"/>
              <w:bottom w:val="single" w:sz="4" w:space="0" w:color="auto"/>
              <w:right w:val="single" w:sz="4" w:space="0" w:color="auto"/>
            </w:tcBorders>
          </w:tcPr>
          <w:p w14:paraId="7B5B7252" w14:textId="77777777" w:rsidR="007E22CB" w:rsidRDefault="00B7783F">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E3DB2DD" w14:textId="77777777" w:rsidR="007E22CB" w:rsidRDefault="007E22CB">
            <w:pPr>
              <w:pStyle w:val="TableText"/>
            </w:pPr>
          </w:p>
        </w:tc>
      </w:tr>
      <w:tr w:rsidR="007E22CB" w14:paraId="269C83C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8B3105" w14:textId="77777777" w:rsidR="007E22CB" w:rsidRDefault="00B7783F">
            <w:pPr>
              <w:pStyle w:val="TableText"/>
            </w:pPr>
            <w:r>
              <w:t>WyeResistanceGrounded</w:t>
            </w:r>
          </w:p>
        </w:tc>
        <w:tc>
          <w:tcPr>
            <w:tcW w:w="1200" w:type="dxa"/>
            <w:tcBorders>
              <w:top w:val="single" w:sz="4" w:space="0" w:color="auto"/>
              <w:left w:val="single" w:sz="4" w:space="0" w:color="auto"/>
              <w:bottom w:val="single" w:sz="4" w:space="0" w:color="auto"/>
              <w:right w:val="single" w:sz="4" w:space="0" w:color="auto"/>
            </w:tcBorders>
          </w:tcPr>
          <w:p w14:paraId="12E45C65" w14:textId="77777777" w:rsidR="007E22CB" w:rsidRDefault="00B7783F">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DB93E6B" w14:textId="77777777" w:rsidR="007E22CB" w:rsidRDefault="007E22CB">
            <w:pPr>
              <w:pStyle w:val="TableText"/>
            </w:pPr>
          </w:p>
        </w:tc>
      </w:tr>
      <w:tr w:rsidR="007E22CB" w14:paraId="6EB6B97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7911A" w14:textId="77777777" w:rsidR="007E22CB" w:rsidRDefault="00B7783F">
            <w:pPr>
              <w:pStyle w:val="TableText"/>
            </w:pPr>
            <w:r>
              <w:t>WyeUngrounded</w:t>
            </w:r>
          </w:p>
        </w:tc>
        <w:tc>
          <w:tcPr>
            <w:tcW w:w="1200" w:type="dxa"/>
            <w:tcBorders>
              <w:top w:val="single" w:sz="4" w:space="0" w:color="auto"/>
              <w:left w:val="single" w:sz="4" w:space="0" w:color="auto"/>
              <w:bottom w:val="single" w:sz="4" w:space="0" w:color="auto"/>
              <w:right w:val="single" w:sz="4" w:space="0" w:color="auto"/>
            </w:tcBorders>
          </w:tcPr>
          <w:p w14:paraId="4F06744D" w14:textId="77777777" w:rsidR="007E22CB" w:rsidRDefault="00B7783F">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45A8905A" w14:textId="77777777" w:rsidR="007E22CB" w:rsidRDefault="007E22CB">
            <w:pPr>
              <w:pStyle w:val="TableText"/>
            </w:pPr>
          </w:p>
        </w:tc>
      </w:tr>
      <w:tr w:rsidR="007E22CB" w14:paraId="695185A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F6E6B8" w14:textId="77777777" w:rsidR="007E22CB" w:rsidRDefault="00B7783F">
            <w:pPr>
              <w:pStyle w:val="TableText"/>
            </w:pPr>
            <w:r>
              <w:t>Delta</w:t>
            </w:r>
          </w:p>
        </w:tc>
        <w:tc>
          <w:tcPr>
            <w:tcW w:w="1200" w:type="dxa"/>
            <w:tcBorders>
              <w:top w:val="single" w:sz="4" w:space="0" w:color="auto"/>
              <w:left w:val="single" w:sz="4" w:space="0" w:color="auto"/>
              <w:bottom w:val="single" w:sz="4" w:space="0" w:color="auto"/>
              <w:right w:val="single" w:sz="4" w:space="0" w:color="auto"/>
            </w:tcBorders>
          </w:tcPr>
          <w:p w14:paraId="04FE19DB" w14:textId="77777777" w:rsidR="007E22CB" w:rsidRDefault="00B7783F">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2332A786" w14:textId="77777777" w:rsidR="007E22CB" w:rsidRDefault="007E22CB">
            <w:pPr>
              <w:pStyle w:val="TableText"/>
            </w:pPr>
          </w:p>
        </w:tc>
      </w:tr>
      <w:tr w:rsidR="007E22CB" w14:paraId="7F58367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7819742" w14:textId="77777777" w:rsidR="007E22CB" w:rsidRDefault="00B7783F">
            <w:pPr>
              <w:pStyle w:val="TableText"/>
            </w:pPr>
            <w:r>
              <w:t>OpenDelta</w:t>
            </w:r>
          </w:p>
        </w:tc>
        <w:tc>
          <w:tcPr>
            <w:tcW w:w="1200" w:type="dxa"/>
            <w:tcBorders>
              <w:top w:val="single" w:sz="4" w:space="0" w:color="auto"/>
              <w:left w:val="single" w:sz="4" w:space="0" w:color="auto"/>
              <w:bottom w:val="single" w:sz="4" w:space="0" w:color="auto"/>
              <w:right w:val="single" w:sz="4" w:space="0" w:color="auto"/>
            </w:tcBorders>
          </w:tcPr>
          <w:p w14:paraId="4194AA46" w14:textId="77777777" w:rsidR="007E22CB" w:rsidRDefault="00B7783F">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7F551D76" w14:textId="77777777" w:rsidR="007E22CB" w:rsidRDefault="007E22CB">
            <w:pPr>
              <w:pStyle w:val="TableText"/>
            </w:pPr>
          </w:p>
        </w:tc>
      </w:tr>
      <w:tr w:rsidR="007E22CB" w14:paraId="3AD992D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2F7F13" w14:textId="77777777" w:rsidR="007E22CB" w:rsidRDefault="00B7783F">
            <w:pPr>
              <w:pStyle w:val="TableText"/>
            </w:pPr>
            <w:r>
              <w:t>ZigZag</w:t>
            </w:r>
          </w:p>
        </w:tc>
        <w:tc>
          <w:tcPr>
            <w:tcW w:w="1200" w:type="dxa"/>
            <w:tcBorders>
              <w:top w:val="single" w:sz="4" w:space="0" w:color="auto"/>
              <w:left w:val="single" w:sz="4" w:space="0" w:color="auto"/>
              <w:bottom w:val="single" w:sz="4" w:space="0" w:color="auto"/>
              <w:right w:val="single" w:sz="4" w:space="0" w:color="auto"/>
            </w:tcBorders>
          </w:tcPr>
          <w:p w14:paraId="172AED1F" w14:textId="77777777" w:rsidR="007E22CB" w:rsidRDefault="00B7783F">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64D7836B" w14:textId="77777777" w:rsidR="007E22CB" w:rsidRDefault="007E22CB">
            <w:pPr>
              <w:pStyle w:val="TableText"/>
            </w:pPr>
          </w:p>
        </w:tc>
      </w:tr>
      <w:tr w:rsidR="007E22CB" w14:paraId="7A12BAE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7E20177" w14:textId="77777777" w:rsidR="007E22CB" w:rsidRDefault="00B7783F">
            <w:pPr>
              <w:pStyle w:val="TableText"/>
            </w:pPr>
            <w:r>
              <w:t>SinglePhaseThreeWire</w:t>
            </w:r>
          </w:p>
        </w:tc>
        <w:tc>
          <w:tcPr>
            <w:tcW w:w="1200" w:type="dxa"/>
            <w:tcBorders>
              <w:top w:val="single" w:sz="4" w:space="0" w:color="auto"/>
              <w:left w:val="single" w:sz="4" w:space="0" w:color="auto"/>
              <w:bottom w:val="single" w:sz="4" w:space="0" w:color="auto"/>
              <w:right w:val="single" w:sz="4" w:space="0" w:color="auto"/>
            </w:tcBorders>
          </w:tcPr>
          <w:p w14:paraId="445F0C25" w14:textId="77777777" w:rsidR="007E22CB" w:rsidRDefault="00B7783F">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0D61C016" w14:textId="77777777" w:rsidR="007E22CB" w:rsidRDefault="007E22CB">
            <w:pPr>
              <w:pStyle w:val="TableText"/>
            </w:pPr>
          </w:p>
        </w:tc>
      </w:tr>
    </w:tbl>
    <w:p w14:paraId="3B98D828" w14:textId="77777777" w:rsidR="007E22CB" w:rsidRDefault="007E22CB">
      <w:pPr>
        <w:pStyle w:val="spacer"/>
      </w:pPr>
    </w:p>
    <w:p w14:paraId="71A93ED6" w14:textId="50799A3C" w:rsidR="007E22CB" w:rsidRDefault="00B7783F">
      <w:pPr>
        <w:pStyle w:val="TABLE-title"/>
      </w:pPr>
      <w:bookmarkStart w:id="455" w:name="_Tab_c9_4_def"/>
      <w:bookmarkStart w:id="456" w:name="_Toc236305468"/>
      <w:r>
        <w:t xml:space="preserve">Table </w:t>
      </w:r>
      <w:r>
        <w:fldChar w:fldCharType="begin"/>
      </w:r>
      <w:r>
        <w:instrText xml:space="preserve"> SEQ Table \* ARABIC </w:instrText>
      </w:r>
      <w:r>
        <w:fldChar w:fldCharType="separate"/>
      </w:r>
      <w:r w:rsidR="007F705B">
        <w:rPr>
          <w:noProof/>
        </w:rPr>
        <w:t>57</w:t>
      </w:r>
      <w:r>
        <w:fldChar w:fldCharType="end"/>
      </w:r>
      <w:r>
        <w:t xml:space="preserve"> – ElectricalConnectionEnum definition</w:t>
      </w:r>
      <w:bookmarkEnd w:id="455"/>
      <w:bookmarkEnd w:id="4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E22CB" w14:paraId="03D1B60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4DC7C73" w14:textId="77777777" w:rsidR="007E22CB" w:rsidRDefault="00B7783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99F000D" w14:textId="77777777" w:rsidR="007E22CB" w:rsidRDefault="00B7783F">
            <w:pPr>
              <w:pStyle w:val="TableText"/>
            </w:pPr>
            <w:r>
              <w:rPr>
                <w:b/>
              </w:rPr>
              <w:t>Value</w:t>
            </w:r>
          </w:p>
        </w:tc>
      </w:tr>
      <w:tr w:rsidR="007E22CB" w14:paraId="4B0C6D6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F4048EA" w14:textId="77777777" w:rsidR="007E22CB" w:rsidRDefault="00B7783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039F8DA" w14:textId="77777777" w:rsidR="007E22CB" w:rsidRDefault="00B7783F">
            <w:pPr>
              <w:pStyle w:val="TableText"/>
            </w:pPr>
            <w:r>
              <w:t>1:ElectricalConnectionEnum</w:t>
            </w:r>
          </w:p>
        </w:tc>
      </w:tr>
      <w:tr w:rsidR="007E22CB" w14:paraId="5316FA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CD0632" w14:textId="77777777" w:rsidR="007E22CB" w:rsidRDefault="00B7783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7379DD" w14:textId="77777777" w:rsidR="007E22CB" w:rsidRDefault="00B7783F">
            <w:pPr>
              <w:pStyle w:val="TableText"/>
            </w:pPr>
            <w:r>
              <w:t>False</w:t>
            </w:r>
          </w:p>
        </w:tc>
      </w:tr>
      <w:tr w:rsidR="007E22CB" w14:paraId="2C5277C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3A77E5F" w14:textId="77777777" w:rsidR="007E22CB" w:rsidRDefault="00B7783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BA7E0C6" w14:textId="77777777" w:rsidR="007E22CB" w:rsidRDefault="00B7783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266D2BD" w14:textId="77777777" w:rsidR="007E22CB" w:rsidRDefault="00B7783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DAF6917" w14:textId="77777777" w:rsidR="007E22CB" w:rsidRDefault="00B7783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D5F5552" w14:textId="77777777" w:rsidR="007E22CB" w:rsidRDefault="00B7783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D590CF3" w14:textId="77777777" w:rsidR="007E22CB" w:rsidRDefault="00B7783F">
            <w:pPr>
              <w:pStyle w:val="TableText"/>
            </w:pPr>
            <w:r>
              <w:rPr>
                <w:b/>
              </w:rPr>
              <w:t>Other</w:t>
            </w:r>
          </w:p>
        </w:tc>
      </w:tr>
      <w:tr w:rsidR="007E22CB" w14:paraId="6F51E14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CAF625" w14:textId="77777777" w:rsidR="007E22CB" w:rsidRDefault="00B7783F">
            <w:pPr>
              <w:pStyle w:val="TableText"/>
            </w:pPr>
            <w:r>
              <w:t>Subtype of the 0:Enumeration defined in OPC 10000-5, i.e. inheriting the InstanceDeclarations of that Node.</w:t>
            </w:r>
          </w:p>
        </w:tc>
      </w:tr>
      <w:tr w:rsidR="007E22CB" w14:paraId="2D52A6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3B3F2C"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F35C9F"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34E6E0" w14:textId="77777777" w:rsidR="007E22CB" w:rsidRDefault="00B7783F">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189F22D" w14:textId="77777777" w:rsidR="007E22CB" w:rsidRDefault="00B7783F">
            <w:pPr>
              <w:pStyle w:val="TableText"/>
            </w:pPr>
            <w:r>
              <w:t>0:LocalizedText[9]</w:t>
            </w:r>
          </w:p>
        </w:tc>
        <w:tc>
          <w:tcPr>
            <w:tcW w:w="1843" w:type="dxa"/>
            <w:tcBorders>
              <w:top w:val="single" w:sz="4" w:space="0" w:color="auto"/>
              <w:left w:val="single" w:sz="4" w:space="0" w:color="auto"/>
              <w:bottom w:val="single" w:sz="4" w:space="0" w:color="auto"/>
              <w:right w:val="single" w:sz="4" w:space="0" w:color="auto"/>
            </w:tcBorders>
          </w:tcPr>
          <w:p w14:paraId="241C67D0"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0C76AA1" w14:textId="77777777" w:rsidR="007E22CB" w:rsidRDefault="007E22CB">
            <w:pPr>
              <w:pStyle w:val="TableText"/>
            </w:pPr>
          </w:p>
        </w:tc>
      </w:tr>
      <w:tr w:rsidR="007E22CB" w14:paraId="7410940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6CC3B6C" w14:textId="77777777" w:rsidR="007E22CB" w:rsidRDefault="00B7783F">
            <w:pPr>
              <w:pStyle w:val="TableText"/>
            </w:pPr>
            <w:r>
              <w:rPr>
                <w:b/>
              </w:rPr>
              <w:t>Conformance Units</w:t>
            </w:r>
          </w:p>
        </w:tc>
      </w:tr>
      <w:tr w:rsidR="007E22CB" w14:paraId="412E241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0B7256" w14:textId="77777777" w:rsidR="007E22CB" w:rsidRDefault="00B7783F">
            <w:pPr>
              <w:pStyle w:val="TableText"/>
            </w:pPr>
            <w:r>
              <w:t>GEN-GeneratorSet</w:t>
            </w:r>
          </w:p>
        </w:tc>
      </w:tr>
    </w:tbl>
    <w:p w14:paraId="222B277A" w14:textId="77777777" w:rsidR="007E22CB" w:rsidRDefault="007E22CB">
      <w:pPr>
        <w:pStyle w:val="spacer"/>
      </w:pPr>
    </w:p>
    <w:p w14:paraId="6C9631BC" w14:textId="77777777" w:rsidR="007E22CB" w:rsidRDefault="00B7783F">
      <w:pPr>
        <w:pStyle w:val="Heading2"/>
      </w:pPr>
      <w:bookmarkStart w:id="457" w:name="_Clause_c9_5"/>
      <w:bookmarkStart w:id="458" w:name="_Toc236305383"/>
      <w:r>
        <w:t>ExcitationTypeEnum</w:t>
      </w:r>
      <w:bookmarkEnd w:id="457"/>
      <w:bookmarkEnd w:id="458"/>
    </w:p>
    <w:p w14:paraId="58FEDEE6" w14:textId="77777777" w:rsidR="007E22CB" w:rsidRDefault="00B7783F">
      <w:pPr>
        <w:pStyle w:val="PARAGRAPH"/>
      </w:pPr>
      <w:r>
        <w:t>Excitation method of the alternator.</w:t>
      </w:r>
    </w:p>
    <w:p w14:paraId="44BA0315" w14:textId="43F244A2" w:rsidR="007E22CB" w:rsidRDefault="00B7783F">
      <w:pPr>
        <w:pStyle w:val="TABLE-title"/>
      </w:pPr>
      <w:bookmarkStart w:id="459" w:name="_Tab_c9_5_items_items"/>
      <w:bookmarkStart w:id="460" w:name="_Toc236305469"/>
      <w:r>
        <w:t xml:space="preserve">Table </w:t>
      </w:r>
      <w:r>
        <w:fldChar w:fldCharType="begin"/>
      </w:r>
      <w:r>
        <w:instrText xml:space="preserve"> SEQ Table \* ARABIC </w:instrText>
      </w:r>
      <w:r>
        <w:fldChar w:fldCharType="separate"/>
      </w:r>
      <w:r w:rsidR="007F705B">
        <w:rPr>
          <w:noProof/>
        </w:rPr>
        <w:t>58</w:t>
      </w:r>
      <w:r>
        <w:fldChar w:fldCharType="end"/>
      </w:r>
      <w:r>
        <w:t xml:space="preserve"> – ExcitationTypeEnum Items</w:t>
      </w:r>
      <w:bookmarkEnd w:id="459"/>
      <w:bookmarkEnd w:id="4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E22CB" w14:paraId="2FD428B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F151B31" w14:textId="77777777" w:rsidR="007E22CB" w:rsidRDefault="00B7783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7C0E31E" w14:textId="77777777" w:rsidR="007E22CB" w:rsidRDefault="00B7783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DD5D835" w14:textId="77777777" w:rsidR="007E22CB" w:rsidRDefault="00B7783F">
            <w:pPr>
              <w:pStyle w:val="TableText"/>
            </w:pPr>
            <w:r>
              <w:rPr>
                <w:b/>
              </w:rPr>
              <w:t>Description</w:t>
            </w:r>
          </w:p>
        </w:tc>
      </w:tr>
      <w:tr w:rsidR="007E22CB" w14:paraId="25787B5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2AEEE9" w14:textId="77777777" w:rsidR="007E22CB" w:rsidRDefault="00B7783F">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7F1C5933" w14:textId="77777777" w:rsidR="007E22CB" w:rsidRDefault="00B7783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D9703C4" w14:textId="77777777" w:rsidR="007E22CB" w:rsidRDefault="007E22CB">
            <w:pPr>
              <w:pStyle w:val="TableText"/>
            </w:pPr>
          </w:p>
        </w:tc>
      </w:tr>
      <w:tr w:rsidR="007E22CB" w14:paraId="2914A83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20FCFF" w14:textId="77777777" w:rsidR="007E22CB" w:rsidRDefault="00B7783F">
            <w:pPr>
              <w:pStyle w:val="TableText"/>
            </w:pPr>
            <w:r>
              <w:t>Shunt</w:t>
            </w:r>
          </w:p>
        </w:tc>
        <w:tc>
          <w:tcPr>
            <w:tcW w:w="1200" w:type="dxa"/>
            <w:tcBorders>
              <w:top w:val="single" w:sz="4" w:space="0" w:color="auto"/>
              <w:left w:val="single" w:sz="4" w:space="0" w:color="auto"/>
              <w:bottom w:val="single" w:sz="4" w:space="0" w:color="auto"/>
              <w:right w:val="single" w:sz="4" w:space="0" w:color="auto"/>
            </w:tcBorders>
          </w:tcPr>
          <w:p w14:paraId="7E96792E" w14:textId="77777777" w:rsidR="007E22CB" w:rsidRDefault="00B7783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DB3E2E7" w14:textId="77777777" w:rsidR="007E22CB" w:rsidRDefault="007E22CB">
            <w:pPr>
              <w:pStyle w:val="TableText"/>
            </w:pPr>
          </w:p>
        </w:tc>
      </w:tr>
      <w:tr w:rsidR="007E22CB" w14:paraId="01CD0EF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886EA6E" w14:textId="77777777" w:rsidR="007E22CB" w:rsidRDefault="00B7783F">
            <w:pPr>
              <w:pStyle w:val="TableText"/>
            </w:pPr>
            <w:r>
              <w:t>PMG</w:t>
            </w:r>
          </w:p>
        </w:tc>
        <w:tc>
          <w:tcPr>
            <w:tcW w:w="1200" w:type="dxa"/>
            <w:tcBorders>
              <w:top w:val="single" w:sz="4" w:space="0" w:color="auto"/>
              <w:left w:val="single" w:sz="4" w:space="0" w:color="auto"/>
              <w:bottom w:val="single" w:sz="4" w:space="0" w:color="auto"/>
              <w:right w:val="single" w:sz="4" w:space="0" w:color="auto"/>
            </w:tcBorders>
          </w:tcPr>
          <w:p w14:paraId="0ADC2F44" w14:textId="77777777" w:rsidR="007E22CB" w:rsidRDefault="00B7783F">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C0E0B1C" w14:textId="77777777" w:rsidR="007E22CB" w:rsidRDefault="00B7783F">
            <w:pPr>
              <w:pStyle w:val="TableText"/>
            </w:pPr>
            <w:r>
              <w:t>Permanent Magnet Generator - independent excitation supply.</w:t>
            </w:r>
          </w:p>
        </w:tc>
      </w:tr>
      <w:tr w:rsidR="007E22CB" w14:paraId="24C7900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C49CE9" w14:textId="77777777" w:rsidR="007E22CB" w:rsidRDefault="00B7783F">
            <w:pPr>
              <w:pStyle w:val="TableText"/>
            </w:pPr>
            <w:r>
              <w:t>AREP</w:t>
            </w:r>
          </w:p>
        </w:tc>
        <w:tc>
          <w:tcPr>
            <w:tcW w:w="1200" w:type="dxa"/>
            <w:tcBorders>
              <w:top w:val="single" w:sz="4" w:space="0" w:color="auto"/>
              <w:left w:val="single" w:sz="4" w:space="0" w:color="auto"/>
              <w:bottom w:val="single" w:sz="4" w:space="0" w:color="auto"/>
              <w:right w:val="single" w:sz="4" w:space="0" w:color="auto"/>
            </w:tcBorders>
          </w:tcPr>
          <w:p w14:paraId="3BC45570" w14:textId="77777777" w:rsidR="007E22CB" w:rsidRDefault="00B7783F">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60E7C68" w14:textId="77777777" w:rsidR="007E22CB" w:rsidRDefault="007E22CB">
            <w:pPr>
              <w:pStyle w:val="TableText"/>
            </w:pPr>
          </w:p>
        </w:tc>
      </w:tr>
      <w:tr w:rsidR="007E22CB" w14:paraId="237E592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EC3156" w14:textId="77777777" w:rsidR="007E22CB" w:rsidRDefault="00B7783F">
            <w:pPr>
              <w:pStyle w:val="TableText"/>
            </w:pPr>
            <w:r>
              <w:t>AuxiliaryWinding</w:t>
            </w:r>
          </w:p>
        </w:tc>
        <w:tc>
          <w:tcPr>
            <w:tcW w:w="1200" w:type="dxa"/>
            <w:tcBorders>
              <w:top w:val="single" w:sz="4" w:space="0" w:color="auto"/>
              <w:left w:val="single" w:sz="4" w:space="0" w:color="auto"/>
              <w:bottom w:val="single" w:sz="4" w:space="0" w:color="auto"/>
              <w:right w:val="single" w:sz="4" w:space="0" w:color="auto"/>
            </w:tcBorders>
          </w:tcPr>
          <w:p w14:paraId="7E2D61D7" w14:textId="77777777" w:rsidR="007E22CB" w:rsidRDefault="00B7783F">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E0F7EC0" w14:textId="77777777" w:rsidR="007E22CB" w:rsidRDefault="007E22CB">
            <w:pPr>
              <w:pStyle w:val="TableText"/>
            </w:pPr>
          </w:p>
        </w:tc>
      </w:tr>
      <w:tr w:rsidR="007E22CB" w14:paraId="4F7958B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2EF8FF" w14:textId="77777777" w:rsidR="007E22CB" w:rsidRDefault="00B7783F">
            <w:pPr>
              <w:pStyle w:val="TableText"/>
            </w:pPr>
            <w:r>
              <w:t>StaticExciter</w:t>
            </w:r>
          </w:p>
        </w:tc>
        <w:tc>
          <w:tcPr>
            <w:tcW w:w="1200" w:type="dxa"/>
            <w:tcBorders>
              <w:top w:val="single" w:sz="4" w:space="0" w:color="auto"/>
              <w:left w:val="single" w:sz="4" w:space="0" w:color="auto"/>
              <w:bottom w:val="single" w:sz="4" w:space="0" w:color="auto"/>
              <w:right w:val="single" w:sz="4" w:space="0" w:color="auto"/>
            </w:tcBorders>
          </w:tcPr>
          <w:p w14:paraId="42132195" w14:textId="77777777" w:rsidR="007E22CB" w:rsidRDefault="00B7783F">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72FC2DE3" w14:textId="77777777" w:rsidR="007E22CB" w:rsidRDefault="007E22CB">
            <w:pPr>
              <w:pStyle w:val="TableText"/>
            </w:pPr>
          </w:p>
        </w:tc>
      </w:tr>
    </w:tbl>
    <w:p w14:paraId="7D4D8366" w14:textId="77777777" w:rsidR="007E22CB" w:rsidRDefault="007E22CB">
      <w:pPr>
        <w:pStyle w:val="spacer"/>
      </w:pPr>
    </w:p>
    <w:p w14:paraId="21B6EA3A" w14:textId="7D1B7251" w:rsidR="007E22CB" w:rsidRDefault="00B7783F">
      <w:pPr>
        <w:pStyle w:val="TABLE-title"/>
      </w:pPr>
      <w:bookmarkStart w:id="461" w:name="_Tab_c9_5_def"/>
      <w:bookmarkStart w:id="462" w:name="_Toc236305470"/>
      <w:r>
        <w:t xml:space="preserve">Table </w:t>
      </w:r>
      <w:r>
        <w:fldChar w:fldCharType="begin"/>
      </w:r>
      <w:r>
        <w:instrText xml:space="preserve"> SEQ Table \* ARABIC </w:instrText>
      </w:r>
      <w:r>
        <w:fldChar w:fldCharType="separate"/>
      </w:r>
      <w:r w:rsidR="007F705B">
        <w:rPr>
          <w:noProof/>
        </w:rPr>
        <w:t>59</w:t>
      </w:r>
      <w:r>
        <w:fldChar w:fldCharType="end"/>
      </w:r>
      <w:r>
        <w:t xml:space="preserve"> – ExcitationTypeEnum definition</w:t>
      </w:r>
      <w:bookmarkEnd w:id="461"/>
      <w:bookmarkEnd w:id="4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E22CB" w14:paraId="02FED7D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1446474" w14:textId="77777777" w:rsidR="007E22CB" w:rsidRDefault="00B7783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7CE5E27" w14:textId="77777777" w:rsidR="007E22CB" w:rsidRDefault="00B7783F">
            <w:pPr>
              <w:pStyle w:val="TableText"/>
            </w:pPr>
            <w:r>
              <w:rPr>
                <w:b/>
              </w:rPr>
              <w:t>Value</w:t>
            </w:r>
          </w:p>
        </w:tc>
      </w:tr>
      <w:tr w:rsidR="007E22CB" w14:paraId="010BC38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5ABE220" w14:textId="77777777" w:rsidR="007E22CB" w:rsidRDefault="00B7783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0E98E1" w14:textId="77777777" w:rsidR="007E22CB" w:rsidRDefault="00B7783F">
            <w:pPr>
              <w:pStyle w:val="TableText"/>
            </w:pPr>
            <w:r>
              <w:t>1:ExcitationTypeEnum</w:t>
            </w:r>
          </w:p>
        </w:tc>
      </w:tr>
      <w:tr w:rsidR="007E22CB" w14:paraId="5819B9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57D2F0" w14:textId="77777777" w:rsidR="007E22CB" w:rsidRDefault="00B7783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34423AF" w14:textId="77777777" w:rsidR="007E22CB" w:rsidRDefault="00B7783F">
            <w:pPr>
              <w:pStyle w:val="TableText"/>
            </w:pPr>
            <w:r>
              <w:t>False</w:t>
            </w:r>
          </w:p>
        </w:tc>
      </w:tr>
      <w:tr w:rsidR="007E22CB" w14:paraId="65FE5CF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F8F2E3" w14:textId="77777777" w:rsidR="007E22CB" w:rsidRDefault="00B7783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28AE861" w14:textId="77777777" w:rsidR="007E22CB" w:rsidRDefault="00B7783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60172BC" w14:textId="77777777" w:rsidR="007E22CB" w:rsidRDefault="00B7783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09B5132" w14:textId="77777777" w:rsidR="007E22CB" w:rsidRDefault="00B7783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186ACCE" w14:textId="77777777" w:rsidR="007E22CB" w:rsidRDefault="00B7783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6A012CF" w14:textId="77777777" w:rsidR="007E22CB" w:rsidRDefault="00B7783F">
            <w:pPr>
              <w:pStyle w:val="TableText"/>
            </w:pPr>
            <w:r>
              <w:rPr>
                <w:b/>
              </w:rPr>
              <w:t>Other</w:t>
            </w:r>
          </w:p>
        </w:tc>
      </w:tr>
      <w:tr w:rsidR="007E22CB" w14:paraId="76080B8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41B6A0" w14:textId="77777777" w:rsidR="007E22CB" w:rsidRDefault="00B7783F">
            <w:pPr>
              <w:pStyle w:val="TableText"/>
            </w:pPr>
            <w:r>
              <w:t>Subtype of the 0:Enumeration defined in OPC 10000-5, i.e. inheriting the InstanceDeclarations of that Node.</w:t>
            </w:r>
          </w:p>
        </w:tc>
      </w:tr>
      <w:tr w:rsidR="007E22CB" w14:paraId="4B09D9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AE964E"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C8EF9A"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9CA270" w14:textId="77777777" w:rsidR="007E22CB" w:rsidRDefault="00B7783F">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4108511" w14:textId="77777777" w:rsidR="007E22CB" w:rsidRDefault="00B7783F">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18CDC9F9"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CA2568" w14:textId="77777777" w:rsidR="007E22CB" w:rsidRDefault="007E22CB">
            <w:pPr>
              <w:pStyle w:val="TableText"/>
            </w:pPr>
          </w:p>
        </w:tc>
      </w:tr>
      <w:tr w:rsidR="007E22CB" w14:paraId="745E2D5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E431FA" w14:textId="77777777" w:rsidR="007E22CB" w:rsidRDefault="00B7783F">
            <w:pPr>
              <w:pStyle w:val="TableText"/>
            </w:pPr>
            <w:r>
              <w:rPr>
                <w:b/>
              </w:rPr>
              <w:t>Conformance Units</w:t>
            </w:r>
          </w:p>
        </w:tc>
      </w:tr>
      <w:tr w:rsidR="007E22CB" w14:paraId="25330EC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BFD7309" w14:textId="77777777" w:rsidR="007E22CB" w:rsidRDefault="00B7783F">
            <w:pPr>
              <w:pStyle w:val="TableText"/>
            </w:pPr>
            <w:r>
              <w:t>GEN-GeneratorSet</w:t>
            </w:r>
          </w:p>
        </w:tc>
      </w:tr>
    </w:tbl>
    <w:p w14:paraId="32CB3227" w14:textId="77777777" w:rsidR="007E22CB" w:rsidRDefault="007E22CB">
      <w:pPr>
        <w:pStyle w:val="spacer"/>
      </w:pPr>
    </w:p>
    <w:p w14:paraId="384FC2AF" w14:textId="77777777" w:rsidR="007E22CB" w:rsidRDefault="00B7783F">
      <w:pPr>
        <w:pStyle w:val="Heading2"/>
      </w:pPr>
      <w:bookmarkStart w:id="463" w:name="_Clause_c9_6"/>
      <w:bookmarkStart w:id="464" w:name="_Toc236305384"/>
      <w:r>
        <w:t>CoolingMethodEnum</w:t>
      </w:r>
      <w:bookmarkEnd w:id="463"/>
      <w:bookmarkEnd w:id="464"/>
    </w:p>
    <w:p w14:paraId="66EC761C" w14:textId="77777777" w:rsidR="007E22CB" w:rsidRDefault="00B7783F">
      <w:pPr>
        <w:pStyle w:val="PARAGRAPH"/>
      </w:pPr>
      <w:r>
        <w:t>Primary cooling method of the engine.</w:t>
      </w:r>
    </w:p>
    <w:p w14:paraId="187BF567" w14:textId="32B5E09B" w:rsidR="007E22CB" w:rsidRDefault="00B7783F">
      <w:pPr>
        <w:pStyle w:val="TABLE-title"/>
      </w:pPr>
      <w:bookmarkStart w:id="465" w:name="_Tab_c9_6_items_items"/>
      <w:bookmarkStart w:id="466" w:name="_Toc236305471"/>
      <w:r>
        <w:lastRenderedPageBreak/>
        <w:t xml:space="preserve">Table </w:t>
      </w:r>
      <w:r>
        <w:fldChar w:fldCharType="begin"/>
      </w:r>
      <w:r>
        <w:instrText xml:space="preserve"> SEQ Table \* ARABIC </w:instrText>
      </w:r>
      <w:r>
        <w:fldChar w:fldCharType="separate"/>
      </w:r>
      <w:r w:rsidR="007F705B">
        <w:rPr>
          <w:noProof/>
        </w:rPr>
        <w:t>60</w:t>
      </w:r>
      <w:r>
        <w:fldChar w:fldCharType="end"/>
      </w:r>
      <w:r>
        <w:t xml:space="preserve"> – CoolingMethodEnum Items</w:t>
      </w:r>
      <w:bookmarkEnd w:id="465"/>
      <w:bookmarkEnd w:id="4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E22CB" w14:paraId="7205703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82331A" w14:textId="77777777" w:rsidR="007E22CB" w:rsidRDefault="00B7783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BEF5F9D" w14:textId="77777777" w:rsidR="007E22CB" w:rsidRDefault="00B7783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933C47B" w14:textId="77777777" w:rsidR="007E22CB" w:rsidRDefault="00B7783F">
            <w:pPr>
              <w:pStyle w:val="TableText"/>
            </w:pPr>
            <w:r>
              <w:rPr>
                <w:b/>
              </w:rPr>
              <w:t>Description</w:t>
            </w:r>
          </w:p>
        </w:tc>
      </w:tr>
      <w:tr w:rsidR="007E22CB" w14:paraId="6D2BBD5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AF878F" w14:textId="77777777" w:rsidR="007E22CB" w:rsidRDefault="00B7783F">
            <w:pPr>
              <w:pStyle w:val="TableText"/>
            </w:pPr>
            <w:r>
              <w:t>AirCooled</w:t>
            </w:r>
          </w:p>
        </w:tc>
        <w:tc>
          <w:tcPr>
            <w:tcW w:w="1200" w:type="dxa"/>
            <w:tcBorders>
              <w:top w:val="single" w:sz="4" w:space="0" w:color="auto"/>
              <w:left w:val="single" w:sz="4" w:space="0" w:color="auto"/>
              <w:bottom w:val="single" w:sz="4" w:space="0" w:color="auto"/>
              <w:right w:val="single" w:sz="4" w:space="0" w:color="auto"/>
            </w:tcBorders>
          </w:tcPr>
          <w:p w14:paraId="49F06A2A" w14:textId="77777777" w:rsidR="007E22CB" w:rsidRDefault="00B7783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725B8B5" w14:textId="77777777" w:rsidR="007E22CB" w:rsidRDefault="007E22CB">
            <w:pPr>
              <w:pStyle w:val="TableText"/>
            </w:pPr>
          </w:p>
        </w:tc>
      </w:tr>
      <w:tr w:rsidR="007E22CB" w14:paraId="23CB6E5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20C68CF" w14:textId="77777777" w:rsidR="007E22CB" w:rsidRDefault="00B7783F">
            <w:pPr>
              <w:pStyle w:val="TableText"/>
            </w:pPr>
            <w:r>
              <w:t>LiquidCooled</w:t>
            </w:r>
          </w:p>
        </w:tc>
        <w:tc>
          <w:tcPr>
            <w:tcW w:w="1200" w:type="dxa"/>
            <w:tcBorders>
              <w:top w:val="single" w:sz="4" w:space="0" w:color="auto"/>
              <w:left w:val="single" w:sz="4" w:space="0" w:color="auto"/>
              <w:bottom w:val="single" w:sz="4" w:space="0" w:color="auto"/>
              <w:right w:val="single" w:sz="4" w:space="0" w:color="auto"/>
            </w:tcBorders>
          </w:tcPr>
          <w:p w14:paraId="711DA6BC" w14:textId="77777777" w:rsidR="007E22CB" w:rsidRDefault="00B7783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19927CD3" w14:textId="77777777" w:rsidR="007E22CB" w:rsidRDefault="007E22CB">
            <w:pPr>
              <w:pStyle w:val="TableText"/>
            </w:pPr>
          </w:p>
        </w:tc>
      </w:tr>
    </w:tbl>
    <w:p w14:paraId="4E53CDBA" w14:textId="77777777" w:rsidR="007E22CB" w:rsidRDefault="007E22CB">
      <w:pPr>
        <w:pStyle w:val="spacer"/>
      </w:pPr>
    </w:p>
    <w:p w14:paraId="00082A2C" w14:textId="40E17D3A" w:rsidR="007E22CB" w:rsidRDefault="00B7783F">
      <w:pPr>
        <w:pStyle w:val="TABLE-title"/>
      </w:pPr>
      <w:bookmarkStart w:id="467" w:name="_Tab_c9_6_def"/>
      <w:bookmarkStart w:id="468" w:name="_Toc236305472"/>
      <w:r>
        <w:t xml:space="preserve">Table </w:t>
      </w:r>
      <w:r>
        <w:fldChar w:fldCharType="begin"/>
      </w:r>
      <w:r>
        <w:instrText xml:space="preserve"> SEQ Table \* ARABIC </w:instrText>
      </w:r>
      <w:r>
        <w:fldChar w:fldCharType="separate"/>
      </w:r>
      <w:r w:rsidR="007F705B">
        <w:rPr>
          <w:noProof/>
        </w:rPr>
        <w:t>61</w:t>
      </w:r>
      <w:r>
        <w:fldChar w:fldCharType="end"/>
      </w:r>
      <w:r>
        <w:t xml:space="preserve"> – CoolingMethodEnum definition</w:t>
      </w:r>
      <w:bookmarkEnd w:id="467"/>
      <w:bookmarkEnd w:id="4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E22CB" w14:paraId="4B78D6F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446860B" w14:textId="77777777" w:rsidR="007E22CB" w:rsidRDefault="00B7783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0912658" w14:textId="77777777" w:rsidR="007E22CB" w:rsidRDefault="00B7783F">
            <w:pPr>
              <w:pStyle w:val="TableText"/>
            </w:pPr>
            <w:r>
              <w:rPr>
                <w:b/>
              </w:rPr>
              <w:t>Value</w:t>
            </w:r>
          </w:p>
        </w:tc>
      </w:tr>
      <w:tr w:rsidR="007E22CB" w14:paraId="2778B89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5DC534A" w14:textId="77777777" w:rsidR="007E22CB" w:rsidRDefault="00B7783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074449B" w14:textId="77777777" w:rsidR="007E22CB" w:rsidRDefault="00B7783F">
            <w:pPr>
              <w:pStyle w:val="TableText"/>
            </w:pPr>
            <w:r>
              <w:t>1:CoolingMethodEnum</w:t>
            </w:r>
          </w:p>
        </w:tc>
      </w:tr>
      <w:tr w:rsidR="007E22CB" w14:paraId="0937AA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4D4660" w14:textId="77777777" w:rsidR="007E22CB" w:rsidRDefault="00B7783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91B773" w14:textId="77777777" w:rsidR="007E22CB" w:rsidRDefault="00B7783F">
            <w:pPr>
              <w:pStyle w:val="TableText"/>
            </w:pPr>
            <w:r>
              <w:t>False</w:t>
            </w:r>
          </w:p>
        </w:tc>
      </w:tr>
      <w:tr w:rsidR="007E22CB" w14:paraId="4B93DD3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8802F9" w14:textId="77777777" w:rsidR="007E22CB" w:rsidRDefault="00B7783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7E6CBA4" w14:textId="77777777" w:rsidR="007E22CB" w:rsidRDefault="00B7783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C1F53D4" w14:textId="77777777" w:rsidR="007E22CB" w:rsidRDefault="00B7783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8DFD299" w14:textId="77777777" w:rsidR="007E22CB" w:rsidRDefault="00B7783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D9EDE53" w14:textId="77777777" w:rsidR="007E22CB" w:rsidRDefault="00B7783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2C3C61C" w14:textId="77777777" w:rsidR="007E22CB" w:rsidRDefault="00B7783F">
            <w:pPr>
              <w:pStyle w:val="TableText"/>
            </w:pPr>
            <w:r>
              <w:rPr>
                <w:b/>
              </w:rPr>
              <w:t>Other</w:t>
            </w:r>
          </w:p>
        </w:tc>
      </w:tr>
      <w:tr w:rsidR="007E22CB" w14:paraId="1A363A3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29B486D" w14:textId="77777777" w:rsidR="007E22CB" w:rsidRDefault="00B7783F">
            <w:pPr>
              <w:pStyle w:val="TableText"/>
            </w:pPr>
            <w:r>
              <w:t>Subtype of the 0:Enumeration defined in OPC 10000-5, i.e. inheriting the InstanceDeclarations of that Node.</w:t>
            </w:r>
          </w:p>
        </w:tc>
      </w:tr>
      <w:tr w:rsidR="007E22CB" w14:paraId="696E06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6427CD"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657A974"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0CBA02" w14:textId="77777777" w:rsidR="007E22CB" w:rsidRDefault="00B7783F">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2F48A3BD" w14:textId="77777777" w:rsidR="007E22CB" w:rsidRDefault="00B7783F">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10BE484E"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E8861D" w14:textId="77777777" w:rsidR="007E22CB" w:rsidRDefault="007E22CB">
            <w:pPr>
              <w:pStyle w:val="TableText"/>
            </w:pPr>
          </w:p>
        </w:tc>
      </w:tr>
      <w:tr w:rsidR="007E22CB" w14:paraId="2FC066F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CEB73A5" w14:textId="77777777" w:rsidR="007E22CB" w:rsidRDefault="00B7783F">
            <w:pPr>
              <w:pStyle w:val="TableText"/>
            </w:pPr>
            <w:r>
              <w:rPr>
                <w:b/>
              </w:rPr>
              <w:t>Conformance Units</w:t>
            </w:r>
          </w:p>
        </w:tc>
      </w:tr>
      <w:tr w:rsidR="007E22CB" w14:paraId="30EEE81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33C0741" w14:textId="77777777" w:rsidR="007E22CB" w:rsidRDefault="00B7783F">
            <w:pPr>
              <w:pStyle w:val="TableText"/>
            </w:pPr>
            <w:r>
              <w:t>GEN-GeneratorSet</w:t>
            </w:r>
          </w:p>
        </w:tc>
      </w:tr>
    </w:tbl>
    <w:p w14:paraId="584A528F" w14:textId="77777777" w:rsidR="007E22CB" w:rsidRDefault="007E22CB">
      <w:pPr>
        <w:pStyle w:val="spacer"/>
      </w:pPr>
    </w:p>
    <w:p w14:paraId="364E1C21" w14:textId="77777777" w:rsidR="007E22CB" w:rsidRDefault="00B7783F">
      <w:pPr>
        <w:pStyle w:val="Heading2"/>
      </w:pPr>
      <w:bookmarkStart w:id="469" w:name="_Clause_c9_7"/>
      <w:bookmarkStart w:id="470" w:name="_Toc236305385"/>
      <w:r>
        <w:t>AspirationEnum</w:t>
      </w:r>
      <w:bookmarkEnd w:id="469"/>
      <w:bookmarkEnd w:id="470"/>
    </w:p>
    <w:p w14:paraId="6D99F235" w14:textId="77777777" w:rsidR="007E22CB" w:rsidRDefault="00B7783F">
      <w:pPr>
        <w:pStyle w:val="PARAGRAPH"/>
      </w:pPr>
      <w:r>
        <w:t>Air induction method of the engine.</w:t>
      </w:r>
    </w:p>
    <w:p w14:paraId="45EDBB63" w14:textId="0B3AD8FB" w:rsidR="007E22CB" w:rsidRDefault="00B7783F">
      <w:pPr>
        <w:pStyle w:val="TABLE-title"/>
      </w:pPr>
      <w:bookmarkStart w:id="471" w:name="_Tab_c9_7_items_items"/>
      <w:bookmarkStart w:id="472" w:name="_Toc236305473"/>
      <w:r>
        <w:t xml:space="preserve">Table </w:t>
      </w:r>
      <w:r>
        <w:fldChar w:fldCharType="begin"/>
      </w:r>
      <w:r>
        <w:instrText xml:space="preserve"> SEQ Table \* ARABIC </w:instrText>
      </w:r>
      <w:r>
        <w:fldChar w:fldCharType="separate"/>
      </w:r>
      <w:r w:rsidR="007F705B">
        <w:rPr>
          <w:noProof/>
        </w:rPr>
        <w:t>62</w:t>
      </w:r>
      <w:r>
        <w:fldChar w:fldCharType="end"/>
      </w:r>
      <w:r>
        <w:t xml:space="preserve"> – AspirationEnum Items</w:t>
      </w:r>
      <w:bookmarkEnd w:id="471"/>
      <w:bookmarkEnd w:id="4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E22CB" w14:paraId="7A54CA7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C3AA09A" w14:textId="77777777" w:rsidR="007E22CB" w:rsidRDefault="00B7783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0301368" w14:textId="77777777" w:rsidR="007E22CB" w:rsidRDefault="00B7783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F653FFE" w14:textId="77777777" w:rsidR="007E22CB" w:rsidRDefault="00B7783F">
            <w:pPr>
              <w:pStyle w:val="TableText"/>
            </w:pPr>
            <w:r>
              <w:rPr>
                <w:b/>
              </w:rPr>
              <w:t>Description</w:t>
            </w:r>
          </w:p>
        </w:tc>
      </w:tr>
      <w:tr w:rsidR="007E22CB" w14:paraId="07BB8D4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E9161F" w14:textId="77777777" w:rsidR="007E22CB" w:rsidRDefault="00B7783F">
            <w:pPr>
              <w:pStyle w:val="TableText"/>
            </w:pPr>
            <w:r>
              <w:t>NaturallyAspirated</w:t>
            </w:r>
          </w:p>
        </w:tc>
        <w:tc>
          <w:tcPr>
            <w:tcW w:w="1200" w:type="dxa"/>
            <w:tcBorders>
              <w:top w:val="single" w:sz="4" w:space="0" w:color="auto"/>
              <w:left w:val="single" w:sz="4" w:space="0" w:color="auto"/>
              <w:bottom w:val="single" w:sz="4" w:space="0" w:color="auto"/>
              <w:right w:val="single" w:sz="4" w:space="0" w:color="auto"/>
            </w:tcBorders>
          </w:tcPr>
          <w:p w14:paraId="06026EB8" w14:textId="77777777" w:rsidR="007E22CB" w:rsidRDefault="00B7783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65E38F3" w14:textId="77777777" w:rsidR="007E22CB" w:rsidRDefault="007E22CB">
            <w:pPr>
              <w:pStyle w:val="TableText"/>
            </w:pPr>
          </w:p>
        </w:tc>
      </w:tr>
      <w:tr w:rsidR="007E22CB" w14:paraId="2EA8422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27D62D" w14:textId="77777777" w:rsidR="007E22CB" w:rsidRDefault="00B7783F">
            <w:pPr>
              <w:pStyle w:val="TableText"/>
            </w:pPr>
            <w:r>
              <w:t>Turbocharged</w:t>
            </w:r>
          </w:p>
        </w:tc>
        <w:tc>
          <w:tcPr>
            <w:tcW w:w="1200" w:type="dxa"/>
            <w:tcBorders>
              <w:top w:val="single" w:sz="4" w:space="0" w:color="auto"/>
              <w:left w:val="single" w:sz="4" w:space="0" w:color="auto"/>
              <w:bottom w:val="single" w:sz="4" w:space="0" w:color="auto"/>
              <w:right w:val="single" w:sz="4" w:space="0" w:color="auto"/>
            </w:tcBorders>
          </w:tcPr>
          <w:p w14:paraId="30506014" w14:textId="77777777" w:rsidR="007E22CB" w:rsidRDefault="00B7783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1682B00B" w14:textId="77777777" w:rsidR="007E22CB" w:rsidRDefault="007E22CB">
            <w:pPr>
              <w:pStyle w:val="TableText"/>
            </w:pPr>
          </w:p>
        </w:tc>
      </w:tr>
      <w:tr w:rsidR="007E22CB" w14:paraId="2755875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7FDC54E" w14:textId="77777777" w:rsidR="007E22CB" w:rsidRDefault="00B7783F">
            <w:pPr>
              <w:pStyle w:val="TableText"/>
            </w:pPr>
            <w:r>
              <w:t>TurbochargedAftercooled</w:t>
            </w:r>
          </w:p>
        </w:tc>
        <w:tc>
          <w:tcPr>
            <w:tcW w:w="1200" w:type="dxa"/>
            <w:tcBorders>
              <w:top w:val="single" w:sz="4" w:space="0" w:color="auto"/>
              <w:left w:val="single" w:sz="4" w:space="0" w:color="auto"/>
              <w:bottom w:val="single" w:sz="4" w:space="0" w:color="auto"/>
              <w:right w:val="single" w:sz="4" w:space="0" w:color="auto"/>
            </w:tcBorders>
          </w:tcPr>
          <w:p w14:paraId="2D870898" w14:textId="77777777" w:rsidR="007E22CB" w:rsidRDefault="00B7783F">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0617F18" w14:textId="77777777" w:rsidR="007E22CB" w:rsidRDefault="007E22CB">
            <w:pPr>
              <w:pStyle w:val="TableText"/>
            </w:pPr>
          </w:p>
        </w:tc>
      </w:tr>
    </w:tbl>
    <w:p w14:paraId="17353932" w14:textId="77777777" w:rsidR="007E22CB" w:rsidRDefault="007E22CB">
      <w:pPr>
        <w:pStyle w:val="spacer"/>
      </w:pPr>
    </w:p>
    <w:p w14:paraId="6FDFF5EC" w14:textId="25EA0AB3" w:rsidR="007E22CB" w:rsidRDefault="00B7783F">
      <w:pPr>
        <w:pStyle w:val="TABLE-title"/>
      </w:pPr>
      <w:bookmarkStart w:id="473" w:name="_Tab_c9_7_def"/>
      <w:bookmarkStart w:id="474" w:name="_Toc236305474"/>
      <w:r>
        <w:t xml:space="preserve">Table </w:t>
      </w:r>
      <w:r>
        <w:fldChar w:fldCharType="begin"/>
      </w:r>
      <w:r>
        <w:instrText xml:space="preserve"> SEQ Table \* ARABIC </w:instrText>
      </w:r>
      <w:r>
        <w:fldChar w:fldCharType="separate"/>
      </w:r>
      <w:r w:rsidR="007F705B">
        <w:rPr>
          <w:noProof/>
        </w:rPr>
        <w:t>63</w:t>
      </w:r>
      <w:r>
        <w:fldChar w:fldCharType="end"/>
      </w:r>
      <w:r>
        <w:t xml:space="preserve"> – AspirationEnum definition</w:t>
      </w:r>
      <w:bookmarkEnd w:id="473"/>
      <w:bookmarkEnd w:id="4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E22CB" w14:paraId="5BBE85F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DEA58DD" w14:textId="77777777" w:rsidR="007E22CB" w:rsidRDefault="00B7783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260197D" w14:textId="77777777" w:rsidR="007E22CB" w:rsidRDefault="00B7783F">
            <w:pPr>
              <w:pStyle w:val="TableText"/>
            </w:pPr>
            <w:r>
              <w:rPr>
                <w:b/>
              </w:rPr>
              <w:t>Value</w:t>
            </w:r>
          </w:p>
        </w:tc>
      </w:tr>
      <w:tr w:rsidR="007E22CB" w14:paraId="2C60ECB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726E984" w14:textId="77777777" w:rsidR="007E22CB" w:rsidRDefault="00B7783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D9460A" w14:textId="77777777" w:rsidR="007E22CB" w:rsidRDefault="00B7783F">
            <w:pPr>
              <w:pStyle w:val="TableText"/>
            </w:pPr>
            <w:r>
              <w:t>1:AspirationEnum</w:t>
            </w:r>
          </w:p>
        </w:tc>
      </w:tr>
      <w:tr w:rsidR="007E22CB" w14:paraId="4BCA5D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65DE5B" w14:textId="77777777" w:rsidR="007E22CB" w:rsidRDefault="00B7783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8101389" w14:textId="77777777" w:rsidR="007E22CB" w:rsidRDefault="00B7783F">
            <w:pPr>
              <w:pStyle w:val="TableText"/>
            </w:pPr>
            <w:r>
              <w:t>False</w:t>
            </w:r>
          </w:p>
        </w:tc>
      </w:tr>
      <w:tr w:rsidR="007E22CB" w14:paraId="7734C28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D7AF5E0" w14:textId="77777777" w:rsidR="007E22CB" w:rsidRDefault="00B7783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1376086" w14:textId="77777777" w:rsidR="007E22CB" w:rsidRDefault="00B7783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7EDFD4" w14:textId="77777777" w:rsidR="007E22CB" w:rsidRDefault="00B7783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25D981D" w14:textId="77777777" w:rsidR="007E22CB" w:rsidRDefault="00B7783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BA1710B" w14:textId="77777777" w:rsidR="007E22CB" w:rsidRDefault="00B7783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B7A8B0A" w14:textId="77777777" w:rsidR="007E22CB" w:rsidRDefault="00B7783F">
            <w:pPr>
              <w:pStyle w:val="TableText"/>
            </w:pPr>
            <w:r>
              <w:rPr>
                <w:b/>
              </w:rPr>
              <w:t>Other</w:t>
            </w:r>
          </w:p>
        </w:tc>
      </w:tr>
      <w:tr w:rsidR="007E22CB" w14:paraId="1AD3A6F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173186" w14:textId="77777777" w:rsidR="007E22CB" w:rsidRDefault="00B7783F">
            <w:pPr>
              <w:pStyle w:val="TableText"/>
            </w:pPr>
            <w:r>
              <w:t>Subtype of the 0:Enumeration defined in OPC 10000-5, i.e. inheriting the InstanceDeclarations of that Node.</w:t>
            </w:r>
          </w:p>
        </w:tc>
      </w:tr>
      <w:tr w:rsidR="007E22CB" w14:paraId="1CE585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BA126C"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161A342"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C0F5A5" w14:textId="77777777" w:rsidR="007E22CB" w:rsidRDefault="00B7783F">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A9C662D" w14:textId="77777777" w:rsidR="007E22CB" w:rsidRDefault="00B7783F">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6D089EC4"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BFBDE9" w14:textId="77777777" w:rsidR="007E22CB" w:rsidRDefault="007E22CB">
            <w:pPr>
              <w:pStyle w:val="TableText"/>
            </w:pPr>
          </w:p>
        </w:tc>
      </w:tr>
      <w:tr w:rsidR="007E22CB" w14:paraId="5B574C1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C3DD669" w14:textId="77777777" w:rsidR="007E22CB" w:rsidRDefault="00B7783F">
            <w:pPr>
              <w:pStyle w:val="TableText"/>
            </w:pPr>
            <w:r>
              <w:rPr>
                <w:b/>
              </w:rPr>
              <w:t>Conformance Units</w:t>
            </w:r>
          </w:p>
        </w:tc>
      </w:tr>
      <w:tr w:rsidR="007E22CB" w14:paraId="60891B3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F0FE9CC" w14:textId="77777777" w:rsidR="007E22CB" w:rsidRDefault="00B7783F">
            <w:pPr>
              <w:pStyle w:val="TableText"/>
            </w:pPr>
            <w:r>
              <w:t>GEN-GeneratorSet</w:t>
            </w:r>
          </w:p>
        </w:tc>
      </w:tr>
    </w:tbl>
    <w:p w14:paraId="06E5DA3C" w14:textId="77777777" w:rsidR="007E22CB" w:rsidRDefault="007E22CB">
      <w:pPr>
        <w:pStyle w:val="spacer"/>
      </w:pPr>
    </w:p>
    <w:p w14:paraId="3AF1EDB0" w14:textId="77777777" w:rsidR="007E22CB" w:rsidRDefault="00B7783F">
      <w:pPr>
        <w:pStyle w:val="Heading2"/>
      </w:pPr>
      <w:bookmarkStart w:id="475" w:name="_Clause_c9_8"/>
      <w:bookmarkStart w:id="476" w:name="_Toc236305386"/>
      <w:r>
        <w:t>EmissionsStandardEnum</w:t>
      </w:r>
      <w:bookmarkEnd w:id="475"/>
      <w:bookmarkEnd w:id="476"/>
    </w:p>
    <w:p w14:paraId="6E38541F" w14:textId="77777777" w:rsidR="007E22CB" w:rsidRDefault="00B7783F">
      <w:pPr>
        <w:pStyle w:val="PARAGRAPH"/>
      </w:pPr>
      <w:r>
        <w:t>Emissions certification standard of the engine.</w:t>
      </w:r>
    </w:p>
    <w:p w14:paraId="02002BA4" w14:textId="110D2DCB" w:rsidR="007E22CB" w:rsidRDefault="00B7783F">
      <w:pPr>
        <w:pStyle w:val="TABLE-title"/>
      </w:pPr>
      <w:bookmarkStart w:id="477" w:name="_Tab_c9_8_items_items"/>
      <w:bookmarkStart w:id="478" w:name="_Toc236305475"/>
      <w:r>
        <w:t xml:space="preserve">Table </w:t>
      </w:r>
      <w:r>
        <w:fldChar w:fldCharType="begin"/>
      </w:r>
      <w:r>
        <w:instrText xml:space="preserve"> SEQ Table \* ARABIC </w:instrText>
      </w:r>
      <w:r>
        <w:fldChar w:fldCharType="separate"/>
      </w:r>
      <w:r w:rsidR="007F705B">
        <w:rPr>
          <w:noProof/>
        </w:rPr>
        <w:t>64</w:t>
      </w:r>
      <w:r>
        <w:fldChar w:fldCharType="end"/>
      </w:r>
      <w:r>
        <w:t xml:space="preserve"> – EmissionsStandardEnum Items</w:t>
      </w:r>
      <w:bookmarkEnd w:id="477"/>
      <w:bookmarkEnd w:id="4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E22CB" w14:paraId="292FE7D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B96E827" w14:textId="77777777" w:rsidR="007E22CB" w:rsidRDefault="00B7783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54F524" w14:textId="77777777" w:rsidR="007E22CB" w:rsidRDefault="00B7783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14D2FCF" w14:textId="77777777" w:rsidR="007E22CB" w:rsidRDefault="00B7783F">
            <w:pPr>
              <w:pStyle w:val="TableText"/>
            </w:pPr>
            <w:r>
              <w:rPr>
                <w:b/>
              </w:rPr>
              <w:t>Description</w:t>
            </w:r>
          </w:p>
        </w:tc>
      </w:tr>
      <w:tr w:rsidR="007E22CB" w14:paraId="3BA884A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DE4CE5" w14:textId="77777777" w:rsidR="007E22CB" w:rsidRDefault="00B7783F">
            <w:pPr>
              <w:pStyle w:val="TableText"/>
            </w:pPr>
            <w:r>
              <w:t>Unregulated</w:t>
            </w:r>
          </w:p>
        </w:tc>
        <w:tc>
          <w:tcPr>
            <w:tcW w:w="1200" w:type="dxa"/>
            <w:tcBorders>
              <w:top w:val="single" w:sz="4" w:space="0" w:color="auto"/>
              <w:left w:val="single" w:sz="4" w:space="0" w:color="auto"/>
              <w:bottom w:val="single" w:sz="4" w:space="0" w:color="auto"/>
              <w:right w:val="single" w:sz="4" w:space="0" w:color="auto"/>
            </w:tcBorders>
          </w:tcPr>
          <w:p w14:paraId="4438B798" w14:textId="77777777" w:rsidR="007E22CB" w:rsidRDefault="00B7783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EE82A38" w14:textId="77777777" w:rsidR="007E22CB" w:rsidRDefault="007E22CB">
            <w:pPr>
              <w:pStyle w:val="TableText"/>
            </w:pPr>
          </w:p>
        </w:tc>
      </w:tr>
      <w:tr w:rsidR="007E22CB" w14:paraId="338A583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F6D4FC" w14:textId="77777777" w:rsidR="007E22CB" w:rsidRDefault="00B7783F">
            <w:pPr>
              <w:pStyle w:val="TableText"/>
            </w:pPr>
            <w:r>
              <w:t>EPATier1</w:t>
            </w:r>
          </w:p>
        </w:tc>
        <w:tc>
          <w:tcPr>
            <w:tcW w:w="1200" w:type="dxa"/>
            <w:tcBorders>
              <w:top w:val="single" w:sz="4" w:space="0" w:color="auto"/>
              <w:left w:val="single" w:sz="4" w:space="0" w:color="auto"/>
              <w:bottom w:val="single" w:sz="4" w:space="0" w:color="auto"/>
              <w:right w:val="single" w:sz="4" w:space="0" w:color="auto"/>
            </w:tcBorders>
          </w:tcPr>
          <w:p w14:paraId="7A55B636" w14:textId="77777777" w:rsidR="007E22CB" w:rsidRDefault="00B7783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53C40AF" w14:textId="77777777" w:rsidR="007E22CB" w:rsidRDefault="007E22CB">
            <w:pPr>
              <w:pStyle w:val="TableText"/>
            </w:pPr>
          </w:p>
        </w:tc>
      </w:tr>
      <w:tr w:rsidR="007E22CB" w14:paraId="1647E5D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66D2E7" w14:textId="77777777" w:rsidR="007E22CB" w:rsidRDefault="00B7783F">
            <w:pPr>
              <w:pStyle w:val="TableText"/>
            </w:pPr>
            <w:r>
              <w:t>EPATier2</w:t>
            </w:r>
          </w:p>
        </w:tc>
        <w:tc>
          <w:tcPr>
            <w:tcW w:w="1200" w:type="dxa"/>
            <w:tcBorders>
              <w:top w:val="single" w:sz="4" w:space="0" w:color="auto"/>
              <w:left w:val="single" w:sz="4" w:space="0" w:color="auto"/>
              <w:bottom w:val="single" w:sz="4" w:space="0" w:color="auto"/>
              <w:right w:val="single" w:sz="4" w:space="0" w:color="auto"/>
            </w:tcBorders>
          </w:tcPr>
          <w:p w14:paraId="4CB5C61A" w14:textId="77777777" w:rsidR="007E22CB" w:rsidRDefault="00B7783F">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47DB9A5" w14:textId="77777777" w:rsidR="007E22CB" w:rsidRDefault="007E22CB">
            <w:pPr>
              <w:pStyle w:val="TableText"/>
            </w:pPr>
          </w:p>
        </w:tc>
      </w:tr>
      <w:tr w:rsidR="007E22CB" w14:paraId="7ECA6D5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49C039" w14:textId="77777777" w:rsidR="007E22CB" w:rsidRDefault="00B7783F">
            <w:pPr>
              <w:pStyle w:val="TableText"/>
            </w:pPr>
            <w:r>
              <w:t>EPATier3</w:t>
            </w:r>
          </w:p>
        </w:tc>
        <w:tc>
          <w:tcPr>
            <w:tcW w:w="1200" w:type="dxa"/>
            <w:tcBorders>
              <w:top w:val="single" w:sz="4" w:space="0" w:color="auto"/>
              <w:left w:val="single" w:sz="4" w:space="0" w:color="auto"/>
              <w:bottom w:val="single" w:sz="4" w:space="0" w:color="auto"/>
              <w:right w:val="single" w:sz="4" w:space="0" w:color="auto"/>
            </w:tcBorders>
          </w:tcPr>
          <w:p w14:paraId="2B60375B" w14:textId="77777777" w:rsidR="007E22CB" w:rsidRDefault="00B7783F">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5386013" w14:textId="77777777" w:rsidR="007E22CB" w:rsidRDefault="007E22CB">
            <w:pPr>
              <w:pStyle w:val="TableText"/>
            </w:pPr>
          </w:p>
        </w:tc>
      </w:tr>
      <w:tr w:rsidR="007E22CB" w14:paraId="2E432A9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D1F53B" w14:textId="77777777" w:rsidR="007E22CB" w:rsidRDefault="00B7783F">
            <w:pPr>
              <w:pStyle w:val="TableText"/>
            </w:pPr>
            <w:r>
              <w:t>EPATier4Interim</w:t>
            </w:r>
          </w:p>
        </w:tc>
        <w:tc>
          <w:tcPr>
            <w:tcW w:w="1200" w:type="dxa"/>
            <w:tcBorders>
              <w:top w:val="single" w:sz="4" w:space="0" w:color="auto"/>
              <w:left w:val="single" w:sz="4" w:space="0" w:color="auto"/>
              <w:bottom w:val="single" w:sz="4" w:space="0" w:color="auto"/>
              <w:right w:val="single" w:sz="4" w:space="0" w:color="auto"/>
            </w:tcBorders>
          </w:tcPr>
          <w:p w14:paraId="2FB9A2B0" w14:textId="77777777" w:rsidR="007E22CB" w:rsidRDefault="00B7783F">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FA313FF" w14:textId="77777777" w:rsidR="007E22CB" w:rsidRDefault="007E22CB">
            <w:pPr>
              <w:pStyle w:val="TableText"/>
            </w:pPr>
          </w:p>
        </w:tc>
      </w:tr>
      <w:tr w:rsidR="007E22CB" w14:paraId="1E9C812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C53CDD" w14:textId="77777777" w:rsidR="007E22CB" w:rsidRDefault="00B7783F">
            <w:pPr>
              <w:pStyle w:val="TableText"/>
            </w:pPr>
            <w:r>
              <w:t>EPATier4Final</w:t>
            </w:r>
          </w:p>
        </w:tc>
        <w:tc>
          <w:tcPr>
            <w:tcW w:w="1200" w:type="dxa"/>
            <w:tcBorders>
              <w:top w:val="single" w:sz="4" w:space="0" w:color="auto"/>
              <w:left w:val="single" w:sz="4" w:space="0" w:color="auto"/>
              <w:bottom w:val="single" w:sz="4" w:space="0" w:color="auto"/>
              <w:right w:val="single" w:sz="4" w:space="0" w:color="auto"/>
            </w:tcBorders>
          </w:tcPr>
          <w:p w14:paraId="66BCE6F7" w14:textId="77777777" w:rsidR="007E22CB" w:rsidRDefault="00B7783F">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77F57528" w14:textId="77777777" w:rsidR="007E22CB" w:rsidRDefault="007E22CB">
            <w:pPr>
              <w:pStyle w:val="TableText"/>
            </w:pPr>
          </w:p>
        </w:tc>
      </w:tr>
      <w:tr w:rsidR="007E22CB" w14:paraId="0F8B975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13BEA9" w14:textId="77777777" w:rsidR="007E22CB" w:rsidRDefault="00B7783F">
            <w:pPr>
              <w:pStyle w:val="TableText"/>
            </w:pPr>
            <w:r>
              <w:t>EUStageIII</w:t>
            </w:r>
          </w:p>
        </w:tc>
        <w:tc>
          <w:tcPr>
            <w:tcW w:w="1200" w:type="dxa"/>
            <w:tcBorders>
              <w:top w:val="single" w:sz="4" w:space="0" w:color="auto"/>
              <w:left w:val="single" w:sz="4" w:space="0" w:color="auto"/>
              <w:bottom w:val="single" w:sz="4" w:space="0" w:color="auto"/>
              <w:right w:val="single" w:sz="4" w:space="0" w:color="auto"/>
            </w:tcBorders>
          </w:tcPr>
          <w:p w14:paraId="11863F26" w14:textId="77777777" w:rsidR="007E22CB" w:rsidRDefault="00B7783F">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6631620E" w14:textId="77777777" w:rsidR="007E22CB" w:rsidRDefault="007E22CB">
            <w:pPr>
              <w:pStyle w:val="TableText"/>
            </w:pPr>
          </w:p>
        </w:tc>
      </w:tr>
      <w:tr w:rsidR="007E22CB" w14:paraId="5C6AA77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39BFCA" w14:textId="77777777" w:rsidR="007E22CB" w:rsidRDefault="00B7783F">
            <w:pPr>
              <w:pStyle w:val="TableText"/>
            </w:pPr>
            <w:r>
              <w:t>EUStageIV</w:t>
            </w:r>
          </w:p>
        </w:tc>
        <w:tc>
          <w:tcPr>
            <w:tcW w:w="1200" w:type="dxa"/>
            <w:tcBorders>
              <w:top w:val="single" w:sz="4" w:space="0" w:color="auto"/>
              <w:left w:val="single" w:sz="4" w:space="0" w:color="auto"/>
              <w:bottom w:val="single" w:sz="4" w:space="0" w:color="auto"/>
              <w:right w:val="single" w:sz="4" w:space="0" w:color="auto"/>
            </w:tcBorders>
          </w:tcPr>
          <w:p w14:paraId="377FAAC2" w14:textId="77777777" w:rsidR="007E22CB" w:rsidRDefault="00B7783F">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37C6B06A" w14:textId="77777777" w:rsidR="007E22CB" w:rsidRDefault="007E22CB">
            <w:pPr>
              <w:pStyle w:val="TableText"/>
            </w:pPr>
          </w:p>
        </w:tc>
      </w:tr>
      <w:tr w:rsidR="007E22CB" w14:paraId="5F8C3A6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A7CC6A" w14:textId="77777777" w:rsidR="007E22CB" w:rsidRDefault="00B7783F">
            <w:pPr>
              <w:pStyle w:val="TableText"/>
            </w:pPr>
            <w:r>
              <w:t>EUStageV</w:t>
            </w:r>
          </w:p>
        </w:tc>
        <w:tc>
          <w:tcPr>
            <w:tcW w:w="1200" w:type="dxa"/>
            <w:tcBorders>
              <w:top w:val="single" w:sz="4" w:space="0" w:color="auto"/>
              <w:left w:val="single" w:sz="4" w:space="0" w:color="auto"/>
              <w:bottom w:val="single" w:sz="4" w:space="0" w:color="auto"/>
              <w:right w:val="single" w:sz="4" w:space="0" w:color="auto"/>
            </w:tcBorders>
          </w:tcPr>
          <w:p w14:paraId="7A59B0DB" w14:textId="77777777" w:rsidR="007E22CB" w:rsidRDefault="00B7783F">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5DE2C429" w14:textId="77777777" w:rsidR="007E22CB" w:rsidRDefault="007E22CB">
            <w:pPr>
              <w:pStyle w:val="TableText"/>
            </w:pPr>
          </w:p>
        </w:tc>
      </w:tr>
      <w:tr w:rsidR="007E22CB" w14:paraId="03C92DD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A85AC8" w14:textId="77777777" w:rsidR="007E22CB" w:rsidRDefault="00B7783F">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52AF5F54" w14:textId="77777777" w:rsidR="007E22CB" w:rsidRDefault="00B7783F">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2CE90DF5" w14:textId="77777777" w:rsidR="007E22CB" w:rsidRDefault="007E22CB">
            <w:pPr>
              <w:pStyle w:val="TableText"/>
            </w:pPr>
          </w:p>
        </w:tc>
      </w:tr>
    </w:tbl>
    <w:p w14:paraId="57EFA582" w14:textId="77777777" w:rsidR="007E22CB" w:rsidRDefault="007E22CB">
      <w:pPr>
        <w:pStyle w:val="spacer"/>
      </w:pPr>
    </w:p>
    <w:p w14:paraId="1FAD4C5D" w14:textId="0C0A68D9" w:rsidR="007E22CB" w:rsidRDefault="00B7783F">
      <w:pPr>
        <w:pStyle w:val="TABLE-title"/>
      </w:pPr>
      <w:bookmarkStart w:id="479" w:name="_Tab_c9_8_def"/>
      <w:bookmarkStart w:id="480" w:name="_Toc236305476"/>
      <w:r>
        <w:lastRenderedPageBreak/>
        <w:t xml:space="preserve">Table </w:t>
      </w:r>
      <w:r>
        <w:fldChar w:fldCharType="begin"/>
      </w:r>
      <w:r>
        <w:instrText xml:space="preserve"> SEQ Table \* ARABIC </w:instrText>
      </w:r>
      <w:r>
        <w:fldChar w:fldCharType="separate"/>
      </w:r>
      <w:r w:rsidR="007F705B">
        <w:rPr>
          <w:noProof/>
        </w:rPr>
        <w:t>65</w:t>
      </w:r>
      <w:r>
        <w:fldChar w:fldCharType="end"/>
      </w:r>
      <w:r>
        <w:t xml:space="preserve"> – EmissionsStandardEnum definition</w:t>
      </w:r>
      <w:bookmarkEnd w:id="479"/>
      <w:bookmarkEnd w:id="4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E22CB" w14:paraId="745A32F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65740FC" w14:textId="77777777" w:rsidR="007E22CB" w:rsidRDefault="00B7783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C64DC09" w14:textId="77777777" w:rsidR="007E22CB" w:rsidRDefault="00B7783F">
            <w:pPr>
              <w:pStyle w:val="TableText"/>
            </w:pPr>
            <w:r>
              <w:rPr>
                <w:b/>
              </w:rPr>
              <w:t>Value</w:t>
            </w:r>
          </w:p>
        </w:tc>
      </w:tr>
      <w:tr w:rsidR="007E22CB" w14:paraId="62539CC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3620493" w14:textId="77777777" w:rsidR="007E22CB" w:rsidRDefault="00B7783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25642F6" w14:textId="77777777" w:rsidR="007E22CB" w:rsidRDefault="00B7783F">
            <w:pPr>
              <w:pStyle w:val="TableText"/>
            </w:pPr>
            <w:r>
              <w:t>1:EmissionsStandardEnum</w:t>
            </w:r>
          </w:p>
        </w:tc>
      </w:tr>
      <w:tr w:rsidR="007E22CB" w14:paraId="2A8E92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B1533B" w14:textId="77777777" w:rsidR="007E22CB" w:rsidRDefault="00B7783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9D2E455" w14:textId="77777777" w:rsidR="007E22CB" w:rsidRDefault="00B7783F">
            <w:pPr>
              <w:pStyle w:val="TableText"/>
            </w:pPr>
            <w:r>
              <w:t>False</w:t>
            </w:r>
          </w:p>
        </w:tc>
      </w:tr>
      <w:tr w:rsidR="007E22CB" w14:paraId="69F71E3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8EA24F" w14:textId="77777777" w:rsidR="007E22CB" w:rsidRDefault="00B7783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CF5757D" w14:textId="77777777" w:rsidR="007E22CB" w:rsidRDefault="00B7783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FA8E625" w14:textId="77777777" w:rsidR="007E22CB" w:rsidRDefault="00B7783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D91F9F3" w14:textId="77777777" w:rsidR="007E22CB" w:rsidRDefault="00B7783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42EB751" w14:textId="77777777" w:rsidR="007E22CB" w:rsidRDefault="00B7783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F3B88AD" w14:textId="77777777" w:rsidR="007E22CB" w:rsidRDefault="00B7783F">
            <w:pPr>
              <w:pStyle w:val="TableText"/>
            </w:pPr>
            <w:r>
              <w:rPr>
                <w:b/>
              </w:rPr>
              <w:t>Other</w:t>
            </w:r>
          </w:p>
        </w:tc>
      </w:tr>
      <w:tr w:rsidR="007E22CB" w14:paraId="072D251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4E8410" w14:textId="77777777" w:rsidR="007E22CB" w:rsidRDefault="00B7783F">
            <w:pPr>
              <w:pStyle w:val="TableText"/>
            </w:pPr>
            <w:r>
              <w:t>Subtype of the 0:Enumeration defined in OPC 10000-5, i.e. inheriting the InstanceDeclarations of that Node.</w:t>
            </w:r>
          </w:p>
        </w:tc>
      </w:tr>
      <w:tr w:rsidR="007E22CB" w14:paraId="1434E8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F5B86D"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B12736"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39EE87" w14:textId="77777777" w:rsidR="007E22CB" w:rsidRDefault="00B7783F">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6807575" w14:textId="77777777" w:rsidR="007E22CB" w:rsidRDefault="00B7783F">
            <w:pPr>
              <w:pStyle w:val="TableText"/>
            </w:pPr>
            <w:r>
              <w:t>0:LocalizedText[10]</w:t>
            </w:r>
          </w:p>
        </w:tc>
        <w:tc>
          <w:tcPr>
            <w:tcW w:w="1843" w:type="dxa"/>
            <w:tcBorders>
              <w:top w:val="single" w:sz="4" w:space="0" w:color="auto"/>
              <w:left w:val="single" w:sz="4" w:space="0" w:color="auto"/>
              <w:bottom w:val="single" w:sz="4" w:space="0" w:color="auto"/>
              <w:right w:val="single" w:sz="4" w:space="0" w:color="auto"/>
            </w:tcBorders>
          </w:tcPr>
          <w:p w14:paraId="5926B6C2"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D3E2597" w14:textId="77777777" w:rsidR="007E22CB" w:rsidRDefault="007E22CB">
            <w:pPr>
              <w:pStyle w:val="TableText"/>
            </w:pPr>
          </w:p>
        </w:tc>
      </w:tr>
      <w:tr w:rsidR="007E22CB" w14:paraId="7DB7C0F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CB603AC" w14:textId="77777777" w:rsidR="007E22CB" w:rsidRDefault="00B7783F">
            <w:pPr>
              <w:pStyle w:val="TableText"/>
            </w:pPr>
            <w:r>
              <w:rPr>
                <w:b/>
              </w:rPr>
              <w:t>Conformance Units</w:t>
            </w:r>
          </w:p>
        </w:tc>
      </w:tr>
      <w:tr w:rsidR="007E22CB" w14:paraId="24D4200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D738C25" w14:textId="77777777" w:rsidR="007E22CB" w:rsidRDefault="00B7783F">
            <w:pPr>
              <w:pStyle w:val="TableText"/>
            </w:pPr>
            <w:r>
              <w:t>GEN-GeneratorSet</w:t>
            </w:r>
          </w:p>
        </w:tc>
      </w:tr>
    </w:tbl>
    <w:p w14:paraId="78DCF23F" w14:textId="77777777" w:rsidR="007E22CB" w:rsidRDefault="007E22CB">
      <w:pPr>
        <w:pStyle w:val="spacer"/>
      </w:pPr>
    </w:p>
    <w:p w14:paraId="4F464EF3" w14:textId="77777777" w:rsidR="007E22CB" w:rsidRDefault="00B7783F">
      <w:pPr>
        <w:pStyle w:val="Heading2"/>
      </w:pPr>
      <w:bookmarkStart w:id="481" w:name="_Clause_c9_9"/>
      <w:bookmarkStart w:id="482" w:name="_Toc236305387"/>
      <w:r>
        <w:t>CanBusStateEnum</w:t>
      </w:r>
      <w:bookmarkEnd w:id="481"/>
      <w:bookmarkEnd w:id="482"/>
    </w:p>
    <w:p w14:paraId="574FA80D" w14:textId="77777777" w:rsidR="007E22CB" w:rsidRDefault="00B7783F">
      <w:pPr>
        <w:pStyle w:val="PARAGRAPH"/>
      </w:pPr>
      <w:r>
        <w:t>State of the engine CAN bus / SAE J1939 network interface.</w:t>
      </w:r>
    </w:p>
    <w:p w14:paraId="25EEEA85" w14:textId="60DD6E9E" w:rsidR="007E22CB" w:rsidRDefault="00B7783F">
      <w:pPr>
        <w:pStyle w:val="TABLE-title"/>
      </w:pPr>
      <w:bookmarkStart w:id="483" w:name="_Tab_c9_9_items_items"/>
      <w:bookmarkStart w:id="484" w:name="_Toc236305477"/>
      <w:r>
        <w:t xml:space="preserve">Table </w:t>
      </w:r>
      <w:r>
        <w:fldChar w:fldCharType="begin"/>
      </w:r>
      <w:r>
        <w:instrText xml:space="preserve"> SEQ Table \* ARABIC </w:instrText>
      </w:r>
      <w:r>
        <w:fldChar w:fldCharType="separate"/>
      </w:r>
      <w:r w:rsidR="007F705B">
        <w:rPr>
          <w:noProof/>
        </w:rPr>
        <w:t>66</w:t>
      </w:r>
      <w:r>
        <w:fldChar w:fldCharType="end"/>
      </w:r>
      <w:r>
        <w:t xml:space="preserve"> – CanBusStateEnum Items</w:t>
      </w:r>
      <w:bookmarkEnd w:id="483"/>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E22CB" w14:paraId="1FEC476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9A7A417" w14:textId="77777777" w:rsidR="007E22CB" w:rsidRDefault="00B7783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F4EF3E7" w14:textId="77777777" w:rsidR="007E22CB" w:rsidRDefault="00B7783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2EFADD2" w14:textId="77777777" w:rsidR="007E22CB" w:rsidRDefault="00B7783F">
            <w:pPr>
              <w:pStyle w:val="TableText"/>
            </w:pPr>
            <w:r>
              <w:rPr>
                <w:b/>
              </w:rPr>
              <w:t>Description</w:t>
            </w:r>
          </w:p>
        </w:tc>
      </w:tr>
      <w:tr w:rsidR="007E22CB" w14:paraId="04FAF5D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7B11E7" w14:textId="77777777" w:rsidR="007E22CB" w:rsidRDefault="00B7783F">
            <w:pPr>
              <w:pStyle w:val="TableText"/>
            </w:pPr>
            <w:r>
              <w:t>Offline</w:t>
            </w:r>
          </w:p>
        </w:tc>
        <w:tc>
          <w:tcPr>
            <w:tcW w:w="1200" w:type="dxa"/>
            <w:tcBorders>
              <w:top w:val="single" w:sz="4" w:space="0" w:color="auto"/>
              <w:left w:val="single" w:sz="4" w:space="0" w:color="auto"/>
              <w:bottom w:val="single" w:sz="4" w:space="0" w:color="auto"/>
              <w:right w:val="single" w:sz="4" w:space="0" w:color="auto"/>
            </w:tcBorders>
          </w:tcPr>
          <w:p w14:paraId="7A6AB790" w14:textId="77777777" w:rsidR="007E22CB" w:rsidRDefault="00B7783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B10F7AF" w14:textId="77777777" w:rsidR="007E22CB" w:rsidRDefault="007E22CB">
            <w:pPr>
              <w:pStyle w:val="TableText"/>
            </w:pPr>
          </w:p>
        </w:tc>
      </w:tr>
      <w:tr w:rsidR="007E22CB" w14:paraId="2E2A4D8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B5863B" w14:textId="77777777" w:rsidR="007E22CB" w:rsidRDefault="00B7783F">
            <w:pPr>
              <w:pStyle w:val="TableText"/>
            </w:pPr>
            <w:r>
              <w:t>Online</w:t>
            </w:r>
          </w:p>
        </w:tc>
        <w:tc>
          <w:tcPr>
            <w:tcW w:w="1200" w:type="dxa"/>
            <w:tcBorders>
              <w:top w:val="single" w:sz="4" w:space="0" w:color="auto"/>
              <w:left w:val="single" w:sz="4" w:space="0" w:color="auto"/>
              <w:bottom w:val="single" w:sz="4" w:space="0" w:color="auto"/>
              <w:right w:val="single" w:sz="4" w:space="0" w:color="auto"/>
            </w:tcBorders>
          </w:tcPr>
          <w:p w14:paraId="10EB5277" w14:textId="77777777" w:rsidR="007E22CB" w:rsidRDefault="00B7783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EC74838" w14:textId="77777777" w:rsidR="007E22CB" w:rsidRDefault="007E22CB">
            <w:pPr>
              <w:pStyle w:val="TableText"/>
            </w:pPr>
          </w:p>
        </w:tc>
      </w:tr>
      <w:tr w:rsidR="007E22CB" w14:paraId="20B9DBA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ED354C" w14:textId="77777777" w:rsidR="007E22CB" w:rsidRDefault="00B7783F">
            <w:pPr>
              <w:pStyle w:val="TableText"/>
            </w:pPr>
            <w:r>
              <w:t>ErrorWarning</w:t>
            </w:r>
          </w:p>
        </w:tc>
        <w:tc>
          <w:tcPr>
            <w:tcW w:w="1200" w:type="dxa"/>
            <w:tcBorders>
              <w:top w:val="single" w:sz="4" w:space="0" w:color="auto"/>
              <w:left w:val="single" w:sz="4" w:space="0" w:color="auto"/>
              <w:bottom w:val="single" w:sz="4" w:space="0" w:color="auto"/>
              <w:right w:val="single" w:sz="4" w:space="0" w:color="auto"/>
            </w:tcBorders>
          </w:tcPr>
          <w:p w14:paraId="522264BF" w14:textId="77777777" w:rsidR="007E22CB" w:rsidRDefault="00B7783F">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C7FDFD0" w14:textId="77777777" w:rsidR="007E22CB" w:rsidRDefault="007E22CB">
            <w:pPr>
              <w:pStyle w:val="TableText"/>
            </w:pPr>
          </w:p>
        </w:tc>
      </w:tr>
      <w:tr w:rsidR="007E22CB" w14:paraId="24E05C9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52D164D" w14:textId="77777777" w:rsidR="007E22CB" w:rsidRDefault="00B7783F">
            <w:pPr>
              <w:pStyle w:val="TableText"/>
            </w:pPr>
            <w:r>
              <w:t>ErrorPassive</w:t>
            </w:r>
          </w:p>
        </w:tc>
        <w:tc>
          <w:tcPr>
            <w:tcW w:w="1200" w:type="dxa"/>
            <w:tcBorders>
              <w:top w:val="single" w:sz="4" w:space="0" w:color="auto"/>
              <w:left w:val="single" w:sz="4" w:space="0" w:color="auto"/>
              <w:bottom w:val="single" w:sz="4" w:space="0" w:color="auto"/>
              <w:right w:val="single" w:sz="4" w:space="0" w:color="auto"/>
            </w:tcBorders>
          </w:tcPr>
          <w:p w14:paraId="7DBD4004" w14:textId="77777777" w:rsidR="007E22CB" w:rsidRDefault="00B7783F">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04DD48F" w14:textId="77777777" w:rsidR="007E22CB" w:rsidRDefault="007E22CB">
            <w:pPr>
              <w:pStyle w:val="TableText"/>
            </w:pPr>
          </w:p>
        </w:tc>
      </w:tr>
      <w:tr w:rsidR="007E22CB" w14:paraId="14ECE74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4C3916" w14:textId="77777777" w:rsidR="007E22CB" w:rsidRDefault="00B7783F">
            <w:pPr>
              <w:pStyle w:val="TableText"/>
            </w:pPr>
            <w:r>
              <w:t>BusOff</w:t>
            </w:r>
          </w:p>
        </w:tc>
        <w:tc>
          <w:tcPr>
            <w:tcW w:w="1200" w:type="dxa"/>
            <w:tcBorders>
              <w:top w:val="single" w:sz="4" w:space="0" w:color="auto"/>
              <w:left w:val="single" w:sz="4" w:space="0" w:color="auto"/>
              <w:bottom w:val="single" w:sz="4" w:space="0" w:color="auto"/>
              <w:right w:val="single" w:sz="4" w:space="0" w:color="auto"/>
            </w:tcBorders>
          </w:tcPr>
          <w:p w14:paraId="5D36D7FC" w14:textId="77777777" w:rsidR="007E22CB" w:rsidRDefault="00B7783F">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C08B3F8" w14:textId="77777777" w:rsidR="007E22CB" w:rsidRDefault="007E22CB">
            <w:pPr>
              <w:pStyle w:val="TableText"/>
            </w:pPr>
          </w:p>
        </w:tc>
      </w:tr>
    </w:tbl>
    <w:p w14:paraId="5F71020E" w14:textId="77777777" w:rsidR="007E22CB" w:rsidRDefault="007E22CB">
      <w:pPr>
        <w:pStyle w:val="spacer"/>
      </w:pPr>
    </w:p>
    <w:p w14:paraId="0D68B193" w14:textId="242F3D93" w:rsidR="007E22CB" w:rsidRDefault="00B7783F">
      <w:pPr>
        <w:pStyle w:val="TABLE-title"/>
      </w:pPr>
      <w:bookmarkStart w:id="485" w:name="_Tab_c9_9_def"/>
      <w:bookmarkStart w:id="486" w:name="_Toc236305478"/>
      <w:r>
        <w:t xml:space="preserve">Table </w:t>
      </w:r>
      <w:r>
        <w:fldChar w:fldCharType="begin"/>
      </w:r>
      <w:r>
        <w:instrText xml:space="preserve"> SEQ Table \* ARABIC </w:instrText>
      </w:r>
      <w:r>
        <w:fldChar w:fldCharType="separate"/>
      </w:r>
      <w:r w:rsidR="007F705B">
        <w:rPr>
          <w:noProof/>
        </w:rPr>
        <w:t>67</w:t>
      </w:r>
      <w:r>
        <w:fldChar w:fldCharType="end"/>
      </w:r>
      <w:r>
        <w:t xml:space="preserve"> – CanBusStateEnum definition</w:t>
      </w:r>
      <w:bookmarkEnd w:id="485"/>
      <w:bookmarkEnd w:id="4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E22CB" w14:paraId="502430C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47109C1" w14:textId="77777777" w:rsidR="007E22CB" w:rsidRDefault="00B7783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F8FF12C" w14:textId="77777777" w:rsidR="007E22CB" w:rsidRDefault="00B7783F">
            <w:pPr>
              <w:pStyle w:val="TableText"/>
            </w:pPr>
            <w:r>
              <w:rPr>
                <w:b/>
              </w:rPr>
              <w:t>Value</w:t>
            </w:r>
          </w:p>
        </w:tc>
      </w:tr>
      <w:tr w:rsidR="007E22CB" w14:paraId="6640D8B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7710037" w14:textId="77777777" w:rsidR="007E22CB" w:rsidRDefault="00B7783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220C5B" w14:textId="77777777" w:rsidR="007E22CB" w:rsidRDefault="00B7783F">
            <w:pPr>
              <w:pStyle w:val="TableText"/>
            </w:pPr>
            <w:r>
              <w:t>1:CanBusStateEnum</w:t>
            </w:r>
          </w:p>
        </w:tc>
      </w:tr>
      <w:tr w:rsidR="007E22CB" w14:paraId="05DE87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C8017C" w14:textId="77777777" w:rsidR="007E22CB" w:rsidRDefault="00B7783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3EDD3AD" w14:textId="77777777" w:rsidR="007E22CB" w:rsidRDefault="00B7783F">
            <w:pPr>
              <w:pStyle w:val="TableText"/>
            </w:pPr>
            <w:r>
              <w:t>False</w:t>
            </w:r>
          </w:p>
        </w:tc>
      </w:tr>
      <w:tr w:rsidR="007E22CB" w14:paraId="3574415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5083DE2" w14:textId="77777777" w:rsidR="007E22CB" w:rsidRDefault="00B7783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83AE3DC" w14:textId="77777777" w:rsidR="007E22CB" w:rsidRDefault="00B7783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446A2E" w14:textId="77777777" w:rsidR="007E22CB" w:rsidRDefault="00B7783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9AA38D4" w14:textId="77777777" w:rsidR="007E22CB" w:rsidRDefault="00B7783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2532038" w14:textId="77777777" w:rsidR="007E22CB" w:rsidRDefault="00B7783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A07B9EC" w14:textId="77777777" w:rsidR="007E22CB" w:rsidRDefault="00B7783F">
            <w:pPr>
              <w:pStyle w:val="TableText"/>
            </w:pPr>
            <w:r>
              <w:rPr>
                <w:b/>
              </w:rPr>
              <w:t>Other</w:t>
            </w:r>
          </w:p>
        </w:tc>
      </w:tr>
      <w:tr w:rsidR="007E22CB" w14:paraId="165EA86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7FB7FB2" w14:textId="77777777" w:rsidR="007E22CB" w:rsidRDefault="00B7783F">
            <w:pPr>
              <w:pStyle w:val="TableText"/>
            </w:pPr>
            <w:r>
              <w:t>Subtype of the 0:Enumeration defined in OPC 10000-5, i.e. inheriting the InstanceDeclarations of that Node.</w:t>
            </w:r>
          </w:p>
        </w:tc>
      </w:tr>
      <w:tr w:rsidR="007E22CB" w14:paraId="6997C2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6E6D7A"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6AABCC"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A4DA014" w14:textId="77777777" w:rsidR="007E22CB" w:rsidRDefault="00B7783F">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02F97B" w14:textId="77777777" w:rsidR="007E22CB" w:rsidRDefault="00B7783F">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5029B1D5"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982386" w14:textId="77777777" w:rsidR="007E22CB" w:rsidRDefault="007E22CB">
            <w:pPr>
              <w:pStyle w:val="TableText"/>
            </w:pPr>
          </w:p>
        </w:tc>
      </w:tr>
      <w:tr w:rsidR="007E22CB" w14:paraId="5765B58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DFFBF95" w14:textId="77777777" w:rsidR="007E22CB" w:rsidRDefault="00B7783F">
            <w:pPr>
              <w:pStyle w:val="TableText"/>
            </w:pPr>
            <w:r>
              <w:rPr>
                <w:b/>
              </w:rPr>
              <w:t>Conformance Units</w:t>
            </w:r>
          </w:p>
        </w:tc>
      </w:tr>
      <w:tr w:rsidR="007E22CB" w14:paraId="27DF321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3F20CBA" w14:textId="77777777" w:rsidR="007E22CB" w:rsidRDefault="00B7783F">
            <w:pPr>
              <w:pStyle w:val="TableText"/>
            </w:pPr>
            <w:r>
              <w:t>GEN-GeneratorSet</w:t>
            </w:r>
          </w:p>
        </w:tc>
      </w:tr>
    </w:tbl>
    <w:p w14:paraId="38921D6F" w14:textId="77777777" w:rsidR="007E22CB" w:rsidRDefault="007E22CB">
      <w:pPr>
        <w:pStyle w:val="spacer"/>
      </w:pPr>
    </w:p>
    <w:p w14:paraId="58800D2E" w14:textId="77777777" w:rsidR="007E22CB" w:rsidRDefault="00B7783F">
      <w:pPr>
        <w:pStyle w:val="Heading2"/>
      </w:pPr>
      <w:bookmarkStart w:id="487" w:name="_Clause_c9_10"/>
      <w:bookmarkStart w:id="488" w:name="_Toc236305388"/>
      <w:r>
        <w:t>TransferSwitchPositionEnum</w:t>
      </w:r>
      <w:bookmarkEnd w:id="487"/>
      <w:bookmarkEnd w:id="488"/>
    </w:p>
    <w:p w14:paraId="43868018" w14:textId="77777777" w:rsidR="007E22CB" w:rsidRDefault="00B7783F">
      <w:pPr>
        <w:pStyle w:val="PARAGRAPH"/>
      </w:pPr>
      <w:r>
        <w:t>Contact position of an automatic transfer switch.</w:t>
      </w:r>
    </w:p>
    <w:p w14:paraId="19ECDF27" w14:textId="6631C8DB" w:rsidR="007E22CB" w:rsidRDefault="00B7783F">
      <w:pPr>
        <w:pStyle w:val="TABLE-title"/>
      </w:pPr>
      <w:bookmarkStart w:id="489" w:name="_Tab_c9_10_items_items"/>
      <w:bookmarkStart w:id="490" w:name="_Toc236305479"/>
      <w:r>
        <w:t xml:space="preserve">Table </w:t>
      </w:r>
      <w:r>
        <w:fldChar w:fldCharType="begin"/>
      </w:r>
      <w:r>
        <w:instrText xml:space="preserve"> SEQ Table \* ARABIC </w:instrText>
      </w:r>
      <w:r>
        <w:fldChar w:fldCharType="separate"/>
      </w:r>
      <w:r w:rsidR="007F705B">
        <w:rPr>
          <w:noProof/>
        </w:rPr>
        <w:t>68</w:t>
      </w:r>
      <w:r>
        <w:fldChar w:fldCharType="end"/>
      </w:r>
      <w:r>
        <w:t xml:space="preserve"> – TransferSwitchPositionEnum Items</w:t>
      </w:r>
      <w:bookmarkEnd w:id="489"/>
      <w:bookmarkEnd w:id="4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E22CB" w14:paraId="6D03F9D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F39AB1E" w14:textId="77777777" w:rsidR="007E22CB" w:rsidRDefault="00B7783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2667078" w14:textId="77777777" w:rsidR="007E22CB" w:rsidRDefault="00B7783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EF58BE1" w14:textId="77777777" w:rsidR="007E22CB" w:rsidRDefault="00B7783F">
            <w:pPr>
              <w:pStyle w:val="TableText"/>
            </w:pPr>
            <w:r>
              <w:rPr>
                <w:b/>
              </w:rPr>
              <w:t>Description</w:t>
            </w:r>
          </w:p>
        </w:tc>
      </w:tr>
      <w:tr w:rsidR="007E22CB" w14:paraId="15B8E49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95D69F" w14:textId="77777777" w:rsidR="007E22CB" w:rsidRDefault="00B7783F">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2B578048" w14:textId="77777777" w:rsidR="007E22CB" w:rsidRDefault="00B7783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6E120EC" w14:textId="77777777" w:rsidR="007E22CB" w:rsidRDefault="007E22CB">
            <w:pPr>
              <w:pStyle w:val="TableText"/>
            </w:pPr>
          </w:p>
        </w:tc>
      </w:tr>
      <w:tr w:rsidR="007E22CB" w14:paraId="402DB4C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271D92" w14:textId="77777777" w:rsidR="007E22CB" w:rsidRDefault="00B7783F">
            <w:pPr>
              <w:pStyle w:val="TableText"/>
            </w:pPr>
            <w:r>
              <w:t>Source1</w:t>
            </w:r>
          </w:p>
        </w:tc>
        <w:tc>
          <w:tcPr>
            <w:tcW w:w="1200" w:type="dxa"/>
            <w:tcBorders>
              <w:top w:val="single" w:sz="4" w:space="0" w:color="auto"/>
              <w:left w:val="single" w:sz="4" w:space="0" w:color="auto"/>
              <w:bottom w:val="single" w:sz="4" w:space="0" w:color="auto"/>
              <w:right w:val="single" w:sz="4" w:space="0" w:color="auto"/>
            </w:tcBorders>
          </w:tcPr>
          <w:p w14:paraId="04A64F45" w14:textId="77777777" w:rsidR="007E22CB" w:rsidRDefault="00B7783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B3BCCD3" w14:textId="77777777" w:rsidR="007E22CB" w:rsidRDefault="00B7783F">
            <w:pPr>
              <w:pStyle w:val="TableText"/>
            </w:pPr>
            <w:r>
              <w:t>Connected to Source 1 (normal/utility).</w:t>
            </w:r>
          </w:p>
        </w:tc>
      </w:tr>
      <w:tr w:rsidR="007E22CB" w14:paraId="2A6C740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7D5FDB" w14:textId="77777777" w:rsidR="007E22CB" w:rsidRDefault="00B7783F">
            <w:pPr>
              <w:pStyle w:val="TableText"/>
            </w:pPr>
            <w:r>
              <w:t>Source2</w:t>
            </w:r>
          </w:p>
        </w:tc>
        <w:tc>
          <w:tcPr>
            <w:tcW w:w="1200" w:type="dxa"/>
            <w:tcBorders>
              <w:top w:val="single" w:sz="4" w:space="0" w:color="auto"/>
              <w:left w:val="single" w:sz="4" w:space="0" w:color="auto"/>
              <w:bottom w:val="single" w:sz="4" w:space="0" w:color="auto"/>
              <w:right w:val="single" w:sz="4" w:space="0" w:color="auto"/>
            </w:tcBorders>
          </w:tcPr>
          <w:p w14:paraId="48D3306C" w14:textId="77777777" w:rsidR="007E22CB" w:rsidRDefault="00B7783F">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68F56D3C" w14:textId="77777777" w:rsidR="007E22CB" w:rsidRDefault="00B7783F">
            <w:pPr>
              <w:pStyle w:val="TableText"/>
            </w:pPr>
            <w:r>
              <w:t>Connected to Source 2 (emergency/generator).</w:t>
            </w:r>
          </w:p>
        </w:tc>
      </w:tr>
      <w:tr w:rsidR="007E22CB" w14:paraId="3C53B46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AB4912" w14:textId="77777777" w:rsidR="007E22CB" w:rsidRDefault="00B7783F">
            <w:pPr>
              <w:pStyle w:val="TableText"/>
            </w:pPr>
            <w:r>
              <w:t>Neutral</w:t>
            </w:r>
          </w:p>
        </w:tc>
        <w:tc>
          <w:tcPr>
            <w:tcW w:w="1200" w:type="dxa"/>
            <w:tcBorders>
              <w:top w:val="single" w:sz="4" w:space="0" w:color="auto"/>
              <w:left w:val="single" w:sz="4" w:space="0" w:color="auto"/>
              <w:bottom w:val="single" w:sz="4" w:space="0" w:color="auto"/>
              <w:right w:val="single" w:sz="4" w:space="0" w:color="auto"/>
            </w:tcBorders>
          </w:tcPr>
          <w:p w14:paraId="4F1EF0EF" w14:textId="77777777" w:rsidR="007E22CB" w:rsidRDefault="00B7783F">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10DDFE8" w14:textId="77777777" w:rsidR="007E22CB" w:rsidRDefault="00B7783F">
            <w:pPr>
              <w:pStyle w:val="TableText"/>
            </w:pPr>
            <w:r>
              <w:t>Center-off / neutral position.</w:t>
            </w:r>
          </w:p>
        </w:tc>
      </w:tr>
      <w:tr w:rsidR="007E22CB" w14:paraId="494C47A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3BB2B2" w14:textId="77777777" w:rsidR="007E22CB" w:rsidRDefault="00B7783F">
            <w:pPr>
              <w:pStyle w:val="TableText"/>
            </w:pPr>
            <w:r>
              <w:t>InTransition</w:t>
            </w:r>
          </w:p>
        </w:tc>
        <w:tc>
          <w:tcPr>
            <w:tcW w:w="1200" w:type="dxa"/>
            <w:tcBorders>
              <w:top w:val="single" w:sz="4" w:space="0" w:color="auto"/>
              <w:left w:val="single" w:sz="4" w:space="0" w:color="auto"/>
              <w:bottom w:val="single" w:sz="4" w:space="0" w:color="auto"/>
              <w:right w:val="single" w:sz="4" w:space="0" w:color="auto"/>
            </w:tcBorders>
          </w:tcPr>
          <w:p w14:paraId="77433F1C" w14:textId="77777777" w:rsidR="007E22CB" w:rsidRDefault="00B7783F">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9D91D77" w14:textId="77777777" w:rsidR="007E22CB" w:rsidRDefault="007E22CB">
            <w:pPr>
              <w:pStyle w:val="TableText"/>
            </w:pPr>
          </w:p>
        </w:tc>
      </w:tr>
      <w:tr w:rsidR="007E22CB" w14:paraId="400C502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65C151" w14:textId="77777777" w:rsidR="007E22CB" w:rsidRDefault="00B7783F">
            <w:pPr>
              <w:pStyle w:val="TableText"/>
            </w:pPr>
            <w:r>
              <w:t>BypassSource1</w:t>
            </w:r>
          </w:p>
        </w:tc>
        <w:tc>
          <w:tcPr>
            <w:tcW w:w="1200" w:type="dxa"/>
            <w:tcBorders>
              <w:top w:val="single" w:sz="4" w:space="0" w:color="auto"/>
              <w:left w:val="single" w:sz="4" w:space="0" w:color="auto"/>
              <w:bottom w:val="single" w:sz="4" w:space="0" w:color="auto"/>
              <w:right w:val="single" w:sz="4" w:space="0" w:color="auto"/>
            </w:tcBorders>
          </w:tcPr>
          <w:p w14:paraId="70B5E643" w14:textId="77777777" w:rsidR="007E22CB" w:rsidRDefault="00B7783F">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D4F8E21" w14:textId="77777777" w:rsidR="007E22CB" w:rsidRDefault="007E22CB">
            <w:pPr>
              <w:pStyle w:val="TableText"/>
            </w:pPr>
          </w:p>
        </w:tc>
      </w:tr>
      <w:tr w:rsidR="007E22CB" w14:paraId="4E05EDB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6B7236" w14:textId="77777777" w:rsidR="007E22CB" w:rsidRDefault="00B7783F">
            <w:pPr>
              <w:pStyle w:val="TableText"/>
            </w:pPr>
            <w:r>
              <w:t>BypassSource2</w:t>
            </w:r>
          </w:p>
        </w:tc>
        <w:tc>
          <w:tcPr>
            <w:tcW w:w="1200" w:type="dxa"/>
            <w:tcBorders>
              <w:top w:val="single" w:sz="4" w:space="0" w:color="auto"/>
              <w:left w:val="single" w:sz="4" w:space="0" w:color="auto"/>
              <w:bottom w:val="single" w:sz="4" w:space="0" w:color="auto"/>
              <w:right w:val="single" w:sz="4" w:space="0" w:color="auto"/>
            </w:tcBorders>
          </w:tcPr>
          <w:p w14:paraId="3C094222" w14:textId="77777777" w:rsidR="007E22CB" w:rsidRDefault="00B7783F">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4A3AD4E3" w14:textId="77777777" w:rsidR="007E22CB" w:rsidRDefault="007E22CB">
            <w:pPr>
              <w:pStyle w:val="TableText"/>
            </w:pPr>
          </w:p>
        </w:tc>
      </w:tr>
      <w:tr w:rsidR="007E22CB" w14:paraId="616F527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7C8859" w14:textId="77777777" w:rsidR="007E22CB" w:rsidRDefault="00B7783F">
            <w:pPr>
              <w:pStyle w:val="TableText"/>
            </w:pPr>
            <w:r>
              <w:t>Isolated</w:t>
            </w:r>
          </w:p>
        </w:tc>
        <w:tc>
          <w:tcPr>
            <w:tcW w:w="1200" w:type="dxa"/>
            <w:tcBorders>
              <w:top w:val="single" w:sz="4" w:space="0" w:color="auto"/>
              <w:left w:val="single" w:sz="4" w:space="0" w:color="auto"/>
              <w:bottom w:val="single" w:sz="4" w:space="0" w:color="auto"/>
              <w:right w:val="single" w:sz="4" w:space="0" w:color="auto"/>
            </w:tcBorders>
          </w:tcPr>
          <w:p w14:paraId="4887B17F" w14:textId="77777777" w:rsidR="007E22CB" w:rsidRDefault="00B7783F">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18B135F2" w14:textId="77777777" w:rsidR="007E22CB" w:rsidRDefault="007E22CB">
            <w:pPr>
              <w:pStyle w:val="TableText"/>
            </w:pPr>
          </w:p>
        </w:tc>
      </w:tr>
    </w:tbl>
    <w:p w14:paraId="06BB7900" w14:textId="77777777" w:rsidR="007E22CB" w:rsidRDefault="007E22CB">
      <w:pPr>
        <w:pStyle w:val="spacer"/>
      </w:pPr>
    </w:p>
    <w:p w14:paraId="611D9957" w14:textId="11A86C4D" w:rsidR="007E22CB" w:rsidRDefault="00B7783F">
      <w:pPr>
        <w:pStyle w:val="TABLE-title"/>
      </w:pPr>
      <w:bookmarkStart w:id="491" w:name="_Tab_c9_10_def"/>
      <w:bookmarkStart w:id="492" w:name="_Toc236305480"/>
      <w:r>
        <w:lastRenderedPageBreak/>
        <w:t xml:space="preserve">Table </w:t>
      </w:r>
      <w:r>
        <w:fldChar w:fldCharType="begin"/>
      </w:r>
      <w:r>
        <w:instrText xml:space="preserve"> SEQ Table \* ARABIC </w:instrText>
      </w:r>
      <w:r>
        <w:fldChar w:fldCharType="separate"/>
      </w:r>
      <w:r w:rsidR="007F705B">
        <w:rPr>
          <w:noProof/>
        </w:rPr>
        <w:t>69</w:t>
      </w:r>
      <w:r>
        <w:fldChar w:fldCharType="end"/>
      </w:r>
      <w:r>
        <w:t xml:space="preserve"> – TransferSwitchPositionEnum definition</w:t>
      </w:r>
      <w:bookmarkEnd w:id="491"/>
      <w:bookmarkEnd w:id="4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E22CB" w14:paraId="61B78D0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7907C1E" w14:textId="77777777" w:rsidR="007E22CB" w:rsidRDefault="00B7783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CF658C1" w14:textId="77777777" w:rsidR="007E22CB" w:rsidRDefault="00B7783F">
            <w:pPr>
              <w:pStyle w:val="TableText"/>
            </w:pPr>
            <w:r>
              <w:rPr>
                <w:b/>
              </w:rPr>
              <w:t>Value</w:t>
            </w:r>
          </w:p>
        </w:tc>
      </w:tr>
      <w:tr w:rsidR="007E22CB" w14:paraId="619DFCF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9A9FFC3" w14:textId="77777777" w:rsidR="007E22CB" w:rsidRDefault="00B7783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9C5BAD9" w14:textId="77777777" w:rsidR="007E22CB" w:rsidRDefault="00B7783F">
            <w:pPr>
              <w:pStyle w:val="TableText"/>
            </w:pPr>
            <w:r>
              <w:t>1:TransferSwitchPositionEnum</w:t>
            </w:r>
          </w:p>
        </w:tc>
      </w:tr>
      <w:tr w:rsidR="007E22CB" w14:paraId="2CF0B0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FE32F3" w14:textId="77777777" w:rsidR="007E22CB" w:rsidRDefault="00B7783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6F555FE" w14:textId="77777777" w:rsidR="007E22CB" w:rsidRDefault="00B7783F">
            <w:pPr>
              <w:pStyle w:val="TableText"/>
            </w:pPr>
            <w:r>
              <w:t>False</w:t>
            </w:r>
          </w:p>
        </w:tc>
      </w:tr>
      <w:tr w:rsidR="007E22CB" w14:paraId="48E34A6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A4F7A3" w14:textId="77777777" w:rsidR="007E22CB" w:rsidRDefault="00B7783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BCF0E5" w14:textId="77777777" w:rsidR="007E22CB" w:rsidRDefault="00B7783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72625F" w14:textId="77777777" w:rsidR="007E22CB" w:rsidRDefault="00B7783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134C6E8" w14:textId="77777777" w:rsidR="007E22CB" w:rsidRDefault="00B7783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0BF7771" w14:textId="77777777" w:rsidR="007E22CB" w:rsidRDefault="00B7783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55F6A1" w14:textId="77777777" w:rsidR="007E22CB" w:rsidRDefault="00B7783F">
            <w:pPr>
              <w:pStyle w:val="TableText"/>
            </w:pPr>
            <w:r>
              <w:rPr>
                <w:b/>
              </w:rPr>
              <w:t>Other</w:t>
            </w:r>
          </w:p>
        </w:tc>
      </w:tr>
      <w:tr w:rsidR="007E22CB" w14:paraId="540DFB2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9B83E" w14:textId="77777777" w:rsidR="007E22CB" w:rsidRDefault="00B7783F">
            <w:pPr>
              <w:pStyle w:val="TableText"/>
            </w:pPr>
            <w:r>
              <w:t>Subtype of the 0:Enumeration defined in OPC 10000-5, i.e. inheriting the InstanceDeclarations of that Node.</w:t>
            </w:r>
          </w:p>
        </w:tc>
      </w:tr>
      <w:tr w:rsidR="007E22CB" w14:paraId="727BC5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694F87"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1CBCA4"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7DCE2D" w14:textId="77777777" w:rsidR="007E22CB" w:rsidRDefault="00B7783F">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85B4BB8" w14:textId="77777777" w:rsidR="007E22CB" w:rsidRDefault="00B7783F">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1174B49A"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5413ADB" w14:textId="77777777" w:rsidR="007E22CB" w:rsidRDefault="007E22CB">
            <w:pPr>
              <w:pStyle w:val="TableText"/>
            </w:pPr>
          </w:p>
        </w:tc>
      </w:tr>
      <w:tr w:rsidR="007E22CB" w14:paraId="1BCBFE8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14B9627" w14:textId="77777777" w:rsidR="007E22CB" w:rsidRDefault="00B7783F">
            <w:pPr>
              <w:pStyle w:val="TableText"/>
            </w:pPr>
            <w:r>
              <w:rPr>
                <w:b/>
              </w:rPr>
              <w:t>Conformance Units</w:t>
            </w:r>
          </w:p>
        </w:tc>
      </w:tr>
      <w:tr w:rsidR="007E22CB" w14:paraId="768CB89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F163C0" w14:textId="77777777" w:rsidR="007E22CB" w:rsidRDefault="00B7783F">
            <w:pPr>
              <w:pStyle w:val="TableText"/>
            </w:pPr>
            <w:r>
              <w:t>GEN-GeneratorSet</w:t>
            </w:r>
          </w:p>
        </w:tc>
      </w:tr>
    </w:tbl>
    <w:p w14:paraId="0F92F5E4" w14:textId="77777777" w:rsidR="007E22CB" w:rsidRDefault="007E22CB">
      <w:pPr>
        <w:pStyle w:val="spacer"/>
      </w:pPr>
    </w:p>
    <w:p w14:paraId="13EFEEBE" w14:textId="77777777" w:rsidR="007E22CB" w:rsidRDefault="00B7783F">
      <w:pPr>
        <w:pStyle w:val="Heading2"/>
      </w:pPr>
      <w:bookmarkStart w:id="493" w:name="_Clause_c9_11"/>
      <w:bookmarkStart w:id="494" w:name="_Toc236305389"/>
      <w:r>
        <w:t>TransferTransitionTypeEnum</w:t>
      </w:r>
      <w:bookmarkEnd w:id="493"/>
      <w:bookmarkEnd w:id="494"/>
    </w:p>
    <w:p w14:paraId="76A6AA5D" w14:textId="77777777" w:rsidR="007E22CB" w:rsidRDefault="00B7783F">
      <w:pPr>
        <w:pStyle w:val="PARAGRAPH"/>
      </w:pPr>
      <w:r>
        <w:t>Transition method of an automatic transfer switch.</w:t>
      </w:r>
    </w:p>
    <w:p w14:paraId="72E2AC97" w14:textId="47D0B625" w:rsidR="007E22CB" w:rsidRDefault="00B7783F">
      <w:pPr>
        <w:pStyle w:val="TABLE-title"/>
      </w:pPr>
      <w:bookmarkStart w:id="495" w:name="_Tab_c9_11_items_items"/>
      <w:bookmarkStart w:id="496" w:name="_Toc236305481"/>
      <w:r>
        <w:t xml:space="preserve">Table </w:t>
      </w:r>
      <w:r>
        <w:fldChar w:fldCharType="begin"/>
      </w:r>
      <w:r>
        <w:instrText xml:space="preserve"> SEQ Table \* ARABIC </w:instrText>
      </w:r>
      <w:r>
        <w:fldChar w:fldCharType="separate"/>
      </w:r>
      <w:r w:rsidR="007F705B">
        <w:rPr>
          <w:noProof/>
        </w:rPr>
        <w:t>70</w:t>
      </w:r>
      <w:r>
        <w:fldChar w:fldCharType="end"/>
      </w:r>
      <w:r>
        <w:t xml:space="preserve"> – TransferTransitionTypeEnum Items</w:t>
      </w:r>
      <w:bookmarkEnd w:id="495"/>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E22CB" w14:paraId="2B7D70A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D0411F7" w14:textId="77777777" w:rsidR="007E22CB" w:rsidRDefault="00B7783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0322D57" w14:textId="77777777" w:rsidR="007E22CB" w:rsidRDefault="00B7783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00218C7" w14:textId="77777777" w:rsidR="007E22CB" w:rsidRDefault="00B7783F">
            <w:pPr>
              <w:pStyle w:val="TableText"/>
            </w:pPr>
            <w:r>
              <w:rPr>
                <w:b/>
              </w:rPr>
              <w:t>Description</w:t>
            </w:r>
          </w:p>
        </w:tc>
      </w:tr>
      <w:tr w:rsidR="007E22CB" w14:paraId="2D293B1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57486E" w14:textId="77777777" w:rsidR="007E22CB" w:rsidRDefault="00B7783F">
            <w:pPr>
              <w:pStyle w:val="TableText"/>
            </w:pPr>
            <w:r>
              <w:t>OpenTransition</w:t>
            </w:r>
          </w:p>
        </w:tc>
        <w:tc>
          <w:tcPr>
            <w:tcW w:w="1200" w:type="dxa"/>
            <w:tcBorders>
              <w:top w:val="single" w:sz="4" w:space="0" w:color="auto"/>
              <w:left w:val="single" w:sz="4" w:space="0" w:color="auto"/>
              <w:bottom w:val="single" w:sz="4" w:space="0" w:color="auto"/>
              <w:right w:val="single" w:sz="4" w:space="0" w:color="auto"/>
            </w:tcBorders>
          </w:tcPr>
          <w:p w14:paraId="5D82594F" w14:textId="77777777" w:rsidR="007E22CB" w:rsidRDefault="00B7783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CA91220" w14:textId="77777777" w:rsidR="007E22CB" w:rsidRDefault="00B7783F">
            <w:pPr>
              <w:pStyle w:val="TableText"/>
            </w:pPr>
            <w:r>
              <w:t>Break-before-make.</w:t>
            </w:r>
          </w:p>
        </w:tc>
      </w:tr>
      <w:tr w:rsidR="007E22CB" w14:paraId="6D67F67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CC4602" w14:textId="77777777" w:rsidR="007E22CB" w:rsidRDefault="00B7783F">
            <w:pPr>
              <w:pStyle w:val="TableText"/>
            </w:pPr>
            <w:r>
              <w:t>DelayedTransition</w:t>
            </w:r>
          </w:p>
        </w:tc>
        <w:tc>
          <w:tcPr>
            <w:tcW w:w="1200" w:type="dxa"/>
            <w:tcBorders>
              <w:top w:val="single" w:sz="4" w:space="0" w:color="auto"/>
              <w:left w:val="single" w:sz="4" w:space="0" w:color="auto"/>
              <w:bottom w:val="single" w:sz="4" w:space="0" w:color="auto"/>
              <w:right w:val="single" w:sz="4" w:space="0" w:color="auto"/>
            </w:tcBorders>
          </w:tcPr>
          <w:p w14:paraId="34A6891A" w14:textId="77777777" w:rsidR="007E22CB" w:rsidRDefault="00B7783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3E68422" w14:textId="77777777" w:rsidR="007E22CB" w:rsidRDefault="00B7783F">
            <w:pPr>
              <w:pStyle w:val="TableText"/>
            </w:pPr>
            <w:r>
              <w:t>Break-before-make with center-off delay.</w:t>
            </w:r>
          </w:p>
        </w:tc>
      </w:tr>
      <w:tr w:rsidR="007E22CB" w14:paraId="4301ECA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667B69" w14:textId="77777777" w:rsidR="007E22CB" w:rsidRDefault="00B7783F">
            <w:pPr>
              <w:pStyle w:val="TableText"/>
            </w:pPr>
            <w:r>
              <w:t>ClosedTransition</w:t>
            </w:r>
          </w:p>
        </w:tc>
        <w:tc>
          <w:tcPr>
            <w:tcW w:w="1200" w:type="dxa"/>
            <w:tcBorders>
              <w:top w:val="single" w:sz="4" w:space="0" w:color="auto"/>
              <w:left w:val="single" w:sz="4" w:space="0" w:color="auto"/>
              <w:bottom w:val="single" w:sz="4" w:space="0" w:color="auto"/>
              <w:right w:val="single" w:sz="4" w:space="0" w:color="auto"/>
            </w:tcBorders>
          </w:tcPr>
          <w:p w14:paraId="1E9938B3" w14:textId="77777777" w:rsidR="007E22CB" w:rsidRDefault="00B7783F">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720DE6D" w14:textId="77777777" w:rsidR="007E22CB" w:rsidRDefault="00B7783F">
            <w:pPr>
              <w:pStyle w:val="TableText"/>
            </w:pPr>
            <w:r>
              <w:t>Make-before-break; momentary paralleling.</w:t>
            </w:r>
          </w:p>
        </w:tc>
      </w:tr>
      <w:tr w:rsidR="007E22CB" w14:paraId="01C4BBB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E11358" w14:textId="77777777" w:rsidR="007E22CB" w:rsidRDefault="00B7783F">
            <w:pPr>
              <w:pStyle w:val="TableText"/>
            </w:pPr>
            <w:r>
              <w:t>SoftLoadTransition</w:t>
            </w:r>
          </w:p>
        </w:tc>
        <w:tc>
          <w:tcPr>
            <w:tcW w:w="1200" w:type="dxa"/>
            <w:tcBorders>
              <w:top w:val="single" w:sz="4" w:space="0" w:color="auto"/>
              <w:left w:val="single" w:sz="4" w:space="0" w:color="auto"/>
              <w:bottom w:val="single" w:sz="4" w:space="0" w:color="auto"/>
              <w:right w:val="single" w:sz="4" w:space="0" w:color="auto"/>
            </w:tcBorders>
          </w:tcPr>
          <w:p w14:paraId="44AFEBCA" w14:textId="77777777" w:rsidR="007E22CB" w:rsidRDefault="00B7783F">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BF56F8A" w14:textId="77777777" w:rsidR="007E22CB" w:rsidRDefault="00B7783F">
            <w:pPr>
              <w:pStyle w:val="TableText"/>
            </w:pPr>
            <w:r>
              <w:t>Ramped, no-break transfer while paralleled.</w:t>
            </w:r>
          </w:p>
        </w:tc>
      </w:tr>
      <w:tr w:rsidR="007E22CB" w14:paraId="313BCA4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362AA0E" w14:textId="77777777" w:rsidR="007E22CB" w:rsidRDefault="00B7783F">
            <w:pPr>
              <w:pStyle w:val="TableText"/>
            </w:pPr>
            <w:r>
              <w:t>BypassIsolation</w:t>
            </w:r>
          </w:p>
        </w:tc>
        <w:tc>
          <w:tcPr>
            <w:tcW w:w="1200" w:type="dxa"/>
            <w:tcBorders>
              <w:top w:val="single" w:sz="4" w:space="0" w:color="auto"/>
              <w:left w:val="single" w:sz="4" w:space="0" w:color="auto"/>
              <w:bottom w:val="single" w:sz="4" w:space="0" w:color="auto"/>
              <w:right w:val="single" w:sz="4" w:space="0" w:color="auto"/>
            </w:tcBorders>
          </w:tcPr>
          <w:p w14:paraId="2B22D2FA" w14:textId="77777777" w:rsidR="007E22CB" w:rsidRDefault="00B7783F">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2047CFC" w14:textId="77777777" w:rsidR="007E22CB" w:rsidRDefault="007E22CB">
            <w:pPr>
              <w:pStyle w:val="TableText"/>
            </w:pPr>
          </w:p>
        </w:tc>
      </w:tr>
    </w:tbl>
    <w:p w14:paraId="5DCBF403" w14:textId="77777777" w:rsidR="007E22CB" w:rsidRDefault="007E22CB">
      <w:pPr>
        <w:pStyle w:val="spacer"/>
      </w:pPr>
    </w:p>
    <w:p w14:paraId="745CF858" w14:textId="22ED8689" w:rsidR="007E22CB" w:rsidRDefault="00B7783F">
      <w:pPr>
        <w:pStyle w:val="TABLE-title"/>
      </w:pPr>
      <w:bookmarkStart w:id="497" w:name="_Tab_c9_11_def"/>
      <w:bookmarkStart w:id="498" w:name="_Toc236305482"/>
      <w:r>
        <w:t xml:space="preserve">Table </w:t>
      </w:r>
      <w:r>
        <w:fldChar w:fldCharType="begin"/>
      </w:r>
      <w:r>
        <w:instrText xml:space="preserve"> SEQ Table \* ARABIC </w:instrText>
      </w:r>
      <w:r>
        <w:fldChar w:fldCharType="separate"/>
      </w:r>
      <w:r w:rsidR="007F705B">
        <w:rPr>
          <w:noProof/>
        </w:rPr>
        <w:t>71</w:t>
      </w:r>
      <w:r>
        <w:fldChar w:fldCharType="end"/>
      </w:r>
      <w:r>
        <w:t xml:space="preserve"> – TransferTransitionTypeEnum definition</w:t>
      </w:r>
      <w:bookmarkEnd w:id="497"/>
      <w:bookmarkEnd w:id="4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E22CB" w14:paraId="3AE7C43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DB03F55" w14:textId="77777777" w:rsidR="007E22CB" w:rsidRDefault="00B7783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D7A60FD" w14:textId="77777777" w:rsidR="007E22CB" w:rsidRDefault="00B7783F">
            <w:pPr>
              <w:pStyle w:val="TableText"/>
            </w:pPr>
            <w:r>
              <w:rPr>
                <w:b/>
              </w:rPr>
              <w:t>Value</w:t>
            </w:r>
          </w:p>
        </w:tc>
      </w:tr>
      <w:tr w:rsidR="007E22CB" w14:paraId="7FF5162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5E766C" w14:textId="77777777" w:rsidR="007E22CB" w:rsidRDefault="00B7783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AF1F949" w14:textId="77777777" w:rsidR="007E22CB" w:rsidRDefault="00B7783F">
            <w:pPr>
              <w:pStyle w:val="TableText"/>
            </w:pPr>
            <w:r>
              <w:t>1:TransferTransitionTypeEnum</w:t>
            </w:r>
          </w:p>
        </w:tc>
      </w:tr>
      <w:tr w:rsidR="007E22CB" w14:paraId="625708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5F8538" w14:textId="77777777" w:rsidR="007E22CB" w:rsidRDefault="00B7783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386B83F" w14:textId="77777777" w:rsidR="007E22CB" w:rsidRDefault="00B7783F">
            <w:pPr>
              <w:pStyle w:val="TableText"/>
            </w:pPr>
            <w:r>
              <w:t>False</w:t>
            </w:r>
          </w:p>
        </w:tc>
      </w:tr>
      <w:tr w:rsidR="007E22CB" w14:paraId="18BD0F3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FFF37BB" w14:textId="77777777" w:rsidR="007E22CB" w:rsidRDefault="00B7783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D09D886" w14:textId="77777777" w:rsidR="007E22CB" w:rsidRDefault="00B7783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DC4737B" w14:textId="77777777" w:rsidR="007E22CB" w:rsidRDefault="00B7783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48F179E" w14:textId="77777777" w:rsidR="007E22CB" w:rsidRDefault="00B7783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089CB62" w14:textId="77777777" w:rsidR="007E22CB" w:rsidRDefault="00B7783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14C5746" w14:textId="77777777" w:rsidR="007E22CB" w:rsidRDefault="00B7783F">
            <w:pPr>
              <w:pStyle w:val="TableText"/>
            </w:pPr>
            <w:r>
              <w:rPr>
                <w:b/>
              </w:rPr>
              <w:t>Other</w:t>
            </w:r>
          </w:p>
        </w:tc>
      </w:tr>
      <w:tr w:rsidR="007E22CB" w14:paraId="21B53FB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7FCA0E5" w14:textId="77777777" w:rsidR="007E22CB" w:rsidRDefault="00B7783F">
            <w:pPr>
              <w:pStyle w:val="TableText"/>
            </w:pPr>
            <w:r>
              <w:t>Subtype of the 0:Enumeration defined in OPC 10000-5, i.e. inheriting the InstanceDeclarations of that Node.</w:t>
            </w:r>
          </w:p>
        </w:tc>
      </w:tr>
      <w:tr w:rsidR="007E22CB" w14:paraId="15B7CD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5A371B"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00E8AA"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EAA423" w14:textId="77777777" w:rsidR="007E22CB" w:rsidRDefault="00B7783F">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2A7BF83" w14:textId="77777777" w:rsidR="007E22CB" w:rsidRDefault="00B7783F">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086AD48B"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56884B5" w14:textId="77777777" w:rsidR="007E22CB" w:rsidRDefault="007E22CB">
            <w:pPr>
              <w:pStyle w:val="TableText"/>
            </w:pPr>
          </w:p>
        </w:tc>
      </w:tr>
      <w:tr w:rsidR="007E22CB" w14:paraId="68E31BC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75A28FC" w14:textId="77777777" w:rsidR="007E22CB" w:rsidRDefault="00B7783F">
            <w:pPr>
              <w:pStyle w:val="TableText"/>
            </w:pPr>
            <w:r>
              <w:rPr>
                <w:b/>
              </w:rPr>
              <w:t>Conformance Units</w:t>
            </w:r>
          </w:p>
        </w:tc>
      </w:tr>
      <w:tr w:rsidR="007E22CB" w14:paraId="136F0C9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BAE2930" w14:textId="77777777" w:rsidR="007E22CB" w:rsidRDefault="00B7783F">
            <w:pPr>
              <w:pStyle w:val="TableText"/>
            </w:pPr>
            <w:r>
              <w:t>GEN-GeneratorSet</w:t>
            </w:r>
          </w:p>
        </w:tc>
      </w:tr>
    </w:tbl>
    <w:p w14:paraId="264334A8" w14:textId="77777777" w:rsidR="007E22CB" w:rsidRDefault="007E22CB">
      <w:pPr>
        <w:pStyle w:val="spacer"/>
      </w:pPr>
    </w:p>
    <w:p w14:paraId="7B47DA28" w14:textId="77777777" w:rsidR="007E22CB" w:rsidRDefault="00B7783F">
      <w:pPr>
        <w:pStyle w:val="Heading2"/>
      </w:pPr>
      <w:bookmarkStart w:id="499" w:name="_Clause_c9_12"/>
      <w:bookmarkStart w:id="500" w:name="_Toc236305390"/>
      <w:r>
        <w:t>AtsOperatingStateEnum</w:t>
      </w:r>
      <w:bookmarkEnd w:id="499"/>
      <w:bookmarkEnd w:id="500"/>
    </w:p>
    <w:p w14:paraId="0E893B87" w14:textId="77777777" w:rsidR="007E22CB" w:rsidRDefault="00B7783F">
      <w:pPr>
        <w:pStyle w:val="PARAGRAPH"/>
      </w:pPr>
      <w:r>
        <w:t>Operating state of an automatic transfer switch.</w:t>
      </w:r>
    </w:p>
    <w:p w14:paraId="41BD5B6C" w14:textId="4A9405FA" w:rsidR="007E22CB" w:rsidRDefault="00B7783F">
      <w:pPr>
        <w:pStyle w:val="TABLE-title"/>
      </w:pPr>
      <w:bookmarkStart w:id="501" w:name="_Tab_c9_12_items_items"/>
      <w:bookmarkStart w:id="502" w:name="_Toc236305483"/>
      <w:r>
        <w:t xml:space="preserve">Table </w:t>
      </w:r>
      <w:r>
        <w:fldChar w:fldCharType="begin"/>
      </w:r>
      <w:r>
        <w:instrText xml:space="preserve"> SEQ Table \* ARABIC </w:instrText>
      </w:r>
      <w:r>
        <w:fldChar w:fldCharType="separate"/>
      </w:r>
      <w:r w:rsidR="007F705B">
        <w:rPr>
          <w:noProof/>
        </w:rPr>
        <w:t>72</w:t>
      </w:r>
      <w:r>
        <w:fldChar w:fldCharType="end"/>
      </w:r>
      <w:r>
        <w:t xml:space="preserve"> – AtsOperatingStateEnum Items</w:t>
      </w:r>
      <w:bookmarkEnd w:id="501"/>
      <w:bookmarkEnd w:id="5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E22CB" w14:paraId="2E169CF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8690C9D" w14:textId="77777777" w:rsidR="007E22CB" w:rsidRDefault="00B7783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115965D" w14:textId="77777777" w:rsidR="007E22CB" w:rsidRDefault="00B7783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4363186" w14:textId="77777777" w:rsidR="007E22CB" w:rsidRDefault="00B7783F">
            <w:pPr>
              <w:pStyle w:val="TableText"/>
            </w:pPr>
            <w:r>
              <w:rPr>
                <w:b/>
              </w:rPr>
              <w:t>Description</w:t>
            </w:r>
          </w:p>
        </w:tc>
      </w:tr>
      <w:tr w:rsidR="007E22CB" w14:paraId="011EAAB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8FE3C1" w14:textId="77777777" w:rsidR="007E22CB" w:rsidRDefault="00B7783F">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0F2135EA" w14:textId="77777777" w:rsidR="007E22CB" w:rsidRDefault="00B7783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81DFA79" w14:textId="77777777" w:rsidR="007E22CB" w:rsidRDefault="007E22CB">
            <w:pPr>
              <w:pStyle w:val="TableText"/>
            </w:pPr>
          </w:p>
        </w:tc>
      </w:tr>
      <w:tr w:rsidR="007E22CB" w14:paraId="1276E9A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88994F" w14:textId="77777777" w:rsidR="007E22CB" w:rsidRDefault="00B7783F">
            <w:pPr>
              <w:pStyle w:val="TableText"/>
            </w:pPr>
            <w:r>
              <w:t>NormalAvailable</w:t>
            </w:r>
          </w:p>
        </w:tc>
        <w:tc>
          <w:tcPr>
            <w:tcW w:w="1200" w:type="dxa"/>
            <w:tcBorders>
              <w:top w:val="single" w:sz="4" w:space="0" w:color="auto"/>
              <w:left w:val="single" w:sz="4" w:space="0" w:color="auto"/>
              <w:bottom w:val="single" w:sz="4" w:space="0" w:color="auto"/>
              <w:right w:val="single" w:sz="4" w:space="0" w:color="auto"/>
            </w:tcBorders>
          </w:tcPr>
          <w:p w14:paraId="636E2937" w14:textId="77777777" w:rsidR="007E22CB" w:rsidRDefault="00B7783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14300D32" w14:textId="77777777" w:rsidR="007E22CB" w:rsidRDefault="007E22CB">
            <w:pPr>
              <w:pStyle w:val="TableText"/>
            </w:pPr>
          </w:p>
        </w:tc>
      </w:tr>
      <w:tr w:rsidR="007E22CB" w14:paraId="3C26EAC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EF08EE" w14:textId="77777777" w:rsidR="007E22CB" w:rsidRDefault="00B7783F">
            <w:pPr>
              <w:pStyle w:val="TableText"/>
            </w:pPr>
            <w:r>
              <w:t>EmergencyAvailable</w:t>
            </w:r>
          </w:p>
        </w:tc>
        <w:tc>
          <w:tcPr>
            <w:tcW w:w="1200" w:type="dxa"/>
            <w:tcBorders>
              <w:top w:val="single" w:sz="4" w:space="0" w:color="auto"/>
              <w:left w:val="single" w:sz="4" w:space="0" w:color="auto"/>
              <w:bottom w:val="single" w:sz="4" w:space="0" w:color="auto"/>
              <w:right w:val="single" w:sz="4" w:space="0" w:color="auto"/>
            </w:tcBorders>
          </w:tcPr>
          <w:p w14:paraId="4B367B0F" w14:textId="77777777" w:rsidR="007E22CB" w:rsidRDefault="00B7783F">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41BDE2C" w14:textId="77777777" w:rsidR="007E22CB" w:rsidRDefault="007E22CB">
            <w:pPr>
              <w:pStyle w:val="TableText"/>
            </w:pPr>
          </w:p>
        </w:tc>
      </w:tr>
      <w:tr w:rsidR="007E22CB" w14:paraId="131B0A4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0A390D" w14:textId="77777777" w:rsidR="007E22CB" w:rsidRDefault="00B7783F">
            <w:pPr>
              <w:pStyle w:val="TableText"/>
            </w:pPr>
            <w:r>
              <w:t>NormalConnected</w:t>
            </w:r>
          </w:p>
        </w:tc>
        <w:tc>
          <w:tcPr>
            <w:tcW w:w="1200" w:type="dxa"/>
            <w:tcBorders>
              <w:top w:val="single" w:sz="4" w:space="0" w:color="auto"/>
              <w:left w:val="single" w:sz="4" w:space="0" w:color="auto"/>
              <w:bottom w:val="single" w:sz="4" w:space="0" w:color="auto"/>
              <w:right w:val="single" w:sz="4" w:space="0" w:color="auto"/>
            </w:tcBorders>
          </w:tcPr>
          <w:p w14:paraId="6F3B7040" w14:textId="77777777" w:rsidR="007E22CB" w:rsidRDefault="00B7783F">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64E40DC" w14:textId="77777777" w:rsidR="007E22CB" w:rsidRDefault="007E22CB">
            <w:pPr>
              <w:pStyle w:val="TableText"/>
            </w:pPr>
          </w:p>
        </w:tc>
      </w:tr>
      <w:tr w:rsidR="007E22CB" w14:paraId="689F22F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65C473" w14:textId="77777777" w:rsidR="007E22CB" w:rsidRDefault="00B7783F">
            <w:pPr>
              <w:pStyle w:val="TableText"/>
            </w:pPr>
            <w:r>
              <w:t>EmergencyConnected</w:t>
            </w:r>
          </w:p>
        </w:tc>
        <w:tc>
          <w:tcPr>
            <w:tcW w:w="1200" w:type="dxa"/>
            <w:tcBorders>
              <w:top w:val="single" w:sz="4" w:space="0" w:color="auto"/>
              <w:left w:val="single" w:sz="4" w:space="0" w:color="auto"/>
              <w:bottom w:val="single" w:sz="4" w:space="0" w:color="auto"/>
              <w:right w:val="single" w:sz="4" w:space="0" w:color="auto"/>
            </w:tcBorders>
          </w:tcPr>
          <w:p w14:paraId="4E2E18EA" w14:textId="77777777" w:rsidR="007E22CB" w:rsidRDefault="00B7783F">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597E9822" w14:textId="77777777" w:rsidR="007E22CB" w:rsidRDefault="007E22CB">
            <w:pPr>
              <w:pStyle w:val="TableText"/>
            </w:pPr>
          </w:p>
        </w:tc>
      </w:tr>
      <w:tr w:rsidR="007E22CB" w14:paraId="0E8EB44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0E77E3" w14:textId="77777777" w:rsidR="007E22CB" w:rsidRDefault="00B7783F">
            <w:pPr>
              <w:pStyle w:val="TableText"/>
            </w:pPr>
            <w:r>
              <w:t>TransferPending</w:t>
            </w:r>
          </w:p>
        </w:tc>
        <w:tc>
          <w:tcPr>
            <w:tcW w:w="1200" w:type="dxa"/>
            <w:tcBorders>
              <w:top w:val="single" w:sz="4" w:space="0" w:color="auto"/>
              <w:left w:val="single" w:sz="4" w:space="0" w:color="auto"/>
              <w:bottom w:val="single" w:sz="4" w:space="0" w:color="auto"/>
              <w:right w:val="single" w:sz="4" w:space="0" w:color="auto"/>
            </w:tcBorders>
          </w:tcPr>
          <w:p w14:paraId="121A24D9" w14:textId="77777777" w:rsidR="007E22CB" w:rsidRDefault="00B7783F">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10044318" w14:textId="77777777" w:rsidR="007E22CB" w:rsidRDefault="007E22CB">
            <w:pPr>
              <w:pStyle w:val="TableText"/>
            </w:pPr>
          </w:p>
        </w:tc>
      </w:tr>
      <w:tr w:rsidR="007E22CB" w14:paraId="7CF078A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A6E95A" w14:textId="77777777" w:rsidR="007E22CB" w:rsidRDefault="00B7783F">
            <w:pPr>
              <w:pStyle w:val="TableText"/>
            </w:pPr>
            <w:r>
              <w:t>Transferring</w:t>
            </w:r>
          </w:p>
        </w:tc>
        <w:tc>
          <w:tcPr>
            <w:tcW w:w="1200" w:type="dxa"/>
            <w:tcBorders>
              <w:top w:val="single" w:sz="4" w:space="0" w:color="auto"/>
              <w:left w:val="single" w:sz="4" w:space="0" w:color="auto"/>
              <w:bottom w:val="single" w:sz="4" w:space="0" w:color="auto"/>
              <w:right w:val="single" w:sz="4" w:space="0" w:color="auto"/>
            </w:tcBorders>
          </w:tcPr>
          <w:p w14:paraId="0552E835" w14:textId="77777777" w:rsidR="007E22CB" w:rsidRDefault="00B7783F">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58A2E9CE" w14:textId="77777777" w:rsidR="007E22CB" w:rsidRDefault="007E22CB">
            <w:pPr>
              <w:pStyle w:val="TableText"/>
            </w:pPr>
          </w:p>
        </w:tc>
      </w:tr>
      <w:tr w:rsidR="007E22CB" w14:paraId="491D148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5158F7" w14:textId="77777777" w:rsidR="007E22CB" w:rsidRDefault="00B7783F">
            <w:pPr>
              <w:pStyle w:val="TableText"/>
            </w:pPr>
            <w:r>
              <w:t>RetransferPending</w:t>
            </w:r>
          </w:p>
        </w:tc>
        <w:tc>
          <w:tcPr>
            <w:tcW w:w="1200" w:type="dxa"/>
            <w:tcBorders>
              <w:top w:val="single" w:sz="4" w:space="0" w:color="auto"/>
              <w:left w:val="single" w:sz="4" w:space="0" w:color="auto"/>
              <w:bottom w:val="single" w:sz="4" w:space="0" w:color="auto"/>
              <w:right w:val="single" w:sz="4" w:space="0" w:color="auto"/>
            </w:tcBorders>
          </w:tcPr>
          <w:p w14:paraId="3BCEBB7F" w14:textId="77777777" w:rsidR="007E22CB" w:rsidRDefault="00B7783F">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04FBC0B8" w14:textId="77777777" w:rsidR="007E22CB" w:rsidRDefault="007E22CB">
            <w:pPr>
              <w:pStyle w:val="TableText"/>
            </w:pPr>
          </w:p>
        </w:tc>
      </w:tr>
      <w:tr w:rsidR="007E22CB" w14:paraId="0D342DA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AA70E3" w14:textId="77777777" w:rsidR="007E22CB" w:rsidRDefault="00B7783F">
            <w:pPr>
              <w:pStyle w:val="TableText"/>
            </w:pPr>
            <w:r>
              <w:t>Exercising</w:t>
            </w:r>
          </w:p>
        </w:tc>
        <w:tc>
          <w:tcPr>
            <w:tcW w:w="1200" w:type="dxa"/>
            <w:tcBorders>
              <w:top w:val="single" w:sz="4" w:space="0" w:color="auto"/>
              <w:left w:val="single" w:sz="4" w:space="0" w:color="auto"/>
              <w:bottom w:val="single" w:sz="4" w:space="0" w:color="auto"/>
              <w:right w:val="single" w:sz="4" w:space="0" w:color="auto"/>
            </w:tcBorders>
          </w:tcPr>
          <w:p w14:paraId="54B9A47B" w14:textId="77777777" w:rsidR="007E22CB" w:rsidRDefault="00B7783F">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70E7F1CD" w14:textId="77777777" w:rsidR="007E22CB" w:rsidRDefault="007E22CB">
            <w:pPr>
              <w:pStyle w:val="TableText"/>
            </w:pPr>
          </w:p>
        </w:tc>
      </w:tr>
      <w:tr w:rsidR="007E22CB" w14:paraId="6B145EE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C7192F" w14:textId="77777777" w:rsidR="007E22CB" w:rsidRDefault="00B7783F">
            <w:pPr>
              <w:pStyle w:val="TableText"/>
            </w:pPr>
            <w:r>
              <w:t>Test</w:t>
            </w:r>
          </w:p>
        </w:tc>
        <w:tc>
          <w:tcPr>
            <w:tcW w:w="1200" w:type="dxa"/>
            <w:tcBorders>
              <w:top w:val="single" w:sz="4" w:space="0" w:color="auto"/>
              <w:left w:val="single" w:sz="4" w:space="0" w:color="auto"/>
              <w:bottom w:val="single" w:sz="4" w:space="0" w:color="auto"/>
              <w:right w:val="single" w:sz="4" w:space="0" w:color="auto"/>
            </w:tcBorders>
          </w:tcPr>
          <w:p w14:paraId="621DF38B" w14:textId="77777777" w:rsidR="007E22CB" w:rsidRDefault="00B7783F">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321502AC" w14:textId="77777777" w:rsidR="007E22CB" w:rsidRDefault="007E22CB">
            <w:pPr>
              <w:pStyle w:val="TableText"/>
            </w:pPr>
          </w:p>
        </w:tc>
      </w:tr>
      <w:tr w:rsidR="007E22CB" w14:paraId="7AC32CD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7894BF0" w14:textId="77777777" w:rsidR="007E22CB" w:rsidRDefault="00B7783F">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3932FA73" w14:textId="77777777" w:rsidR="007E22CB" w:rsidRDefault="00B7783F">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73BED375" w14:textId="77777777" w:rsidR="007E22CB" w:rsidRDefault="007E22CB">
            <w:pPr>
              <w:pStyle w:val="TableText"/>
            </w:pPr>
          </w:p>
        </w:tc>
      </w:tr>
      <w:tr w:rsidR="007E22CB" w14:paraId="20B2D68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9CC96B" w14:textId="77777777" w:rsidR="007E22CB" w:rsidRDefault="00B7783F">
            <w:pPr>
              <w:pStyle w:val="TableText"/>
            </w:pPr>
            <w:r>
              <w:t>Bypassed</w:t>
            </w:r>
          </w:p>
        </w:tc>
        <w:tc>
          <w:tcPr>
            <w:tcW w:w="1200" w:type="dxa"/>
            <w:tcBorders>
              <w:top w:val="single" w:sz="4" w:space="0" w:color="auto"/>
              <w:left w:val="single" w:sz="4" w:space="0" w:color="auto"/>
              <w:bottom w:val="single" w:sz="4" w:space="0" w:color="auto"/>
              <w:right w:val="single" w:sz="4" w:space="0" w:color="auto"/>
            </w:tcBorders>
          </w:tcPr>
          <w:p w14:paraId="15E7CB17" w14:textId="77777777" w:rsidR="007E22CB" w:rsidRDefault="00B7783F">
            <w:pPr>
              <w:pStyle w:val="TableText"/>
            </w:pPr>
            <w:r>
              <w:t>11</w:t>
            </w:r>
          </w:p>
        </w:tc>
        <w:tc>
          <w:tcPr>
            <w:tcW w:w="5526" w:type="dxa"/>
            <w:tcBorders>
              <w:top w:val="single" w:sz="4" w:space="0" w:color="auto"/>
              <w:left w:val="single" w:sz="4" w:space="0" w:color="auto"/>
              <w:bottom w:val="single" w:sz="4" w:space="0" w:color="auto"/>
              <w:right w:val="single" w:sz="4" w:space="0" w:color="auto"/>
            </w:tcBorders>
          </w:tcPr>
          <w:p w14:paraId="7866F430" w14:textId="77777777" w:rsidR="007E22CB" w:rsidRDefault="007E22CB">
            <w:pPr>
              <w:pStyle w:val="TableText"/>
            </w:pPr>
          </w:p>
        </w:tc>
      </w:tr>
      <w:tr w:rsidR="007E22CB" w14:paraId="7FA01E3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7DD44C7" w14:textId="77777777" w:rsidR="007E22CB" w:rsidRDefault="00B7783F">
            <w:pPr>
              <w:pStyle w:val="TableText"/>
            </w:pPr>
            <w:r>
              <w:t>Isolated</w:t>
            </w:r>
          </w:p>
        </w:tc>
        <w:tc>
          <w:tcPr>
            <w:tcW w:w="1200" w:type="dxa"/>
            <w:tcBorders>
              <w:top w:val="single" w:sz="4" w:space="0" w:color="auto"/>
              <w:left w:val="single" w:sz="4" w:space="0" w:color="auto"/>
              <w:bottom w:val="single" w:sz="4" w:space="0" w:color="auto"/>
              <w:right w:val="single" w:sz="4" w:space="0" w:color="auto"/>
            </w:tcBorders>
          </w:tcPr>
          <w:p w14:paraId="4EA43533" w14:textId="77777777" w:rsidR="007E22CB" w:rsidRDefault="00B7783F">
            <w:pPr>
              <w:pStyle w:val="TableText"/>
            </w:pPr>
            <w:r>
              <w:t>12</w:t>
            </w:r>
          </w:p>
        </w:tc>
        <w:tc>
          <w:tcPr>
            <w:tcW w:w="5526" w:type="dxa"/>
            <w:tcBorders>
              <w:top w:val="single" w:sz="4" w:space="0" w:color="auto"/>
              <w:left w:val="single" w:sz="4" w:space="0" w:color="auto"/>
              <w:bottom w:val="single" w:sz="4" w:space="0" w:color="auto"/>
              <w:right w:val="single" w:sz="4" w:space="0" w:color="auto"/>
            </w:tcBorders>
          </w:tcPr>
          <w:p w14:paraId="0C99B421" w14:textId="77777777" w:rsidR="007E22CB" w:rsidRDefault="007E22CB">
            <w:pPr>
              <w:pStyle w:val="TableText"/>
            </w:pPr>
          </w:p>
        </w:tc>
      </w:tr>
    </w:tbl>
    <w:p w14:paraId="3CB42814" w14:textId="77777777" w:rsidR="007E22CB" w:rsidRDefault="007E22CB">
      <w:pPr>
        <w:pStyle w:val="spacer"/>
      </w:pPr>
    </w:p>
    <w:p w14:paraId="66726A18" w14:textId="304D13AA" w:rsidR="007E22CB" w:rsidRDefault="00B7783F">
      <w:pPr>
        <w:pStyle w:val="TABLE-title"/>
      </w:pPr>
      <w:bookmarkStart w:id="503" w:name="_Tab_c9_12_def"/>
      <w:bookmarkStart w:id="504" w:name="_Toc236305484"/>
      <w:r>
        <w:lastRenderedPageBreak/>
        <w:t xml:space="preserve">Table </w:t>
      </w:r>
      <w:r>
        <w:fldChar w:fldCharType="begin"/>
      </w:r>
      <w:r>
        <w:instrText xml:space="preserve"> SEQ Table \* ARABIC </w:instrText>
      </w:r>
      <w:r>
        <w:fldChar w:fldCharType="separate"/>
      </w:r>
      <w:r w:rsidR="007F705B">
        <w:rPr>
          <w:noProof/>
        </w:rPr>
        <w:t>73</w:t>
      </w:r>
      <w:r>
        <w:fldChar w:fldCharType="end"/>
      </w:r>
      <w:r>
        <w:t xml:space="preserve"> – AtsOperatingStateEnum definition</w:t>
      </w:r>
      <w:bookmarkEnd w:id="503"/>
      <w:bookmarkEnd w:id="5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E22CB" w14:paraId="0B4CD17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5D0AF6" w14:textId="77777777" w:rsidR="007E22CB" w:rsidRDefault="00B7783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27A5CF3" w14:textId="77777777" w:rsidR="007E22CB" w:rsidRDefault="00B7783F">
            <w:pPr>
              <w:pStyle w:val="TableText"/>
            </w:pPr>
            <w:r>
              <w:rPr>
                <w:b/>
              </w:rPr>
              <w:t>Value</w:t>
            </w:r>
          </w:p>
        </w:tc>
      </w:tr>
      <w:tr w:rsidR="007E22CB" w14:paraId="44A5866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D0C6706" w14:textId="77777777" w:rsidR="007E22CB" w:rsidRDefault="00B7783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FD90BC5" w14:textId="77777777" w:rsidR="007E22CB" w:rsidRDefault="00B7783F">
            <w:pPr>
              <w:pStyle w:val="TableText"/>
            </w:pPr>
            <w:r>
              <w:t>1:AtsOperatingStateEnum</w:t>
            </w:r>
          </w:p>
        </w:tc>
      </w:tr>
      <w:tr w:rsidR="007E22CB" w14:paraId="5E5709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228878" w14:textId="77777777" w:rsidR="007E22CB" w:rsidRDefault="00B7783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0DA3604" w14:textId="77777777" w:rsidR="007E22CB" w:rsidRDefault="00B7783F">
            <w:pPr>
              <w:pStyle w:val="TableText"/>
            </w:pPr>
            <w:r>
              <w:t>False</w:t>
            </w:r>
          </w:p>
        </w:tc>
      </w:tr>
      <w:tr w:rsidR="007E22CB" w14:paraId="4BD0F0F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C1FC8DA" w14:textId="77777777" w:rsidR="007E22CB" w:rsidRDefault="00B7783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A6922B1" w14:textId="77777777" w:rsidR="007E22CB" w:rsidRDefault="00B7783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E64D5CA" w14:textId="77777777" w:rsidR="007E22CB" w:rsidRDefault="00B7783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D6A7907" w14:textId="77777777" w:rsidR="007E22CB" w:rsidRDefault="00B7783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8B1E8CC" w14:textId="77777777" w:rsidR="007E22CB" w:rsidRDefault="00B7783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C3C9946" w14:textId="77777777" w:rsidR="007E22CB" w:rsidRDefault="00B7783F">
            <w:pPr>
              <w:pStyle w:val="TableText"/>
            </w:pPr>
            <w:r>
              <w:rPr>
                <w:b/>
              </w:rPr>
              <w:t>Other</w:t>
            </w:r>
          </w:p>
        </w:tc>
      </w:tr>
      <w:tr w:rsidR="007E22CB" w14:paraId="5F1C0F2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9B9FC98" w14:textId="77777777" w:rsidR="007E22CB" w:rsidRDefault="00B7783F">
            <w:pPr>
              <w:pStyle w:val="TableText"/>
            </w:pPr>
            <w:r>
              <w:t>Subtype of the 0:Enumeration defined in OPC 10000-5, i.e. inheriting the InstanceDeclarations of that Node.</w:t>
            </w:r>
          </w:p>
        </w:tc>
      </w:tr>
      <w:tr w:rsidR="007E22CB" w14:paraId="4A38FC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7E7DB9"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A9F646"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59D3FD" w14:textId="77777777" w:rsidR="007E22CB" w:rsidRDefault="00B7783F">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92674B7" w14:textId="77777777" w:rsidR="007E22CB" w:rsidRDefault="00B7783F">
            <w:pPr>
              <w:pStyle w:val="TableText"/>
            </w:pPr>
            <w:r>
              <w:t>0:LocalizedText[13]</w:t>
            </w:r>
          </w:p>
        </w:tc>
        <w:tc>
          <w:tcPr>
            <w:tcW w:w="1843" w:type="dxa"/>
            <w:tcBorders>
              <w:top w:val="single" w:sz="4" w:space="0" w:color="auto"/>
              <w:left w:val="single" w:sz="4" w:space="0" w:color="auto"/>
              <w:bottom w:val="single" w:sz="4" w:space="0" w:color="auto"/>
              <w:right w:val="single" w:sz="4" w:space="0" w:color="auto"/>
            </w:tcBorders>
          </w:tcPr>
          <w:p w14:paraId="33586839"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1A32115" w14:textId="77777777" w:rsidR="007E22CB" w:rsidRDefault="007E22CB">
            <w:pPr>
              <w:pStyle w:val="TableText"/>
            </w:pPr>
          </w:p>
        </w:tc>
      </w:tr>
      <w:tr w:rsidR="007E22CB" w14:paraId="07F28B5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349987" w14:textId="77777777" w:rsidR="007E22CB" w:rsidRDefault="00B7783F">
            <w:pPr>
              <w:pStyle w:val="TableText"/>
            </w:pPr>
            <w:r>
              <w:rPr>
                <w:b/>
              </w:rPr>
              <w:t>Conformance Units</w:t>
            </w:r>
          </w:p>
        </w:tc>
      </w:tr>
      <w:tr w:rsidR="007E22CB" w14:paraId="242D05E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D74989" w14:textId="77777777" w:rsidR="007E22CB" w:rsidRDefault="00B7783F">
            <w:pPr>
              <w:pStyle w:val="TableText"/>
            </w:pPr>
            <w:r>
              <w:t>GEN-GeneratorSet</w:t>
            </w:r>
          </w:p>
        </w:tc>
      </w:tr>
    </w:tbl>
    <w:p w14:paraId="6E494A5C" w14:textId="77777777" w:rsidR="007E22CB" w:rsidRDefault="007E22CB">
      <w:pPr>
        <w:pStyle w:val="spacer"/>
      </w:pPr>
    </w:p>
    <w:p w14:paraId="0CB68F88" w14:textId="77777777" w:rsidR="007E22CB" w:rsidRDefault="00B7783F">
      <w:pPr>
        <w:pStyle w:val="Heading2"/>
      </w:pPr>
      <w:bookmarkStart w:id="505" w:name="_Clause_c9_13"/>
      <w:bookmarkStart w:id="506" w:name="_Toc236305391"/>
      <w:r>
        <w:t>AlarmSeverityEnum</w:t>
      </w:r>
      <w:bookmarkEnd w:id="505"/>
      <w:bookmarkEnd w:id="506"/>
    </w:p>
    <w:p w14:paraId="52ACFB4B" w14:textId="77777777" w:rsidR="007E22CB" w:rsidRDefault="00B7783F">
      <w:pPr>
        <w:pStyle w:val="PARAGRAPH"/>
      </w:pPr>
      <w:r>
        <w:t>Severity class of a generator protection event.</w:t>
      </w:r>
    </w:p>
    <w:p w14:paraId="51315080" w14:textId="2EE72954" w:rsidR="007E22CB" w:rsidRDefault="00B7783F">
      <w:pPr>
        <w:pStyle w:val="TABLE-title"/>
      </w:pPr>
      <w:bookmarkStart w:id="507" w:name="_Tab_c9_13_items_items"/>
      <w:bookmarkStart w:id="508" w:name="_Toc236305485"/>
      <w:r>
        <w:t xml:space="preserve">Table </w:t>
      </w:r>
      <w:r>
        <w:fldChar w:fldCharType="begin"/>
      </w:r>
      <w:r>
        <w:instrText xml:space="preserve"> SEQ Table \* ARABIC </w:instrText>
      </w:r>
      <w:r>
        <w:fldChar w:fldCharType="separate"/>
      </w:r>
      <w:r w:rsidR="007F705B">
        <w:rPr>
          <w:noProof/>
        </w:rPr>
        <w:t>74</w:t>
      </w:r>
      <w:r>
        <w:fldChar w:fldCharType="end"/>
      </w:r>
      <w:r>
        <w:t xml:space="preserve"> – AlarmSeverityEnum Items</w:t>
      </w:r>
      <w:bookmarkEnd w:id="507"/>
      <w:bookmarkEnd w:id="5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E22CB" w14:paraId="33D650F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BEA19AF" w14:textId="77777777" w:rsidR="007E22CB" w:rsidRDefault="00B7783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EE850F4" w14:textId="77777777" w:rsidR="007E22CB" w:rsidRDefault="00B7783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1765638" w14:textId="77777777" w:rsidR="007E22CB" w:rsidRDefault="00B7783F">
            <w:pPr>
              <w:pStyle w:val="TableText"/>
            </w:pPr>
            <w:r>
              <w:rPr>
                <w:b/>
              </w:rPr>
              <w:t>Description</w:t>
            </w:r>
          </w:p>
        </w:tc>
      </w:tr>
      <w:tr w:rsidR="007E22CB" w14:paraId="72783C7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EC535E" w14:textId="77777777" w:rsidR="007E22CB" w:rsidRDefault="00B7783F">
            <w:pPr>
              <w:pStyle w:val="TableText"/>
            </w:pPr>
            <w:r>
              <w:t>Info</w:t>
            </w:r>
          </w:p>
        </w:tc>
        <w:tc>
          <w:tcPr>
            <w:tcW w:w="1200" w:type="dxa"/>
            <w:tcBorders>
              <w:top w:val="single" w:sz="4" w:space="0" w:color="auto"/>
              <w:left w:val="single" w:sz="4" w:space="0" w:color="auto"/>
              <w:bottom w:val="single" w:sz="4" w:space="0" w:color="auto"/>
              <w:right w:val="single" w:sz="4" w:space="0" w:color="auto"/>
            </w:tcBorders>
          </w:tcPr>
          <w:p w14:paraId="6847215D" w14:textId="77777777" w:rsidR="007E22CB" w:rsidRDefault="00B7783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BD7D7A3" w14:textId="77777777" w:rsidR="007E22CB" w:rsidRDefault="007E22CB">
            <w:pPr>
              <w:pStyle w:val="TableText"/>
            </w:pPr>
          </w:p>
        </w:tc>
      </w:tr>
      <w:tr w:rsidR="007E22CB" w14:paraId="1D69AAE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B385AF" w14:textId="77777777" w:rsidR="007E22CB" w:rsidRDefault="00B7783F">
            <w:pPr>
              <w:pStyle w:val="TableText"/>
            </w:pPr>
            <w:r>
              <w:t>Warning</w:t>
            </w:r>
          </w:p>
        </w:tc>
        <w:tc>
          <w:tcPr>
            <w:tcW w:w="1200" w:type="dxa"/>
            <w:tcBorders>
              <w:top w:val="single" w:sz="4" w:space="0" w:color="auto"/>
              <w:left w:val="single" w:sz="4" w:space="0" w:color="auto"/>
              <w:bottom w:val="single" w:sz="4" w:space="0" w:color="auto"/>
              <w:right w:val="single" w:sz="4" w:space="0" w:color="auto"/>
            </w:tcBorders>
          </w:tcPr>
          <w:p w14:paraId="471C3AC1" w14:textId="77777777" w:rsidR="007E22CB" w:rsidRDefault="00B7783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106D016" w14:textId="77777777" w:rsidR="007E22CB" w:rsidRDefault="007E22CB">
            <w:pPr>
              <w:pStyle w:val="TableText"/>
            </w:pPr>
          </w:p>
        </w:tc>
      </w:tr>
      <w:tr w:rsidR="007E22CB" w14:paraId="0132809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CDD0EE" w14:textId="77777777" w:rsidR="007E22CB" w:rsidRDefault="00B7783F">
            <w:pPr>
              <w:pStyle w:val="TableText"/>
            </w:pPr>
            <w:r>
              <w:t>Derate</w:t>
            </w:r>
          </w:p>
        </w:tc>
        <w:tc>
          <w:tcPr>
            <w:tcW w:w="1200" w:type="dxa"/>
            <w:tcBorders>
              <w:top w:val="single" w:sz="4" w:space="0" w:color="auto"/>
              <w:left w:val="single" w:sz="4" w:space="0" w:color="auto"/>
              <w:bottom w:val="single" w:sz="4" w:space="0" w:color="auto"/>
              <w:right w:val="single" w:sz="4" w:space="0" w:color="auto"/>
            </w:tcBorders>
          </w:tcPr>
          <w:p w14:paraId="67D52E13" w14:textId="77777777" w:rsidR="007E22CB" w:rsidRDefault="00B7783F">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855733A" w14:textId="77777777" w:rsidR="007E22CB" w:rsidRDefault="00B7783F">
            <w:pPr>
              <w:pStyle w:val="TableText"/>
            </w:pPr>
            <w:r>
              <w:t>The set continues to run at reduced output.</w:t>
            </w:r>
          </w:p>
        </w:tc>
      </w:tr>
      <w:tr w:rsidR="007E22CB" w14:paraId="0CBBE87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7BF8E6" w14:textId="77777777" w:rsidR="007E22CB" w:rsidRDefault="00B7783F">
            <w:pPr>
              <w:pStyle w:val="TableText"/>
            </w:pPr>
            <w:r>
              <w:t>Shutdown</w:t>
            </w:r>
          </w:p>
        </w:tc>
        <w:tc>
          <w:tcPr>
            <w:tcW w:w="1200" w:type="dxa"/>
            <w:tcBorders>
              <w:top w:val="single" w:sz="4" w:space="0" w:color="auto"/>
              <w:left w:val="single" w:sz="4" w:space="0" w:color="auto"/>
              <w:bottom w:val="single" w:sz="4" w:space="0" w:color="auto"/>
              <w:right w:val="single" w:sz="4" w:space="0" w:color="auto"/>
            </w:tcBorders>
          </w:tcPr>
          <w:p w14:paraId="74085370" w14:textId="77777777" w:rsidR="007E22CB" w:rsidRDefault="00B7783F">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E75EAC1" w14:textId="77777777" w:rsidR="007E22CB" w:rsidRDefault="00B7783F">
            <w:pPr>
              <w:pStyle w:val="TableText"/>
            </w:pPr>
            <w:r>
              <w:t>The engine is shut down.</w:t>
            </w:r>
          </w:p>
        </w:tc>
      </w:tr>
      <w:tr w:rsidR="007E22CB" w14:paraId="2B8F274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FD23543" w14:textId="77777777" w:rsidR="007E22CB" w:rsidRDefault="00B7783F">
            <w:pPr>
              <w:pStyle w:val="TableText"/>
            </w:pPr>
            <w:r>
              <w:t>ElectricalTrip</w:t>
            </w:r>
          </w:p>
        </w:tc>
        <w:tc>
          <w:tcPr>
            <w:tcW w:w="1200" w:type="dxa"/>
            <w:tcBorders>
              <w:top w:val="single" w:sz="4" w:space="0" w:color="auto"/>
              <w:left w:val="single" w:sz="4" w:space="0" w:color="auto"/>
              <w:bottom w:val="single" w:sz="4" w:space="0" w:color="auto"/>
              <w:right w:val="single" w:sz="4" w:space="0" w:color="auto"/>
            </w:tcBorders>
          </w:tcPr>
          <w:p w14:paraId="5E5213DE" w14:textId="77777777" w:rsidR="007E22CB" w:rsidRDefault="00B7783F">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0DD12543" w14:textId="77777777" w:rsidR="007E22CB" w:rsidRDefault="00B7783F">
            <w:pPr>
              <w:pStyle w:val="TableText"/>
            </w:pPr>
            <w:r>
              <w:t>The generator breaker is tripped.</w:t>
            </w:r>
          </w:p>
        </w:tc>
      </w:tr>
      <w:tr w:rsidR="007E22CB" w14:paraId="093AA61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E186A9" w14:textId="77777777" w:rsidR="007E22CB" w:rsidRDefault="00B7783F">
            <w:pPr>
              <w:pStyle w:val="TableText"/>
            </w:pPr>
            <w:r>
              <w:t>Lockout</w:t>
            </w:r>
          </w:p>
        </w:tc>
        <w:tc>
          <w:tcPr>
            <w:tcW w:w="1200" w:type="dxa"/>
            <w:tcBorders>
              <w:top w:val="single" w:sz="4" w:space="0" w:color="auto"/>
              <w:left w:val="single" w:sz="4" w:space="0" w:color="auto"/>
              <w:bottom w:val="single" w:sz="4" w:space="0" w:color="auto"/>
              <w:right w:val="single" w:sz="4" w:space="0" w:color="auto"/>
            </w:tcBorders>
          </w:tcPr>
          <w:p w14:paraId="3FF7D504" w14:textId="77777777" w:rsidR="007E22CB" w:rsidRDefault="00B7783F">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21B3C934" w14:textId="77777777" w:rsidR="007E22CB" w:rsidRDefault="00B7783F">
            <w:pPr>
              <w:pStyle w:val="TableText"/>
            </w:pPr>
            <w:r>
              <w:t>The set is locked out and requires manual reset.</w:t>
            </w:r>
          </w:p>
        </w:tc>
      </w:tr>
      <w:tr w:rsidR="007E22CB" w14:paraId="1B99E44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0162F2" w14:textId="77777777" w:rsidR="007E22CB" w:rsidRDefault="00B7783F">
            <w:pPr>
              <w:pStyle w:val="TableText"/>
            </w:pPr>
            <w:r>
              <w:t>EmergencyStop</w:t>
            </w:r>
          </w:p>
        </w:tc>
        <w:tc>
          <w:tcPr>
            <w:tcW w:w="1200" w:type="dxa"/>
            <w:tcBorders>
              <w:top w:val="single" w:sz="4" w:space="0" w:color="auto"/>
              <w:left w:val="single" w:sz="4" w:space="0" w:color="auto"/>
              <w:bottom w:val="single" w:sz="4" w:space="0" w:color="auto"/>
              <w:right w:val="single" w:sz="4" w:space="0" w:color="auto"/>
            </w:tcBorders>
          </w:tcPr>
          <w:p w14:paraId="123D9B0F" w14:textId="77777777" w:rsidR="007E22CB" w:rsidRDefault="00B7783F">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60724A51" w14:textId="77777777" w:rsidR="007E22CB" w:rsidRDefault="007E22CB">
            <w:pPr>
              <w:pStyle w:val="TableText"/>
            </w:pPr>
          </w:p>
        </w:tc>
      </w:tr>
    </w:tbl>
    <w:p w14:paraId="79D79CB5" w14:textId="77777777" w:rsidR="007E22CB" w:rsidRDefault="007E22CB">
      <w:pPr>
        <w:pStyle w:val="spacer"/>
      </w:pPr>
    </w:p>
    <w:p w14:paraId="5FA3C3F0" w14:textId="3DCD32B1" w:rsidR="007E22CB" w:rsidRDefault="00B7783F">
      <w:pPr>
        <w:pStyle w:val="TABLE-title"/>
      </w:pPr>
      <w:bookmarkStart w:id="509" w:name="_Tab_c9_13_def"/>
      <w:bookmarkStart w:id="510" w:name="_Toc236305486"/>
      <w:r>
        <w:t xml:space="preserve">Table </w:t>
      </w:r>
      <w:r>
        <w:fldChar w:fldCharType="begin"/>
      </w:r>
      <w:r>
        <w:instrText xml:space="preserve"> SEQ Table \* ARABIC </w:instrText>
      </w:r>
      <w:r>
        <w:fldChar w:fldCharType="separate"/>
      </w:r>
      <w:r w:rsidR="007F705B">
        <w:rPr>
          <w:noProof/>
        </w:rPr>
        <w:t>75</w:t>
      </w:r>
      <w:r>
        <w:fldChar w:fldCharType="end"/>
      </w:r>
      <w:r>
        <w:t xml:space="preserve"> – AlarmSeverityEnum definition</w:t>
      </w:r>
      <w:bookmarkEnd w:id="509"/>
      <w:bookmarkEnd w:id="5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E22CB" w14:paraId="61C119B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8A0B584" w14:textId="77777777" w:rsidR="007E22CB" w:rsidRDefault="00B7783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8604EF0" w14:textId="77777777" w:rsidR="007E22CB" w:rsidRDefault="00B7783F">
            <w:pPr>
              <w:pStyle w:val="TableText"/>
            </w:pPr>
            <w:r>
              <w:rPr>
                <w:b/>
              </w:rPr>
              <w:t>Value</w:t>
            </w:r>
          </w:p>
        </w:tc>
      </w:tr>
      <w:tr w:rsidR="007E22CB" w14:paraId="5925B2A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803603C" w14:textId="77777777" w:rsidR="007E22CB" w:rsidRDefault="00B7783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48FBBD5" w14:textId="77777777" w:rsidR="007E22CB" w:rsidRDefault="00B7783F">
            <w:pPr>
              <w:pStyle w:val="TableText"/>
            </w:pPr>
            <w:r>
              <w:t>1:AlarmSeverityEnum</w:t>
            </w:r>
          </w:p>
        </w:tc>
      </w:tr>
      <w:tr w:rsidR="007E22CB" w14:paraId="6D9AEC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433CBC" w14:textId="77777777" w:rsidR="007E22CB" w:rsidRDefault="00B7783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C7DB524" w14:textId="77777777" w:rsidR="007E22CB" w:rsidRDefault="00B7783F">
            <w:pPr>
              <w:pStyle w:val="TableText"/>
            </w:pPr>
            <w:r>
              <w:t>False</w:t>
            </w:r>
          </w:p>
        </w:tc>
      </w:tr>
      <w:tr w:rsidR="007E22CB" w14:paraId="20A26DD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B6D4DAA" w14:textId="77777777" w:rsidR="007E22CB" w:rsidRDefault="00B7783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496FF6" w14:textId="77777777" w:rsidR="007E22CB" w:rsidRDefault="00B7783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B591E4A" w14:textId="77777777" w:rsidR="007E22CB" w:rsidRDefault="00B7783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EBC245" w14:textId="77777777" w:rsidR="007E22CB" w:rsidRDefault="00B7783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3888C30" w14:textId="77777777" w:rsidR="007E22CB" w:rsidRDefault="00B7783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876CCFB" w14:textId="77777777" w:rsidR="007E22CB" w:rsidRDefault="00B7783F">
            <w:pPr>
              <w:pStyle w:val="TableText"/>
            </w:pPr>
            <w:r>
              <w:rPr>
                <w:b/>
              </w:rPr>
              <w:t>Other</w:t>
            </w:r>
          </w:p>
        </w:tc>
      </w:tr>
      <w:tr w:rsidR="007E22CB" w14:paraId="231240D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5D5F00" w14:textId="77777777" w:rsidR="007E22CB" w:rsidRDefault="00B7783F">
            <w:pPr>
              <w:pStyle w:val="TableText"/>
            </w:pPr>
            <w:r>
              <w:t>Subtype of the 0:Enumeration defined in OPC 10000-5, i.e. inheriting the InstanceDeclarations of that Node.</w:t>
            </w:r>
          </w:p>
        </w:tc>
      </w:tr>
      <w:tr w:rsidR="007E22CB" w14:paraId="16B182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4D6626"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547993"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5C8D7F7" w14:textId="77777777" w:rsidR="007E22CB" w:rsidRDefault="00B7783F">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2511F739" w14:textId="77777777" w:rsidR="007E22CB" w:rsidRDefault="00B7783F">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3D460D0A"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36F0F7A" w14:textId="77777777" w:rsidR="007E22CB" w:rsidRDefault="007E22CB">
            <w:pPr>
              <w:pStyle w:val="TableText"/>
            </w:pPr>
          </w:p>
        </w:tc>
      </w:tr>
      <w:tr w:rsidR="007E22CB" w14:paraId="4F9597D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F3D741" w14:textId="77777777" w:rsidR="007E22CB" w:rsidRDefault="00B7783F">
            <w:pPr>
              <w:pStyle w:val="TableText"/>
            </w:pPr>
            <w:r>
              <w:rPr>
                <w:b/>
              </w:rPr>
              <w:t>Conformance Units</w:t>
            </w:r>
          </w:p>
        </w:tc>
      </w:tr>
      <w:tr w:rsidR="007E22CB" w14:paraId="540476C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EF6BB9" w14:textId="77777777" w:rsidR="007E22CB" w:rsidRDefault="00B7783F">
            <w:pPr>
              <w:pStyle w:val="TableText"/>
            </w:pPr>
            <w:r>
              <w:t>GEN-GeneratorSet</w:t>
            </w:r>
          </w:p>
        </w:tc>
      </w:tr>
    </w:tbl>
    <w:p w14:paraId="4A4D1FE2" w14:textId="77777777" w:rsidR="007E22CB" w:rsidRDefault="007E22CB">
      <w:pPr>
        <w:pStyle w:val="spacer"/>
      </w:pPr>
    </w:p>
    <w:p w14:paraId="0BCD0369" w14:textId="77777777" w:rsidR="007E22CB" w:rsidRDefault="00B7783F">
      <w:pPr>
        <w:pStyle w:val="Heading2"/>
      </w:pPr>
      <w:bookmarkStart w:id="511" w:name="_Clause_c9_14"/>
      <w:bookmarkStart w:id="512" w:name="_Toc236305392"/>
      <w:r>
        <w:t>GeneratorProtectionFunctionEnum</w:t>
      </w:r>
      <w:bookmarkEnd w:id="511"/>
      <w:bookmarkEnd w:id="512"/>
    </w:p>
    <w:p w14:paraId="5308929C" w14:textId="77777777" w:rsidR="007E22CB" w:rsidRDefault="00B7783F">
      <w:pPr>
        <w:pStyle w:val="PARAGRAPH"/>
      </w:pPr>
      <w:r>
        <w:t>Protection / fault function that raised a generator alarm.</w:t>
      </w:r>
    </w:p>
    <w:p w14:paraId="0AED3EBF" w14:textId="76308149" w:rsidR="007E22CB" w:rsidRDefault="00B7783F">
      <w:pPr>
        <w:pStyle w:val="TABLE-title"/>
      </w:pPr>
      <w:bookmarkStart w:id="513" w:name="_Tab_c9_14_items_items"/>
      <w:bookmarkStart w:id="514" w:name="_Toc236305487"/>
      <w:r>
        <w:lastRenderedPageBreak/>
        <w:t xml:space="preserve">Table </w:t>
      </w:r>
      <w:r>
        <w:fldChar w:fldCharType="begin"/>
      </w:r>
      <w:r>
        <w:instrText xml:space="preserve"> SEQ Table \* ARABIC </w:instrText>
      </w:r>
      <w:r>
        <w:fldChar w:fldCharType="separate"/>
      </w:r>
      <w:r w:rsidR="007F705B">
        <w:rPr>
          <w:noProof/>
        </w:rPr>
        <w:t>76</w:t>
      </w:r>
      <w:r>
        <w:fldChar w:fldCharType="end"/>
      </w:r>
      <w:r>
        <w:t xml:space="preserve"> – GeneratorProtectionFunctionEnum Items</w:t>
      </w:r>
      <w:bookmarkEnd w:id="513"/>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E22CB" w14:paraId="1E192B3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A8CD138" w14:textId="77777777" w:rsidR="007E22CB" w:rsidRDefault="00B7783F">
            <w:pPr>
              <w:pStyle w:val="TableText"/>
            </w:pPr>
            <w:r>
              <w:rPr>
                <w:b/>
              </w:rPr>
              <w:lastRenderedPageBreak/>
              <w:t>Name</w:t>
            </w:r>
          </w:p>
        </w:tc>
        <w:tc>
          <w:tcPr>
            <w:tcW w:w="1200" w:type="dxa"/>
            <w:tcBorders>
              <w:top w:val="single" w:sz="4" w:space="0" w:color="auto"/>
              <w:left w:val="single" w:sz="4" w:space="0" w:color="auto"/>
              <w:bottom w:val="double" w:sz="4" w:space="0" w:color="auto"/>
              <w:right w:val="single" w:sz="4" w:space="0" w:color="auto"/>
            </w:tcBorders>
          </w:tcPr>
          <w:p w14:paraId="17433527" w14:textId="77777777" w:rsidR="007E22CB" w:rsidRDefault="00B7783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85ACA8D" w14:textId="77777777" w:rsidR="007E22CB" w:rsidRDefault="00B7783F">
            <w:pPr>
              <w:pStyle w:val="TableText"/>
            </w:pPr>
            <w:r>
              <w:rPr>
                <w:b/>
              </w:rPr>
              <w:t>Description</w:t>
            </w:r>
          </w:p>
        </w:tc>
      </w:tr>
      <w:tr w:rsidR="007E22CB" w14:paraId="59AB447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9C767C" w14:textId="77777777" w:rsidR="007E22CB" w:rsidRDefault="00B7783F">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7B7A5D24" w14:textId="77777777" w:rsidR="007E22CB" w:rsidRDefault="00B7783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0543613" w14:textId="77777777" w:rsidR="007E22CB" w:rsidRDefault="007E22CB">
            <w:pPr>
              <w:pStyle w:val="TableText"/>
            </w:pPr>
          </w:p>
        </w:tc>
      </w:tr>
      <w:tr w:rsidR="007E22CB" w14:paraId="4A63B34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6DEFE8" w14:textId="77777777" w:rsidR="007E22CB" w:rsidRDefault="00B7783F">
            <w:pPr>
              <w:pStyle w:val="TableText"/>
            </w:pPr>
            <w:r>
              <w:t>LowOilPressure</w:t>
            </w:r>
          </w:p>
        </w:tc>
        <w:tc>
          <w:tcPr>
            <w:tcW w:w="1200" w:type="dxa"/>
            <w:tcBorders>
              <w:top w:val="single" w:sz="4" w:space="0" w:color="auto"/>
              <w:left w:val="single" w:sz="4" w:space="0" w:color="auto"/>
              <w:bottom w:val="single" w:sz="4" w:space="0" w:color="auto"/>
              <w:right w:val="single" w:sz="4" w:space="0" w:color="auto"/>
            </w:tcBorders>
          </w:tcPr>
          <w:p w14:paraId="069961FD" w14:textId="77777777" w:rsidR="007E22CB" w:rsidRDefault="00B7783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550DE0F" w14:textId="77777777" w:rsidR="007E22CB" w:rsidRDefault="007E22CB">
            <w:pPr>
              <w:pStyle w:val="TableText"/>
            </w:pPr>
          </w:p>
        </w:tc>
      </w:tr>
      <w:tr w:rsidR="007E22CB" w14:paraId="577684F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E2603F" w14:textId="77777777" w:rsidR="007E22CB" w:rsidRDefault="00B7783F">
            <w:pPr>
              <w:pStyle w:val="TableText"/>
            </w:pPr>
            <w:r>
              <w:t>HighOilTemperature</w:t>
            </w:r>
          </w:p>
        </w:tc>
        <w:tc>
          <w:tcPr>
            <w:tcW w:w="1200" w:type="dxa"/>
            <w:tcBorders>
              <w:top w:val="single" w:sz="4" w:space="0" w:color="auto"/>
              <w:left w:val="single" w:sz="4" w:space="0" w:color="auto"/>
              <w:bottom w:val="single" w:sz="4" w:space="0" w:color="auto"/>
              <w:right w:val="single" w:sz="4" w:space="0" w:color="auto"/>
            </w:tcBorders>
          </w:tcPr>
          <w:p w14:paraId="20933179" w14:textId="77777777" w:rsidR="007E22CB" w:rsidRDefault="00B7783F">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49DDA7AD" w14:textId="77777777" w:rsidR="007E22CB" w:rsidRDefault="007E22CB">
            <w:pPr>
              <w:pStyle w:val="TableText"/>
            </w:pPr>
          </w:p>
        </w:tc>
      </w:tr>
      <w:tr w:rsidR="007E22CB" w14:paraId="6542E4F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8D6FD5F" w14:textId="77777777" w:rsidR="007E22CB" w:rsidRDefault="00B7783F">
            <w:pPr>
              <w:pStyle w:val="TableText"/>
            </w:pPr>
            <w:r>
              <w:t>HighCoolantTemperature</w:t>
            </w:r>
          </w:p>
        </w:tc>
        <w:tc>
          <w:tcPr>
            <w:tcW w:w="1200" w:type="dxa"/>
            <w:tcBorders>
              <w:top w:val="single" w:sz="4" w:space="0" w:color="auto"/>
              <w:left w:val="single" w:sz="4" w:space="0" w:color="auto"/>
              <w:bottom w:val="single" w:sz="4" w:space="0" w:color="auto"/>
              <w:right w:val="single" w:sz="4" w:space="0" w:color="auto"/>
            </w:tcBorders>
          </w:tcPr>
          <w:p w14:paraId="6AC30DF6" w14:textId="77777777" w:rsidR="007E22CB" w:rsidRDefault="00B7783F">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7FB784C" w14:textId="77777777" w:rsidR="007E22CB" w:rsidRDefault="007E22CB">
            <w:pPr>
              <w:pStyle w:val="TableText"/>
            </w:pPr>
          </w:p>
        </w:tc>
      </w:tr>
      <w:tr w:rsidR="007E22CB" w14:paraId="3BB3FBF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5673AE" w14:textId="77777777" w:rsidR="007E22CB" w:rsidRDefault="00B7783F">
            <w:pPr>
              <w:pStyle w:val="TableText"/>
            </w:pPr>
            <w:r>
              <w:t>LowCoolantTemperature</w:t>
            </w:r>
          </w:p>
        </w:tc>
        <w:tc>
          <w:tcPr>
            <w:tcW w:w="1200" w:type="dxa"/>
            <w:tcBorders>
              <w:top w:val="single" w:sz="4" w:space="0" w:color="auto"/>
              <w:left w:val="single" w:sz="4" w:space="0" w:color="auto"/>
              <w:bottom w:val="single" w:sz="4" w:space="0" w:color="auto"/>
              <w:right w:val="single" w:sz="4" w:space="0" w:color="auto"/>
            </w:tcBorders>
          </w:tcPr>
          <w:p w14:paraId="59A0AA88" w14:textId="77777777" w:rsidR="007E22CB" w:rsidRDefault="00B7783F">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03BB18D3" w14:textId="77777777" w:rsidR="007E22CB" w:rsidRDefault="007E22CB">
            <w:pPr>
              <w:pStyle w:val="TableText"/>
            </w:pPr>
          </w:p>
        </w:tc>
      </w:tr>
      <w:tr w:rsidR="007E22CB" w14:paraId="5644F0E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D61E1B" w14:textId="77777777" w:rsidR="007E22CB" w:rsidRDefault="00B7783F">
            <w:pPr>
              <w:pStyle w:val="TableText"/>
            </w:pPr>
            <w:r>
              <w:t>LowCoolantLevel</w:t>
            </w:r>
          </w:p>
        </w:tc>
        <w:tc>
          <w:tcPr>
            <w:tcW w:w="1200" w:type="dxa"/>
            <w:tcBorders>
              <w:top w:val="single" w:sz="4" w:space="0" w:color="auto"/>
              <w:left w:val="single" w:sz="4" w:space="0" w:color="auto"/>
              <w:bottom w:val="single" w:sz="4" w:space="0" w:color="auto"/>
              <w:right w:val="single" w:sz="4" w:space="0" w:color="auto"/>
            </w:tcBorders>
          </w:tcPr>
          <w:p w14:paraId="6B4DB072" w14:textId="77777777" w:rsidR="007E22CB" w:rsidRDefault="00B7783F">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1E76FFED" w14:textId="77777777" w:rsidR="007E22CB" w:rsidRDefault="007E22CB">
            <w:pPr>
              <w:pStyle w:val="TableText"/>
            </w:pPr>
          </w:p>
        </w:tc>
      </w:tr>
      <w:tr w:rsidR="007E22CB" w14:paraId="5D9699A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DAA489" w14:textId="77777777" w:rsidR="007E22CB" w:rsidRDefault="00B7783F">
            <w:pPr>
              <w:pStyle w:val="TableText"/>
            </w:pPr>
            <w:r>
              <w:t>HighCoolantPressure</w:t>
            </w:r>
          </w:p>
        </w:tc>
        <w:tc>
          <w:tcPr>
            <w:tcW w:w="1200" w:type="dxa"/>
            <w:tcBorders>
              <w:top w:val="single" w:sz="4" w:space="0" w:color="auto"/>
              <w:left w:val="single" w:sz="4" w:space="0" w:color="auto"/>
              <w:bottom w:val="single" w:sz="4" w:space="0" w:color="auto"/>
              <w:right w:val="single" w:sz="4" w:space="0" w:color="auto"/>
            </w:tcBorders>
          </w:tcPr>
          <w:p w14:paraId="37E6F4B6" w14:textId="77777777" w:rsidR="007E22CB" w:rsidRDefault="00B7783F">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3246B4E6" w14:textId="77777777" w:rsidR="007E22CB" w:rsidRDefault="007E22CB">
            <w:pPr>
              <w:pStyle w:val="TableText"/>
            </w:pPr>
          </w:p>
        </w:tc>
      </w:tr>
      <w:tr w:rsidR="007E22CB" w14:paraId="6E05A27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922536" w14:textId="77777777" w:rsidR="007E22CB" w:rsidRDefault="00B7783F">
            <w:pPr>
              <w:pStyle w:val="TableText"/>
            </w:pPr>
            <w:r>
              <w:t>Overspeed</w:t>
            </w:r>
          </w:p>
        </w:tc>
        <w:tc>
          <w:tcPr>
            <w:tcW w:w="1200" w:type="dxa"/>
            <w:tcBorders>
              <w:top w:val="single" w:sz="4" w:space="0" w:color="auto"/>
              <w:left w:val="single" w:sz="4" w:space="0" w:color="auto"/>
              <w:bottom w:val="single" w:sz="4" w:space="0" w:color="auto"/>
              <w:right w:val="single" w:sz="4" w:space="0" w:color="auto"/>
            </w:tcBorders>
          </w:tcPr>
          <w:p w14:paraId="02AA7EA2" w14:textId="77777777" w:rsidR="007E22CB" w:rsidRDefault="00B7783F">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61C8C39F" w14:textId="77777777" w:rsidR="007E22CB" w:rsidRDefault="007E22CB">
            <w:pPr>
              <w:pStyle w:val="TableText"/>
            </w:pPr>
          </w:p>
        </w:tc>
      </w:tr>
      <w:tr w:rsidR="007E22CB" w14:paraId="44A360E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937DD04" w14:textId="77777777" w:rsidR="007E22CB" w:rsidRDefault="00B7783F">
            <w:pPr>
              <w:pStyle w:val="TableText"/>
            </w:pPr>
            <w:r>
              <w:t>Underspeed</w:t>
            </w:r>
          </w:p>
        </w:tc>
        <w:tc>
          <w:tcPr>
            <w:tcW w:w="1200" w:type="dxa"/>
            <w:tcBorders>
              <w:top w:val="single" w:sz="4" w:space="0" w:color="auto"/>
              <w:left w:val="single" w:sz="4" w:space="0" w:color="auto"/>
              <w:bottom w:val="single" w:sz="4" w:space="0" w:color="auto"/>
              <w:right w:val="single" w:sz="4" w:space="0" w:color="auto"/>
            </w:tcBorders>
          </w:tcPr>
          <w:p w14:paraId="1F26DE76" w14:textId="77777777" w:rsidR="007E22CB" w:rsidRDefault="00B7783F">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31311FF2" w14:textId="77777777" w:rsidR="007E22CB" w:rsidRDefault="007E22CB">
            <w:pPr>
              <w:pStyle w:val="TableText"/>
            </w:pPr>
          </w:p>
        </w:tc>
      </w:tr>
      <w:tr w:rsidR="007E22CB" w14:paraId="0385A20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C95D87" w14:textId="77777777" w:rsidR="007E22CB" w:rsidRDefault="00B7783F">
            <w:pPr>
              <w:pStyle w:val="TableText"/>
            </w:pPr>
            <w:r>
              <w:t>Overcrank</w:t>
            </w:r>
          </w:p>
        </w:tc>
        <w:tc>
          <w:tcPr>
            <w:tcW w:w="1200" w:type="dxa"/>
            <w:tcBorders>
              <w:top w:val="single" w:sz="4" w:space="0" w:color="auto"/>
              <w:left w:val="single" w:sz="4" w:space="0" w:color="auto"/>
              <w:bottom w:val="single" w:sz="4" w:space="0" w:color="auto"/>
              <w:right w:val="single" w:sz="4" w:space="0" w:color="auto"/>
            </w:tcBorders>
          </w:tcPr>
          <w:p w14:paraId="2A15D531" w14:textId="77777777" w:rsidR="007E22CB" w:rsidRDefault="00B7783F">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22A087C7" w14:textId="77777777" w:rsidR="007E22CB" w:rsidRDefault="00B7783F">
            <w:pPr>
              <w:pStyle w:val="TableText"/>
            </w:pPr>
            <w:r>
              <w:t>Fail to start within the crank limit.</w:t>
            </w:r>
          </w:p>
        </w:tc>
      </w:tr>
      <w:tr w:rsidR="007E22CB" w14:paraId="2540416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8A4C97E" w14:textId="77777777" w:rsidR="007E22CB" w:rsidRDefault="00B7783F">
            <w:pPr>
              <w:pStyle w:val="TableText"/>
            </w:pPr>
            <w:r>
              <w:t>FailToCrank</w:t>
            </w:r>
          </w:p>
        </w:tc>
        <w:tc>
          <w:tcPr>
            <w:tcW w:w="1200" w:type="dxa"/>
            <w:tcBorders>
              <w:top w:val="single" w:sz="4" w:space="0" w:color="auto"/>
              <w:left w:val="single" w:sz="4" w:space="0" w:color="auto"/>
              <w:bottom w:val="single" w:sz="4" w:space="0" w:color="auto"/>
              <w:right w:val="single" w:sz="4" w:space="0" w:color="auto"/>
            </w:tcBorders>
          </w:tcPr>
          <w:p w14:paraId="24D2CB67" w14:textId="77777777" w:rsidR="007E22CB" w:rsidRDefault="00B7783F">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45D20616" w14:textId="77777777" w:rsidR="007E22CB" w:rsidRDefault="007E22CB">
            <w:pPr>
              <w:pStyle w:val="TableText"/>
            </w:pPr>
          </w:p>
        </w:tc>
      </w:tr>
      <w:tr w:rsidR="007E22CB" w14:paraId="6A247DD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19C3DE" w14:textId="77777777" w:rsidR="007E22CB" w:rsidRDefault="00B7783F">
            <w:pPr>
              <w:pStyle w:val="TableText"/>
            </w:pPr>
            <w:r>
              <w:t>StarterFailure</w:t>
            </w:r>
          </w:p>
        </w:tc>
        <w:tc>
          <w:tcPr>
            <w:tcW w:w="1200" w:type="dxa"/>
            <w:tcBorders>
              <w:top w:val="single" w:sz="4" w:space="0" w:color="auto"/>
              <w:left w:val="single" w:sz="4" w:space="0" w:color="auto"/>
              <w:bottom w:val="single" w:sz="4" w:space="0" w:color="auto"/>
              <w:right w:val="single" w:sz="4" w:space="0" w:color="auto"/>
            </w:tcBorders>
          </w:tcPr>
          <w:p w14:paraId="507BDF02" w14:textId="77777777" w:rsidR="007E22CB" w:rsidRDefault="00B7783F">
            <w:pPr>
              <w:pStyle w:val="TableText"/>
            </w:pPr>
            <w:r>
              <w:t>11</w:t>
            </w:r>
          </w:p>
        </w:tc>
        <w:tc>
          <w:tcPr>
            <w:tcW w:w="5526" w:type="dxa"/>
            <w:tcBorders>
              <w:top w:val="single" w:sz="4" w:space="0" w:color="auto"/>
              <w:left w:val="single" w:sz="4" w:space="0" w:color="auto"/>
              <w:bottom w:val="single" w:sz="4" w:space="0" w:color="auto"/>
              <w:right w:val="single" w:sz="4" w:space="0" w:color="auto"/>
            </w:tcBorders>
          </w:tcPr>
          <w:p w14:paraId="3B2734E1" w14:textId="77777777" w:rsidR="007E22CB" w:rsidRDefault="007E22CB">
            <w:pPr>
              <w:pStyle w:val="TableText"/>
            </w:pPr>
          </w:p>
        </w:tc>
      </w:tr>
      <w:tr w:rsidR="007E22CB" w14:paraId="2903631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FBB237" w14:textId="77777777" w:rsidR="007E22CB" w:rsidRDefault="00B7783F">
            <w:pPr>
              <w:pStyle w:val="TableText"/>
            </w:pPr>
            <w:r>
              <w:t>LowFuelLevel</w:t>
            </w:r>
          </w:p>
        </w:tc>
        <w:tc>
          <w:tcPr>
            <w:tcW w:w="1200" w:type="dxa"/>
            <w:tcBorders>
              <w:top w:val="single" w:sz="4" w:space="0" w:color="auto"/>
              <w:left w:val="single" w:sz="4" w:space="0" w:color="auto"/>
              <w:bottom w:val="single" w:sz="4" w:space="0" w:color="auto"/>
              <w:right w:val="single" w:sz="4" w:space="0" w:color="auto"/>
            </w:tcBorders>
          </w:tcPr>
          <w:p w14:paraId="16F0A20D" w14:textId="77777777" w:rsidR="007E22CB" w:rsidRDefault="00B7783F">
            <w:pPr>
              <w:pStyle w:val="TableText"/>
            </w:pPr>
            <w:r>
              <w:t>12</w:t>
            </w:r>
          </w:p>
        </w:tc>
        <w:tc>
          <w:tcPr>
            <w:tcW w:w="5526" w:type="dxa"/>
            <w:tcBorders>
              <w:top w:val="single" w:sz="4" w:space="0" w:color="auto"/>
              <w:left w:val="single" w:sz="4" w:space="0" w:color="auto"/>
              <w:bottom w:val="single" w:sz="4" w:space="0" w:color="auto"/>
              <w:right w:val="single" w:sz="4" w:space="0" w:color="auto"/>
            </w:tcBorders>
          </w:tcPr>
          <w:p w14:paraId="28859DCC" w14:textId="77777777" w:rsidR="007E22CB" w:rsidRDefault="007E22CB">
            <w:pPr>
              <w:pStyle w:val="TableText"/>
            </w:pPr>
          </w:p>
        </w:tc>
      </w:tr>
      <w:tr w:rsidR="007E22CB" w14:paraId="368C6B4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FE3EBC" w14:textId="77777777" w:rsidR="007E22CB" w:rsidRDefault="00B7783F">
            <w:pPr>
              <w:pStyle w:val="TableText"/>
            </w:pPr>
            <w:r>
              <w:t>CriticalLowFuel</w:t>
            </w:r>
          </w:p>
        </w:tc>
        <w:tc>
          <w:tcPr>
            <w:tcW w:w="1200" w:type="dxa"/>
            <w:tcBorders>
              <w:top w:val="single" w:sz="4" w:space="0" w:color="auto"/>
              <w:left w:val="single" w:sz="4" w:space="0" w:color="auto"/>
              <w:bottom w:val="single" w:sz="4" w:space="0" w:color="auto"/>
              <w:right w:val="single" w:sz="4" w:space="0" w:color="auto"/>
            </w:tcBorders>
          </w:tcPr>
          <w:p w14:paraId="11B954B1" w14:textId="77777777" w:rsidR="007E22CB" w:rsidRDefault="00B7783F">
            <w:pPr>
              <w:pStyle w:val="TableText"/>
            </w:pPr>
            <w:r>
              <w:t>13</w:t>
            </w:r>
          </w:p>
        </w:tc>
        <w:tc>
          <w:tcPr>
            <w:tcW w:w="5526" w:type="dxa"/>
            <w:tcBorders>
              <w:top w:val="single" w:sz="4" w:space="0" w:color="auto"/>
              <w:left w:val="single" w:sz="4" w:space="0" w:color="auto"/>
              <w:bottom w:val="single" w:sz="4" w:space="0" w:color="auto"/>
              <w:right w:val="single" w:sz="4" w:space="0" w:color="auto"/>
            </w:tcBorders>
          </w:tcPr>
          <w:p w14:paraId="0DF2CC18" w14:textId="77777777" w:rsidR="007E22CB" w:rsidRDefault="007E22CB">
            <w:pPr>
              <w:pStyle w:val="TableText"/>
            </w:pPr>
          </w:p>
        </w:tc>
      </w:tr>
      <w:tr w:rsidR="007E22CB" w14:paraId="05E3FBA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3FBF289" w14:textId="77777777" w:rsidR="007E22CB" w:rsidRDefault="00B7783F">
            <w:pPr>
              <w:pStyle w:val="TableText"/>
            </w:pPr>
            <w:r>
              <w:t>FuelLeak</w:t>
            </w:r>
          </w:p>
        </w:tc>
        <w:tc>
          <w:tcPr>
            <w:tcW w:w="1200" w:type="dxa"/>
            <w:tcBorders>
              <w:top w:val="single" w:sz="4" w:space="0" w:color="auto"/>
              <w:left w:val="single" w:sz="4" w:space="0" w:color="auto"/>
              <w:bottom w:val="single" w:sz="4" w:space="0" w:color="auto"/>
              <w:right w:val="single" w:sz="4" w:space="0" w:color="auto"/>
            </w:tcBorders>
          </w:tcPr>
          <w:p w14:paraId="33943BA6" w14:textId="77777777" w:rsidR="007E22CB" w:rsidRDefault="00B7783F">
            <w:pPr>
              <w:pStyle w:val="TableText"/>
            </w:pPr>
            <w:r>
              <w:t>14</w:t>
            </w:r>
          </w:p>
        </w:tc>
        <w:tc>
          <w:tcPr>
            <w:tcW w:w="5526" w:type="dxa"/>
            <w:tcBorders>
              <w:top w:val="single" w:sz="4" w:space="0" w:color="auto"/>
              <w:left w:val="single" w:sz="4" w:space="0" w:color="auto"/>
              <w:bottom w:val="single" w:sz="4" w:space="0" w:color="auto"/>
              <w:right w:val="single" w:sz="4" w:space="0" w:color="auto"/>
            </w:tcBorders>
          </w:tcPr>
          <w:p w14:paraId="58C12CE4" w14:textId="77777777" w:rsidR="007E22CB" w:rsidRDefault="007E22CB">
            <w:pPr>
              <w:pStyle w:val="TableText"/>
            </w:pPr>
          </w:p>
        </w:tc>
      </w:tr>
      <w:tr w:rsidR="007E22CB" w14:paraId="6285499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39DA76" w14:textId="77777777" w:rsidR="007E22CB" w:rsidRDefault="00B7783F">
            <w:pPr>
              <w:pStyle w:val="TableText"/>
            </w:pPr>
            <w:r>
              <w:t>LowFuelPressure</w:t>
            </w:r>
          </w:p>
        </w:tc>
        <w:tc>
          <w:tcPr>
            <w:tcW w:w="1200" w:type="dxa"/>
            <w:tcBorders>
              <w:top w:val="single" w:sz="4" w:space="0" w:color="auto"/>
              <w:left w:val="single" w:sz="4" w:space="0" w:color="auto"/>
              <w:bottom w:val="single" w:sz="4" w:space="0" w:color="auto"/>
              <w:right w:val="single" w:sz="4" w:space="0" w:color="auto"/>
            </w:tcBorders>
          </w:tcPr>
          <w:p w14:paraId="447E9B76" w14:textId="77777777" w:rsidR="007E22CB" w:rsidRDefault="00B7783F">
            <w:pPr>
              <w:pStyle w:val="TableText"/>
            </w:pPr>
            <w:r>
              <w:t>15</w:t>
            </w:r>
          </w:p>
        </w:tc>
        <w:tc>
          <w:tcPr>
            <w:tcW w:w="5526" w:type="dxa"/>
            <w:tcBorders>
              <w:top w:val="single" w:sz="4" w:space="0" w:color="auto"/>
              <w:left w:val="single" w:sz="4" w:space="0" w:color="auto"/>
              <w:bottom w:val="single" w:sz="4" w:space="0" w:color="auto"/>
              <w:right w:val="single" w:sz="4" w:space="0" w:color="auto"/>
            </w:tcBorders>
          </w:tcPr>
          <w:p w14:paraId="481ED95B" w14:textId="77777777" w:rsidR="007E22CB" w:rsidRDefault="007E22CB">
            <w:pPr>
              <w:pStyle w:val="TableText"/>
            </w:pPr>
          </w:p>
        </w:tc>
      </w:tr>
      <w:tr w:rsidR="007E22CB" w14:paraId="1322538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E64A495" w14:textId="77777777" w:rsidR="007E22CB" w:rsidRDefault="00B7783F">
            <w:pPr>
              <w:pStyle w:val="TableText"/>
            </w:pPr>
            <w:r>
              <w:t>HighFuelPressure</w:t>
            </w:r>
          </w:p>
        </w:tc>
        <w:tc>
          <w:tcPr>
            <w:tcW w:w="1200" w:type="dxa"/>
            <w:tcBorders>
              <w:top w:val="single" w:sz="4" w:space="0" w:color="auto"/>
              <w:left w:val="single" w:sz="4" w:space="0" w:color="auto"/>
              <w:bottom w:val="single" w:sz="4" w:space="0" w:color="auto"/>
              <w:right w:val="single" w:sz="4" w:space="0" w:color="auto"/>
            </w:tcBorders>
          </w:tcPr>
          <w:p w14:paraId="660ABE98" w14:textId="77777777" w:rsidR="007E22CB" w:rsidRDefault="00B7783F">
            <w:pPr>
              <w:pStyle w:val="TableText"/>
            </w:pPr>
            <w:r>
              <w:t>16</w:t>
            </w:r>
          </w:p>
        </w:tc>
        <w:tc>
          <w:tcPr>
            <w:tcW w:w="5526" w:type="dxa"/>
            <w:tcBorders>
              <w:top w:val="single" w:sz="4" w:space="0" w:color="auto"/>
              <w:left w:val="single" w:sz="4" w:space="0" w:color="auto"/>
              <w:bottom w:val="single" w:sz="4" w:space="0" w:color="auto"/>
              <w:right w:val="single" w:sz="4" w:space="0" w:color="auto"/>
            </w:tcBorders>
          </w:tcPr>
          <w:p w14:paraId="453EBE96" w14:textId="77777777" w:rsidR="007E22CB" w:rsidRDefault="007E22CB">
            <w:pPr>
              <w:pStyle w:val="TableText"/>
            </w:pPr>
          </w:p>
        </w:tc>
      </w:tr>
      <w:tr w:rsidR="007E22CB" w14:paraId="23ABB28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EAAC52" w14:textId="77777777" w:rsidR="007E22CB" w:rsidRDefault="00B7783F">
            <w:pPr>
              <w:pStyle w:val="TableText"/>
            </w:pPr>
            <w:r>
              <w:t>WaterInFuel</w:t>
            </w:r>
          </w:p>
        </w:tc>
        <w:tc>
          <w:tcPr>
            <w:tcW w:w="1200" w:type="dxa"/>
            <w:tcBorders>
              <w:top w:val="single" w:sz="4" w:space="0" w:color="auto"/>
              <w:left w:val="single" w:sz="4" w:space="0" w:color="auto"/>
              <w:bottom w:val="single" w:sz="4" w:space="0" w:color="auto"/>
              <w:right w:val="single" w:sz="4" w:space="0" w:color="auto"/>
            </w:tcBorders>
          </w:tcPr>
          <w:p w14:paraId="13E19691" w14:textId="77777777" w:rsidR="007E22CB" w:rsidRDefault="00B7783F">
            <w:pPr>
              <w:pStyle w:val="TableText"/>
            </w:pPr>
            <w:r>
              <w:t>17</w:t>
            </w:r>
          </w:p>
        </w:tc>
        <w:tc>
          <w:tcPr>
            <w:tcW w:w="5526" w:type="dxa"/>
            <w:tcBorders>
              <w:top w:val="single" w:sz="4" w:space="0" w:color="auto"/>
              <w:left w:val="single" w:sz="4" w:space="0" w:color="auto"/>
              <w:bottom w:val="single" w:sz="4" w:space="0" w:color="auto"/>
              <w:right w:val="single" w:sz="4" w:space="0" w:color="auto"/>
            </w:tcBorders>
          </w:tcPr>
          <w:p w14:paraId="5059E4CF" w14:textId="77777777" w:rsidR="007E22CB" w:rsidRDefault="007E22CB">
            <w:pPr>
              <w:pStyle w:val="TableText"/>
            </w:pPr>
          </w:p>
        </w:tc>
      </w:tr>
      <w:tr w:rsidR="007E22CB" w14:paraId="7C649C4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CEC3937" w14:textId="77777777" w:rsidR="007E22CB" w:rsidRDefault="00B7783F">
            <w:pPr>
              <w:pStyle w:val="TableText"/>
            </w:pPr>
            <w:r>
              <w:t>FuelFilterRestriction</w:t>
            </w:r>
          </w:p>
        </w:tc>
        <w:tc>
          <w:tcPr>
            <w:tcW w:w="1200" w:type="dxa"/>
            <w:tcBorders>
              <w:top w:val="single" w:sz="4" w:space="0" w:color="auto"/>
              <w:left w:val="single" w:sz="4" w:space="0" w:color="auto"/>
              <w:bottom w:val="single" w:sz="4" w:space="0" w:color="auto"/>
              <w:right w:val="single" w:sz="4" w:space="0" w:color="auto"/>
            </w:tcBorders>
          </w:tcPr>
          <w:p w14:paraId="5D5B9C7D" w14:textId="77777777" w:rsidR="007E22CB" w:rsidRDefault="00B7783F">
            <w:pPr>
              <w:pStyle w:val="TableText"/>
            </w:pPr>
            <w:r>
              <w:t>18</w:t>
            </w:r>
          </w:p>
        </w:tc>
        <w:tc>
          <w:tcPr>
            <w:tcW w:w="5526" w:type="dxa"/>
            <w:tcBorders>
              <w:top w:val="single" w:sz="4" w:space="0" w:color="auto"/>
              <w:left w:val="single" w:sz="4" w:space="0" w:color="auto"/>
              <w:bottom w:val="single" w:sz="4" w:space="0" w:color="auto"/>
              <w:right w:val="single" w:sz="4" w:space="0" w:color="auto"/>
            </w:tcBorders>
          </w:tcPr>
          <w:p w14:paraId="1E8F5961" w14:textId="77777777" w:rsidR="007E22CB" w:rsidRDefault="007E22CB">
            <w:pPr>
              <w:pStyle w:val="TableText"/>
            </w:pPr>
          </w:p>
        </w:tc>
      </w:tr>
      <w:tr w:rsidR="007E22CB" w14:paraId="744CEF0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CC38EB" w14:textId="77777777" w:rsidR="007E22CB" w:rsidRDefault="00B7783F">
            <w:pPr>
              <w:pStyle w:val="TableText"/>
            </w:pPr>
            <w:r>
              <w:t>AirFilterRestriction</w:t>
            </w:r>
          </w:p>
        </w:tc>
        <w:tc>
          <w:tcPr>
            <w:tcW w:w="1200" w:type="dxa"/>
            <w:tcBorders>
              <w:top w:val="single" w:sz="4" w:space="0" w:color="auto"/>
              <w:left w:val="single" w:sz="4" w:space="0" w:color="auto"/>
              <w:bottom w:val="single" w:sz="4" w:space="0" w:color="auto"/>
              <w:right w:val="single" w:sz="4" w:space="0" w:color="auto"/>
            </w:tcBorders>
          </w:tcPr>
          <w:p w14:paraId="47B06337" w14:textId="77777777" w:rsidR="007E22CB" w:rsidRDefault="00B7783F">
            <w:pPr>
              <w:pStyle w:val="TableText"/>
            </w:pPr>
            <w:r>
              <w:t>19</w:t>
            </w:r>
          </w:p>
        </w:tc>
        <w:tc>
          <w:tcPr>
            <w:tcW w:w="5526" w:type="dxa"/>
            <w:tcBorders>
              <w:top w:val="single" w:sz="4" w:space="0" w:color="auto"/>
              <w:left w:val="single" w:sz="4" w:space="0" w:color="auto"/>
              <w:bottom w:val="single" w:sz="4" w:space="0" w:color="auto"/>
              <w:right w:val="single" w:sz="4" w:space="0" w:color="auto"/>
            </w:tcBorders>
          </w:tcPr>
          <w:p w14:paraId="54DB18A2" w14:textId="77777777" w:rsidR="007E22CB" w:rsidRDefault="007E22CB">
            <w:pPr>
              <w:pStyle w:val="TableText"/>
            </w:pPr>
          </w:p>
        </w:tc>
      </w:tr>
      <w:tr w:rsidR="007E22CB" w14:paraId="3C1B222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7A696F" w14:textId="77777777" w:rsidR="007E22CB" w:rsidRDefault="00B7783F">
            <w:pPr>
              <w:pStyle w:val="TableText"/>
            </w:pPr>
            <w:r>
              <w:t>HighExhaustTemperature</w:t>
            </w:r>
          </w:p>
        </w:tc>
        <w:tc>
          <w:tcPr>
            <w:tcW w:w="1200" w:type="dxa"/>
            <w:tcBorders>
              <w:top w:val="single" w:sz="4" w:space="0" w:color="auto"/>
              <w:left w:val="single" w:sz="4" w:space="0" w:color="auto"/>
              <w:bottom w:val="single" w:sz="4" w:space="0" w:color="auto"/>
              <w:right w:val="single" w:sz="4" w:space="0" w:color="auto"/>
            </w:tcBorders>
          </w:tcPr>
          <w:p w14:paraId="612BA043" w14:textId="77777777" w:rsidR="007E22CB" w:rsidRDefault="00B7783F">
            <w:pPr>
              <w:pStyle w:val="TableText"/>
            </w:pPr>
            <w:r>
              <w:t>20</w:t>
            </w:r>
          </w:p>
        </w:tc>
        <w:tc>
          <w:tcPr>
            <w:tcW w:w="5526" w:type="dxa"/>
            <w:tcBorders>
              <w:top w:val="single" w:sz="4" w:space="0" w:color="auto"/>
              <w:left w:val="single" w:sz="4" w:space="0" w:color="auto"/>
              <w:bottom w:val="single" w:sz="4" w:space="0" w:color="auto"/>
              <w:right w:val="single" w:sz="4" w:space="0" w:color="auto"/>
            </w:tcBorders>
          </w:tcPr>
          <w:p w14:paraId="61B01B7B" w14:textId="77777777" w:rsidR="007E22CB" w:rsidRDefault="007E22CB">
            <w:pPr>
              <w:pStyle w:val="TableText"/>
            </w:pPr>
          </w:p>
        </w:tc>
      </w:tr>
      <w:tr w:rsidR="007E22CB" w14:paraId="09E3C35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7FA6EFC" w14:textId="77777777" w:rsidR="007E22CB" w:rsidRDefault="00B7783F">
            <w:pPr>
              <w:pStyle w:val="TableText"/>
            </w:pPr>
            <w:r>
              <w:t>TurbochargerFault</w:t>
            </w:r>
          </w:p>
        </w:tc>
        <w:tc>
          <w:tcPr>
            <w:tcW w:w="1200" w:type="dxa"/>
            <w:tcBorders>
              <w:top w:val="single" w:sz="4" w:space="0" w:color="auto"/>
              <w:left w:val="single" w:sz="4" w:space="0" w:color="auto"/>
              <w:bottom w:val="single" w:sz="4" w:space="0" w:color="auto"/>
              <w:right w:val="single" w:sz="4" w:space="0" w:color="auto"/>
            </w:tcBorders>
          </w:tcPr>
          <w:p w14:paraId="5D80AF8F" w14:textId="77777777" w:rsidR="007E22CB" w:rsidRDefault="00B7783F">
            <w:pPr>
              <w:pStyle w:val="TableText"/>
            </w:pPr>
            <w:r>
              <w:t>21</w:t>
            </w:r>
          </w:p>
        </w:tc>
        <w:tc>
          <w:tcPr>
            <w:tcW w:w="5526" w:type="dxa"/>
            <w:tcBorders>
              <w:top w:val="single" w:sz="4" w:space="0" w:color="auto"/>
              <w:left w:val="single" w:sz="4" w:space="0" w:color="auto"/>
              <w:bottom w:val="single" w:sz="4" w:space="0" w:color="auto"/>
              <w:right w:val="single" w:sz="4" w:space="0" w:color="auto"/>
            </w:tcBorders>
          </w:tcPr>
          <w:p w14:paraId="2CDBDE16" w14:textId="77777777" w:rsidR="007E22CB" w:rsidRDefault="007E22CB">
            <w:pPr>
              <w:pStyle w:val="TableText"/>
            </w:pPr>
          </w:p>
        </w:tc>
      </w:tr>
      <w:tr w:rsidR="007E22CB" w14:paraId="4A7170E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CAAAAB" w14:textId="77777777" w:rsidR="007E22CB" w:rsidRDefault="00B7783F">
            <w:pPr>
              <w:pStyle w:val="TableText"/>
            </w:pPr>
            <w:r>
              <w:t>EcuFault</w:t>
            </w:r>
          </w:p>
        </w:tc>
        <w:tc>
          <w:tcPr>
            <w:tcW w:w="1200" w:type="dxa"/>
            <w:tcBorders>
              <w:top w:val="single" w:sz="4" w:space="0" w:color="auto"/>
              <w:left w:val="single" w:sz="4" w:space="0" w:color="auto"/>
              <w:bottom w:val="single" w:sz="4" w:space="0" w:color="auto"/>
              <w:right w:val="single" w:sz="4" w:space="0" w:color="auto"/>
            </w:tcBorders>
          </w:tcPr>
          <w:p w14:paraId="57021A77" w14:textId="77777777" w:rsidR="007E22CB" w:rsidRDefault="00B7783F">
            <w:pPr>
              <w:pStyle w:val="TableText"/>
            </w:pPr>
            <w:r>
              <w:t>22</w:t>
            </w:r>
          </w:p>
        </w:tc>
        <w:tc>
          <w:tcPr>
            <w:tcW w:w="5526" w:type="dxa"/>
            <w:tcBorders>
              <w:top w:val="single" w:sz="4" w:space="0" w:color="auto"/>
              <w:left w:val="single" w:sz="4" w:space="0" w:color="auto"/>
              <w:bottom w:val="single" w:sz="4" w:space="0" w:color="auto"/>
              <w:right w:val="single" w:sz="4" w:space="0" w:color="auto"/>
            </w:tcBorders>
          </w:tcPr>
          <w:p w14:paraId="06BE37DB" w14:textId="77777777" w:rsidR="007E22CB" w:rsidRDefault="007E22CB">
            <w:pPr>
              <w:pStyle w:val="TableText"/>
            </w:pPr>
          </w:p>
        </w:tc>
      </w:tr>
      <w:tr w:rsidR="007E22CB" w14:paraId="343A646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050510" w14:textId="77777777" w:rsidR="007E22CB" w:rsidRDefault="00B7783F">
            <w:pPr>
              <w:pStyle w:val="TableText"/>
            </w:pPr>
            <w:r>
              <w:t>EngineDerate</w:t>
            </w:r>
          </w:p>
        </w:tc>
        <w:tc>
          <w:tcPr>
            <w:tcW w:w="1200" w:type="dxa"/>
            <w:tcBorders>
              <w:top w:val="single" w:sz="4" w:space="0" w:color="auto"/>
              <w:left w:val="single" w:sz="4" w:space="0" w:color="auto"/>
              <w:bottom w:val="single" w:sz="4" w:space="0" w:color="auto"/>
              <w:right w:val="single" w:sz="4" w:space="0" w:color="auto"/>
            </w:tcBorders>
          </w:tcPr>
          <w:p w14:paraId="44A02B07" w14:textId="77777777" w:rsidR="007E22CB" w:rsidRDefault="00B7783F">
            <w:pPr>
              <w:pStyle w:val="TableText"/>
            </w:pPr>
            <w:r>
              <w:t>23</w:t>
            </w:r>
          </w:p>
        </w:tc>
        <w:tc>
          <w:tcPr>
            <w:tcW w:w="5526" w:type="dxa"/>
            <w:tcBorders>
              <w:top w:val="single" w:sz="4" w:space="0" w:color="auto"/>
              <w:left w:val="single" w:sz="4" w:space="0" w:color="auto"/>
              <w:bottom w:val="single" w:sz="4" w:space="0" w:color="auto"/>
              <w:right w:val="single" w:sz="4" w:space="0" w:color="auto"/>
            </w:tcBorders>
          </w:tcPr>
          <w:p w14:paraId="4F9F7AE4" w14:textId="77777777" w:rsidR="007E22CB" w:rsidRDefault="007E22CB">
            <w:pPr>
              <w:pStyle w:val="TableText"/>
            </w:pPr>
          </w:p>
        </w:tc>
      </w:tr>
      <w:tr w:rsidR="007E22CB" w14:paraId="2CADD1D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29B820" w14:textId="77777777" w:rsidR="007E22CB" w:rsidRDefault="00B7783F">
            <w:pPr>
              <w:pStyle w:val="TableText"/>
            </w:pPr>
            <w:r>
              <w:t>Overvoltage</w:t>
            </w:r>
          </w:p>
        </w:tc>
        <w:tc>
          <w:tcPr>
            <w:tcW w:w="1200" w:type="dxa"/>
            <w:tcBorders>
              <w:top w:val="single" w:sz="4" w:space="0" w:color="auto"/>
              <w:left w:val="single" w:sz="4" w:space="0" w:color="auto"/>
              <w:bottom w:val="single" w:sz="4" w:space="0" w:color="auto"/>
              <w:right w:val="single" w:sz="4" w:space="0" w:color="auto"/>
            </w:tcBorders>
          </w:tcPr>
          <w:p w14:paraId="3E898A21" w14:textId="77777777" w:rsidR="007E22CB" w:rsidRDefault="00B7783F">
            <w:pPr>
              <w:pStyle w:val="TableText"/>
            </w:pPr>
            <w:r>
              <w:t>24</w:t>
            </w:r>
          </w:p>
        </w:tc>
        <w:tc>
          <w:tcPr>
            <w:tcW w:w="5526" w:type="dxa"/>
            <w:tcBorders>
              <w:top w:val="single" w:sz="4" w:space="0" w:color="auto"/>
              <w:left w:val="single" w:sz="4" w:space="0" w:color="auto"/>
              <w:bottom w:val="single" w:sz="4" w:space="0" w:color="auto"/>
              <w:right w:val="single" w:sz="4" w:space="0" w:color="auto"/>
            </w:tcBorders>
          </w:tcPr>
          <w:p w14:paraId="3D84DA0C" w14:textId="77777777" w:rsidR="007E22CB" w:rsidRDefault="007E22CB">
            <w:pPr>
              <w:pStyle w:val="TableText"/>
            </w:pPr>
          </w:p>
        </w:tc>
      </w:tr>
      <w:tr w:rsidR="007E22CB" w14:paraId="40B6D3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3579932" w14:textId="77777777" w:rsidR="007E22CB" w:rsidRDefault="00B7783F">
            <w:pPr>
              <w:pStyle w:val="TableText"/>
            </w:pPr>
            <w:r>
              <w:t>Undervoltage</w:t>
            </w:r>
          </w:p>
        </w:tc>
        <w:tc>
          <w:tcPr>
            <w:tcW w:w="1200" w:type="dxa"/>
            <w:tcBorders>
              <w:top w:val="single" w:sz="4" w:space="0" w:color="auto"/>
              <w:left w:val="single" w:sz="4" w:space="0" w:color="auto"/>
              <w:bottom w:val="single" w:sz="4" w:space="0" w:color="auto"/>
              <w:right w:val="single" w:sz="4" w:space="0" w:color="auto"/>
            </w:tcBorders>
          </w:tcPr>
          <w:p w14:paraId="729CCB35" w14:textId="77777777" w:rsidR="007E22CB" w:rsidRDefault="00B7783F">
            <w:pPr>
              <w:pStyle w:val="TableText"/>
            </w:pPr>
            <w:r>
              <w:t>25</w:t>
            </w:r>
          </w:p>
        </w:tc>
        <w:tc>
          <w:tcPr>
            <w:tcW w:w="5526" w:type="dxa"/>
            <w:tcBorders>
              <w:top w:val="single" w:sz="4" w:space="0" w:color="auto"/>
              <w:left w:val="single" w:sz="4" w:space="0" w:color="auto"/>
              <w:bottom w:val="single" w:sz="4" w:space="0" w:color="auto"/>
              <w:right w:val="single" w:sz="4" w:space="0" w:color="auto"/>
            </w:tcBorders>
          </w:tcPr>
          <w:p w14:paraId="042CAB5D" w14:textId="77777777" w:rsidR="007E22CB" w:rsidRDefault="007E22CB">
            <w:pPr>
              <w:pStyle w:val="TableText"/>
            </w:pPr>
          </w:p>
        </w:tc>
      </w:tr>
      <w:tr w:rsidR="007E22CB" w14:paraId="7C4E4F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0CB390B" w14:textId="77777777" w:rsidR="007E22CB" w:rsidRDefault="00B7783F">
            <w:pPr>
              <w:pStyle w:val="TableText"/>
            </w:pPr>
            <w:r>
              <w:t>Overfrequency</w:t>
            </w:r>
          </w:p>
        </w:tc>
        <w:tc>
          <w:tcPr>
            <w:tcW w:w="1200" w:type="dxa"/>
            <w:tcBorders>
              <w:top w:val="single" w:sz="4" w:space="0" w:color="auto"/>
              <w:left w:val="single" w:sz="4" w:space="0" w:color="auto"/>
              <w:bottom w:val="single" w:sz="4" w:space="0" w:color="auto"/>
              <w:right w:val="single" w:sz="4" w:space="0" w:color="auto"/>
            </w:tcBorders>
          </w:tcPr>
          <w:p w14:paraId="4F5831FD" w14:textId="77777777" w:rsidR="007E22CB" w:rsidRDefault="00B7783F">
            <w:pPr>
              <w:pStyle w:val="TableText"/>
            </w:pPr>
            <w:r>
              <w:t>26</w:t>
            </w:r>
          </w:p>
        </w:tc>
        <w:tc>
          <w:tcPr>
            <w:tcW w:w="5526" w:type="dxa"/>
            <w:tcBorders>
              <w:top w:val="single" w:sz="4" w:space="0" w:color="auto"/>
              <w:left w:val="single" w:sz="4" w:space="0" w:color="auto"/>
              <w:bottom w:val="single" w:sz="4" w:space="0" w:color="auto"/>
              <w:right w:val="single" w:sz="4" w:space="0" w:color="auto"/>
            </w:tcBorders>
          </w:tcPr>
          <w:p w14:paraId="05828C55" w14:textId="77777777" w:rsidR="007E22CB" w:rsidRDefault="007E22CB">
            <w:pPr>
              <w:pStyle w:val="TableText"/>
            </w:pPr>
          </w:p>
        </w:tc>
      </w:tr>
      <w:tr w:rsidR="007E22CB" w14:paraId="29045F3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3B8C13" w14:textId="77777777" w:rsidR="007E22CB" w:rsidRDefault="00B7783F">
            <w:pPr>
              <w:pStyle w:val="TableText"/>
            </w:pPr>
            <w:r>
              <w:t>Underfrequency</w:t>
            </w:r>
          </w:p>
        </w:tc>
        <w:tc>
          <w:tcPr>
            <w:tcW w:w="1200" w:type="dxa"/>
            <w:tcBorders>
              <w:top w:val="single" w:sz="4" w:space="0" w:color="auto"/>
              <w:left w:val="single" w:sz="4" w:space="0" w:color="auto"/>
              <w:bottom w:val="single" w:sz="4" w:space="0" w:color="auto"/>
              <w:right w:val="single" w:sz="4" w:space="0" w:color="auto"/>
            </w:tcBorders>
          </w:tcPr>
          <w:p w14:paraId="7E799389" w14:textId="77777777" w:rsidR="007E22CB" w:rsidRDefault="00B7783F">
            <w:pPr>
              <w:pStyle w:val="TableText"/>
            </w:pPr>
            <w:r>
              <w:t>27</w:t>
            </w:r>
          </w:p>
        </w:tc>
        <w:tc>
          <w:tcPr>
            <w:tcW w:w="5526" w:type="dxa"/>
            <w:tcBorders>
              <w:top w:val="single" w:sz="4" w:space="0" w:color="auto"/>
              <w:left w:val="single" w:sz="4" w:space="0" w:color="auto"/>
              <w:bottom w:val="single" w:sz="4" w:space="0" w:color="auto"/>
              <w:right w:val="single" w:sz="4" w:space="0" w:color="auto"/>
            </w:tcBorders>
          </w:tcPr>
          <w:p w14:paraId="191DD86C" w14:textId="77777777" w:rsidR="007E22CB" w:rsidRDefault="007E22CB">
            <w:pPr>
              <w:pStyle w:val="TableText"/>
            </w:pPr>
          </w:p>
        </w:tc>
      </w:tr>
      <w:tr w:rsidR="007E22CB" w14:paraId="2CD4116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C54208" w14:textId="77777777" w:rsidR="007E22CB" w:rsidRDefault="00B7783F">
            <w:pPr>
              <w:pStyle w:val="TableText"/>
            </w:pPr>
            <w:r>
              <w:t>Overload</w:t>
            </w:r>
          </w:p>
        </w:tc>
        <w:tc>
          <w:tcPr>
            <w:tcW w:w="1200" w:type="dxa"/>
            <w:tcBorders>
              <w:top w:val="single" w:sz="4" w:space="0" w:color="auto"/>
              <w:left w:val="single" w:sz="4" w:space="0" w:color="auto"/>
              <w:bottom w:val="single" w:sz="4" w:space="0" w:color="auto"/>
              <w:right w:val="single" w:sz="4" w:space="0" w:color="auto"/>
            </w:tcBorders>
          </w:tcPr>
          <w:p w14:paraId="5582F536" w14:textId="77777777" w:rsidR="007E22CB" w:rsidRDefault="00B7783F">
            <w:pPr>
              <w:pStyle w:val="TableText"/>
            </w:pPr>
            <w:r>
              <w:t>28</w:t>
            </w:r>
          </w:p>
        </w:tc>
        <w:tc>
          <w:tcPr>
            <w:tcW w:w="5526" w:type="dxa"/>
            <w:tcBorders>
              <w:top w:val="single" w:sz="4" w:space="0" w:color="auto"/>
              <w:left w:val="single" w:sz="4" w:space="0" w:color="auto"/>
              <w:bottom w:val="single" w:sz="4" w:space="0" w:color="auto"/>
              <w:right w:val="single" w:sz="4" w:space="0" w:color="auto"/>
            </w:tcBorders>
          </w:tcPr>
          <w:p w14:paraId="1C05FD53" w14:textId="77777777" w:rsidR="007E22CB" w:rsidRDefault="007E22CB">
            <w:pPr>
              <w:pStyle w:val="TableText"/>
            </w:pPr>
          </w:p>
        </w:tc>
      </w:tr>
      <w:tr w:rsidR="007E22CB" w14:paraId="2F5D3CC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EAD45E2" w14:textId="77777777" w:rsidR="007E22CB" w:rsidRDefault="00B7783F">
            <w:pPr>
              <w:pStyle w:val="TableText"/>
            </w:pPr>
            <w:r>
              <w:t>Overcurrent</w:t>
            </w:r>
          </w:p>
        </w:tc>
        <w:tc>
          <w:tcPr>
            <w:tcW w:w="1200" w:type="dxa"/>
            <w:tcBorders>
              <w:top w:val="single" w:sz="4" w:space="0" w:color="auto"/>
              <w:left w:val="single" w:sz="4" w:space="0" w:color="auto"/>
              <w:bottom w:val="single" w:sz="4" w:space="0" w:color="auto"/>
              <w:right w:val="single" w:sz="4" w:space="0" w:color="auto"/>
            </w:tcBorders>
          </w:tcPr>
          <w:p w14:paraId="385ECD4A" w14:textId="77777777" w:rsidR="007E22CB" w:rsidRDefault="00B7783F">
            <w:pPr>
              <w:pStyle w:val="TableText"/>
            </w:pPr>
            <w:r>
              <w:t>29</w:t>
            </w:r>
          </w:p>
        </w:tc>
        <w:tc>
          <w:tcPr>
            <w:tcW w:w="5526" w:type="dxa"/>
            <w:tcBorders>
              <w:top w:val="single" w:sz="4" w:space="0" w:color="auto"/>
              <w:left w:val="single" w:sz="4" w:space="0" w:color="auto"/>
              <w:bottom w:val="single" w:sz="4" w:space="0" w:color="auto"/>
              <w:right w:val="single" w:sz="4" w:space="0" w:color="auto"/>
            </w:tcBorders>
          </w:tcPr>
          <w:p w14:paraId="27F64FB9" w14:textId="77777777" w:rsidR="007E22CB" w:rsidRDefault="007E22CB">
            <w:pPr>
              <w:pStyle w:val="TableText"/>
            </w:pPr>
          </w:p>
        </w:tc>
      </w:tr>
      <w:tr w:rsidR="007E22CB" w14:paraId="044100B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F09C12" w14:textId="77777777" w:rsidR="007E22CB" w:rsidRDefault="00B7783F">
            <w:pPr>
              <w:pStyle w:val="TableText"/>
            </w:pPr>
            <w:r>
              <w:t>ShortCircuit</w:t>
            </w:r>
          </w:p>
        </w:tc>
        <w:tc>
          <w:tcPr>
            <w:tcW w:w="1200" w:type="dxa"/>
            <w:tcBorders>
              <w:top w:val="single" w:sz="4" w:space="0" w:color="auto"/>
              <w:left w:val="single" w:sz="4" w:space="0" w:color="auto"/>
              <w:bottom w:val="single" w:sz="4" w:space="0" w:color="auto"/>
              <w:right w:val="single" w:sz="4" w:space="0" w:color="auto"/>
            </w:tcBorders>
          </w:tcPr>
          <w:p w14:paraId="77A01DDA" w14:textId="77777777" w:rsidR="007E22CB" w:rsidRDefault="00B7783F">
            <w:pPr>
              <w:pStyle w:val="TableText"/>
            </w:pPr>
            <w:r>
              <w:t>30</w:t>
            </w:r>
          </w:p>
        </w:tc>
        <w:tc>
          <w:tcPr>
            <w:tcW w:w="5526" w:type="dxa"/>
            <w:tcBorders>
              <w:top w:val="single" w:sz="4" w:space="0" w:color="auto"/>
              <w:left w:val="single" w:sz="4" w:space="0" w:color="auto"/>
              <w:bottom w:val="single" w:sz="4" w:space="0" w:color="auto"/>
              <w:right w:val="single" w:sz="4" w:space="0" w:color="auto"/>
            </w:tcBorders>
          </w:tcPr>
          <w:p w14:paraId="54A620B1" w14:textId="77777777" w:rsidR="007E22CB" w:rsidRDefault="007E22CB">
            <w:pPr>
              <w:pStyle w:val="TableText"/>
            </w:pPr>
          </w:p>
        </w:tc>
      </w:tr>
      <w:tr w:rsidR="007E22CB" w14:paraId="6BFAA30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C635B7" w14:textId="77777777" w:rsidR="007E22CB" w:rsidRDefault="00B7783F">
            <w:pPr>
              <w:pStyle w:val="TableText"/>
            </w:pPr>
            <w:r>
              <w:t>GroundFault</w:t>
            </w:r>
          </w:p>
        </w:tc>
        <w:tc>
          <w:tcPr>
            <w:tcW w:w="1200" w:type="dxa"/>
            <w:tcBorders>
              <w:top w:val="single" w:sz="4" w:space="0" w:color="auto"/>
              <w:left w:val="single" w:sz="4" w:space="0" w:color="auto"/>
              <w:bottom w:val="single" w:sz="4" w:space="0" w:color="auto"/>
              <w:right w:val="single" w:sz="4" w:space="0" w:color="auto"/>
            </w:tcBorders>
          </w:tcPr>
          <w:p w14:paraId="6B078C43" w14:textId="77777777" w:rsidR="007E22CB" w:rsidRDefault="00B7783F">
            <w:pPr>
              <w:pStyle w:val="TableText"/>
            </w:pPr>
            <w:r>
              <w:t>31</w:t>
            </w:r>
          </w:p>
        </w:tc>
        <w:tc>
          <w:tcPr>
            <w:tcW w:w="5526" w:type="dxa"/>
            <w:tcBorders>
              <w:top w:val="single" w:sz="4" w:space="0" w:color="auto"/>
              <w:left w:val="single" w:sz="4" w:space="0" w:color="auto"/>
              <w:bottom w:val="single" w:sz="4" w:space="0" w:color="auto"/>
              <w:right w:val="single" w:sz="4" w:space="0" w:color="auto"/>
            </w:tcBorders>
          </w:tcPr>
          <w:p w14:paraId="1B9CDDEE" w14:textId="77777777" w:rsidR="007E22CB" w:rsidRDefault="007E22CB">
            <w:pPr>
              <w:pStyle w:val="TableText"/>
            </w:pPr>
          </w:p>
        </w:tc>
      </w:tr>
      <w:tr w:rsidR="007E22CB" w14:paraId="7B023D3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4D9D97" w14:textId="77777777" w:rsidR="007E22CB" w:rsidRDefault="00B7783F">
            <w:pPr>
              <w:pStyle w:val="TableText"/>
            </w:pPr>
            <w:r>
              <w:t>PhaseLoss</w:t>
            </w:r>
          </w:p>
        </w:tc>
        <w:tc>
          <w:tcPr>
            <w:tcW w:w="1200" w:type="dxa"/>
            <w:tcBorders>
              <w:top w:val="single" w:sz="4" w:space="0" w:color="auto"/>
              <w:left w:val="single" w:sz="4" w:space="0" w:color="auto"/>
              <w:bottom w:val="single" w:sz="4" w:space="0" w:color="auto"/>
              <w:right w:val="single" w:sz="4" w:space="0" w:color="auto"/>
            </w:tcBorders>
          </w:tcPr>
          <w:p w14:paraId="01A34D27" w14:textId="77777777" w:rsidR="007E22CB" w:rsidRDefault="00B7783F">
            <w:pPr>
              <w:pStyle w:val="TableText"/>
            </w:pPr>
            <w:r>
              <w:t>32</w:t>
            </w:r>
          </w:p>
        </w:tc>
        <w:tc>
          <w:tcPr>
            <w:tcW w:w="5526" w:type="dxa"/>
            <w:tcBorders>
              <w:top w:val="single" w:sz="4" w:space="0" w:color="auto"/>
              <w:left w:val="single" w:sz="4" w:space="0" w:color="auto"/>
              <w:bottom w:val="single" w:sz="4" w:space="0" w:color="auto"/>
              <w:right w:val="single" w:sz="4" w:space="0" w:color="auto"/>
            </w:tcBorders>
          </w:tcPr>
          <w:p w14:paraId="70D3737C" w14:textId="77777777" w:rsidR="007E22CB" w:rsidRDefault="007E22CB">
            <w:pPr>
              <w:pStyle w:val="TableText"/>
            </w:pPr>
          </w:p>
        </w:tc>
      </w:tr>
      <w:tr w:rsidR="007E22CB" w14:paraId="5DBE0D8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FF3D614" w14:textId="77777777" w:rsidR="007E22CB" w:rsidRDefault="00B7783F">
            <w:pPr>
              <w:pStyle w:val="TableText"/>
            </w:pPr>
            <w:r>
              <w:t>PhaseReversal</w:t>
            </w:r>
          </w:p>
        </w:tc>
        <w:tc>
          <w:tcPr>
            <w:tcW w:w="1200" w:type="dxa"/>
            <w:tcBorders>
              <w:top w:val="single" w:sz="4" w:space="0" w:color="auto"/>
              <w:left w:val="single" w:sz="4" w:space="0" w:color="auto"/>
              <w:bottom w:val="single" w:sz="4" w:space="0" w:color="auto"/>
              <w:right w:val="single" w:sz="4" w:space="0" w:color="auto"/>
            </w:tcBorders>
          </w:tcPr>
          <w:p w14:paraId="6868886B" w14:textId="77777777" w:rsidR="007E22CB" w:rsidRDefault="00B7783F">
            <w:pPr>
              <w:pStyle w:val="TableText"/>
            </w:pPr>
            <w:r>
              <w:t>33</w:t>
            </w:r>
          </w:p>
        </w:tc>
        <w:tc>
          <w:tcPr>
            <w:tcW w:w="5526" w:type="dxa"/>
            <w:tcBorders>
              <w:top w:val="single" w:sz="4" w:space="0" w:color="auto"/>
              <w:left w:val="single" w:sz="4" w:space="0" w:color="auto"/>
              <w:bottom w:val="single" w:sz="4" w:space="0" w:color="auto"/>
              <w:right w:val="single" w:sz="4" w:space="0" w:color="auto"/>
            </w:tcBorders>
          </w:tcPr>
          <w:p w14:paraId="0D4651D5" w14:textId="77777777" w:rsidR="007E22CB" w:rsidRDefault="007E22CB">
            <w:pPr>
              <w:pStyle w:val="TableText"/>
            </w:pPr>
          </w:p>
        </w:tc>
      </w:tr>
      <w:tr w:rsidR="007E22CB" w14:paraId="21F39B9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18DF62" w14:textId="77777777" w:rsidR="007E22CB" w:rsidRDefault="00B7783F">
            <w:pPr>
              <w:pStyle w:val="TableText"/>
            </w:pPr>
            <w:r>
              <w:t>VoltageImbalance</w:t>
            </w:r>
          </w:p>
        </w:tc>
        <w:tc>
          <w:tcPr>
            <w:tcW w:w="1200" w:type="dxa"/>
            <w:tcBorders>
              <w:top w:val="single" w:sz="4" w:space="0" w:color="auto"/>
              <w:left w:val="single" w:sz="4" w:space="0" w:color="auto"/>
              <w:bottom w:val="single" w:sz="4" w:space="0" w:color="auto"/>
              <w:right w:val="single" w:sz="4" w:space="0" w:color="auto"/>
            </w:tcBorders>
          </w:tcPr>
          <w:p w14:paraId="583EA46B" w14:textId="77777777" w:rsidR="007E22CB" w:rsidRDefault="00B7783F">
            <w:pPr>
              <w:pStyle w:val="TableText"/>
            </w:pPr>
            <w:r>
              <w:t>34</w:t>
            </w:r>
          </w:p>
        </w:tc>
        <w:tc>
          <w:tcPr>
            <w:tcW w:w="5526" w:type="dxa"/>
            <w:tcBorders>
              <w:top w:val="single" w:sz="4" w:space="0" w:color="auto"/>
              <w:left w:val="single" w:sz="4" w:space="0" w:color="auto"/>
              <w:bottom w:val="single" w:sz="4" w:space="0" w:color="auto"/>
              <w:right w:val="single" w:sz="4" w:space="0" w:color="auto"/>
            </w:tcBorders>
          </w:tcPr>
          <w:p w14:paraId="76367356" w14:textId="77777777" w:rsidR="007E22CB" w:rsidRDefault="007E22CB">
            <w:pPr>
              <w:pStyle w:val="TableText"/>
            </w:pPr>
          </w:p>
        </w:tc>
      </w:tr>
      <w:tr w:rsidR="007E22CB" w14:paraId="7BFC10F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A582C5" w14:textId="77777777" w:rsidR="007E22CB" w:rsidRDefault="00B7783F">
            <w:pPr>
              <w:pStyle w:val="TableText"/>
            </w:pPr>
            <w:r>
              <w:t>CurrentImbalance</w:t>
            </w:r>
          </w:p>
        </w:tc>
        <w:tc>
          <w:tcPr>
            <w:tcW w:w="1200" w:type="dxa"/>
            <w:tcBorders>
              <w:top w:val="single" w:sz="4" w:space="0" w:color="auto"/>
              <w:left w:val="single" w:sz="4" w:space="0" w:color="auto"/>
              <w:bottom w:val="single" w:sz="4" w:space="0" w:color="auto"/>
              <w:right w:val="single" w:sz="4" w:space="0" w:color="auto"/>
            </w:tcBorders>
          </w:tcPr>
          <w:p w14:paraId="7D9683E6" w14:textId="77777777" w:rsidR="007E22CB" w:rsidRDefault="00B7783F">
            <w:pPr>
              <w:pStyle w:val="TableText"/>
            </w:pPr>
            <w:r>
              <w:t>35</w:t>
            </w:r>
          </w:p>
        </w:tc>
        <w:tc>
          <w:tcPr>
            <w:tcW w:w="5526" w:type="dxa"/>
            <w:tcBorders>
              <w:top w:val="single" w:sz="4" w:space="0" w:color="auto"/>
              <w:left w:val="single" w:sz="4" w:space="0" w:color="auto"/>
              <w:bottom w:val="single" w:sz="4" w:space="0" w:color="auto"/>
              <w:right w:val="single" w:sz="4" w:space="0" w:color="auto"/>
            </w:tcBorders>
          </w:tcPr>
          <w:p w14:paraId="124F0193" w14:textId="77777777" w:rsidR="007E22CB" w:rsidRDefault="007E22CB">
            <w:pPr>
              <w:pStyle w:val="TableText"/>
            </w:pPr>
          </w:p>
        </w:tc>
      </w:tr>
      <w:tr w:rsidR="007E22CB" w14:paraId="461EC23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247050" w14:textId="77777777" w:rsidR="007E22CB" w:rsidRDefault="00B7783F">
            <w:pPr>
              <w:pStyle w:val="TableText"/>
            </w:pPr>
            <w:r>
              <w:t>ReversePower</w:t>
            </w:r>
          </w:p>
        </w:tc>
        <w:tc>
          <w:tcPr>
            <w:tcW w:w="1200" w:type="dxa"/>
            <w:tcBorders>
              <w:top w:val="single" w:sz="4" w:space="0" w:color="auto"/>
              <w:left w:val="single" w:sz="4" w:space="0" w:color="auto"/>
              <w:bottom w:val="single" w:sz="4" w:space="0" w:color="auto"/>
              <w:right w:val="single" w:sz="4" w:space="0" w:color="auto"/>
            </w:tcBorders>
          </w:tcPr>
          <w:p w14:paraId="60F55BBE" w14:textId="77777777" w:rsidR="007E22CB" w:rsidRDefault="00B7783F">
            <w:pPr>
              <w:pStyle w:val="TableText"/>
            </w:pPr>
            <w:r>
              <w:t>36</w:t>
            </w:r>
          </w:p>
        </w:tc>
        <w:tc>
          <w:tcPr>
            <w:tcW w:w="5526" w:type="dxa"/>
            <w:tcBorders>
              <w:top w:val="single" w:sz="4" w:space="0" w:color="auto"/>
              <w:left w:val="single" w:sz="4" w:space="0" w:color="auto"/>
              <w:bottom w:val="single" w:sz="4" w:space="0" w:color="auto"/>
              <w:right w:val="single" w:sz="4" w:space="0" w:color="auto"/>
            </w:tcBorders>
          </w:tcPr>
          <w:p w14:paraId="3FCD6815" w14:textId="77777777" w:rsidR="007E22CB" w:rsidRDefault="007E22CB">
            <w:pPr>
              <w:pStyle w:val="TableText"/>
            </w:pPr>
          </w:p>
        </w:tc>
      </w:tr>
      <w:tr w:rsidR="007E22CB" w14:paraId="5CBB8BD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0DE152" w14:textId="77777777" w:rsidR="007E22CB" w:rsidRDefault="00B7783F">
            <w:pPr>
              <w:pStyle w:val="TableText"/>
            </w:pPr>
            <w:r>
              <w:t>LossOfExcitation</w:t>
            </w:r>
          </w:p>
        </w:tc>
        <w:tc>
          <w:tcPr>
            <w:tcW w:w="1200" w:type="dxa"/>
            <w:tcBorders>
              <w:top w:val="single" w:sz="4" w:space="0" w:color="auto"/>
              <w:left w:val="single" w:sz="4" w:space="0" w:color="auto"/>
              <w:bottom w:val="single" w:sz="4" w:space="0" w:color="auto"/>
              <w:right w:val="single" w:sz="4" w:space="0" w:color="auto"/>
            </w:tcBorders>
          </w:tcPr>
          <w:p w14:paraId="2089CDC0" w14:textId="77777777" w:rsidR="007E22CB" w:rsidRDefault="00B7783F">
            <w:pPr>
              <w:pStyle w:val="TableText"/>
            </w:pPr>
            <w:r>
              <w:t>37</w:t>
            </w:r>
          </w:p>
        </w:tc>
        <w:tc>
          <w:tcPr>
            <w:tcW w:w="5526" w:type="dxa"/>
            <w:tcBorders>
              <w:top w:val="single" w:sz="4" w:space="0" w:color="auto"/>
              <w:left w:val="single" w:sz="4" w:space="0" w:color="auto"/>
              <w:bottom w:val="single" w:sz="4" w:space="0" w:color="auto"/>
              <w:right w:val="single" w:sz="4" w:space="0" w:color="auto"/>
            </w:tcBorders>
          </w:tcPr>
          <w:p w14:paraId="61A6F2C0" w14:textId="77777777" w:rsidR="007E22CB" w:rsidRDefault="007E22CB">
            <w:pPr>
              <w:pStyle w:val="TableText"/>
            </w:pPr>
          </w:p>
        </w:tc>
      </w:tr>
      <w:tr w:rsidR="007E22CB" w14:paraId="3704A1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F073A6" w14:textId="77777777" w:rsidR="007E22CB" w:rsidRDefault="00B7783F">
            <w:pPr>
              <w:pStyle w:val="TableText"/>
            </w:pPr>
            <w:r>
              <w:t>Overexcitation</w:t>
            </w:r>
          </w:p>
        </w:tc>
        <w:tc>
          <w:tcPr>
            <w:tcW w:w="1200" w:type="dxa"/>
            <w:tcBorders>
              <w:top w:val="single" w:sz="4" w:space="0" w:color="auto"/>
              <w:left w:val="single" w:sz="4" w:space="0" w:color="auto"/>
              <w:bottom w:val="single" w:sz="4" w:space="0" w:color="auto"/>
              <w:right w:val="single" w:sz="4" w:space="0" w:color="auto"/>
            </w:tcBorders>
          </w:tcPr>
          <w:p w14:paraId="20917828" w14:textId="77777777" w:rsidR="007E22CB" w:rsidRDefault="00B7783F">
            <w:pPr>
              <w:pStyle w:val="TableText"/>
            </w:pPr>
            <w:r>
              <w:t>38</w:t>
            </w:r>
          </w:p>
        </w:tc>
        <w:tc>
          <w:tcPr>
            <w:tcW w:w="5526" w:type="dxa"/>
            <w:tcBorders>
              <w:top w:val="single" w:sz="4" w:space="0" w:color="auto"/>
              <w:left w:val="single" w:sz="4" w:space="0" w:color="auto"/>
              <w:bottom w:val="single" w:sz="4" w:space="0" w:color="auto"/>
              <w:right w:val="single" w:sz="4" w:space="0" w:color="auto"/>
            </w:tcBorders>
          </w:tcPr>
          <w:p w14:paraId="07BB49A3" w14:textId="77777777" w:rsidR="007E22CB" w:rsidRDefault="007E22CB">
            <w:pPr>
              <w:pStyle w:val="TableText"/>
            </w:pPr>
          </w:p>
        </w:tc>
      </w:tr>
      <w:tr w:rsidR="007E22CB" w14:paraId="7575A25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7A310FE" w14:textId="77777777" w:rsidR="007E22CB" w:rsidRDefault="00B7783F">
            <w:pPr>
              <w:pStyle w:val="TableText"/>
            </w:pPr>
            <w:r>
              <w:t>Underexcitation</w:t>
            </w:r>
          </w:p>
        </w:tc>
        <w:tc>
          <w:tcPr>
            <w:tcW w:w="1200" w:type="dxa"/>
            <w:tcBorders>
              <w:top w:val="single" w:sz="4" w:space="0" w:color="auto"/>
              <w:left w:val="single" w:sz="4" w:space="0" w:color="auto"/>
              <w:bottom w:val="single" w:sz="4" w:space="0" w:color="auto"/>
              <w:right w:val="single" w:sz="4" w:space="0" w:color="auto"/>
            </w:tcBorders>
          </w:tcPr>
          <w:p w14:paraId="55CFACA0" w14:textId="77777777" w:rsidR="007E22CB" w:rsidRDefault="00B7783F">
            <w:pPr>
              <w:pStyle w:val="TableText"/>
            </w:pPr>
            <w:r>
              <w:t>39</w:t>
            </w:r>
          </w:p>
        </w:tc>
        <w:tc>
          <w:tcPr>
            <w:tcW w:w="5526" w:type="dxa"/>
            <w:tcBorders>
              <w:top w:val="single" w:sz="4" w:space="0" w:color="auto"/>
              <w:left w:val="single" w:sz="4" w:space="0" w:color="auto"/>
              <w:bottom w:val="single" w:sz="4" w:space="0" w:color="auto"/>
              <w:right w:val="single" w:sz="4" w:space="0" w:color="auto"/>
            </w:tcBorders>
          </w:tcPr>
          <w:p w14:paraId="1B1E537D" w14:textId="77777777" w:rsidR="007E22CB" w:rsidRDefault="007E22CB">
            <w:pPr>
              <w:pStyle w:val="TableText"/>
            </w:pPr>
          </w:p>
        </w:tc>
      </w:tr>
      <w:tr w:rsidR="007E22CB" w14:paraId="16CDA94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E121AB" w14:textId="77777777" w:rsidR="007E22CB" w:rsidRDefault="00B7783F">
            <w:pPr>
              <w:pStyle w:val="TableText"/>
            </w:pPr>
            <w:r>
              <w:t>AvrFault</w:t>
            </w:r>
          </w:p>
        </w:tc>
        <w:tc>
          <w:tcPr>
            <w:tcW w:w="1200" w:type="dxa"/>
            <w:tcBorders>
              <w:top w:val="single" w:sz="4" w:space="0" w:color="auto"/>
              <w:left w:val="single" w:sz="4" w:space="0" w:color="auto"/>
              <w:bottom w:val="single" w:sz="4" w:space="0" w:color="auto"/>
              <w:right w:val="single" w:sz="4" w:space="0" w:color="auto"/>
            </w:tcBorders>
          </w:tcPr>
          <w:p w14:paraId="23D57CF5" w14:textId="77777777" w:rsidR="007E22CB" w:rsidRDefault="00B7783F">
            <w:pPr>
              <w:pStyle w:val="TableText"/>
            </w:pPr>
            <w:r>
              <w:t>40</w:t>
            </w:r>
          </w:p>
        </w:tc>
        <w:tc>
          <w:tcPr>
            <w:tcW w:w="5526" w:type="dxa"/>
            <w:tcBorders>
              <w:top w:val="single" w:sz="4" w:space="0" w:color="auto"/>
              <w:left w:val="single" w:sz="4" w:space="0" w:color="auto"/>
              <w:bottom w:val="single" w:sz="4" w:space="0" w:color="auto"/>
              <w:right w:val="single" w:sz="4" w:space="0" w:color="auto"/>
            </w:tcBorders>
          </w:tcPr>
          <w:p w14:paraId="502782B1" w14:textId="77777777" w:rsidR="007E22CB" w:rsidRDefault="007E22CB">
            <w:pPr>
              <w:pStyle w:val="TableText"/>
            </w:pPr>
          </w:p>
        </w:tc>
      </w:tr>
      <w:tr w:rsidR="007E22CB" w14:paraId="68A0727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E3CEA0" w14:textId="77777777" w:rsidR="007E22CB" w:rsidRDefault="00B7783F">
            <w:pPr>
              <w:pStyle w:val="TableText"/>
            </w:pPr>
            <w:r>
              <w:t>HighWindingTemperature</w:t>
            </w:r>
          </w:p>
        </w:tc>
        <w:tc>
          <w:tcPr>
            <w:tcW w:w="1200" w:type="dxa"/>
            <w:tcBorders>
              <w:top w:val="single" w:sz="4" w:space="0" w:color="auto"/>
              <w:left w:val="single" w:sz="4" w:space="0" w:color="auto"/>
              <w:bottom w:val="single" w:sz="4" w:space="0" w:color="auto"/>
              <w:right w:val="single" w:sz="4" w:space="0" w:color="auto"/>
            </w:tcBorders>
          </w:tcPr>
          <w:p w14:paraId="407AB50E" w14:textId="77777777" w:rsidR="007E22CB" w:rsidRDefault="00B7783F">
            <w:pPr>
              <w:pStyle w:val="TableText"/>
            </w:pPr>
            <w:r>
              <w:t>41</w:t>
            </w:r>
          </w:p>
        </w:tc>
        <w:tc>
          <w:tcPr>
            <w:tcW w:w="5526" w:type="dxa"/>
            <w:tcBorders>
              <w:top w:val="single" w:sz="4" w:space="0" w:color="auto"/>
              <w:left w:val="single" w:sz="4" w:space="0" w:color="auto"/>
              <w:bottom w:val="single" w:sz="4" w:space="0" w:color="auto"/>
              <w:right w:val="single" w:sz="4" w:space="0" w:color="auto"/>
            </w:tcBorders>
          </w:tcPr>
          <w:p w14:paraId="3E80A756" w14:textId="77777777" w:rsidR="007E22CB" w:rsidRDefault="007E22CB">
            <w:pPr>
              <w:pStyle w:val="TableText"/>
            </w:pPr>
          </w:p>
        </w:tc>
      </w:tr>
      <w:tr w:rsidR="007E22CB" w14:paraId="339EAB2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E554D52" w14:textId="77777777" w:rsidR="007E22CB" w:rsidRDefault="00B7783F">
            <w:pPr>
              <w:pStyle w:val="TableText"/>
            </w:pPr>
            <w:r>
              <w:t>HighBearingTemperature</w:t>
            </w:r>
          </w:p>
        </w:tc>
        <w:tc>
          <w:tcPr>
            <w:tcW w:w="1200" w:type="dxa"/>
            <w:tcBorders>
              <w:top w:val="single" w:sz="4" w:space="0" w:color="auto"/>
              <w:left w:val="single" w:sz="4" w:space="0" w:color="auto"/>
              <w:bottom w:val="single" w:sz="4" w:space="0" w:color="auto"/>
              <w:right w:val="single" w:sz="4" w:space="0" w:color="auto"/>
            </w:tcBorders>
          </w:tcPr>
          <w:p w14:paraId="5984452A" w14:textId="77777777" w:rsidR="007E22CB" w:rsidRDefault="00B7783F">
            <w:pPr>
              <w:pStyle w:val="TableText"/>
            </w:pPr>
            <w:r>
              <w:t>42</w:t>
            </w:r>
          </w:p>
        </w:tc>
        <w:tc>
          <w:tcPr>
            <w:tcW w:w="5526" w:type="dxa"/>
            <w:tcBorders>
              <w:top w:val="single" w:sz="4" w:space="0" w:color="auto"/>
              <w:left w:val="single" w:sz="4" w:space="0" w:color="auto"/>
              <w:bottom w:val="single" w:sz="4" w:space="0" w:color="auto"/>
              <w:right w:val="single" w:sz="4" w:space="0" w:color="auto"/>
            </w:tcBorders>
          </w:tcPr>
          <w:p w14:paraId="425E3832" w14:textId="77777777" w:rsidR="007E22CB" w:rsidRDefault="007E22CB">
            <w:pPr>
              <w:pStyle w:val="TableText"/>
            </w:pPr>
          </w:p>
        </w:tc>
      </w:tr>
      <w:tr w:rsidR="007E22CB" w14:paraId="077BB78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9181070" w14:textId="77777777" w:rsidR="007E22CB" w:rsidRDefault="00B7783F">
            <w:pPr>
              <w:pStyle w:val="TableText"/>
            </w:pPr>
            <w:r>
              <w:t>LowBatteryVoltage</w:t>
            </w:r>
          </w:p>
        </w:tc>
        <w:tc>
          <w:tcPr>
            <w:tcW w:w="1200" w:type="dxa"/>
            <w:tcBorders>
              <w:top w:val="single" w:sz="4" w:space="0" w:color="auto"/>
              <w:left w:val="single" w:sz="4" w:space="0" w:color="auto"/>
              <w:bottom w:val="single" w:sz="4" w:space="0" w:color="auto"/>
              <w:right w:val="single" w:sz="4" w:space="0" w:color="auto"/>
            </w:tcBorders>
          </w:tcPr>
          <w:p w14:paraId="5B3B97C4" w14:textId="77777777" w:rsidR="007E22CB" w:rsidRDefault="00B7783F">
            <w:pPr>
              <w:pStyle w:val="TableText"/>
            </w:pPr>
            <w:r>
              <w:t>43</w:t>
            </w:r>
          </w:p>
        </w:tc>
        <w:tc>
          <w:tcPr>
            <w:tcW w:w="5526" w:type="dxa"/>
            <w:tcBorders>
              <w:top w:val="single" w:sz="4" w:space="0" w:color="auto"/>
              <w:left w:val="single" w:sz="4" w:space="0" w:color="auto"/>
              <w:bottom w:val="single" w:sz="4" w:space="0" w:color="auto"/>
              <w:right w:val="single" w:sz="4" w:space="0" w:color="auto"/>
            </w:tcBorders>
          </w:tcPr>
          <w:p w14:paraId="183A1671" w14:textId="77777777" w:rsidR="007E22CB" w:rsidRDefault="007E22CB">
            <w:pPr>
              <w:pStyle w:val="TableText"/>
            </w:pPr>
          </w:p>
        </w:tc>
      </w:tr>
      <w:tr w:rsidR="007E22CB" w14:paraId="691AF43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3CA503" w14:textId="77777777" w:rsidR="007E22CB" w:rsidRDefault="00B7783F">
            <w:pPr>
              <w:pStyle w:val="TableText"/>
            </w:pPr>
            <w:r>
              <w:t>HighBatteryVoltage</w:t>
            </w:r>
          </w:p>
        </w:tc>
        <w:tc>
          <w:tcPr>
            <w:tcW w:w="1200" w:type="dxa"/>
            <w:tcBorders>
              <w:top w:val="single" w:sz="4" w:space="0" w:color="auto"/>
              <w:left w:val="single" w:sz="4" w:space="0" w:color="auto"/>
              <w:bottom w:val="single" w:sz="4" w:space="0" w:color="auto"/>
              <w:right w:val="single" w:sz="4" w:space="0" w:color="auto"/>
            </w:tcBorders>
          </w:tcPr>
          <w:p w14:paraId="21933E4E" w14:textId="77777777" w:rsidR="007E22CB" w:rsidRDefault="00B7783F">
            <w:pPr>
              <w:pStyle w:val="TableText"/>
            </w:pPr>
            <w:r>
              <w:t>44</w:t>
            </w:r>
          </w:p>
        </w:tc>
        <w:tc>
          <w:tcPr>
            <w:tcW w:w="5526" w:type="dxa"/>
            <w:tcBorders>
              <w:top w:val="single" w:sz="4" w:space="0" w:color="auto"/>
              <w:left w:val="single" w:sz="4" w:space="0" w:color="auto"/>
              <w:bottom w:val="single" w:sz="4" w:space="0" w:color="auto"/>
              <w:right w:val="single" w:sz="4" w:space="0" w:color="auto"/>
            </w:tcBorders>
          </w:tcPr>
          <w:p w14:paraId="28CA047D" w14:textId="77777777" w:rsidR="007E22CB" w:rsidRDefault="007E22CB">
            <w:pPr>
              <w:pStyle w:val="TableText"/>
            </w:pPr>
          </w:p>
        </w:tc>
      </w:tr>
      <w:tr w:rsidR="007E22CB" w14:paraId="5193355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16F243" w14:textId="77777777" w:rsidR="007E22CB" w:rsidRDefault="00B7783F">
            <w:pPr>
              <w:pStyle w:val="TableText"/>
            </w:pPr>
            <w:r>
              <w:t>BatteryChargerFailure</w:t>
            </w:r>
          </w:p>
        </w:tc>
        <w:tc>
          <w:tcPr>
            <w:tcW w:w="1200" w:type="dxa"/>
            <w:tcBorders>
              <w:top w:val="single" w:sz="4" w:space="0" w:color="auto"/>
              <w:left w:val="single" w:sz="4" w:space="0" w:color="auto"/>
              <w:bottom w:val="single" w:sz="4" w:space="0" w:color="auto"/>
              <w:right w:val="single" w:sz="4" w:space="0" w:color="auto"/>
            </w:tcBorders>
          </w:tcPr>
          <w:p w14:paraId="6D58D4D8" w14:textId="77777777" w:rsidR="007E22CB" w:rsidRDefault="00B7783F">
            <w:pPr>
              <w:pStyle w:val="TableText"/>
            </w:pPr>
            <w:r>
              <w:t>45</w:t>
            </w:r>
          </w:p>
        </w:tc>
        <w:tc>
          <w:tcPr>
            <w:tcW w:w="5526" w:type="dxa"/>
            <w:tcBorders>
              <w:top w:val="single" w:sz="4" w:space="0" w:color="auto"/>
              <w:left w:val="single" w:sz="4" w:space="0" w:color="auto"/>
              <w:bottom w:val="single" w:sz="4" w:space="0" w:color="auto"/>
              <w:right w:val="single" w:sz="4" w:space="0" w:color="auto"/>
            </w:tcBorders>
          </w:tcPr>
          <w:p w14:paraId="03EA60E0" w14:textId="77777777" w:rsidR="007E22CB" w:rsidRDefault="007E22CB">
            <w:pPr>
              <w:pStyle w:val="TableText"/>
            </w:pPr>
          </w:p>
        </w:tc>
      </w:tr>
      <w:tr w:rsidR="007E22CB" w14:paraId="17C22FD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771F46B" w14:textId="77777777" w:rsidR="007E22CB" w:rsidRDefault="00B7783F">
            <w:pPr>
              <w:pStyle w:val="TableText"/>
            </w:pPr>
            <w:r>
              <w:t>WeakBattery</w:t>
            </w:r>
          </w:p>
        </w:tc>
        <w:tc>
          <w:tcPr>
            <w:tcW w:w="1200" w:type="dxa"/>
            <w:tcBorders>
              <w:top w:val="single" w:sz="4" w:space="0" w:color="auto"/>
              <w:left w:val="single" w:sz="4" w:space="0" w:color="auto"/>
              <w:bottom w:val="single" w:sz="4" w:space="0" w:color="auto"/>
              <w:right w:val="single" w:sz="4" w:space="0" w:color="auto"/>
            </w:tcBorders>
          </w:tcPr>
          <w:p w14:paraId="09BA6DFD" w14:textId="77777777" w:rsidR="007E22CB" w:rsidRDefault="00B7783F">
            <w:pPr>
              <w:pStyle w:val="TableText"/>
            </w:pPr>
            <w:r>
              <w:t>46</w:t>
            </w:r>
          </w:p>
        </w:tc>
        <w:tc>
          <w:tcPr>
            <w:tcW w:w="5526" w:type="dxa"/>
            <w:tcBorders>
              <w:top w:val="single" w:sz="4" w:space="0" w:color="auto"/>
              <w:left w:val="single" w:sz="4" w:space="0" w:color="auto"/>
              <w:bottom w:val="single" w:sz="4" w:space="0" w:color="auto"/>
              <w:right w:val="single" w:sz="4" w:space="0" w:color="auto"/>
            </w:tcBorders>
          </w:tcPr>
          <w:p w14:paraId="501A3077" w14:textId="77777777" w:rsidR="007E22CB" w:rsidRDefault="007E22CB">
            <w:pPr>
              <w:pStyle w:val="TableText"/>
            </w:pPr>
          </w:p>
        </w:tc>
      </w:tr>
      <w:tr w:rsidR="007E22CB" w14:paraId="084C5D0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B2AA3F" w14:textId="77777777" w:rsidR="007E22CB" w:rsidRDefault="00B7783F">
            <w:pPr>
              <w:pStyle w:val="TableText"/>
            </w:pPr>
            <w:r>
              <w:t>ControllerFault</w:t>
            </w:r>
          </w:p>
        </w:tc>
        <w:tc>
          <w:tcPr>
            <w:tcW w:w="1200" w:type="dxa"/>
            <w:tcBorders>
              <w:top w:val="single" w:sz="4" w:space="0" w:color="auto"/>
              <w:left w:val="single" w:sz="4" w:space="0" w:color="auto"/>
              <w:bottom w:val="single" w:sz="4" w:space="0" w:color="auto"/>
              <w:right w:val="single" w:sz="4" w:space="0" w:color="auto"/>
            </w:tcBorders>
          </w:tcPr>
          <w:p w14:paraId="5439E384" w14:textId="77777777" w:rsidR="007E22CB" w:rsidRDefault="00B7783F">
            <w:pPr>
              <w:pStyle w:val="TableText"/>
            </w:pPr>
            <w:r>
              <w:t>47</w:t>
            </w:r>
          </w:p>
        </w:tc>
        <w:tc>
          <w:tcPr>
            <w:tcW w:w="5526" w:type="dxa"/>
            <w:tcBorders>
              <w:top w:val="single" w:sz="4" w:space="0" w:color="auto"/>
              <w:left w:val="single" w:sz="4" w:space="0" w:color="auto"/>
              <w:bottom w:val="single" w:sz="4" w:space="0" w:color="auto"/>
              <w:right w:val="single" w:sz="4" w:space="0" w:color="auto"/>
            </w:tcBorders>
          </w:tcPr>
          <w:p w14:paraId="4BDA145F" w14:textId="77777777" w:rsidR="007E22CB" w:rsidRDefault="007E22CB">
            <w:pPr>
              <w:pStyle w:val="TableText"/>
            </w:pPr>
          </w:p>
        </w:tc>
      </w:tr>
      <w:tr w:rsidR="007E22CB" w14:paraId="75E5715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9A7BB5" w14:textId="77777777" w:rsidR="007E22CB" w:rsidRDefault="00B7783F">
            <w:pPr>
              <w:pStyle w:val="TableText"/>
            </w:pPr>
            <w:r>
              <w:t>CommunicationLost</w:t>
            </w:r>
          </w:p>
        </w:tc>
        <w:tc>
          <w:tcPr>
            <w:tcW w:w="1200" w:type="dxa"/>
            <w:tcBorders>
              <w:top w:val="single" w:sz="4" w:space="0" w:color="auto"/>
              <w:left w:val="single" w:sz="4" w:space="0" w:color="auto"/>
              <w:bottom w:val="single" w:sz="4" w:space="0" w:color="auto"/>
              <w:right w:val="single" w:sz="4" w:space="0" w:color="auto"/>
            </w:tcBorders>
          </w:tcPr>
          <w:p w14:paraId="6588D39A" w14:textId="77777777" w:rsidR="007E22CB" w:rsidRDefault="00B7783F">
            <w:pPr>
              <w:pStyle w:val="TableText"/>
            </w:pPr>
            <w:r>
              <w:t>48</w:t>
            </w:r>
          </w:p>
        </w:tc>
        <w:tc>
          <w:tcPr>
            <w:tcW w:w="5526" w:type="dxa"/>
            <w:tcBorders>
              <w:top w:val="single" w:sz="4" w:space="0" w:color="auto"/>
              <w:left w:val="single" w:sz="4" w:space="0" w:color="auto"/>
              <w:bottom w:val="single" w:sz="4" w:space="0" w:color="auto"/>
              <w:right w:val="single" w:sz="4" w:space="0" w:color="auto"/>
            </w:tcBorders>
          </w:tcPr>
          <w:p w14:paraId="4D2A96BB" w14:textId="77777777" w:rsidR="007E22CB" w:rsidRDefault="007E22CB">
            <w:pPr>
              <w:pStyle w:val="TableText"/>
            </w:pPr>
          </w:p>
        </w:tc>
      </w:tr>
      <w:tr w:rsidR="007E22CB" w14:paraId="0555647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3984D8" w14:textId="77777777" w:rsidR="007E22CB" w:rsidRDefault="00B7783F">
            <w:pPr>
              <w:pStyle w:val="TableText"/>
            </w:pPr>
            <w:r>
              <w:t>SensorFailure</w:t>
            </w:r>
          </w:p>
        </w:tc>
        <w:tc>
          <w:tcPr>
            <w:tcW w:w="1200" w:type="dxa"/>
            <w:tcBorders>
              <w:top w:val="single" w:sz="4" w:space="0" w:color="auto"/>
              <w:left w:val="single" w:sz="4" w:space="0" w:color="auto"/>
              <w:bottom w:val="single" w:sz="4" w:space="0" w:color="auto"/>
              <w:right w:val="single" w:sz="4" w:space="0" w:color="auto"/>
            </w:tcBorders>
          </w:tcPr>
          <w:p w14:paraId="7FAA50DF" w14:textId="77777777" w:rsidR="007E22CB" w:rsidRDefault="00B7783F">
            <w:pPr>
              <w:pStyle w:val="TableText"/>
            </w:pPr>
            <w:r>
              <w:t>49</w:t>
            </w:r>
          </w:p>
        </w:tc>
        <w:tc>
          <w:tcPr>
            <w:tcW w:w="5526" w:type="dxa"/>
            <w:tcBorders>
              <w:top w:val="single" w:sz="4" w:space="0" w:color="auto"/>
              <w:left w:val="single" w:sz="4" w:space="0" w:color="auto"/>
              <w:bottom w:val="single" w:sz="4" w:space="0" w:color="auto"/>
              <w:right w:val="single" w:sz="4" w:space="0" w:color="auto"/>
            </w:tcBorders>
          </w:tcPr>
          <w:p w14:paraId="43ED6556" w14:textId="77777777" w:rsidR="007E22CB" w:rsidRDefault="007E22CB">
            <w:pPr>
              <w:pStyle w:val="TableText"/>
            </w:pPr>
          </w:p>
        </w:tc>
      </w:tr>
      <w:tr w:rsidR="007E22CB" w14:paraId="4F11F19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FCFDDB" w14:textId="77777777" w:rsidR="007E22CB" w:rsidRDefault="00B7783F">
            <w:pPr>
              <w:pStyle w:val="TableText"/>
            </w:pPr>
            <w:r>
              <w:t>EmergencyStop</w:t>
            </w:r>
          </w:p>
        </w:tc>
        <w:tc>
          <w:tcPr>
            <w:tcW w:w="1200" w:type="dxa"/>
            <w:tcBorders>
              <w:top w:val="single" w:sz="4" w:space="0" w:color="auto"/>
              <w:left w:val="single" w:sz="4" w:space="0" w:color="auto"/>
              <w:bottom w:val="single" w:sz="4" w:space="0" w:color="auto"/>
              <w:right w:val="single" w:sz="4" w:space="0" w:color="auto"/>
            </w:tcBorders>
          </w:tcPr>
          <w:p w14:paraId="7FA38A5B" w14:textId="77777777" w:rsidR="007E22CB" w:rsidRDefault="00B7783F">
            <w:pPr>
              <w:pStyle w:val="TableText"/>
            </w:pPr>
            <w:r>
              <w:t>50</w:t>
            </w:r>
          </w:p>
        </w:tc>
        <w:tc>
          <w:tcPr>
            <w:tcW w:w="5526" w:type="dxa"/>
            <w:tcBorders>
              <w:top w:val="single" w:sz="4" w:space="0" w:color="auto"/>
              <w:left w:val="single" w:sz="4" w:space="0" w:color="auto"/>
              <w:bottom w:val="single" w:sz="4" w:space="0" w:color="auto"/>
              <w:right w:val="single" w:sz="4" w:space="0" w:color="auto"/>
            </w:tcBorders>
          </w:tcPr>
          <w:p w14:paraId="3FFFB00E" w14:textId="77777777" w:rsidR="007E22CB" w:rsidRDefault="007E22CB">
            <w:pPr>
              <w:pStyle w:val="TableText"/>
            </w:pPr>
          </w:p>
        </w:tc>
      </w:tr>
      <w:tr w:rsidR="007E22CB" w14:paraId="7F83B17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6ED66B" w14:textId="77777777" w:rsidR="007E22CB" w:rsidRDefault="00B7783F">
            <w:pPr>
              <w:pStyle w:val="TableText"/>
            </w:pPr>
            <w:r>
              <w:t>DefLevelLow</w:t>
            </w:r>
          </w:p>
        </w:tc>
        <w:tc>
          <w:tcPr>
            <w:tcW w:w="1200" w:type="dxa"/>
            <w:tcBorders>
              <w:top w:val="single" w:sz="4" w:space="0" w:color="auto"/>
              <w:left w:val="single" w:sz="4" w:space="0" w:color="auto"/>
              <w:bottom w:val="single" w:sz="4" w:space="0" w:color="auto"/>
              <w:right w:val="single" w:sz="4" w:space="0" w:color="auto"/>
            </w:tcBorders>
          </w:tcPr>
          <w:p w14:paraId="7D24C486" w14:textId="77777777" w:rsidR="007E22CB" w:rsidRDefault="00B7783F">
            <w:pPr>
              <w:pStyle w:val="TableText"/>
            </w:pPr>
            <w:r>
              <w:t>51</w:t>
            </w:r>
          </w:p>
        </w:tc>
        <w:tc>
          <w:tcPr>
            <w:tcW w:w="5526" w:type="dxa"/>
            <w:tcBorders>
              <w:top w:val="single" w:sz="4" w:space="0" w:color="auto"/>
              <w:left w:val="single" w:sz="4" w:space="0" w:color="auto"/>
              <w:bottom w:val="single" w:sz="4" w:space="0" w:color="auto"/>
              <w:right w:val="single" w:sz="4" w:space="0" w:color="auto"/>
            </w:tcBorders>
          </w:tcPr>
          <w:p w14:paraId="06943A0D" w14:textId="77777777" w:rsidR="007E22CB" w:rsidRDefault="007E22CB">
            <w:pPr>
              <w:pStyle w:val="TableText"/>
            </w:pPr>
          </w:p>
        </w:tc>
      </w:tr>
      <w:tr w:rsidR="007E22CB" w14:paraId="4D515DF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3B99D6" w14:textId="77777777" w:rsidR="007E22CB" w:rsidRDefault="00B7783F">
            <w:pPr>
              <w:pStyle w:val="TableText"/>
            </w:pPr>
            <w:r>
              <w:t>DefQualityPoor</w:t>
            </w:r>
          </w:p>
        </w:tc>
        <w:tc>
          <w:tcPr>
            <w:tcW w:w="1200" w:type="dxa"/>
            <w:tcBorders>
              <w:top w:val="single" w:sz="4" w:space="0" w:color="auto"/>
              <w:left w:val="single" w:sz="4" w:space="0" w:color="auto"/>
              <w:bottom w:val="single" w:sz="4" w:space="0" w:color="auto"/>
              <w:right w:val="single" w:sz="4" w:space="0" w:color="auto"/>
            </w:tcBorders>
          </w:tcPr>
          <w:p w14:paraId="5B8999C1" w14:textId="77777777" w:rsidR="007E22CB" w:rsidRDefault="00B7783F">
            <w:pPr>
              <w:pStyle w:val="TableText"/>
            </w:pPr>
            <w:r>
              <w:t>52</w:t>
            </w:r>
          </w:p>
        </w:tc>
        <w:tc>
          <w:tcPr>
            <w:tcW w:w="5526" w:type="dxa"/>
            <w:tcBorders>
              <w:top w:val="single" w:sz="4" w:space="0" w:color="auto"/>
              <w:left w:val="single" w:sz="4" w:space="0" w:color="auto"/>
              <w:bottom w:val="single" w:sz="4" w:space="0" w:color="auto"/>
              <w:right w:val="single" w:sz="4" w:space="0" w:color="auto"/>
            </w:tcBorders>
          </w:tcPr>
          <w:p w14:paraId="48DC7A6C" w14:textId="77777777" w:rsidR="007E22CB" w:rsidRDefault="007E22CB">
            <w:pPr>
              <w:pStyle w:val="TableText"/>
            </w:pPr>
          </w:p>
        </w:tc>
      </w:tr>
      <w:tr w:rsidR="007E22CB" w14:paraId="31C51D9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8FD488" w14:textId="77777777" w:rsidR="007E22CB" w:rsidRDefault="00B7783F">
            <w:pPr>
              <w:pStyle w:val="TableText"/>
            </w:pPr>
            <w:r>
              <w:t>DpfSootHigh</w:t>
            </w:r>
          </w:p>
        </w:tc>
        <w:tc>
          <w:tcPr>
            <w:tcW w:w="1200" w:type="dxa"/>
            <w:tcBorders>
              <w:top w:val="single" w:sz="4" w:space="0" w:color="auto"/>
              <w:left w:val="single" w:sz="4" w:space="0" w:color="auto"/>
              <w:bottom w:val="single" w:sz="4" w:space="0" w:color="auto"/>
              <w:right w:val="single" w:sz="4" w:space="0" w:color="auto"/>
            </w:tcBorders>
          </w:tcPr>
          <w:p w14:paraId="39D93787" w14:textId="77777777" w:rsidR="007E22CB" w:rsidRDefault="00B7783F">
            <w:pPr>
              <w:pStyle w:val="TableText"/>
            </w:pPr>
            <w:r>
              <w:t>53</w:t>
            </w:r>
          </w:p>
        </w:tc>
        <w:tc>
          <w:tcPr>
            <w:tcW w:w="5526" w:type="dxa"/>
            <w:tcBorders>
              <w:top w:val="single" w:sz="4" w:space="0" w:color="auto"/>
              <w:left w:val="single" w:sz="4" w:space="0" w:color="auto"/>
              <w:bottom w:val="single" w:sz="4" w:space="0" w:color="auto"/>
              <w:right w:val="single" w:sz="4" w:space="0" w:color="auto"/>
            </w:tcBorders>
          </w:tcPr>
          <w:p w14:paraId="5D3412E1" w14:textId="77777777" w:rsidR="007E22CB" w:rsidRDefault="007E22CB">
            <w:pPr>
              <w:pStyle w:val="TableText"/>
            </w:pPr>
          </w:p>
        </w:tc>
      </w:tr>
      <w:tr w:rsidR="007E22CB" w14:paraId="5FCF157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0D6AF1" w14:textId="77777777" w:rsidR="007E22CB" w:rsidRDefault="00B7783F">
            <w:pPr>
              <w:pStyle w:val="TableText"/>
            </w:pPr>
            <w:r>
              <w:t>RegenerationRequired</w:t>
            </w:r>
          </w:p>
        </w:tc>
        <w:tc>
          <w:tcPr>
            <w:tcW w:w="1200" w:type="dxa"/>
            <w:tcBorders>
              <w:top w:val="single" w:sz="4" w:space="0" w:color="auto"/>
              <w:left w:val="single" w:sz="4" w:space="0" w:color="auto"/>
              <w:bottom w:val="single" w:sz="4" w:space="0" w:color="auto"/>
              <w:right w:val="single" w:sz="4" w:space="0" w:color="auto"/>
            </w:tcBorders>
          </w:tcPr>
          <w:p w14:paraId="07CCA321" w14:textId="77777777" w:rsidR="007E22CB" w:rsidRDefault="00B7783F">
            <w:pPr>
              <w:pStyle w:val="TableText"/>
            </w:pPr>
            <w:r>
              <w:t>54</w:t>
            </w:r>
          </w:p>
        </w:tc>
        <w:tc>
          <w:tcPr>
            <w:tcW w:w="5526" w:type="dxa"/>
            <w:tcBorders>
              <w:top w:val="single" w:sz="4" w:space="0" w:color="auto"/>
              <w:left w:val="single" w:sz="4" w:space="0" w:color="auto"/>
              <w:bottom w:val="single" w:sz="4" w:space="0" w:color="auto"/>
              <w:right w:val="single" w:sz="4" w:space="0" w:color="auto"/>
            </w:tcBorders>
          </w:tcPr>
          <w:p w14:paraId="509ADAF7" w14:textId="77777777" w:rsidR="007E22CB" w:rsidRDefault="007E22CB">
            <w:pPr>
              <w:pStyle w:val="TableText"/>
            </w:pPr>
          </w:p>
        </w:tc>
      </w:tr>
      <w:tr w:rsidR="007E22CB" w14:paraId="1E86391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783B7F" w14:textId="77777777" w:rsidR="007E22CB" w:rsidRDefault="00B7783F">
            <w:pPr>
              <w:pStyle w:val="TableText"/>
            </w:pPr>
            <w:r>
              <w:t>AftertreatmentFault</w:t>
            </w:r>
          </w:p>
        </w:tc>
        <w:tc>
          <w:tcPr>
            <w:tcW w:w="1200" w:type="dxa"/>
            <w:tcBorders>
              <w:top w:val="single" w:sz="4" w:space="0" w:color="auto"/>
              <w:left w:val="single" w:sz="4" w:space="0" w:color="auto"/>
              <w:bottom w:val="single" w:sz="4" w:space="0" w:color="auto"/>
              <w:right w:val="single" w:sz="4" w:space="0" w:color="auto"/>
            </w:tcBorders>
          </w:tcPr>
          <w:p w14:paraId="6D8F3DDE" w14:textId="77777777" w:rsidR="007E22CB" w:rsidRDefault="00B7783F">
            <w:pPr>
              <w:pStyle w:val="TableText"/>
            </w:pPr>
            <w:r>
              <w:t>55</w:t>
            </w:r>
          </w:p>
        </w:tc>
        <w:tc>
          <w:tcPr>
            <w:tcW w:w="5526" w:type="dxa"/>
            <w:tcBorders>
              <w:top w:val="single" w:sz="4" w:space="0" w:color="auto"/>
              <w:left w:val="single" w:sz="4" w:space="0" w:color="auto"/>
              <w:bottom w:val="single" w:sz="4" w:space="0" w:color="auto"/>
              <w:right w:val="single" w:sz="4" w:space="0" w:color="auto"/>
            </w:tcBorders>
          </w:tcPr>
          <w:p w14:paraId="2B455979" w14:textId="77777777" w:rsidR="007E22CB" w:rsidRDefault="007E22CB">
            <w:pPr>
              <w:pStyle w:val="TableText"/>
            </w:pPr>
          </w:p>
        </w:tc>
      </w:tr>
      <w:tr w:rsidR="007E22CB" w14:paraId="077480A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4A1CA7" w14:textId="77777777" w:rsidR="007E22CB" w:rsidRDefault="00B7783F">
            <w:pPr>
              <w:pStyle w:val="TableText"/>
            </w:pPr>
            <w:r>
              <w:t>EnclosureHighTemperature</w:t>
            </w:r>
          </w:p>
        </w:tc>
        <w:tc>
          <w:tcPr>
            <w:tcW w:w="1200" w:type="dxa"/>
            <w:tcBorders>
              <w:top w:val="single" w:sz="4" w:space="0" w:color="auto"/>
              <w:left w:val="single" w:sz="4" w:space="0" w:color="auto"/>
              <w:bottom w:val="single" w:sz="4" w:space="0" w:color="auto"/>
              <w:right w:val="single" w:sz="4" w:space="0" w:color="auto"/>
            </w:tcBorders>
          </w:tcPr>
          <w:p w14:paraId="1C39E399" w14:textId="77777777" w:rsidR="007E22CB" w:rsidRDefault="00B7783F">
            <w:pPr>
              <w:pStyle w:val="TableText"/>
            </w:pPr>
            <w:r>
              <w:t>56</w:t>
            </w:r>
          </w:p>
        </w:tc>
        <w:tc>
          <w:tcPr>
            <w:tcW w:w="5526" w:type="dxa"/>
            <w:tcBorders>
              <w:top w:val="single" w:sz="4" w:space="0" w:color="auto"/>
              <w:left w:val="single" w:sz="4" w:space="0" w:color="auto"/>
              <w:bottom w:val="single" w:sz="4" w:space="0" w:color="auto"/>
              <w:right w:val="single" w:sz="4" w:space="0" w:color="auto"/>
            </w:tcBorders>
          </w:tcPr>
          <w:p w14:paraId="73DD2F82" w14:textId="77777777" w:rsidR="007E22CB" w:rsidRDefault="007E22CB">
            <w:pPr>
              <w:pStyle w:val="TableText"/>
            </w:pPr>
          </w:p>
        </w:tc>
      </w:tr>
      <w:tr w:rsidR="007E22CB" w14:paraId="303C5CD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77FB82" w14:textId="77777777" w:rsidR="007E22CB" w:rsidRDefault="00B7783F">
            <w:pPr>
              <w:pStyle w:val="TableText"/>
            </w:pPr>
            <w:r>
              <w:lastRenderedPageBreak/>
              <w:t>DoorOpen</w:t>
            </w:r>
          </w:p>
        </w:tc>
        <w:tc>
          <w:tcPr>
            <w:tcW w:w="1200" w:type="dxa"/>
            <w:tcBorders>
              <w:top w:val="single" w:sz="4" w:space="0" w:color="auto"/>
              <w:left w:val="single" w:sz="4" w:space="0" w:color="auto"/>
              <w:bottom w:val="single" w:sz="4" w:space="0" w:color="auto"/>
              <w:right w:val="single" w:sz="4" w:space="0" w:color="auto"/>
            </w:tcBorders>
          </w:tcPr>
          <w:p w14:paraId="64F85B3A" w14:textId="77777777" w:rsidR="007E22CB" w:rsidRDefault="00B7783F">
            <w:pPr>
              <w:pStyle w:val="TableText"/>
            </w:pPr>
            <w:r>
              <w:t>57</w:t>
            </w:r>
          </w:p>
        </w:tc>
        <w:tc>
          <w:tcPr>
            <w:tcW w:w="5526" w:type="dxa"/>
            <w:tcBorders>
              <w:top w:val="single" w:sz="4" w:space="0" w:color="auto"/>
              <w:left w:val="single" w:sz="4" w:space="0" w:color="auto"/>
              <w:bottom w:val="single" w:sz="4" w:space="0" w:color="auto"/>
              <w:right w:val="single" w:sz="4" w:space="0" w:color="auto"/>
            </w:tcBorders>
          </w:tcPr>
          <w:p w14:paraId="26D0B855" w14:textId="77777777" w:rsidR="007E22CB" w:rsidRDefault="007E22CB">
            <w:pPr>
              <w:pStyle w:val="TableText"/>
            </w:pPr>
          </w:p>
        </w:tc>
      </w:tr>
      <w:tr w:rsidR="007E22CB" w14:paraId="150DA9B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C1596D" w14:textId="77777777" w:rsidR="007E22CB" w:rsidRDefault="00B7783F">
            <w:pPr>
              <w:pStyle w:val="TableText"/>
            </w:pPr>
            <w:r>
              <w:t>FuelBasinLeak</w:t>
            </w:r>
          </w:p>
        </w:tc>
        <w:tc>
          <w:tcPr>
            <w:tcW w:w="1200" w:type="dxa"/>
            <w:tcBorders>
              <w:top w:val="single" w:sz="4" w:space="0" w:color="auto"/>
              <w:left w:val="single" w:sz="4" w:space="0" w:color="auto"/>
              <w:bottom w:val="single" w:sz="4" w:space="0" w:color="auto"/>
              <w:right w:val="single" w:sz="4" w:space="0" w:color="auto"/>
            </w:tcBorders>
          </w:tcPr>
          <w:p w14:paraId="1290777A" w14:textId="77777777" w:rsidR="007E22CB" w:rsidRDefault="00B7783F">
            <w:pPr>
              <w:pStyle w:val="TableText"/>
            </w:pPr>
            <w:r>
              <w:t>58</w:t>
            </w:r>
          </w:p>
        </w:tc>
        <w:tc>
          <w:tcPr>
            <w:tcW w:w="5526" w:type="dxa"/>
            <w:tcBorders>
              <w:top w:val="single" w:sz="4" w:space="0" w:color="auto"/>
              <w:left w:val="single" w:sz="4" w:space="0" w:color="auto"/>
              <w:bottom w:val="single" w:sz="4" w:space="0" w:color="auto"/>
              <w:right w:val="single" w:sz="4" w:space="0" w:color="auto"/>
            </w:tcBorders>
          </w:tcPr>
          <w:p w14:paraId="4B4444BB" w14:textId="77777777" w:rsidR="007E22CB" w:rsidRDefault="007E22CB">
            <w:pPr>
              <w:pStyle w:val="TableText"/>
            </w:pPr>
          </w:p>
        </w:tc>
      </w:tr>
      <w:tr w:rsidR="007E22CB" w14:paraId="48B51C7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351EB5" w14:textId="77777777" w:rsidR="007E22CB" w:rsidRDefault="00B7783F">
            <w:pPr>
              <w:pStyle w:val="TableText"/>
            </w:pPr>
            <w:r>
              <w:t>RadiatorFanFailure</w:t>
            </w:r>
          </w:p>
        </w:tc>
        <w:tc>
          <w:tcPr>
            <w:tcW w:w="1200" w:type="dxa"/>
            <w:tcBorders>
              <w:top w:val="single" w:sz="4" w:space="0" w:color="auto"/>
              <w:left w:val="single" w:sz="4" w:space="0" w:color="auto"/>
              <w:bottom w:val="single" w:sz="4" w:space="0" w:color="auto"/>
              <w:right w:val="single" w:sz="4" w:space="0" w:color="auto"/>
            </w:tcBorders>
          </w:tcPr>
          <w:p w14:paraId="38E7F34D" w14:textId="77777777" w:rsidR="007E22CB" w:rsidRDefault="00B7783F">
            <w:pPr>
              <w:pStyle w:val="TableText"/>
            </w:pPr>
            <w:r>
              <w:t>59</w:t>
            </w:r>
          </w:p>
        </w:tc>
        <w:tc>
          <w:tcPr>
            <w:tcW w:w="5526" w:type="dxa"/>
            <w:tcBorders>
              <w:top w:val="single" w:sz="4" w:space="0" w:color="auto"/>
              <w:left w:val="single" w:sz="4" w:space="0" w:color="auto"/>
              <w:bottom w:val="single" w:sz="4" w:space="0" w:color="auto"/>
              <w:right w:val="single" w:sz="4" w:space="0" w:color="auto"/>
            </w:tcBorders>
          </w:tcPr>
          <w:p w14:paraId="356D99E1" w14:textId="77777777" w:rsidR="007E22CB" w:rsidRDefault="007E22CB">
            <w:pPr>
              <w:pStyle w:val="TableText"/>
            </w:pPr>
          </w:p>
        </w:tc>
      </w:tr>
      <w:tr w:rsidR="007E22CB" w14:paraId="5C6CC6B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711BEE5" w14:textId="77777777" w:rsidR="007E22CB" w:rsidRDefault="00B7783F">
            <w:pPr>
              <w:pStyle w:val="TableText"/>
            </w:pPr>
            <w:r>
              <w:t>JacketWaterHeaterFailure</w:t>
            </w:r>
          </w:p>
        </w:tc>
        <w:tc>
          <w:tcPr>
            <w:tcW w:w="1200" w:type="dxa"/>
            <w:tcBorders>
              <w:top w:val="single" w:sz="4" w:space="0" w:color="auto"/>
              <w:left w:val="single" w:sz="4" w:space="0" w:color="auto"/>
              <w:bottom w:val="single" w:sz="4" w:space="0" w:color="auto"/>
              <w:right w:val="single" w:sz="4" w:space="0" w:color="auto"/>
            </w:tcBorders>
          </w:tcPr>
          <w:p w14:paraId="2ED543D7" w14:textId="77777777" w:rsidR="007E22CB" w:rsidRDefault="00B7783F">
            <w:pPr>
              <w:pStyle w:val="TableText"/>
            </w:pPr>
            <w:r>
              <w:t>60</w:t>
            </w:r>
          </w:p>
        </w:tc>
        <w:tc>
          <w:tcPr>
            <w:tcW w:w="5526" w:type="dxa"/>
            <w:tcBorders>
              <w:top w:val="single" w:sz="4" w:space="0" w:color="auto"/>
              <w:left w:val="single" w:sz="4" w:space="0" w:color="auto"/>
              <w:bottom w:val="single" w:sz="4" w:space="0" w:color="auto"/>
              <w:right w:val="single" w:sz="4" w:space="0" w:color="auto"/>
            </w:tcBorders>
          </w:tcPr>
          <w:p w14:paraId="4698511E" w14:textId="77777777" w:rsidR="007E22CB" w:rsidRDefault="007E22CB">
            <w:pPr>
              <w:pStyle w:val="TableText"/>
            </w:pPr>
          </w:p>
        </w:tc>
      </w:tr>
      <w:tr w:rsidR="007E22CB" w14:paraId="7CFBB8C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1013A6" w14:textId="77777777" w:rsidR="007E22CB" w:rsidRDefault="00B7783F">
            <w:pPr>
              <w:pStyle w:val="TableText"/>
            </w:pPr>
            <w:r>
              <w:t>AtsFailedToTransfer</w:t>
            </w:r>
          </w:p>
        </w:tc>
        <w:tc>
          <w:tcPr>
            <w:tcW w:w="1200" w:type="dxa"/>
            <w:tcBorders>
              <w:top w:val="single" w:sz="4" w:space="0" w:color="auto"/>
              <w:left w:val="single" w:sz="4" w:space="0" w:color="auto"/>
              <w:bottom w:val="single" w:sz="4" w:space="0" w:color="auto"/>
              <w:right w:val="single" w:sz="4" w:space="0" w:color="auto"/>
            </w:tcBorders>
          </w:tcPr>
          <w:p w14:paraId="07CEB7DA" w14:textId="77777777" w:rsidR="007E22CB" w:rsidRDefault="00B7783F">
            <w:pPr>
              <w:pStyle w:val="TableText"/>
            </w:pPr>
            <w:r>
              <w:t>61</w:t>
            </w:r>
          </w:p>
        </w:tc>
        <w:tc>
          <w:tcPr>
            <w:tcW w:w="5526" w:type="dxa"/>
            <w:tcBorders>
              <w:top w:val="single" w:sz="4" w:space="0" w:color="auto"/>
              <w:left w:val="single" w:sz="4" w:space="0" w:color="auto"/>
              <w:bottom w:val="single" w:sz="4" w:space="0" w:color="auto"/>
              <w:right w:val="single" w:sz="4" w:space="0" w:color="auto"/>
            </w:tcBorders>
          </w:tcPr>
          <w:p w14:paraId="206FD2EE" w14:textId="77777777" w:rsidR="007E22CB" w:rsidRDefault="007E22CB">
            <w:pPr>
              <w:pStyle w:val="TableText"/>
            </w:pPr>
          </w:p>
        </w:tc>
      </w:tr>
      <w:tr w:rsidR="007E22CB" w14:paraId="21FDAD8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ED36C2" w14:textId="77777777" w:rsidR="007E22CB" w:rsidRDefault="00B7783F">
            <w:pPr>
              <w:pStyle w:val="TableText"/>
            </w:pPr>
            <w:r>
              <w:t>BreakerFailedToClose</w:t>
            </w:r>
          </w:p>
        </w:tc>
        <w:tc>
          <w:tcPr>
            <w:tcW w:w="1200" w:type="dxa"/>
            <w:tcBorders>
              <w:top w:val="single" w:sz="4" w:space="0" w:color="auto"/>
              <w:left w:val="single" w:sz="4" w:space="0" w:color="auto"/>
              <w:bottom w:val="single" w:sz="4" w:space="0" w:color="auto"/>
              <w:right w:val="single" w:sz="4" w:space="0" w:color="auto"/>
            </w:tcBorders>
          </w:tcPr>
          <w:p w14:paraId="2A5AA9CA" w14:textId="77777777" w:rsidR="007E22CB" w:rsidRDefault="00B7783F">
            <w:pPr>
              <w:pStyle w:val="TableText"/>
            </w:pPr>
            <w:r>
              <w:t>62</w:t>
            </w:r>
          </w:p>
        </w:tc>
        <w:tc>
          <w:tcPr>
            <w:tcW w:w="5526" w:type="dxa"/>
            <w:tcBorders>
              <w:top w:val="single" w:sz="4" w:space="0" w:color="auto"/>
              <w:left w:val="single" w:sz="4" w:space="0" w:color="auto"/>
              <w:bottom w:val="single" w:sz="4" w:space="0" w:color="auto"/>
              <w:right w:val="single" w:sz="4" w:space="0" w:color="auto"/>
            </w:tcBorders>
          </w:tcPr>
          <w:p w14:paraId="733060C7" w14:textId="77777777" w:rsidR="007E22CB" w:rsidRDefault="007E22CB">
            <w:pPr>
              <w:pStyle w:val="TableText"/>
            </w:pPr>
          </w:p>
        </w:tc>
      </w:tr>
      <w:tr w:rsidR="007E22CB" w14:paraId="3878EB3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F7CC6C" w14:textId="77777777" w:rsidR="007E22CB" w:rsidRDefault="00B7783F">
            <w:pPr>
              <w:pStyle w:val="TableText"/>
            </w:pPr>
            <w:r>
              <w:t>SynchronizationFailure</w:t>
            </w:r>
          </w:p>
        </w:tc>
        <w:tc>
          <w:tcPr>
            <w:tcW w:w="1200" w:type="dxa"/>
            <w:tcBorders>
              <w:top w:val="single" w:sz="4" w:space="0" w:color="auto"/>
              <w:left w:val="single" w:sz="4" w:space="0" w:color="auto"/>
              <w:bottom w:val="single" w:sz="4" w:space="0" w:color="auto"/>
              <w:right w:val="single" w:sz="4" w:space="0" w:color="auto"/>
            </w:tcBorders>
          </w:tcPr>
          <w:p w14:paraId="0C6A08AE" w14:textId="77777777" w:rsidR="007E22CB" w:rsidRDefault="00B7783F">
            <w:pPr>
              <w:pStyle w:val="TableText"/>
            </w:pPr>
            <w:r>
              <w:t>63</w:t>
            </w:r>
          </w:p>
        </w:tc>
        <w:tc>
          <w:tcPr>
            <w:tcW w:w="5526" w:type="dxa"/>
            <w:tcBorders>
              <w:top w:val="single" w:sz="4" w:space="0" w:color="auto"/>
              <w:left w:val="single" w:sz="4" w:space="0" w:color="auto"/>
              <w:bottom w:val="single" w:sz="4" w:space="0" w:color="auto"/>
              <w:right w:val="single" w:sz="4" w:space="0" w:color="auto"/>
            </w:tcBorders>
          </w:tcPr>
          <w:p w14:paraId="5ADBAC96" w14:textId="77777777" w:rsidR="007E22CB" w:rsidRDefault="007E22CB">
            <w:pPr>
              <w:pStyle w:val="TableText"/>
            </w:pPr>
          </w:p>
        </w:tc>
      </w:tr>
    </w:tbl>
    <w:p w14:paraId="11E51020" w14:textId="77777777" w:rsidR="007E22CB" w:rsidRDefault="007E22CB">
      <w:pPr>
        <w:pStyle w:val="spacer"/>
      </w:pPr>
    </w:p>
    <w:p w14:paraId="1BA85F5D" w14:textId="49C11352" w:rsidR="007E22CB" w:rsidRDefault="00B7783F">
      <w:pPr>
        <w:pStyle w:val="TABLE-title"/>
      </w:pPr>
      <w:bookmarkStart w:id="515" w:name="_Tab_c9_14_def"/>
      <w:bookmarkStart w:id="516" w:name="_Toc236305488"/>
      <w:r>
        <w:t xml:space="preserve">Table </w:t>
      </w:r>
      <w:r>
        <w:fldChar w:fldCharType="begin"/>
      </w:r>
      <w:r>
        <w:instrText xml:space="preserve"> SEQ Table \* ARABIC </w:instrText>
      </w:r>
      <w:r>
        <w:fldChar w:fldCharType="separate"/>
      </w:r>
      <w:r w:rsidR="007F705B">
        <w:rPr>
          <w:noProof/>
        </w:rPr>
        <w:t>77</w:t>
      </w:r>
      <w:r>
        <w:fldChar w:fldCharType="end"/>
      </w:r>
      <w:r>
        <w:t xml:space="preserve"> – GeneratorProtectionFunctionEnum definition</w:t>
      </w:r>
      <w:bookmarkEnd w:id="515"/>
      <w:bookmarkEnd w:id="5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E22CB" w14:paraId="1461131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55F2E0E" w14:textId="77777777" w:rsidR="007E22CB" w:rsidRDefault="00B7783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F769C90" w14:textId="77777777" w:rsidR="007E22CB" w:rsidRDefault="00B7783F">
            <w:pPr>
              <w:pStyle w:val="TableText"/>
            </w:pPr>
            <w:r>
              <w:rPr>
                <w:b/>
              </w:rPr>
              <w:t>Value</w:t>
            </w:r>
          </w:p>
        </w:tc>
      </w:tr>
      <w:tr w:rsidR="007E22CB" w14:paraId="44A0C36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B26E7FE" w14:textId="77777777" w:rsidR="007E22CB" w:rsidRDefault="00B7783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E9EFEC6" w14:textId="77777777" w:rsidR="007E22CB" w:rsidRDefault="00B7783F">
            <w:pPr>
              <w:pStyle w:val="TableText"/>
            </w:pPr>
            <w:r>
              <w:t>1:GeneratorProtectionFunctionEnum</w:t>
            </w:r>
          </w:p>
        </w:tc>
      </w:tr>
      <w:tr w:rsidR="007E22CB" w14:paraId="0A7F07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7424B9" w14:textId="77777777" w:rsidR="007E22CB" w:rsidRDefault="00B7783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0B1A7CC" w14:textId="77777777" w:rsidR="007E22CB" w:rsidRDefault="00B7783F">
            <w:pPr>
              <w:pStyle w:val="TableText"/>
            </w:pPr>
            <w:r>
              <w:t>False</w:t>
            </w:r>
          </w:p>
        </w:tc>
      </w:tr>
      <w:tr w:rsidR="007E22CB" w14:paraId="4D83ECF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658B434" w14:textId="77777777" w:rsidR="007E22CB" w:rsidRDefault="00B7783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40600DC" w14:textId="77777777" w:rsidR="007E22CB" w:rsidRDefault="00B7783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5BED30" w14:textId="77777777" w:rsidR="007E22CB" w:rsidRDefault="00B7783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2A7082E" w14:textId="77777777" w:rsidR="007E22CB" w:rsidRDefault="00B7783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CF199F6" w14:textId="77777777" w:rsidR="007E22CB" w:rsidRDefault="00B7783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BAC569E" w14:textId="77777777" w:rsidR="007E22CB" w:rsidRDefault="00B7783F">
            <w:pPr>
              <w:pStyle w:val="TableText"/>
            </w:pPr>
            <w:r>
              <w:rPr>
                <w:b/>
              </w:rPr>
              <w:t>Other</w:t>
            </w:r>
          </w:p>
        </w:tc>
      </w:tr>
      <w:tr w:rsidR="007E22CB" w14:paraId="22358CB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26025D" w14:textId="77777777" w:rsidR="007E22CB" w:rsidRDefault="00B7783F">
            <w:pPr>
              <w:pStyle w:val="TableText"/>
            </w:pPr>
            <w:r>
              <w:t>Subtype of the 0:Enumeration defined in OPC 10000-5, i.e. inheriting the InstanceDeclarations of that Node.</w:t>
            </w:r>
          </w:p>
        </w:tc>
      </w:tr>
      <w:tr w:rsidR="007E22CB" w14:paraId="239FA3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633325"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7AE1245"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FFB669" w14:textId="77777777" w:rsidR="007E22CB" w:rsidRDefault="00B7783F">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C05AFB6" w14:textId="77777777" w:rsidR="007E22CB" w:rsidRDefault="00B7783F">
            <w:pPr>
              <w:pStyle w:val="TableText"/>
            </w:pPr>
            <w:r>
              <w:t>0:LocalizedText[64]</w:t>
            </w:r>
          </w:p>
        </w:tc>
        <w:tc>
          <w:tcPr>
            <w:tcW w:w="1843" w:type="dxa"/>
            <w:tcBorders>
              <w:top w:val="single" w:sz="4" w:space="0" w:color="auto"/>
              <w:left w:val="single" w:sz="4" w:space="0" w:color="auto"/>
              <w:bottom w:val="single" w:sz="4" w:space="0" w:color="auto"/>
              <w:right w:val="single" w:sz="4" w:space="0" w:color="auto"/>
            </w:tcBorders>
          </w:tcPr>
          <w:p w14:paraId="0132C398"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386560B" w14:textId="77777777" w:rsidR="007E22CB" w:rsidRDefault="007E22CB">
            <w:pPr>
              <w:pStyle w:val="TableText"/>
            </w:pPr>
          </w:p>
        </w:tc>
      </w:tr>
      <w:tr w:rsidR="007E22CB" w14:paraId="16594BF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E5D24CB" w14:textId="77777777" w:rsidR="007E22CB" w:rsidRDefault="00B7783F">
            <w:pPr>
              <w:pStyle w:val="TableText"/>
            </w:pPr>
            <w:r>
              <w:rPr>
                <w:b/>
              </w:rPr>
              <w:t>Conformance Units</w:t>
            </w:r>
          </w:p>
        </w:tc>
      </w:tr>
      <w:tr w:rsidR="007E22CB" w14:paraId="6F1C1E8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AC4E899" w14:textId="77777777" w:rsidR="007E22CB" w:rsidRDefault="00B7783F">
            <w:pPr>
              <w:pStyle w:val="TableText"/>
            </w:pPr>
            <w:r>
              <w:t>GEN-GeneratorSet</w:t>
            </w:r>
          </w:p>
        </w:tc>
      </w:tr>
    </w:tbl>
    <w:p w14:paraId="24CD19DC" w14:textId="77777777" w:rsidR="007E22CB" w:rsidRDefault="007E22CB">
      <w:pPr>
        <w:pStyle w:val="spacer"/>
      </w:pPr>
    </w:p>
    <w:p w14:paraId="6B65D287" w14:textId="77777777" w:rsidR="007E22CB" w:rsidRDefault="00B7783F">
      <w:pPr>
        <w:pStyle w:val="Heading2"/>
      </w:pPr>
      <w:bookmarkStart w:id="517" w:name="_Clause_c9_15"/>
      <w:bookmarkStart w:id="518" w:name="_Toc236305393"/>
      <w:r>
        <w:t>ParallelingSystemStateEnum</w:t>
      </w:r>
      <w:bookmarkEnd w:id="517"/>
      <w:bookmarkEnd w:id="518"/>
    </w:p>
    <w:p w14:paraId="3C4A7B6E" w14:textId="77777777" w:rsidR="007E22CB" w:rsidRDefault="00B7783F">
      <w:pPr>
        <w:pStyle w:val="PARAGRAPH"/>
      </w:pPr>
      <w:r>
        <w:t>Operating state of a paralleling / switchgear system.</w:t>
      </w:r>
    </w:p>
    <w:p w14:paraId="106E0481" w14:textId="4B7BF246" w:rsidR="007E22CB" w:rsidRDefault="00B7783F">
      <w:pPr>
        <w:pStyle w:val="TABLE-title"/>
      </w:pPr>
      <w:bookmarkStart w:id="519" w:name="_Tab_c9_15_items_items"/>
      <w:bookmarkStart w:id="520" w:name="_Toc236305489"/>
      <w:r>
        <w:t xml:space="preserve">Table </w:t>
      </w:r>
      <w:r>
        <w:fldChar w:fldCharType="begin"/>
      </w:r>
      <w:r>
        <w:instrText xml:space="preserve"> SEQ Table \* ARABIC </w:instrText>
      </w:r>
      <w:r>
        <w:fldChar w:fldCharType="separate"/>
      </w:r>
      <w:r w:rsidR="007F705B">
        <w:rPr>
          <w:noProof/>
        </w:rPr>
        <w:t>78</w:t>
      </w:r>
      <w:r>
        <w:fldChar w:fldCharType="end"/>
      </w:r>
      <w:r>
        <w:t xml:space="preserve"> – ParallelingSystemStateEnum Items</w:t>
      </w:r>
      <w:bookmarkEnd w:id="519"/>
      <w:bookmarkEnd w:id="5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E22CB" w14:paraId="6BB1579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7AF7EA9" w14:textId="77777777" w:rsidR="007E22CB" w:rsidRDefault="00B7783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29B0344" w14:textId="77777777" w:rsidR="007E22CB" w:rsidRDefault="00B7783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FD93ACC" w14:textId="77777777" w:rsidR="007E22CB" w:rsidRDefault="00B7783F">
            <w:pPr>
              <w:pStyle w:val="TableText"/>
            </w:pPr>
            <w:r>
              <w:rPr>
                <w:b/>
              </w:rPr>
              <w:t>Description</w:t>
            </w:r>
          </w:p>
        </w:tc>
      </w:tr>
      <w:tr w:rsidR="007E22CB" w14:paraId="10A6FDF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79E72B" w14:textId="77777777" w:rsidR="007E22CB" w:rsidRDefault="00B7783F">
            <w:pPr>
              <w:pStyle w:val="TableText"/>
            </w:pPr>
            <w:r>
              <w:t>Off</w:t>
            </w:r>
          </w:p>
        </w:tc>
        <w:tc>
          <w:tcPr>
            <w:tcW w:w="1200" w:type="dxa"/>
            <w:tcBorders>
              <w:top w:val="single" w:sz="4" w:space="0" w:color="auto"/>
              <w:left w:val="single" w:sz="4" w:space="0" w:color="auto"/>
              <w:bottom w:val="single" w:sz="4" w:space="0" w:color="auto"/>
              <w:right w:val="single" w:sz="4" w:space="0" w:color="auto"/>
            </w:tcBorders>
          </w:tcPr>
          <w:p w14:paraId="18A60FCD" w14:textId="77777777" w:rsidR="007E22CB" w:rsidRDefault="00B7783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5B8E146" w14:textId="77777777" w:rsidR="007E22CB" w:rsidRDefault="007E22CB">
            <w:pPr>
              <w:pStyle w:val="TableText"/>
            </w:pPr>
          </w:p>
        </w:tc>
      </w:tr>
      <w:tr w:rsidR="007E22CB" w14:paraId="5DCBC9F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68D346" w14:textId="77777777" w:rsidR="007E22CB" w:rsidRDefault="00B7783F">
            <w:pPr>
              <w:pStyle w:val="TableText"/>
            </w:pPr>
            <w:r>
              <w:t>Standby</w:t>
            </w:r>
          </w:p>
        </w:tc>
        <w:tc>
          <w:tcPr>
            <w:tcW w:w="1200" w:type="dxa"/>
            <w:tcBorders>
              <w:top w:val="single" w:sz="4" w:space="0" w:color="auto"/>
              <w:left w:val="single" w:sz="4" w:space="0" w:color="auto"/>
              <w:bottom w:val="single" w:sz="4" w:space="0" w:color="auto"/>
              <w:right w:val="single" w:sz="4" w:space="0" w:color="auto"/>
            </w:tcBorders>
          </w:tcPr>
          <w:p w14:paraId="5D7E24A1" w14:textId="77777777" w:rsidR="007E22CB" w:rsidRDefault="00B7783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B502C99" w14:textId="77777777" w:rsidR="007E22CB" w:rsidRDefault="007E22CB">
            <w:pPr>
              <w:pStyle w:val="TableText"/>
            </w:pPr>
          </w:p>
        </w:tc>
      </w:tr>
      <w:tr w:rsidR="007E22CB" w14:paraId="33787EF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E0EECA7" w14:textId="77777777" w:rsidR="007E22CB" w:rsidRDefault="00B7783F">
            <w:pPr>
              <w:pStyle w:val="TableText"/>
            </w:pPr>
            <w:r>
              <w:t>StartSequence</w:t>
            </w:r>
          </w:p>
        </w:tc>
        <w:tc>
          <w:tcPr>
            <w:tcW w:w="1200" w:type="dxa"/>
            <w:tcBorders>
              <w:top w:val="single" w:sz="4" w:space="0" w:color="auto"/>
              <w:left w:val="single" w:sz="4" w:space="0" w:color="auto"/>
              <w:bottom w:val="single" w:sz="4" w:space="0" w:color="auto"/>
              <w:right w:val="single" w:sz="4" w:space="0" w:color="auto"/>
            </w:tcBorders>
          </w:tcPr>
          <w:p w14:paraId="4D99B528" w14:textId="77777777" w:rsidR="007E22CB" w:rsidRDefault="00B7783F">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CC7AE5A" w14:textId="77777777" w:rsidR="007E22CB" w:rsidRDefault="007E22CB">
            <w:pPr>
              <w:pStyle w:val="TableText"/>
            </w:pPr>
          </w:p>
        </w:tc>
      </w:tr>
      <w:tr w:rsidR="007E22CB" w14:paraId="2431E3C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ABECDA" w14:textId="77777777" w:rsidR="007E22CB" w:rsidRDefault="00B7783F">
            <w:pPr>
              <w:pStyle w:val="TableText"/>
            </w:pPr>
            <w:r>
              <w:t>DeadBusClose</w:t>
            </w:r>
          </w:p>
        </w:tc>
        <w:tc>
          <w:tcPr>
            <w:tcW w:w="1200" w:type="dxa"/>
            <w:tcBorders>
              <w:top w:val="single" w:sz="4" w:space="0" w:color="auto"/>
              <w:left w:val="single" w:sz="4" w:space="0" w:color="auto"/>
              <w:bottom w:val="single" w:sz="4" w:space="0" w:color="auto"/>
              <w:right w:val="single" w:sz="4" w:space="0" w:color="auto"/>
            </w:tcBorders>
          </w:tcPr>
          <w:p w14:paraId="4EAA2B3B" w14:textId="77777777" w:rsidR="007E22CB" w:rsidRDefault="00B7783F">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1494D93" w14:textId="77777777" w:rsidR="007E22CB" w:rsidRDefault="007E22CB">
            <w:pPr>
              <w:pStyle w:val="TableText"/>
            </w:pPr>
          </w:p>
        </w:tc>
      </w:tr>
      <w:tr w:rsidR="007E22CB" w14:paraId="42F9E59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FB5DEC" w14:textId="77777777" w:rsidR="007E22CB" w:rsidRDefault="00B7783F">
            <w:pPr>
              <w:pStyle w:val="TableText"/>
            </w:pPr>
            <w:r>
              <w:t>Synchronizing</w:t>
            </w:r>
          </w:p>
        </w:tc>
        <w:tc>
          <w:tcPr>
            <w:tcW w:w="1200" w:type="dxa"/>
            <w:tcBorders>
              <w:top w:val="single" w:sz="4" w:space="0" w:color="auto"/>
              <w:left w:val="single" w:sz="4" w:space="0" w:color="auto"/>
              <w:bottom w:val="single" w:sz="4" w:space="0" w:color="auto"/>
              <w:right w:val="single" w:sz="4" w:space="0" w:color="auto"/>
            </w:tcBorders>
          </w:tcPr>
          <w:p w14:paraId="4E4EF569" w14:textId="77777777" w:rsidR="007E22CB" w:rsidRDefault="00B7783F">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46298C58" w14:textId="77777777" w:rsidR="007E22CB" w:rsidRDefault="007E22CB">
            <w:pPr>
              <w:pStyle w:val="TableText"/>
            </w:pPr>
          </w:p>
        </w:tc>
      </w:tr>
      <w:tr w:rsidR="007E22CB" w14:paraId="4F4CAF9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7E96843" w14:textId="77777777" w:rsidR="007E22CB" w:rsidRDefault="00B7783F">
            <w:pPr>
              <w:pStyle w:val="TableText"/>
            </w:pPr>
            <w:r>
              <w:t>Paralleling</w:t>
            </w:r>
          </w:p>
        </w:tc>
        <w:tc>
          <w:tcPr>
            <w:tcW w:w="1200" w:type="dxa"/>
            <w:tcBorders>
              <w:top w:val="single" w:sz="4" w:space="0" w:color="auto"/>
              <w:left w:val="single" w:sz="4" w:space="0" w:color="auto"/>
              <w:bottom w:val="single" w:sz="4" w:space="0" w:color="auto"/>
              <w:right w:val="single" w:sz="4" w:space="0" w:color="auto"/>
            </w:tcBorders>
          </w:tcPr>
          <w:p w14:paraId="205191BB" w14:textId="77777777" w:rsidR="007E22CB" w:rsidRDefault="00B7783F">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74508008" w14:textId="77777777" w:rsidR="007E22CB" w:rsidRDefault="007E22CB">
            <w:pPr>
              <w:pStyle w:val="TableText"/>
            </w:pPr>
          </w:p>
        </w:tc>
      </w:tr>
      <w:tr w:rsidR="007E22CB" w14:paraId="13FB423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F8F0EC" w14:textId="77777777" w:rsidR="007E22CB" w:rsidRDefault="00B7783F">
            <w:pPr>
              <w:pStyle w:val="TableText"/>
            </w:pPr>
            <w:r>
              <w:t>LoadSharing</w:t>
            </w:r>
          </w:p>
        </w:tc>
        <w:tc>
          <w:tcPr>
            <w:tcW w:w="1200" w:type="dxa"/>
            <w:tcBorders>
              <w:top w:val="single" w:sz="4" w:space="0" w:color="auto"/>
              <w:left w:val="single" w:sz="4" w:space="0" w:color="auto"/>
              <w:bottom w:val="single" w:sz="4" w:space="0" w:color="auto"/>
              <w:right w:val="single" w:sz="4" w:space="0" w:color="auto"/>
            </w:tcBorders>
          </w:tcPr>
          <w:p w14:paraId="283F6900" w14:textId="77777777" w:rsidR="007E22CB" w:rsidRDefault="00B7783F">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23ABE19E" w14:textId="77777777" w:rsidR="007E22CB" w:rsidRDefault="007E22CB">
            <w:pPr>
              <w:pStyle w:val="TableText"/>
            </w:pPr>
          </w:p>
        </w:tc>
      </w:tr>
      <w:tr w:rsidR="007E22CB" w14:paraId="3414D88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280D53" w14:textId="77777777" w:rsidR="007E22CB" w:rsidRDefault="00B7783F">
            <w:pPr>
              <w:pStyle w:val="TableText"/>
            </w:pPr>
            <w:r>
              <w:t>LoadDemand</w:t>
            </w:r>
          </w:p>
        </w:tc>
        <w:tc>
          <w:tcPr>
            <w:tcW w:w="1200" w:type="dxa"/>
            <w:tcBorders>
              <w:top w:val="single" w:sz="4" w:space="0" w:color="auto"/>
              <w:left w:val="single" w:sz="4" w:space="0" w:color="auto"/>
              <w:bottom w:val="single" w:sz="4" w:space="0" w:color="auto"/>
              <w:right w:val="single" w:sz="4" w:space="0" w:color="auto"/>
            </w:tcBorders>
          </w:tcPr>
          <w:p w14:paraId="0093FEBA" w14:textId="77777777" w:rsidR="007E22CB" w:rsidRDefault="00B7783F">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489FC351" w14:textId="77777777" w:rsidR="007E22CB" w:rsidRDefault="007E22CB">
            <w:pPr>
              <w:pStyle w:val="TableText"/>
            </w:pPr>
          </w:p>
        </w:tc>
      </w:tr>
      <w:tr w:rsidR="007E22CB" w14:paraId="03A8D94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C3EA78" w14:textId="77777777" w:rsidR="007E22CB" w:rsidRDefault="00B7783F">
            <w:pPr>
              <w:pStyle w:val="TableText"/>
            </w:pPr>
            <w:r>
              <w:t>UtilityParallel</w:t>
            </w:r>
          </w:p>
        </w:tc>
        <w:tc>
          <w:tcPr>
            <w:tcW w:w="1200" w:type="dxa"/>
            <w:tcBorders>
              <w:top w:val="single" w:sz="4" w:space="0" w:color="auto"/>
              <w:left w:val="single" w:sz="4" w:space="0" w:color="auto"/>
              <w:bottom w:val="single" w:sz="4" w:space="0" w:color="auto"/>
              <w:right w:val="single" w:sz="4" w:space="0" w:color="auto"/>
            </w:tcBorders>
          </w:tcPr>
          <w:p w14:paraId="5D06CA3E" w14:textId="77777777" w:rsidR="007E22CB" w:rsidRDefault="00B7783F">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6889A5C1" w14:textId="77777777" w:rsidR="007E22CB" w:rsidRDefault="007E22CB">
            <w:pPr>
              <w:pStyle w:val="TableText"/>
            </w:pPr>
          </w:p>
        </w:tc>
      </w:tr>
      <w:tr w:rsidR="007E22CB" w14:paraId="12F206C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A40514" w14:textId="77777777" w:rsidR="007E22CB" w:rsidRDefault="00B7783F">
            <w:pPr>
              <w:pStyle w:val="TableText"/>
            </w:pPr>
            <w:r>
              <w:t>PeakShaving</w:t>
            </w:r>
          </w:p>
        </w:tc>
        <w:tc>
          <w:tcPr>
            <w:tcW w:w="1200" w:type="dxa"/>
            <w:tcBorders>
              <w:top w:val="single" w:sz="4" w:space="0" w:color="auto"/>
              <w:left w:val="single" w:sz="4" w:space="0" w:color="auto"/>
              <w:bottom w:val="single" w:sz="4" w:space="0" w:color="auto"/>
              <w:right w:val="single" w:sz="4" w:space="0" w:color="auto"/>
            </w:tcBorders>
          </w:tcPr>
          <w:p w14:paraId="5263C860" w14:textId="77777777" w:rsidR="007E22CB" w:rsidRDefault="00B7783F">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590AEB4E" w14:textId="77777777" w:rsidR="007E22CB" w:rsidRDefault="007E22CB">
            <w:pPr>
              <w:pStyle w:val="TableText"/>
            </w:pPr>
          </w:p>
        </w:tc>
      </w:tr>
      <w:tr w:rsidR="007E22CB" w14:paraId="1AF1163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9FAA1EF" w14:textId="77777777" w:rsidR="007E22CB" w:rsidRDefault="00B7783F">
            <w:pPr>
              <w:pStyle w:val="TableText"/>
            </w:pPr>
            <w:r>
              <w:t>BaseLoad</w:t>
            </w:r>
          </w:p>
        </w:tc>
        <w:tc>
          <w:tcPr>
            <w:tcW w:w="1200" w:type="dxa"/>
            <w:tcBorders>
              <w:top w:val="single" w:sz="4" w:space="0" w:color="auto"/>
              <w:left w:val="single" w:sz="4" w:space="0" w:color="auto"/>
              <w:bottom w:val="single" w:sz="4" w:space="0" w:color="auto"/>
              <w:right w:val="single" w:sz="4" w:space="0" w:color="auto"/>
            </w:tcBorders>
          </w:tcPr>
          <w:p w14:paraId="4F233D04" w14:textId="77777777" w:rsidR="007E22CB" w:rsidRDefault="00B7783F">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15E8B193" w14:textId="77777777" w:rsidR="007E22CB" w:rsidRDefault="007E22CB">
            <w:pPr>
              <w:pStyle w:val="TableText"/>
            </w:pPr>
          </w:p>
        </w:tc>
      </w:tr>
      <w:tr w:rsidR="007E22CB" w14:paraId="0FE7F3F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ED1BB6" w14:textId="77777777" w:rsidR="007E22CB" w:rsidRDefault="00B7783F">
            <w:pPr>
              <w:pStyle w:val="TableText"/>
            </w:pPr>
            <w:r>
              <w:t>LoadShed</w:t>
            </w:r>
          </w:p>
        </w:tc>
        <w:tc>
          <w:tcPr>
            <w:tcW w:w="1200" w:type="dxa"/>
            <w:tcBorders>
              <w:top w:val="single" w:sz="4" w:space="0" w:color="auto"/>
              <w:left w:val="single" w:sz="4" w:space="0" w:color="auto"/>
              <w:bottom w:val="single" w:sz="4" w:space="0" w:color="auto"/>
              <w:right w:val="single" w:sz="4" w:space="0" w:color="auto"/>
            </w:tcBorders>
          </w:tcPr>
          <w:p w14:paraId="7C4CDAA6" w14:textId="77777777" w:rsidR="007E22CB" w:rsidRDefault="00B7783F">
            <w:pPr>
              <w:pStyle w:val="TableText"/>
            </w:pPr>
            <w:r>
              <w:t>11</w:t>
            </w:r>
          </w:p>
        </w:tc>
        <w:tc>
          <w:tcPr>
            <w:tcW w:w="5526" w:type="dxa"/>
            <w:tcBorders>
              <w:top w:val="single" w:sz="4" w:space="0" w:color="auto"/>
              <w:left w:val="single" w:sz="4" w:space="0" w:color="auto"/>
              <w:bottom w:val="single" w:sz="4" w:space="0" w:color="auto"/>
              <w:right w:val="single" w:sz="4" w:space="0" w:color="auto"/>
            </w:tcBorders>
          </w:tcPr>
          <w:p w14:paraId="2B6D01BA" w14:textId="77777777" w:rsidR="007E22CB" w:rsidRDefault="007E22CB">
            <w:pPr>
              <w:pStyle w:val="TableText"/>
            </w:pPr>
          </w:p>
        </w:tc>
      </w:tr>
      <w:tr w:rsidR="007E22CB" w14:paraId="6E6FDBA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86474E" w14:textId="77777777" w:rsidR="007E22CB" w:rsidRDefault="00B7783F">
            <w:pPr>
              <w:pStyle w:val="TableText"/>
            </w:pPr>
            <w:r>
              <w:t>SoftUnload</w:t>
            </w:r>
          </w:p>
        </w:tc>
        <w:tc>
          <w:tcPr>
            <w:tcW w:w="1200" w:type="dxa"/>
            <w:tcBorders>
              <w:top w:val="single" w:sz="4" w:space="0" w:color="auto"/>
              <w:left w:val="single" w:sz="4" w:space="0" w:color="auto"/>
              <w:bottom w:val="single" w:sz="4" w:space="0" w:color="auto"/>
              <w:right w:val="single" w:sz="4" w:space="0" w:color="auto"/>
            </w:tcBorders>
          </w:tcPr>
          <w:p w14:paraId="4A6A649C" w14:textId="77777777" w:rsidR="007E22CB" w:rsidRDefault="00B7783F">
            <w:pPr>
              <w:pStyle w:val="TableText"/>
            </w:pPr>
            <w:r>
              <w:t>12</w:t>
            </w:r>
          </w:p>
        </w:tc>
        <w:tc>
          <w:tcPr>
            <w:tcW w:w="5526" w:type="dxa"/>
            <w:tcBorders>
              <w:top w:val="single" w:sz="4" w:space="0" w:color="auto"/>
              <w:left w:val="single" w:sz="4" w:space="0" w:color="auto"/>
              <w:bottom w:val="single" w:sz="4" w:space="0" w:color="auto"/>
              <w:right w:val="single" w:sz="4" w:space="0" w:color="auto"/>
            </w:tcBorders>
          </w:tcPr>
          <w:p w14:paraId="6EA29660" w14:textId="77777777" w:rsidR="007E22CB" w:rsidRDefault="007E22CB">
            <w:pPr>
              <w:pStyle w:val="TableText"/>
            </w:pPr>
          </w:p>
        </w:tc>
      </w:tr>
      <w:tr w:rsidR="007E22CB" w14:paraId="6E1043B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4B9753" w14:textId="77777777" w:rsidR="007E22CB" w:rsidRDefault="00B7783F">
            <w:pPr>
              <w:pStyle w:val="TableText"/>
            </w:pPr>
            <w:r>
              <w:t>Cooldown</w:t>
            </w:r>
          </w:p>
        </w:tc>
        <w:tc>
          <w:tcPr>
            <w:tcW w:w="1200" w:type="dxa"/>
            <w:tcBorders>
              <w:top w:val="single" w:sz="4" w:space="0" w:color="auto"/>
              <w:left w:val="single" w:sz="4" w:space="0" w:color="auto"/>
              <w:bottom w:val="single" w:sz="4" w:space="0" w:color="auto"/>
              <w:right w:val="single" w:sz="4" w:space="0" w:color="auto"/>
            </w:tcBorders>
          </w:tcPr>
          <w:p w14:paraId="72F92164" w14:textId="77777777" w:rsidR="007E22CB" w:rsidRDefault="00B7783F">
            <w:pPr>
              <w:pStyle w:val="TableText"/>
            </w:pPr>
            <w:r>
              <w:t>13</w:t>
            </w:r>
          </w:p>
        </w:tc>
        <w:tc>
          <w:tcPr>
            <w:tcW w:w="5526" w:type="dxa"/>
            <w:tcBorders>
              <w:top w:val="single" w:sz="4" w:space="0" w:color="auto"/>
              <w:left w:val="single" w:sz="4" w:space="0" w:color="auto"/>
              <w:bottom w:val="single" w:sz="4" w:space="0" w:color="auto"/>
              <w:right w:val="single" w:sz="4" w:space="0" w:color="auto"/>
            </w:tcBorders>
          </w:tcPr>
          <w:p w14:paraId="5A82FC27" w14:textId="77777777" w:rsidR="007E22CB" w:rsidRDefault="007E22CB">
            <w:pPr>
              <w:pStyle w:val="TableText"/>
            </w:pPr>
          </w:p>
        </w:tc>
      </w:tr>
      <w:tr w:rsidR="007E22CB" w14:paraId="4A168B9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021A93" w14:textId="77777777" w:rsidR="007E22CB" w:rsidRDefault="00B7783F">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48C22649" w14:textId="77777777" w:rsidR="007E22CB" w:rsidRDefault="00B7783F">
            <w:pPr>
              <w:pStyle w:val="TableText"/>
            </w:pPr>
            <w:r>
              <w:t>14</w:t>
            </w:r>
          </w:p>
        </w:tc>
        <w:tc>
          <w:tcPr>
            <w:tcW w:w="5526" w:type="dxa"/>
            <w:tcBorders>
              <w:top w:val="single" w:sz="4" w:space="0" w:color="auto"/>
              <w:left w:val="single" w:sz="4" w:space="0" w:color="auto"/>
              <w:bottom w:val="single" w:sz="4" w:space="0" w:color="auto"/>
              <w:right w:val="single" w:sz="4" w:space="0" w:color="auto"/>
            </w:tcBorders>
          </w:tcPr>
          <w:p w14:paraId="5B4390CA" w14:textId="77777777" w:rsidR="007E22CB" w:rsidRDefault="007E22CB">
            <w:pPr>
              <w:pStyle w:val="TableText"/>
            </w:pPr>
          </w:p>
        </w:tc>
      </w:tr>
      <w:tr w:rsidR="007E22CB" w14:paraId="4F23E42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F71E5D" w14:textId="77777777" w:rsidR="007E22CB" w:rsidRDefault="00B7783F">
            <w:pPr>
              <w:pStyle w:val="TableText"/>
            </w:pPr>
            <w:r>
              <w:t>EmergencyStop</w:t>
            </w:r>
          </w:p>
        </w:tc>
        <w:tc>
          <w:tcPr>
            <w:tcW w:w="1200" w:type="dxa"/>
            <w:tcBorders>
              <w:top w:val="single" w:sz="4" w:space="0" w:color="auto"/>
              <w:left w:val="single" w:sz="4" w:space="0" w:color="auto"/>
              <w:bottom w:val="single" w:sz="4" w:space="0" w:color="auto"/>
              <w:right w:val="single" w:sz="4" w:space="0" w:color="auto"/>
            </w:tcBorders>
          </w:tcPr>
          <w:p w14:paraId="6C54BA30" w14:textId="77777777" w:rsidR="007E22CB" w:rsidRDefault="00B7783F">
            <w:pPr>
              <w:pStyle w:val="TableText"/>
            </w:pPr>
            <w:r>
              <w:t>15</w:t>
            </w:r>
          </w:p>
        </w:tc>
        <w:tc>
          <w:tcPr>
            <w:tcW w:w="5526" w:type="dxa"/>
            <w:tcBorders>
              <w:top w:val="single" w:sz="4" w:space="0" w:color="auto"/>
              <w:left w:val="single" w:sz="4" w:space="0" w:color="auto"/>
              <w:bottom w:val="single" w:sz="4" w:space="0" w:color="auto"/>
              <w:right w:val="single" w:sz="4" w:space="0" w:color="auto"/>
            </w:tcBorders>
          </w:tcPr>
          <w:p w14:paraId="0977AC91" w14:textId="77777777" w:rsidR="007E22CB" w:rsidRDefault="007E22CB">
            <w:pPr>
              <w:pStyle w:val="TableText"/>
            </w:pPr>
          </w:p>
        </w:tc>
      </w:tr>
      <w:tr w:rsidR="007E22CB" w14:paraId="1DF8DC0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EF4B630" w14:textId="77777777" w:rsidR="007E22CB" w:rsidRDefault="00B7783F">
            <w:pPr>
              <w:pStyle w:val="TableText"/>
            </w:pPr>
            <w:r>
              <w:t>MaintenanceBypass</w:t>
            </w:r>
          </w:p>
        </w:tc>
        <w:tc>
          <w:tcPr>
            <w:tcW w:w="1200" w:type="dxa"/>
            <w:tcBorders>
              <w:top w:val="single" w:sz="4" w:space="0" w:color="auto"/>
              <w:left w:val="single" w:sz="4" w:space="0" w:color="auto"/>
              <w:bottom w:val="single" w:sz="4" w:space="0" w:color="auto"/>
              <w:right w:val="single" w:sz="4" w:space="0" w:color="auto"/>
            </w:tcBorders>
          </w:tcPr>
          <w:p w14:paraId="7CFE193D" w14:textId="77777777" w:rsidR="007E22CB" w:rsidRDefault="00B7783F">
            <w:pPr>
              <w:pStyle w:val="TableText"/>
            </w:pPr>
            <w:r>
              <w:t>16</w:t>
            </w:r>
          </w:p>
        </w:tc>
        <w:tc>
          <w:tcPr>
            <w:tcW w:w="5526" w:type="dxa"/>
            <w:tcBorders>
              <w:top w:val="single" w:sz="4" w:space="0" w:color="auto"/>
              <w:left w:val="single" w:sz="4" w:space="0" w:color="auto"/>
              <w:bottom w:val="single" w:sz="4" w:space="0" w:color="auto"/>
              <w:right w:val="single" w:sz="4" w:space="0" w:color="auto"/>
            </w:tcBorders>
          </w:tcPr>
          <w:p w14:paraId="3B1B3624" w14:textId="77777777" w:rsidR="007E22CB" w:rsidRDefault="007E22CB">
            <w:pPr>
              <w:pStyle w:val="TableText"/>
            </w:pPr>
          </w:p>
        </w:tc>
      </w:tr>
    </w:tbl>
    <w:p w14:paraId="6F1D7698" w14:textId="77777777" w:rsidR="007E22CB" w:rsidRDefault="007E22CB">
      <w:pPr>
        <w:pStyle w:val="spacer"/>
      </w:pPr>
    </w:p>
    <w:p w14:paraId="585B89B2" w14:textId="1BD75ADF" w:rsidR="007E22CB" w:rsidRDefault="00B7783F">
      <w:pPr>
        <w:pStyle w:val="TABLE-title"/>
      </w:pPr>
      <w:bookmarkStart w:id="521" w:name="_Tab_c9_15_def"/>
      <w:bookmarkStart w:id="522" w:name="_Toc236305490"/>
      <w:r>
        <w:t xml:space="preserve">Table </w:t>
      </w:r>
      <w:r>
        <w:fldChar w:fldCharType="begin"/>
      </w:r>
      <w:r>
        <w:instrText xml:space="preserve"> SEQ Table \* ARABIC </w:instrText>
      </w:r>
      <w:r>
        <w:fldChar w:fldCharType="separate"/>
      </w:r>
      <w:r w:rsidR="007F705B">
        <w:rPr>
          <w:noProof/>
        </w:rPr>
        <w:t>79</w:t>
      </w:r>
      <w:r>
        <w:fldChar w:fldCharType="end"/>
      </w:r>
      <w:r>
        <w:t xml:space="preserve"> – ParallelingSystemStateEnum definition</w:t>
      </w:r>
      <w:bookmarkEnd w:id="521"/>
      <w:bookmarkEnd w:id="5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E22CB" w14:paraId="3B32559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BE61D5" w14:textId="77777777" w:rsidR="007E22CB" w:rsidRDefault="00B7783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4BBFF00" w14:textId="77777777" w:rsidR="007E22CB" w:rsidRDefault="00B7783F">
            <w:pPr>
              <w:pStyle w:val="TableText"/>
            </w:pPr>
            <w:r>
              <w:rPr>
                <w:b/>
              </w:rPr>
              <w:t>Value</w:t>
            </w:r>
          </w:p>
        </w:tc>
      </w:tr>
      <w:tr w:rsidR="007E22CB" w14:paraId="28B2798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509D98C" w14:textId="77777777" w:rsidR="007E22CB" w:rsidRDefault="00B7783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5EB8DFA" w14:textId="77777777" w:rsidR="007E22CB" w:rsidRDefault="00B7783F">
            <w:pPr>
              <w:pStyle w:val="TableText"/>
            </w:pPr>
            <w:r>
              <w:t>1:ParallelingSystemStateEnum</w:t>
            </w:r>
          </w:p>
        </w:tc>
      </w:tr>
      <w:tr w:rsidR="007E22CB" w14:paraId="3A6998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EDE5DF" w14:textId="77777777" w:rsidR="007E22CB" w:rsidRDefault="00B7783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E987912" w14:textId="77777777" w:rsidR="007E22CB" w:rsidRDefault="00B7783F">
            <w:pPr>
              <w:pStyle w:val="TableText"/>
            </w:pPr>
            <w:r>
              <w:t>False</w:t>
            </w:r>
          </w:p>
        </w:tc>
      </w:tr>
      <w:tr w:rsidR="007E22CB" w14:paraId="71428B6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004D06A" w14:textId="77777777" w:rsidR="007E22CB" w:rsidRDefault="00B7783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3BC3172" w14:textId="77777777" w:rsidR="007E22CB" w:rsidRDefault="00B7783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C1D26E" w14:textId="77777777" w:rsidR="007E22CB" w:rsidRDefault="00B7783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7B2C2DE" w14:textId="77777777" w:rsidR="007E22CB" w:rsidRDefault="00B7783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FEA90B3" w14:textId="77777777" w:rsidR="007E22CB" w:rsidRDefault="00B7783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4BDD288" w14:textId="77777777" w:rsidR="007E22CB" w:rsidRDefault="00B7783F">
            <w:pPr>
              <w:pStyle w:val="TableText"/>
            </w:pPr>
            <w:r>
              <w:rPr>
                <w:b/>
              </w:rPr>
              <w:t>Other</w:t>
            </w:r>
          </w:p>
        </w:tc>
      </w:tr>
      <w:tr w:rsidR="007E22CB" w14:paraId="56FD995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0EA48F5" w14:textId="77777777" w:rsidR="007E22CB" w:rsidRDefault="00B7783F">
            <w:pPr>
              <w:pStyle w:val="TableText"/>
            </w:pPr>
            <w:r>
              <w:t>Subtype of the 0:Enumeration defined in OPC 10000-5, i.e. inheriting the InstanceDeclarations of that Node.</w:t>
            </w:r>
          </w:p>
        </w:tc>
      </w:tr>
      <w:tr w:rsidR="007E22CB" w14:paraId="27134B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F1BE75"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246C64"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5F02A8" w14:textId="77777777" w:rsidR="007E22CB" w:rsidRDefault="00B7783F">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21F5C811" w14:textId="77777777" w:rsidR="007E22CB" w:rsidRDefault="00B7783F">
            <w:pPr>
              <w:pStyle w:val="TableText"/>
            </w:pPr>
            <w:r>
              <w:t>0:LocalizedText[17]</w:t>
            </w:r>
          </w:p>
        </w:tc>
        <w:tc>
          <w:tcPr>
            <w:tcW w:w="1843" w:type="dxa"/>
            <w:tcBorders>
              <w:top w:val="single" w:sz="4" w:space="0" w:color="auto"/>
              <w:left w:val="single" w:sz="4" w:space="0" w:color="auto"/>
              <w:bottom w:val="single" w:sz="4" w:space="0" w:color="auto"/>
              <w:right w:val="single" w:sz="4" w:space="0" w:color="auto"/>
            </w:tcBorders>
          </w:tcPr>
          <w:p w14:paraId="6D08F044"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AF65479" w14:textId="77777777" w:rsidR="007E22CB" w:rsidRDefault="007E22CB">
            <w:pPr>
              <w:pStyle w:val="TableText"/>
            </w:pPr>
          </w:p>
        </w:tc>
      </w:tr>
      <w:tr w:rsidR="007E22CB" w14:paraId="12B4C85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44210D" w14:textId="77777777" w:rsidR="007E22CB" w:rsidRDefault="00B7783F">
            <w:pPr>
              <w:pStyle w:val="TableText"/>
            </w:pPr>
            <w:r>
              <w:rPr>
                <w:b/>
              </w:rPr>
              <w:t>Conformance Units</w:t>
            </w:r>
          </w:p>
        </w:tc>
      </w:tr>
      <w:tr w:rsidR="007E22CB" w14:paraId="4C9F80A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776D0E" w14:textId="77777777" w:rsidR="007E22CB" w:rsidRDefault="00B7783F">
            <w:pPr>
              <w:pStyle w:val="TableText"/>
            </w:pPr>
            <w:r>
              <w:t>GEN-GeneratorSet</w:t>
            </w:r>
          </w:p>
        </w:tc>
      </w:tr>
    </w:tbl>
    <w:p w14:paraId="1E18A82C" w14:textId="77777777" w:rsidR="007E22CB" w:rsidRDefault="007E22CB">
      <w:pPr>
        <w:pStyle w:val="spacer"/>
      </w:pPr>
    </w:p>
    <w:p w14:paraId="32F8575C" w14:textId="77777777" w:rsidR="007E22CB" w:rsidRDefault="00B7783F">
      <w:pPr>
        <w:pStyle w:val="Heading2"/>
      </w:pPr>
      <w:bookmarkStart w:id="523" w:name="_Clause_c9_16"/>
      <w:bookmarkStart w:id="524" w:name="_Toc236305394"/>
      <w:r>
        <w:lastRenderedPageBreak/>
        <w:t>AftertreatmentStateEnum</w:t>
      </w:r>
      <w:bookmarkEnd w:id="523"/>
      <w:bookmarkEnd w:id="524"/>
    </w:p>
    <w:p w14:paraId="7C3C20D0" w14:textId="77777777" w:rsidR="007E22CB" w:rsidRDefault="00B7783F">
      <w:pPr>
        <w:pStyle w:val="PARAGRAPH"/>
      </w:pPr>
      <w:r>
        <w:t>State of the exhaust aftertreatment system.</w:t>
      </w:r>
    </w:p>
    <w:p w14:paraId="29C3B4D7" w14:textId="38CD3070" w:rsidR="007E22CB" w:rsidRDefault="00B7783F">
      <w:pPr>
        <w:pStyle w:val="TABLE-title"/>
      </w:pPr>
      <w:bookmarkStart w:id="525" w:name="_Tab_c9_16_items_items"/>
      <w:bookmarkStart w:id="526" w:name="_Toc236305491"/>
      <w:r>
        <w:t xml:space="preserve">Table </w:t>
      </w:r>
      <w:r>
        <w:fldChar w:fldCharType="begin"/>
      </w:r>
      <w:r>
        <w:instrText xml:space="preserve"> SEQ Table \* ARABIC </w:instrText>
      </w:r>
      <w:r>
        <w:fldChar w:fldCharType="separate"/>
      </w:r>
      <w:r w:rsidR="007F705B">
        <w:rPr>
          <w:noProof/>
        </w:rPr>
        <w:t>80</w:t>
      </w:r>
      <w:r>
        <w:fldChar w:fldCharType="end"/>
      </w:r>
      <w:r>
        <w:t xml:space="preserve"> – AftertreatmentStateEnum Items</w:t>
      </w:r>
      <w:bookmarkEnd w:id="525"/>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E22CB" w14:paraId="51B4670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3FD5786" w14:textId="77777777" w:rsidR="007E22CB" w:rsidRDefault="00B7783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9138B18" w14:textId="77777777" w:rsidR="007E22CB" w:rsidRDefault="00B7783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DCBE246" w14:textId="77777777" w:rsidR="007E22CB" w:rsidRDefault="00B7783F">
            <w:pPr>
              <w:pStyle w:val="TableText"/>
            </w:pPr>
            <w:r>
              <w:rPr>
                <w:b/>
              </w:rPr>
              <w:t>Description</w:t>
            </w:r>
          </w:p>
        </w:tc>
      </w:tr>
      <w:tr w:rsidR="007E22CB" w14:paraId="2544497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E06776" w14:textId="77777777" w:rsidR="007E22CB" w:rsidRDefault="00B7783F">
            <w:pPr>
              <w:pStyle w:val="TableText"/>
            </w:pPr>
            <w:r>
              <w:t>NotEquipped</w:t>
            </w:r>
          </w:p>
        </w:tc>
        <w:tc>
          <w:tcPr>
            <w:tcW w:w="1200" w:type="dxa"/>
            <w:tcBorders>
              <w:top w:val="single" w:sz="4" w:space="0" w:color="auto"/>
              <w:left w:val="single" w:sz="4" w:space="0" w:color="auto"/>
              <w:bottom w:val="single" w:sz="4" w:space="0" w:color="auto"/>
              <w:right w:val="single" w:sz="4" w:space="0" w:color="auto"/>
            </w:tcBorders>
          </w:tcPr>
          <w:p w14:paraId="0BEDC208" w14:textId="77777777" w:rsidR="007E22CB" w:rsidRDefault="00B7783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B396E2B" w14:textId="77777777" w:rsidR="007E22CB" w:rsidRDefault="007E22CB">
            <w:pPr>
              <w:pStyle w:val="TableText"/>
            </w:pPr>
          </w:p>
        </w:tc>
      </w:tr>
      <w:tr w:rsidR="007E22CB" w14:paraId="425E3E8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7C3AFB3" w14:textId="77777777" w:rsidR="007E22CB" w:rsidRDefault="00B7783F">
            <w:pPr>
              <w:pStyle w:val="TableText"/>
            </w:pPr>
            <w:r>
              <w:t>Normal</w:t>
            </w:r>
          </w:p>
        </w:tc>
        <w:tc>
          <w:tcPr>
            <w:tcW w:w="1200" w:type="dxa"/>
            <w:tcBorders>
              <w:top w:val="single" w:sz="4" w:space="0" w:color="auto"/>
              <w:left w:val="single" w:sz="4" w:space="0" w:color="auto"/>
              <w:bottom w:val="single" w:sz="4" w:space="0" w:color="auto"/>
              <w:right w:val="single" w:sz="4" w:space="0" w:color="auto"/>
            </w:tcBorders>
          </w:tcPr>
          <w:p w14:paraId="393852D3" w14:textId="77777777" w:rsidR="007E22CB" w:rsidRDefault="00B7783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0CE389A" w14:textId="77777777" w:rsidR="007E22CB" w:rsidRDefault="007E22CB">
            <w:pPr>
              <w:pStyle w:val="TableText"/>
            </w:pPr>
          </w:p>
        </w:tc>
      </w:tr>
      <w:tr w:rsidR="007E22CB" w14:paraId="300D8C0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912E3D" w14:textId="77777777" w:rsidR="007E22CB" w:rsidRDefault="00B7783F">
            <w:pPr>
              <w:pStyle w:val="TableText"/>
            </w:pPr>
            <w:r>
              <w:t>PassiveRegen</w:t>
            </w:r>
          </w:p>
        </w:tc>
        <w:tc>
          <w:tcPr>
            <w:tcW w:w="1200" w:type="dxa"/>
            <w:tcBorders>
              <w:top w:val="single" w:sz="4" w:space="0" w:color="auto"/>
              <w:left w:val="single" w:sz="4" w:space="0" w:color="auto"/>
              <w:bottom w:val="single" w:sz="4" w:space="0" w:color="auto"/>
              <w:right w:val="single" w:sz="4" w:space="0" w:color="auto"/>
            </w:tcBorders>
          </w:tcPr>
          <w:p w14:paraId="40A79D4C" w14:textId="77777777" w:rsidR="007E22CB" w:rsidRDefault="00B7783F">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94A3CDB" w14:textId="77777777" w:rsidR="007E22CB" w:rsidRDefault="007E22CB">
            <w:pPr>
              <w:pStyle w:val="TableText"/>
            </w:pPr>
          </w:p>
        </w:tc>
      </w:tr>
      <w:tr w:rsidR="007E22CB" w14:paraId="1B7CCDD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2C0D251" w14:textId="77777777" w:rsidR="007E22CB" w:rsidRDefault="00B7783F">
            <w:pPr>
              <w:pStyle w:val="TableText"/>
            </w:pPr>
            <w:r>
              <w:t>ActiveRegen</w:t>
            </w:r>
          </w:p>
        </w:tc>
        <w:tc>
          <w:tcPr>
            <w:tcW w:w="1200" w:type="dxa"/>
            <w:tcBorders>
              <w:top w:val="single" w:sz="4" w:space="0" w:color="auto"/>
              <w:left w:val="single" w:sz="4" w:space="0" w:color="auto"/>
              <w:bottom w:val="single" w:sz="4" w:space="0" w:color="auto"/>
              <w:right w:val="single" w:sz="4" w:space="0" w:color="auto"/>
            </w:tcBorders>
          </w:tcPr>
          <w:p w14:paraId="0A5119A3" w14:textId="77777777" w:rsidR="007E22CB" w:rsidRDefault="00B7783F">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4513C22" w14:textId="77777777" w:rsidR="007E22CB" w:rsidRDefault="007E22CB">
            <w:pPr>
              <w:pStyle w:val="TableText"/>
            </w:pPr>
          </w:p>
        </w:tc>
      </w:tr>
      <w:tr w:rsidR="007E22CB" w14:paraId="21A11FD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F1F472" w14:textId="77777777" w:rsidR="007E22CB" w:rsidRDefault="00B7783F">
            <w:pPr>
              <w:pStyle w:val="TableText"/>
            </w:pPr>
            <w:r>
              <w:t>RegenInhibited</w:t>
            </w:r>
          </w:p>
        </w:tc>
        <w:tc>
          <w:tcPr>
            <w:tcW w:w="1200" w:type="dxa"/>
            <w:tcBorders>
              <w:top w:val="single" w:sz="4" w:space="0" w:color="auto"/>
              <w:left w:val="single" w:sz="4" w:space="0" w:color="auto"/>
              <w:bottom w:val="single" w:sz="4" w:space="0" w:color="auto"/>
              <w:right w:val="single" w:sz="4" w:space="0" w:color="auto"/>
            </w:tcBorders>
          </w:tcPr>
          <w:p w14:paraId="663B817E" w14:textId="77777777" w:rsidR="007E22CB" w:rsidRDefault="00B7783F">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3E3B4F0" w14:textId="77777777" w:rsidR="007E22CB" w:rsidRDefault="007E22CB">
            <w:pPr>
              <w:pStyle w:val="TableText"/>
            </w:pPr>
          </w:p>
        </w:tc>
      </w:tr>
      <w:tr w:rsidR="007E22CB" w14:paraId="69D854F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4EA3D1" w14:textId="77777777" w:rsidR="007E22CB" w:rsidRDefault="00B7783F">
            <w:pPr>
              <w:pStyle w:val="TableText"/>
            </w:pPr>
            <w:r>
              <w:t>RegenRequired</w:t>
            </w:r>
          </w:p>
        </w:tc>
        <w:tc>
          <w:tcPr>
            <w:tcW w:w="1200" w:type="dxa"/>
            <w:tcBorders>
              <w:top w:val="single" w:sz="4" w:space="0" w:color="auto"/>
              <w:left w:val="single" w:sz="4" w:space="0" w:color="auto"/>
              <w:bottom w:val="single" w:sz="4" w:space="0" w:color="auto"/>
              <w:right w:val="single" w:sz="4" w:space="0" w:color="auto"/>
            </w:tcBorders>
          </w:tcPr>
          <w:p w14:paraId="0CEF4B51" w14:textId="77777777" w:rsidR="007E22CB" w:rsidRDefault="00B7783F">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5329135A" w14:textId="77777777" w:rsidR="007E22CB" w:rsidRDefault="007E22CB">
            <w:pPr>
              <w:pStyle w:val="TableText"/>
            </w:pPr>
          </w:p>
        </w:tc>
      </w:tr>
      <w:tr w:rsidR="007E22CB" w14:paraId="72E7FD0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4139F7" w14:textId="77777777" w:rsidR="007E22CB" w:rsidRDefault="00B7783F">
            <w:pPr>
              <w:pStyle w:val="TableText"/>
            </w:pPr>
            <w:r>
              <w:t>DerateActive</w:t>
            </w:r>
          </w:p>
        </w:tc>
        <w:tc>
          <w:tcPr>
            <w:tcW w:w="1200" w:type="dxa"/>
            <w:tcBorders>
              <w:top w:val="single" w:sz="4" w:space="0" w:color="auto"/>
              <w:left w:val="single" w:sz="4" w:space="0" w:color="auto"/>
              <w:bottom w:val="single" w:sz="4" w:space="0" w:color="auto"/>
              <w:right w:val="single" w:sz="4" w:space="0" w:color="auto"/>
            </w:tcBorders>
          </w:tcPr>
          <w:p w14:paraId="00597A39" w14:textId="77777777" w:rsidR="007E22CB" w:rsidRDefault="00B7783F">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03B286BF" w14:textId="77777777" w:rsidR="007E22CB" w:rsidRDefault="007E22CB">
            <w:pPr>
              <w:pStyle w:val="TableText"/>
            </w:pPr>
          </w:p>
        </w:tc>
      </w:tr>
      <w:tr w:rsidR="007E22CB" w14:paraId="2907AC8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E364ED" w14:textId="77777777" w:rsidR="007E22CB" w:rsidRDefault="00B7783F">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56A3A832" w14:textId="77777777" w:rsidR="007E22CB" w:rsidRDefault="00B7783F">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5F7866AC" w14:textId="77777777" w:rsidR="007E22CB" w:rsidRDefault="007E22CB">
            <w:pPr>
              <w:pStyle w:val="TableText"/>
            </w:pPr>
          </w:p>
        </w:tc>
      </w:tr>
    </w:tbl>
    <w:p w14:paraId="26727AEE" w14:textId="77777777" w:rsidR="007E22CB" w:rsidRDefault="007E22CB">
      <w:pPr>
        <w:pStyle w:val="spacer"/>
      </w:pPr>
    </w:p>
    <w:p w14:paraId="10E2C5AB" w14:textId="05A36484" w:rsidR="007E22CB" w:rsidRDefault="00B7783F">
      <w:pPr>
        <w:pStyle w:val="TABLE-title"/>
      </w:pPr>
      <w:bookmarkStart w:id="527" w:name="_Tab_c9_16_def"/>
      <w:bookmarkStart w:id="528" w:name="_Toc236305492"/>
      <w:r>
        <w:t xml:space="preserve">Table </w:t>
      </w:r>
      <w:r>
        <w:fldChar w:fldCharType="begin"/>
      </w:r>
      <w:r>
        <w:instrText xml:space="preserve"> SEQ Table \* ARABIC </w:instrText>
      </w:r>
      <w:r>
        <w:fldChar w:fldCharType="separate"/>
      </w:r>
      <w:r w:rsidR="007F705B">
        <w:rPr>
          <w:noProof/>
        </w:rPr>
        <w:t>81</w:t>
      </w:r>
      <w:r>
        <w:fldChar w:fldCharType="end"/>
      </w:r>
      <w:r>
        <w:t xml:space="preserve"> – AftertreatmentStateEnum definition</w:t>
      </w:r>
      <w:bookmarkEnd w:id="527"/>
      <w:bookmarkEnd w:id="5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E22CB" w14:paraId="4351061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6C5F65A" w14:textId="77777777" w:rsidR="007E22CB" w:rsidRDefault="00B7783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388D49A" w14:textId="77777777" w:rsidR="007E22CB" w:rsidRDefault="00B7783F">
            <w:pPr>
              <w:pStyle w:val="TableText"/>
            </w:pPr>
            <w:r>
              <w:rPr>
                <w:b/>
              </w:rPr>
              <w:t>Value</w:t>
            </w:r>
          </w:p>
        </w:tc>
      </w:tr>
      <w:tr w:rsidR="007E22CB" w14:paraId="161AE37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6637AA6" w14:textId="77777777" w:rsidR="007E22CB" w:rsidRDefault="00B7783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164E110" w14:textId="77777777" w:rsidR="007E22CB" w:rsidRDefault="00B7783F">
            <w:pPr>
              <w:pStyle w:val="TableText"/>
            </w:pPr>
            <w:r>
              <w:t>1:AftertreatmentStateEnum</w:t>
            </w:r>
          </w:p>
        </w:tc>
      </w:tr>
      <w:tr w:rsidR="007E22CB" w14:paraId="194B9A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958FCC" w14:textId="77777777" w:rsidR="007E22CB" w:rsidRDefault="00B7783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4BA473C" w14:textId="77777777" w:rsidR="007E22CB" w:rsidRDefault="00B7783F">
            <w:pPr>
              <w:pStyle w:val="TableText"/>
            </w:pPr>
            <w:r>
              <w:t>False</w:t>
            </w:r>
          </w:p>
        </w:tc>
      </w:tr>
      <w:tr w:rsidR="007E22CB" w14:paraId="5CF0E09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4819647" w14:textId="77777777" w:rsidR="007E22CB" w:rsidRDefault="00B7783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A6EC62B" w14:textId="77777777" w:rsidR="007E22CB" w:rsidRDefault="00B7783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6B553CD" w14:textId="77777777" w:rsidR="007E22CB" w:rsidRDefault="00B7783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55C9831" w14:textId="77777777" w:rsidR="007E22CB" w:rsidRDefault="00B7783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C477CE5" w14:textId="77777777" w:rsidR="007E22CB" w:rsidRDefault="00B7783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D8F4903" w14:textId="77777777" w:rsidR="007E22CB" w:rsidRDefault="00B7783F">
            <w:pPr>
              <w:pStyle w:val="TableText"/>
            </w:pPr>
            <w:r>
              <w:rPr>
                <w:b/>
              </w:rPr>
              <w:t>Other</w:t>
            </w:r>
          </w:p>
        </w:tc>
      </w:tr>
      <w:tr w:rsidR="007E22CB" w14:paraId="4E61294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E5CFCA" w14:textId="77777777" w:rsidR="007E22CB" w:rsidRDefault="00B7783F">
            <w:pPr>
              <w:pStyle w:val="TableText"/>
            </w:pPr>
            <w:r>
              <w:t>Subtype of the 0:Enumeration defined in OPC 10000-5, i.e. inheriting the InstanceDeclarations of that Node.</w:t>
            </w:r>
          </w:p>
        </w:tc>
      </w:tr>
      <w:tr w:rsidR="007E22CB" w14:paraId="7244F2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7AACFF"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4B5852"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E885001" w14:textId="77777777" w:rsidR="007E22CB" w:rsidRDefault="00B7783F">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E72124C" w14:textId="77777777" w:rsidR="007E22CB" w:rsidRDefault="00B7783F">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5934E8F1"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DD93EA4" w14:textId="77777777" w:rsidR="007E22CB" w:rsidRDefault="007E22CB">
            <w:pPr>
              <w:pStyle w:val="TableText"/>
            </w:pPr>
          </w:p>
        </w:tc>
      </w:tr>
      <w:tr w:rsidR="007E22CB" w14:paraId="3362769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A10037B" w14:textId="77777777" w:rsidR="007E22CB" w:rsidRDefault="00B7783F">
            <w:pPr>
              <w:pStyle w:val="TableText"/>
            </w:pPr>
            <w:r>
              <w:rPr>
                <w:b/>
              </w:rPr>
              <w:t>Conformance Units</w:t>
            </w:r>
          </w:p>
        </w:tc>
      </w:tr>
      <w:tr w:rsidR="007E22CB" w14:paraId="5E48E16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36CC184" w14:textId="77777777" w:rsidR="007E22CB" w:rsidRDefault="00B7783F">
            <w:pPr>
              <w:pStyle w:val="TableText"/>
            </w:pPr>
            <w:r>
              <w:t>GEN-GeneratorSet</w:t>
            </w:r>
          </w:p>
        </w:tc>
      </w:tr>
    </w:tbl>
    <w:p w14:paraId="2CFC47AC" w14:textId="77777777" w:rsidR="007E22CB" w:rsidRDefault="007E22CB">
      <w:pPr>
        <w:pStyle w:val="spacer"/>
      </w:pPr>
    </w:p>
    <w:p w14:paraId="655652BF" w14:textId="77777777" w:rsidR="007E22CB" w:rsidRDefault="00B7783F">
      <w:pPr>
        <w:pStyle w:val="Heading2"/>
      </w:pPr>
      <w:bookmarkStart w:id="529" w:name="_Clause_c9_17"/>
      <w:bookmarkStart w:id="530" w:name="_Toc236305395"/>
      <w:r>
        <w:t>J1939LampStatusEnum</w:t>
      </w:r>
      <w:bookmarkEnd w:id="529"/>
      <w:bookmarkEnd w:id="530"/>
    </w:p>
    <w:p w14:paraId="3BB14B3E" w14:textId="77777777" w:rsidR="007E22CB" w:rsidRDefault="00B7783F">
      <w:pPr>
        <w:pStyle w:val="PARAGRAPH"/>
      </w:pPr>
      <w:r>
        <w:t>SAE J1939 DM1 diagnostic lamp status (lamp state plus flash rate).</w:t>
      </w:r>
    </w:p>
    <w:p w14:paraId="1BA06BE8" w14:textId="76B0E7DD" w:rsidR="007E22CB" w:rsidRDefault="00B7783F">
      <w:pPr>
        <w:pStyle w:val="TABLE-title"/>
      </w:pPr>
      <w:bookmarkStart w:id="531" w:name="_Tab_c9_17_items_items"/>
      <w:bookmarkStart w:id="532" w:name="_Toc236305493"/>
      <w:r>
        <w:t xml:space="preserve">Table </w:t>
      </w:r>
      <w:r>
        <w:fldChar w:fldCharType="begin"/>
      </w:r>
      <w:r>
        <w:instrText xml:space="preserve"> SEQ Table \* ARABIC </w:instrText>
      </w:r>
      <w:r>
        <w:fldChar w:fldCharType="separate"/>
      </w:r>
      <w:r w:rsidR="007F705B">
        <w:rPr>
          <w:noProof/>
        </w:rPr>
        <w:t>82</w:t>
      </w:r>
      <w:r>
        <w:fldChar w:fldCharType="end"/>
      </w:r>
      <w:r>
        <w:t xml:space="preserve"> – J1939LampStatusEnum Items</w:t>
      </w:r>
      <w:bookmarkEnd w:id="531"/>
      <w:bookmarkEnd w:id="5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E22CB" w14:paraId="7C02A0A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45869B6" w14:textId="77777777" w:rsidR="007E22CB" w:rsidRDefault="00B7783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EDC616D" w14:textId="77777777" w:rsidR="007E22CB" w:rsidRDefault="00B7783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7928B9B" w14:textId="77777777" w:rsidR="007E22CB" w:rsidRDefault="00B7783F">
            <w:pPr>
              <w:pStyle w:val="TableText"/>
            </w:pPr>
            <w:r>
              <w:rPr>
                <w:b/>
              </w:rPr>
              <w:t>Description</w:t>
            </w:r>
          </w:p>
        </w:tc>
      </w:tr>
      <w:tr w:rsidR="007E22CB" w14:paraId="7506FCE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BD95334" w14:textId="77777777" w:rsidR="007E22CB" w:rsidRDefault="00B7783F">
            <w:pPr>
              <w:pStyle w:val="TableText"/>
            </w:pPr>
            <w:r>
              <w:t>Off</w:t>
            </w:r>
          </w:p>
        </w:tc>
        <w:tc>
          <w:tcPr>
            <w:tcW w:w="1200" w:type="dxa"/>
            <w:tcBorders>
              <w:top w:val="single" w:sz="4" w:space="0" w:color="auto"/>
              <w:left w:val="single" w:sz="4" w:space="0" w:color="auto"/>
              <w:bottom w:val="single" w:sz="4" w:space="0" w:color="auto"/>
              <w:right w:val="single" w:sz="4" w:space="0" w:color="auto"/>
            </w:tcBorders>
          </w:tcPr>
          <w:p w14:paraId="2B59982E" w14:textId="77777777" w:rsidR="007E22CB" w:rsidRDefault="00B7783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72FEF95" w14:textId="77777777" w:rsidR="007E22CB" w:rsidRDefault="00B7783F">
            <w:pPr>
              <w:pStyle w:val="TableText"/>
            </w:pPr>
            <w:r>
              <w:t>The lamp is off.</w:t>
            </w:r>
          </w:p>
        </w:tc>
      </w:tr>
      <w:tr w:rsidR="007E22CB" w14:paraId="7182733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21C2C0" w14:textId="77777777" w:rsidR="007E22CB" w:rsidRDefault="00B7783F">
            <w:pPr>
              <w:pStyle w:val="TableText"/>
            </w:pPr>
            <w:r>
              <w:t>On</w:t>
            </w:r>
          </w:p>
        </w:tc>
        <w:tc>
          <w:tcPr>
            <w:tcW w:w="1200" w:type="dxa"/>
            <w:tcBorders>
              <w:top w:val="single" w:sz="4" w:space="0" w:color="auto"/>
              <w:left w:val="single" w:sz="4" w:space="0" w:color="auto"/>
              <w:bottom w:val="single" w:sz="4" w:space="0" w:color="auto"/>
              <w:right w:val="single" w:sz="4" w:space="0" w:color="auto"/>
            </w:tcBorders>
          </w:tcPr>
          <w:p w14:paraId="3239117F" w14:textId="77777777" w:rsidR="007E22CB" w:rsidRDefault="00B7783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261157E" w14:textId="77777777" w:rsidR="007E22CB" w:rsidRDefault="00B7783F">
            <w:pPr>
              <w:pStyle w:val="TableText"/>
            </w:pPr>
            <w:r>
              <w:t>The lamp is on (steady).</w:t>
            </w:r>
          </w:p>
        </w:tc>
      </w:tr>
      <w:tr w:rsidR="007E22CB" w14:paraId="2AE3277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8BDDA7" w14:textId="77777777" w:rsidR="007E22CB" w:rsidRDefault="00B7783F">
            <w:pPr>
              <w:pStyle w:val="TableText"/>
            </w:pPr>
            <w:r>
              <w:t>SlowFlash</w:t>
            </w:r>
          </w:p>
        </w:tc>
        <w:tc>
          <w:tcPr>
            <w:tcW w:w="1200" w:type="dxa"/>
            <w:tcBorders>
              <w:top w:val="single" w:sz="4" w:space="0" w:color="auto"/>
              <w:left w:val="single" w:sz="4" w:space="0" w:color="auto"/>
              <w:bottom w:val="single" w:sz="4" w:space="0" w:color="auto"/>
              <w:right w:val="single" w:sz="4" w:space="0" w:color="auto"/>
            </w:tcBorders>
          </w:tcPr>
          <w:p w14:paraId="74C3181F" w14:textId="77777777" w:rsidR="007E22CB" w:rsidRDefault="00B7783F">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B814FE6" w14:textId="77777777" w:rsidR="007E22CB" w:rsidRDefault="00B7783F">
            <w:pPr>
              <w:pStyle w:val="TableText"/>
            </w:pPr>
            <w:r>
              <w:t>The lamp is flashing slowly.</w:t>
            </w:r>
          </w:p>
        </w:tc>
      </w:tr>
      <w:tr w:rsidR="007E22CB" w14:paraId="52E5911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76DABE9" w14:textId="77777777" w:rsidR="007E22CB" w:rsidRDefault="00B7783F">
            <w:pPr>
              <w:pStyle w:val="TableText"/>
            </w:pPr>
            <w:r>
              <w:t>FastFlash</w:t>
            </w:r>
          </w:p>
        </w:tc>
        <w:tc>
          <w:tcPr>
            <w:tcW w:w="1200" w:type="dxa"/>
            <w:tcBorders>
              <w:top w:val="single" w:sz="4" w:space="0" w:color="auto"/>
              <w:left w:val="single" w:sz="4" w:space="0" w:color="auto"/>
              <w:bottom w:val="single" w:sz="4" w:space="0" w:color="auto"/>
              <w:right w:val="single" w:sz="4" w:space="0" w:color="auto"/>
            </w:tcBorders>
          </w:tcPr>
          <w:p w14:paraId="756905DF" w14:textId="77777777" w:rsidR="007E22CB" w:rsidRDefault="00B7783F">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913425B" w14:textId="77777777" w:rsidR="007E22CB" w:rsidRDefault="00B7783F">
            <w:pPr>
              <w:pStyle w:val="TableText"/>
            </w:pPr>
            <w:r>
              <w:t>The lamp is flashing fast.</w:t>
            </w:r>
          </w:p>
        </w:tc>
      </w:tr>
      <w:tr w:rsidR="007E22CB" w14:paraId="10275D9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FD39F6" w14:textId="77777777" w:rsidR="007E22CB" w:rsidRDefault="00B7783F">
            <w:pPr>
              <w:pStyle w:val="TableText"/>
            </w:pPr>
            <w:r>
              <w:t>NotAvailable</w:t>
            </w:r>
          </w:p>
        </w:tc>
        <w:tc>
          <w:tcPr>
            <w:tcW w:w="1200" w:type="dxa"/>
            <w:tcBorders>
              <w:top w:val="single" w:sz="4" w:space="0" w:color="auto"/>
              <w:left w:val="single" w:sz="4" w:space="0" w:color="auto"/>
              <w:bottom w:val="single" w:sz="4" w:space="0" w:color="auto"/>
              <w:right w:val="single" w:sz="4" w:space="0" w:color="auto"/>
            </w:tcBorders>
          </w:tcPr>
          <w:p w14:paraId="4CA57B31" w14:textId="77777777" w:rsidR="007E22CB" w:rsidRDefault="00B7783F">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0373E511" w14:textId="77777777" w:rsidR="007E22CB" w:rsidRDefault="00B7783F">
            <w:pPr>
              <w:pStyle w:val="TableText"/>
            </w:pPr>
            <w:r>
              <w:t>The lamp status is not available.</w:t>
            </w:r>
          </w:p>
        </w:tc>
      </w:tr>
    </w:tbl>
    <w:p w14:paraId="513F6930" w14:textId="77777777" w:rsidR="007E22CB" w:rsidRDefault="007E22CB">
      <w:pPr>
        <w:pStyle w:val="spacer"/>
      </w:pPr>
    </w:p>
    <w:p w14:paraId="08B33AC5" w14:textId="193E4B00" w:rsidR="007E22CB" w:rsidRDefault="00B7783F">
      <w:pPr>
        <w:pStyle w:val="TABLE-title"/>
      </w:pPr>
      <w:bookmarkStart w:id="533" w:name="_Tab_c9_17_def"/>
      <w:bookmarkStart w:id="534" w:name="_Toc236305494"/>
      <w:r>
        <w:t xml:space="preserve">Table </w:t>
      </w:r>
      <w:r>
        <w:fldChar w:fldCharType="begin"/>
      </w:r>
      <w:r>
        <w:instrText xml:space="preserve"> SEQ Table \* ARABIC </w:instrText>
      </w:r>
      <w:r>
        <w:fldChar w:fldCharType="separate"/>
      </w:r>
      <w:r w:rsidR="007F705B">
        <w:rPr>
          <w:noProof/>
        </w:rPr>
        <w:t>83</w:t>
      </w:r>
      <w:r>
        <w:fldChar w:fldCharType="end"/>
      </w:r>
      <w:r>
        <w:t xml:space="preserve"> – J1939LampStatusEnum definition</w:t>
      </w:r>
      <w:bookmarkEnd w:id="533"/>
      <w:bookmarkEnd w:id="5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E22CB" w14:paraId="6BA5815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EE2535C" w14:textId="77777777" w:rsidR="007E22CB" w:rsidRDefault="00B7783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BA4C850" w14:textId="77777777" w:rsidR="007E22CB" w:rsidRDefault="00B7783F">
            <w:pPr>
              <w:pStyle w:val="TableText"/>
            </w:pPr>
            <w:r>
              <w:rPr>
                <w:b/>
              </w:rPr>
              <w:t>Value</w:t>
            </w:r>
          </w:p>
        </w:tc>
      </w:tr>
      <w:tr w:rsidR="007E22CB" w14:paraId="14CB64A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7611152" w14:textId="77777777" w:rsidR="007E22CB" w:rsidRDefault="00B7783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1E261B6" w14:textId="77777777" w:rsidR="007E22CB" w:rsidRDefault="00B7783F">
            <w:pPr>
              <w:pStyle w:val="TableText"/>
            </w:pPr>
            <w:r>
              <w:t>1:J1939LampStatusEnum</w:t>
            </w:r>
          </w:p>
        </w:tc>
      </w:tr>
      <w:tr w:rsidR="007E22CB" w14:paraId="68F58D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E20781" w14:textId="77777777" w:rsidR="007E22CB" w:rsidRDefault="00B7783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F46C4B7" w14:textId="77777777" w:rsidR="007E22CB" w:rsidRDefault="00B7783F">
            <w:pPr>
              <w:pStyle w:val="TableText"/>
            </w:pPr>
            <w:r>
              <w:t>False</w:t>
            </w:r>
          </w:p>
        </w:tc>
      </w:tr>
      <w:tr w:rsidR="007E22CB" w14:paraId="4F2162F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F310D21" w14:textId="77777777" w:rsidR="007E22CB" w:rsidRDefault="00B7783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7D189ED" w14:textId="77777777" w:rsidR="007E22CB" w:rsidRDefault="00B7783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CA501E6" w14:textId="77777777" w:rsidR="007E22CB" w:rsidRDefault="00B7783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1467BE5" w14:textId="77777777" w:rsidR="007E22CB" w:rsidRDefault="00B7783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80BC187" w14:textId="77777777" w:rsidR="007E22CB" w:rsidRDefault="00B7783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60C40DD" w14:textId="77777777" w:rsidR="007E22CB" w:rsidRDefault="00B7783F">
            <w:pPr>
              <w:pStyle w:val="TableText"/>
            </w:pPr>
            <w:r>
              <w:rPr>
                <w:b/>
              </w:rPr>
              <w:t>Other</w:t>
            </w:r>
          </w:p>
        </w:tc>
      </w:tr>
      <w:tr w:rsidR="007E22CB" w14:paraId="6290B75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DF2B66" w14:textId="77777777" w:rsidR="007E22CB" w:rsidRDefault="00B7783F">
            <w:pPr>
              <w:pStyle w:val="TableText"/>
            </w:pPr>
            <w:r>
              <w:t>Subtype of the 0:Enumeration defined in OPC 10000-5, i.e. inheriting the InstanceDeclarations of that Node.</w:t>
            </w:r>
          </w:p>
        </w:tc>
      </w:tr>
      <w:tr w:rsidR="007E22CB" w14:paraId="66CFD2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D5F219" w14:textId="77777777" w:rsidR="007E22CB" w:rsidRDefault="00B7783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B58816" w14:textId="77777777" w:rsidR="007E22CB" w:rsidRDefault="00B7783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532C07C" w14:textId="77777777" w:rsidR="007E22CB" w:rsidRDefault="00B7783F">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70F1EB3" w14:textId="77777777" w:rsidR="007E22CB" w:rsidRDefault="00B7783F">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7A19A811" w14:textId="77777777" w:rsidR="007E22CB" w:rsidRDefault="00B7783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5519BB9" w14:textId="77777777" w:rsidR="007E22CB" w:rsidRDefault="007E22CB">
            <w:pPr>
              <w:pStyle w:val="TableText"/>
            </w:pPr>
          </w:p>
        </w:tc>
      </w:tr>
      <w:tr w:rsidR="007E22CB" w14:paraId="7621074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DC41330" w14:textId="77777777" w:rsidR="007E22CB" w:rsidRDefault="00B7783F">
            <w:pPr>
              <w:pStyle w:val="TableText"/>
            </w:pPr>
            <w:r>
              <w:rPr>
                <w:b/>
              </w:rPr>
              <w:t>Conformance Units</w:t>
            </w:r>
          </w:p>
        </w:tc>
      </w:tr>
      <w:tr w:rsidR="007E22CB" w14:paraId="2B8E032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203B40" w14:textId="77777777" w:rsidR="007E22CB" w:rsidRDefault="00B7783F">
            <w:pPr>
              <w:pStyle w:val="TableText"/>
            </w:pPr>
            <w:r>
              <w:t>GEN-GeneratorSet</w:t>
            </w:r>
          </w:p>
        </w:tc>
      </w:tr>
    </w:tbl>
    <w:p w14:paraId="021BE795" w14:textId="77777777" w:rsidR="007E22CB" w:rsidRDefault="007E22CB">
      <w:pPr>
        <w:pStyle w:val="spacer"/>
      </w:pPr>
    </w:p>
    <w:p w14:paraId="038FEEA3" w14:textId="77777777" w:rsidR="007E22CB" w:rsidRDefault="00B7783F">
      <w:pPr>
        <w:pStyle w:val="Heading2"/>
      </w:pPr>
      <w:bookmarkStart w:id="535" w:name="_Clause_c9_18"/>
      <w:bookmarkStart w:id="536" w:name="_Toc236305396"/>
      <w:r>
        <w:t>DiagnosticTroubleCodeType</w:t>
      </w:r>
      <w:bookmarkEnd w:id="535"/>
      <w:bookmarkEnd w:id="536"/>
    </w:p>
    <w:p w14:paraId="43C29CD6" w14:textId="77777777" w:rsidR="007E22CB" w:rsidRDefault="00B7783F">
      <w:pPr>
        <w:pStyle w:val="PARAGRAPH"/>
      </w:pPr>
      <w:r>
        <w:t>A SAE J1939 diagnostic trouble code (DTC) reported by an engine ECU.</w:t>
      </w:r>
    </w:p>
    <w:p w14:paraId="1C07A25D" w14:textId="73D63701" w:rsidR="007E22CB" w:rsidRDefault="00B7783F">
      <w:pPr>
        <w:pStyle w:val="TABLE-title"/>
      </w:pPr>
      <w:bookmarkStart w:id="537" w:name="_Tab_c9_18_items_items"/>
      <w:bookmarkStart w:id="538" w:name="_Toc236305495"/>
      <w:r>
        <w:lastRenderedPageBreak/>
        <w:t xml:space="preserve">Table </w:t>
      </w:r>
      <w:r>
        <w:fldChar w:fldCharType="begin"/>
      </w:r>
      <w:r>
        <w:instrText xml:space="preserve"> SEQ Table \* ARABIC </w:instrText>
      </w:r>
      <w:r>
        <w:fldChar w:fldCharType="separate"/>
      </w:r>
      <w:r w:rsidR="007F705B">
        <w:rPr>
          <w:noProof/>
        </w:rPr>
        <w:t>84</w:t>
      </w:r>
      <w:r>
        <w:fldChar w:fldCharType="end"/>
      </w:r>
      <w:r>
        <w:t xml:space="preserve"> – DiagnosticTroubleCodeType Items</w:t>
      </w:r>
      <w:bookmarkEnd w:id="537"/>
      <w:bookmarkEnd w:id="5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E22CB" w14:paraId="2E0F4E6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BEC922A" w14:textId="77777777" w:rsidR="007E22CB" w:rsidRDefault="00B7783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DB040ED" w14:textId="77777777" w:rsidR="007E22CB" w:rsidRDefault="00B7783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DB7C50D" w14:textId="77777777" w:rsidR="007E22CB" w:rsidRDefault="00B7783F">
            <w:pPr>
              <w:pStyle w:val="TableText"/>
            </w:pPr>
            <w:r>
              <w:rPr>
                <w:b/>
              </w:rPr>
              <w:t>Description</w:t>
            </w:r>
          </w:p>
        </w:tc>
      </w:tr>
      <w:tr w:rsidR="007E22CB" w14:paraId="289AB0E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40891C" w14:textId="77777777" w:rsidR="007E22CB" w:rsidRDefault="00B7783F">
            <w:pPr>
              <w:pStyle w:val="TableText"/>
            </w:pPr>
            <w:r>
              <w:t>Spn</w:t>
            </w:r>
          </w:p>
        </w:tc>
        <w:tc>
          <w:tcPr>
            <w:tcW w:w="1200" w:type="dxa"/>
            <w:tcBorders>
              <w:top w:val="single" w:sz="4" w:space="0" w:color="auto"/>
              <w:left w:val="single" w:sz="4" w:space="0" w:color="auto"/>
              <w:bottom w:val="single" w:sz="4" w:space="0" w:color="auto"/>
              <w:right w:val="single" w:sz="4" w:space="0" w:color="auto"/>
            </w:tcBorders>
          </w:tcPr>
          <w:p w14:paraId="72D8C505" w14:textId="77777777" w:rsidR="007E22CB" w:rsidRDefault="007E22CB">
            <w:pPr>
              <w:pStyle w:val="TableText"/>
            </w:pPr>
          </w:p>
        </w:tc>
        <w:tc>
          <w:tcPr>
            <w:tcW w:w="5526" w:type="dxa"/>
            <w:tcBorders>
              <w:top w:val="single" w:sz="4" w:space="0" w:color="auto"/>
              <w:left w:val="single" w:sz="4" w:space="0" w:color="auto"/>
              <w:bottom w:val="single" w:sz="4" w:space="0" w:color="auto"/>
              <w:right w:val="single" w:sz="4" w:space="0" w:color="auto"/>
            </w:tcBorders>
          </w:tcPr>
          <w:p w14:paraId="010B4675" w14:textId="77777777" w:rsidR="007E22CB" w:rsidRDefault="00B7783F">
            <w:pPr>
              <w:pStyle w:val="TableText"/>
            </w:pPr>
            <w:r>
              <w:t>Suspect Parameter Number identifying the faulty subsystem.</w:t>
            </w:r>
          </w:p>
        </w:tc>
      </w:tr>
      <w:tr w:rsidR="007E22CB" w14:paraId="46E465B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8047F5" w14:textId="77777777" w:rsidR="007E22CB" w:rsidRDefault="00B7783F">
            <w:pPr>
              <w:pStyle w:val="TableText"/>
            </w:pPr>
            <w:r>
              <w:t>Fmi</w:t>
            </w:r>
          </w:p>
        </w:tc>
        <w:tc>
          <w:tcPr>
            <w:tcW w:w="1200" w:type="dxa"/>
            <w:tcBorders>
              <w:top w:val="single" w:sz="4" w:space="0" w:color="auto"/>
              <w:left w:val="single" w:sz="4" w:space="0" w:color="auto"/>
              <w:bottom w:val="single" w:sz="4" w:space="0" w:color="auto"/>
              <w:right w:val="single" w:sz="4" w:space="0" w:color="auto"/>
            </w:tcBorders>
          </w:tcPr>
          <w:p w14:paraId="41556B64" w14:textId="77777777" w:rsidR="007E22CB" w:rsidRDefault="007E22CB">
            <w:pPr>
              <w:pStyle w:val="TableText"/>
            </w:pPr>
          </w:p>
        </w:tc>
        <w:tc>
          <w:tcPr>
            <w:tcW w:w="5526" w:type="dxa"/>
            <w:tcBorders>
              <w:top w:val="single" w:sz="4" w:space="0" w:color="auto"/>
              <w:left w:val="single" w:sz="4" w:space="0" w:color="auto"/>
              <w:bottom w:val="single" w:sz="4" w:space="0" w:color="auto"/>
              <w:right w:val="single" w:sz="4" w:space="0" w:color="auto"/>
            </w:tcBorders>
          </w:tcPr>
          <w:p w14:paraId="0505B459" w14:textId="77777777" w:rsidR="007E22CB" w:rsidRDefault="00B7783F">
            <w:pPr>
              <w:pStyle w:val="TableText"/>
            </w:pPr>
            <w:r>
              <w:t>Failure Mode Identifier describing the type of failure.</w:t>
            </w:r>
          </w:p>
        </w:tc>
      </w:tr>
      <w:tr w:rsidR="007E22CB" w14:paraId="268561D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31EFDD7" w14:textId="77777777" w:rsidR="007E22CB" w:rsidRDefault="00B7783F">
            <w:pPr>
              <w:pStyle w:val="TableText"/>
            </w:pPr>
            <w:r>
              <w:t>OccurrenceCount</w:t>
            </w:r>
          </w:p>
        </w:tc>
        <w:tc>
          <w:tcPr>
            <w:tcW w:w="1200" w:type="dxa"/>
            <w:tcBorders>
              <w:top w:val="single" w:sz="4" w:space="0" w:color="auto"/>
              <w:left w:val="single" w:sz="4" w:space="0" w:color="auto"/>
              <w:bottom w:val="single" w:sz="4" w:space="0" w:color="auto"/>
              <w:right w:val="single" w:sz="4" w:space="0" w:color="auto"/>
            </w:tcBorders>
          </w:tcPr>
          <w:p w14:paraId="16FCEB36" w14:textId="77777777" w:rsidR="007E22CB" w:rsidRDefault="007E22CB">
            <w:pPr>
              <w:pStyle w:val="TableText"/>
            </w:pPr>
          </w:p>
        </w:tc>
        <w:tc>
          <w:tcPr>
            <w:tcW w:w="5526" w:type="dxa"/>
            <w:tcBorders>
              <w:top w:val="single" w:sz="4" w:space="0" w:color="auto"/>
              <w:left w:val="single" w:sz="4" w:space="0" w:color="auto"/>
              <w:bottom w:val="single" w:sz="4" w:space="0" w:color="auto"/>
              <w:right w:val="single" w:sz="4" w:space="0" w:color="auto"/>
            </w:tcBorders>
          </w:tcPr>
          <w:p w14:paraId="7FD842BE" w14:textId="77777777" w:rsidR="007E22CB" w:rsidRDefault="00B7783F">
            <w:pPr>
              <w:pStyle w:val="TableText"/>
            </w:pPr>
            <w:r>
              <w:t>Number of times the fault has become active.</w:t>
            </w:r>
          </w:p>
        </w:tc>
      </w:tr>
      <w:tr w:rsidR="007E22CB" w14:paraId="3A6CD9A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60767D2" w14:textId="77777777" w:rsidR="007E22CB" w:rsidRDefault="00B7783F">
            <w:pPr>
              <w:pStyle w:val="TableText"/>
            </w:pPr>
            <w:r>
              <w:t>ConversionMethod</w:t>
            </w:r>
          </w:p>
        </w:tc>
        <w:tc>
          <w:tcPr>
            <w:tcW w:w="1200" w:type="dxa"/>
            <w:tcBorders>
              <w:top w:val="single" w:sz="4" w:space="0" w:color="auto"/>
              <w:left w:val="single" w:sz="4" w:space="0" w:color="auto"/>
              <w:bottom w:val="single" w:sz="4" w:space="0" w:color="auto"/>
              <w:right w:val="single" w:sz="4" w:space="0" w:color="auto"/>
            </w:tcBorders>
          </w:tcPr>
          <w:p w14:paraId="4526C0A6" w14:textId="77777777" w:rsidR="007E22CB" w:rsidRDefault="007E22CB">
            <w:pPr>
              <w:pStyle w:val="TableText"/>
            </w:pPr>
          </w:p>
        </w:tc>
        <w:tc>
          <w:tcPr>
            <w:tcW w:w="5526" w:type="dxa"/>
            <w:tcBorders>
              <w:top w:val="single" w:sz="4" w:space="0" w:color="auto"/>
              <w:left w:val="single" w:sz="4" w:space="0" w:color="auto"/>
              <w:bottom w:val="single" w:sz="4" w:space="0" w:color="auto"/>
              <w:right w:val="single" w:sz="4" w:space="0" w:color="auto"/>
            </w:tcBorders>
          </w:tcPr>
          <w:p w14:paraId="7AB98694" w14:textId="77777777" w:rsidR="007E22CB" w:rsidRDefault="00B7783F">
            <w:pPr>
              <w:pStyle w:val="TableText"/>
            </w:pPr>
            <w:r>
              <w:t>J1939 SPN conversion method flag.</w:t>
            </w:r>
          </w:p>
        </w:tc>
      </w:tr>
      <w:tr w:rsidR="007E22CB" w14:paraId="0D40577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E66EC5" w14:textId="77777777" w:rsidR="007E22CB" w:rsidRDefault="00B7783F">
            <w:pPr>
              <w:pStyle w:val="TableText"/>
            </w:pPr>
            <w:r>
              <w:t>Active</w:t>
            </w:r>
          </w:p>
        </w:tc>
        <w:tc>
          <w:tcPr>
            <w:tcW w:w="1200" w:type="dxa"/>
            <w:tcBorders>
              <w:top w:val="single" w:sz="4" w:space="0" w:color="auto"/>
              <w:left w:val="single" w:sz="4" w:space="0" w:color="auto"/>
              <w:bottom w:val="single" w:sz="4" w:space="0" w:color="auto"/>
              <w:right w:val="single" w:sz="4" w:space="0" w:color="auto"/>
            </w:tcBorders>
          </w:tcPr>
          <w:p w14:paraId="2F3487FC" w14:textId="77777777" w:rsidR="007E22CB" w:rsidRDefault="007E22CB">
            <w:pPr>
              <w:pStyle w:val="TableText"/>
            </w:pPr>
          </w:p>
        </w:tc>
        <w:tc>
          <w:tcPr>
            <w:tcW w:w="5526" w:type="dxa"/>
            <w:tcBorders>
              <w:top w:val="single" w:sz="4" w:space="0" w:color="auto"/>
              <w:left w:val="single" w:sz="4" w:space="0" w:color="auto"/>
              <w:bottom w:val="single" w:sz="4" w:space="0" w:color="auto"/>
              <w:right w:val="single" w:sz="4" w:space="0" w:color="auto"/>
            </w:tcBorders>
          </w:tcPr>
          <w:p w14:paraId="0D519150" w14:textId="77777777" w:rsidR="007E22CB" w:rsidRDefault="00B7783F">
            <w:pPr>
              <w:pStyle w:val="TableText"/>
            </w:pPr>
            <w:r>
              <w:t>TRUE while the fault is currently active (DM1).</w:t>
            </w:r>
          </w:p>
        </w:tc>
      </w:tr>
      <w:tr w:rsidR="007E22CB" w14:paraId="24DF0D7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8687347" w14:textId="77777777" w:rsidR="007E22CB" w:rsidRDefault="00B7783F">
            <w:pPr>
              <w:pStyle w:val="TableText"/>
            </w:pPr>
            <w:r>
              <w:t>SourceAddress</w:t>
            </w:r>
          </w:p>
        </w:tc>
        <w:tc>
          <w:tcPr>
            <w:tcW w:w="1200" w:type="dxa"/>
            <w:tcBorders>
              <w:top w:val="single" w:sz="4" w:space="0" w:color="auto"/>
              <w:left w:val="single" w:sz="4" w:space="0" w:color="auto"/>
              <w:bottom w:val="single" w:sz="4" w:space="0" w:color="auto"/>
              <w:right w:val="single" w:sz="4" w:space="0" w:color="auto"/>
            </w:tcBorders>
          </w:tcPr>
          <w:p w14:paraId="5A1B5F15" w14:textId="77777777" w:rsidR="007E22CB" w:rsidRDefault="007E22CB">
            <w:pPr>
              <w:pStyle w:val="TableText"/>
            </w:pPr>
          </w:p>
        </w:tc>
        <w:tc>
          <w:tcPr>
            <w:tcW w:w="5526" w:type="dxa"/>
            <w:tcBorders>
              <w:top w:val="single" w:sz="4" w:space="0" w:color="auto"/>
              <w:left w:val="single" w:sz="4" w:space="0" w:color="auto"/>
              <w:bottom w:val="single" w:sz="4" w:space="0" w:color="auto"/>
              <w:right w:val="single" w:sz="4" w:space="0" w:color="auto"/>
            </w:tcBorders>
          </w:tcPr>
          <w:p w14:paraId="671B7EDF" w14:textId="77777777" w:rsidR="007E22CB" w:rsidRDefault="00B7783F">
            <w:pPr>
              <w:pStyle w:val="TableText"/>
            </w:pPr>
            <w:r>
              <w:t>J1939 source address of the ECU that reported the code.</w:t>
            </w:r>
          </w:p>
        </w:tc>
      </w:tr>
      <w:tr w:rsidR="007E22CB" w14:paraId="1807529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14BA58" w14:textId="77777777" w:rsidR="007E22CB" w:rsidRDefault="00B7783F">
            <w:pPr>
              <w:pStyle w:val="TableText"/>
            </w:pPr>
            <w:r>
              <w:t>SourceName</w:t>
            </w:r>
          </w:p>
        </w:tc>
        <w:tc>
          <w:tcPr>
            <w:tcW w:w="1200" w:type="dxa"/>
            <w:tcBorders>
              <w:top w:val="single" w:sz="4" w:space="0" w:color="auto"/>
              <w:left w:val="single" w:sz="4" w:space="0" w:color="auto"/>
              <w:bottom w:val="single" w:sz="4" w:space="0" w:color="auto"/>
              <w:right w:val="single" w:sz="4" w:space="0" w:color="auto"/>
            </w:tcBorders>
          </w:tcPr>
          <w:p w14:paraId="623D7E36" w14:textId="77777777" w:rsidR="007E22CB" w:rsidRDefault="007E22CB">
            <w:pPr>
              <w:pStyle w:val="TableText"/>
            </w:pPr>
          </w:p>
        </w:tc>
        <w:tc>
          <w:tcPr>
            <w:tcW w:w="5526" w:type="dxa"/>
            <w:tcBorders>
              <w:top w:val="single" w:sz="4" w:space="0" w:color="auto"/>
              <w:left w:val="single" w:sz="4" w:space="0" w:color="auto"/>
              <w:bottom w:val="single" w:sz="4" w:space="0" w:color="auto"/>
              <w:right w:val="single" w:sz="4" w:space="0" w:color="auto"/>
            </w:tcBorders>
          </w:tcPr>
          <w:p w14:paraId="6C1FB8F4" w14:textId="77777777" w:rsidR="007E22CB" w:rsidRDefault="00B7783F">
            <w:pPr>
              <w:pStyle w:val="TableText"/>
            </w:pPr>
            <w:r>
              <w:t>Name of the ECU/controller that reported the code.</w:t>
            </w:r>
          </w:p>
        </w:tc>
      </w:tr>
      <w:tr w:rsidR="007E22CB" w14:paraId="5694529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F83EB3" w14:textId="77777777" w:rsidR="007E22CB" w:rsidRDefault="00B7783F">
            <w:pPr>
              <w:pStyle w:val="TableText"/>
            </w:pPr>
            <w:r>
              <w:t>Severity</w:t>
            </w:r>
          </w:p>
        </w:tc>
        <w:tc>
          <w:tcPr>
            <w:tcW w:w="1200" w:type="dxa"/>
            <w:tcBorders>
              <w:top w:val="single" w:sz="4" w:space="0" w:color="auto"/>
              <w:left w:val="single" w:sz="4" w:space="0" w:color="auto"/>
              <w:bottom w:val="single" w:sz="4" w:space="0" w:color="auto"/>
              <w:right w:val="single" w:sz="4" w:space="0" w:color="auto"/>
            </w:tcBorders>
          </w:tcPr>
          <w:p w14:paraId="2D8A3CAF" w14:textId="77777777" w:rsidR="007E22CB" w:rsidRDefault="007E22CB">
            <w:pPr>
              <w:pStyle w:val="TableText"/>
            </w:pPr>
          </w:p>
        </w:tc>
        <w:tc>
          <w:tcPr>
            <w:tcW w:w="5526" w:type="dxa"/>
            <w:tcBorders>
              <w:top w:val="single" w:sz="4" w:space="0" w:color="auto"/>
              <w:left w:val="single" w:sz="4" w:space="0" w:color="auto"/>
              <w:bottom w:val="single" w:sz="4" w:space="0" w:color="auto"/>
              <w:right w:val="single" w:sz="4" w:space="0" w:color="auto"/>
            </w:tcBorders>
          </w:tcPr>
          <w:p w14:paraId="2B46CF88" w14:textId="77777777" w:rsidR="007E22CB" w:rsidRDefault="00B7783F">
            <w:pPr>
              <w:pStyle w:val="TableText"/>
            </w:pPr>
            <w:r>
              <w:t>Severity classification of the fault.</w:t>
            </w:r>
          </w:p>
        </w:tc>
      </w:tr>
      <w:tr w:rsidR="007E22CB" w14:paraId="49673A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318848" w14:textId="77777777" w:rsidR="007E22CB" w:rsidRDefault="00B7783F">
            <w:pPr>
              <w:pStyle w:val="TableText"/>
            </w:pPr>
            <w:r>
              <w:t>Description</w:t>
            </w:r>
          </w:p>
        </w:tc>
        <w:tc>
          <w:tcPr>
            <w:tcW w:w="1200" w:type="dxa"/>
            <w:tcBorders>
              <w:top w:val="single" w:sz="4" w:space="0" w:color="auto"/>
              <w:left w:val="single" w:sz="4" w:space="0" w:color="auto"/>
              <w:bottom w:val="single" w:sz="4" w:space="0" w:color="auto"/>
              <w:right w:val="single" w:sz="4" w:space="0" w:color="auto"/>
            </w:tcBorders>
          </w:tcPr>
          <w:p w14:paraId="6E45FDAE" w14:textId="77777777" w:rsidR="007E22CB" w:rsidRDefault="007E22CB">
            <w:pPr>
              <w:pStyle w:val="TableText"/>
            </w:pPr>
          </w:p>
        </w:tc>
        <w:tc>
          <w:tcPr>
            <w:tcW w:w="5526" w:type="dxa"/>
            <w:tcBorders>
              <w:top w:val="single" w:sz="4" w:space="0" w:color="auto"/>
              <w:left w:val="single" w:sz="4" w:space="0" w:color="auto"/>
              <w:bottom w:val="single" w:sz="4" w:space="0" w:color="auto"/>
              <w:right w:val="single" w:sz="4" w:space="0" w:color="auto"/>
            </w:tcBorders>
          </w:tcPr>
          <w:p w14:paraId="0E220003" w14:textId="77777777" w:rsidR="007E22CB" w:rsidRDefault="00B7783F">
            <w:pPr>
              <w:pStyle w:val="TableText"/>
            </w:pPr>
            <w:r>
              <w:t>Human-readable description of the fault.</w:t>
            </w:r>
          </w:p>
        </w:tc>
      </w:tr>
    </w:tbl>
    <w:p w14:paraId="182AB8BA" w14:textId="77777777" w:rsidR="007E22CB" w:rsidRDefault="007E22CB">
      <w:pPr>
        <w:pStyle w:val="spacer"/>
      </w:pPr>
    </w:p>
    <w:p w14:paraId="39FD6D4B" w14:textId="2333F086" w:rsidR="007E22CB" w:rsidRDefault="00B7783F">
      <w:pPr>
        <w:pStyle w:val="TABLE-title"/>
      </w:pPr>
      <w:bookmarkStart w:id="539" w:name="_Tab_c9_18_def"/>
      <w:bookmarkStart w:id="540" w:name="_Toc236305496"/>
      <w:r>
        <w:t xml:space="preserve">Table </w:t>
      </w:r>
      <w:r>
        <w:fldChar w:fldCharType="begin"/>
      </w:r>
      <w:r>
        <w:instrText xml:space="preserve"> SEQ Table \* ARABIC </w:instrText>
      </w:r>
      <w:r>
        <w:fldChar w:fldCharType="separate"/>
      </w:r>
      <w:r w:rsidR="007F705B">
        <w:rPr>
          <w:noProof/>
        </w:rPr>
        <w:t>85</w:t>
      </w:r>
      <w:r>
        <w:fldChar w:fldCharType="end"/>
      </w:r>
      <w:r>
        <w:t xml:space="preserve"> – DiagnosticTroubleCodeType definition</w:t>
      </w:r>
      <w:bookmarkEnd w:id="539"/>
      <w:bookmarkEnd w:id="5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E22CB" w14:paraId="219718E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56B927" w14:textId="77777777" w:rsidR="007E22CB" w:rsidRDefault="00B7783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C09DE03" w14:textId="77777777" w:rsidR="007E22CB" w:rsidRDefault="00B7783F">
            <w:pPr>
              <w:pStyle w:val="TableText"/>
            </w:pPr>
            <w:r>
              <w:rPr>
                <w:b/>
              </w:rPr>
              <w:t>Value</w:t>
            </w:r>
          </w:p>
        </w:tc>
      </w:tr>
      <w:tr w:rsidR="007E22CB" w14:paraId="32C394D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CA3C4B7" w14:textId="77777777" w:rsidR="007E22CB" w:rsidRDefault="00B7783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1BE760C" w14:textId="77777777" w:rsidR="007E22CB" w:rsidRDefault="00B7783F">
            <w:pPr>
              <w:pStyle w:val="TableText"/>
            </w:pPr>
            <w:r>
              <w:t>1:DiagnosticTroubleCodeType</w:t>
            </w:r>
          </w:p>
        </w:tc>
      </w:tr>
      <w:tr w:rsidR="007E22CB" w14:paraId="37C39F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318D91" w14:textId="77777777" w:rsidR="007E22CB" w:rsidRDefault="00B7783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C10B384" w14:textId="77777777" w:rsidR="007E22CB" w:rsidRDefault="00B7783F">
            <w:pPr>
              <w:pStyle w:val="TableText"/>
            </w:pPr>
            <w:r>
              <w:t>False</w:t>
            </w:r>
          </w:p>
        </w:tc>
      </w:tr>
      <w:tr w:rsidR="007E22CB" w14:paraId="5AFBE89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CAD574" w14:textId="77777777" w:rsidR="007E22CB" w:rsidRDefault="00B7783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E6BA8D2" w14:textId="77777777" w:rsidR="007E22CB" w:rsidRDefault="00B7783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338466C" w14:textId="77777777" w:rsidR="007E22CB" w:rsidRDefault="00B7783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0F277AD" w14:textId="77777777" w:rsidR="007E22CB" w:rsidRDefault="00B7783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0E5E48A" w14:textId="77777777" w:rsidR="007E22CB" w:rsidRDefault="00B7783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E7D60EA" w14:textId="77777777" w:rsidR="007E22CB" w:rsidRDefault="00B7783F">
            <w:pPr>
              <w:pStyle w:val="TableText"/>
            </w:pPr>
            <w:r>
              <w:rPr>
                <w:b/>
              </w:rPr>
              <w:t>Other</w:t>
            </w:r>
          </w:p>
        </w:tc>
      </w:tr>
      <w:tr w:rsidR="007E22CB" w14:paraId="42623CD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D16E52A" w14:textId="77777777" w:rsidR="007E22CB" w:rsidRDefault="00B7783F">
            <w:pPr>
              <w:pStyle w:val="TableText"/>
            </w:pPr>
            <w:r>
              <w:t>Subtype of the 0:Structure defined in OPC 10000-5, i.e. inheriting the InstanceDeclarations of that Node.</w:t>
            </w:r>
          </w:p>
        </w:tc>
      </w:tr>
      <w:tr w:rsidR="007E22CB" w14:paraId="627051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C51A56" w14:textId="77777777" w:rsidR="007E22CB" w:rsidRDefault="00B7783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1D90365A"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081DDC2" w14:textId="77777777" w:rsidR="007E22CB" w:rsidRDefault="00B7783F">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512524C1"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18FFF2AE" w14:textId="77777777" w:rsidR="007E22CB" w:rsidRDefault="00B7783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2E0DCCA3" w14:textId="77777777" w:rsidR="007E22CB" w:rsidRDefault="007E22CB">
            <w:pPr>
              <w:pStyle w:val="TableText"/>
            </w:pPr>
          </w:p>
        </w:tc>
      </w:tr>
      <w:tr w:rsidR="007E22CB" w14:paraId="2E4635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EE8048" w14:textId="77777777" w:rsidR="007E22CB" w:rsidRDefault="00B7783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1DBC0AAC" w14:textId="77777777" w:rsidR="007E22CB" w:rsidRDefault="00B7783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1F22B05" w14:textId="77777777" w:rsidR="007E22CB" w:rsidRDefault="00B7783F">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5269440B" w14:textId="77777777" w:rsidR="007E22CB" w:rsidRDefault="007E22CB">
            <w:pPr>
              <w:pStyle w:val="TableText"/>
            </w:pPr>
          </w:p>
        </w:tc>
        <w:tc>
          <w:tcPr>
            <w:tcW w:w="1843" w:type="dxa"/>
            <w:tcBorders>
              <w:top w:val="single" w:sz="4" w:space="0" w:color="auto"/>
              <w:left w:val="single" w:sz="4" w:space="0" w:color="auto"/>
              <w:bottom w:val="single" w:sz="4" w:space="0" w:color="auto"/>
              <w:right w:val="single" w:sz="4" w:space="0" w:color="auto"/>
            </w:tcBorders>
          </w:tcPr>
          <w:p w14:paraId="2B64430C" w14:textId="77777777" w:rsidR="007E22CB" w:rsidRDefault="00B7783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06CF029" w14:textId="77777777" w:rsidR="007E22CB" w:rsidRDefault="007E22CB">
            <w:pPr>
              <w:pStyle w:val="TableText"/>
            </w:pPr>
          </w:p>
        </w:tc>
      </w:tr>
      <w:tr w:rsidR="007E22CB" w14:paraId="1548825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68707F1" w14:textId="77777777" w:rsidR="007E22CB" w:rsidRDefault="00B7783F">
            <w:pPr>
              <w:pStyle w:val="TableText"/>
            </w:pPr>
            <w:r>
              <w:rPr>
                <w:b/>
              </w:rPr>
              <w:t>Conformance Units</w:t>
            </w:r>
          </w:p>
        </w:tc>
      </w:tr>
      <w:tr w:rsidR="007E22CB" w14:paraId="625C577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9BC2822" w14:textId="77777777" w:rsidR="007E22CB" w:rsidRDefault="00B7783F">
            <w:pPr>
              <w:pStyle w:val="TableText"/>
            </w:pPr>
            <w:r>
              <w:t>GEN-GeneratorSet</w:t>
            </w:r>
          </w:p>
        </w:tc>
      </w:tr>
    </w:tbl>
    <w:p w14:paraId="0B95975B" w14:textId="77777777" w:rsidR="007E22CB" w:rsidRDefault="007E22CB">
      <w:pPr>
        <w:pStyle w:val="spacer"/>
      </w:pPr>
    </w:p>
    <w:p w14:paraId="3BC1B8B8" w14:textId="12BB010D" w:rsidR="005E69BD" w:rsidRPr="00EC120D" w:rsidRDefault="006235B1" w:rsidP="002E7A22">
      <w:pPr>
        <w:pStyle w:val="Heading1"/>
        <w:pageBreakBefore/>
      </w:pPr>
      <w:bookmarkStart w:id="541" w:name="_Ref37835213"/>
      <w:bookmarkStart w:id="542" w:name="_Toc184117007"/>
      <w:bookmarkStart w:id="543" w:name="_Ref85018491"/>
      <w:bookmarkStart w:id="544" w:name="_Clause_c10"/>
      <w:bookmarkStart w:id="545" w:name="_Toc236305397"/>
      <w:r w:rsidRPr="00EC120D">
        <w:lastRenderedPageBreak/>
        <w:t>Profiles and conformance units</w:t>
      </w:r>
      <w:bookmarkEnd w:id="541"/>
      <w:bookmarkEnd w:id="542"/>
      <w:bookmarkEnd w:id="543"/>
      <w:bookmarkEnd w:id="544"/>
      <w:bookmarkEnd w:id="545"/>
    </w:p>
    <w:p w14:paraId="04DC26F9" w14:textId="77777777" w:rsidR="007E22CB" w:rsidRDefault="00B7783F">
      <w:pPr>
        <w:pStyle w:val="PARAGRAPH"/>
      </w:pPr>
      <w:r>
        <w:t xml:space="preserve">A server implementing this specification should implement the </w:t>
      </w:r>
      <w:r>
        <w:rPr>
          <w:rStyle w:val="VARIABLE"/>
        </w:rPr>
        <w:t>GeneratorSetType</w:t>
      </w:r>
      <w:r>
        <w:t xml:space="preserve"> and its mandatory content. Support for individual subsystems (fuel, cooling, lubrication, starting, aftertreatment), for </w:t>
      </w:r>
      <w:r>
        <w:rPr>
          <w:rStyle w:val="VARIABLE"/>
        </w:rPr>
        <w:t>AutomaticTransferSwitchType</w:t>
      </w:r>
      <w:r>
        <w:t xml:space="preserve">, </w:t>
      </w:r>
      <w:r>
        <w:rPr>
          <w:rStyle w:val="VARIABLE"/>
        </w:rPr>
        <w:t>ParallelingControllerType</w:t>
      </w:r>
      <w:r>
        <w:t xml:space="preserve"> and </w:t>
      </w:r>
      <w:r>
        <w:rPr>
          <w:rStyle w:val="VARIABLE"/>
        </w:rPr>
        <w:t>GeneratorSystemType</w:t>
      </w:r>
      <w:r>
        <w:t xml:space="preserve">, and for the control methods is optional and should be advertised through appropriate profiles/facets. Instances of </w:t>
      </w:r>
      <w:r>
        <w:rPr>
          <w:rStyle w:val="VARIABLE"/>
        </w:rPr>
        <w:t>GeneratorSetType</w:t>
      </w:r>
      <w:r>
        <w:t xml:space="preserve"> should be made discoverable by organising them under the Machinery </w:t>
      </w:r>
      <w:r>
        <w:rPr>
          <w:rStyle w:val="VARIABLE"/>
        </w:rPr>
        <w:t>Machines</w:t>
      </w:r>
      <w:r>
        <w:t xml:space="preserve"> folder, as recommended by OPC 40001‑1.</w:t>
      </w:r>
    </w:p>
    <w:p w14:paraId="0CCFD8AE" w14:textId="77777777" w:rsidR="007E22CB" w:rsidRDefault="00B7783F">
      <w:pPr>
        <w:pStyle w:val="PARAGRAPH"/>
      </w:pPr>
      <w:r>
        <w:t xml:space="preserve">Mandatory children inherited from the chosen base types are </w:t>
      </w:r>
      <w:r>
        <w:rPr>
          <w:b/>
        </w:rPr>
        <w:t>not</w:t>
      </w:r>
      <w:r>
        <w:t xml:space="preserve"> re‑declared in this NodeSet, but conforming instances must still expose them. In particular: the DI </w:t>
      </w:r>
      <w:r>
        <w:rPr>
          <w:rStyle w:val="VARIABLE"/>
        </w:rPr>
        <w:t>DeviceType</w:t>
      </w:r>
      <w:r>
        <w:t xml:space="preserve"> nameplate (</w:t>
      </w:r>
      <w:r>
        <w:rPr>
          <w:rStyle w:val="VARIABLE"/>
        </w:rPr>
        <w:t>Manufacturer</w:t>
      </w:r>
      <w:r>
        <w:t xml:space="preserve">, </w:t>
      </w:r>
      <w:r>
        <w:rPr>
          <w:rStyle w:val="VARIABLE"/>
        </w:rPr>
        <w:t>Model</w:t>
      </w:r>
      <w:r>
        <w:t xml:space="preserve">, </w:t>
      </w:r>
      <w:r>
        <w:rPr>
          <w:rStyle w:val="VARIABLE"/>
        </w:rPr>
        <w:t>SerialNumber</w:t>
      </w:r>
      <w:r>
        <w:t xml:space="preserve">, </w:t>
      </w:r>
      <w:r>
        <w:rPr>
          <w:rStyle w:val="VARIABLE"/>
        </w:rPr>
        <w:t>HardwareRevision</w:t>
      </w:r>
      <w:r>
        <w:t xml:space="preserve">, </w:t>
      </w:r>
      <w:r>
        <w:rPr>
          <w:rStyle w:val="VARIABLE"/>
        </w:rPr>
        <w:t>SoftwareRevision</w:t>
      </w:r>
      <w:r>
        <w:t xml:space="preserve">, </w:t>
      </w:r>
      <w:r>
        <w:rPr>
          <w:rStyle w:val="VARIABLE"/>
        </w:rPr>
        <w:t>DeviceRevision</w:t>
      </w:r>
      <w:r>
        <w:t xml:space="preserve">, </w:t>
      </w:r>
      <w:r>
        <w:rPr>
          <w:rStyle w:val="VARIABLE"/>
        </w:rPr>
        <w:t>DeviceManual</w:t>
      </w:r>
      <w:r>
        <w:t xml:space="preserve">, </w:t>
      </w:r>
      <w:r>
        <w:rPr>
          <w:rStyle w:val="VARIABLE"/>
        </w:rPr>
        <w:t>RevisionCounter</w:t>
      </w:r>
      <w:r>
        <w:t xml:space="preserve">); the </w:t>
      </w:r>
      <w:r>
        <w:rPr>
          <w:rStyle w:val="VARIABLE"/>
        </w:rPr>
        <w:t>FiniteStateMachineType</w:t>
      </w:r>
      <w:r>
        <w:t xml:space="preserve"> </w:t>
      </w:r>
      <w:r>
        <w:rPr>
          <w:rStyle w:val="VARIABLE"/>
        </w:rPr>
        <w:t>CurrentState</w:t>
      </w:r>
      <w:r>
        <w:t xml:space="preserve"> on </w:t>
      </w:r>
      <w:r>
        <w:rPr>
          <w:rStyle w:val="VARIABLE"/>
        </w:rPr>
        <w:t>OperatingState</w:t>
      </w:r>
      <w:r>
        <w:t xml:space="preserve">; the </w:t>
      </w:r>
      <w:r>
        <w:rPr>
          <w:rStyle w:val="VARIABLE"/>
        </w:rPr>
        <w:t>AnalogUnitType</w:t>
      </w:r>
      <w:r>
        <w:t xml:space="preserve"> </w:t>
      </w:r>
      <w:r>
        <w:rPr>
          <w:rStyle w:val="VARIABLE"/>
        </w:rPr>
        <w:t>EngineeringUnits</w:t>
      </w:r>
      <w:r>
        <w:t xml:space="preserve"> on every measured value (this specification pre‑populates it with a default unit); and the </w:t>
      </w:r>
      <w:r>
        <w:rPr>
          <w:rStyle w:val="VARIABLE"/>
        </w:rPr>
        <w:t>OffNormalAlarmType</w:t>
      </w:r>
      <w:r>
        <w:t xml:space="preserve"> / </w:t>
      </w:r>
      <w:r>
        <w:rPr>
          <w:rStyle w:val="VARIABLE"/>
        </w:rPr>
        <w:t>AcknowledgeableConditionType</w:t>
      </w:r>
      <w:r>
        <w:t xml:space="preserve"> condition state (</w:t>
      </w:r>
      <w:r>
        <w:rPr>
          <w:rStyle w:val="VARIABLE"/>
        </w:rPr>
        <w:t>EnabledState</w:t>
      </w:r>
      <w:r>
        <w:t xml:space="preserve">, </w:t>
      </w:r>
      <w:r>
        <w:rPr>
          <w:rStyle w:val="VARIABLE"/>
        </w:rPr>
        <w:t>ActiveState</w:t>
      </w:r>
      <w:r>
        <w:t xml:space="preserve">, </w:t>
      </w:r>
      <w:r>
        <w:rPr>
          <w:rStyle w:val="VARIABLE"/>
        </w:rPr>
        <w:t>AckedState</w:t>
      </w:r>
      <w:r>
        <w:t xml:space="preserve">, </w:t>
      </w:r>
      <w:r>
        <w:rPr>
          <w:rStyle w:val="VARIABLE"/>
        </w:rPr>
        <w:t>NormalState</w:t>
      </w:r>
      <w:r>
        <w:t xml:space="preserve">). Optional but recommended children — such as the </w:t>
      </w:r>
      <w:r>
        <w:rPr>
          <w:rStyle w:val="VARIABLE"/>
        </w:rPr>
        <w:t>FiniteStateMachineType</w:t>
      </w:r>
      <w:r>
        <w:t xml:space="preserve"> </w:t>
      </w:r>
      <w:r>
        <w:rPr>
          <w:rStyle w:val="VARIABLE"/>
        </w:rPr>
        <w:t>LastTransition</w:t>
      </w:r>
      <w:r>
        <w:t xml:space="preserve"> and the </w:t>
      </w:r>
      <w:r>
        <w:rPr>
          <w:rStyle w:val="VARIABLE"/>
        </w:rPr>
        <w:t>AnalogUnitType</w:t>
      </w:r>
      <w:r>
        <w:t xml:space="preserve"> </w:t>
      </w:r>
      <w:r>
        <w:rPr>
          <w:rStyle w:val="VARIABLE"/>
        </w:rPr>
        <w:t>EURange</w:t>
      </w:r>
      <w:r>
        <w:t xml:space="preserve"> / </w:t>
      </w:r>
      <w:r>
        <w:rPr>
          <w:rStyle w:val="VARIABLE"/>
        </w:rPr>
        <w:t>InstrumentRange</w:t>
      </w:r>
      <w:r>
        <w:t xml:space="preserve"> — should be provided where the information is available.</w:t>
      </w:r>
    </w:p>
    <w:p w14:paraId="1CB843DC" w14:textId="77777777" w:rsidR="007E22CB" w:rsidRDefault="00B7783F">
      <w:pPr>
        <w:pStyle w:val="PARAGRAPH"/>
      </w:pPr>
      <w:r>
        <w:t xml:space="preserve">Conformance is composed from independently implementable </w:t>
      </w:r>
      <w:r>
        <w:rPr>
          <w:b/>
        </w:rPr>
        <w:t>conformance units (CUs)</w:t>
      </w:r>
      <w:r>
        <w:t xml:space="preserve">, one per subsystem. Only </w:t>
      </w:r>
      <w:r>
        <w:rPr>
          <w:rStyle w:val="VARIABLE"/>
        </w:rPr>
        <w:t>GEN-GeneratorSet</w:t>
      </w:r>
      <w:r>
        <w:t xml:space="preserve"> is mandatory; every other unit may be claimed on its own.</w:t>
      </w:r>
    </w:p>
    <w:p w14:paraId="64100EAF" w14:textId="3BD6E7E2" w:rsidR="007E22CB" w:rsidRDefault="00B7783F">
      <w:pPr>
        <w:pStyle w:val="TABLE-title"/>
      </w:pPr>
      <w:bookmarkStart w:id="546" w:name="_Tab_profiles_and_conformance_units_tab1"/>
      <w:bookmarkStart w:id="547" w:name="_Toc236305497"/>
      <w:r>
        <w:t xml:space="preserve">Table </w:t>
      </w:r>
      <w:r>
        <w:fldChar w:fldCharType="begin"/>
      </w:r>
      <w:r>
        <w:instrText xml:space="preserve"> SEQ Table \* ARABIC </w:instrText>
      </w:r>
      <w:r>
        <w:fldChar w:fldCharType="separate"/>
      </w:r>
      <w:r w:rsidR="007F705B">
        <w:rPr>
          <w:noProof/>
        </w:rPr>
        <w:t>86</w:t>
      </w:r>
      <w:r>
        <w:fldChar w:fldCharType="end"/>
      </w:r>
      <w:r>
        <w:t xml:space="preserve"> – Profiles and conformance units</w:t>
      </w:r>
      <w:bookmarkEnd w:id="546"/>
      <w:bookmarkEnd w:id="5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E22CB" w14:paraId="2B5258D9"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7103F84" w14:textId="77777777" w:rsidR="007E22CB" w:rsidRDefault="00B7783F">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25619308" w14:textId="77777777" w:rsidR="007E22CB" w:rsidRDefault="00B7783F">
            <w:pPr>
              <w:pStyle w:val="TableText"/>
            </w:pPr>
            <w:r>
              <w:t>Requires</w:t>
            </w:r>
          </w:p>
        </w:tc>
      </w:tr>
      <w:tr w:rsidR="007E22CB" w14:paraId="539F3D8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27467D" w14:textId="77777777" w:rsidR="007E22CB" w:rsidRDefault="00B7783F">
            <w:pPr>
              <w:pStyle w:val="TableText"/>
            </w:pPr>
            <w:r>
              <w:rPr>
                <w:rStyle w:val="VARIABLE"/>
              </w:rPr>
              <w:t>GEN-GeneratorSet</w:t>
            </w:r>
          </w:p>
        </w:tc>
        <w:tc>
          <w:tcPr>
            <w:tcW w:w="4463" w:type="dxa"/>
            <w:tcBorders>
              <w:top w:val="single" w:sz="4" w:space="0" w:color="auto"/>
              <w:left w:val="single" w:sz="4" w:space="0" w:color="auto"/>
              <w:bottom w:val="single" w:sz="4" w:space="0" w:color="auto"/>
              <w:right w:val="single" w:sz="4" w:space="0" w:color="auto"/>
            </w:tcBorders>
          </w:tcPr>
          <w:p w14:paraId="2AC7F218" w14:textId="77777777" w:rsidR="007E22CB" w:rsidRDefault="00B7783F">
            <w:pPr>
              <w:pStyle w:val="TableText"/>
            </w:pPr>
            <w:r>
              <w:rPr>
                <w:b/>
              </w:rPr>
              <w:t>Mandatory.</w:t>
            </w:r>
            <w:r>
              <w:t xml:space="preserve"> </w:t>
            </w:r>
            <w:r>
              <w:rPr>
                <w:rStyle w:val="VARIABLE"/>
              </w:rPr>
              <w:t>GeneratorSetType</w:t>
            </w:r>
            <w:r>
              <w:t xml:space="preserve"> with its mandatory content, and the enumerations and structures the model is written in.</w:t>
            </w:r>
          </w:p>
        </w:tc>
      </w:tr>
      <w:tr w:rsidR="007E22CB" w14:paraId="210D0E7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08A12A" w14:textId="77777777" w:rsidR="007E22CB" w:rsidRDefault="00B7783F">
            <w:pPr>
              <w:pStyle w:val="TableText"/>
            </w:pPr>
            <w:r>
              <w:rPr>
                <w:rStyle w:val="VARIABLE"/>
              </w:rPr>
              <w:t>GEN-Components</w:t>
            </w:r>
          </w:p>
        </w:tc>
        <w:tc>
          <w:tcPr>
            <w:tcW w:w="4463" w:type="dxa"/>
            <w:tcBorders>
              <w:top w:val="single" w:sz="4" w:space="0" w:color="auto"/>
              <w:left w:val="single" w:sz="4" w:space="0" w:color="auto"/>
              <w:bottom w:val="single" w:sz="4" w:space="0" w:color="auto"/>
              <w:right w:val="single" w:sz="4" w:space="0" w:color="auto"/>
            </w:tcBorders>
          </w:tcPr>
          <w:p w14:paraId="291B8D6B" w14:textId="77777777" w:rsidR="007E22CB" w:rsidRDefault="00B7783F">
            <w:pPr>
              <w:pStyle w:val="TableText"/>
            </w:pPr>
            <w:r>
              <w:t>The engine, alternator, alternator phase and support subsystems (fuel, cooling, lubrication, starting, aftertreatment).</w:t>
            </w:r>
          </w:p>
        </w:tc>
      </w:tr>
      <w:tr w:rsidR="007E22CB" w14:paraId="5053824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CF01DAF" w14:textId="77777777" w:rsidR="007E22CB" w:rsidRDefault="00B7783F">
            <w:pPr>
              <w:pStyle w:val="TableText"/>
            </w:pPr>
            <w:r>
              <w:rPr>
                <w:rStyle w:val="VARIABLE"/>
              </w:rPr>
              <w:t>GEN-Identification</w:t>
            </w:r>
          </w:p>
        </w:tc>
        <w:tc>
          <w:tcPr>
            <w:tcW w:w="4463" w:type="dxa"/>
            <w:tcBorders>
              <w:top w:val="single" w:sz="4" w:space="0" w:color="auto"/>
              <w:left w:val="single" w:sz="4" w:space="0" w:color="auto"/>
              <w:bottom w:val="single" w:sz="4" w:space="0" w:color="auto"/>
              <w:right w:val="single" w:sz="4" w:space="0" w:color="auto"/>
            </w:tcBorders>
          </w:tcPr>
          <w:p w14:paraId="72AF761F" w14:textId="77777777" w:rsidR="007E22CB" w:rsidRDefault="00B7783F">
            <w:pPr>
              <w:pStyle w:val="TableText"/>
            </w:pPr>
            <w:r>
              <w:t>The generator-set nameplate beyond the inherited DI nameplate.</w:t>
            </w:r>
          </w:p>
        </w:tc>
      </w:tr>
      <w:tr w:rsidR="007E22CB" w14:paraId="4F1A2B9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EB9400C" w14:textId="77777777" w:rsidR="007E22CB" w:rsidRDefault="00B7783F">
            <w:pPr>
              <w:pStyle w:val="TableText"/>
            </w:pPr>
            <w:r>
              <w:rPr>
                <w:rStyle w:val="VARIABLE"/>
              </w:rPr>
              <w:t>GEN-StateMachine</w:t>
            </w:r>
          </w:p>
        </w:tc>
        <w:tc>
          <w:tcPr>
            <w:tcW w:w="4463" w:type="dxa"/>
            <w:tcBorders>
              <w:top w:val="single" w:sz="4" w:space="0" w:color="auto"/>
              <w:left w:val="single" w:sz="4" w:space="0" w:color="auto"/>
              <w:bottom w:val="single" w:sz="4" w:space="0" w:color="auto"/>
              <w:right w:val="single" w:sz="4" w:space="0" w:color="auto"/>
            </w:tcBorders>
          </w:tcPr>
          <w:p w14:paraId="13DAE1EE" w14:textId="77777777" w:rsidR="007E22CB" w:rsidRDefault="00B7783F">
            <w:pPr>
              <w:pStyle w:val="TableText"/>
            </w:pPr>
            <w:r>
              <w:rPr>
                <w:rStyle w:val="VARIABLE"/>
              </w:rPr>
              <w:t>GeneratorStateMachineType</w:t>
            </w:r>
            <w:r>
              <w:t>, its states and transitions, and the operating modes.</w:t>
            </w:r>
          </w:p>
        </w:tc>
      </w:tr>
      <w:tr w:rsidR="007E22CB" w14:paraId="16B8CF4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A065E26" w14:textId="77777777" w:rsidR="007E22CB" w:rsidRDefault="00B7783F">
            <w:pPr>
              <w:pStyle w:val="TableText"/>
            </w:pPr>
            <w:r>
              <w:rPr>
                <w:rStyle w:val="VARIABLE"/>
              </w:rPr>
              <w:t>GEN-Rating</w:t>
            </w:r>
          </w:p>
        </w:tc>
        <w:tc>
          <w:tcPr>
            <w:tcW w:w="4463" w:type="dxa"/>
            <w:tcBorders>
              <w:top w:val="single" w:sz="4" w:space="0" w:color="auto"/>
              <w:left w:val="single" w:sz="4" w:space="0" w:color="auto"/>
              <w:bottom w:val="single" w:sz="4" w:space="0" w:color="auto"/>
              <w:right w:val="single" w:sz="4" w:space="0" w:color="auto"/>
            </w:tcBorders>
          </w:tcPr>
          <w:p w14:paraId="2156B70A" w14:textId="77777777" w:rsidR="007E22CB" w:rsidRDefault="00B7783F">
            <w:pPr>
              <w:pStyle w:val="TableText"/>
            </w:pPr>
            <w:r>
              <w:rPr>
                <w:rStyle w:val="VARIABLE"/>
              </w:rPr>
              <w:t>GeneratorRatingType</w:t>
            </w:r>
            <w:r>
              <w:t xml:space="preserve"> and the rating set of a generator set.</w:t>
            </w:r>
          </w:p>
        </w:tc>
      </w:tr>
      <w:tr w:rsidR="007E22CB" w14:paraId="15F14BF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AF5A08D" w14:textId="77777777" w:rsidR="007E22CB" w:rsidRDefault="00B7783F">
            <w:pPr>
              <w:pStyle w:val="TableText"/>
            </w:pPr>
            <w:r>
              <w:rPr>
                <w:rStyle w:val="VARIABLE"/>
              </w:rPr>
              <w:t>GEN-Alarms</w:t>
            </w:r>
          </w:p>
        </w:tc>
        <w:tc>
          <w:tcPr>
            <w:tcW w:w="4463" w:type="dxa"/>
            <w:tcBorders>
              <w:top w:val="single" w:sz="4" w:space="0" w:color="auto"/>
              <w:left w:val="single" w:sz="4" w:space="0" w:color="auto"/>
              <w:bottom w:val="single" w:sz="4" w:space="0" w:color="auto"/>
              <w:right w:val="single" w:sz="4" w:space="0" w:color="auto"/>
            </w:tcBorders>
          </w:tcPr>
          <w:p w14:paraId="4C1D2A6C" w14:textId="77777777" w:rsidR="007E22CB" w:rsidRDefault="00B7783F">
            <w:pPr>
              <w:pStyle w:val="TableText"/>
            </w:pPr>
            <w:r>
              <w:t>The protection and alarm conditions and their condition state.</w:t>
            </w:r>
          </w:p>
        </w:tc>
      </w:tr>
      <w:tr w:rsidR="007E22CB" w14:paraId="32C74D6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4FC6805" w14:textId="77777777" w:rsidR="007E22CB" w:rsidRDefault="00B7783F">
            <w:pPr>
              <w:pStyle w:val="TableText"/>
            </w:pPr>
            <w:r>
              <w:rPr>
                <w:rStyle w:val="VARIABLE"/>
              </w:rPr>
              <w:t>GEN-CANbus</w:t>
            </w:r>
          </w:p>
        </w:tc>
        <w:tc>
          <w:tcPr>
            <w:tcW w:w="4463" w:type="dxa"/>
            <w:tcBorders>
              <w:top w:val="single" w:sz="4" w:space="0" w:color="auto"/>
              <w:left w:val="single" w:sz="4" w:space="0" w:color="auto"/>
              <w:bottom w:val="single" w:sz="4" w:space="0" w:color="auto"/>
              <w:right w:val="single" w:sz="4" w:space="0" w:color="auto"/>
            </w:tcBorders>
          </w:tcPr>
          <w:p w14:paraId="422F7C7B" w14:textId="77777777" w:rsidR="007E22CB" w:rsidRDefault="00B7783F">
            <w:pPr>
              <w:pStyle w:val="TableText"/>
            </w:pPr>
            <w:r>
              <w:t>The CAN bus / SAE J1939 interface of the engine.</w:t>
            </w:r>
          </w:p>
        </w:tc>
      </w:tr>
      <w:tr w:rsidR="007E22CB" w14:paraId="473ACEF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2F156A4" w14:textId="77777777" w:rsidR="007E22CB" w:rsidRDefault="00B7783F">
            <w:pPr>
              <w:pStyle w:val="TableText"/>
            </w:pPr>
            <w:r>
              <w:rPr>
                <w:rStyle w:val="VARIABLE"/>
              </w:rPr>
              <w:t>GEN-TransferSwitch</w:t>
            </w:r>
          </w:p>
        </w:tc>
        <w:tc>
          <w:tcPr>
            <w:tcW w:w="4463" w:type="dxa"/>
            <w:tcBorders>
              <w:top w:val="single" w:sz="4" w:space="0" w:color="auto"/>
              <w:left w:val="single" w:sz="4" w:space="0" w:color="auto"/>
              <w:bottom w:val="single" w:sz="4" w:space="0" w:color="auto"/>
              <w:right w:val="single" w:sz="4" w:space="0" w:color="auto"/>
            </w:tcBorders>
          </w:tcPr>
          <w:p w14:paraId="1F958C79" w14:textId="77777777" w:rsidR="007E22CB" w:rsidRDefault="00B7783F">
            <w:pPr>
              <w:pStyle w:val="TableText"/>
            </w:pPr>
            <w:r>
              <w:rPr>
                <w:rStyle w:val="VARIABLE"/>
              </w:rPr>
              <w:t>AutomaticTransferSwitchType</w:t>
            </w:r>
            <w:r>
              <w:t xml:space="preserve"> and its transfer behaviour.</w:t>
            </w:r>
          </w:p>
        </w:tc>
      </w:tr>
      <w:tr w:rsidR="007E22CB" w14:paraId="1AE1DAA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6224E0B" w14:textId="77777777" w:rsidR="007E22CB" w:rsidRDefault="00B7783F">
            <w:pPr>
              <w:pStyle w:val="TableText"/>
            </w:pPr>
            <w:r>
              <w:rPr>
                <w:rStyle w:val="VARIABLE"/>
              </w:rPr>
              <w:t>GEN-Paralleling</w:t>
            </w:r>
          </w:p>
        </w:tc>
        <w:tc>
          <w:tcPr>
            <w:tcW w:w="4463" w:type="dxa"/>
            <w:tcBorders>
              <w:top w:val="single" w:sz="4" w:space="0" w:color="auto"/>
              <w:left w:val="single" w:sz="4" w:space="0" w:color="auto"/>
              <w:bottom w:val="single" w:sz="4" w:space="0" w:color="auto"/>
              <w:right w:val="single" w:sz="4" w:space="0" w:color="auto"/>
            </w:tcBorders>
          </w:tcPr>
          <w:p w14:paraId="5D18C8F2" w14:textId="77777777" w:rsidR="007E22CB" w:rsidRDefault="00B7783F">
            <w:pPr>
              <w:pStyle w:val="TableText"/>
            </w:pPr>
            <w:r>
              <w:rPr>
                <w:rStyle w:val="VARIABLE"/>
              </w:rPr>
              <w:t>ParallelingControllerType</w:t>
            </w:r>
            <w:r>
              <w:t xml:space="preserve"> and the paralleling and load-sharing behaviour.</w:t>
            </w:r>
          </w:p>
        </w:tc>
      </w:tr>
      <w:tr w:rsidR="007E22CB" w14:paraId="615348F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58E4AB4" w14:textId="77777777" w:rsidR="007E22CB" w:rsidRDefault="00B7783F">
            <w:pPr>
              <w:pStyle w:val="TableText"/>
            </w:pPr>
            <w:r>
              <w:rPr>
                <w:rStyle w:val="VARIABLE"/>
              </w:rPr>
              <w:t>GEN-System</w:t>
            </w:r>
          </w:p>
        </w:tc>
        <w:tc>
          <w:tcPr>
            <w:tcW w:w="4463" w:type="dxa"/>
            <w:tcBorders>
              <w:top w:val="single" w:sz="4" w:space="0" w:color="auto"/>
              <w:left w:val="single" w:sz="4" w:space="0" w:color="auto"/>
              <w:bottom w:val="single" w:sz="4" w:space="0" w:color="auto"/>
              <w:right w:val="single" w:sz="4" w:space="0" w:color="auto"/>
            </w:tcBorders>
          </w:tcPr>
          <w:p w14:paraId="1ED4B5E8" w14:textId="77777777" w:rsidR="007E22CB" w:rsidRDefault="00B7783F">
            <w:pPr>
              <w:pStyle w:val="TableText"/>
            </w:pPr>
            <w:r>
              <w:rPr>
                <w:rStyle w:val="VARIABLE"/>
              </w:rPr>
              <w:t>GeneratorSystemType</w:t>
            </w:r>
            <w:r>
              <w:t>, the aggregate of several generator sets.</w:t>
            </w:r>
          </w:p>
        </w:tc>
      </w:tr>
    </w:tbl>
    <w:p w14:paraId="53222037" w14:textId="77777777" w:rsidR="007E22CB" w:rsidRDefault="007E22CB">
      <w:pPr>
        <w:pStyle w:val="spacer"/>
      </w:pPr>
    </w:p>
    <w:p w14:paraId="5F3AAF93" w14:textId="77777777" w:rsidR="007E22CB" w:rsidRDefault="00B7783F">
      <w:pPr>
        <w:pStyle w:val="PARAGRAPH"/>
      </w:pPr>
      <w:r>
        <w:rPr>
          <w:b/>
        </w:rPr>
        <w:t>Profiles.</w:t>
      </w:r>
      <w:r>
        <w:t xml:space="preserve"> </w:t>
      </w:r>
      <w:r>
        <w:rPr>
          <w:i/>
        </w:rPr>
        <w:t>Generator Set Server</w:t>
      </w:r>
      <w:r>
        <w:t xml:space="preserve"> = </w:t>
      </w:r>
      <w:r>
        <w:rPr>
          <w:rStyle w:val="VARIABLE"/>
        </w:rPr>
        <w:t>GEN-GeneratorSet</w:t>
      </w:r>
      <w:r>
        <w:t xml:space="preserve"> + </w:t>
      </w:r>
      <w:r>
        <w:rPr>
          <w:rStyle w:val="VARIABLE"/>
        </w:rPr>
        <w:t>GEN-Components</w:t>
      </w:r>
      <w:r>
        <w:t xml:space="preserve"> + </w:t>
      </w:r>
      <w:r>
        <w:rPr>
          <w:rStyle w:val="VARIABLE"/>
        </w:rPr>
        <w:t>GEN-Identification</w:t>
      </w:r>
      <w:r>
        <w:t xml:space="preserve"> + </w:t>
      </w:r>
      <w:r>
        <w:rPr>
          <w:rStyle w:val="VARIABLE"/>
        </w:rPr>
        <w:t>GEN-StateMachine</w:t>
      </w:r>
      <w:r>
        <w:t xml:space="preserve"> + </w:t>
      </w:r>
      <w:r>
        <w:rPr>
          <w:rStyle w:val="VARIABLE"/>
        </w:rPr>
        <w:t>GEN-Rating</w:t>
      </w:r>
      <w:r>
        <w:t xml:space="preserve">. </w:t>
      </w:r>
      <w:r>
        <w:rPr>
          <w:i/>
        </w:rPr>
        <w:t>Generator Set Server with alarms</w:t>
      </w:r>
      <w:r>
        <w:t xml:space="preserve"> adds </w:t>
      </w:r>
      <w:r>
        <w:rPr>
          <w:rStyle w:val="VARIABLE"/>
        </w:rPr>
        <w:t>GEN-Alarms</w:t>
      </w:r>
      <w:r>
        <w:t xml:space="preserve"> and </w:t>
      </w:r>
      <w:r>
        <w:rPr>
          <w:rStyle w:val="VARIABLE"/>
        </w:rPr>
        <w:t>GEN-CANbus</w:t>
      </w:r>
      <w:r>
        <w:t xml:space="preserve">. </w:t>
      </w:r>
      <w:r>
        <w:rPr>
          <w:i/>
        </w:rPr>
        <w:t>Generator Plant Server</w:t>
      </w:r>
      <w:r>
        <w:t xml:space="preserve"> adds </w:t>
      </w:r>
      <w:r>
        <w:rPr>
          <w:rStyle w:val="VARIABLE"/>
        </w:rPr>
        <w:t>GEN-TransferSwitch</w:t>
      </w:r>
      <w:r>
        <w:t xml:space="preserve">, </w:t>
      </w:r>
      <w:r>
        <w:rPr>
          <w:rStyle w:val="VARIABLE"/>
        </w:rPr>
        <w:t>GEN-Paralleling</w:t>
      </w:r>
      <w:r>
        <w:t xml:space="preserve"> and </w:t>
      </w:r>
      <w:r>
        <w:rPr>
          <w:rStyle w:val="VARIABLE"/>
        </w:rPr>
        <w:t>GEN-System</w:t>
      </w:r>
      <w:r>
        <w:t>.</w:t>
      </w:r>
    </w:p>
    <w:p w14:paraId="696E932F" w14:textId="77777777" w:rsidR="007E22CB" w:rsidRDefault="00B7783F">
      <w:pPr>
        <w:pStyle w:val="Heading1"/>
      </w:pPr>
      <w:bookmarkStart w:id="548" w:name="_Clause_c11"/>
      <w:bookmarkStart w:id="549" w:name="_Toc236305398"/>
      <w:r>
        <w:t>Namespaces</w:t>
      </w:r>
      <w:bookmarkEnd w:id="548"/>
      <w:bookmarkEnd w:id="549"/>
    </w:p>
    <w:p w14:paraId="52116AC8" w14:textId="77777777" w:rsidR="007E22CB" w:rsidRDefault="00B7783F">
      <w:pPr>
        <w:pStyle w:val="Heading2"/>
      </w:pPr>
      <w:bookmarkStart w:id="550" w:name="_Clause_c11_1"/>
      <w:bookmarkStart w:id="551" w:name="_Ref127248897"/>
      <w:bookmarkStart w:id="552" w:name="_Toc236305399"/>
      <w:r>
        <w:t>Namespace metadata</w:t>
      </w:r>
      <w:bookmarkEnd w:id="550"/>
      <w:bookmarkEnd w:id="551"/>
      <w:bookmarkEnd w:id="552"/>
    </w:p>
    <w:p w14:paraId="013A6C67" w14:textId="77777777" w:rsidR="007E22CB" w:rsidRDefault="00B7783F">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395D548E" w14:textId="77777777" w:rsidR="007E22CB" w:rsidRDefault="00B7783F">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C819AB6" w14:textId="13B51390" w:rsidR="007E22CB" w:rsidRDefault="00B7783F">
      <w:pPr>
        <w:pStyle w:val="TABLE-title"/>
      </w:pPr>
      <w:bookmarkStart w:id="553" w:name="_Tab_namespace_metadata_tab1"/>
      <w:bookmarkStart w:id="554" w:name="_Ref16863029"/>
      <w:bookmarkStart w:id="555" w:name="_Toc236305498"/>
      <w:r>
        <w:lastRenderedPageBreak/>
        <w:t xml:space="preserve">Table </w:t>
      </w:r>
      <w:r>
        <w:fldChar w:fldCharType="begin"/>
      </w:r>
      <w:r>
        <w:instrText xml:space="preserve"> SEQ Table \* ARABIC </w:instrText>
      </w:r>
      <w:r>
        <w:fldChar w:fldCharType="separate"/>
      </w:r>
      <w:r w:rsidR="007F705B">
        <w:rPr>
          <w:noProof/>
        </w:rPr>
        <w:t>87</w:t>
      </w:r>
      <w:r>
        <w:fldChar w:fldCharType="end"/>
      </w:r>
      <w:r>
        <w:t xml:space="preserve"> – NamespaceMetadata Object for this document</w:t>
      </w:r>
      <w:bookmarkEnd w:id="553"/>
      <w:bookmarkEnd w:id="554"/>
      <w:bookmarkEnd w:id="5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7E22CB" w14:paraId="209ED8F2"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2319163B" w14:textId="77777777" w:rsidR="007E22CB" w:rsidRDefault="00B7783F">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14768E4F" w14:textId="77777777" w:rsidR="007E22CB" w:rsidRDefault="00B7783F">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3E1B02" w14:textId="77777777" w:rsidR="007E22CB" w:rsidRDefault="00B7783F">
            <w:pPr>
              <w:pStyle w:val="TableText"/>
            </w:pPr>
            <w:r>
              <w:t>Value</w:t>
            </w:r>
          </w:p>
        </w:tc>
      </w:tr>
      <w:tr w:rsidR="007E22CB" w14:paraId="6586C21E"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8F57EC1" w14:textId="77777777" w:rsidR="007E22CB" w:rsidRDefault="00B7783F">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4D0C667D" w14:textId="77777777" w:rsidR="007E22CB" w:rsidRDefault="00B7783F">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6FC4A1F9" w14:textId="77777777" w:rsidR="007E22CB" w:rsidRDefault="00B7783F">
            <w:pPr>
              <w:pStyle w:val="TableText"/>
            </w:pPr>
            <w:r>
              <w:t>http://opcfoundation.org/UA/Generators/</w:t>
            </w:r>
          </w:p>
        </w:tc>
      </w:tr>
      <w:tr w:rsidR="007E22CB" w14:paraId="284BF62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DD1F20E" w14:textId="77777777" w:rsidR="007E22CB" w:rsidRDefault="00B7783F">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7A3FF845" w14:textId="77777777" w:rsidR="007E22CB" w:rsidRDefault="00B7783F">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3247292" w14:textId="77777777" w:rsidR="007E22CB" w:rsidRDefault="00B7783F">
            <w:pPr>
              <w:pStyle w:val="TableText"/>
            </w:pPr>
            <w:r>
              <w:t>1.1.0</w:t>
            </w:r>
          </w:p>
        </w:tc>
      </w:tr>
      <w:tr w:rsidR="007E22CB" w14:paraId="6458F79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52DEE1E" w14:textId="77777777" w:rsidR="007E22CB" w:rsidRDefault="00B7783F">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4E1499C3" w14:textId="77777777" w:rsidR="007E22CB" w:rsidRDefault="00B7783F">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075BB5C5" w14:textId="77777777" w:rsidR="007E22CB" w:rsidRDefault="00B7783F">
            <w:pPr>
              <w:pStyle w:val="TableText"/>
            </w:pPr>
            <w:r>
              <w:t>2026-07-01</w:t>
            </w:r>
          </w:p>
        </w:tc>
      </w:tr>
      <w:tr w:rsidR="007E22CB" w14:paraId="4DB71B8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441E6DF0" w14:textId="77777777" w:rsidR="007E22CB" w:rsidRDefault="00B7783F">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E6C581E" w14:textId="77777777" w:rsidR="007E22CB" w:rsidRDefault="00B7783F">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7D7D5F1F" w14:textId="77777777" w:rsidR="007E22CB" w:rsidRDefault="00B7783F">
            <w:pPr>
              <w:pStyle w:val="TableText"/>
            </w:pPr>
            <w:r>
              <w:t>False</w:t>
            </w:r>
          </w:p>
        </w:tc>
      </w:tr>
      <w:tr w:rsidR="007E22CB" w14:paraId="426B4E6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4A6E56E" w14:textId="77777777" w:rsidR="007E22CB" w:rsidRDefault="00B7783F">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11BC5DF8" w14:textId="77777777" w:rsidR="007E22CB" w:rsidRDefault="00B7783F">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026D9EA2" w14:textId="77777777" w:rsidR="007E22CB" w:rsidRDefault="00B7783F">
            <w:pPr>
              <w:pStyle w:val="TableText"/>
            </w:pPr>
            <w:r>
              <w:t>0 (Numeric)</w:t>
            </w:r>
          </w:p>
        </w:tc>
      </w:tr>
      <w:tr w:rsidR="007E22CB" w14:paraId="3087AA8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9AC471A" w14:textId="77777777" w:rsidR="007E22CB" w:rsidRDefault="00B7783F">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51306DF6" w14:textId="77777777" w:rsidR="007E22CB" w:rsidRDefault="00B7783F">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F75514" w14:textId="77777777" w:rsidR="007E22CB" w:rsidRDefault="00B7783F">
            <w:pPr>
              <w:pStyle w:val="TableText"/>
            </w:pPr>
            <w:r>
              <w:t>1001:6399</w:t>
            </w:r>
          </w:p>
        </w:tc>
      </w:tr>
      <w:tr w:rsidR="007E22CB" w14:paraId="51351EF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5FA58A61" w14:textId="77777777" w:rsidR="007E22CB" w:rsidRDefault="00B7783F">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6CBA91D0" w14:textId="77777777" w:rsidR="007E22CB" w:rsidRDefault="00B7783F">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4C78CBF4" w14:textId="77777777" w:rsidR="007E22CB" w:rsidRDefault="00B7783F">
            <w:pPr>
              <w:pStyle w:val="TableText"/>
            </w:pPr>
            <w:r>
              <w:t>--</w:t>
            </w:r>
          </w:p>
        </w:tc>
      </w:tr>
    </w:tbl>
    <w:p w14:paraId="7DF2B775" w14:textId="77777777" w:rsidR="007E22CB" w:rsidRDefault="007E22CB">
      <w:pPr>
        <w:pStyle w:val="spacer"/>
      </w:pPr>
    </w:p>
    <w:p w14:paraId="637504C1" w14:textId="77777777" w:rsidR="007E22CB" w:rsidRDefault="00B7783F">
      <w:pPr>
        <w:pStyle w:val="PARAGRAPH"/>
      </w:pPr>
      <w:r>
        <w:t>The IsNamespaceSubset Property is False because the UANodeSet XML file contains the complete namespace. A Server exposing only a subset sets it to True.</w:t>
      </w:r>
    </w:p>
    <w:p w14:paraId="1B4446B1" w14:textId="77777777" w:rsidR="007E22CB" w:rsidRDefault="00B7783F">
      <w:pPr>
        <w:pStyle w:val="Heading2"/>
      </w:pPr>
      <w:bookmarkStart w:id="556" w:name="_Clause_c11_2"/>
      <w:bookmarkStart w:id="557" w:name="_Ref55114991"/>
      <w:bookmarkStart w:id="558" w:name="_Toc236305400"/>
      <w:r>
        <w:t>Handling of OPC UA namespaces</w:t>
      </w:r>
      <w:bookmarkEnd w:id="556"/>
      <w:bookmarkEnd w:id="557"/>
      <w:bookmarkEnd w:id="558"/>
    </w:p>
    <w:p w14:paraId="2558C154" w14:textId="77777777" w:rsidR="007E22CB" w:rsidRDefault="00B7783F">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58FD82DD" w14:textId="6B22B190" w:rsidR="007E22CB" w:rsidRDefault="00B7783F">
      <w:pPr>
        <w:pStyle w:val="TABLE-title"/>
      </w:pPr>
      <w:bookmarkStart w:id="559" w:name="_Tab_handling_of_opc_ua_namespaces_tab1"/>
      <w:bookmarkStart w:id="560" w:name="_Toc236305499"/>
      <w:r>
        <w:t xml:space="preserve">Table </w:t>
      </w:r>
      <w:r>
        <w:fldChar w:fldCharType="begin"/>
      </w:r>
      <w:r>
        <w:instrText xml:space="preserve"> SEQ Table \* ARABIC </w:instrText>
      </w:r>
      <w:r>
        <w:fldChar w:fldCharType="separate"/>
      </w:r>
      <w:r w:rsidR="007F705B">
        <w:rPr>
          <w:noProof/>
        </w:rPr>
        <w:t>88</w:t>
      </w:r>
      <w:r>
        <w:fldChar w:fldCharType="end"/>
      </w:r>
      <w:r>
        <w:t xml:space="preserve"> – Namespaces used in an OpenUSD Server</w:t>
      </w:r>
      <w:bookmarkEnd w:id="559"/>
      <w:bookmarkEnd w:id="5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7E22CB" w14:paraId="21D539FE"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10923FD7" w14:textId="77777777" w:rsidR="007E22CB" w:rsidRDefault="00B7783F">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55A7CFA1" w14:textId="77777777" w:rsidR="007E22CB" w:rsidRDefault="00B7783F">
            <w:pPr>
              <w:pStyle w:val="TableText"/>
            </w:pPr>
            <w:r>
              <w:t>Description</w:t>
            </w:r>
          </w:p>
        </w:tc>
      </w:tr>
      <w:tr w:rsidR="007E22CB" w14:paraId="045DB083"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C1E8B56" w14:textId="77777777" w:rsidR="007E22CB" w:rsidRDefault="00B7783F">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0AD40F5A" w14:textId="77777777" w:rsidR="007E22CB" w:rsidRDefault="00B7783F">
            <w:pPr>
              <w:pStyle w:val="TableText"/>
            </w:pPr>
            <w:r>
              <w:t>Namespace for NodeIds and BrowseNames defined in the OPC UA specification (OPC 10000-3, OPC 10000-5).</w:t>
            </w:r>
          </w:p>
        </w:tc>
      </w:tr>
      <w:tr w:rsidR="007E22CB" w14:paraId="6BCF8F8D"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194949A4" w14:textId="77777777" w:rsidR="007E22CB" w:rsidRDefault="00B7783F">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2B9AC6F6" w14:textId="77777777" w:rsidR="007E22CB" w:rsidRDefault="00B7783F">
            <w:pPr>
              <w:pStyle w:val="TableText"/>
            </w:pPr>
            <w:r>
              <w:t>Namespace for Nodes defined in the local Server. This namespace shall have index 1.</w:t>
            </w:r>
          </w:p>
        </w:tc>
      </w:tr>
      <w:tr w:rsidR="007E22CB" w14:paraId="17D832E9"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14C2F94E" w14:textId="77777777" w:rsidR="007E22CB" w:rsidRDefault="00B7783F">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6E2DA2A" w14:textId="77777777" w:rsidR="007E22CB" w:rsidRDefault="00B7783F">
            <w:pPr>
              <w:pStyle w:val="TableText"/>
            </w:pPr>
            <w:r>
              <w:t>Namespace of the RequiredModel that carries the abstract registry base types this document extends.</w:t>
            </w:r>
          </w:p>
        </w:tc>
      </w:tr>
      <w:tr w:rsidR="007E22CB" w14:paraId="0E122528"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5C25CA38" w14:textId="77777777" w:rsidR="007E22CB" w:rsidRDefault="00B7783F">
            <w:pPr>
              <w:pStyle w:val="TableText"/>
            </w:pPr>
            <w:r>
              <w:t>http://opcfoundation.org/UA/Generators/</w:t>
            </w:r>
          </w:p>
        </w:tc>
        <w:tc>
          <w:tcPr>
            <w:tcW w:w="5526" w:type="dxa"/>
            <w:tcBorders>
              <w:top w:val="single" w:sz="4" w:space="0" w:color="auto"/>
              <w:left w:val="single" w:sz="4" w:space="0" w:color="auto"/>
              <w:bottom w:val="single" w:sz="4" w:space="0" w:color="auto"/>
              <w:right w:val="single" w:sz="4" w:space="0" w:color="auto"/>
            </w:tcBorders>
          </w:tcPr>
          <w:p w14:paraId="30CB9B50" w14:textId="77777777" w:rsidR="007E22CB" w:rsidRDefault="00B7783F">
            <w:pPr>
              <w:pStyle w:val="TableText"/>
            </w:pPr>
            <w:r>
              <w:t>Namespace for NodeIds and BrowseNames defined in this document.</w:t>
            </w:r>
          </w:p>
        </w:tc>
      </w:tr>
      <w:tr w:rsidR="007E22CB" w14:paraId="3A8E4F16"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692821E2" w14:textId="77777777" w:rsidR="007E22CB" w:rsidRDefault="00B7783F">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3A8B757" w14:textId="77777777" w:rsidR="007E22CB" w:rsidRDefault="00B7783F">
            <w:pPr>
              <w:pStyle w:val="TableText"/>
            </w:pPr>
            <w:r>
              <w:t>A Server may provide vendor-specific types derived from the types defined in this document, in one or more additional namespaces.</w:t>
            </w:r>
          </w:p>
        </w:tc>
      </w:tr>
    </w:tbl>
    <w:p w14:paraId="007CC79A" w14:textId="77777777" w:rsidR="007E22CB" w:rsidRDefault="007E22CB">
      <w:pPr>
        <w:pStyle w:val="spacer"/>
      </w:pPr>
    </w:p>
    <w:p w14:paraId="4E0212CC" w14:textId="77777777" w:rsidR="007E22CB" w:rsidRDefault="00B7783F">
      <w:pPr>
        <w:pStyle w:val="PARAGRAPH"/>
      </w:pPr>
      <w:r>
        <w:t>The following table lists the namespaces and their indexes used for BrowseNames in this document. The default namespace of this document is not listed, because every BrowseName without a prefix uses it.</w:t>
      </w:r>
    </w:p>
    <w:p w14:paraId="4097EA43" w14:textId="6FA1FC73" w:rsidR="007E22CB" w:rsidRDefault="00B7783F">
      <w:pPr>
        <w:pStyle w:val="TABLE-title"/>
      </w:pPr>
      <w:bookmarkStart w:id="561" w:name="_Tab_handling_of_opc_ua_namespaces_tab2"/>
      <w:bookmarkStart w:id="562" w:name="_Ref16577438"/>
      <w:bookmarkStart w:id="563" w:name="_Toc236305500"/>
      <w:r>
        <w:t xml:space="preserve">Table </w:t>
      </w:r>
      <w:r>
        <w:fldChar w:fldCharType="begin"/>
      </w:r>
      <w:r>
        <w:instrText xml:space="preserve"> SEQ Table \* ARABIC </w:instrText>
      </w:r>
      <w:r>
        <w:fldChar w:fldCharType="separate"/>
      </w:r>
      <w:r w:rsidR="007F705B">
        <w:rPr>
          <w:noProof/>
        </w:rPr>
        <w:t>89</w:t>
      </w:r>
      <w:r>
        <w:fldChar w:fldCharType="end"/>
      </w:r>
      <w:r>
        <w:t xml:space="preserve"> – Namespaces used in this document</w:t>
      </w:r>
      <w:bookmarkEnd w:id="561"/>
      <w:bookmarkEnd w:id="562"/>
      <w:bookmarkEnd w:id="5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7E22CB" w14:paraId="6ED1908B"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1F02DC97" w14:textId="77777777" w:rsidR="007E22CB" w:rsidRDefault="00B7783F">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4BD554F0" w14:textId="77777777" w:rsidR="007E22CB" w:rsidRDefault="00B7783F">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52284AFC" w14:textId="77777777" w:rsidR="007E22CB" w:rsidRDefault="00B7783F">
            <w:pPr>
              <w:pStyle w:val="TableText"/>
            </w:pPr>
            <w:r>
              <w:t>Example</w:t>
            </w:r>
          </w:p>
        </w:tc>
      </w:tr>
      <w:tr w:rsidR="007E22CB" w14:paraId="25A814C9"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8A30D05" w14:textId="77777777" w:rsidR="007E22CB" w:rsidRDefault="00B7783F">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223761A5" w14:textId="77777777" w:rsidR="007E22CB" w:rsidRDefault="00B7783F">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41A9AEEA" w14:textId="77777777" w:rsidR="007E22CB" w:rsidRDefault="00B7783F">
            <w:pPr>
              <w:pStyle w:val="TableText"/>
            </w:pPr>
            <w:r>
              <w:t>0:EngineeringUnits</w:t>
            </w:r>
          </w:p>
        </w:tc>
      </w:tr>
      <w:tr w:rsidR="007E22CB" w14:paraId="3846FC87"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3C322B53" w14:textId="77777777" w:rsidR="007E22CB" w:rsidRDefault="00B7783F">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6BB4F3DB" w14:textId="77777777" w:rsidR="007E22CB" w:rsidRDefault="00B7783F">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17FBF732" w14:textId="77777777" w:rsidR="007E22CB" w:rsidRDefault="00B7783F">
            <w:pPr>
              <w:pStyle w:val="TableText"/>
            </w:pPr>
            <w:r>
              <w:t>1:ResourceType</w:t>
            </w:r>
          </w:p>
        </w:tc>
      </w:tr>
    </w:tbl>
    <w:p w14:paraId="165285D6" w14:textId="77777777" w:rsidR="007E22CB" w:rsidRDefault="007E22CB">
      <w:pPr>
        <w:pStyle w:val="spacer"/>
      </w:pPr>
    </w:p>
    <w:p w14:paraId="4AC1323A" w14:textId="76AB9FC4" w:rsidR="00F95EC5" w:rsidRPr="00EC120D" w:rsidRDefault="00F95EC5" w:rsidP="00F95EC5">
      <w:pPr>
        <w:pStyle w:val="ANNEXtitle"/>
      </w:pPr>
      <w:r w:rsidRPr="00EC120D">
        <w:lastRenderedPageBreak/>
        <w:br/>
      </w:r>
      <w:bookmarkStart w:id="564" w:name="_Toc355080571"/>
      <w:bookmarkStart w:id="565" w:name="_Toc358798318"/>
      <w:bookmarkStart w:id="566" w:name="_Toc358802876"/>
      <w:bookmarkStart w:id="567" w:name="_Toc358803017"/>
      <w:bookmarkStart w:id="568" w:name="_Toc359335763"/>
      <w:bookmarkStart w:id="569" w:name="_Ref37835123"/>
      <w:bookmarkStart w:id="570" w:name="_Toc184117011"/>
      <w:bookmarkStart w:id="571" w:name="_Toc236305401"/>
      <w:r w:rsidRPr="00EC120D">
        <w:rPr>
          <w:b w:val="0"/>
        </w:rPr>
        <w:t>(normative)</w:t>
      </w:r>
      <w:r w:rsidR="00153F7F" w:rsidRPr="00EC120D">
        <w:rPr>
          <w:b w:val="0"/>
        </w:rPr>
        <w:t xml:space="preserve"> </w:t>
      </w:r>
      <w:r w:rsidR="00546837" w:rsidRPr="00EC120D">
        <w:rPr>
          <w:b w:val="0"/>
        </w:rPr>
        <w:br/>
      </w:r>
      <w:r w:rsidRPr="00EC120D">
        <w:rPr>
          <w:b w:val="0"/>
        </w:rPr>
        <w:br/>
      </w:r>
      <w:bookmarkEnd w:id="564"/>
      <w:bookmarkEnd w:id="565"/>
      <w:bookmarkEnd w:id="566"/>
      <w:bookmarkEnd w:id="567"/>
      <w:bookmarkEnd w:id="568"/>
      <w:r w:rsidR="006235B1" w:rsidRPr="00EC120D">
        <w:rPr>
          <w:color w:val="FF0000"/>
        </w:rPr>
        <w:t>Generators</w:t>
      </w:r>
      <w:r w:rsidR="006235B1" w:rsidRPr="00EC120D">
        <w:t xml:space="preserve"> namespace and mappings</w:t>
      </w:r>
      <w:bookmarkEnd w:id="569"/>
      <w:bookmarkEnd w:id="570"/>
      <w:bookmarkEnd w:id="571"/>
    </w:p>
    <w:p w14:paraId="70B0B150" w14:textId="0224F181" w:rsidR="00F95EC5" w:rsidRPr="00EC120D" w:rsidRDefault="003E3B96" w:rsidP="00F95EC5">
      <w:pPr>
        <w:pStyle w:val="ANNEX-heading1"/>
      </w:pPr>
      <w:bookmarkStart w:id="572" w:name="_Toc442691956"/>
      <w:bookmarkStart w:id="573" w:name="_Toc29912017"/>
      <w:bookmarkStart w:id="574" w:name="_Toc184117012"/>
      <w:bookmarkStart w:id="575" w:name="_Hlk127250868"/>
      <w:bookmarkStart w:id="576" w:name="_Toc236305402"/>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Generators</w:t>
      </w:r>
      <w:r w:rsidR="006235B1" w:rsidRPr="00EC120D">
        <w:t xml:space="preserve"> Information Model</w:t>
      </w:r>
      <w:bookmarkEnd w:id="572"/>
      <w:bookmarkEnd w:id="573"/>
      <w:bookmarkEnd w:id="574"/>
      <w:bookmarkEnd w:id="576"/>
    </w:p>
    <w:p w14:paraId="28AAC82D" w14:textId="77777777" w:rsidR="00324AC6" w:rsidRPr="00EC120D" w:rsidRDefault="00324AC6" w:rsidP="00324AC6">
      <w:pPr>
        <w:pStyle w:val="spacer"/>
      </w:pPr>
    </w:p>
    <w:p w14:paraId="1DA69E48" w14:textId="2F287A81"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7F705B" w:rsidRPr="007F705B">
        <w:rPr>
          <w:color w:val="CC3300"/>
        </w:rPr>
        <w:t>OPC 10000-6,</w:t>
      </w:r>
      <w:r w:rsidR="007F705B">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://opcfoundation.org/UA/GEN/</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tag:opcfoundation.org,yyyy-MM:UA:GEN</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2733B3DC"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GEN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7F705B">
        <w:rPr>
          <w:color w:val="CC3300"/>
          <w:lang w:eastAsia="ja-JP"/>
        </w:rPr>
        <w:t>10</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2BFED8D3"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5" w:history="1">
        <w:r w:rsidRPr="00621FAB">
          <w:rPr>
            <w:color w:val="0033CC"/>
            <w:sz w:val="18"/>
            <w:szCs w:val="18"/>
            <w:lang w:eastAsia="ja-JP"/>
          </w:rPr>
          <w:t>https://reference.opcfoundation.org/nodesets?u=http://opcfoundation.org/UA/Generators/</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Generators</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GEN</w:t>
      </w:r>
      <w:r w:rsidRPr="00EC3C71">
        <w:t>/</w:t>
      </w:r>
    </w:p>
    <w:p w14:paraId="7568F3A8" w14:textId="6C05EAAF"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6"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http://opcfoundation.org/UA/Generators/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http://opcfoundation.org/UA/Generators/</w:t>
      </w:r>
      <w:r w:rsidRPr="007E383D">
        <w:t>&amp;v=</w:t>
      </w:r>
      <w:r w:rsidRPr="00621FAB">
        <w:rPr>
          <w:color w:val="FF0000"/>
        </w:rPr>
        <w:t>1.1.0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http://opcfoundation.org/UA/Generators/</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http://opcfoundation.org/UA/Generators/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4274BD7C"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1.1.0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7F705B">
        <w:rPr>
          <w:color w:val="CC3300"/>
          <w:lang w:eastAsia="ja-JP"/>
        </w:rPr>
        <w:t>11.1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Generators</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http://opcfoundation.org/UA/Generators/</w:t>
      </w:r>
      <w:r w:rsidRPr="007E383D">
        <w:t>&amp;v=</w:t>
      </w:r>
      <w:r w:rsidRPr="00621FAB">
        <w:rPr>
          <w:color w:val="FF0000"/>
        </w:rPr>
        <w:t>1.1.0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lastRenderedPageBreak/>
        <w:t>https://reference.opcfoundation.org/nodesets/?u=</w:t>
      </w:r>
      <w:r w:rsidRPr="00621FAB">
        <w:rPr>
          <w:rFonts w:eastAsia="平成明朝"/>
          <w:color w:val="FF0000"/>
        </w:rPr>
        <w:t>http://opcfoundation.org/UA/Generators/</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Opc.Ua.GEN.NodeIds.csv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Opc.Ua.GEN.NodeSet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Opc.ua.GEN.Types.xsd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Opc.ua.GEN.Types.bsd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575"/>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577" w:name="_Toc217732200"/>
      <w:bookmarkStart w:id="578" w:name="_Toc217789981"/>
      <w:bookmarkStart w:id="579" w:name="_Toc217732201"/>
      <w:bookmarkStart w:id="580" w:name="_Toc217789982"/>
      <w:bookmarkStart w:id="581" w:name="_Toc217732203"/>
      <w:bookmarkStart w:id="582" w:name="_Toc217789984"/>
      <w:bookmarkStart w:id="583" w:name="_Toc184117013"/>
      <w:bookmarkStart w:id="584" w:name="_Toc236305403"/>
      <w:bookmarkEnd w:id="577"/>
      <w:bookmarkEnd w:id="578"/>
      <w:bookmarkEnd w:id="579"/>
      <w:bookmarkEnd w:id="580"/>
      <w:bookmarkEnd w:id="581"/>
      <w:bookmarkEnd w:id="582"/>
      <w:r w:rsidRPr="00EC120D">
        <w:t>Capability identifier</w:t>
      </w:r>
      <w:bookmarkEnd w:id="583"/>
      <w:bookmarkEnd w:id="584"/>
    </w:p>
    <w:p w14:paraId="0D3974F6" w14:textId="1AD728D0"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585" w:name="OLE_LINK16"/>
      <w:bookmarkStart w:id="586" w:name="OLE_LINK17"/>
      <w:bookmarkStart w:id="587" w:name="OLE_LINK18"/>
      <w:r w:rsidRPr="00EC120D">
        <w:rPr>
          <w:i/>
          <w:color w:val="CC3300"/>
        </w:rPr>
        <w:t>ServerCapabilityIdentifiers</w:t>
      </w:r>
      <w:r w:rsidRPr="00EC120D">
        <w:rPr>
          <w:color w:val="CC3300"/>
        </w:rPr>
        <w:t xml:space="preserve"> </w:t>
      </w:r>
      <w:bookmarkEnd w:id="585"/>
      <w:bookmarkEnd w:id="586"/>
      <w:bookmarkEnd w:id="587"/>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7F705B">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450C8893"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GEN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7F705B">
        <w:rPr>
          <w:color w:val="CC3300"/>
        </w:rPr>
        <w:t>10</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GEN</w:t>
      </w:r>
    </w:p>
    <w:p w14:paraId="6204D615" w14:textId="77777777" w:rsidR="00D83AA6" w:rsidRPr="004C388A" w:rsidRDefault="00D83AA6" w:rsidP="00FC03D7">
      <w:pPr>
        <w:pStyle w:val="PARAGRAPH"/>
        <w:spacing w:before="0"/>
        <w:rPr>
          <w:rStyle w:val="Hyperlink"/>
          <w:sz w:val="16"/>
        </w:rPr>
      </w:pPr>
    </w:p>
    <w:p w14:paraId="76E51E75" w14:textId="77777777" w:rsidR="007E22CB" w:rsidRDefault="00B7783F">
      <w:pPr>
        <w:pStyle w:val="ANNEX-heading1"/>
      </w:pPr>
      <w:bookmarkStart w:id="588" w:name="_Toc236305404"/>
      <w:r>
        <w:t>Node reference</w:t>
      </w:r>
      <w:bookmarkEnd w:id="588"/>
    </w:p>
    <w:p w14:paraId="4ECE65CA" w14:textId="77777777" w:rsidR="007E22CB" w:rsidRDefault="00B7783F">
      <w:pPr>
        <w:pStyle w:val="PARAGRAPH"/>
      </w:pPr>
      <w:r>
        <w:t>The following table lists every Node this document defines, with the provisional NodeId assigned by the generator. It is generated from the UANodeSet and is informative for navigation; the UANodeSet is authoritative.</w:t>
      </w:r>
    </w:p>
    <w:p w14:paraId="5F23D6D0" w14:textId="36DC3BD7" w:rsidR="007E22CB" w:rsidRDefault="00B7783F">
      <w:pPr>
        <w:pStyle w:val="TABLE-title"/>
      </w:pPr>
      <w:bookmarkStart w:id="589" w:name="_Tab_annex_a_nodes"/>
      <w:bookmarkStart w:id="590" w:name="_Toc236305501"/>
      <w:r>
        <w:lastRenderedPageBreak/>
        <w:t xml:space="preserve">Table </w:t>
      </w:r>
      <w:r>
        <w:fldChar w:fldCharType="begin"/>
      </w:r>
      <w:r>
        <w:instrText xml:space="preserve"> SEQ Table \* ARABIC </w:instrText>
      </w:r>
      <w:r>
        <w:fldChar w:fldCharType="separate"/>
      </w:r>
      <w:r w:rsidR="007F705B">
        <w:rPr>
          <w:noProof/>
        </w:rPr>
        <w:t>90</w:t>
      </w:r>
      <w:r>
        <w:fldChar w:fldCharType="end"/>
      </w:r>
      <w:r>
        <w:t xml:space="preserve"> – Nodes defined by this document</w:t>
      </w:r>
      <w:bookmarkEnd w:id="589"/>
      <w:bookmarkEnd w:id="5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7E22CB" w14:paraId="0F98FF6F"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7CF4E0FF" w14:textId="77777777" w:rsidR="007E22CB" w:rsidRDefault="00B7783F">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59688501" w14:textId="77777777" w:rsidR="007E22CB" w:rsidRDefault="00B7783F">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19C366A2" w14:textId="77777777" w:rsidR="007E22CB" w:rsidRDefault="00B7783F">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78452492" w14:textId="77777777" w:rsidR="007E22CB" w:rsidRDefault="00B7783F">
            <w:pPr>
              <w:pStyle w:val="TableText"/>
            </w:pPr>
            <w:r>
              <w:rPr>
                <w:b/>
              </w:rPr>
              <w:t>Description</w:t>
            </w:r>
          </w:p>
        </w:tc>
      </w:tr>
      <w:tr w:rsidR="007E22CB" w14:paraId="69B5BD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8C0BAE" w14:textId="77777777" w:rsidR="007E22CB" w:rsidRDefault="00B7783F">
            <w:pPr>
              <w:pStyle w:val="TableText"/>
            </w:pPr>
            <w:r>
              <w:t>ns=1;i=3001</w:t>
            </w:r>
          </w:p>
        </w:tc>
        <w:tc>
          <w:tcPr>
            <w:tcW w:w="2600" w:type="dxa"/>
            <w:tcBorders>
              <w:top w:val="single" w:sz="4" w:space="0" w:color="auto"/>
              <w:left w:val="single" w:sz="4" w:space="0" w:color="auto"/>
              <w:bottom w:val="single" w:sz="4" w:space="0" w:color="auto"/>
              <w:right w:val="single" w:sz="4" w:space="0" w:color="auto"/>
            </w:tcBorders>
          </w:tcPr>
          <w:p w14:paraId="46A9018E" w14:textId="77777777" w:rsidR="007E22CB" w:rsidRDefault="00B7783F">
            <w:pPr>
              <w:pStyle w:val="TableText"/>
            </w:pPr>
            <w:r>
              <w:t>GeneratorOperatingModeEnum</w:t>
            </w:r>
          </w:p>
        </w:tc>
        <w:tc>
          <w:tcPr>
            <w:tcW w:w="1400" w:type="dxa"/>
            <w:tcBorders>
              <w:top w:val="single" w:sz="4" w:space="0" w:color="auto"/>
              <w:left w:val="single" w:sz="4" w:space="0" w:color="auto"/>
              <w:bottom w:val="single" w:sz="4" w:space="0" w:color="auto"/>
              <w:right w:val="single" w:sz="4" w:space="0" w:color="auto"/>
            </w:tcBorders>
          </w:tcPr>
          <w:p w14:paraId="5CAD7B6D" w14:textId="77777777" w:rsidR="007E22CB" w:rsidRDefault="00B7783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664F272" w14:textId="77777777" w:rsidR="007E22CB" w:rsidRDefault="00B7783F">
            <w:pPr>
              <w:pStyle w:val="TableText"/>
            </w:pPr>
            <w:r>
              <w:t>Selector mode of the generator set control panel.</w:t>
            </w:r>
          </w:p>
        </w:tc>
      </w:tr>
      <w:tr w:rsidR="007E22CB" w14:paraId="5D8294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40539D" w14:textId="77777777" w:rsidR="007E22CB" w:rsidRDefault="00B7783F">
            <w:pPr>
              <w:pStyle w:val="TableText"/>
            </w:pPr>
            <w:r>
              <w:t>ns=1;i=3901</w:t>
            </w:r>
          </w:p>
        </w:tc>
        <w:tc>
          <w:tcPr>
            <w:tcW w:w="2600" w:type="dxa"/>
            <w:tcBorders>
              <w:top w:val="single" w:sz="4" w:space="0" w:color="auto"/>
              <w:left w:val="single" w:sz="4" w:space="0" w:color="auto"/>
              <w:bottom w:val="single" w:sz="4" w:space="0" w:color="auto"/>
              <w:right w:val="single" w:sz="4" w:space="0" w:color="auto"/>
            </w:tcBorders>
          </w:tcPr>
          <w:p w14:paraId="4AD4B9ED" w14:textId="77777777" w:rsidR="007E22CB" w:rsidRDefault="00B7783F">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DED97BB"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E2CA94" w14:textId="77777777" w:rsidR="007E22CB" w:rsidRDefault="007E22CB">
            <w:pPr>
              <w:pStyle w:val="TableText"/>
            </w:pPr>
          </w:p>
        </w:tc>
      </w:tr>
      <w:tr w:rsidR="007E22CB" w14:paraId="11515D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80A756" w14:textId="77777777" w:rsidR="007E22CB" w:rsidRDefault="00B7783F">
            <w:pPr>
              <w:pStyle w:val="TableText"/>
            </w:pPr>
            <w:r>
              <w:t>ns=1;i=3002</w:t>
            </w:r>
          </w:p>
        </w:tc>
        <w:tc>
          <w:tcPr>
            <w:tcW w:w="2600" w:type="dxa"/>
            <w:tcBorders>
              <w:top w:val="single" w:sz="4" w:space="0" w:color="auto"/>
              <w:left w:val="single" w:sz="4" w:space="0" w:color="auto"/>
              <w:bottom w:val="single" w:sz="4" w:space="0" w:color="auto"/>
              <w:right w:val="single" w:sz="4" w:space="0" w:color="auto"/>
            </w:tcBorders>
          </w:tcPr>
          <w:p w14:paraId="63A08C1F" w14:textId="77777777" w:rsidR="007E22CB" w:rsidRDefault="00B7783F">
            <w:pPr>
              <w:pStyle w:val="TableText"/>
            </w:pPr>
            <w:r>
              <w:t>FuelTypeEnum</w:t>
            </w:r>
          </w:p>
        </w:tc>
        <w:tc>
          <w:tcPr>
            <w:tcW w:w="1400" w:type="dxa"/>
            <w:tcBorders>
              <w:top w:val="single" w:sz="4" w:space="0" w:color="auto"/>
              <w:left w:val="single" w:sz="4" w:space="0" w:color="auto"/>
              <w:bottom w:val="single" w:sz="4" w:space="0" w:color="auto"/>
              <w:right w:val="single" w:sz="4" w:space="0" w:color="auto"/>
            </w:tcBorders>
          </w:tcPr>
          <w:p w14:paraId="212C6119" w14:textId="77777777" w:rsidR="007E22CB" w:rsidRDefault="00B7783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E95BBC6" w14:textId="77777777" w:rsidR="007E22CB" w:rsidRDefault="00B7783F">
            <w:pPr>
              <w:pStyle w:val="TableText"/>
            </w:pPr>
            <w:r>
              <w:t>Primary fuel of the generator set.</w:t>
            </w:r>
          </w:p>
        </w:tc>
      </w:tr>
      <w:tr w:rsidR="007E22CB" w14:paraId="5CDD2B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7E6353" w14:textId="77777777" w:rsidR="007E22CB" w:rsidRDefault="00B7783F">
            <w:pPr>
              <w:pStyle w:val="TableText"/>
            </w:pPr>
            <w:r>
              <w:t>ns=1;i=3902</w:t>
            </w:r>
          </w:p>
        </w:tc>
        <w:tc>
          <w:tcPr>
            <w:tcW w:w="2600" w:type="dxa"/>
            <w:tcBorders>
              <w:top w:val="single" w:sz="4" w:space="0" w:color="auto"/>
              <w:left w:val="single" w:sz="4" w:space="0" w:color="auto"/>
              <w:bottom w:val="single" w:sz="4" w:space="0" w:color="auto"/>
              <w:right w:val="single" w:sz="4" w:space="0" w:color="auto"/>
            </w:tcBorders>
          </w:tcPr>
          <w:p w14:paraId="00B57273" w14:textId="77777777" w:rsidR="007E22CB" w:rsidRDefault="00B7783F">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BF44CAA"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62DFA03" w14:textId="77777777" w:rsidR="007E22CB" w:rsidRDefault="007E22CB">
            <w:pPr>
              <w:pStyle w:val="TableText"/>
            </w:pPr>
          </w:p>
        </w:tc>
      </w:tr>
      <w:tr w:rsidR="007E22CB" w14:paraId="161CBF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E3EC2B" w14:textId="77777777" w:rsidR="007E22CB" w:rsidRDefault="00B7783F">
            <w:pPr>
              <w:pStyle w:val="TableText"/>
            </w:pPr>
            <w:r>
              <w:t>ns=1;i=3003</w:t>
            </w:r>
          </w:p>
        </w:tc>
        <w:tc>
          <w:tcPr>
            <w:tcW w:w="2600" w:type="dxa"/>
            <w:tcBorders>
              <w:top w:val="single" w:sz="4" w:space="0" w:color="auto"/>
              <w:left w:val="single" w:sz="4" w:space="0" w:color="auto"/>
              <w:bottom w:val="single" w:sz="4" w:space="0" w:color="auto"/>
              <w:right w:val="single" w:sz="4" w:space="0" w:color="auto"/>
            </w:tcBorders>
          </w:tcPr>
          <w:p w14:paraId="61E806C9" w14:textId="77777777" w:rsidR="007E22CB" w:rsidRDefault="00B7783F">
            <w:pPr>
              <w:pStyle w:val="TableText"/>
            </w:pPr>
            <w:r>
              <w:t>GeneratorApplicationRatingEnum</w:t>
            </w:r>
          </w:p>
        </w:tc>
        <w:tc>
          <w:tcPr>
            <w:tcW w:w="1400" w:type="dxa"/>
            <w:tcBorders>
              <w:top w:val="single" w:sz="4" w:space="0" w:color="auto"/>
              <w:left w:val="single" w:sz="4" w:space="0" w:color="auto"/>
              <w:bottom w:val="single" w:sz="4" w:space="0" w:color="auto"/>
              <w:right w:val="single" w:sz="4" w:space="0" w:color="auto"/>
            </w:tcBorders>
          </w:tcPr>
          <w:p w14:paraId="1D592CB5" w14:textId="77777777" w:rsidR="007E22CB" w:rsidRDefault="00B7783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114CD83" w14:textId="77777777" w:rsidR="007E22CB" w:rsidRDefault="00B7783F">
            <w:pPr>
              <w:pStyle w:val="TableText"/>
            </w:pPr>
            <w:r>
              <w:t>Application/duty rating per ISO 8528 plus the data-center-continuous rating.</w:t>
            </w:r>
          </w:p>
        </w:tc>
      </w:tr>
      <w:tr w:rsidR="007E22CB" w14:paraId="3F6A3D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DB4DB6" w14:textId="77777777" w:rsidR="007E22CB" w:rsidRDefault="00B7783F">
            <w:pPr>
              <w:pStyle w:val="TableText"/>
            </w:pPr>
            <w:r>
              <w:t>ns=1;i=3903</w:t>
            </w:r>
          </w:p>
        </w:tc>
        <w:tc>
          <w:tcPr>
            <w:tcW w:w="2600" w:type="dxa"/>
            <w:tcBorders>
              <w:top w:val="single" w:sz="4" w:space="0" w:color="auto"/>
              <w:left w:val="single" w:sz="4" w:space="0" w:color="auto"/>
              <w:bottom w:val="single" w:sz="4" w:space="0" w:color="auto"/>
              <w:right w:val="single" w:sz="4" w:space="0" w:color="auto"/>
            </w:tcBorders>
          </w:tcPr>
          <w:p w14:paraId="63413697" w14:textId="77777777" w:rsidR="007E22CB" w:rsidRDefault="00B7783F">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7D81D90"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F30DEF" w14:textId="77777777" w:rsidR="007E22CB" w:rsidRDefault="007E22CB">
            <w:pPr>
              <w:pStyle w:val="TableText"/>
            </w:pPr>
          </w:p>
        </w:tc>
      </w:tr>
      <w:tr w:rsidR="007E22CB" w14:paraId="28440A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C72441" w14:textId="77777777" w:rsidR="007E22CB" w:rsidRDefault="00B7783F">
            <w:pPr>
              <w:pStyle w:val="TableText"/>
            </w:pPr>
            <w:r>
              <w:t>ns=1;i=3004</w:t>
            </w:r>
          </w:p>
        </w:tc>
        <w:tc>
          <w:tcPr>
            <w:tcW w:w="2600" w:type="dxa"/>
            <w:tcBorders>
              <w:top w:val="single" w:sz="4" w:space="0" w:color="auto"/>
              <w:left w:val="single" w:sz="4" w:space="0" w:color="auto"/>
              <w:bottom w:val="single" w:sz="4" w:space="0" w:color="auto"/>
              <w:right w:val="single" w:sz="4" w:space="0" w:color="auto"/>
            </w:tcBorders>
          </w:tcPr>
          <w:p w14:paraId="17C6C501" w14:textId="77777777" w:rsidR="007E22CB" w:rsidRDefault="00B7783F">
            <w:pPr>
              <w:pStyle w:val="TableText"/>
            </w:pPr>
            <w:r>
              <w:t>ElectricalConnectionEnum</w:t>
            </w:r>
          </w:p>
        </w:tc>
        <w:tc>
          <w:tcPr>
            <w:tcW w:w="1400" w:type="dxa"/>
            <w:tcBorders>
              <w:top w:val="single" w:sz="4" w:space="0" w:color="auto"/>
              <w:left w:val="single" w:sz="4" w:space="0" w:color="auto"/>
              <w:bottom w:val="single" w:sz="4" w:space="0" w:color="auto"/>
              <w:right w:val="single" w:sz="4" w:space="0" w:color="auto"/>
            </w:tcBorders>
          </w:tcPr>
          <w:p w14:paraId="3F8086B6" w14:textId="77777777" w:rsidR="007E22CB" w:rsidRDefault="00B7783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0BCDBAB" w14:textId="77777777" w:rsidR="007E22CB" w:rsidRDefault="00B7783F">
            <w:pPr>
              <w:pStyle w:val="TableText"/>
            </w:pPr>
            <w:r>
              <w:t>Winding/connection configuration of the alternator output.</w:t>
            </w:r>
          </w:p>
        </w:tc>
      </w:tr>
      <w:tr w:rsidR="007E22CB" w14:paraId="1DB891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40D53A" w14:textId="77777777" w:rsidR="007E22CB" w:rsidRDefault="00B7783F">
            <w:pPr>
              <w:pStyle w:val="TableText"/>
            </w:pPr>
            <w:r>
              <w:t>ns=1;i=3904</w:t>
            </w:r>
          </w:p>
        </w:tc>
        <w:tc>
          <w:tcPr>
            <w:tcW w:w="2600" w:type="dxa"/>
            <w:tcBorders>
              <w:top w:val="single" w:sz="4" w:space="0" w:color="auto"/>
              <w:left w:val="single" w:sz="4" w:space="0" w:color="auto"/>
              <w:bottom w:val="single" w:sz="4" w:space="0" w:color="auto"/>
              <w:right w:val="single" w:sz="4" w:space="0" w:color="auto"/>
            </w:tcBorders>
          </w:tcPr>
          <w:p w14:paraId="3340FE7E" w14:textId="77777777" w:rsidR="007E22CB" w:rsidRDefault="00B7783F">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F6FFB3E"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0660B3" w14:textId="77777777" w:rsidR="007E22CB" w:rsidRDefault="007E22CB">
            <w:pPr>
              <w:pStyle w:val="TableText"/>
            </w:pPr>
          </w:p>
        </w:tc>
      </w:tr>
      <w:tr w:rsidR="007E22CB" w14:paraId="45EB57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B04A6E" w14:textId="77777777" w:rsidR="007E22CB" w:rsidRDefault="00B7783F">
            <w:pPr>
              <w:pStyle w:val="TableText"/>
            </w:pPr>
            <w:r>
              <w:t>ns=1;i=3005</w:t>
            </w:r>
          </w:p>
        </w:tc>
        <w:tc>
          <w:tcPr>
            <w:tcW w:w="2600" w:type="dxa"/>
            <w:tcBorders>
              <w:top w:val="single" w:sz="4" w:space="0" w:color="auto"/>
              <w:left w:val="single" w:sz="4" w:space="0" w:color="auto"/>
              <w:bottom w:val="single" w:sz="4" w:space="0" w:color="auto"/>
              <w:right w:val="single" w:sz="4" w:space="0" w:color="auto"/>
            </w:tcBorders>
          </w:tcPr>
          <w:p w14:paraId="22244883" w14:textId="77777777" w:rsidR="007E22CB" w:rsidRDefault="00B7783F">
            <w:pPr>
              <w:pStyle w:val="TableText"/>
            </w:pPr>
            <w:r>
              <w:t>ExcitationTypeEnum</w:t>
            </w:r>
          </w:p>
        </w:tc>
        <w:tc>
          <w:tcPr>
            <w:tcW w:w="1400" w:type="dxa"/>
            <w:tcBorders>
              <w:top w:val="single" w:sz="4" w:space="0" w:color="auto"/>
              <w:left w:val="single" w:sz="4" w:space="0" w:color="auto"/>
              <w:bottom w:val="single" w:sz="4" w:space="0" w:color="auto"/>
              <w:right w:val="single" w:sz="4" w:space="0" w:color="auto"/>
            </w:tcBorders>
          </w:tcPr>
          <w:p w14:paraId="64FE884E" w14:textId="77777777" w:rsidR="007E22CB" w:rsidRDefault="00B7783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BFF374" w14:textId="77777777" w:rsidR="007E22CB" w:rsidRDefault="00B7783F">
            <w:pPr>
              <w:pStyle w:val="TableText"/>
            </w:pPr>
            <w:r>
              <w:t>Excitation method of the alternator.</w:t>
            </w:r>
          </w:p>
        </w:tc>
      </w:tr>
      <w:tr w:rsidR="007E22CB" w14:paraId="565E6B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94F358" w14:textId="77777777" w:rsidR="007E22CB" w:rsidRDefault="00B7783F">
            <w:pPr>
              <w:pStyle w:val="TableText"/>
            </w:pPr>
            <w:r>
              <w:t>ns=1;i=3905</w:t>
            </w:r>
          </w:p>
        </w:tc>
        <w:tc>
          <w:tcPr>
            <w:tcW w:w="2600" w:type="dxa"/>
            <w:tcBorders>
              <w:top w:val="single" w:sz="4" w:space="0" w:color="auto"/>
              <w:left w:val="single" w:sz="4" w:space="0" w:color="auto"/>
              <w:bottom w:val="single" w:sz="4" w:space="0" w:color="auto"/>
              <w:right w:val="single" w:sz="4" w:space="0" w:color="auto"/>
            </w:tcBorders>
          </w:tcPr>
          <w:p w14:paraId="1D4871EE" w14:textId="77777777" w:rsidR="007E22CB" w:rsidRDefault="00B7783F">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F476DC8"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4B85F1" w14:textId="77777777" w:rsidR="007E22CB" w:rsidRDefault="007E22CB">
            <w:pPr>
              <w:pStyle w:val="TableText"/>
            </w:pPr>
          </w:p>
        </w:tc>
      </w:tr>
      <w:tr w:rsidR="007E22CB" w14:paraId="444D59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41BA10" w14:textId="77777777" w:rsidR="007E22CB" w:rsidRDefault="00B7783F">
            <w:pPr>
              <w:pStyle w:val="TableText"/>
            </w:pPr>
            <w:r>
              <w:t>ns=1;i=3006</w:t>
            </w:r>
          </w:p>
        </w:tc>
        <w:tc>
          <w:tcPr>
            <w:tcW w:w="2600" w:type="dxa"/>
            <w:tcBorders>
              <w:top w:val="single" w:sz="4" w:space="0" w:color="auto"/>
              <w:left w:val="single" w:sz="4" w:space="0" w:color="auto"/>
              <w:bottom w:val="single" w:sz="4" w:space="0" w:color="auto"/>
              <w:right w:val="single" w:sz="4" w:space="0" w:color="auto"/>
            </w:tcBorders>
          </w:tcPr>
          <w:p w14:paraId="178C0488" w14:textId="77777777" w:rsidR="007E22CB" w:rsidRDefault="00B7783F">
            <w:pPr>
              <w:pStyle w:val="TableText"/>
            </w:pPr>
            <w:r>
              <w:t>CoolingMethodEnum</w:t>
            </w:r>
          </w:p>
        </w:tc>
        <w:tc>
          <w:tcPr>
            <w:tcW w:w="1400" w:type="dxa"/>
            <w:tcBorders>
              <w:top w:val="single" w:sz="4" w:space="0" w:color="auto"/>
              <w:left w:val="single" w:sz="4" w:space="0" w:color="auto"/>
              <w:bottom w:val="single" w:sz="4" w:space="0" w:color="auto"/>
              <w:right w:val="single" w:sz="4" w:space="0" w:color="auto"/>
            </w:tcBorders>
          </w:tcPr>
          <w:p w14:paraId="71968DAD" w14:textId="77777777" w:rsidR="007E22CB" w:rsidRDefault="00B7783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7C60F7F" w14:textId="77777777" w:rsidR="007E22CB" w:rsidRDefault="00B7783F">
            <w:pPr>
              <w:pStyle w:val="TableText"/>
            </w:pPr>
            <w:r>
              <w:t>Primary cooling method of the engine.</w:t>
            </w:r>
          </w:p>
        </w:tc>
      </w:tr>
      <w:tr w:rsidR="007E22CB" w14:paraId="173EE6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6E44BB" w14:textId="77777777" w:rsidR="007E22CB" w:rsidRDefault="00B7783F">
            <w:pPr>
              <w:pStyle w:val="TableText"/>
            </w:pPr>
            <w:r>
              <w:t>ns=1;i=3906</w:t>
            </w:r>
          </w:p>
        </w:tc>
        <w:tc>
          <w:tcPr>
            <w:tcW w:w="2600" w:type="dxa"/>
            <w:tcBorders>
              <w:top w:val="single" w:sz="4" w:space="0" w:color="auto"/>
              <w:left w:val="single" w:sz="4" w:space="0" w:color="auto"/>
              <w:bottom w:val="single" w:sz="4" w:space="0" w:color="auto"/>
              <w:right w:val="single" w:sz="4" w:space="0" w:color="auto"/>
            </w:tcBorders>
          </w:tcPr>
          <w:p w14:paraId="2F4FA89B" w14:textId="77777777" w:rsidR="007E22CB" w:rsidRDefault="00B7783F">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E0400A7"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99BEF1" w14:textId="77777777" w:rsidR="007E22CB" w:rsidRDefault="007E22CB">
            <w:pPr>
              <w:pStyle w:val="TableText"/>
            </w:pPr>
          </w:p>
        </w:tc>
      </w:tr>
      <w:tr w:rsidR="007E22CB" w14:paraId="22802F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2A7DED" w14:textId="77777777" w:rsidR="007E22CB" w:rsidRDefault="00B7783F">
            <w:pPr>
              <w:pStyle w:val="TableText"/>
            </w:pPr>
            <w:r>
              <w:t>ns=1;i=3007</w:t>
            </w:r>
          </w:p>
        </w:tc>
        <w:tc>
          <w:tcPr>
            <w:tcW w:w="2600" w:type="dxa"/>
            <w:tcBorders>
              <w:top w:val="single" w:sz="4" w:space="0" w:color="auto"/>
              <w:left w:val="single" w:sz="4" w:space="0" w:color="auto"/>
              <w:bottom w:val="single" w:sz="4" w:space="0" w:color="auto"/>
              <w:right w:val="single" w:sz="4" w:space="0" w:color="auto"/>
            </w:tcBorders>
          </w:tcPr>
          <w:p w14:paraId="702DD34C" w14:textId="77777777" w:rsidR="007E22CB" w:rsidRDefault="00B7783F">
            <w:pPr>
              <w:pStyle w:val="TableText"/>
            </w:pPr>
            <w:r>
              <w:t>AspirationEnum</w:t>
            </w:r>
          </w:p>
        </w:tc>
        <w:tc>
          <w:tcPr>
            <w:tcW w:w="1400" w:type="dxa"/>
            <w:tcBorders>
              <w:top w:val="single" w:sz="4" w:space="0" w:color="auto"/>
              <w:left w:val="single" w:sz="4" w:space="0" w:color="auto"/>
              <w:bottom w:val="single" w:sz="4" w:space="0" w:color="auto"/>
              <w:right w:val="single" w:sz="4" w:space="0" w:color="auto"/>
            </w:tcBorders>
          </w:tcPr>
          <w:p w14:paraId="29100186" w14:textId="77777777" w:rsidR="007E22CB" w:rsidRDefault="00B7783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6172F58" w14:textId="77777777" w:rsidR="007E22CB" w:rsidRDefault="00B7783F">
            <w:pPr>
              <w:pStyle w:val="TableText"/>
            </w:pPr>
            <w:r>
              <w:t>Air induction method of the engine.</w:t>
            </w:r>
          </w:p>
        </w:tc>
      </w:tr>
      <w:tr w:rsidR="007E22CB" w14:paraId="03143E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AF8269" w14:textId="77777777" w:rsidR="007E22CB" w:rsidRDefault="00B7783F">
            <w:pPr>
              <w:pStyle w:val="TableText"/>
            </w:pPr>
            <w:r>
              <w:t>ns=1;i=3907</w:t>
            </w:r>
          </w:p>
        </w:tc>
        <w:tc>
          <w:tcPr>
            <w:tcW w:w="2600" w:type="dxa"/>
            <w:tcBorders>
              <w:top w:val="single" w:sz="4" w:space="0" w:color="auto"/>
              <w:left w:val="single" w:sz="4" w:space="0" w:color="auto"/>
              <w:bottom w:val="single" w:sz="4" w:space="0" w:color="auto"/>
              <w:right w:val="single" w:sz="4" w:space="0" w:color="auto"/>
            </w:tcBorders>
          </w:tcPr>
          <w:p w14:paraId="2A2AD0F6" w14:textId="77777777" w:rsidR="007E22CB" w:rsidRDefault="00B7783F">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79F268A"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964650" w14:textId="77777777" w:rsidR="007E22CB" w:rsidRDefault="007E22CB">
            <w:pPr>
              <w:pStyle w:val="TableText"/>
            </w:pPr>
          </w:p>
        </w:tc>
      </w:tr>
      <w:tr w:rsidR="007E22CB" w14:paraId="6038D9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A16F3B" w14:textId="77777777" w:rsidR="007E22CB" w:rsidRDefault="00B7783F">
            <w:pPr>
              <w:pStyle w:val="TableText"/>
            </w:pPr>
            <w:r>
              <w:t>ns=1;i=3008</w:t>
            </w:r>
          </w:p>
        </w:tc>
        <w:tc>
          <w:tcPr>
            <w:tcW w:w="2600" w:type="dxa"/>
            <w:tcBorders>
              <w:top w:val="single" w:sz="4" w:space="0" w:color="auto"/>
              <w:left w:val="single" w:sz="4" w:space="0" w:color="auto"/>
              <w:bottom w:val="single" w:sz="4" w:space="0" w:color="auto"/>
              <w:right w:val="single" w:sz="4" w:space="0" w:color="auto"/>
            </w:tcBorders>
          </w:tcPr>
          <w:p w14:paraId="5E34F716" w14:textId="77777777" w:rsidR="007E22CB" w:rsidRDefault="00B7783F">
            <w:pPr>
              <w:pStyle w:val="TableText"/>
            </w:pPr>
            <w:r>
              <w:t>EmissionsStandardEnum</w:t>
            </w:r>
          </w:p>
        </w:tc>
        <w:tc>
          <w:tcPr>
            <w:tcW w:w="1400" w:type="dxa"/>
            <w:tcBorders>
              <w:top w:val="single" w:sz="4" w:space="0" w:color="auto"/>
              <w:left w:val="single" w:sz="4" w:space="0" w:color="auto"/>
              <w:bottom w:val="single" w:sz="4" w:space="0" w:color="auto"/>
              <w:right w:val="single" w:sz="4" w:space="0" w:color="auto"/>
            </w:tcBorders>
          </w:tcPr>
          <w:p w14:paraId="30F7F0DE" w14:textId="77777777" w:rsidR="007E22CB" w:rsidRDefault="00B7783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2E04160" w14:textId="77777777" w:rsidR="007E22CB" w:rsidRDefault="00B7783F">
            <w:pPr>
              <w:pStyle w:val="TableText"/>
            </w:pPr>
            <w:r>
              <w:t>Emissions certification standard of the engine.</w:t>
            </w:r>
          </w:p>
        </w:tc>
      </w:tr>
      <w:tr w:rsidR="007E22CB" w14:paraId="2555AF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051328" w14:textId="77777777" w:rsidR="007E22CB" w:rsidRDefault="00B7783F">
            <w:pPr>
              <w:pStyle w:val="TableText"/>
            </w:pPr>
            <w:r>
              <w:t>ns=1;i=3908</w:t>
            </w:r>
          </w:p>
        </w:tc>
        <w:tc>
          <w:tcPr>
            <w:tcW w:w="2600" w:type="dxa"/>
            <w:tcBorders>
              <w:top w:val="single" w:sz="4" w:space="0" w:color="auto"/>
              <w:left w:val="single" w:sz="4" w:space="0" w:color="auto"/>
              <w:bottom w:val="single" w:sz="4" w:space="0" w:color="auto"/>
              <w:right w:val="single" w:sz="4" w:space="0" w:color="auto"/>
            </w:tcBorders>
          </w:tcPr>
          <w:p w14:paraId="5DBC988E" w14:textId="77777777" w:rsidR="007E22CB" w:rsidRDefault="00B7783F">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735742D"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8B6BBF6" w14:textId="77777777" w:rsidR="007E22CB" w:rsidRDefault="007E22CB">
            <w:pPr>
              <w:pStyle w:val="TableText"/>
            </w:pPr>
          </w:p>
        </w:tc>
      </w:tr>
      <w:tr w:rsidR="007E22CB" w14:paraId="524428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3A80E3" w14:textId="77777777" w:rsidR="007E22CB" w:rsidRDefault="00B7783F">
            <w:pPr>
              <w:pStyle w:val="TableText"/>
            </w:pPr>
            <w:r>
              <w:t>ns=1;i=3009</w:t>
            </w:r>
          </w:p>
        </w:tc>
        <w:tc>
          <w:tcPr>
            <w:tcW w:w="2600" w:type="dxa"/>
            <w:tcBorders>
              <w:top w:val="single" w:sz="4" w:space="0" w:color="auto"/>
              <w:left w:val="single" w:sz="4" w:space="0" w:color="auto"/>
              <w:bottom w:val="single" w:sz="4" w:space="0" w:color="auto"/>
              <w:right w:val="single" w:sz="4" w:space="0" w:color="auto"/>
            </w:tcBorders>
          </w:tcPr>
          <w:p w14:paraId="566F77EE" w14:textId="77777777" w:rsidR="007E22CB" w:rsidRDefault="00B7783F">
            <w:pPr>
              <w:pStyle w:val="TableText"/>
            </w:pPr>
            <w:r>
              <w:t>CanBusStateEnum</w:t>
            </w:r>
          </w:p>
        </w:tc>
        <w:tc>
          <w:tcPr>
            <w:tcW w:w="1400" w:type="dxa"/>
            <w:tcBorders>
              <w:top w:val="single" w:sz="4" w:space="0" w:color="auto"/>
              <w:left w:val="single" w:sz="4" w:space="0" w:color="auto"/>
              <w:bottom w:val="single" w:sz="4" w:space="0" w:color="auto"/>
              <w:right w:val="single" w:sz="4" w:space="0" w:color="auto"/>
            </w:tcBorders>
          </w:tcPr>
          <w:p w14:paraId="0D58BBC8" w14:textId="77777777" w:rsidR="007E22CB" w:rsidRDefault="00B7783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028A4BA" w14:textId="77777777" w:rsidR="007E22CB" w:rsidRDefault="00B7783F">
            <w:pPr>
              <w:pStyle w:val="TableText"/>
            </w:pPr>
            <w:r>
              <w:t>State of the engine CAN bus / SAE J1939 network interface.</w:t>
            </w:r>
          </w:p>
        </w:tc>
      </w:tr>
      <w:tr w:rsidR="007E22CB" w14:paraId="08DFE2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D16694" w14:textId="77777777" w:rsidR="007E22CB" w:rsidRDefault="00B7783F">
            <w:pPr>
              <w:pStyle w:val="TableText"/>
            </w:pPr>
            <w:r>
              <w:t>ns=1;i=3909</w:t>
            </w:r>
          </w:p>
        </w:tc>
        <w:tc>
          <w:tcPr>
            <w:tcW w:w="2600" w:type="dxa"/>
            <w:tcBorders>
              <w:top w:val="single" w:sz="4" w:space="0" w:color="auto"/>
              <w:left w:val="single" w:sz="4" w:space="0" w:color="auto"/>
              <w:bottom w:val="single" w:sz="4" w:space="0" w:color="auto"/>
              <w:right w:val="single" w:sz="4" w:space="0" w:color="auto"/>
            </w:tcBorders>
          </w:tcPr>
          <w:p w14:paraId="4B58ED38" w14:textId="77777777" w:rsidR="007E22CB" w:rsidRDefault="00B7783F">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D9152B0"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1DFF82" w14:textId="77777777" w:rsidR="007E22CB" w:rsidRDefault="007E22CB">
            <w:pPr>
              <w:pStyle w:val="TableText"/>
            </w:pPr>
          </w:p>
        </w:tc>
      </w:tr>
      <w:tr w:rsidR="007E22CB" w14:paraId="77974D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FFADB5B" w14:textId="77777777" w:rsidR="007E22CB" w:rsidRDefault="00B7783F">
            <w:pPr>
              <w:pStyle w:val="TableText"/>
            </w:pPr>
            <w:r>
              <w:t>ns=1;i=3010</w:t>
            </w:r>
          </w:p>
        </w:tc>
        <w:tc>
          <w:tcPr>
            <w:tcW w:w="2600" w:type="dxa"/>
            <w:tcBorders>
              <w:top w:val="single" w:sz="4" w:space="0" w:color="auto"/>
              <w:left w:val="single" w:sz="4" w:space="0" w:color="auto"/>
              <w:bottom w:val="single" w:sz="4" w:space="0" w:color="auto"/>
              <w:right w:val="single" w:sz="4" w:space="0" w:color="auto"/>
            </w:tcBorders>
          </w:tcPr>
          <w:p w14:paraId="25BDEAEE" w14:textId="77777777" w:rsidR="007E22CB" w:rsidRDefault="00B7783F">
            <w:pPr>
              <w:pStyle w:val="TableText"/>
            </w:pPr>
            <w:r>
              <w:t>TransferSwitchPositionEnum</w:t>
            </w:r>
          </w:p>
        </w:tc>
        <w:tc>
          <w:tcPr>
            <w:tcW w:w="1400" w:type="dxa"/>
            <w:tcBorders>
              <w:top w:val="single" w:sz="4" w:space="0" w:color="auto"/>
              <w:left w:val="single" w:sz="4" w:space="0" w:color="auto"/>
              <w:bottom w:val="single" w:sz="4" w:space="0" w:color="auto"/>
              <w:right w:val="single" w:sz="4" w:space="0" w:color="auto"/>
            </w:tcBorders>
          </w:tcPr>
          <w:p w14:paraId="01EA8122" w14:textId="77777777" w:rsidR="007E22CB" w:rsidRDefault="00B7783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C68B292" w14:textId="77777777" w:rsidR="007E22CB" w:rsidRDefault="00B7783F">
            <w:pPr>
              <w:pStyle w:val="TableText"/>
            </w:pPr>
            <w:r>
              <w:t>Contact position of an automatic transfer switch.</w:t>
            </w:r>
          </w:p>
        </w:tc>
      </w:tr>
      <w:tr w:rsidR="007E22CB" w14:paraId="1ED597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937C1F" w14:textId="77777777" w:rsidR="007E22CB" w:rsidRDefault="00B7783F">
            <w:pPr>
              <w:pStyle w:val="TableText"/>
            </w:pPr>
            <w:r>
              <w:t>ns=1;i=3910</w:t>
            </w:r>
          </w:p>
        </w:tc>
        <w:tc>
          <w:tcPr>
            <w:tcW w:w="2600" w:type="dxa"/>
            <w:tcBorders>
              <w:top w:val="single" w:sz="4" w:space="0" w:color="auto"/>
              <w:left w:val="single" w:sz="4" w:space="0" w:color="auto"/>
              <w:bottom w:val="single" w:sz="4" w:space="0" w:color="auto"/>
              <w:right w:val="single" w:sz="4" w:space="0" w:color="auto"/>
            </w:tcBorders>
          </w:tcPr>
          <w:p w14:paraId="6F0D5A8B" w14:textId="77777777" w:rsidR="007E22CB" w:rsidRDefault="00B7783F">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E5789EC"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530438" w14:textId="77777777" w:rsidR="007E22CB" w:rsidRDefault="007E22CB">
            <w:pPr>
              <w:pStyle w:val="TableText"/>
            </w:pPr>
          </w:p>
        </w:tc>
      </w:tr>
      <w:tr w:rsidR="007E22CB" w14:paraId="6AA16D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337404" w14:textId="77777777" w:rsidR="007E22CB" w:rsidRDefault="00B7783F">
            <w:pPr>
              <w:pStyle w:val="TableText"/>
            </w:pPr>
            <w:r>
              <w:t>ns=1;i=3011</w:t>
            </w:r>
          </w:p>
        </w:tc>
        <w:tc>
          <w:tcPr>
            <w:tcW w:w="2600" w:type="dxa"/>
            <w:tcBorders>
              <w:top w:val="single" w:sz="4" w:space="0" w:color="auto"/>
              <w:left w:val="single" w:sz="4" w:space="0" w:color="auto"/>
              <w:bottom w:val="single" w:sz="4" w:space="0" w:color="auto"/>
              <w:right w:val="single" w:sz="4" w:space="0" w:color="auto"/>
            </w:tcBorders>
          </w:tcPr>
          <w:p w14:paraId="67F6610B" w14:textId="77777777" w:rsidR="007E22CB" w:rsidRDefault="00B7783F">
            <w:pPr>
              <w:pStyle w:val="TableText"/>
            </w:pPr>
            <w:r>
              <w:t>TransferTransitionTypeEnum</w:t>
            </w:r>
          </w:p>
        </w:tc>
        <w:tc>
          <w:tcPr>
            <w:tcW w:w="1400" w:type="dxa"/>
            <w:tcBorders>
              <w:top w:val="single" w:sz="4" w:space="0" w:color="auto"/>
              <w:left w:val="single" w:sz="4" w:space="0" w:color="auto"/>
              <w:bottom w:val="single" w:sz="4" w:space="0" w:color="auto"/>
              <w:right w:val="single" w:sz="4" w:space="0" w:color="auto"/>
            </w:tcBorders>
          </w:tcPr>
          <w:p w14:paraId="71F5C78D" w14:textId="77777777" w:rsidR="007E22CB" w:rsidRDefault="00B7783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CF553EC" w14:textId="77777777" w:rsidR="007E22CB" w:rsidRDefault="00B7783F">
            <w:pPr>
              <w:pStyle w:val="TableText"/>
            </w:pPr>
            <w:r>
              <w:t>Transition method of an automatic transfer switch.</w:t>
            </w:r>
          </w:p>
        </w:tc>
      </w:tr>
      <w:tr w:rsidR="007E22CB" w14:paraId="47A393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F4E549" w14:textId="77777777" w:rsidR="007E22CB" w:rsidRDefault="00B7783F">
            <w:pPr>
              <w:pStyle w:val="TableText"/>
            </w:pPr>
            <w:r>
              <w:t>ns=1;i=3911</w:t>
            </w:r>
          </w:p>
        </w:tc>
        <w:tc>
          <w:tcPr>
            <w:tcW w:w="2600" w:type="dxa"/>
            <w:tcBorders>
              <w:top w:val="single" w:sz="4" w:space="0" w:color="auto"/>
              <w:left w:val="single" w:sz="4" w:space="0" w:color="auto"/>
              <w:bottom w:val="single" w:sz="4" w:space="0" w:color="auto"/>
              <w:right w:val="single" w:sz="4" w:space="0" w:color="auto"/>
            </w:tcBorders>
          </w:tcPr>
          <w:p w14:paraId="470CEF4C" w14:textId="77777777" w:rsidR="007E22CB" w:rsidRDefault="00B7783F">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644FEEA"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F43BB6" w14:textId="77777777" w:rsidR="007E22CB" w:rsidRDefault="007E22CB">
            <w:pPr>
              <w:pStyle w:val="TableText"/>
            </w:pPr>
          </w:p>
        </w:tc>
      </w:tr>
      <w:tr w:rsidR="007E22CB" w14:paraId="45D9F3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681666" w14:textId="77777777" w:rsidR="007E22CB" w:rsidRDefault="00B7783F">
            <w:pPr>
              <w:pStyle w:val="TableText"/>
            </w:pPr>
            <w:r>
              <w:t>ns=1;i=3012</w:t>
            </w:r>
          </w:p>
        </w:tc>
        <w:tc>
          <w:tcPr>
            <w:tcW w:w="2600" w:type="dxa"/>
            <w:tcBorders>
              <w:top w:val="single" w:sz="4" w:space="0" w:color="auto"/>
              <w:left w:val="single" w:sz="4" w:space="0" w:color="auto"/>
              <w:bottom w:val="single" w:sz="4" w:space="0" w:color="auto"/>
              <w:right w:val="single" w:sz="4" w:space="0" w:color="auto"/>
            </w:tcBorders>
          </w:tcPr>
          <w:p w14:paraId="5930253D" w14:textId="77777777" w:rsidR="007E22CB" w:rsidRDefault="00B7783F">
            <w:pPr>
              <w:pStyle w:val="TableText"/>
            </w:pPr>
            <w:r>
              <w:t>AtsOperatingStateEnum</w:t>
            </w:r>
          </w:p>
        </w:tc>
        <w:tc>
          <w:tcPr>
            <w:tcW w:w="1400" w:type="dxa"/>
            <w:tcBorders>
              <w:top w:val="single" w:sz="4" w:space="0" w:color="auto"/>
              <w:left w:val="single" w:sz="4" w:space="0" w:color="auto"/>
              <w:bottom w:val="single" w:sz="4" w:space="0" w:color="auto"/>
              <w:right w:val="single" w:sz="4" w:space="0" w:color="auto"/>
            </w:tcBorders>
          </w:tcPr>
          <w:p w14:paraId="27117B5D" w14:textId="77777777" w:rsidR="007E22CB" w:rsidRDefault="00B7783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4B66F55" w14:textId="77777777" w:rsidR="007E22CB" w:rsidRDefault="00B7783F">
            <w:pPr>
              <w:pStyle w:val="TableText"/>
            </w:pPr>
            <w:r>
              <w:t>Operating state of an automatic transfer switch.</w:t>
            </w:r>
          </w:p>
        </w:tc>
      </w:tr>
      <w:tr w:rsidR="007E22CB" w14:paraId="50B9BC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6C180E" w14:textId="77777777" w:rsidR="007E22CB" w:rsidRDefault="00B7783F">
            <w:pPr>
              <w:pStyle w:val="TableText"/>
            </w:pPr>
            <w:r>
              <w:t>ns=1;i=3912</w:t>
            </w:r>
          </w:p>
        </w:tc>
        <w:tc>
          <w:tcPr>
            <w:tcW w:w="2600" w:type="dxa"/>
            <w:tcBorders>
              <w:top w:val="single" w:sz="4" w:space="0" w:color="auto"/>
              <w:left w:val="single" w:sz="4" w:space="0" w:color="auto"/>
              <w:bottom w:val="single" w:sz="4" w:space="0" w:color="auto"/>
              <w:right w:val="single" w:sz="4" w:space="0" w:color="auto"/>
            </w:tcBorders>
          </w:tcPr>
          <w:p w14:paraId="2EE3BD95" w14:textId="77777777" w:rsidR="007E22CB" w:rsidRDefault="00B7783F">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1ECD791"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16B8BC" w14:textId="77777777" w:rsidR="007E22CB" w:rsidRDefault="007E22CB">
            <w:pPr>
              <w:pStyle w:val="TableText"/>
            </w:pPr>
          </w:p>
        </w:tc>
      </w:tr>
      <w:tr w:rsidR="007E22CB" w14:paraId="67B781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8F6FD0" w14:textId="77777777" w:rsidR="007E22CB" w:rsidRDefault="00B7783F">
            <w:pPr>
              <w:pStyle w:val="TableText"/>
            </w:pPr>
            <w:r>
              <w:t>ns=1;i=3013</w:t>
            </w:r>
          </w:p>
        </w:tc>
        <w:tc>
          <w:tcPr>
            <w:tcW w:w="2600" w:type="dxa"/>
            <w:tcBorders>
              <w:top w:val="single" w:sz="4" w:space="0" w:color="auto"/>
              <w:left w:val="single" w:sz="4" w:space="0" w:color="auto"/>
              <w:bottom w:val="single" w:sz="4" w:space="0" w:color="auto"/>
              <w:right w:val="single" w:sz="4" w:space="0" w:color="auto"/>
            </w:tcBorders>
          </w:tcPr>
          <w:p w14:paraId="19C125E7" w14:textId="77777777" w:rsidR="007E22CB" w:rsidRDefault="00B7783F">
            <w:pPr>
              <w:pStyle w:val="TableText"/>
            </w:pPr>
            <w:r>
              <w:t>AlarmSeverityEnum</w:t>
            </w:r>
          </w:p>
        </w:tc>
        <w:tc>
          <w:tcPr>
            <w:tcW w:w="1400" w:type="dxa"/>
            <w:tcBorders>
              <w:top w:val="single" w:sz="4" w:space="0" w:color="auto"/>
              <w:left w:val="single" w:sz="4" w:space="0" w:color="auto"/>
              <w:bottom w:val="single" w:sz="4" w:space="0" w:color="auto"/>
              <w:right w:val="single" w:sz="4" w:space="0" w:color="auto"/>
            </w:tcBorders>
          </w:tcPr>
          <w:p w14:paraId="21D7D042" w14:textId="77777777" w:rsidR="007E22CB" w:rsidRDefault="00B7783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F5D41F0" w14:textId="77777777" w:rsidR="007E22CB" w:rsidRDefault="00B7783F">
            <w:pPr>
              <w:pStyle w:val="TableText"/>
            </w:pPr>
            <w:r>
              <w:t>Severity class of a generator protection event.</w:t>
            </w:r>
          </w:p>
        </w:tc>
      </w:tr>
      <w:tr w:rsidR="007E22CB" w14:paraId="23B5E4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E06358" w14:textId="77777777" w:rsidR="007E22CB" w:rsidRDefault="00B7783F">
            <w:pPr>
              <w:pStyle w:val="TableText"/>
            </w:pPr>
            <w:r>
              <w:t>ns=1;i=3913</w:t>
            </w:r>
          </w:p>
        </w:tc>
        <w:tc>
          <w:tcPr>
            <w:tcW w:w="2600" w:type="dxa"/>
            <w:tcBorders>
              <w:top w:val="single" w:sz="4" w:space="0" w:color="auto"/>
              <w:left w:val="single" w:sz="4" w:space="0" w:color="auto"/>
              <w:bottom w:val="single" w:sz="4" w:space="0" w:color="auto"/>
              <w:right w:val="single" w:sz="4" w:space="0" w:color="auto"/>
            </w:tcBorders>
          </w:tcPr>
          <w:p w14:paraId="0C4FD07C" w14:textId="77777777" w:rsidR="007E22CB" w:rsidRDefault="00B7783F">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CFDCA49"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4636EC" w14:textId="77777777" w:rsidR="007E22CB" w:rsidRDefault="007E22CB">
            <w:pPr>
              <w:pStyle w:val="TableText"/>
            </w:pPr>
          </w:p>
        </w:tc>
      </w:tr>
      <w:tr w:rsidR="007E22CB" w14:paraId="23F1F3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199FB2" w14:textId="77777777" w:rsidR="007E22CB" w:rsidRDefault="00B7783F">
            <w:pPr>
              <w:pStyle w:val="TableText"/>
            </w:pPr>
            <w:r>
              <w:t>ns=1;i=3014</w:t>
            </w:r>
          </w:p>
        </w:tc>
        <w:tc>
          <w:tcPr>
            <w:tcW w:w="2600" w:type="dxa"/>
            <w:tcBorders>
              <w:top w:val="single" w:sz="4" w:space="0" w:color="auto"/>
              <w:left w:val="single" w:sz="4" w:space="0" w:color="auto"/>
              <w:bottom w:val="single" w:sz="4" w:space="0" w:color="auto"/>
              <w:right w:val="single" w:sz="4" w:space="0" w:color="auto"/>
            </w:tcBorders>
          </w:tcPr>
          <w:p w14:paraId="361025FD" w14:textId="77777777" w:rsidR="007E22CB" w:rsidRDefault="00B7783F">
            <w:pPr>
              <w:pStyle w:val="TableText"/>
            </w:pPr>
            <w:r>
              <w:t>GeneratorProtectionFunctionEnum</w:t>
            </w:r>
          </w:p>
        </w:tc>
        <w:tc>
          <w:tcPr>
            <w:tcW w:w="1400" w:type="dxa"/>
            <w:tcBorders>
              <w:top w:val="single" w:sz="4" w:space="0" w:color="auto"/>
              <w:left w:val="single" w:sz="4" w:space="0" w:color="auto"/>
              <w:bottom w:val="single" w:sz="4" w:space="0" w:color="auto"/>
              <w:right w:val="single" w:sz="4" w:space="0" w:color="auto"/>
            </w:tcBorders>
          </w:tcPr>
          <w:p w14:paraId="248E28D6" w14:textId="77777777" w:rsidR="007E22CB" w:rsidRDefault="00B7783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CC16FFB" w14:textId="77777777" w:rsidR="007E22CB" w:rsidRDefault="00B7783F">
            <w:pPr>
              <w:pStyle w:val="TableText"/>
            </w:pPr>
            <w:r>
              <w:t>Protection / fault function that raised a generator alarm.</w:t>
            </w:r>
          </w:p>
        </w:tc>
      </w:tr>
      <w:tr w:rsidR="007E22CB" w14:paraId="4A6709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047343" w14:textId="77777777" w:rsidR="007E22CB" w:rsidRDefault="00B7783F">
            <w:pPr>
              <w:pStyle w:val="TableText"/>
            </w:pPr>
            <w:r>
              <w:t>ns=1;i=3914</w:t>
            </w:r>
          </w:p>
        </w:tc>
        <w:tc>
          <w:tcPr>
            <w:tcW w:w="2600" w:type="dxa"/>
            <w:tcBorders>
              <w:top w:val="single" w:sz="4" w:space="0" w:color="auto"/>
              <w:left w:val="single" w:sz="4" w:space="0" w:color="auto"/>
              <w:bottom w:val="single" w:sz="4" w:space="0" w:color="auto"/>
              <w:right w:val="single" w:sz="4" w:space="0" w:color="auto"/>
            </w:tcBorders>
          </w:tcPr>
          <w:p w14:paraId="09C69B86" w14:textId="77777777" w:rsidR="007E22CB" w:rsidRDefault="00B7783F">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349106A"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0776D8" w14:textId="77777777" w:rsidR="007E22CB" w:rsidRDefault="007E22CB">
            <w:pPr>
              <w:pStyle w:val="TableText"/>
            </w:pPr>
          </w:p>
        </w:tc>
      </w:tr>
      <w:tr w:rsidR="007E22CB" w14:paraId="53D80A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D5BD21" w14:textId="77777777" w:rsidR="007E22CB" w:rsidRDefault="00B7783F">
            <w:pPr>
              <w:pStyle w:val="TableText"/>
            </w:pPr>
            <w:r>
              <w:t>ns=1;i=3015</w:t>
            </w:r>
          </w:p>
        </w:tc>
        <w:tc>
          <w:tcPr>
            <w:tcW w:w="2600" w:type="dxa"/>
            <w:tcBorders>
              <w:top w:val="single" w:sz="4" w:space="0" w:color="auto"/>
              <w:left w:val="single" w:sz="4" w:space="0" w:color="auto"/>
              <w:bottom w:val="single" w:sz="4" w:space="0" w:color="auto"/>
              <w:right w:val="single" w:sz="4" w:space="0" w:color="auto"/>
            </w:tcBorders>
          </w:tcPr>
          <w:p w14:paraId="3BC59725" w14:textId="77777777" w:rsidR="007E22CB" w:rsidRDefault="00B7783F">
            <w:pPr>
              <w:pStyle w:val="TableText"/>
            </w:pPr>
            <w:r>
              <w:t>ParallelingSystemStateEnum</w:t>
            </w:r>
          </w:p>
        </w:tc>
        <w:tc>
          <w:tcPr>
            <w:tcW w:w="1400" w:type="dxa"/>
            <w:tcBorders>
              <w:top w:val="single" w:sz="4" w:space="0" w:color="auto"/>
              <w:left w:val="single" w:sz="4" w:space="0" w:color="auto"/>
              <w:bottom w:val="single" w:sz="4" w:space="0" w:color="auto"/>
              <w:right w:val="single" w:sz="4" w:space="0" w:color="auto"/>
            </w:tcBorders>
          </w:tcPr>
          <w:p w14:paraId="26443F88" w14:textId="77777777" w:rsidR="007E22CB" w:rsidRDefault="00B7783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3461D20" w14:textId="77777777" w:rsidR="007E22CB" w:rsidRDefault="00B7783F">
            <w:pPr>
              <w:pStyle w:val="TableText"/>
            </w:pPr>
            <w:r>
              <w:t>Operating state of a paralleling / switchgear system.</w:t>
            </w:r>
          </w:p>
        </w:tc>
      </w:tr>
      <w:tr w:rsidR="007E22CB" w14:paraId="4AC2EA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179AFB" w14:textId="77777777" w:rsidR="007E22CB" w:rsidRDefault="00B7783F">
            <w:pPr>
              <w:pStyle w:val="TableText"/>
            </w:pPr>
            <w:r>
              <w:t>ns=1;i=3915</w:t>
            </w:r>
          </w:p>
        </w:tc>
        <w:tc>
          <w:tcPr>
            <w:tcW w:w="2600" w:type="dxa"/>
            <w:tcBorders>
              <w:top w:val="single" w:sz="4" w:space="0" w:color="auto"/>
              <w:left w:val="single" w:sz="4" w:space="0" w:color="auto"/>
              <w:bottom w:val="single" w:sz="4" w:space="0" w:color="auto"/>
              <w:right w:val="single" w:sz="4" w:space="0" w:color="auto"/>
            </w:tcBorders>
          </w:tcPr>
          <w:p w14:paraId="7EA157C9" w14:textId="77777777" w:rsidR="007E22CB" w:rsidRDefault="00B7783F">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EB1BA9A"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3504DBB" w14:textId="77777777" w:rsidR="007E22CB" w:rsidRDefault="007E22CB">
            <w:pPr>
              <w:pStyle w:val="TableText"/>
            </w:pPr>
          </w:p>
        </w:tc>
      </w:tr>
      <w:tr w:rsidR="007E22CB" w14:paraId="1BCD4B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9AF7BA" w14:textId="77777777" w:rsidR="007E22CB" w:rsidRDefault="00B7783F">
            <w:pPr>
              <w:pStyle w:val="TableText"/>
            </w:pPr>
            <w:r>
              <w:t>ns=1;i=3016</w:t>
            </w:r>
          </w:p>
        </w:tc>
        <w:tc>
          <w:tcPr>
            <w:tcW w:w="2600" w:type="dxa"/>
            <w:tcBorders>
              <w:top w:val="single" w:sz="4" w:space="0" w:color="auto"/>
              <w:left w:val="single" w:sz="4" w:space="0" w:color="auto"/>
              <w:bottom w:val="single" w:sz="4" w:space="0" w:color="auto"/>
              <w:right w:val="single" w:sz="4" w:space="0" w:color="auto"/>
            </w:tcBorders>
          </w:tcPr>
          <w:p w14:paraId="7E1E7B13" w14:textId="77777777" w:rsidR="007E22CB" w:rsidRDefault="00B7783F">
            <w:pPr>
              <w:pStyle w:val="TableText"/>
            </w:pPr>
            <w:r>
              <w:t>AftertreatmentStateEnum</w:t>
            </w:r>
          </w:p>
        </w:tc>
        <w:tc>
          <w:tcPr>
            <w:tcW w:w="1400" w:type="dxa"/>
            <w:tcBorders>
              <w:top w:val="single" w:sz="4" w:space="0" w:color="auto"/>
              <w:left w:val="single" w:sz="4" w:space="0" w:color="auto"/>
              <w:bottom w:val="single" w:sz="4" w:space="0" w:color="auto"/>
              <w:right w:val="single" w:sz="4" w:space="0" w:color="auto"/>
            </w:tcBorders>
          </w:tcPr>
          <w:p w14:paraId="7264864E" w14:textId="77777777" w:rsidR="007E22CB" w:rsidRDefault="00B7783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58148A9" w14:textId="77777777" w:rsidR="007E22CB" w:rsidRDefault="00B7783F">
            <w:pPr>
              <w:pStyle w:val="TableText"/>
            </w:pPr>
            <w:r>
              <w:t>State of the exhaust aftertreatment system.</w:t>
            </w:r>
          </w:p>
        </w:tc>
      </w:tr>
      <w:tr w:rsidR="007E22CB" w14:paraId="5CB279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DBC106" w14:textId="77777777" w:rsidR="007E22CB" w:rsidRDefault="00B7783F">
            <w:pPr>
              <w:pStyle w:val="TableText"/>
            </w:pPr>
            <w:r>
              <w:t>ns=1;i=3916</w:t>
            </w:r>
          </w:p>
        </w:tc>
        <w:tc>
          <w:tcPr>
            <w:tcW w:w="2600" w:type="dxa"/>
            <w:tcBorders>
              <w:top w:val="single" w:sz="4" w:space="0" w:color="auto"/>
              <w:left w:val="single" w:sz="4" w:space="0" w:color="auto"/>
              <w:bottom w:val="single" w:sz="4" w:space="0" w:color="auto"/>
              <w:right w:val="single" w:sz="4" w:space="0" w:color="auto"/>
            </w:tcBorders>
          </w:tcPr>
          <w:p w14:paraId="6288D2FA" w14:textId="77777777" w:rsidR="007E22CB" w:rsidRDefault="00B7783F">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612ABD2"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565974" w14:textId="77777777" w:rsidR="007E22CB" w:rsidRDefault="007E22CB">
            <w:pPr>
              <w:pStyle w:val="TableText"/>
            </w:pPr>
          </w:p>
        </w:tc>
      </w:tr>
      <w:tr w:rsidR="007E22CB" w14:paraId="11B6B3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ED0756" w14:textId="77777777" w:rsidR="007E22CB" w:rsidRDefault="00B7783F">
            <w:pPr>
              <w:pStyle w:val="TableText"/>
            </w:pPr>
            <w:r>
              <w:t>ns=1;i=3017</w:t>
            </w:r>
          </w:p>
        </w:tc>
        <w:tc>
          <w:tcPr>
            <w:tcW w:w="2600" w:type="dxa"/>
            <w:tcBorders>
              <w:top w:val="single" w:sz="4" w:space="0" w:color="auto"/>
              <w:left w:val="single" w:sz="4" w:space="0" w:color="auto"/>
              <w:bottom w:val="single" w:sz="4" w:space="0" w:color="auto"/>
              <w:right w:val="single" w:sz="4" w:space="0" w:color="auto"/>
            </w:tcBorders>
          </w:tcPr>
          <w:p w14:paraId="313F392C" w14:textId="77777777" w:rsidR="007E22CB" w:rsidRDefault="00B7783F">
            <w:pPr>
              <w:pStyle w:val="TableText"/>
            </w:pPr>
            <w:r>
              <w:t>J1939LampStatusEnum</w:t>
            </w:r>
          </w:p>
        </w:tc>
        <w:tc>
          <w:tcPr>
            <w:tcW w:w="1400" w:type="dxa"/>
            <w:tcBorders>
              <w:top w:val="single" w:sz="4" w:space="0" w:color="auto"/>
              <w:left w:val="single" w:sz="4" w:space="0" w:color="auto"/>
              <w:bottom w:val="single" w:sz="4" w:space="0" w:color="auto"/>
              <w:right w:val="single" w:sz="4" w:space="0" w:color="auto"/>
            </w:tcBorders>
          </w:tcPr>
          <w:p w14:paraId="61811909" w14:textId="77777777" w:rsidR="007E22CB" w:rsidRDefault="00B7783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0AA561F" w14:textId="77777777" w:rsidR="007E22CB" w:rsidRDefault="00B7783F">
            <w:pPr>
              <w:pStyle w:val="TableText"/>
            </w:pPr>
            <w:r>
              <w:t>SAE J1939 DM1 diagnostic lamp status (lamp state plus flash rate).</w:t>
            </w:r>
          </w:p>
        </w:tc>
      </w:tr>
      <w:tr w:rsidR="007E22CB" w14:paraId="75C4EF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17306A" w14:textId="77777777" w:rsidR="007E22CB" w:rsidRDefault="00B7783F">
            <w:pPr>
              <w:pStyle w:val="TableText"/>
            </w:pPr>
            <w:r>
              <w:t>ns=1;i=3917</w:t>
            </w:r>
          </w:p>
        </w:tc>
        <w:tc>
          <w:tcPr>
            <w:tcW w:w="2600" w:type="dxa"/>
            <w:tcBorders>
              <w:top w:val="single" w:sz="4" w:space="0" w:color="auto"/>
              <w:left w:val="single" w:sz="4" w:space="0" w:color="auto"/>
              <w:bottom w:val="single" w:sz="4" w:space="0" w:color="auto"/>
              <w:right w:val="single" w:sz="4" w:space="0" w:color="auto"/>
            </w:tcBorders>
          </w:tcPr>
          <w:p w14:paraId="79A91A10" w14:textId="77777777" w:rsidR="007E22CB" w:rsidRDefault="00B7783F">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759C38F"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B02694" w14:textId="77777777" w:rsidR="007E22CB" w:rsidRDefault="007E22CB">
            <w:pPr>
              <w:pStyle w:val="TableText"/>
            </w:pPr>
          </w:p>
        </w:tc>
      </w:tr>
      <w:tr w:rsidR="007E22CB" w14:paraId="2EFDF8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F28E042" w14:textId="77777777" w:rsidR="007E22CB" w:rsidRDefault="00B7783F">
            <w:pPr>
              <w:pStyle w:val="TableText"/>
            </w:pPr>
            <w:r>
              <w:t>ns=1;i=3050</w:t>
            </w:r>
          </w:p>
        </w:tc>
        <w:tc>
          <w:tcPr>
            <w:tcW w:w="2600" w:type="dxa"/>
            <w:tcBorders>
              <w:top w:val="single" w:sz="4" w:space="0" w:color="auto"/>
              <w:left w:val="single" w:sz="4" w:space="0" w:color="auto"/>
              <w:bottom w:val="single" w:sz="4" w:space="0" w:color="auto"/>
              <w:right w:val="single" w:sz="4" w:space="0" w:color="auto"/>
            </w:tcBorders>
          </w:tcPr>
          <w:p w14:paraId="7E2FFA72" w14:textId="77777777" w:rsidR="007E22CB" w:rsidRDefault="00B7783F">
            <w:pPr>
              <w:pStyle w:val="TableText"/>
            </w:pPr>
            <w:r>
              <w:t>DiagnosticTroubleCodeType</w:t>
            </w:r>
          </w:p>
        </w:tc>
        <w:tc>
          <w:tcPr>
            <w:tcW w:w="1400" w:type="dxa"/>
            <w:tcBorders>
              <w:top w:val="single" w:sz="4" w:space="0" w:color="auto"/>
              <w:left w:val="single" w:sz="4" w:space="0" w:color="auto"/>
              <w:bottom w:val="single" w:sz="4" w:space="0" w:color="auto"/>
              <w:right w:val="single" w:sz="4" w:space="0" w:color="auto"/>
            </w:tcBorders>
          </w:tcPr>
          <w:p w14:paraId="11A7E9A5" w14:textId="77777777" w:rsidR="007E22CB" w:rsidRDefault="00B7783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1BB06BA" w14:textId="77777777" w:rsidR="007E22CB" w:rsidRDefault="00B7783F">
            <w:pPr>
              <w:pStyle w:val="TableText"/>
            </w:pPr>
            <w:r>
              <w:t>A SAE J1939 diagnostic trouble code (DTC) reported by an engine ECU.</w:t>
            </w:r>
          </w:p>
        </w:tc>
      </w:tr>
      <w:tr w:rsidR="007E22CB" w14:paraId="28425B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3B7B17" w14:textId="77777777" w:rsidR="007E22CB" w:rsidRDefault="00B7783F">
            <w:pPr>
              <w:pStyle w:val="TableText"/>
            </w:pPr>
            <w:r>
              <w:t>ns=1;i=6001</w:t>
            </w:r>
          </w:p>
        </w:tc>
        <w:tc>
          <w:tcPr>
            <w:tcW w:w="2600" w:type="dxa"/>
            <w:tcBorders>
              <w:top w:val="single" w:sz="4" w:space="0" w:color="auto"/>
              <w:left w:val="single" w:sz="4" w:space="0" w:color="auto"/>
              <w:bottom w:val="single" w:sz="4" w:space="0" w:color="auto"/>
              <w:right w:val="single" w:sz="4" w:space="0" w:color="auto"/>
            </w:tcBorders>
          </w:tcPr>
          <w:p w14:paraId="64EE0FCC" w14:textId="77777777" w:rsidR="007E22CB" w:rsidRDefault="00B7783F">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1BE0FB46"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1147111" w14:textId="77777777" w:rsidR="007E22CB" w:rsidRDefault="007E22CB">
            <w:pPr>
              <w:pStyle w:val="TableText"/>
            </w:pPr>
          </w:p>
        </w:tc>
      </w:tr>
      <w:tr w:rsidR="007E22CB" w14:paraId="41D4C9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B6DAFF" w14:textId="77777777" w:rsidR="007E22CB" w:rsidRDefault="00B7783F">
            <w:pPr>
              <w:pStyle w:val="TableText"/>
            </w:pPr>
            <w:r>
              <w:t>ns=1;i=6002</w:t>
            </w:r>
          </w:p>
        </w:tc>
        <w:tc>
          <w:tcPr>
            <w:tcW w:w="2600" w:type="dxa"/>
            <w:tcBorders>
              <w:top w:val="single" w:sz="4" w:space="0" w:color="auto"/>
              <w:left w:val="single" w:sz="4" w:space="0" w:color="auto"/>
              <w:bottom w:val="single" w:sz="4" w:space="0" w:color="auto"/>
              <w:right w:val="single" w:sz="4" w:space="0" w:color="auto"/>
            </w:tcBorders>
          </w:tcPr>
          <w:p w14:paraId="45FC1991" w14:textId="77777777" w:rsidR="007E22CB" w:rsidRDefault="00B7783F">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736D9A9A"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ED0F85C" w14:textId="77777777" w:rsidR="007E22CB" w:rsidRDefault="007E22CB">
            <w:pPr>
              <w:pStyle w:val="TableText"/>
            </w:pPr>
          </w:p>
        </w:tc>
      </w:tr>
      <w:tr w:rsidR="007E22CB" w14:paraId="7E75A8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3D32B3" w14:textId="77777777" w:rsidR="007E22CB" w:rsidRDefault="00B7783F">
            <w:pPr>
              <w:pStyle w:val="TableText"/>
            </w:pPr>
            <w:r>
              <w:t>ns=1;i=1016</w:t>
            </w:r>
          </w:p>
        </w:tc>
        <w:tc>
          <w:tcPr>
            <w:tcW w:w="2600" w:type="dxa"/>
            <w:tcBorders>
              <w:top w:val="single" w:sz="4" w:space="0" w:color="auto"/>
              <w:left w:val="single" w:sz="4" w:space="0" w:color="auto"/>
              <w:bottom w:val="single" w:sz="4" w:space="0" w:color="auto"/>
              <w:right w:val="single" w:sz="4" w:space="0" w:color="auto"/>
            </w:tcBorders>
          </w:tcPr>
          <w:p w14:paraId="15CECEED" w14:textId="77777777" w:rsidR="007E22CB" w:rsidRDefault="00B7783F">
            <w:pPr>
              <w:pStyle w:val="TableText"/>
            </w:pPr>
            <w:r>
              <w:t>GeneratorIdentificationType</w:t>
            </w:r>
          </w:p>
        </w:tc>
        <w:tc>
          <w:tcPr>
            <w:tcW w:w="1400" w:type="dxa"/>
            <w:tcBorders>
              <w:top w:val="single" w:sz="4" w:space="0" w:color="auto"/>
              <w:left w:val="single" w:sz="4" w:space="0" w:color="auto"/>
              <w:bottom w:val="single" w:sz="4" w:space="0" w:color="auto"/>
              <w:right w:val="single" w:sz="4" w:space="0" w:color="auto"/>
            </w:tcBorders>
          </w:tcPr>
          <w:p w14:paraId="39E52208" w14:textId="77777777" w:rsidR="007E22CB" w:rsidRDefault="00B7783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6574EC5" w14:textId="77777777" w:rsidR="007E22CB" w:rsidRDefault="00B7783F">
            <w:pPr>
              <w:pStyle w:val="TableText"/>
            </w:pPr>
            <w:r>
              <w:t>Identification and nameplate of a generator set. Extends the Machinery MachineIdentificationType with generator-specific nameplate data.</w:t>
            </w:r>
          </w:p>
        </w:tc>
      </w:tr>
      <w:tr w:rsidR="007E22CB" w14:paraId="2FE0D8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CBDED5" w14:textId="77777777" w:rsidR="007E22CB" w:rsidRDefault="00B7783F">
            <w:pPr>
              <w:pStyle w:val="TableText"/>
            </w:pPr>
            <w:r>
              <w:t>ns=1;i=6003</w:t>
            </w:r>
          </w:p>
        </w:tc>
        <w:tc>
          <w:tcPr>
            <w:tcW w:w="2600" w:type="dxa"/>
            <w:tcBorders>
              <w:top w:val="single" w:sz="4" w:space="0" w:color="auto"/>
              <w:left w:val="single" w:sz="4" w:space="0" w:color="auto"/>
              <w:bottom w:val="single" w:sz="4" w:space="0" w:color="auto"/>
              <w:right w:val="single" w:sz="4" w:space="0" w:color="auto"/>
            </w:tcBorders>
          </w:tcPr>
          <w:p w14:paraId="62303485" w14:textId="77777777" w:rsidR="007E22CB" w:rsidRDefault="00B7783F">
            <w:pPr>
              <w:pStyle w:val="TableText"/>
            </w:pPr>
            <w:r>
              <w:t>SpecificationNumber</w:t>
            </w:r>
          </w:p>
        </w:tc>
        <w:tc>
          <w:tcPr>
            <w:tcW w:w="1400" w:type="dxa"/>
            <w:tcBorders>
              <w:top w:val="single" w:sz="4" w:space="0" w:color="auto"/>
              <w:left w:val="single" w:sz="4" w:space="0" w:color="auto"/>
              <w:bottom w:val="single" w:sz="4" w:space="0" w:color="auto"/>
              <w:right w:val="single" w:sz="4" w:space="0" w:color="auto"/>
            </w:tcBorders>
          </w:tcPr>
          <w:p w14:paraId="6E5BB36C"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FF36A9" w14:textId="77777777" w:rsidR="007E22CB" w:rsidRDefault="00B7783F">
            <w:pPr>
              <w:pStyle w:val="TableText"/>
            </w:pPr>
            <w:r>
              <w:t>Vendor build/specification code that identifies the exact configuration.</w:t>
            </w:r>
          </w:p>
        </w:tc>
      </w:tr>
      <w:tr w:rsidR="007E22CB" w14:paraId="49351F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CFF839" w14:textId="77777777" w:rsidR="007E22CB" w:rsidRDefault="00B7783F">
            <w:pPr>
              <w:pStyle w:val="TableText"/>
            </w:pPr>
            <w:r>
              <w:t>ns=1;i=6004</w:t>
            </w:r>
          </w:p>
        </w:tc>
        <w:tc>
          <w:tcPr>
            <w:tcW w:w="2600" w:type="dxa"/>
            <w:tcBorders>
              <w:top w:val="single" w:sz="4" w:space="0" w:color="auto"/>
              <w:left w:val="single" w:sz="4" w:space="0" w:color="auto"/>
              <w:bottom w:val="single" w:sz="4" w:space="0" w:color="auto"/>
              <w:right w:val="single" w:sz="4" w:space="0" w:color="auto"/>
            </w:tcBorders>
          </w:tcPr>
          <w:p w14:paraId="4872902D" w14:textId="77777777" w:rsidR="007E22CB" w:rsidRDefault="00B7783F">
            <w:pPr>
              <w:pStyle w:val="TableText"/>
            </w:pPr>
            <w:r>
              <w:t>ProductFamily</w:t>
            </w:r>
          </w:p>
        </w:tc>
        <w:tc>
          <w:tcPr>
            <w:tcW w:w="1400" w:type="dxa"/>
            <w:tcBorders>
              <w:top w:val="single" w:sz="4" w:space="0" w:color="auto"/>
              <w:left w:val="single" w:sz="4" w:space="0" w:color="auto"/>
              <w:bottom w:val="single" w:sz="4" w:space="0" w:color="auto"/>
              <w:right w:val="single" w:sz="4" w:space="0" w:color="auto"/>
            </w:tcBorders>
          </w:tcPr>
          <w:p w14:paraId="6E11F6A5"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2301226" w14:textId="77777777" w:rsidR="007E22CB" w:rsidRDefault="00B7783F">
            <w:pPr>
              <w:pStyle w:val="TableText"/>
            </w:pPr>
            <w:r>
              <w:t>Vendor product family or series to which the set belongs.</w:t>
            </w:r>
          </w:p>
        </w:tc>
      </w:tr>
      <w:tr w:rsidR="007E22CB" w14:paraId="0F46AA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079B8C" w14:textId="77777777" w:rsidR="007E22CB" w:rsidRDefault="00B7783F">
            <w:pPr>
              <w:pStyle w:val="TableText"/>
            </w:pPr>
            <w:r>
              <w:t>ns=1;i=6005</w:t>
            </w:r>
          </w:p>
        </w:tc>
        <w:tc>
          <w:tcPr>
            <w:tcW w:w="2600" w:type="dxa"/>
            <w:tcBorders>
              <w:top w:val="single" w:sz="4" w:space="0" w:color="auto"/>
              <w:left w:val="single" w:sz="4" w:space="0" w:color="auto"/>
              <w:bottom w:val="single" w:sz="4" w:space="0" w:color="auto"/>
              <w:right w:val="single" w:sz="4" w:space="0" w:color="auto"/>
            </w:tcBorders>
          </w:tcPr>
          <w:p w14:paraId="3CE6F5FE" w14:textId="77777777" w:rsidR="007E22CB" w:rsidRDefault="00B7783F">
            <w:pPr>
              <w:pStyle w:val="TableText"/>
            </w:pPr>
            <w:r>
              <w:t>EngineModel</w:t>
            </w:r>
          </w:p>
        </w:tc>
        <w:tc>
          <w:tcPr>
            <w:tcW w:w="1400" w:type="dxa"/>
            <w:tcBorders>
              <w:top w:val="single" w:sz="4" w:space="0" w:color="auto"/>
              <w:left w:val="single" w:sz="4" w:space="0" w:color="auto"/>
              <w:bottom w:val="single" w:sz="4" w:space="0" w:color="auto"/>
              <w:right w:val="single" w:sz="4" w:space="0" w:color="auto"/>
            </w:tcBorders>
          </w:tcPr>
          <w:p w14:paraId="0377EA98"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6F6A1D" w14:textId="77777777" w:rsidR="007E22CB" w:rsidRDefault="00B7783F">
            <w:pPr>
              <w:pStyle w:val="TableText"/>
            </w:pPr>
            <w:r>
              <w:t>Model designation of the prime-mover engine.</w:t>
            </w:r>
          </w:p>
        </w:tc>
      </w:tr>
      <w:tr w:rsidR="007E22CB" w14:paraId="4A66AF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0449C0" w14:textId="77777777" w:rsidR="007E22CB" w:rsidRDefault="00B7783F">
            <w:pPr>
              <w:pStyle w:val="TableText"/>
            </w:pPr>
            <w:r>
              <w:t>ns=1;i=6006</w:t>
            </w:r>
          </w:p>
        </w:tc>
        <w:tc>
          <w:tcPr>
            <w:tcW w:w="2600" w:type="dxa"/>
            <w:tcBorders>
              <w:top w:val="single" w:sz="4" w:space="0" w:color="auto"/>
              <w:left w:val="single" w:sz="4" w:space="0" w:color="auto"/>
              <w:bottom w:val="single" w:sz="4" w:space="0" w:color="auto"/>
              <w:right w:val="single" w:sz="4" w:space="0" w:color="auto"/>
            </w:tcBorders>
          </w:tcPr>
          <w:p w14:paraId="308E08CB" w14:textId="77777777" w:rsidR="007E22CB" w:rsidRDefault="00B7783F">
            <w:pPr>
              <w:pStyle w:val="TableText"/>
            </w:pPr>
            <w:r>
              <w:t>EngineSerialNumber</w:t>
            </w:r>
          </w:p>
        </w:tc>
        <w:tc>
          <w:tcPr>
            <w:tcW w:w="1400" w:type="dxa"/>
            <w:tcBorders>
              <w:top w:val="single" w:sz="4" w:space="0" w:color="auto"/>
              <w:left w:val="single" w:sz="4" w:space="0" w:color="auto"/>
              <w:bottom w:val="single" w:sz="4" w:space="0" w:color="auto"/>
              <w:right w:val="single" w:sz="4" w:space="0" w:color="auto"/>
            </w:tcBorders>
          </w:tcPr>
          <w:p w14:paraId="53F41682"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6104CFF" w14:textId="77777777" w:rsidR="007E22CB" w:rsidRDefault="00B7783F">
            <w:pPr>
              <w:pStyle w:val="TableText"/>
            </w:pPr>
            <w:r>
              <w:t>Serial number of the prime-mover engine.</w:t>
            </w:r>
          </w:p>
        </w:tc>
      </w:tr>
      <w:tr w:rsidR="007E22CB" w14:paraId="1932E8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60D113" w14:textId="77777777" w:rsidR="007E22CB" w:rsidRDefault="00B7783F">
            <w:pPr>
              <w:pStyle w:val="TableText"/>
            </w:pPr>
            <w:r>
              <w:t>ns=1;i=6007</w:t>
            </w:r>
          </w:p>
        </w:tc>
        <w:tc>
          <w:tcPr>
            <w:tcW w:w="2600" w:type="dxa"/>
            <w:tcBorders>
              <w:top w:val="single" w:sz="4" w:space="0" w:color="auto"/>
              <w:left w:val="single" w:sz="4" w:space="0" w:color="auto"/>
              <w:bottom w:val="single" w:sz="4" w:space="0" w:color="auto"/>
              <w:right w:val="single" w:sz="4" w:space="0" w:color="auto"/>
            </w:tcBorders>
          </w:tcPr>
          <w:p w14:paraId="7D41C281" w14:textId="77777777" w:rsidR="007E22CB" w:rsidRDefault="00B7783F">
            <w:pPr>
              <w:pStyle w:val="TableText"/>
            </w:pPr>
            <w:r>
              <w:t>AlternatorModel</w:t>
            </w:r>
          </w:p>
        </w:tc>
        <w:tc>
          <w:tcPr>
            <w:tcW w:w="1400" w:type="dxa"/>
            <w:tcBorders>
              <w:top w:val="single" w:sz="4" w:space="0" w:color="auto"/>
              <w:left w:val="single" w:sz="4" w:space="0" w:color="auto"/>
              <w:bottom w:val="single" w:sz="4" w:space="0" w:color="auto"/>
              <w:right w:val="single" w:sz="4" w:space="0" w:color="auto"/>
            </w:tcBorders>
          </w:tcPr>
          <w:p w14:paraId="5ECFD1B0"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AC2C78" w14:textId="77777777" w:rsidR="007E22CB" w:rsidRDefault="00B7783F">
            <w:pPr>
              <w:pStyle w:val="TableText"/>
            </w:pPr>
            <w:r>
              <w:t>Model designation of the alternator.</w:t>
            </w:r>
          </w:p>
        </w:tc>
      </w:tr>
      <w:tr w:rsidR="007E22CB" w14:paraId="3CB08D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0059CF" w14:textId="77777777" w:rsidR="007E22CB" w:rsidRDefault="00B7783F">
            <w:pPr>
              <w:pStyle w:val="TableText"/>
            </w:pPr>
            <w:r>
              <w:t>ns=1;i=6008</w:t>
            </w:r>
          </w:p>
        </w:tc>
        <w:tc>
          <w:tcPr>
            <w:tcW w:w="2600" w:type="dxa"/>
            <w:tcBorders>
              <w:top w:val="single" w:sz="4" w:space="0" w:color="auto"/>
              <w:left w:val="single" w:sz="4" w:space="0" w:color="auto"/>
              <w:bottom w:val="single" w:sz="4" w:space="0" w:color="auto"/>
              <w:right w:val="single" w:sz="4" w:space="0" w:color="auto"/>
            </w:tcBorders>
          </w:tcPr>
          <w:p w14:paraId="158244E6" w14:textId="77777777" w:rsidR="007E22CB" w:rsidRDefault="00B7783F">
            <w:pPr>
              <w:pStyle w:val="TableText"/>
            </w:pPr>
            <w:r>
              <w:t>AlternatorSerialNumber</w:t>
            </w:r>
          </w:p>
        </w:tc>
        <w:tc>
          <w:tcPr>
            <w:tcW w:w="1400" w:type="dxa"/>
            <w:tcBorders>
              <w:top w:val="single" w:sz="4" w:space="0" w:color="auto"/>
              <w:left w:val="single" w:sz="4" w:space="0" w:color="auto"/>
              <w:bottom w:val="single" w:sz="4" w:space="0" w:color="auto"/>
              <w:right w:val="single" w:sz="4" w:space="0" w:color="auto"/>
            </w:tcBorders>
          </w:tcPr>
          <w:p w14:paraId="4199F835"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D3DC20" w14:textId="77777777" w:rsidR="007E22CB" w:rsidRDefault="00B7783F">
            <w:pPr>
              <w:pStyle w:val="TableText"/>
            </w:pPr>
            <w:r>
              <w:t>Serial number of the alternator.</w:t>
            </w:r>
          </w:p>
        </w:tc>
      </w:tr>
      <w:tr w:rsidR="007E22CB" w14:paraId="07FBA6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2E1AE2" w14:textId="77777777" w:rsidR="007E22CB" w:rsidRDefault="00B7783F">
            <w:pPr>
              <w:pStyle w:val="TableText"/>
            </w:pPr>
            <w:r>
              <w:t>ns=1;i=6009</w:t>
            </w:r>
          </w:p>
        </w:tc>
        <w:tc>
          <w:tcPr>
            <w:tcW w:w="2600" w:type="dxa"/>
            <w:tcBorders>
              <w:top w:val="single" w:sz="4" w:space="0" w:color="auto"/>
              <w:left w:val="single" w:sz="4" w:space="0" w:color="auto"/>
              <w:bottom w:val="single" w:sz="4" w:space="0" w:color="auto"/>
              <w:right w:val="single" w:sz="4" w:space="0" w:color="auto"/>
            </w:tcBorders>
          </w:tcPr>
          <w:p w14:paraId="6FCA4836" w14:textId="77777777" w:rsidR="007E22CB" w:rsidRDefault="00B7783F">
            <w:pPr>
              <w:pStyle w:val="TableText"/>
            </w:pPr>
            <w:r>
              <w:t>ControllerModel</w:t>
            </w:r>
          </w:p>
        </w:tc>
        <w:tc>
          <w:tcPr>
            <w:tcW w:w="1400" w:type="dxa"/>
            <w:tcBorders>
              <w:top w:val="single" w:sz="4" w:space="0" w:color="auto"/>
              <w:left w:val="single" w:sz="4" w:space="0" w:color="auto"/>
              <w:bottom w:val="single" w:sz="4" w:space="0" w:color="auto"/>
              <w:right w:val="single" w:sz="4" w:space="0" w:color="auto"/>
            </w:tcBorders>
          </w:tcPr>
          <w:p w14:paraId="3E411FFA"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748413" w14:textId="77777777" w:rsidR="007E22CB" w:rsidRDefault="00B7783F">
            <w:pPr>
              <w:pStyle w:val="TableText"/>
            </w:pPr>
            <w:r>
              <w:t>Model designation of the control panel.</w:t>
            </w:r>
          </w:p>
        </w:tc>
      </w:tr>
      <w:tr w:rsidR="007E22CB" w14:paraId="7C1FA3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41384E" w14:textId="77777777" w:rsidR="007E22CB" w:rsidRDefault="00B7783F">
            <w:pPr>
              <w:pStyle w:val="TableText"/>
            </w:pPr>
            <w:r>
              <w:lastRenderedPageBreak/>
              <w:t>ns=1;i=6010</w:t>
            </w:r>
          </w:p>
        </w:tc>
        <w:tc>
          <w:tcPr>
            <w:tcW w:w="2600" w:type="dxa"/>
            <w:tcBorders>
              <w:top w:val="single" w:sz="4" w:space="0" w:color="auto"/>
              <w:left w:val="single" w:sz="4" w:space="0" w:color="auto"/>
              <w:bottom w:val="single" w:sz="4" w:space="0" w:color="auto"/>
              <w:right w:val="single" w:sz="4" w:space="0" w:color="auto"/>
            </w:tcBorders>
          </w:tcPr>
          <w:p w14:paraId="4D19FBBA" w14:textId="77777777" w:rsidR="007E22CB" w:rsidRDefault="00B7783F">
            <w:pPr>
              <w:pStyle w:val="TableText"/>
            </w:pPr>
            <w:r>
              <w:t>FuelType</w:t>
            </w:r>
          </w:p>
        </w:tc>
        <w:tc>
          <w:tcPr>
            <w:tcW w:w="1400" w:type="dxa"/>
            <w:tcBorders>
              <w:top w:val="single" w:sz="4" w:space="0" w:color="auto"/>
              <w:left w:val="single" w:sz="4" w:space="0" w:color="auto"/>
              <w:bottom w:val="single" w:sz="4" w:space="0" w:color="auto"/>
              <w:right w:val="single" w:sz="4" w:space="0" w:color="auto"/>
            </w:tcBorders>
          </w:tcPr>
          <w:p w14:paraId="78DADDEB"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8067EB" w14:textId="77777777" w:rsidR="007E22CB" w:rsidRDefault="00B7783F">
            <w:pPr>
              <w:pStyle w:val="TableText"/>
            </w:pPr>
            <w:r>
              <w:t>Primary fuel of the set.</w:t>
            </w:r>
          </w:p>
        </w:tc>
      </w:tr>
      <w:tr w:rsidR="007E22CB" w14:paraId="6544C1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DAB114" w14:textId="77777777" w:rsidR="007E22CB" w:rsidRDefault="00B7783F">
            <w:pPr>
              <w:pStyle w:val="TableText"/>
            </w:pPr>
            <w:r>
              <w:t>ns=1;i=6011</w:t>
            </w:r>
          </w:p>
        </w:tc>
        <w:tc>
          <w:tcPr>
            <w:tcW w:w="2600" w:type="dxa"/>
            <w:tcBorders>
              <w:top w:val="single" w:sz="4" w:space="0" w:color="auto"/>
              <w:left w:val="single" w:sz="4" w:space="0" w:color="auto"/>
              <w:bottom w:val="single" w:sz="4" w:space="0" w:color="auto"/>
              <w:right w:val="single" w:sz="4" w:space="0" w:color="auto"/>
            </w:tcBorders>
          </w:tcPr>
          <w:p w14:paraId="34C8377D" w14:textId="77777777" w:rsidR="007E22CB" w:rsidRDefault="00B7783F">
            <w:pPr>
              <w:pStyle w:val="TableText"/>
            </w:pPr>
            <w:r>
              <w:t>EmissionsStandard</w:t>
            </w:r>
          </w:p>
        </w:tc>
        <w:tc>
          <w:tcPr>
            <w:tcW w:w="1400" w:type="dxa"/>
            <w:tcBorders>
              <w:top w:val="single" w:sz="4" w:space="0" w:color="auto"/>
              <w:left w:val="single" w:sz="4" w:space="0" w:color="auto"/>
              <w:bottom w:val="single" w:sz="4" w:space="0" w:color="auto"/>
              <w:right w:val="single" w:sz="4" w:space="0" w:color="auto"/>
            </w:tcBorders>
          </w:tcPr>
          <w:p w14:paraId="00058D7B"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115DB4" w14:textId="77777777" w:rsidR="007E22CB" w:rsidRDefault="00B7783F">
            <w:pPr>
              <w:pStyle w:val="TableText"/>
            </w:pPr>
            <w:r>
              <w:t>Emissions certification standard.</w:t>
            </w:r>
          </w:p>
        </w:tc>
      </w:tr>
      <w:tr w:rsidR="007E22CB" w14:paraId="69813F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B38349" w14:textId="77777777" w:rsidR="007E22CB" w:rsidRDefault="00B7783F">
            <w:pPr>
              <w:pStyle w:val="TableText"/>
            </w:pPr>
            <w:r>
              <w:t>ns=1;i=6012</w:t>
            </w:r>
          </w:p>
        </w:tc>
        <w:tc>
          <w:tcPr>
            <w:tcW w:w="2600" w:type="dxa"/>
            <w:tcBorders>
              <w:top w:val="single" w:sz="4" w:space="0" w:color="auto"/>
              <w:left w:val="single" w:sz="4" w:space="0" w:color="auto"/>
              <w:bottom w:val="single" w:sz="4" w:space="0" w:color="auto"/>
              <w:right w:val="single" w:sz="4" w:space="0" w:color="auto"/>
            </w:tcBorders>
          </w:tcPr>
          <w:p w14:paraId="16C05A3E" w14:textId="77777777" w:rsidR="007E22CB" w:rsidRDefault="00B7783F">
            <w:pPr>
              <w:pStyle w:val="TableText"/>
            </w:pPr>
            <w:r>
              <w:t>RatedRealPower</w:t>
            </w:r>
          </w:p>
        </w:tc>
        <w:tc>
          <w:tcPr>
            <w:tcW w:w="1400" w:type="dxa"/>
            <w:tcBorders>
              <w:top w:val="single" w:sz="4" w:space="0" w:color="auto"/>
              <w:left w:val="single" w:sz="4" w:space="0" w:color="auto"/>
              <w:bottom w:val="single" w:sz="4" w:space="0" w:color="auto"/>
              <w:right w:val="single" w:sz="4" w:space="0" w:color="auto"/>
            </w:tcBorders>
          </w:tcPr>
          <w:p w14:paraId="6C52C461"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449E7F" w14:textId="77777777" w:rsidR="007E22CB" w:rsidRDefault="00B7783F">
            <w:pPr>
              <w:pStyle w:val="TableText"/>
            </w:pPr>
            <w:r>
              <w:t>Nameplate rated real power. EngineeringUnits: kW.</w:t>
            </w:r>
          </w:p>
        </w:tc>
      </w:tr>
      <w:tr w:rsidR="007E22CB" w14:paraId="127CDE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65A27F" w14:textId="77777777" w:rsidR="007E22CB" w:rsidRDefault="00B7783F">
            <w:pPr>
              <w:pStyle w:val="TableText"/>
            </w:pPr>
            <w:r>
              <w:t>ns=1;i=6013</w:t>
            </w:r>
          </w:p>
        </w:tc>
        <w:tc>
          <w:tcPr>
            <w:tcW w:w="2600" w:type="dxa"/>
            <w:tcBorders>
              <w:top w:val="single" w:sz="4" w:space="0" w:color="auto"/>
              <w:left w:val="single" w:sz="4" w:space="0" w:color="auto"/>
              <w:bottom w:val="single" w:sz="4" w:space="0" w:color="auto"/>
              <w:right w:val="single" w:sz="4" w:space="0" w:color="auto"/>
            </w:tcBorders>
          </w:tcPr>
          <w:p w14:paraId="3C17A6D9"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2689BF6"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3410FF" w14:textId="77777777" w:rsidR="007E22CB" w:rsidRDefault="007E22CB">
            <w:pPr>
              <w:pStyle w:val="TableText"/>
            </w:pPr>
          </w:p>
        </w:tc>
      </w:tr>
      <w:tr w:rsidR="007E22CB" w14:paraId="518E0C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6BFD9D" w14:textId="77777777" w:rsidR="007E22CB" w:rsidRDefault="00B7783F">
            <w:pPr>
              <w:pStyle w:val="TableText"/>
            </w:pPr>
            <w:r>
              <w:t>ns=1;i=6014</w:t>
            </w:r>
          </w:p>
        </w:tc>
        <w:tc>
          <w:tcPr>
            <w:tcW w:w="2600" w:type="dxa"/>
            <w:tcBorders>
              <w:top w:val="single" w:sz="4" w:space="0" w:color="auto"/>
              <w:left w:val="single" w:sz="4" w:space="0" w:color="auto"/>
              <w:bottom w:val="single" w:sz="4" w:space="0" w:color="auto"/>
              <w:right w:val="single" w:sz="4" w:space="0" w:color="auto"/>
            </w:tcBorders>
          </w:tcPr>
          <w:p w14:paraId="58ED49B9" w14:textId="77777777" w:rsidR="007E22CB" w:rsidRDefault="00B7783F">
            <w:pPr>
              <w:pStyle w:val="TableText"/>
            </w:pPr>
            <w:r>
              <w:t>RatedApparentPower</w:t>
            </w:r>
          </w:p>
        </w:tc>
        <w:tc>
          <w:tcPr>
            <w:tcW w:w="1400" w:type="dxa"/>
            <w:tcBorders>
              <w:top w:val="single" w:sz="4" w:space="0" w:color="auto"/>
              <w:left w:val="single" w:sz="4" w:space="0" w:color="auto"/>
              <w:bottom w:val="single" w:sz="4" w:space="0" w:color="auto"/>
              <w:right w:val="single" w:sz="4" w:space="0" w:color="auto"/>
            </w:tcBorders>
          </w:tcPr>
          <w:p w14:paraId="2232284F"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4119F7" w14:textId="77777777" w:rsidR="007E22CB" w:rsidRDefault="00B7783F">
            <w:pPr>
              <w:pStyle w:val="TableText"/>
            </w:pPr>
            <w:r>
              <w:t>Nameplate rated apparent power. EngineeringUnits: kVA.</w:t>
            </w:r>
          </w:p>
        </w:tc>
      </w:tr>
      <w:tr w:rsidR="007E22CB" w14:paraId="3D05FD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850FFC" w14:textId="77777777" w:rsidR="007E22CB" w:rsidRDefault="00B7783F">
            <w:pPr>
              <w:pStyle w:val="TableText"/>
            </w:pPr>
            <w:r>
              <w:t>ns=1;i=6015</w:t>
            </w:r>
          </w:p>
        </w:tc>
        <w:tc>
          <w:tcPr>
            <w:tcW w:w="2600" w:type="dxa"/>
            <w:tcBorders>
              <w:top w:val="single" w:sz="4" w:space="0" w:color="auto"/>
              <w:left w:val="single" w:sz="4" w:space="0" w:color="auto"/>
              <w:bottom w:val="single" w:sz="4" w:space="0" w:color="auto"/>
              <w:right w:val="single" w:sz="4" w:space="0" w:color="auto"/>
            </w:tcBorders>
          </w:tcPr>
          <w:p w14:paraId="78C3134E"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EC89297"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ACA36B" w14:textId="77777777" w:rsidR="007E22CB" w:rsidRDefault="007E22CB">
            <w:pPr>
              <w:pStyle w:val="TableText"/>
            </w:pPr>
          </w:p>
        </w:tc>
      </w:tr>
      <w:tr w:rsidR="007E22CB" w14:paraId="1F989F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D69DAD" w14:textId="77777777" w:rsidR="007E22CB" w:rsidRDefault="00B7783F">
            <w:pPr>
              <w:pStyle w:val="TableText"/>
            </w:pPr>
            <w:r>
              <w:t>ns=1;i=6016</w:t>
            </w:r>
          </w:p>
        </w:tc>
        <w:tc>
          <w:tcPr>
            <w:tcW w:w="2600" w:type="dxa"/>
            <w:tcBorders>
              <w:top w:val="single" w:sz="4" w:space="0" w:color="auto"/>
              <w:left w:val="single" w:sz="4" w:space="0" w:color="auto"/>
              <w:bottom w:val="single" w:sz="4" w:space="0" w:color="auto"/>
              <w:right w:val="single" w:sz="4" w:space="0" w:color="auto"/>
            </w:tcBorders>
          </w:tcPr>
          <w:p w14:paraId="296BC01A" w14:textId="77777777" w:rsidR="007E22CB" w:rsidRDefault="00B7783F">
            <w:pPr>
              <w:pStyle w:val="TableText"/>
            </w:pPr>
            <w:r>
              <w:t>RatedVoltage</w:t>
            </w:r>
          </w:p>
        </w:tc>
        <w:tc>
          <w:tcPr>
            <w:tcW w:w="1400" w:type="dxa"/>
            <w:tcBorders>
              <w:top w:val="single" w:sz="4" w:space="0" w:color="auto"/>
              <w:left w:val="single" w:sz="4" w:space="0" w:color="auto"/>
              <w:bottom w:val="single" w:sz="4" w:space="0" w:color="auto"/>
              <w:right w:val="single" w:sz="4" w:space="0" w:color="auto"/>
            </w:tcBorders>
          </w:tcPr>
          <w:p w14:paraId="25B57F83"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E984CE" w14:textId="77777777" w:rsidR="007E22CB" w:rsidRDefault="00B7783F">
            <w:pPr>
              <w:pStyle w:val="TableText"/>
            </w:pPr>
            <w:r>
              <w:t>Nameplate rated line-to-line voltage. EngineeringUnits: V.</w:t>
            </w:r>
          </w:p>
        </w:tc>
      </w:tr>
      <w:tr w:rsidR="007E22CB" w14:paraId="2ACA2C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39B0A2" w14:textId="77777777" w:rsidR="007E22CB" w:rsidRDefault="00B7783F">
            <w:pPr>
              <w:pStyle w:val="TableText"/>
            </w:pPr>
            <w:r>
              <w:t>ns=1;i=6017</w:t>
            </w:r>
          </w:p>
        </w:tc>
        <w:tc>
          <w:tcPr>
            <w:tcW w:w="2600" w:type="dxa"/>
            <w:tcBorders>
              <w:top w:val="single" w:sz="4" w:space="0" w:color="auto"/>
              <w:left w:val="single" w:sz="4" w:space="0" w:color="auto"/>
              <w:bottom w:val="single" w:sz="4" w:space="0" w:color="auto"/>
              <w:right w:val="single" w:sz="4" w:space="0" w:color="auto"/>
            </w:tcBorders>
          </w:tcPr>
          <w:p w14:paraId="693A1E66"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5AD304E"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2306D7" w14:textId="77777777" w:rsidR="007E22CB" w:rsidRDefault="007E22CB">
            <w:pPr>
              <w:pStyle w:val="TableText"/>
            </w:pPr>
          </w:p>
        </w:tc>
      </w:tr>
      <w:tr w:rsidR="007E22CB" w14:paraId="4095E0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0D1ABB" w14:textId="77777777" w:rsidR="007E22CB" w:rsidRDefault="00B7783F">
            <w:pPr>
              <w:pStyle w:val="TableText"/>
            </w:pPr>
            <w:r>
              <w:t>ns=1;i=6018</w:t>
            </w:r>
          </w:p>
        </w:tc>
        <w:tc>
          <w:tcPr>
            <w:tcW w:w="2600" w:type="dxa"/>
            <w:tcBorders>
              <w:top w:val="single" w:sz="4" w:space="0" w:color="auto"/>
              <w:left w:val="single" w:sz="4" w:space="0" w:color="auto"/>
              <w:bottom w:val="single" w:sz="4" w:space="0" w:color="auto"/>
              <w:right w:val="single" w:sz="4" w:space="0" w:color="auto"/>
            </w:tcBorders>
          </w:tcPr>
          <w:p w14:paraId="76C738BE" w14:textId="77777777" w:rsidR="007E22CB" w:rsidRDefault="00B7783F">
            <w:pPr>
              <w:pStyle w:val="TableText"/>
            </w:pPr>
            <w:r>
              <w:t>RatedFrequency</w:t>
            </w:r>
          </w:p>
        </w:tc>
        <w:tc>
          <w:tcPr>
            <w:tcW w:w="1400" w:type="dxa"/>
            <w:tcBorders>
              <w:top w:val="single" w:sz="4" w:space="0" w:color="auto"/>
              <w:left w:val="single" w:sz="4" w:space="0" w:color="auto"/>
              <w:bottom w:val="single" w:sz="4" w:space="0" w:color="auto"/>
              <w:right w:val="single" w:sz="4" w:space="0" w:color="auto"/>
            </w:tcBorders>
          </w:tcPr>
          <w:p w14:paraId="53D8D5CC"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8EC7DB" w14:textId="77777777" w:rsidR="007E22CB" w:rsidRDefault="00B7783F">
            <w:pPr>
              <w:pStyle w:val="TableText"/>
            </w:pPr>
            <w:r>
              <w:t>Nameplate rated frequency. EngineeringUnits: Hz.</w:t>
            </w:r>
          </w:p>
        </w:tc>
      </w:tr>
      <w:tr w:rsidR="007E22CB" w14:paraId="6D0671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DBBE1A" w14:textId="77777777" w:rsidR="007E22CB" w:rsidRDefault="00B7783F">
            <w:pPr>
              <w:pStyle w:val="TableText"/>
            </w:pPr>
            <w:r>
              <w:t>ns=1;i=6019</w:t>
            </w:r>
          </w:p>
        </w:tc>
        <w:tc>
          <w:tcPr>
            <w:tcW w:w="2600" w:type="dxa"/>
            <w:tcBorders>
              <w:top w:val="single" w:sz="4" w:space="0" w:color="auto"/>
              <w:left w:val="single" w:sz="4" w:space="0" w:color="auto"/>
              <w:bottom w:val="single" w:sz="4" w:space="0" w:color="auto"/>
              <w:right w:val="single" w:sz="4" w:space="0" w:color="auto"/>
            </w:tcBorders>
          </w:tcPr>
          <w:p w14:paraId="1918C690"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68630FE"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126055" w14:textId="77777777" w:rsidR="007E22CB" w:rsidRDefault="007E22CB">
            <w:pPr>
              <w:pStyle w:val="TableText"/>
            </w:pPr>
          </w:p>
        </w:tc>
      </w:tr>
      <w:tr w:rsidR="007E22CB" w14:paraId="28A0B1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3C0B92" w14:textId="77777777" w:rsidR="007E22CB" w:rsidRDefault="00B7783F">
            <w:pPr>
              <w:pStyle w:val="TableText"/>
            </w:pPr>
            <w:r>
              <w:t>ns=1;i=6020</w:t>
            </w:r>
          </w:p>
        </w:tc>
        <w:tc>
          <w:tcPr>
            <w:tcW w:w="2600" w:type="dxa"/>
            <w:tcBorders>
              <w:top w:val="single" w:sz="4" w:space="0" w:color="auto"/>
              <w:left w:val="single" w:sz="4" w:space="0" w:color="auto"/>
              <w:bottom w:val="single" w:sz="4" w:space="0" w:color="auto"/>
              <w:right w:val="single" w:sz="4" w:space="0" w:color="auto"/>
            </w:tcBorders>
          </w:tcPr>
          <w:p w14:paraId="3994A6FF" w14:textId="77777777" w:rsidR="007E22CB" w:rsidRDefault="00B7783F">
            <w:pPr>
              <w:pStyle w:val="TableText"/>
            </w:pPr>
            <w:r>
              <w:t>SoundRatingAt7m</w:t>
            </w:r>
          </w:p>
        </w:tc>
        <w:tc>
          <w:tcPr>
            <w:tcW w:w="1400" w:type="dxa"/>
            <w:tcBorders>
              <w:top w:val="single" w:sz="4" w:space="0" w:color="auto"/>
              <w:left w:val="single" w:sz="4" w:space="0" w:color="auto"/>
              <w:bottom w:val="single" w:sz="4" w:space="0" w:color="auto"/>
              <w:right w:val="single" w:sz="4" w:space="0" w:color="auto"/>
            </w:tcBorders>
          </w:tcPr>
          <w:p w14:paraId="16D75F01"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645F16" w14:textId="77777777" w:rsidR="007E22CB" w:rsidRDefault="00B7783F">
            <w:pPr>
              <w:pStyle w:val="TableText"/>
            </w:pPr>
            <w:r>
              <w:t>Sound pressure level at 7 m (23 ft) in dB(A).</w:t>
            </w:r>
          </w:p>
        </w:tc>
      </w:tr>
      <w:tr w:rsidR="007E22CB" w14:paraId="04304D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D59567" w14:textId="77777777" w:rsidR="007E22CB" w:rsidRDefault="00B7783F">
            <w:pPr>
              <w:pStyle w:val="TableText"/>
            </w:pPr>
            <w:r>
              <w:t>ns=1;i=1011</w:t>
            </w:r>
          </w:p>
        </w:tc>
        <w:tc>
          <w:tcPr>
            <w:tcW w:w="2600" w:type="dxa"/>
            <w:tcBorders>
              <w:top w:val="single" w:sz="4" w:space="0" w:color="auto"/>
              <w:left w:val="single" w:sz="4" w:space="0" w:color="auto"/>
              <w:bottom w:val="single" w:sz="4" w:space="0" w:color="auto"/>
              <w:right w:val="single" w:sz="4" w:space="0" w:color="auto"/>
            </w:tcBorders>
          </w:tcPr>
          <w:p w14:paraId="17D169E3" w14:textId="77777777" w:rsidR="007E22CB" w:rsidRDefault="00B7783F">
            <w:pPr>
              <w:pStyle w:val="TableText"/>
            </w:pPr>
            <w:r>
              <w:t>GeneratorStateMachineType</w:t>
            </w:r>
          </w:p>
        </w:tc>
        <w:tc>
          <w:tcPr>
            <w:tcW w:w="1400" w:type="dxa"/>
            <w:tcBorders>
              <w:top w:val="single" w:sz="4" w:space="0" w:color="auto"/>
              <w:left w:val="single" w:sz="4" w:space="0" w:color="auto"/>
              <w:bottom w:val="single" w:sz="4" w:space="0" w:color="auto"/>
              <w:right w:val="single" w:sz="4" w:space="0" w:color="auto"/>
            </w:tcBorders>
          </w:tcPr>
          <w:p w14:paraId="57D7D84B" w14:textId="77777777" w:rsidR="007E22CB" w:rsidRDefault="00B7783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E91A33F" w14:textId="77777777" w:rsidR="007E22CB" w:rsidRDefault="00B7783F">
            <w:pPr>
              <w:pStyle w:val="TableText"/>
            </w:pPr>
            <w:r>
              <w:t>Finite state machine describing the operating state of a generator set: Off, Ready, Starting, Warmup, Running, Loaded, Synchronizing, Paralleled, Cooldown, Stopping, Fault and EmergencyStopped.</w:t>
            </w:r>
          </w:p>
        </w:tc>
      </w:tr>
      <w:tr w:rsidR="007E22CB" w14:paraId="0F87CA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2867BC" w14:textId="77777777" w:rsidR="007E22CB" w:rsidRDefault="00B7783F">
            <w:pPr>
              <w:pStyle w:val="TableText"/>
            </w:pPr>
            <w:r>
              <w:t>ns=1;i=6021</w:t>
            </w:r>
          </w:p>
        </w:tc>
        <w:tc>
          <w:tcPr>
            <w:tcW w:w="2600" w:type="dxa"/>
            <w:tcBorders>
              <w:top w:val="single" w:sz="4" w:space="0" w:color="auto"/>
              <w:left w:val="single" w:sz="4" w:space="0" w:color="auto"/>
              <w:bottom w:val="single" w:sz="4" w:space="0" w:color="auto"/>
              <w:right w:val="single" w:sz="4" w:space="0" w:color="auto"/>
            </w:tcBorders>
          </w:tcPr>
          <w:p w14:paraId="45207D93" w14:textId="77777777" w:rsidR="007E22CB" w:rsidRDefault="00B7783F">
            <w:pPr>
              <w:pStyle w:val="TableText"/>
            </w:pPr>
            <w:r>
              <w:t>Off</w:t>
            </w:r>
          </w:p>
        </w:tc>
        <w:tc>
          <w:tcPr>
            <w:tcW w:w="1400" w:type="dxa"/>
            <w:tcBorders>
              <w:top w:val="single" w:sz="4" w:space="0" w:color="auto"/>
              <w:left w:val="single" w:sz="4" w:space="0" w:color="auto"/>
              <w:bottom w:val="single" w:sz="4" w:space="0" w:color="auto"/>
              <w:right w:val="single" w:sz="4" w:space="0" w:color="auto"/>
            </w:tcBorders>
          </w:tcPr>
          <w:p w14:paraId="0A7E47EC"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999E235" w14:textId="77777777" w:rsidR="007E22CB" w:rsidRDefault="00B7783F">
            <w:pPr>
              <w:pStyle w:val="TableText"/>
            </w:pPr>
            <w:r>
              <w:t>State 'Off' of the generator set operating state machine.</w:t>
            </w:r>
          </w:p>
        </w:tc>
      </w:tr>
      <w:tr w:rsidR="007E22CB" w14:paraId="254F75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816886" w14:textId="77777777" w:rsidR="007E22CB" w:rsidRDefault="00B7783F">
            <w:pPr>
              <w:pStyle w:val="TableText"/>
            </w:pPr>
            <w:r>
              <w:t>ns=1;i=6022</w:t>
            </w:r>
          </w:p>
        </w:tc>
        <w:tc>
          <w:tcPr>
            <w:tcW w:w="2600" w:type="dxa"/>
            <w:tcBorders>
              <w:top w:val="single" w:sz="4" w:space="0" w:color="auto"/>
              <w:left w:val="single" w:sz="4" w:space="0" w:color="auto"/>
              <w:bottom w:val="single" w:sz="4" w:space="0" w:color="auto"/>
              <w:right w:val="single" w:sz="4" w:space="0" w:color="auto"/>
            </w:tcBorders>
          </w:tcPr>
          <w:p w14:paraId="6A93C8E0" w14:textId="77777777" w:rsidR="007E22CB" w:rsidRDefault="00B7783F">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428E1E4E"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2D6383" w14:textId="77777777" w:rsidR="007E22CB" w:rsidRDefault="007E22CB">
            <w:pPr>
              <w:pStyle w:val="TableText"/>
            </w:pPr>
          </w:p>
        </w:tc>
      </w:tr>
      <w:tr w:rsidR="007E22CB" w14:paraId="655C1C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69F1AE" w14:textId="77777777" w:rsidR="007E22CB" w:rsidRDefault="00B7783F">
            <w:pPr>
              <w:pStyle w:val="TableText"/>
            </w:pPr>
            <w:r>
              <w:t>ns=1;i=6023</w:t>
            </w:r>
          </w:p>
        </w:tc>
        <w:tc>
          <w:tcPr>
            <w:tcW w:w="2600" w:type="dxa"/>
            <w:tcBorders>
              <w:top w:val="single" w:sz="4" w:space="0" w:color="auto"/>
              <w:left w:val="single" w:sz="4" w:space="0" w:color="auto"/>
              <w:bottom w:val="single" w:sz="4" w:space="0" w:color="auto"/>
              <w:right w:val="single" w:sz="4" w:space="0" w:color="auto"/>
            </w:tcBorders>
          </w:tcPr>
          <w:p w14:paraId="1F69A237" w14:textId="77777777" w:rsidR="007E22CB" w:rsidRDefault="00B7783F">
            <w:pPr>
              <w:pStyle w:val="TableText"/>
            </w:pPr>
            <w:r>
              <w:t>Ready</w:t>
            </w:r>
          </w:p>
        </w:tc>
        <w:tc>
          <w:tcPr>
            <w:tcW w:w="1400" w:type="dxa"/>
            <w:tcBorders>
              <w:top w:val="single" w:sz="4" w:space="0" w:color="auto"/>
              <w:left w:val="single" w:sz="4" w:space="0" w:color="auto"/>
              <w:bottom w:val="single" w:sz="4" w:space="0" w:color="auto"/>
              <w:right w:val="single" w:sz="4" w:space="0" w:color="auto"/>
            </w:tcBorders>
          </w:tcPr>
          <w:p w14:paraId="3280D127"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2E48F5A" w14:textId="77777777" w:rsidR="007E22CB" w:rsidRDefault="00B7783F">
            <w:pPr>
              <w:pStyle w:val="TableText"/>
            </w:pPr>
            <w:r>
              <w:t>State 'Ready' of the generator set operating state machine.</w:t>
            </w:r>
          </w:p>
        </w:tc>
      </w:tr>
      <w:tr w:rsidR="007E22CB" w14:paraId="7D714F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BB6C4C" w14:textId="77777777" w:rsidR="007E22CB" w:rsidRDefault="00B7783F">
            <w:pPr>
              <w:pStyle w:val="TableText"/>
            </w:pPr>
            <w:r>
              <w:t>ns=1;i=6024</w:t>
            </w:r>
          </w:p>
        </w:tc>
        <w:tc>
          <w:tcPr>
            <w:tcW w:w="2600" w:type="dxa"/>
            <w:tcBorders>
              <w:top w:val="single" w:sz="4" w:space="0" w:color="auto"/>
              <w:left w:val="single" w:sz="4" w:space="0" w:color="auto"/>
              <w:bottom w:val="single" w:sz="4" w:space="0" w:color="auto"/>
              <w:right w:val="single" w:sz="4" w:space="0" w:color="auto"/>
            </w:tcBorders>
          </w:tcPr>
          <w:p w14:paraId="46366C43" w14:textId="77777777" w:rsidR="007E22CB" w:rsidRDefault="00B7783F">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30E41936"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A80269" w14:textId="77777777" w:rsidR="007E22CB" w:rsidRDefault="007E22CB">
            <w:pPr>
              <w:pStyle w:val="TableText"/>
            </w:pPr>
          </w:p>
        </w:tc>
      </w:tr>
      <w:tr w:rsidR="007E22CB" w14:paraId="6475EB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F6A9A3" w14:textId="77777777" w:rsidR="007E22CB" w:rsidRDefault="00B7783F">
            <w:pPr>
              <w:pStyle w:val="TableText"/>
            </w:pPr>
            <w:r>
              <w:t>ns=1;i=6025</w:t>
            </w:r>
          </w:p>
        </w:tc>
        <w:tc>
          <w:tcPr>
            <w:tcW w:w="2600" w:type="dxa"/>
            <w:tcBorders>
              <w:top w:val="single" w:sz="4" w:space="0" w:color="auto"/>
              <w:left w:val="single" w:sz="4" w:space="0" w:color="auto"/>
              <w:bottom w:val="single" w:sz="4" w:space="0" w:color="auto"/>
              <w:right w:val="single" w:sz="4" w:space="0" w:color="auto"/>
            </w:tcBorders>
          </w:tcPr>
          <w:p w14:paraId="57D6D902" w14:textId="77777777" w:rsidR="007E22CB" w:rsidRDefault="00B7783F">
            <w:pPr>
              <w:pStyle w:val="TableText"/>
            </w:pPr>
            <w:r>
              <w:t>Starting</w:t>
            </w:r>
          </w:p>
        </w:tc>
        <w:tc>
          <w:tcPr>
            <w:tcW w:w="1400" w:type="dxa"/>
            <w:tcBorders>
              <w:top w:val="single" w:sz="4" w:space="0" w:color="auto"/>
              <w:left w:val="single" w:sz="4" w:space="0" w:color="auto"/>
              <w:bottom w:val="single" w:sz="4" w:space="0" w:color="auto"/>
              <w:right w:val="single" w:sz="4" w:space="0" w:color="auto"/>
            </w:tcBorders>
          </w:tcPr>
          <w:p w14:paraId="6850193C"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3E50822" w14:textId="77777777" w:rsidR="007E22CB" w:rsidRDefault="00B7783F">
            <w:pPr>
              <w:pStyle w:val="TableText"/>
            </w:pPr>
            <w:r>
              <w:t>State 'Starting' of the generator set operating state machine.</w:t>
            </w:r>
          </w:p>
        </w:tc>
      </w:tr>
      <w:tr w:rsidR="007E22CB" w14:paraId="34E10C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D57DBB" w14:textId="77777777" w:rsidR="007E22CB" w:rsidRDefault="00B7783F">
            <w:pPr>
              <w:pStyle w:val="TableText"/>
            </w:pPr>
            <w:r>
              <w:t>ns=1;i=6026</w:t>
            </w:r>
          </w:p>
        </w:tc>
        <w:tc>
          <w:tcPr>
            <w:tcW w:w="2600" w:type="dxa"/>
            <w:tcBorders>
              <w:top w:val="single" w:sz="4" w:space="0" w:color="auto"/>
              <w:left w:val="single" w:sz="4" w:space="0" w:color="auto"/>
              <w:bottom w:val="single" w:sz="4" w:space="0" w:color="auto"/>
              <w:right w:val="single" w:sz="4" w:space="0" w:color="auto"/>
            </w:tcBorders>
          </w:tcPr>
          <w:p w14:paraId="0B452D34" w14:textId="77777777" w:rsidR="007E22CB" w:rsidRDefault="00B7783F">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77E3D531"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76A691" w14:textId="77777777" w:rsidR="007E22CB" w:rsidRDefault="007E22CB">
            <w:pPr>
              <w:pStyle w:val="TableText"/>
            </w:pPr>
          </w:p>
        </w:tc>
      </w:tr>
      <w:tr w:rsidR="007E22CB" w14:paraId="0A575D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B9AA81" w14:textId="77777777" w:rsidR="007E22CB" w:rsidRDefault="00B7783F">
            <w:pPr>
              <w:pStyle w:val="TableText"/>
            </w:pPr>
            <w:r>
              <w:t>ns=1;i=6027</w:t>
            </w:r>
          </w:p>
        </w:tc>
        <w:tc>
          <w:tcPr>
            <w:tcW w:w="2600" w:type="dxa"/>
            <w:tcBorders>
              <w:top w:val="single" w:sz="4" w:space="0" w:color="auto"/>
              <w:left w:val="single" w:sz="4" w:space="0" w:color="auto"/>
              <w:bottom w:val="single" w:sz="4" w:space="0" w:color="auto"/>
              <w:right w:val="single" w:sz="4" w:space="0" w:color="auto"/>
            </w:tcBorders>
          </w:tcPr>
          <w:p w14:paraId="45CED880" w14:textId="77777777" w:rsidR="007E22CB" w:rsidRDefault="00B7783F">
            <w:pPr>
              <w:pStyle w:val="TableText"/>
            </w:pPr>
            <w:r>
              <w:t>Warmup</w:t>
            </w:r>
          </w:p>
        </w:tc>
        <w:tc>
          <w:tcPr>
            <w:tcW w:w="1400" w:type="dxa"/>
            <w:tcBorders>
              <w:top w:val="single" w:sz="4" w:space="0" w:color="auto"/>
              <w:left w:val="single" w:sz="4" w:space="0" w:color="auto"/>
              <w:bottom w:val="single" w:sz="4" w:space="0" w:color="auto"/>
              <w:right w:val="single" w:sz="4" w:space="0" w:color="auto"/>
            </w:tcBorders>
          </w:tcPr>
          <w:p w14:paraId="2B5484D6"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478D384" w14:textId="77777777" w:rsidR="007E22CB" w:rsidRDefault="00B7783F">
            <w:pPr>
              <w:pStyle w:val="TableText"/>
            </w:pPr>
            <w:r>
              <w:t>State 'Warmup' of the generator set operating state machine.</w:t>
            </w:r>
          </w:p>
        </w:tc>
      </w:tr>
      <w:tr w:rsidR="007E22CB" w14:paraId="2DABD4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AF8177" w14:textId="77777777" w:rsidR="007E22CB" w:rsidRDefault="00B7783F">
            <w:pPr>
              <w:pStyle w:val="TableText"/>
            </w:pPr>
            <w:r>
              <w:t>ns=1;i=6028</w:t>
            </w:r>
          </w:p>
        </w:tc>
        <w:tc>
          <w:tcPr>
            <w:tcW w:w="2600" w:type="dxa"/>
            <w:tcBorders>
              <w:top w:val="single" w:sz="4" w:space="0" w:color="auto"/>
              <w:left w:val="single" w:sz="4" w:space="0" w:color="auto"/>
              <w:bottom w:val="single" w:sz="4" w:space="0" w:color="auto"/>
              <w:right w:val="single" w:sz="4" w:space="0" w:color="auto"/>
            </w:tcBorders>
          </w:tcPr>
          <w:p w14:paraId="6C0690DD" w14:textId="77777777" w:rsidR="007E22CB" w:rsidRDefault="00B7783F">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52F057EF"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6A4A28" w14:textId="77777777" w:rsidR="007E22CB" w:rsidRDefault="007E22CB">
            <w:pPr>
              <w:pStyle w:val="TableText"/>
            </w:pPr>
          </w:p>
        </w:tc>
      </w:tr>
      <w:tr w:rsidR="007E22CB" w14:paraId="51FCFF4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0A92CB" w14:textId="77777777" w:rsidR="007E22CB" w:rsidRDefault="00B7783F">
            <w:pPr>
              <w:pStyle w:val="TableText"/>
            </w:pPr>
            <w:r>
              <w:t>ns=1;i=6029</w:t>
            </w:r>
          </w:p>
        </w:tc>
        <w:tc>
          <w:tcPr>
            <w:tcW w:w="2600" w:type="dxa"/>
            <w:tcBorders>
              <w:top w:val="single" w:sz="4" w:space="0" w:color="auto"/>
              <w:left w:val="single" w:sz="4" w:space="0" w:color="auto"/>
              <w:bottom w:val="single" w:sz="4" w:space="0" w:color="auto"/>
              <w:right w:val="single" w:sz="4" w:space="0" w:color="auto"/>
            </w:tcBorders>
          </w:tcPr>
          <w:p w14:paraId="14AE3417" w14:textId="77777777" w:rsidR="007E22CB" w:rsidRDefault="00B7783F">
            <w:pPr>
              <w:pStyle w:val="TableText"/>
            </w:pPr>
            <w:r>
              <w:t>Running</w:t>
            </w:r>
          </w:p>
        </w:tc>
        <w:tc>
          <w:tcPr>
            <w:tcW w:w="1400" w:type="dxa"/>
            <w:tcBorders>
              <w:top w:val="single" w:sz="4" w:space="0" w:color="auto"/>
              <w:left w:val="single" w:sz="4" w:space="0" w:color="auto"/>
              <w:bottom w:val="single" w:sz="4" w:space="0" w:color="auto"/>
              <w:right w:val="single" w:sz="4" w:space="0" w:color="auto"/>
            </w:tcBorders>
          </w:tcPr>
          <w:p w14:paraId="7A110EA0"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B6AF9C5" w14:textId="77777777" w:rsidR="007E22CB" w:rsidRDefault="00B7783F">
            <w:pPr>
              <w:pStyle w:val="TableText"/>
            </w:pPr>
            <w:r>
              <w:t>State 'Running' of the generator set operating state machine.</w:t>
            </w:r>
          </w:p>
        </w:tc>
      </w:tr>
      <w:tr w:rsidR="007E22CB" w14:paraId="5EC422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D9A18D" w14:textId="77777777" w:rsidR="007E22CB" w:rsidRDefault="00B7783F">
            <w:pPr>
              <w:pStyle w:val="TableText"/>
            </w:pPr>
            <w:r>
              <w:t>ns=1;i=6030</w:t>
            </w:r>
          </w:p>
        </w:tc>
        <w:tc>
          <w:tcPr>
            <w:tcW w:w="2600" w:type="dxa"/>
            <w:tcBorders>
              <w:top w:val="single" w:sz="4" w:space="0" w:color="auto"/>
              <w:left w:val="single" w:sz="4" w:space="0" w:color="auto"/>
              <w:bottom w:val="single" w:sz="4" w:space="0" w:color="auto"/>
              <w:right w:val="single" w:sz="4" w:space="0" w:color="auto"/>
            </w:tcBorders>
          </w:tcPr>
          <w:p w14:paraId="451793DC" w14:textId="77777777" w:rsidR="007E22CB" w:rsidRDefault="00B7783F">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34903FA8"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E6D69E" w14:textId="77777777" w:rsidR="007E22CB" w:rsidRDefault="007E22CB">
            <w:pPr>
              <w:pStyle w:val="TableText"/>
            </w:pPr>
          </w:p>
        </w:tc>
      </w:tr>
      <w:tr w:rsidR="007E22CB" w14:paraId="416B27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7C8211" w14:textId="77777777" w:rsidR="007E22CB" w:rsidRDefault="00B7783F">
            <w:pPr>
              <w:pStyle w:val="TableText"/>
            </w:pPr>
            <w:r>
              <w:t>ns=1;i=6031</w:t>
            </w:r>
          </w:p>
        </w:tc>
        <w:tc>
          <w:tcPr>
            <w:tcW w:w="2600" w:type="dxa"/>
            <w:tcBorders>
              <w:top w:val="single" w:sz="4" w:space="0" w:color="auto"/>
              <w:left w:val="single" w:sz="4" w:space="0" w:color="auto"/>
              <w:bottom w:val="single" w:sz="4" w:space="0" w:color="auto"/>
              <w:right w:val="single" w:sz="4" w:space="0" w:color="auto"/>
            </w:tcBorders>
          </w:tcPr>
          <w:p w14:paraId="349680D8" w14:textId="77777777" w:rsidR="007E22CB" w:rsidRDefault="00B7783F">
            <w:pPr>
              <w:pStyle w:val="TableText"/>
            </w:pPr>
            <w:r>
              <w:t>Loaded</w:t>
            </w:r>
          </w:p>
        </w:tc>
        <w:tc>
          <w:tcPr>
            <w:tcW w:w="1400" w:type="dxa"/>
            <w:tcBorders>
              <w:top w:val="single" w:sz="4" w:space="0" w:color="auto"/>
              <w:left w:val="single" w:sz="4" w:space="0" w:color="auto"/>
              <w:bottom w:val="single" w:sz="4" w:space="0" w:color="auto"/>
              <w:right w:val="single" w:sz="4" w:space="0" w:color="auto"/>
            </w:tcBorders>
          </w:tcPr>
          <w:p w14:paraId="0CD9C0EE"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8CB1180" w14:textId="77777777" w:rsidR="007E22CB" w:rsidRDefault="00B7783F">
            <w:pPr>
              <w:pStyle w:val="TableText"/>
            </w:pPr>
            <w:r>
              <w:t>State 'Loaded' of the generator set operating state machine.</w:t>
            </w:r>
          </w:p>
        </w:tc>
      </w:tr>
      <w:tr w:rsidR="007E22CB" w14:paraId="1E375B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D09476" w14:textId="77777777" w:rsidR="007E22CB" w:rsidRDefault="00B7783F">
            <w:pPr>
              <w:pStyle w:val="TableText"/>
            </w:pPr>
            <w:r>
              <w:t>ns=1;i=6032</w:t>
            </w:r>
          </w:p>
        </w:tc>
        <w:tc>
          <w:tcPr>
            <w:tcW w:w="2600" w:type="dxa"/>
            <w:tcBorders>
              <w:top w:val="single" w:sz="4" w:space="0" w:color="auto"/>
              <w:left w:val="single" w:sz="4" w:space="0" w:color="auto"/>
              <w:bottom w:val="single" w:sz="4" w:space="0" w:color="auto"/>
              <w:right w:val="single" w:sz="4" w:space="0" w:color="auto"/>
            </w:tcBorders>
          </w:tcPr>
          <w:p w14:paraId="4ADC4FA1" w14:textId="77777777" w:rsidR="007E22CB" w:rsidRDefault="00B7783F">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00E7A863"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3389B9" w14:textId="77777777" w:rsidR="007E22CB" w:rsidRDefault="007E22CB">
            <w:pPr>
              <w:pStyle w:val="TableText"/>
            </w:pPr>
          </w:p>
        </w:tc>
      </w:tr>
      <w:tr w:rsidR="007E22CB" w14:paraId="258473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AC9C52" w14:textId="77777777" w:rsidR="007E22CB" w:rsidRDefault="00B7783F">
            <w:pPr>
              <w:pStyle w:val="TableText"/>
            </w:pPr>
            <w:r>
              <w:t>ns=1;i=6033</w:t>
            </w:r>
          </w:p>
        </w:tc>
        <w:tc>
          <w:tcPr>
            <w:tcW w:w="2600" w:type="dxa"/>
            <w:tcBorders>
              <w:top w:val="single" w:sz="4" w:space="0" w:color="auto"/>
              <w:left w:val="single" w:sz="4" w:space="0" w:color="auto"/>
              <w:bottom w:val="single" w:sz="4" w:space="0" w:color="auto"/>
              <w:right w:val="single" w:sz="4" w:space="0" w:color="auto"/>
            </w:tcBorders>
          </w:tcPr>
          <w:p w14:paraId="14F5E223" w14:textId="77777777" w:rsidR="007E22CB" w:rsidRDefault="00B7783F">
            <w:pPr>
              <w:pStyle w:val="TableText"/>
            </w:pPr>
            <w:r>
              <w:t>Synchronizing</w:t>
            </w:r>
          </w:p>
        </w:tc>
        <w:tc>
          <w:tcPr>
            <w:tcW w:w="1400" w:type="dxa"/>
            <w:tcBorders>
              <w:top w:val="single" w:sz="4" w:space="0" w:color="auto"/>
              <w:left w:val="single" w:sz="4" w:space="0" w:color="auto"/>
              <w:bottom w:val="single" w:sz="4" w:space="0" w:color="auto"/>
              <w:right w:val="single" w:sz="4" w:space="0" w:color="auto"/>
            </w:tcBorders>
          </w:tcPr>
          <w:p w14:paraId="37F12538"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92D9A47" w14:textId="77777777" w:rsidR="007E22CB" w:rsidRDefault="00B7783F">
            <w:pPr>
              <w:pStyle w:val="TableText"/>
            </w:pPr>
            <w:r>
              <w:t>State 'Synchronizing' of the generator set operating state machine.</w:t>
            </w:r>
          </w:p>
        </w:tc>
      </w:tr>
      <w:tr w:rsidR="007E22CB" w14:paraId="336CE8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5C6447" w14:textId="77777777" w:rsidR="007E22CB" w:rsidRDefault="00B7783F">
            <w:pPr>
              <w:pStyle w:val="TableText"/>
            </w:pPr>
            <w:r>
              <w:t>ns=1;i=6034</w:t>
            </w:r>
          </w:p>
        </w:tc>
        <w:tc>
          <w:tcPr>
            <w:tcW w:w="2600" w:type="dxa"/>
            <w:tcBorders>
              <w:top w:val="single" w:sz="4" w:space="0" w:color="auto"/>
              <w:left w:val="single" w:sz="4" w:space="0" w:color="auto"/>
              <w:bottom w:val="single" w:sz="4" w:space="0" w:color="auto"/>
              <w:right w:val="single" w:sz="4" w:space="0" w:color="auto"/>
            </w:tcBorders>
          </w:tcPr>
          <w:p w14:paraId="247FF6F3" w14:textId="77777777" w:rsidR="007E22CB" w:rsidRDefault="00B7783F">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5C31851E"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CCBC9E" w14:textId="77777777" w:rsidR="007E22CB" w:rsidRDefault="007E22CB">
            <w:pPr>
              <w:pStyle w:val="TableText"/>
            </w:pPr>
          </w:p>
        </w:tc>
      </w:tr>
      <w:tr w:rsidR="007E22CB" w14:paraId="0928B5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2997DD" w14:textId="77777777" w:rsidR="007E22CB" w:rsidRDefault="00B7783F">
            <w:pPr>
              <w:pStyle w:val="TableText"/>
            </w:pPr>
            <w:r>
              <w:t>ns=1;i=6035</w:t>
            </w:r>
          </w:p>
        </w:tc>
        <w:tc>
          <w:tcPr>
            <w:tcW w:w="2600" w:type="dxa"/>
            <w:tcBorders>
              <w:top w:val="single" w:sz="4" w:space="0" w:color="auto"/>
              <w:left w:val="single" w:sz="4" w:space="0" w:color="auto"/>
              <w:bottom w:val="single" w:sz="4" w:space="0" w:color="auto"/>
              <w:right w:val="single" w:sz="4" w:space="0" w:color="auto"/>
            </w:tcBorders>
          </w:tcPr>
          <w:p w14:paraId="7AB3E720" w14:textId="77777777" w:rsidR="007E22CB" w:rsidRDefault="00B7783F">
            <w:pPr>
              <w:pStyle w:val="TableText"/>
            </w:pPr>
            <w:r>
              <w:t>Paralleled</w:t>
            </w:r>
          </w:p>
        </w:tc>
        <w:tc>
          <w:tcPr>
            <w:tcW w:w="1400" w:type="dxa"/>
            <w:tcBorders>
              <w:top w:val="single" w:sz="4" w:space="0" w:color="auto"/>
              <w:left w:val="single" w:sz="4" w:space="0" w:color="auto"/>
              <w:bottom w:val="single" w:sz="4" w:space="0" w:color="auto"/>
              <w:right w:val="single" w:sz="4" w:space="0" w:color="auto"/>
            </w:tcBorders>
          </w:tcPr>
          <w:p w14:paraId="62B6C1EA"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83A21A0" w14:textId="77777777" w:rsidR="007E22CB" w:rsidRDefault="00B7783F">
            <w:pPr>
              <w:pStyle w:val="TableText"/>
            </w:pPr>
            <w:r>
              <w:t>State 'Paralleled' of the generator set operating state machine.</w:t>
            </w:r>
          </w:p>
        </w:tc>
      </w:tr>
      <w:tr w:rsidR="007E22CB" w14:paraId="137D51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B535A3" w14:textId="77777777" w:rsidR="007E22CB" w:rsidRDefault="00B7783F">
            <w:pPr>
              <w:pStyle w:val="TableText"/>
            </w:pPr>
            <w:r>
              <w:t>ns=1;i=6036</w:t>
            </w:r>
          </w:p>
        </w:tc>
        <w:tc>
          <w:tcPr>
            <w:tcW w:w="2600" w:type="dxa"/>
            <w:tcBorders>
              <w:top w:val="single" w:sz="4" w:space="0" w:color="auto"/>
              <w:left w:val="single" w:sz="4" w:space="0" w:color="auto"/>
              <w:bottom w:val="single" w:sz="4" w:space="0" w:color="auto"/>
              <w:right w:val="single" w:sz="4" w:space="0" w:color="auto"/>
            </w:tcBorders>
          </w:tcPr>
          <w:p w14:paraId="37D7B097" w14:textId="77777777" w:rsidR="007E22CB" w:rsidRDefault="00B7783F">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689E6CCA"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C07CB8" w14:textId="77777777" w:rsidR="007E22CB" w:rsidRDefault="007E22CB">
            <w:pPr>
              <w:pStyle w:val="TableText"/>
            </w:pPr>
          </w:p>
        </w:tc>
      </w:tr>
      <w:tr w:rsidR="007E22CB" w14:paraId="6292C5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AF26C1" w14:textId="77777777" w:rsidR="007E22CB" w:rsidRDefault="00B7783F">
            <w:pPr>
              <w:pStyle w:val="TableText"/>
            </w:pPr>
            <w:r>
              <w:t>ns=1;i=6037</w:t>
            </w:r>
          </w:p>
        </w:tc>
        <w:tc>
          <w:tcPr>
            <w:tcW w:w="2600" w:type="dxa"/>
            <w:tcBorders>
              <w:top w:val="single" w:sz="4" w:space="0" w:color="auto"/>
              <w:left w:val="single" w:sz="4" w:space="0" w:color="auto"/>
              <w:bottom w:val="single" w:sz="4" w:space="0" w:color="auto"/>
              <w:right w:val="single" w:sz="4" w:space="0" w:color="auto"/>
            </w:tcBorders>
          </w:tcPr>
          <w:p w14:paraId="5F6E9659" w14:textId="77777777" w:rsidR="007E22CB" w:rsidRDefault="00B7783F">
            <w:pPr>
              <w:pStyle w:val="TableText"/>
            </w:pPr>
            <w:r>
              <w:t>Cooldown</w:t>
            </w:r>
          </w:p>
        </w:tc>
        <w:tc>
          <w:tcPr>
            <w:tcW w:w="1400" w:type="dxa"/>
            <w:tcBorders>
              <w:top w:val="single" w:sz="4" w:space="0" w:color="auto"/>
              <w:left w:val="single" w:sz="4" w:space="0" w:color="auto"/>
              <w:bottom w:val="single" w:sz="4" w:space="0" w:color="auto"/>
              <w:right w:val="single" w:sz="4" w:space="0" w:color="auto"/>
            </w:tcBorders>
          </w:tcPr>
          <w:p w14:paraId="308AC52D"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6BB17F4" w14:textId="77777777" w:rsidR="007E22CB" w:rsidRDefault="00B7783F">
            <w:pPr>
              <w:pStyle w:val="TableText"/>
            </w:pPr>
            <w:r>
              <w:t>State 'Cooldown' of the generator set operating state machine.</w:t>
            </w:r>
          </w:p>
        </w:tc>
      </w:tr>
      <w:tr w:rsidR="007E22CB" w14:paraId="46DF4A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BD30B6" w14:textId="77777777" w:rsidR="007E22CB" w:rsidRDefault="00B7783F">
            <w:pPr>
              <w:pStyle w:val="TableText"/>
            </w:pPr>
            <w:r>
              <w:t>ns=1;i=6038</w:t>
            </w:r>
          </w:p>
        </w:tc>
        <w:tc>
          <w:tcPr>
            <w:tcW w:w="2600" w:type="dxa"/>
            <w:tcBorders>
              <w:top w:val="single" w:sz="4" w:space="0" w:color="auto"/>
              <w:left w:val="single" w:sz="4" w:space="0" w:color="auto"/>
              <w:bottom w:val="single" w:sz="4" w:space="0" w:color="auto"/>
              <w:right w:val="single" w:sz="4" w:space="0" w:color="auto"/>
            </w:tcBorders>
          </w:tcPr>
          <w:p w14:paraId="7C027AE6" w14:textId="77777777" w:rsidR="007E22CB" w:rsidRDefault="00B7783F">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0631C005"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A03A09" w14:textId="77777777" w:rsidR="007E22CB" w:rsidRDefault="007E22CB">
            <w:pPr>
              <w:pStyle w:val="TableText"/>
            </w:pPr>
          </w:p>
        </w:tc>
      </w:tr>
      <w:tr w:rsidR="007E22CB" w14:paraId="65F45C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316BEB" w14:textId="77777777" w:rsidR="007E22CB" w:rsidRDefault="00B7783F">
            <w:pPr>
              <w:pStyle w:val="TableText"/>
            </w:pPr>
            <w:r>
              <w:t>ns=1;i=6039</w:t>
            </w:r>
          </w:p>
        </w:tc>
        <w:tc>
          <w:tcPr>
            <w:tcW w:w="2600" w:type="dxa"/>
            <w:tcBorders>
              <w:top w:val="single" w:sz="4" w:space="0" w:color="auto"/>
              <w:left w:val="single" w:sz="4" w:space="0" w:color="auto"/>
              <w:bottom w:val="single" w:sz="4" w:space="0" w:color="auto"/>
              <w:right w:val="single" w:sz="4" w:space="0" w:color="auto"/>
            </w:tcBorders>
          </w:tcPr>
          <w:p w14:paraId="26060651" w14:textId="77777777" w:rsidR="007E22CB" w:rsidRDefault="00B7783F">
            <w:pPr>
              <w:pStyle w:val="TableText"/>
            </w:pPr>
            <w:r>
              <w:t>Stopping</w:t>
            </w:r>
          </w:p>
        </w:tc>
        <w:tc>
          <w:tcPr>
            <w:tcW w:w="1400" w:type="dxa"/>
            <w:tcBorders>
              <w:top w:val="single" w:sz="4" w:space="0" w:color="auto"/>
              <w:left w:val="single" w:sz="4" w:space="0" w:color="auto"/>
              <w:bottom w:val="single" w:sz="4" w:space="0" w:color="auto"/>
              <w:right w:val="single" w:sz="4" w:space="0" w:color="auto"/>
            </w:tcBorders>
          </w:tcPr>
          <w:p w14:paraId="502D1349"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C49CAC2" w14:textId="77777777" w:rsidR="007E22CB" w:rsidRDefault="00B7783F">
            <w:pPr>
              <w:pStyle w:val="TableText"/>
            </w:pPr>
            <w:r>
              <w:t>State 'Stopping' of the generator set operating state machine.</w:t>
            </w:r>
          </w:p>
        </w:tc>
      </w:tr>
      <w:tr w:rsidR="007E22CB" w14:paraId="170765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83F31E" w14:textId="77777777" w:rsidR="007E22CB" w:rsidRDefault="00B7783F">
            <w:pPr>
              <w:pStyle w:val="TableText"/>
            </w:pPr>
            <w:r>
              <w:t>ns=1;i=6040</w:t>
            </w:r>
          </w:p>
        </w:tc>
        <w:tc>
          <w:tcPr>
            <w:tcW w:w="2600" w:type="dxa"/>
            <w:tcBorders>
              <w:top w:val="single" w:sz="4" w:space="0" w:color="auto"/>
              <w:left w:val="single" w:sz="4" w:space="0" w:color="auto"/>
              <w:bottom w:val="single" w:sz="4" w:space="0" w:color="auto"/>
              <w:right w:val="single" w:sz="4" w:space="0" w:color="auto"/>
            </w:tcBorders>
          </w:tcPr>
          <w:p w14:paraId="6312A701" w14:textId="77777777" w:rsidR="007E22CB" w:rsidRDefault="00B7783F">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5D9DBAC9"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13A0AB" w14:textId="77777777" w:rsidR="007E22CB" w:rsidRDefault="007E22CB">
            <w:pPr>
              <w:pStyle w:val="TableText"/>
            </w:pPr>
          </w:p>
        </w:tc>
      </w:tr>
      <w:tr w:rsidR="007E22CB" w14:paraId="1A70C4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DF5DCB" w14:textId="77777777" w:rsidR="007E22CB" w:rsidRDefault="00B7783F">
            <w:pPr>
              <w:pStyle w:val="TableText"/>
            </w:pPr>
            <w:r>
              <w:t>ns=1;i=6041</w:t>
            </w:r>
          </w:p>
        </w:tc>
        <w:tc>
          <w:tcPr>
            <w:tcW w:w="2600" w:type="dxa"/>
            <w:tcBorders>
              <w:top w:val="single" w:sz="4" w:space="0" w:color="auto"/>
              <w:left w:val="single" w:sz="4" w:space="0" w:color="auto"/>
              <w:bottom w:val="single" w:sz="4" w:space="0" w:color="auto"/>
              <w:right w:val="single" w:sz="4" w:space="0" w:color="auto"/>
            </w:tcBorders>
          </w:tcPr>
          <w:p w14:paraId="411DFCE7" w14:textId="77777777" w:rsidR="007E22CB" w:rsidRDefault="00B7783F">
            <w:pPr>
              <w:pStyle w:val="TableText"/>
            </w:pPr>
            <w:r>
              <w:t>Fault</w:t>
            </w:r>
          </w:p>
        </w:tc>
        <w:tc>
          <w:tcPr>
            <w:tcW w:w="1400" w:type="dxa"/>
            <w:tcBorders>
              <w:top w:val="single" w:sz="4" w:space="0" w:color="auto"/>
              <w:left w:val="single" w:sz="4" w:space="0" w:color="auto"/>
              <w:bottom w:val="single" w:sz="4" w:space="0" w:color="auto"/>
              <w:right w:val="single" w:sz="4" w:space="0" w:color="auto"/>
            </w:tcBorders>
          </w:tcPr>
          <w:p w14:paraId="367C00B0"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E332073" w14:textId="77777777" w:rsidR="007E22CB" w:rsidRDefault="00B7783F">
            <w:pPr>
              <w:pStyle w:val="TableText"/>
            </w:pPr>
            <w:r>
              <w:t>State 'Fault' of the generator set operating state machine.</w:t>
            </w:r>
          </w:p>
        </w:tc>
      </w:tr>
      <w:tr w:rsidR="007E22CB" w14:paraId="61525C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360613" w14:textId="77777777" w:rsidR="007E22CB" w:rsidRDefault="00B7783F">
            <w:pPr>
              <w:pStyle w:val="TableText"/>
            </w:pPr>
            <w:r>
              <w:t>ns=1;i=6042</w:t>
            </w:r>
          </w:p>
        </w:tc>
        <w:tc>
          <w:tcPr>
            <w:tcW w:w="2600" w:type="dxa"/>
            <w:tcBorders>
              <w:top w:val="single" w:sz="4" w:space="0" w:color="auto"/>
              <w:left w:val="single" w:sz="4" w:space="0" w:color="auto"/>
              <w:bottom w:val="single" w:sz="4" w:space="0" w:color="auto"/>
              <w:right w:val="single" w:sz="4" w:space="0" w:color="auto"/>
            </w:tcBorders>
          </w:tcPr>
          <w:p w14:paraId="7A93EFF3" w14:textId="77777777" w:rsidR="007E22CB" w:rsidRDefault="00B7783F">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18693098"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79FFAD" w14:textId="77777777" w:rsidR="007E22CB" w:rsidRDefault="007E22CB">
            <w:pPr>
              <w:pStyle w:val="TableText"/>
            </w:pPr>
          </w:p>
        </w:tc>
      </w:tr>
      <w:tr w:rsidR="007E22CB" w14:paraId="5197BE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A50E05" w14:textId="77777777" w:rsidR="007E22CB" w:rsidRDefault="00B7783F">
            <w:pPr>
              <w:pStyle w:val="TableText"/>
            </w:pPr>
            <w:r>
              <w:t>ns=1;i=6043</w:t>
            </w:r>
          </w:p>
        </w:tc>
        <w:tc>
          <w:tcPr>
            <w:tcW w:w="2600" w:type="dxa"/>
            <w:tcBorders>
              <w:top w:val="single" w:sz="4" w:space="0" w:color="auto"/>
              <w:left w:val="single" w:sz="4" w:space="0" w:color="auto"/>
              <w:bottom w:val="single" w:sz="4" w:space="0" w:color="auto"/>
              <w:right w:val="single" w:sz="4" w:space="0" w:color="auto"/>
            </w:tcBorders>
          </w:tcPr>
          <w:p w14:paraId="6A1799D9" w14:textId="77777777" w:rsidR="007E22CB" w:rsidRDefault="00B7783F">
            <w:pPr>
              <w:pStyle w:val="TableText"/>
            </w:pPr>
            <w:r>
              <w:t>EmergencyStopped</w:t>
            </w:r>
          </w:p>
        </w:tc>
        <w:tc>
          <w:tcPr>
            <w:tcW w:w="1400" w:type="dxa"/>
            <w:tcBorders>
              <w:top w:val="single" w:sz="4" w:space="0" w:color="auto"/>
              <w:left w:val="single" w:sz="4" w:space="0" w:color="auto"/>
              <w:bottom w:val="single" w:sz="4" w:space="0" w:color="auto"/>
              <w:right w:val="single" w:sz="4" w:space="0" w:color="auto"/>
            </w:tcBorders>
          </w:tcPr>
          <w:p w14:paraId="26761757"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B6A219A" w14:textId="77777777" w:rsidR="007E22CB" w:rsidRDefault="00B7783F">
            <w:pPr>
              <w:pStyle w:val="TableText"/>
            </w:pPr>
            <w:r>
              <w:t>State 'EmergencyStopped' of the generator set operating state machine.</w:t>
            </w:r>
          </w:p>
        </w:tc>
      </w:tr>
      <w:tr w:rsidR="007E22CB" w14:paraId="5AF4C5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827E7A" w14:textId="77777777" w:rsidR="007E22CB" w:rsidRDefault="00B7783F">
            <w:pPr>
              <w:pStyle w:val="TableText"/>
            </w:pPr>
            <w:r>
              <w:t>ns=1;i=6044</w:t>
            </w:r>
          </w:p>
        </w:tc>
        <w:tc>
          <w:tcPr>
            <w:tcW w:w="2600" w:type="dxa"/>
            <w:tcBorders>
              <w:top w:val="single" w:sz="4" w:space="0" w:color="auto"/>
              <w:left w:val="single" w:sz="4" w:space="0" w:color="auto"/>
              <w:bottom w:val="single" w:sz="4" w:space="0" w:color="auto"/>
              <w:right w:val="single" w:sz="4" w:space="0" w:color="auto"/>
            </w:tcBorders>
          </w:tcPr>
          <w:p w14:paraId="3A3AE5C3" w14:textId="77777777" w:rsidR="007E22CB" w:rsidRDefault="00B7783F">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008D42B6"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44DD90" w14:textId="77777777" w:rsidR="007E22CB" w:rsidRDefault="007E22CB">
            <w:pPr>
              <w:pStyle w:val="TableText"/>
            </w:pPr>
          </w:p>
        </w:tc>
      </w:tr>
      <w:tr w:rsidR="007E22CB" w14:paraId="4704C6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5976D3" w14:textId="77777777" w:rsidR="007E22CB" w:rsidRDefault="00B7783F">
            <w:pPr>
              <w:pStyle w:val="TableText"/>
            </w:pPr>
            <w:r>
              <w:t>ns=1;i=6045</w:t>
            </w:r>
          </w:p>
        </w:tc>
        <w:tc>
          <w:tcPr>
            <w:tcW w:w="2600" w:type="dxa"/>
            <w:tcBorders>
              <w:top w:val="single" w:sz="4" w:space="0" w:color="auto"/>
              <w:left w:val="single" w:sz="4" w:space="0" w:color="auto"/>
              <w:bottom w:val="single" w:sz="4" w:space="0" w:color="auto"/>
              <w:right w:val="single" w:sz="4" w:space="0" w:color="auto"/>
            </w:tcBorders>
          </w:tcPr>
          <w:p w14:paraId="32306E2B" w14:textId="77777777" w:rsidR="007E22CB" w:rsidRDefault="00B7783F">
            <w:pPr>
              <w:pStyle w:val="TableText"/>
            </w:pPr>
            <w:r>
              <w:t>OffToReady</w:t>
            </w:r>
          </w:p>
        </w:tc>
        <w:tc>
          <w:tcPr>
            <w:tcW w:w="1400" w:type="dxa"/>
            <w:tcBorders>
              <w:top w:val="single" w:sz="4" w:space="0" w:color="auto"/>
              <w:left w:val="single" w:sz="4" w:space="0" w:color="auto"/>
              <w:bottom w:val="single" w:sz="4" w:space="0" w:color="auto"/>
              <w:right w:val="single" w:sz="4" w:space="0" w:color="auto"/>
            </w:tcBorders>
          </w:tcPr>
          <w:p w14:paraId="06FF48A8"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A931121" w14:textId="77777777" w:rsidR="007E22CB" w:rsidRDefault="00B7783F">
            <w:pPr>
              <w:pStyle w:val="TableText"/>
            </w:pPr>
            <w:r>
              <w:t>Transition 'OffToReady'.</w:t>
            </w:r>
          </w:p>
        </w:tc>
      </w:tr>
      <w:tr w:rsidR="007E22CB" w14:paraId="78F4DD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2DC65F" w14:textId="77777777" w:rsidR="007E22CB" w:rsidRDefault="00B7783F">
            <w:pPr>
              <w:pStyle w:val="TableText"/>
            </w:pPr>
            <w:r>
              <w:t>ns=1;i=6046</w:t>
            </w:r>
          </w:p>
        </w:tc>
        <w:tc>
          <w:tcPr>
            <w:tcW w:w="2600" w:type="dxa"/>
            <w:tcBorders>
              <w:top w:val="single" w:sz="4" w:space="0" w:color="auto"/>
              <w:left w:val="single" w:sz="4" w:space="0" w:color="auto"/>
              <w:bottom w:val="single" w:sz="4" w:space="0" w:color="auto"/>
              <w:right w:val="single" w:sz="4" w:space="0" w:color="auto"/>
            </w:tcBorders>
          </w:tcPr>
          <w:p w14:paraId="001FFD76" w14:textId="77777777" w:rsidR="007E22CB" w:rsidRDefault="00B7783F">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664B4E43"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065B98" w14:textId="77777777" w:rsidR="007E22CB" w:rsidRDefault="007E22CB">
            <w:pPr>
              <w:pStyle w:val="TableText"/>
            </w:pPr>
          </w:p>
        </w:tc>
      </w:tr>
      <w:tr w:rsidR="007E22CB" w14:paraId="7DC519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D29365" w14:textId="77777777" w:rsidR="007E22CB" w:rsidRDefault="00B7783F">
            <w:pPr>
              <w:pStyle w:val="TableText"/>
            </w:pPr>
            <w:r>
              <w:t>ns=1;i=6047</w:t>
            </w:r>
          </w:p>
        </w:tc>
        <w:tc>
          <w:tcPr>
            <w:tcW w:w="2600" w:type="dxa"/>
            <w:tcBorders>
              <w:top w:val="single" w:sz="4" w:space="0" w:color="auto"/>
              <w:left w:val="single" w:sz="4" w:space="0" w:color="auto"/>
              <w:bottom w:val="single" w:sz="4" w:space="0" w:color="auto"/>
              <w:right w:val="single" w:sz="4" w:space="0" w:color="auto"/>
            </w:tcBorders>
          </w:tcPr>
          <w:p w14:paraId="7D6D7403" w14:textId="77777777" w:rsidR="007E22CB" w:rsidRDefault="00B7783F">
            <w:pPr>
              <w:pStyle w:val="TableText"/>
            </w:pPr>
            <w:r>
              <w:t>ReadyToStarting</w:t>
            </w:r>
          </w:p>
        </w:tc>
        <w:tc>
          <w:tcPr>
            <w:tcW w:w="1400" w:type="dxa"/>
            <w:tcBorders>
              <w:top w:val="single" w:sz="4" w:space="0" w:color="auto"/>
              <w:left w:val="single" w:sz="4" w:space="0" w:color="auto"/>
              <w:bottom w:val="single" w:sz="4" w:space="0" w:color="auto"/>
              <w:right w:val="single" w:sz="4" w:space="0" w:color="auto"/>
            </w:tcBorders>
          </w:tcPr>
          <w:p w14:paraId="6B088DA0"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22E1AC0" w14:textId="77777777" w:rsidR="007E22CB" w:rsidRDefault="00B7783F">
            <w:pPr>
              <w:pStyle w:val="TableText"/>
            </w:pPr>
            <w:r>
              <w:t>Transition 'ReadyToStarting'.</w:t>
            </w:r>
          </w:p>
        </w:tc>
      </w:tr>
      <w:tr w:rsidR="007E22CB" w14:paraId="6316FC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771190" w14:textId="77777777" w:rsidR="007E22CB" w:rsidRDefault="00B7783F">
            <w:pPr>
              <w:pStyle w:val="TableText"/>
            </w:pPr>
            <w:r>
              <w:t>ns=1;i=6048</w:t>
            </w:r>
          </w:p>
        </w:tc>
        <w:tc>
          <w:tcPr>
            <w:tcW w:w="2600" w:type="dxa"/>
            <w:tcBorders>
              <w:top w:val="single" w:sz="4" w:space="0" w:color="auto"/>
              <w:left w:val="single" w:sz="4" w:space="0" w:color="auto"/>
              <w:bottom w:val="single" w:sz="4" w:space="0" w:color="auto"/>
              <w:right w:val="single" w:sz="4" w:space="0" w:color="auto"/>
            </w:tcBorders>
          </w:tcPr>
          <w:p w14:paraId="2BE983C7" w14:textId="77777777" w:rsidR="007E22CB" w:rsidRDefault="00B7783F">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38712131"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131B9B" w14:textId="77777777" w:rsidR="007E22CB" w:rsidRDefault="007E22CB">
            <w:pPr>
              <w:pStyle w:val="TableText"/>
            </w:pPr>
          </w:p>
        </w:tc>
      </w:tr>
      <w:tr w:rsidR="007E22CB" w14:paraId="1F352F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D22F6A" w14:textId="77777777" w:rsidR="007E22CB" w:rsidRDefault="00B7783F">
            <w:pPr>
              <w:pStyle w:val="TableText"/>
            </w:pPr>
            <w:r>
              <w:lastRenderedPageBreak/>
              <w:t>ns=1;i=6049</w:t>
            </w:r>
          </w:p>
        </w:tc>
        <w:tc>
          <w:tcPr>
            <w:tcW w:w="2600" w:type="dxa"/>
            <w:tcBorders>
              <w:top w:val="single" w:sz="4" w:space="0" w:color="auto"/>
              <w:left w:val="single" w:sz="4" w:space="0" w:color="auto"/>
              <w:bottom w:val="single" w:sz="4" w:space="0" w:color="auto"/>
              <w:right w:val="single" w:sz="4" w:space="0" w:color="auto"/>
            </w:tcBorders>
          </w:tcPr>
          <w:p w14:paraId="3171B14D" w14:textId="77777777" w:rsidR="007E22CB" w:rsidRDefault="00B7783F">
            <w:pPr>
              <w:pStyle w:val="TableText"/>
            </w:pPr>
            <w:r>
              <w:t>ReadyToOff</w:t>
            </w:r>
          </w:p>
        </w:tc>
        <w:tc>
          <w:tcPr>
            <w:tcW w:w="1400" w:type="dxa"/>
            <w:tcBorders>
              <w:top w:val="single" w:sz="4" w:space="0" w:color="auto"/>
              <w:left w:val="single" w:sz="4" w:space="0" w:color="auto"/>
              <w:bottom w:val="single" w:sz="4" w:space="0" w:color="auto"/>
              <w:right w:val="single" w:sz="4" w:space="0" w:color="auto"/>
            </w:tcBorders>
          </w:tcPr>
          <w:p w14:paraId="71ABAEDC"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2603098" w14:textId="77777777" w:rsidR="007E22CB" w:rsidRDefault="00B7783F">
            <w:pPr>
              <w:pStyle w:val="TableText"/>
            </w:pPr>
            <w:r>
              <w:t>Transition 'ReadyToOff'.</w:t>
            </w:r>
          </w:p>
        </w:tc>
      </w:tr>
      <w:tr w:rsidR="007E22CB" w14:paraId="40FE4E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5A0A64" w14:textId="77777777" w:rsidR="007E22CB" w:rsidRDefault="00B7783F">
            <w:pPr>
              <w:pStyle w:val="TableText"/>
            </w:pPr>
            <w:r>
              <w:t>ns=1;i=6050</w:t>
            </w:r>
          </w:p>
        </w:tc>
        <w:tc>
          <w:tcPr>
            <w:tcW w:w="2600" w:type="dxa"/>
            <w:tcBorders>
              <w:top w:val="single" w:sz="4" w:space="0" w:color="auto"/>
              <w:left w:val="single" w:sz="4" w:space="0" w:color="auto"/>
              <w:bottom w:val="single" w:sz="4" w:space="0" w:color="auto"/>
              <w:right w:val="single" w:sz="4" w:space="0" w:color="auto"/>
            </w:tcBorders>
          </w:tcPr>
          <w:p w14:paraId="574D78EA" w14:textId="77777777" w:rsidR="007E22CB" w:rsidRDefault="00B7783F">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52249A00"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34C88A" w14:textId="77777777" w:rsidR="007E22CB" w:rsidRDefault="007E22CB">
            <w:pPr>
              <w:pStyle w:val="TableText"/>
            </w:pPr>
          </w:p>
        </w:tc>
      </w:tr>
      <w:tr w:rsidR="007E22CB" w14:paraId="22BBA4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15207D" w14:textId="77777777" w:rsidR="007E22CB" w:rsidRDefault="00B7783F">
            <w:pPr>
              <w:pStyle w:val="TableText"/>
            </w:pPr>
            <w:r>
              <w:t>ns=1;i=6051</w:t>
            </w:r>
          </w:p>
        </w:tc>
        <w:tc>
          <w:tcPr>
            <w:tcW w:w="2600" w:type="dxa"/>
            <w:tcBorders>
              <w:top w:val="single" w:sz="4" w:space="0" w:color="auto"/>
              <w:left w:val="single" w:sz="4" w:space="0" w:color="auto"/>
              <w:bottom w:val="single" w:sz="4" w:space="0" w:color="auto"/>
              <w:right w:val="single" w:sz="4" w:space="0" w:color="auto"/>
            </w:tcBorders>
          </w:tcPr>
          <w:p w14:paraId="008C65E2" w14:textId="77777777" w:rsidR="007E22CB" w:rsidRDefault="00B7783F">
            <w:pPr>
              <w:pStyle w:val="TableText"/>
            </w:pPr>
            <w:r>
              <w:t>StartingToWarmup</w:t>
            </w:r>
          </w:p>
        </w:tc>
        <w:tc>
          <w:tcPr>
            <w:tcW w:w="1400" w:type="dxa"/>
            <w:tcBorders>
              <w:top w:val="single" w:sz="4" w:space="0" w:color="auto"/>
              <w:left w:val="single" w:sz="4" w:space="0" w:color="auto"/>
              <w:bottom w:val="single" w:sz="4" w:space="0" w:color="auto"/>
              <w:right w:val="single" w:sz="4" w:space="0" w:color="auto"/>
            </w:tcBorders>
          </w:tcPr>
          <w:p w14:paraId="252D35FE"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27D0F2A" w14:textId="77777777" w:rsidR="007E22CB" w:rsidRDefault="00B7783F">
            <w:pPr>
              <w:pStyle w:val="TableText"/>
            </w:pPr>
            <w:r>
              <w:t>Transition 'StartingToWarmup'.</w:t>
            </w:r>
          </w:p>
        </w:tc>
      </w:tr>
      <w:tr w:rsidR="007E22CB" w14:paraId="06901E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B3C29D" w14:textId="77777777" w:rsidR="007E22CB" w:rsidRDefault="00B7783F">
            <w:pPr>
              <w:pStyle w:val="TableText"/>
            </w:pPr>
            <w:r>
              <w:t>ns=1;i=6052</w:t>
            </w:r>
          </w:p>
        </w:tc>
        <w:tc>
          <w:tcPr>
            <w:tcW w:w="2600" w:type="dxa"/>
            <w:tcBorders>
              <w:top w:val="single" w:sz="4" w:space="0" w:color="auto"/>
              <w:left w:val="single" w:sz="4" w:space="0" w:color="auto"/>
              <w:bottom w:val="single" w:sz="4" w:space="0" w:color="auto"/>
              <w:right w:val="single" w:sz="4" w:space="0" w:color="auto"/>
            </w:tcBorders>
          </w:tcPr>
          <w:p w14:paraId="723DCDAF" w14:textId="77777777" w:rsidR="007E22CB" w:rsidRDefault="00B7783F">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4808ABCF"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B3FA25" w14:textId="77777777" w:rsidR="007E22CB" w:rsidRDefault="007E22CB">
            <w:pPr>
              <w:pStyle w:val="TableText"/>
            </w:pPr>
          </w:p>
        </w:tc>
      </w:tr>
      <w:tr w:rsidR="007E22CB" w14:paraId="65CCCF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DCE269" w14:textId="77777777" w:rsidR="007E22CB" w:rsidRDefault="00B7783F">
            <w:pPr>
              <w:pStyle w:val="TableText"/>
            </w:pPr>
            <w:r>
              <w:t>ns=1;i=6053</w:t>
            </w:r>
          </w:p>
        </w:tc>
        <w:tc>
          <w:tcPr>
            <w:tcW w:w="2600" w:type="dxa"/>
            <w:tcBorders>
              <w:top w:val="single" w:sz="4" w:space="0" w:color="auto"/>
              <w:left w:val="single" w:sz="4" w:space="0" w:color="auto"/>
              <w:bottom w:val="single" w:sz="4" w:space="0" w:color="auto"/>
              <w:right w:val="single" w:sz="4" w:space="0" w:color="auto"/>
            </w:tcBorders>
          </w:tcPr>
          <w:p w14:paraId="71E6B740" w14:textId="77777777" w:rsidR="007E22CB" w:rsidRDefault="00B7783F">
            <w:pPr>
              <w:pStyle w:val="TableText"/>
            </w:pPr>
            <w:r>
              <w:t>StartingToFault</w:t>
            </w:r>
          </w:p>
        </w:tc>
        <w:tc>
          <w:tcPr>
            <w:tcW w:w="1400" w:type="dxa"/>
            <w:tcBorders>
              <w:top w:val="single" w:sz="4" w:space="0" w:color="auto"/>
              <w:left w:val="single" w:sz="4" w:space="0" w:color="auto"/>
              <w:bottom w:val="single" w:sz="4" w:space="0" w:color="auto"/>
              <w:right w:val="single" w:sz="4" w:space="0" w:color="auto"/>
            </w:tcBorders>
          </w:tcPr>
          <w:p w14:paraId="3B10FBAD"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593E535" w14:textId="77777777" w:rsidR="007E22CB" w:rsidRDefault="00B7783F">
            <w:pPr>
              <w:pStyle w:val="TableText"/>
            </w:pPr>
            <w:r>
              <w:t>Transition 'StartingToFault'.</w:t>
            </w:r>
          </w:p>
        </w:tc>
      </w:tr>
      <w:tr w:rsidR="007E22CB" w14:paraId="1D7FE4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30641D" w14:textId="77777777" w:rsidR="007E22CB" w:rsidRDefault="00B7783F">
            <w:pPr>
              <w:pStyle w:val="TableText"/>
            </w:pPr>
            <w:r>
              <w:t>ns=1;i=6054</w:t>
            </w:r>
          </w:p>
        </w:tc>
        <w:tc>
          <w:tcPr>
            <w:tcW w:w="2600" w:type="dxa"/>
            <w:tcBorders>
              <w:top w:val="single" w:sz="4" w:space="0" w:color="auto"/>
              <w:left w:val="single" w:sz="4" w:space="0" w:color="auto"/>
              <w:bottom w:val="single" w:sz="4" w:space="0" w:color="auto"/>
              <w:right w:val="single" w:sz="4" w:space="0" w:color="auto"/>
            </w:tcBorders>
          </w:tcPr>
          <w:p w14:paraId="447D9B6E" w14:textId="77777777" w:rsidR="007E22CB" w:rsidRDefault="00B7783F">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21C09E35"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822986" w14:textId="77777777" w:rsidR="007E22CB" w:rsidRDefault="007E22CB">
            <w:pPr>
              <w:pStyle w:val="TableText"/>
            </w:pPr>
          </w:p>
        </w:tc>
      </w:tr>
      <w:tr w:rsidR="007E22CB" w14:paraId="06565B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6C09D6" w14:textId="77777777" w:rsidR="007E22CB" w:rsidRDefault="00B7783F">
            <w:pPr>
              <w:pStyle w:val="TableText"/>
            </w:pPr>
            <w:r>
              <w:t>ns=1;i=6055</w:t>
            </w:r>
          </w:p>
        </w:tc>
        <w:tc>
          <w:tcPr>
            <w:tcW w:w="2600" w:type="dxa"/>
            <w:tcBorders>
              <w:top w:val="single" w:sz="4" w:space="0" w:color="auto"/>
              <w:left w:val="single" w:sz="4" w:space="0" w:color="auto"/>
              <w:bottom w:val="single" w:sz="4" w:space="0" w:color="auto"/>
              <w:right w:val="single" w:sz="4" w:space="0" w:color="auto"/>
            </w:tcBorders>
          </w:tcPr>
          <w:p w14:paraId="21C22C76" w14:textId="77777777" w:rsidR="007E22CB" w:rsidRDefault="00B7783F">
            <w:pPr>
              <w:pStyle w:val="TableText"/>
            </w:pPr>
            <w:r>
              <w:t>WarmupToRunning</w:t>
            </w:r>
          </w:p>
        </w:tc>
        <w:tc>
          <w:tcPr>
            <w:tcW w:w="1400" w:type="dxa"/>
            <w:tcBorders>
              <w:top w:val="single" w:sz="4" w:space="0" w:color="auto"/>
              <w:left w:val="single" w:sz="4" w:space="0" w:color="auto"/>
              <w:bottom w:val="single" w:sz="4" w:space="0" w:color="auto"/>
              <w:right w:val="single" w:sz="4" w:space="0" w:color="auto"/>
            </w:tcBorders>
          </w:tcPr>
          <w:p w14:paraId="31307CEA"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C34F2E1" w14:textId="77777777" w:rsidR="007E22CB" w:rsidRDefault="00B7783F">
            <w:pPr>
              <w:pStyle w:val="TableText"/>
            </w:pPr>
            <w:r>
              <w:t>Transition 'WarmupToRunning'.</w:t>
            </w:r>
          </w:p>
        </w:tc>
      </w:tr>
      <w:tr w:rsidR="007E22CB" w14:paraId="3500AB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FBA60C" w14:textId="77777777" w:rsidR="007E22CB" w:rsidRDefault="00B7783F">
            <w:pPr>
              <w:pStyle w:val="TableText"/>
            </w:pPr>
            <w:r>
              <w:t>ns=1;i=6056</w:t>
            </w:r>
          </w:p>
        </w:tc>
        <w:tc>
          <w:tcPr>
            <w:tcW w:w="2600" w:type="dxa"/>
            <w:tcBorders>
              <w:top w:val="single" w:sz="4" w:space="0" w:color="auto"/>
              <w:left w:val="single" w:sz="4" w:space="0" w:color="auto"/>
              <w:bottom w:val="single" w:sz="4" w:space="0" w:color="auto"/>
              <w:right w:val="single" w:sz="4" w:space="0" w:color="auto"/>
            </w:tcBorders>
          </w:tcPr>
          <w:p w14:paraId="061DFB18" w14:textId="77777777" w:rsidR="007E22CB" w:rsidRDefault="00B7783F">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47368E4D"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FDFDDC" w14:textId="77777777" w:rsidR="007E22CB" w:rsidRDefault="007E22CB">
            <w:pPr>
              <w:pStyle w:val="TableText"/>
            </w:pPr>
          </w:p>
        </w:tc>
      </w:tr>
      <w:tr w:rsidR="007E22CB" w14:paraId="3D99A9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B69747" w14:textId="77777777" w:rsidR="007E22CB" w:rsidRDefault="00B7783F">
            <w:pPr>
              <w:pStyle w:val="TableText"/>
            </w:pPr>
            <w:r>
              <w:t>ns=1;i=6057</w:t>
            </w:r>
          </w:p>
        </w:tc>
        <w:tc>
          <w:tcPr>
            <w:tcW w:w="2600" w:type="dxa"/>
            <w:tcBorders>
              <w:top w:val="single" w:sz="4" w:space="0" w:color="auto"/>
              <w:left w:val="single" w:sz="4" w:space="0" w:color="auto"/>
              <w:bottom w:val="single" w:sz="4" w:space="0" w:color="auto"/>
              <w:right w:val="single" w:sz="4" w:space="0" w:color="auto"/>
            </w:tcBorders>
          </w:tcPr>
          <w:p w14:paraId="78D6879C" w14:textId="77777777" w:rsidR="007E22CB" w:rsidRDefault="00B7783F">
            <w:pPr>
              <w:pStyle w:val="TableText"/>
            </w:pPr>
            <w:r>
              <w:t>RunningToLoaded</w:t>
            </w:r>
          </w:p>
        </w:tc>
        <w:tc>
          <w:tcPr>
            <w:tcW w:w="1400" w:type="dxa"/>
            <w:tcBorders>
              <w:top w:val="single" w:sz="4" w:space="0" w:color="auto"/>
              <w:left w:val="single" w:sz="4" w:space="0" w:color="auto"/>
              <w:bottom w:val="single" w:sz="4" w:space="0" w:color="auto"/>
              <w:right w:val="single" w:sz="4" w:space="0" w:color="auto"/>
            </w:tcBorders>
          </w:tcPr>
          <w:p w14:paraId="591D5F96"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6E8D755" w14:textId="77777777" w:rsidR="007E22CB" w:rsidRDefault="00B7783F">
            <w:pPr>
              <w:pStyle w:val="TableText"/>
            </w:pPr>
            <w:r>
              <w:t>Transition 'RunningToLoaded'.</w:t>
            </w:r>
          </w:p>
        </w:tc>
      </w:tr>
      <w:tr w:rsidR="007E22CB" w14:paraId="72AE1F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0A5F9D" w14:textId="77777777" w:rsidR="007E22CB" w:rsidRDefault="00B7783F">
            <w:pPr>
              <w:pStyle w:val="TableText"/>
            </w:pPr>
            <w:r>
              <w:t>ns=1;i=6058</w:t>
            </w:r>
          </w:p>
        </w:tc>
        <w:tc>
          <w:tcPr>
            <w:tcW w:w="2600" w:type="dxa"/>
            <w:tcBorders>
              <w:top w:val="single" w:sz="4" w:space="0" w:color="auto"/>
              <w:left w:val="single" w:sz="4" w:space="0" w:color="auto"/>
              <w:bottom w:val="single" w:sz="4" w:space="0" w:color="auto"/>
              <w:right w:val="single" w:sz="4" w:space="0" w:color="auto"/>
            </w:tcBorders>
          </w:tcPr>
          <w:p w14:paraId="6802D842" w14:textId="77777777" w:rsidR="007E22CB" w:rsidRDefault="00B7783F">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502F4E17"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D3BAB2" w14:textId="77777777" w:rsidR="007E22CB" w:rsidRDefault="007E22CB">
            <w:pPr>
              <w:pStyle w:val="TableText"/>
            </w:pPr>
          </w:p>
        </w:tc>
      </w:tr>
      <w:tr w:rsidR="007E22CB" w14:paraId="60C1F1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FD1262" w14:textId="77777777" w:rsidR="007E22CB" w:rsidRDefault="00B7783F">
            <w:pPr>
              <w:pStyle w:val="TableText"/>
            </w:pPr>
            <w:r>
              <w:t>ns=1;i=6059</w:t>
            </w:r>
          </w:p>
        </w:tc>
        <w:tc>
          <w:tcPr>
            <w:tcW w:w="2600" w:type="dxa"/>
            <w:tcBorders>
              <w:top w:val="single" w:sz="4" w:space="0" w:color="auto"/>
              <w:left w:val="single" w:sz="4" w:space="0" w:color="auto"/>
              <w:bottom w:val="single" w:sz="4" w:space="0" w:color="auto"/>
              <w:right w:val="single" w:sz="4" w:space="0" w:color="auto"/>
            </w:tcBorders>
          </w:tcPr>
          <w:p w14:paraId="33B6E8E2" w14:textId="77777777" w:rsidR="007E22CB" w:rsidRDefault="00B7783F">
            <w:pPr>
              <w:pStyle w:val="TableText"/>
            </w:pPr>
            <w:r>
              <w:t>RunningToSynchronizing</w:t>
            </w:r>
          </w:p>
        </w:tc>
        <w:tc>
          <w:tcPr>
            <w:tcW w:w="1400" w:type="dxa"/>
            <w:tcBorders>
              <w:top w:val="single" w:sz="4" w:space="0" w:color="auto"/>
              <w:left w:val="single" w:sz="4" w:space="0" w:color="auto"/>
              <w:bottom w:val="single" w:sz="4" w:space="0" w:color="auto"/>
              <w:right w:val="single" w:sz="4" w:space="0" w:color="auto"/>
            </w:tcBorders>
          </w:tcPr>
          <w:p w14:paraId="0B10F12F"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4014BB4" w14:textId="77777777" w:rsidR="007E22CB" w:rsidRDefault="00B7783F">
            <w:pPr>
              <w:pStyle w:val="TableText"/>
            </w:pPr>
            <w:r>
              <w:t>Transition 'RunningToSynchronizing'.</w:t>
            </w:r>
          </w:p>
        </w:tc>
      </w:tr>
      <w:tr w:rsidR="007E22CB" w14:paraId="4FC359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5FCB5E" w14:textId="77777777" w:rsidR="007E22CB" w:rsidRDefault="00B7783F">
            <w:pPr>
              <w:pStyle w:val="TableText"/>
            </w:pPr>
            <w:r>
              <w:t>ns=1;i=6060</w:t>
            </w:r>
          </w:p>
        </w:tc>
        <w:tc>
          <w:tcPr>
            <w:tcW w:w="2600" w:type="dxa"/>
            <w:tcBorders>
              <w:top w:val="single" w:sz="4" w:space="0" w:color="auto"/>
              <w:left w:val="single" w:sz="4" w:space="0" w:color="auto"/>
              <w:bottom w:val="single" w:sz="4" w:space="0" w:color="auto"/>
              <w:right w:val="single" w:sz="4" w:space="0" w:color="auto"/>
            </w:tcBorders>
          </w:tcPr>
          <w:p w14:paraId="75097DC2" w14:textId="77777777" w:rsidR="007E22CB" w:rsidRDefault="00B7783F">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082A668E"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ACF86D" w14:textId="77777777" w:rsidR="007E22CB" w:rsidRDefault="007E22CB">
            <w:pPr>
              <w:pStyle w:val="TableText"/>
            </w:pPr>
          </w:p>
        </w:tc>
      </w:tr>
      <w:tr w:rsidR="007E22CB" w14:paraId="226748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41A6B6" w14:textId="77777777" w:rsidR="007E22CB" w:rsidRDefault="00B7783F">
            <w:pPr>
              <w:pStyle w:val="TableText"/>
            </w:pPr>
            <w:r>
              <w:t>ns=1;i=6061</w:t>
            </w:r>
          </w:p>
        </w:tc>
        <w:tc>
          <w:tcPr>
            <w:tcW w:w="2600" w:type="dxa"/>
            <w:tcBorders>
              <w:top w:val="single" w:sz="4" w:space="0" w:color="auto"/>
              <w:left w:val="single" w:sz="4" w:space="0" w:color="auto"/>
              <w:bottom w:val="single" w:sz="4" w:space="0" w:color="auto"/>
              <w:right w:val="single" w:sz="4" w:space="0" w:color="auto"/>
            </w:tcBorders>
          </w:tcPr>
          <w:p w14:paraId="35A55BE6" w14:textId="77777777" w:rsidR="007E22CB" w:rsidRDefault="00B7783F">
            <w:pPr>
              <w:pStyle w:val="TableText"/>
            </w:pPr>
            <w:r>
              <w:t>SynchronizingToParalleled</w:t>
            </w:r>
          </w:p>
        </w:tc>
        <w:tc>
          <w:tcPr>
            <w:tcW w:w="1400" w:type="dxa"/>
            <w:tcBorders>
              <w:top w:val="single" w:sz="4" w:space="0" w:color="auto"/>
              <w:left w:val="single" w:sz="4" w:space="0" w:color="auto"/>
              <w:bottom w:val="single" w:sz="4" w:space="0" w:color="auto"/>
              <w:right w:val="single" w:sz="4" w:space="0" w:color="auto"/>
            </w:tcBorders>
          </w:tcPr>
          <w:p w14:paraId="23C360D8"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9671397" w14:textId="77777777" w:rsidR="007E22CB" w:rsidRDefault="00B7783F">
            <w:pPr>
              <w:pStyle w:val="TableText"/>
            </w:pPr>
            <w:r>
              <w:t>Transition 'SynchronizingToParalleled'.</w:t>
            </w:r>
          </w:p>
        </w:tc>
      </w:tr>
      <w:tr w:rsidR="007E22CB" w14:paraId="23DAB8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55E6C9" w14:textId="77777777" w:rsidR="007E22CB" w:rsidRDefault="00B7783F">
            <w:pPr>
              <w:pStyle w:val="TableText"/>
            </w:pPr>
            <w:r>
              <w:t>ns=1;i=6062</w:t>
            </w:r>
          </w:p>
        </w:tc>
        <w:tc>
          <w:tcPr>
            <w:tcW w:w="2600" w:type="dxa"/>
            <w:tcBorders>
              <w:top w:val="single" w:sz="4" w:space="0" w:color="auto"/>
              <w:left w:val="single" w:sz="4" w:space="0" w:color="auto"/>
              <w:bottom w:val="single" w:sz="4" w:space="0" w:color="auto"/>
              <w:right w:val="single" w:sz="4" w:space="0" w:color="auto"/>
            </w:tcBorders>
          </w:tcPr>
          <w:p w14:paraId="4D83B05E" w14:textId="77777777" w:rsidR="007E22CB" w:rsidRDefault="00B7783F">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5011F005"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B31E2E8" w14:textId="77777777" w:rsidR="007E22CB" w:rsidRDefault="007E22CB">
            <w:pPr>
              <w:pStyle w:val="TableText"/>
            </w:pPr>
          </w:p>
        </w:tc>
      </w:tr>
      <w:tr w:rsidR="007E22CB" w14:paraId="32212D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D64EF0" w14:textId="77777777" w:rsidR="007E22CB" w:rsidRDefault="00B7783F">
            <w:pPr>
              <w:pStyle w:val="TableText"/>
            </w:pPr>
            <w:r>
              <w:t>ns=1;i=6063</w:t>
            </w:r>
          </w:p>
        </w:tc>
        <w:tc>
          <w:tcPr>
            <w:tcW w:w="2600" w:type="dxa"/>
            <w:tcBorders>
              <w:top w:val="single" w:sz="4" w:space="0" w:color="auto"/>
              <w:left w:val="single" w:sz="4" w:space="0" w:color="auto"/>
              <w:bottom w:val="single" w:sz="4" w:space="0" w:color="auto"/>
              <w:right w:val="single" w:sz="4" w:space="0" w:color="auto"/>
            </w:tcBorders>
          </w:tcPr>
          <w:p w14:paraId="709F0036" w14:textId="77777777" w:rsidR="007E22CB" w:rsidRDefault="00B7783F">
            <w:pPr>
              <w:pStyle w:val="TableText"/>
            </w:pPr>
            <w:r>
              <w:t>SynchronizingToRunning</w:t>
            </w:r>
          </w:p>
        </w:tc>
        <w:tc>
          <w:tcPr>
            <w:tcW w:w="1400" w:type="dxa"/>
            <w:tcBorders>
              <w:top w:val="single" w:sz="4" w:space="0" w:color="auto"/>
              <w:left w:val="single" w:sz="4" w:space="0" w:color="auto"/>
              <w:bottom w:val="single" w:sz="4" w:space="0" w:color="auto"/>
              <w:right w:val="single" w:sz="4" w:space="0" w:color="auto"/>
            </w:tcBorders>
          </w:tcPr>
          <w:p w14:paraId="1ED80C35"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1591901" w14:textId="77777777" w:rsidR="007E22CB" w:rsidRDefault="00B7783F">
            <w:pPr>
              <w:pStyle w:val="TableText"/>
            </w:pPr>
            <w:r>
              <w:t>Transition 'SynchronizingToRunning'.</w:t>
            </w:r>
          </w:p>
        </w:tc>
      </w:tr>
      <w:tr w:rsidR="007E22CB" w14:paraId="29863C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E33346" w14:textId="77777777" w:rsidR="007E22CB" w:rsidRDefault="00B7783F">
            <w:pPr>
              <w:pStyle w:val="TableText"/>
            </w:pPr>
            <w:r>
              <w:t>ns=1;i=6064</w:t>
            </w:r>
          </w:p>
        </w:tc>
        <w:tc>
          <w:tcPr>
            <w:tcW w:w="2600" w:type="dxa"/>
            <w:tcBorders>
              <w:top w:val="single" w:sz="4" w:space="0" w:color="auto"/>
              <w:left w:val="single" w:sz="4" w:space="0" w:color="auto"/>
              <w:bottom w:val="single" w:sz="4" w:space="0" w:color="auto"/>
              <w:right w:val="single" w:sz="4" w:space="0" w:color="auto"/>
            </w:tcBorders>
          </w:tcPr>
          <w:p w14:paraId="5032D8F3" w14:textId="77777777" w:rsidR="007E22CB" w:rsidRDefault="00B7783F">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49B9B7EC"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D1A3CF" w14:textId="77777777" w:rsidR="007E22CB" w:rsidRDefault="007E22CB">
            <w:pPr>
              <w:pStyle w:val="TableText"/>
            </w:pPr>
          </w:p>
        </w:tc>
      </w:tr>
      <w:tr w:rsidR="007E22CB" w14:paraId="2F6FC1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CDCCE9" w14:textId="77777777" w:rsidR="007E22CB" w:rsidRDefault="00B7783F">
            <w:pPr>
              <w:pStyle w:val="TableText"/>
            </w:pPr>
            <w:r>
              <w:t>ns=1;i=6065</w:t>
            </w:r>
          </w:p>
        </w:tc>
        <w:tc>
          <w:tcPr>
            <w:tcW w:w="2600" w:type="dxa"/>
            <w:tcBorders>
              <w:top w:val="single" w:sz="4" w:space="0" w:color="auto"/>
              <w:left w:val="single" w:sz="4" w:space="0" w:color="auto"/>
              <w:bottom w:val="single" w:sz="4" w:space="0" w:color="auto"/>
              <w:right w:val="single" w:sz="4" w:space="0" w:color="auto"/>
            </w:tcBorders>
          </w:tcPr>
          <w:p w14:paraId="7B3AB865" w14:textId="77777777" w:rsidR="007E22CB" w:rsidRDefault="00B7783F">
            <w:pPr>
              <w:pStyle w:val="TableText"/>
            </w:pPr>
            <w:r>
              <w:t>ParalleledToLoaded</w:t>
            </w:r>
          </w:p>
        </w:tc>
        <w:tc>
          <w:tcPr>
            <w:tcW w:w="1400" w:type="dxa"/>
            <w:tcBorders>
              <w:top w:val="single" w:sz="4" w:space="0" w:color="auto"/>
              <w:left w:val="single" w:sz="4" w:space="0" w:color="auto"/>
              <w:bottom w:val="single" w:sz="4" w:space="0" w:color="auto"/>
              <w:right w:val="single" w:sz="4" w:space="0" w:color="auto"/>
            </w:tcBorders>
          </w:tcPr>
          <w:p w14:paraId="16C0EBE9"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2270ECF" w14:textId="77777777" w:rsidR="007E22CB" w:rsidRDefault="00B7783F">
            <w:pPr>
              <w:pStyle w:val="TableText"/>
            </w:pPr>
            <w:r>
              <w:t>Transition 'ParalleledToLoaded'.</w:t>
            </w:r>
          </w:p>
        </w:tc>
      </w:tr>
      <w:tr w:rsidR="007E22CB" w14:paraId="1E548C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5BCB69" w14:textId="77777777" w:rsidR="007E22CB" w:rsidRDefault="00B7783F">
            <w:pPr>
              <w:pStyle w:val="TableText"/>
            </w:pPr>
            <w:r>
              <w:t>ns=1;i=6066</w:t>
            </w:r>
          </w:p>
        </w:tc>
        <w:tc>
          <w:tcPr>
            <w:tcW w:w="2600" w:type="dxa"/>
            <w:tcBorders>
              <w:top w:val="single" w:sz="4" w:space="0" w:color="auto"/>
              <w:left w:val="single" w:sz="4" w:space="0" w:color="auto"/>
              <w:bottom w:val="single" w:sz="4" w:space="0" w:color="auto"/>
              <w:right w:val="single" w:sz="4" w:space="0" w:color="auto"/>
            </w:tcBorders>
          </w:tcPr>
          <w:p w14:paraId="75976C0F" w14:textId="77777777" w:rsidR="007E22CB" w:rsidRDefault="00B7783F">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4D197176"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229900" w14:textId="77777777" w:rsidR="007E22CB" w:rsidRDefault="007E22CB">
            <w:pPr>
              <w:pStyle w:val="TableText"/>
            </w:pPr>
          </w:p>
        </w:tc>
      </w:tr>
      <w:tr w:rsidR="007E22CB" w14:paraId="3770BD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A7EC2E" w14:textId="77777777" w:rsidR="007E22CB" w:rsidRDefault="00B7783F">
            <w:pPr>
              <w:pStyle w:val="TableText"/>
            </w:pPr>
            <w:r>
              <w:t>ns=1;i=6067</w:t>
            </w:r>
          </w:p>
        </w:tc>
        <w:tc>
          <w:tcPr>
            <w:tcW w:w="2600" w:type="dxa"/>
            <w:tcBorders>
              <w:top w:val="single" w:sz="4" w:space="0" w:color="auto"/>
              <w:left w:val="single" w:sz="4" w:space="0" w:color="auto"/>
              <w:bottom w:val="single" w:sz="4" w:space="0" w:color="auto"/>
              <w:right w:val="single" w:sz="4" w:space="0" w:color="auto"/>
            </w:tcBorders>
          </w:tcPr>
          <w:p w14:paraId="411C590F" w14:textId="77777777" w:rsidR="007E22CB" w:rsidRDefault="00B7783F">
            <w:pPr>
              <w:pStyle w:val="TableText"/>
            </w:pPr>
            <w:r>
              <w:t>LoadedToCooldown</w:t>
            </w:r>
          </w:p>
        </w:tc>
        <w:tc>
          <w:tcPr>
            <w:tcW w:w="1400" w:type="dxa"/>
            <w:tcBorders>
              <w:top w:val="single" w:sz="4" w:space="0" w:color="auto"/>
              <w:left w:val="single" w:sz="4" w:space="0" w:color="auto"/>
              <w:bottom w:val="single" w:sz="4" w:space="0" w:color="auto"/>
              <w:right w:val="single" w:sz="4" w:space="0" w:color="auto"/>
            </w:tcBorders>
          </w:tcPr>
          <w:p w14:paraId="77915EB3"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EEAF975" w14:textId="77777777" w:rsidR="007E22CB" w:rsidRDefault="00B7783F">
            <w:pPr>
              <w:pStyle w:val="TableText"/>
            </w:pPr>
            <w:r>
              <w:t>Transition 'LoadedToCooldown'.</w:t>
            </w:r>
          </w:p>
        </w:tc>
      </w:tr>
      <w:tr w:rsidR="007E22CB" w14:paraId="0B3D7F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30C89C" w14:textId="77777777" w:rsidR="007E22CB" w:rsidRDefault="00B7783F">
            <w:pPr>
              <w:pStyle w:val="TableText"/>
            </w:pPr>
            <w:r>
              <w:t>ns=1;i=6068</w:t>
            </w:r>
          </w:p>
        </w:tc>
        <w:tc>
          <w:tcPr>
            <w:tcW w:w="2600" w:type="dxa"/>
            <w:tcBorders>
              <w:top w:val="single" w:sz="4" w:space="0" w:color="auto"/>
              <w:left w:val="single" w:sz="4" w:space="0" w:color="auto"/>
              <w:bottom w:val="single" w:sz="4" w:space="0" w:color="auto"/>
              <w:right w:val="single" w:sz="4" w:space="0" w:color="auto"/>
            </w:tcBorders>
          </w:tcPr>
          <w:p w14:paraId="198CF625" w14:textId="77777777" w:rsidR="007E22CB" w:rsidRDefault="00B7783F">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4FCBAB74"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37D5BF4" w14:textId="77777777" w:rsidR="007E22CB" w:rsidRDefault="007E22CB">
            <w:pPr>
              <w:pStyle w:val="TableText"/>
            </w:pPr>
          </w:p>
        </w:tc>
      </w:tr>
      <w:tr w:rsidR="007E22CB" w14:paraId="35719C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44AB87" w14:textId="77777777" w:rsidR="007E22CB" w:rsidRDefault="00B7783F">
            <w:pPr>
              <w:pStyle w:val="TableText"/>
            </w:pPr>
            <w:r>
              <w:t>ns=1;i=6069</w:t>
            </w:r>
          </w:p>
        </w:tc>
        <w:tc>
          <w:tcPr>
            <w:tcW w:w="2600" w:type="dxa"/>
            <w:tcBorders>
              <w:top w:val="single" w:sz="4" w:space="0" w:color="auto"/>
              <w:left w:val="single" w:sz="4" w:space="0" w:color="auto"/>
              <w:bottom w:val="single" w:sz="4" w:space="0" w:color="auto"/>
              <w:right w:val="single" w:sz="4" w:space="0" w:color="auto"/>
            </w:tcBorders>
          </w:tcPr>
          <w:p w14:paraId="52752D23" w14:textId="77777777" w:rsidR="007E22CB" w:rsidRDefault="00B7783F">
            <w:pPr>
              <w:pStyle w:val="TableText"/>
            </w:pPr>
            <w:r>
              <w:t>RunningToCooldown</w:t>
            </w:r>
          </w:p>
        </w:tc>
        <w:tc>
          <w:tcPr>
            <w:tcW w:w="1400" w:type="dxa"/>
            <w:tcBorders>
              <w:top w:val="single" w:sz="4" w:space="0" w:color="auto"/>
              <w:left w:val="single" w:sz="4" w:space="0" w:color="auto"/>
              <w:bottom w:val="single" w:sz="4" w:space="0" w:color="auto"/>
              <w:right w:val="single" w:sz="4" w:space="0" w:color="auto"/>
            </w:tcBorders>
          </w:tcPr>
          <w:p w14:paraId="74518269"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604E928" w14:textId="77777777" w:rsidR="007E22CB" w:rsidRDefault="00B7783F">
            <w:pPr>
              <w:pStyle w:val="TableText"/>
            </w:pPr>
            <w:r>
              <w:t>Transition 'RunningToCooldown'.</w:t>
            </w:r>
          </w:p>
        </w:tc>
      </w:tr>
      <w:tr w:rsidR="007E22CB" w14:paraId="537766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9AC0F1" w14:textId="77777777" w:rsidR="007E22CB" w:rsidRDefault="00B7783F">
            <w:pPr>
              <w:pStyle w:val="TableText"/>
            </w:pPr>
            <w:r>
              <w:t>ns=1;i=6070</w:t>
            </w:r>
          </w:p>
        </w:tc>
        <w:tc>
          <w:tcPr>
            <w:tcW w:w="2600" w:type="dxa"/>
            <w:tcBorders>
              <w:top w:val="single" w:sz="4" w:space="0" w:color="auto"/>
              <w:left w:val="single" w:sz="4" w:space="0" w:color="auto"/>
              <w:bottom w:val="single" w:sz="4" w:space="0" w:color="auto"/>
              <w:right w:val="single" w:sz="4" w:space="0" w:color="auto"/>
            </w:tcBorders>
          </w:tcPr>
          <w:p w14:paraId="65E8B969" w14:textId="77777777" w:rsidR="007E22CB" w:rsidRDefault="00B7783F">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2C1DE582"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FA8971" w14:textId="77777777" w:rsidR="007E22CB" w:rsidRDefault="007E22CB">
            <w:pPr>
              <w:pStyle w:val="TableText"/>
            </w:pPr>
          </w:p>
        </w:tc>
      </w:tr>
      <w:tr w:rsidR="007E22CB" w14:paraId="4FB2B6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91FA4E" w14:textId="77777777" w:rsidR="007E22CB" w:rsidRDefault="00B7783F">
            <w:pPr>
              <w:pStyle w:val="TableText"/>
            </w:pPr>
            <w:r>
              <w:t>ns=1;i=6071</w:t>
            </w:r>
          </w:p>
        </w:tc>
        <w:tc>
          <w:tcPr>
            <w:tcW w:w="2600" w:type="dxa"/>
            <w:tcBorders>
              <w:top w:val="single" w:sz="4" w:space="0" w:color="auto"/>
              <w:left w:val="single" w:sz="4" w:space="0" w:color="auto"/>
              <w:bottom w:val="single" w:sz="4" w:space="0" w:color="auto"/>
              <w:right w:val="single" w:sz="4" w:space="0" w:color="auto"/>
            </w:tcBorders>
          </w:tcPr>
          <w:p w14:paraId="493C3B0E" w14:textId="77777777" w:rsidR="007E22CB" w:rsidRDefault="00B7783F">
            <w:pPr>
              <w:pStyle w:val="TableText"/>
            </w:pPr>
            <w:r>
              <w:t>CooldownToStopping</w:t>
            </w:r>
          </w:p>
        </w:tc>
        <w:tc>
          <w:tcPr>
            <w:tcW w:w="1400" w:type="dxa"/>
            <w:tcBorders>
              <w:top w:val="single" w:sz="4" w:space="0" w:color="auto"/>
              <w:left w:val="single" w:sz="4" w:space="0" w:color="auto"/>
              <w:bottom w:val="single" w:sz="4" w:space="0" w:color="auto"/>
              <w:right w:val="single" w:sz="4" w:space="0" w:color="auto"/>
            </w:tcBorders>
          </w:tcPr>
          <w:p w14:paraId="26B2752F"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7465189" w14:textId="77777777" w:rsidR="007E22CB" w:rsidRDefault="00B7783F">
            <w:pPr>
              <w:pStyle w:val="TableText"/>
            </w:pPr>
            <w:r>
              <w:t>Transition 'CooldownToStopping'.</w:t>
            </w:r>
          </w:p>
        </w:tc>
      </w:tr>
      <w:tr w:rsidR="007E22CB" w14:paraId="5906F2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1DD158" w14:textId="77777777" w:rsidR="007E22CB" w:rsidRDefault="00B7783F">
            <w:pPr>
              <w:pStyle w:val="TableText"/>
            </w:pPr>
            <w:r>
              <w:t>ns=1;i=6072</w:t>
            </w:r>
          </w:p>
        </w:tc>
        <w:tc>
          <w:tcPr>
            <w:tcW w:w="2600" w:type="dxa"/>
            <w:tcBorders>
              <w:top w:val="single" w:sz="4" w:space="0" w:color="auto"/>
              <w:left w:val="single" w:sz="4" w:space="0" w:color="auto"/>
              <w:bottom w:val="single" w:sz="4" w:space="0" w:color="auto"/>
              <w:right w:val="single" w:sz="4" w:space="0" w:color="auto"/>
            </w:tcBorders>
          </w:tcPr>
          <w:p w14:paraId="10F4D205" w14:textId="77777777" w:rsidR="007E22CB" w:rsidRDefault="00B7783F">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B29D45F"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C51016" w14:textId="77777777" w:rsidR="007E22CB" w:rsidRDefault="007E22CB">
            <w:pPr>
              <w:pStyle w:val="TableText"/>
            </w:pPr>
          </w:p>
        </w:tc>
      </w:tr>
      <w:tr w:rsidR="007E22CB" w14:paraId="5B694F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820484" w14:textId="77777777" w:rsidR="007E22CB" w:rsidRDefault="00B7783F">
            <w:pPr>
              <w:pStyle w:val="TableText"/>
            </w:pPr>
            <w:r>
              <w:t>ns=1;i=6073</w:t>
            </w:r>
          </w:p>
        </w:tc>
        <w:tc>
          <w:tcPr>
            <w:tcW w:w="2600" w:type="dxa"/>
            <w:tcBorders>
              <w:top w:val="single" w:sz="4" w:space="0" w:color="auto"/>
              <w:left w:val="single" w:sz="4" w:space="0" w:color="auto"/>
              <w:bottom w:val="single" w:sz="4" w:space="0" w:color="auto"/>
              <w:right w:val="single" w:sz="4" w:space="0" w:color="auto"/>
            </w:tcBorders>
          </w:tcPr>
          <w:p w14:paraId="68F42394" w14:textId="77777777" w:rsidR="007E22CB" w:rsidRDefault="00B7783F">
            <w:pPr>
              <w:pStyle w:val="TableText"/>
            </w:pPr>
            <w:r>
              <w:t>StoppingToOff</w:t>
            </w:r>
          </w:p>
        </w:tc>
        <w:tc>
          <w:tcPr>
            <w:tcW w:w="1400" w:type="dxa"/>
            <w:tcBorders>
              <w:top w:val="single" w:sz="4" w:space="0" w:color="auto"/>
              <w:left w:val="single" w:sz="4" w:space="0" w:color="auto"/>
              <w:bottom w:val="single" w:sz="4" w:space="0" w:color="auto"/>
              <w:right w:val="single" w:sz="4" w:space="0" w:color="auto"/>
            </w:tcBorders>
          </w:tcPr>
          <w:p w14:paraId="7905C6B2"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DA48403" w14:textId="77777777" w:rsidR="007E22CB" w:rsidRDefault="00B7783F">
            <w:pPr>
              <w:pStyle w:val="TableText"/>
            </w:pPr>
            <w:r>
              <w:t>Transition 'StoppingToOff'.</w:t>
            </w:r>
          </w:p>
        </w:tc>
      </w:tr>
      <w:tr w:rsidR="007E22CB" w14:paraId="4C51C9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BA257" w14:textId="77777777" w:rsidR="007E22CB" w:rsidRDefault="00B7783F">
            <w:pPr>
              <w:pStyle w:val="TableText"/>
            </w:pPr>
            <w:r>
              <w:t>ns=1;i=6074</w:t>
            </w:r>
          </w:p>
        </w:tc>
        <w:tc>
          <w:tcPr>
            <w:tcW w:w="2600" w:type="dxa"/>
            <w:tcBorders>
              <w:top w:val="single" w:sz="4" w:space="0" w:color="auto"/>
              <w:left w:val="single" w:sz="4" w:space="0" w:color="auto"/>
              <w:bottom w:val="single" w:sz="4" w:space="0" w:color="auto"/>
              <w:right w:val="single" w:sz="4" w:space="0" w:color="auto"/>
            </w:tcBorders>
          </w:tcPr>
          <w:p w14:paraId="0EFFD7BF" w14:textId="77777777" w:rsidR="007E22CB" w:rsidRDefault="00B7783F">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080482D9"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1C64BF" w14:textId="77777777" w:rsidR="007E22CB" w:rsidRDefault="007E22CB">
            <w:pPr>
              <w:pStyle w:val="TableText"/>
            </w:pPr>
          </w:p>
        </w:tc>
      </w:tr>
      <w:tr w:rsidR="007E22CB" w14:paraId="3B1FEF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B6C1B0" w14:textId="77777777" w:rsidR="007E22CB" w:rsidRDefault="00B7783F">
            <w:pPr>
              <w:pStyle w:val="TableText"/>
            </w:pPr>
            <w:r>
              <w:t>ns=1;i=6075</w:t>
            </w:r>
          </w:p>
        </w:tc>
        <w:tc>
          <w:tcPr>
            <w:tcW w:w="2600" w:type="dxa"/>
            <w:tcBorders>
              <w:top w:val="single" w:sz="4" w:space="0" w:color="auto"/>
              <w:left w:val="single" w:sz="4" w:space="0" w:color="auto"/>
              <w:bottom w:val="single" w:sz="4" w:space="0" w:color="auto"/>
              <w:right w:val="single" w:sz="4" w:space="0" w:color="auto"/>
            </w:tcBorders>
          </w:tcPr>
          <w:p w14:paraId="16317A72" w14:textId="77777777" w:rsidR="007E22CB" w:rsidRDefault="00B7783F">
            <w:pPr>
              <w:pStyle w:val="TableText"/>
            </w:pPr>
            <w:r>
              <w:t>RunningToFault</w:t>
            </w:r>
          </w:p>
        </w:tc>
        <w:tc>
          <w:tcPr>
            <w:tcW w:w="1400" w:type="dxa"/>
            <w:tcBorders>
              <w:top w:val="single" w:sz="4" w:space="0" w:color="auto"/>
              <w:left w:val="single" w:sz="4" w:space="0" w:color="auto"/>
              <w:bottom w:val="single" w:sz="4" w:space="0" w:color="auto"/>
              <w:right w:val="single" w:sz="4" w:space="0" w:color="auto"/>
            </w:tcBorders>
          </w:tcPr>
          <w:p w14:paraId="0333247C"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C0B5DF2" w14:textId="77777777" w:rsidR="007E22CB" w:rsidRDefault="00B7783F">
            <w:pPr>
              <w:pStyle w:val="TableText"/>
            </w:pPr>
            <w:r>
              <w:t>Transition 'RunningToFault'.</w:t>
            </w:r>
          </w:p>
        </w:tc>
      </w:tr>
      <w:tr w:rsidR="007E22CB" w14:paraId="53267A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431302" w14:textId="77777777" w:rsidR="007E22CB" w:rsidRDefault="00B7783F">
            <w:pPr>
              <w:pStyle w:val="TableText"/>
            </w:pPr>
            <w:r>
              <w:t>ns=1;i=6076</w:t>
            </w:r>
          </w:p>
        </w:tc>
        <w:tc>
          <w:tcPr>
            <w:tcW w:w="2600" w:type="dxa"/>
            <w:tcBorders>
              <w:top w:val="single" w:sz="4" w:space="0" w:color="auto"/>
              <w:left w:val="single" w:sz="4" w:space="0" w:color="auto"/>
              <w:bottom w:val="single" w:sz="4" w:space="0" w:color="auto"/>
              <w:right w:val="single" w:sz="4" w:space="0" w:color="auto"/>
            </w:tcBorders>
          </w:tcPr>
          <w:p w14:paraId="4F3D265E" w14:textId="77777777" w:rsidR="007E22CB" w:rsidRDefault="00B7783F">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77F5BA8A"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022A88" w14:textId="77777777" w:rsidR="007E22CB" w:rsidRDefault="007E22CB">
            <w:pPr>
              <w:pStyle w:val="TableText"/>
            </w:pPr>
          </w:p>
        </w:tc>
      </w:tr>
      <w:tr w:rsidR="007E22CB" w14:paraId="0D68C3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383038" w14:textId="77777777" w:rsidR="007E22CB" w:rsidRDefault="00B7783F">
            <w:pPr>
              <w:pStyle w:val="TableText"/>
            </w:pPr>
            <w:r>
              <w:t>ns=1;i=6077</w:t>
            </w:r>
          </w:p>
        </w:tc>
        <w:tc>
          <w:tcPr>
            <w:tcW w:w="2600" w:type="dxa"/>
            <w:tcBorders>
              <w:top w:val="single" w:sz="4" w:space="0" w:color="auto"/>
              <w:left w:val="single" w:sz="4" w:space="0" w:color="auto"/>
              <w:bottom w:val="single" w:sz="4" w:space="0" w:color="auto"/>
              <w:right w:val="single" w:sz="4" w:space="0" w:color="auto"/>
            </w:tcBorders>
          </w:tcPr>
          <w:p w14:paraId="349E8247" w14:textId="77777777" w:rsidR="007E22CB" w:rsidRDefault="00B7783F">
            <w:pPr>
              <w:pStyle w:val="TableText"/>
            </w:pPr>
            <w:r>
              <w:t>LoadedToFault</w:t>
            </w:r>
          </w:p>
        </w:tc>
        <w:tc>
          <w:tcPr>
            <w:tcW w:w="1400" w:type="dxa"/>
            <w:tcBorders>
              <w:top w:val="single" w:sz="4" w:space="0" w:color="auto"/>
              <w:left w:val="single" w:sz="4" w:space="0" w:color="auto"/>
              <w:bottom w:val="single" w:sz="4" w:space="0" w:color="auto"/>
              <w:right w:val="single" w:sz="4" w:space="0" w:color="auto"/>
            </w:tcBorders>
          </w:tcPr>
          <w:p w14:paraId="3FF89E88"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FE69ED9" w14:textId="77777777" w:rsidR="007E22CB" w:rsidRDefault="00B7783F">
            <w:pPr>
              <w:pStyle w:val="TableText"/>
            </w:pPr>
            <w:r>
              <w:t>Transition 'LoadedToFault'.</w:t>
            </w:r>
          </w:p>
        </w:tc>
      </w:tr>
      <w:tr w:rsidR="007E22CB" w14:paraId="637EF2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286DD7" w14:textId="77777777" w:rsidR="007E22CB" w:rsidRDefault="00B7783F">
            <w:pPr>
              <w:pStyle w:val="TableText"/>
            </w:pPr>
            <w:r>
              <w:t>ns=1;i=6078</w:t>
            </w:r>
          </w:p>
        </w:tc>
        <w:tc>
          <w:tcPr>
            <w:tcW w:w="2600" w:type="dxa"/>
            <w:tcBorders>
              <w:top w:val="single" w:sz="4" w:space="0" w:color="auto"/>
              <w:left w:val="single" w:sz="4" w:space="0" w:color="auto"/>
              <w:bottom w:val="single" w:sz="4" w:space="0" w:color="auto"/>
              <w:right w:val="single" w:sz="4" w:space="0" w:color="auto"/>
            </w:tcBorders>
          </w:tcPr>
          <w:p w14:paraId="350A9358" w14:textId="77777777" w:rsidR="007E22CB" w:rsidRDefault="00B7783F">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71C36052"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532352" w14:textId="77777777" w:rsidR="007E22CB" w:rsidRDefault="007E22CB">
            <w:pPr>
              <w:pStyle w:val="TableText"/>
            </w:pPr>
          </w:p>
        </w:tc>
      </w:tr>
      <w:tr w:rsidR="007E22CB" w14:paraId="233D11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2DFADB" w14:textId="77777777" w:rsidR="007E22CB" w:rsidRDefault="00B7783F">
            <w:pPr>
              <w:pStyle w:val="TableText"/>
            </w:pPr>
            <w:r>
              <w:t>ns=1;i=6079</w:t>
            </w:r>
          </w:p>
        </w:tc>
        <w:tc>
          <w:tcPr>
            <w:tcW w:w="2600" w:type="dxa"/>
            <w:tcBorders>
              <w:top w:val="single" w:sz="4" w:space="0" w:color="auto"/>
              <w:left w:val="single" w:sz="4" w:space="0" w:color="auto"/>
              <w:bottom w:val="single" w:sz="4" w:space="0" w:color="auto"/>
              <w:right w:val="single" w:sz="4" w:space="0" w:color="auto"/>
            </w:tcBorders>
          </w:tcPr>
          <w:p w14:paraId="36FD4F2B" w14:textId="77777777" w:rsidR="007E22CB" w:rsidRDefault="00B7783F">
            <w:pPr>
              <w:pStyle w:val="TableText"/>
            </w:pPr>
            <w:r>
              <w:t>ParalleledToFault</w:t>
            </w:r>
          </w:p>
        </w:tc>
        <w:tc>
          <w:tcPr>
            <w:tcW w:w="1400" w:type="dxa"/>
            <w:tcBorders>
              <w:top w:val="single" w:sz="4" w:space="0" w:color="auto"/>
              <w:left w:val="single" w:sz="4" w:space="0" w:color="auto"/>
              <w:bottom w:val="single" w:sz="4" w:space="0" w:color="auto"/>
              <w:right w:val="single" w:sz="4" w:space="0" w:color="auto"/>
            </w:tcBorders>
          </w:tcPr>
          <w:p w14:paraId="2ED2F386"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DD5196B" w14:textId="77777777" w:rsidR="007E22CB" w:rsidRDefault="00B7783F">
            <w:pPr>
              <w:pStyle w:val="TableText"/>
            </w:pPr>
            <w:r>
              <w:t>Transition 'ParalleledToFault'.</w:t>
            </w:r>
          </w:p>
        </w:tc>
      </w:tr>
      <w:tr w:rsidR="007E22CB" w14:paraId="030283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D4A65F" w14:textId="77777777" w:rsidR="007E22CB" w:rsidRDefault="00B7783F">
            <w:pPr>
              <w:pStyle w:val="TableText"/>
            </w:pPr>
            <w:r>
              <w:t>ns=1;i=6080</w:t>
            </w:r>
          </w:p>
        </w:tc>
        <w:tc>
          <w:tcPr>
            <w:tcW w:w="2600" w:type="dxa"/>
            <w:tcBorders>
              <w:top w:val="single" w:sz="4" w:space="0" w:color="auto"/>
              <w:left w:val="single" w:sz="4" w:space="0" w:color="auto"/>
              <w:bottom w:val="single" w:sz="4" w:space="0" w:color="auto"/>
              <w:right w:val="single" w:sz="4" w:space="0" w:color="auto"/>
            </w:tcBorders>
          </w:tcPr>
          <w:p w14:paraId="10FF9309" w14:textId="77777777" w:rsidR="007E22CB" w:rsidRDefault="00B7783F">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37B871F3"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F83B2A" w14:textId="77777777" w:rsidR="007E22CB" w:rsidRDefault="007E22CB">
            <w:pPr>
              <w:pStyle w:val="TableText"/>
            </w:pPr>
          </w:p>
        </w:tc>
      </w:tr>
      <w:tr w:rsidR="007E22CB" w14:paraId="034543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7A3178" w14:textId="77777777" w:rsidR="007E22CB" w:rsidRDefault="00B7783F">
            <w:pPr>
              <w:pStyle w:val="TableText"/>
            </w:pPr>
            <w:r>
              <w:t>ns=1;i=6081</w:t>
            </w:r>
          </w:p>
        </w:tc>
        <w:tc>
          <w:tcPr>
            <w:tcW w:w="2600" w:type="dxa"/>
            <w:tcBorders>
              <w:top w:val="single" w:sz="4" w:space="0" w:color="auto"/>
              <w:left w:val="single" w:sz="4" w:space="0" w:color="auto"/>
              <w:bottom w:val="single" w:sz="4" w:space="0" w:color="auto"/>
              <w:right w:val="single" w:sz="4" w:space="0" w:color="auto"/>
            </w:tcBorders>
          </w:tcPr>
          <w:p w14:paraId="74C875C6" w14:textId="77777777" w:rsidR="007E22CB" w:rsidRDefault="00B7783F">
            <w:pPr>
              <w:pStyle w:val="TableText"/>
            </w:pPr>
            <w:r>
              <w:t>FaultToOff</w:t>
            </w:r>
          </w:p>
        </w:tc>
        <w:tc>
          <w:tcPr>
            <w:tcW w:w="1400" w:type="dxa"/>
            <w:tcBorders>
              <w:top w:val="single" w:sz="4" w:space="0" w:color="auto"/>
              <w:left w:val="single" w:sz="4" w:space="0" w:color="auto"/>
              <w:bottom w:val="single" w:sz="4" w:space="0" w:color="auto"/>
              <w:right w:val="single" w:sz="4" w:space="0" w:color="auto"/>
            </w:tcBorders>
          </w:tcPr>
          <w:p w14:paraId="495B3214"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A9CFA90" w14:textId="77777777" w:rsidR="007E22CB" w:rsidRDefault="00B7783F">
            <w:pPr>
              <w:pStyle w:val="TableText"/>
            </w:pPr>
            <w:r>
              <w:t>Transition 'FaultToOff'.</w:t>
            </w:r>
          </w:p>
        </w:tc>
      </w:tr>
      <w:tr w:rsidR="007E22CB" w14:paraId="17E8B0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30C48A" w14:textId="77777777" w:rsidR="007E22CB" w:rsidRDefault="00B7783F">
            <w:pPr>
              <w:pStyle w:val="TableText"/>
            </w:pPr>
            <w:r>
              <w:t>ns=1;i=6082</w:t>
            </w:r>
          </w:p>
        </w:tc>
        <w:tc>
          <w:tcPr>
            <w:tcW w:w="2600" w:type="dxa"/>
            <w:tcBorders>
              <w:top w:val="single" w:sz="4" w:space="0" w:color="auto"/>
              <w:left w:val="single" w:sz="4" w:space="0" w:color="auto"/>
              <w:bottom w:val="single" w:sz="4" w:space="0" w:color="auto"/>
              <w:right w:val="single" w:sz="4" w:space="0" w:color="auto"/>
            </w:tcBorders>
          </w:tcPr>
          <w:p w14:paraId="50F0AC04" w14:textId="77777777" w:rsidR="007E22CB" w:rsidRDefault="00B7783F">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3C03E3AE"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4255F6" w14:textId="77777777" w:rsidR="007E22CB" w:rsidRDefault="007E22CB">
            <w:pPr>
              <w:pStyle w:val="TableText"/>
            </w:pPr>
          </w:p>
        </w:tc>
      </w:tr>
      <w:tr w:rsidR="007E22CB" w14:paraId="405EEF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FF0C9" w14:textId="77777777" w:rsidR="007E22CB" w:rsidRDefault="00B7783F">
            <w:pPr>
              <w:pStyle w:val="TableText"/>
            </w:pPr>
            <w:r>
              <w:t>ns=1;i=6083</w:t>
            </w:r>
          </w:p>
        </w:tc>
        <w:tc>
          <w:tcPr>
            <w:tcW w:w="2600" w:type="dxa"/>
            <w:tcBorders>
              <w:top w:val="single" w:sz="4" w:space="0" w:color="auto"/>
              <w:left w:val="single" w:sz="4" w:space="0" w:color="auto"/>
              <w:bottom w:val="single" w:sz="4" w:space="0" w:color="auto"/>
              <w:right w:val="single" w:sz="4" w:space="0" w:color="auto"/>
            </w:tcBorders>
          </w:tcPr>
          <w:p w14:paraId="4855317A" w14:textId="77777777" w:rsidR="007E22CB" w:rsidRDefault="00B7783F">
            <w:pPr>
              <w:pStyle w:val="TableText"/>
            </w:pPr>
            <w:r>
              <w:t>RunningToEmergencyStopped</w:t>
            </w:r>
          </w:p>
        </w:tc>
        <w:tc>
          <w:tcPr>
            <w:tcW w:w="1400" w:type="dxa"/>
            <w:tcBorders>
              <w:top w:val="single" w:sz="4" w:space="0" w:color="auto"/>
              <w:left w:val="single" w:sz="4" w:space="0" w:color="auto"/>
              <w:bottom w:val="single" w:sz="4" w:space="0" w:color="auto"/>
              <w:right w:val="single" w:sz="4" w:space="0" w:color="auto"/>
            </w:tcBorders>
          </w:tcPr>
          <w:p w14:paraId="0757E2BA"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1A19F09" w14:textId="77777777" w:rsidR="007E22CB" w:rsidRDefault="00B7783F">
            <w:pPr>
              <w:pStyle w:val="TableText"/>
            </w:pPr>
            <w:r>
              <w:t>Transition 'RunningToEmergencyStopped'.</w:t>
            </w:r>
          </w:p>
        </w:tc>
      </w:tr>
      <w:tr w:rsidR="007E22CB" w14:paraId="104A51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0BEDBF" w14:textId="77777777" w:rsidR="007E22CB" w:rsidRDefault="00B7783F">
            <w:pPr>
              <w:pStyle w:val="TableText"/>
            </w:pPr>
            <w:r>
              <w:t>ns=1;i=6084</w:t>
            </w:r>
          </w:p>
        </w:tc>
        <w:tc>
          <w:tcPr>
            <w:tcW w:w="2600" w:type="dxa"/>
            <w:tcBorders>
              <w:top w:val="single" w:sz="4" w:space="0" w:color="auto"/>
              <w:left w:val="single" w:sz="4" w:space="0" w:color="auto"/>
              <w:bottom w:val="single" w:sz="4" w:space="0" w:color="auto"/>
              <w:right w:val="single" w:sz="4" w:space="0" w:color="auto"/>
            </w:tcBorders>
          </w:tcPr>
          <w:p w14:paraId="05AC66EC" w14:textId="77777777" w:rsidR="007E22CB" w:rsidRDefault="00B7783F">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41F5177E"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93199B" w14:textId="77777777" w:rsidR="007E22CB" w:rsidRDefault="007E22CB">
            <w:pPr>
              <w:pStyle w:val="TableText"/>
            </w:pPr>
          </w:p>
        </w:tc>
      </w:tr>
      <w:tr w:rsidR="007E22CB" w14:paraId="02A090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26C2EC" w14:textId="77777777" w:rsidR="007E22CB" w:rsidRDefault="00B7783F">
            <w:pPr>
              <w:pStyle w:val="TableText"/>
            </w:pPr>
            <w:r>
              <w:t>ns=1;i=6085</w:t>
            </w:r>
          </w:p>
        </w:tc>
        <w:tc>
          <w:tcPr>
            <w:tcW w:w="2600" w:type="dxa"/>
            <w:tcBorders>
              <w:top w:val="single" w:sz="4" w:space="0" w:color="auto"/>
              <w:left w:val="single" w:sz="4" w:space="0" w:color="auto"/>
              <w:bottom w:val="single" w:sz="4" w:space="0" w:color="auto"/>
              <w:right w:val="single" w:sz="4" w:space="0" w:color="auto"/>
            </w:tcBorders>
          </w:tcPr>
          <w:p w14:paraId="00109C86" w14:textId="77777777" w:rsidR="007E22CB" w:rsidRDefault="00B7783F">
            <w:pPr>
              <w:pStyle w:val="TableText"/>
            </w:pPr>
            <w:r>
              <w:t>LoadedToEmergencyStopped</w:t>
            </w:r>
          </w:p>
        </w:tc>
        <w:tc>
          <w:tcPr>
            <w:tcW w:w="1400" w:type="dxa"/>
            <w:tcBorders>
              <w:top w:val="single" w:sz="4" w:space="0" w:color="auto"/>
              <w:left w:val="single" w:sz="4" w:space="0" w:color="auto"/>
              <w:bottom w:val="single" w:sz="4" w:space="0" w:color="auto"/>
              <w:right w:val="single" w:sz="4" w:space="0" w:color="auto"/>
            </w:tcBorders>
          </w:tcPr>
          <w:p w14:paraId="18516A6B"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66C4505" w14:textId="77777777" w:rsidR="007E22CB" w:rsidRDefault="00B7783F">
            <w:pPr>
              <w:pStyle w:val="TableText"/>
            </w:pPr>
            <w:r>
              <w:t>Transition 'LoadedToEmergencyStopped'.</w:t>
            </w:r>
          </w:p>
        </w:tc>
      </w:tr>
      <w:tr w:rsidR="007E22CB" w14:paraId="472DC0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C6E673" w14:textId="77777777" w:rsidR="007E22CB" w:rsidRDefault="00B7783F">
            <w:pPr>
              <w:pStyle w:val="TableText"/>
            </w:pPr>
            <w:r>
              <w:t>ns=1;i=6086</w:t>
            </w:r>
          </w:p>
        </w:tc>
        <w:tc>
          <w:tcPr>
            <w:tcW w:w="2600" w:type="dxa"/>
            <w:tcBorders>
              <w:top w:val="single" w:sz="4" w:space="0" w:color="auto"/>
              <w:left w:val="single" w:sz="4" w:space="0" w:color="auto"/>
              <w:bottom w:val="single" w:sz="4" w:space="0" w:color="auto"/>
              <w:right w:val="single" w:sz="4" w:space="0" w:color="auto"/>
            </w:tcBorders>
          </w:tcPr>
          <w:p w14:paraId="3D83BFF6" w14:textId="77777777" w:rsidR="007E22CB" w:rsidRDefault="00B7783F">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02681424"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D95F66" w14:textId="77777777" w:rsidR="007E22CB" w:rsidRDefault="007E22CB">
            <w:pPr>
              <w:pStyle w:val="TableText"/>
            </w:pPr>
          </w:p>
        </w:tc>
      </w:tr>
      <w:tr w:rsidR="007E22CB" w14:paraId="7D9E15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38DD4A" w14:textId="77777777" w:rsidR="007E22CB" w:rsidRDefault="00B7783F">
            <w:pPr>
              <w:pStyle w:val="TableText"/>
            </w:pPr>
            <w:r>
              <w:t>ns=1;i=6087</w:t>
            </w:r>
          </w:p>
        </w:tc>
        <w:tc>
          <w:tcPr>
            <w:tcW w:w="2600" w:type="dxa"/>
            <w:tcBorders>
              <w:top w:val="single" w:sz="4" w:space="0" w:color="auto"/>
              <w:left w:val="single" w:sz="4" w:space="0" w:color="auto"/>
              <w:bottom w:val="single" w:sz="4" w:space="0" w:color="auto"/>
              <w:right w:val="single" w:sz="4" w:space="0" w:color="auto"/>
            </w:tcBorders>
          </w:tcPr>
          <w:p w14:paraId="3D8E3A3F" w14:textId="77777777" w:rsidR="007E22CB" w:rsidRDefault="00B7783F">
            <w:pPr>
              <w:pStyle w:val="TableText"/>
            </w:pPr>
            <w:r>
              <w:t>ParalleledToEmergencyStopped</w:t>
            </w:r>
          </w:p>
        </w:tc>
        <w:tc>
          <w:tcPr>
            <w:tcW w:w="1400" w:type="dxa"/>
            <w:tcBorders>
              <w:top w:val="single" w:sz="4" w:space="0" w:color="auto"/>
              <w:left w:val="single" w:sz="4" w:space="0" w:color="auto"/>
              <w:bottom w:val="single" w:sz="4" w:space="0" w:color="auto"/>
              <w:right w:val="single" w:sz="4" w:space="0" w:color="auto"/>
            </w:tcBorders>
          </w:tcPr>
          <w:p w14:paraId="145D5EFA"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D11595C" w14:textId="77777777" w:rsidR="007E22CB" w:rsidRDefault="00B7783F">
            <w:pPr>
              <w:pStyle w:val="TableText"/>
            </w:pPr>
            <w:r>
              <w:t>Transition 'ParalleledToEmergencyStopped'.</w:t>
            </w:r>
          </w:p>
        </w:tc>
      </w:tr>
      <w:tr w:rsidR="007E22CB" w14:paraId="4EAAD2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B0C151" w14:textId="77777777" w:rsidR="007E22CB" w:rsidRDefault="00B7783F">
            <w:pPr>
              <w:pStyle w:val="TableText"/>
            </w:pPr>
            <w:r>
              <w:t>ns=1;i=6088</w:t>
            </w:r>
          </w:p>
        </w:tc>
        <w:tc>
          <w:tcPr>
            <w:tcW w:w="2600" w:type="dxa"/>
            <w:tcBorders>
              <w:top w:val="single" w:sz="4" w:space="0" w:color="auto"/>
              <w:left w:val="single" w:sz="4" w:space="0" w:color="auto"/>
              <w:bottom w:val="single" w:sz="4" w:space="0" w:color="auto"/>
              <w:right w:val="single" w:sz="4" w:space="0" w:color="auto"/>
            </w:tcBorders>
          </w:tcPr>
          <w:p w14:paraId="7BF515C4" w14:textId="77777777" w:rsidR="007E22CB" w:rsidRDefault="00B7783F">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0450FC23"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1E58EFA" w14:textId="77777777" w:rsidR="007E22CB" w:rsidRDefault="007E22CB">
            <w:pPr>
              <w:pStyle w:val="TableText"/>
            </w:pPr>
          </w:p>
        </w:tc>
      </w:tr>
      <w:tr w:rsidR="007E22CB" w14:paraId="4F614D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5A75DC" w14:textId="77777777" w:rsidR="007E22CB" w:rsidRDefault="00B7783F">
            <w:pPr>
              <w:pStyle w:val="TableText"/>
            </w:pPr>
            <w:r>
              <w:t>ns=1;i=6089</w:t>
            </w:r>
          </w:p>
        </w:tc>
        <w:tc>
          <w:tcPr>
            <w:tcW w:w="2600" w:type="dxa"/>
            <w:tcBorders>
              <w:top w:val="single" w:sz="4" w:space="0" w:color="auto"/>
              <w:left w:val="single" w:sz="4" w:space="0" w:color="auto"/>
              <w:bottom w:val="single" w:sz="4" w:space="0" w:color="auto"/>
              <w:right w:val="single" w:sz="4" w:space="0" w:color="auto"/>
            </w:tcBorders>
          </w:tcPr>
          <w:p w14:paraId="4B6827FA" w14:textId="77777777" w:rsidR="007E22CB" w:rsidRDefault="00B7783F">
            <w:pPr>
              <w:pStyle w:val="TableText"/>
            </w:pPr>
            <w:r>
              <w:t>EmergencyStoppedToOff</w:t>
            </w:r>
          </w:p>
        </w:tc>
        <w:tc>
          <w:tcPr>
            <w:tcW w:w="1400" w:type="dxa"/>
            <w:tcBorders>
              <w:top w:val="single" w:sz="4" w:space="0" w:color="auto"/>
              <w:left w:val="single" w:sz="4" w:space="0" w:color="auto"/>
              <w:bottom w:val="single" w:sz="4" w:space="0" w:color="auto"/>
              <w:right w:val="single" w:sz="4" w:space="0" w:color="auto"/>
            </w:tcBorders>
          </w:tcPr>
          <w:p w14:paraId="75D27E5B"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7464F6A" w14:textId="77777777" w:rsidR="007E22CB" w:rsidRDefault="00B7783F">
            <w:pPr>
              <w:pStyle w:val="TableText"/>
            </w:pPr>
            <w:r>
              <w:t>Transition 'EmergencyStoppedToOff'.</w:t>
            </w:r>
          </w:p>
        </w:tc>
      </w:tr>
      <w:tr w:rsidR="007E22CB" w14:paraId="7CDE50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F1B4F1" w14:textId="77777777" w:rsidR="007E22CB" w:rsidRDefault="00B7783F">
            <w:pPr>
              <w:pStyle w:val="TableText"/>
            </w:pPr>
            <w:r>
              <w:t>ns=1;i=6090</w:t>
            </w:r>
          </w:p>
        </w:tc>
        <w:tc>
          <w:tcPr>
            <w:tcW w:w="2600" w:type="dxa"/>
            <w:tcBorders>
              <w:top w:val="single" w:sz="4" w:space="0" w:color="auto"/>
              <w:left w:val="single" w:sz="4" w:space="0" w:color="auto"/>
              <w:bottom w:val="single" w:sz="4" w:space="0" w:color="auto"/>
              <w:right w:val="single" w:sz="4" w:space="0" w:color="auto"/>
            </w:tcBorders>
          </w:tcPr>
          <w:p w14:paraId="6DB75FBC" w14:textId="77777777" w:rsidR="007E22CB" w:rsidRDefault="00B7783F">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2EE09580"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D4200B" w14:textId="77777777" w:rsidR="007E22CB" w:rsidRDefault="007E22CB">
            <w:pPr>
              <w:pStyle w:val="TableText"/>
            </w:pPr>
          </w:p>
        </w:tc>
      </w:tr>
      <w:tr w:rsidR="007E22CB" w14:paraId="091C25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BBF2E3" w14:textId="77777777" w:rsidR="007E22CB" w:rsidRDefault="00B7783F">
            <w:pPr>
              <w:pStyle w:val="TableText"/>
            </w:pPr>
            <w:r>
              <w:t>ns=1;i=1010</w:t>
            </w:r>
          </w:p>
        </w:tc>
        <w:tc>
          <w:tcPr>
            <w:tcW w:w="2600" w:type="dxa"/>
            <w:tcBorders>
              <w:top w:val="single" w:sz="4" w:space="0" w:color="auto"/>
              <w:left w:val="single" w:sz="4" w:space="0" w:color="auto"/>
              <w:bottom w:val="single" w:sz="4" w:space="0" w:color="auto"/>
              <w:right w:val="single" w:sz="4" w:space="0" w:color="auto"/>
            </w:tcBorders>
          </w:tcPr>
          <w:p w14:paraId="0061E8FA" w14:textId="77777777" w:rsidR="007E22CB" w:rsidRDefault="00B7783F">
            <w:pPr>
              <w:pStyle w:val="TableText"/>
            </w:pPr>
            <w:r>
              <w:t>J1939DiagnosticInterfaceType</w:t>
            </w:r>
          </w:p>
        </w:tc>
        <w:tc>
          <w:tcPr>
            <w:tcW w:w="1400" w:type="dxa"/>
            <w:tcBorders>
              <w:top w:val="single" w:sz="4" w:space="0" w:color="auto"/>
              <w:left w:val="single" w:sz="4" w:space="0" w:color="auto"/>
              <w:bottom w:val="single" w:sz="4" w:space="0" w:color="auto"/>
              <w:right w:val="single" w:sz="4" w:space="0" w:color="auto"/>
            </w:tcBorders>
          </w:tcPr>
          <w:p w14:paraId="473371B2" w14:textId="77777777" w:rsidR="007E22CB" w:rsidRDefault="00B7783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B9DA052" w14:textId="77777777" w:rsidR="007E22CB" w:rsidRDefault="00B7783F">
            <w:pPr>
              <w:pStyle w:val="TableText"/>
            </w:pPr>
            <w:r>
              <w:t>The engine CAN bus / SAE J1939 diagnostic interface. Surfaces the network connection parameters, J1939 lamp status and active/previously-active diagnostic trouble codes reported by the engine ECU.</w:t>
            </w:r>
          </w:p>
        </w:tc>
      </w:tr>
      <w:tr w:rsidR="007E22CB" w14:paraId="57A2C8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33CA2" w14:textId="77777777" w:rsidR="007E22CB" w:rsidRDefault="00B7783F">
            <w:pPr>
              <w:pStyle w:val="TableText"/>
            </w:pPr>
            <w:r>
              <w:t>ns=1;i=6091</w:t>
            </w:r>
          </w:p>
        </w:tc>
        <w:tc>
          <w:tcPr>
            <w:tcW w:w="2600" w:type="dxa"/>
            <w:tcBorders>
              <w:top w:val="single" w:sz="4" w:space="0" w:color="auto"/>
              <w:left w:val="single" w:sz="4" w:space="0" w:color="auto"/>
              <w:bottom w:val="single" w:sz="4" w:space="0" w:color="auto"/>
              <w:right w:val="single" w:sz="4" w:space="0" w:color="auto"/>
            </w:tcBorders>
          </w:tcPr>
          <w:p w14:paraId="0399E2CE" w14:textId="77777777" w:rsidR="007E22CB" w:rsidRDefault="00B7783F">
            <w:pPr>
              <w:pStyle w:val="TableText"/>
            </w:pPr>
            <w:r>
              <w:t>ProtocolName</w:t>
            </w:r>
          </w:p>
        </w:tc>
        <w:tc>
          <w:tcPr>
            <w:tcW w:w="1400" w:type="dxa"/>
            <w:tcBorders>
              <w:top w:val="single" w:sz="4" w:space="0" w:color="auto"/>
              <w:left w:val="single" w:sz="4" w:space="0" w:color="auto"/>
              <w:bottom w:val="single" w:sz="4" w:space="0" w:color="auto"/>
              <w:right w:val="single" w:sz="4" w:space="0" w:color="auto"/>
            </w:tcBorders>
          </w:tcPr>
          <w:p w14:paraId="419EA50B"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2E7747" w14:textId="77777777" w:rsidR="007E22CB" w:rsidRDefault="00B7783F">
            <w:pPr>
              <w:pStyle w:val="TableText"/>
            </w:pPr>
            <w:r>
              <w:t>Name of the diagnostic protocol, e.g. 'SAE J1939'.</w:t>
            </w:r>
          </w:p>
        </w:tc>
      </w:tr>
      <w:tr w:rsidR="007E22CB" w14:paraId="3A307A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EAB57F" w14:textId="77777777" w:rsidR="007E22CB" w:rsidRDefault="00B7783F">
            <w:pPr>
              <w:pStyle w:val="TableText"/>
            </w:pPr>
            <w:r>
              <w:t>ns=1;i=6092</w:t>
            </w:r>
          </w:p>
        </w:tc>
        <w:tc>
          <w:tcPr>
            <w:tcW w:w="2600" w:type="dxa"/>
            <w:tcBorders>
              <w:top w:val="single" w:sz="4" w:space="0" w:color="auto"/>
              <w:left w:val="single" w:sz="4" w:space="0" w:color="auto"/>
              <w:bottom w:val="single" w:sz="4" w:space="0" w:color="auto"/>
              <w:right w:val="single" w:sz="4" w:space="0" w:color="auto"/>
            </w:tcBorders>
          </w:tcPr>
          <w:p w14:paraId="39419138" w14:textId="77777777" w:rsidR="007E22CB" w:rsidRDefault="00B7783F">
            <w:pPr>
              <w:pStyle w:val="TableText"/>
            </w:pPr>
            <w:r>
              <w:t>NetworkName</w:t>
            </w:r>
          </w:p>
        </w:tc>
        <w:tc>
          <w:tcPr>
            <w:tcW w:w="1400" w:type="dxa"/>
            <w:tcBorders>
              <w:top w:val="single" w:sz="4" w:space="0" w:color="auto"/>
              <w:left w:val="single" w:sz="4" w:space="0" w:color="auto"/>
              <w:bottom w:val="single" w:sz="4" w:space="0" w:color="auto"/>
              <w:right w:val="single" w:sz="4" w:space="0" w:color="auto"/>
            </w:tcBorders>
          </w:tcPr>
          <w:p w14:paraId="236CE125"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3060D14" w14:textId="77777777" w:rsidR="007E22CB" w:rsidRDefault="00B7783F">
            <w:pPr>
              <w:pStyle w:val="TableText"/>
            </w:pPr>
            <w:r>
              <w:t>Name/identifier of the CAN network (e.g. CAN0).</w:t>
            </w:r>
          </w:p>
        </w:tc>
      </w:tr>
      <w:tr w:rsidR="007E22CB" w14:paraId="2104DF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D59058" w14:textId="77777777" w:rsidR="007E22CB" w:rsidRDefault="00B7783F">
            <w:pPr>
              <w:pStyle w:val="TableText"/>
            </w:pPr>
            <w:r>
              <w:t>ns=1;i=6093</w:t>
            </w:r>
          </w:p>
        </w:tc>
        <w:tc>
          <w:tcPr>
            <w:tcW w:w="2600" w:type="dxa"/>
            <w:tcBorders>
              <w:top w:val="single" w:sz="4" w:space="0" w:color="auto"/>
              <w:left w:val="single" w:sz="4" w:space="0" w:color="auto"/>
              <w:bottom w:val="single" w:sz="4" w:space="0" w:color="auto"/>
              <w:right w:val="single" w:sz="4" w:space="0" w:color="auto"/>
            </w:tcBorders>
          </w:tcPr>
          <w:p w14:paraId="4C0F7DA0" w14:textId="77777777" w:rsidR="007E22CB" w:rsidRDefault="00B7783F">
            <w:pPr>
              <w:pStyle w:val="TableText"/>
            </w:pPr>
            <w:r>
              <w:t>SourceAddress</w:t>
            </w:r>
          </w:p>
        </w:tc>
        <w:tc>
          <w:tcPr>
            <w:tcW w:w="1400" w:type="dxa"/>
            <w:tcBorders>
              <w:top w:val="single" w:sz="4" w:space="0" w:color="auto"/>
              <w:left w:val="single" w:sz="4" w:space="0" w:color="auto"/>
              <w:bottom w:val="single" w:sz="4" w:space="0" w:color="auto"/>
              <w:right w:val="single" w:sz="4" w:space="0" w:color="auto"/>
            </w:tcBorders>
          </w:tcPr>
          <w:p w14:paraId="09532E22"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1D7B02" w14:textId="77777777" w:rsidR="007E22CB" w:rsidRDefault="00B7783F">
            <w:pPr>
              <w:pStyle w:val="TableText"/>
            </w:pPr>
            <w:r>
              <w:t>J1939 source address of the engine ECU.</w:t>
            </w:r>
          </w:p>
        </w:tc>
      </w:tr>
      <w:tr w:rsidR="007E22CB" w14:paraId="49F4A7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FD5C47" w14:textId="77777777" w:rsidR="007E22CB" w:rsidRDefault="00B7783F">
            <w:pPr>
              <w:pStyle w:val="TableText"/>
            </w:pPr>
            <w:r>
              <w:t>ns=1;i=6094</w:t>
            </w:r>
          </w:p>
        </w:tc>
        <w:tc>
          <w:tcPr>
            <w:tcW w:w="2600" w:type="dxa"/>
            <w:tcBorders>
              <w:top w:val="single" w:sz="4" w:space="0" w:color="auto"/>
              <w:left w:val="single" w:sz="4" w:space="0" w:color="auto"/>
              <w:bottom w:val="single" w:sz="4" w:space="0" w:color="auto"/>
              <w:right w:val="single" w:sz="4" w:space="0" w:color="auto"/>
            </w:tcBorders>
          </w:tcPr>
          <w:p w14:paraId="5CC9E24A" w14:textId="77777777" w:rsidR="007E22CB" w:rsidRDefault="00B7783F">
            <w:pPr>
              <w:pStyle w:val="TableText"/>
            </w:pPr>
            <w:r>
              <w:t>Baudrate</w:t>
            </w:r>
          </w:p>
        </w:tc>
        <w:tc>
          <w:tcPr>
            <w:tcW w:w="1400" w:type="dxa"/>
            <w:tcBorders>
              <w:top w:val="single" w:sz="4" w:space="0" w:color="auto"/>
              <w:left w:val="single" w:sz="4" w:space="0" w:color="auto"/>
              <w:bottom w:val="single" w:sz="4" w:space="0" w:color="auto"/>
              <w:right w:val="single" w:sz="4" w:space="0" w:color="auto"/>
            </w:tcBorders>
          </w:tcPr>
          <w:p w14:paraId="47FB0A32"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4C30DCA" w14:textId="77777777" w:rsidR="007E22CB" w:rsidRDefault="00B7783F">
            <w:pPr>
              <w:pStyle w:val="TableText"/>
            </w:pPr>
            <w:r>
              <w:t>CAN bit rate in bit/s (typically 250000 or 500000).</w:t>
            </w:r>
          </w:p>
        </w:tc>
      </w:tr>
      <w:tr w:rsidR="007E22CB" w14:paraId="29E96B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D9C7CB" w14:textId="77777777" w:rsidR="007E22CB" w:rsidRDefault="00B7783F">
            <w:pPr>
              <w:pStyle w:val="TableText"/>
            </w:pPr>
            <w:r>
              <w:t>ns=1;i=6095</w:t>
            </w:r>
          </w:p>
        </w:tc>
        <w:tc>
          <w:tcPr>
            <w:tcW w:w="2600" w:type="dxa"/>
            <w:tcBorders>
              <w:top w:val="single" w:sz="4" w:space="0" w:color="auto"/>
              <w:left w:val="single" w:sz="4" w:space="0" w:color="auto"/>
              <w:bottom w:val="single" w:sz="4" w:space="0" w:color="auto"/>
              <w:right w:val="single" w:sz="4" w:space="0" w:color="auto"/>
            </w:tcBorders>
          </w:tcPr>
          <w:p w14:paraId="42D29B26" w14:textId="77777777" w:rsidR="007E22CB" w:rsidRDefault="00B7783F">
            <w:pPr>
              <w:pStyle w:val="TableText"/>
            </w:pPr>
            <w:r>
              <w:t>BusState</w:t>
            </w:r>
          </w:p>
        </w:tc>
        <w:tc>
          <w:tcPr>
            <w:tcW w:w="1400" w:type="dxa"/>
            <w:tcBorders>
              <w:top w:val="single" w:sz="4" w:space="0" w:color="auto"/>
              <w:left w:val="single" w:sz="4" w:space="0" w:color="auto"/>
              <w:bottom w:val="single" w:sz="4" w:space="0" w:color="auto"/>
              <w:right w:val="single" w:sz="4" w:space="0" w:color="auto"/>
            </w:tcBorders>
          </w:tcPr>
          <w:p w14:paraId="2496E9EE"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99233B" w14:textId="77777777" w:rsidR="007E22CB" w:rsidRDefault="00B7783F">
            <w:pPr>
              <w:pStyle w:val="TableText"/>
            </w:pPr>
            <w:r>
              <w:t>State of the CAN bus interface.</w:t>
            </w:r>
          </w:p>
        </w:tc>
      </w:tr>
      <w:tr w:rsidR="007E22CB" w14:paraId="660D3E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BF522F" w14:textId="77777777" w:rsidR="007E22CB" w:rsidRDefault="00B7783F">
            <w:pPr>
              <w:pStyle w:val="TableText"/>
            </w:pPr>
            <w:r>
              <w:t>ns=1;i=6096</w:t>
            </w:r>
          </w:p>
        </w:tc>
        <w:tc>
          <w:tcPr>
            <w:tcW w:w="2600" w:type="dxa"/>
            <w:tcBorders>
              <w:top w:val="single" w:sz="4" w:space="0" w:color="auto"/>
              <w:left w:val="single" w:sz="4" w:space="0" w:color="auto"/>
              <w:bottom w:val="single" w:sz="4" w:space="0" w:color="auto"/>
              <w:right w:val="single" w:sz="4" w:space="0" w:color="auto"/>
            </w:tcBorders>
          </w:tcPr>
          <w:p w14:paraId="18C0D1AF" w14:textId="77777777" w:rsidR="007E22CB" w:rsidRDefault="00B7783F">
            <w:pPr>
              <w:pStyle w:val="TableText"/>
            </w:pPr>
            <w:r>
              <w:t>AmberWarningLamp</w:t>
            </w:r>
          </w:p>
        </w:tc>
        <w:tc>
          <w:tcPr>
            <w:tcW w:w="1400" w:type="dxa"/>
            <w:tcBorders>
              <w:top w:val="single" w:sz="4" w:space="0" w:color="auto"/>
              <w:left w:val="single" w:sz="4" w:space="0" w:color="auto"/>
              <w:bottom w:val="single" w:sz="4" w:space="0" w:color="auto"/>
              <w:right w:val="single" w:sz="4" w:space="0" w:color="auto"/>
            </w:tcBorders>
          </w:tcPr>
          <w:p w14:paraId="3838DCC0"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7971BC" w14:textId="77777777" w:rsidR="007E22CB" w:rsidRDefault="00B7783F">
            <w:pPr>
              <w:pStyle w:val="TableText"/>
            </w:pPr>
            <w:r>
              <w:t>J1939 DM1 amber warning lamp status.</w:t>
            </w:r>
          </w:p>
        </w:tc>
      </w:tr>
      <w:tr w:rsidR="007E22CB" w14:paraId="32393C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15ED3B" w14:textId="77777777" w:rsidR="007E22CB" w:rsidRDefault="00B7783F">
            <w:pPr>
              <w:pStyle w:val="TableText"/>
            </w:pPr>
            <w:r>
              <w:t>ns=1;i=6097</w:t>
            </w:r>
          </w:p>
        </w:tc>
        <w:tc>
          <w:tcPr>
            <w:tcW w:w="2600" w:type="dxa"/>
            <w:tcBorders>
              <w:top w:val="single" w:sz="4" w:space="0" w:color="auto"/>
              <w:left w:val="single" w:sz="4" w:space="0" w:color="auto"/>
              <w:bottom w:val="single" w:sz="4" w:space="0" w:color="auto"/>
              <w:right w:val="single" w:sz="4" w:space="0" w:color="auto"/>
            </w:tcBorders>
          </w:tcPr>
          <w:p w14:paraId="553AB777" w14:textId="77777777" w:rsidR="007E22CB" w:rsidRDefault="00B7783F">
            <w:pPr>
              <w:pStyle w:val="TableText"/>
            </w:pPr>
            <w:r>
              <w:t>RedStopLamp</w:t>
            </w:r>
          </w:p>
        </w:tc>
        <w:tc>
          <w:tcPr>
            <w:tcW w:w="1400" w:type="dxa"/>
            <w:tcBorders>
              <w:top w:val="single" w:sz="4" w:space="0" w:color="auto"/>
              <w:left w:val="single" w:sz="4" w:space="0" w:color="auto"/>
              <w:bottom w:val="single" w:sz="4" w:space="0" w:color="auto"/>
              <w:right w:val="single" w:sz="4" w:space="0" w:color="auto"/>
            </w:tcBorders>
          </w:tcPr>
          <w:p w14:paraId="489D3190"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833947" w14:textId="77777777" w:rsidR="007E22CB" w:rsidRDefault="00B7783F">
            <w:pPr>
              <w:pStyle w:val="TableText"/>
            </w:pPr>
            <w:r>
              <w:t>J1939 DM1 red stop lamp status.</w:t>
            </w:r>
          </w:p>
        </w:tc>
      </w:tr>
      <w:tr w:rsidR="007E22CB" w14:paraId="0BEFBB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C2723A" w14:textId="77777777" w:rsidR="007E22CB" w:rsidRDefault="00B7783F">
            <w:pPr>
              <w:pStyle w:val="TableText"/>
            </w:pPr>
            <w:r>
              <w:t>ns=1;i=6098</w:t>
            </w:r>
          </w:p>
        </w:tc>
        <w:tc>
          <w:tcPr>
            <w:tcW w:w="2600" w:type="dxa"/>
            <w:tcBorders>
              <w:top w:val="single" w:sz="4" w:space="0" w:color="auto"/>
              <w:left w:val="single" w:sz="4" w:space="0" w:color="auto"/>
              <w:bottom w:val="single" w:sz="4" w:space="0" w:color="auto"/>
              <w:right w:val="single" w:sz="4" w:space="0" w:color="auto"/>
            </w:tcBorders>
          </w:tcPr>
          <w:p w14:paraId="36A5064B" w14:textId="77777777" w:rsidR="007E22CB" w:rsidRDefault="00B7783F">
            <w:pPr>
              <w:pStyle w:val="TableText"/>
            </w:pPr>
            <w:r>
              <w:t>MalfunctionIndicatorLamp</w:t>
            </w:r>
          </w:p>
        </w:tc>
        <w:tc>
          <w:tcPr>
            <w:tcW w:w="1400" w:type="dxa"/>
            <w:tcBorders>
              <w:top w:val="single" w:sz="4" w:space="0" w:color="auto"/>
              <w:left w:val="single" w:sz="4" w:space="0" w:color="auto"/>
              <w:bottom w:val="single" w:sz="4" w:space="0" w:color="auto"/>
              <w:right w:val="single" w:sz="4" w:space="0" w:color="auto"/>
            </w:tcBorders>
          </w:tcPr>
          <w:p w14:paraId="73EF424F"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CFD373" w14:textId="77777777" w:rsidR="007E22CB" w:rsidRDefault="00B7783F">
            <w:pPr>
              <w:pStyle w:val="TableText"/>
            </w:pPr>
            <w:r>
              <w:t>J1939 DM1 malfunction indicator lamp status.</w:t>
            </w:r>
          </w:p>
        </w:tc>
      </w:tr>
      <w:tr w:rsidR="007E22CB" w14:paraId="3304E6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F00D67" w14:textId="77777777" w:rsidR="007E22CB" w:rsidRDefault="00B7783F">
            <w:pPr>
              <w:pStyle w:val="TableText"/>
            </w:pPr>
            <w:r>
              <w:t>ns=1;i=6099</w:t>
            </w:r>
          </w:p>
        </w:tc>
        <w:tc>
          <w:tcPr>
            <w:tcW w:w="2600" w:type="dxa"/>
            <w:tcBorders>
              <w:top w:val="single" w:sz="4" w:space="0" w:color="auto"/>
              <w:left w:val="single" w:sz="4" w:space="0" w:color="auto"/>
              <w:bottom w:val="single" w:sz="4" w:space="0" w:color="auto"/>
              <w:right w:val="single" w:sz="4" w:space="0" w:color="auto"/>
            </w:tcBorders>
          </w:tcPr>
          <w:p w14:paraId="423ED8E6" w14:textId="77777777" w:rsidR="007E22CB" w:rsidRDefault="00B7783F">
            <w:pPr>
              <w:pStyle w:val="TableText"/>
            </w:pPr>
            <w:r>
              <w:t>ProtectLamp</w:t>
            </w:r>
          </w:p>
        </w:tc>
        <w:tc>
          <w:tcPr>
            <w:tcW w:w="1400" w:type="dxa"/>
            <w:tcBorders>
              <w:top w:val="single" w:sz="4" w:space="0" w:color="auto"/>
              <w:left w:val="single" w:sz="4" w:space="0" w:color="auto"/>
              <w:bottom w:val="single" w:sz="4" w:space="0" w:color="auto"/>
              <w:right w:val="single" w:sz="4" w:space="0" w:color="auto"/>
            </w:tcBorders>
          </w:tcPr>
          <w:p w14:paraId="0013B70A"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61B90D" w14:textId="77777777" w:rsidR="007E22CB" w:rsidRDefault="00B7783F">
            <w:pPr>
              <w:pStyle w:val="TableText"/>
            </w:pPr>
            <w:r>
              <w:t>J1939 DM1 protect lamp status.</w:t>
            </w:r>
          </w:p>
        </w:tc>
      </w:tr>
      <w:tr w:rsidR="007E22CB" w14:paraId="57639E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1D5E8D" w14:textId="77777777" w:rsidR="007E22CB" w:rsidRDefault="00B7783F">
            <w:pPr>
              <w:pStyle w:val="TableText"/>
            </w:pPr>
            <w:r>
              <w:t>ns=1;i=6100</w:t>
            </w:r>
          </w:p>
        </w:tc>
        <w:tc>
          <w:tcPr>
            <w:tcW w:w="2600" w:type="dxa"/>
            <w:tcBorders>
              <w:top w:val="single" w:sz="4" w:space="0" w:color="auto"/>
              <w:left w:val="single" w:sz="4" w:space="0" w:color="auto"/>
              <w:bottom w:val="single" w:sz="4" w:space="0" w:color="auto"/>
              <w:right w:val="single" w:sz="4" w:space="0" w:color="auto"/>
            </w:tcBorders>
          </w:tcPr>
          <w:p w14:paraId="27C1202A" w14:textId="77777777" w:rsidR="007E22CB" w:rsidRDefault="00B7783F">
            <w:pPr>
              <w:pStyle w:val="TableText"/>
            </w:pPr>
            <w:r>
              <w:t>ActiveDiagnosticTroubleCodes</w:t>
            </w:r>
          </w:p>
        </w:tc>
        <w:tc>
          <w:tcPr>
            <w:tcW w:w="1400" w:type="dxa"/>
            <w:tcBorders>
              <w:top w:val="single" w:sz="4" w:space="0" w:color="auto"/>
              <w:left w:val="single" w:sz="4" w:space="0" w:color="auto"/>
              <w:bottom w:val="single" w:sz="4" w:space="0" w:color="auto"/>
              <w:right w:val="single" w:sz="4" w:space="0" w:color="auto"/>
            </w:tcBorders>
          </w:tcPr>
          <w:p w14:paraId="36FBB60A"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835BBF" w14:textId="77777777" w:rsidR="007E22CB" w:rsidRDefault="00B7783F">
            <w:pPr>
              <w:pStyle w:val="TableText"/>
            </w:pPr>
            <w:r>
              <w:t>Currently active DTCs (J1939 DM1).</w:t>
            </w:r>
          </w:p>
        </w:tc>
      </w:tr>
      <w:tr w:rsidR="007E22CB" w14:paraId="2C9B49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C3A456" w14:textId="77777777" w:rsidR="007E22CB" w:rsidRDefault="00B7783F">
            <w:pPr>
              <w:pStyle w:val="TableText"/>
            </w:pPr>
            <w:r>
              <w:lastRenderedPageBreak/>
              <w:t>ns=1;i=6101</w:t>
            </w:r>
          </w:p>
        </w:tc>
        <w:tc>
          <w:tcPr>
            <w:tcW w:w="2600" w:type="dxa"/>
            <w:tcBorders>
              <w:top w:val="single" w:sz="4" w:space="0" w:color="auto"/>
              <w:left w:val="single" w:sz="4" w:space="0" w:color="auto"/>
              <w:bottom w:val="single" w:sz="4" w:space="0" w:color="auto"/>
              <w:right w:val="single" w:sz="4" w:space="0" w:color="auto"/>
            </w:tcBorders>
          </w:tcPr>
          <w:p w14:paraId="23842DF1" w14:textId="77777777" w:rsidR="007E22CB" w:rsidRDefault="00B7783F">
            <w:pPr>
              <w:pStyle w:val="TableText"/>
            </w:pPr>
            <w:r>
              <w:t>PreviouslyActiveDiagnosticTroubleCodes</w:t>
            </w:r>
          </w:p>
        </w:tc>
        <w:tc>
          <w:tcPr>
            <w:tcW w:w="1400" w:type="dxa"/>
            <w:tcBorders>
              <w:top w:val="single" w:sz="4" w:space="0" w:color="auto"/>
              <w:left w:val="single" w:sz="4" w:space="0" w:color="auto"/>
              <w:bottom w:val="single" w:sz="4" w:space="0" w:color="auto"/>
              <w:right w:val="single" w:sz="4" w:space="0" w:color="auto"/>
            </w:tcBorders>
          </w:tcPr>
          <w:p w14:paraId="20E340F5"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3FB8A4" w14:textId="77777777" w:rsidR="007E22CB" w:rsidRDefault="00B7783F">
            <w:pPr>
              <w:pStyle w:val="TableText"/>
            </w:pPr>
            <w:r>
              <w:t>Previously active DTCs (J1939 DM2).</w:t>
            </w:r>
          </w:p>
        </w:tc>
      </w:tr>
      <w:tr w:rsidR="007E22CB" w14:paraId="01C77B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6F63C8" w14:textId="77777777" w:rsidR="007E22CB" w:rsidRDefault="00B7783F">
            <w:pPr>
              <w:pStyle w:val="TableText"/>
            </w:pPr>
            <w:r>
              <w:t>ns=1;i=6102</w:t>
            </w:r>
          </w:p>
        </w:tc>
        <w:tc>
          <w:tcPr>
            <w:tcW w:w="2600" w:type="dxa"/>
            <w:tcBorders>
              <w:top w:val="single" w:sz="4" w:space="0" w:color="auto"/>
              <w:left w:val="single" w:sz="4" w:space="0" w:color="auto"/>
              <w:bottom w:val="single" w:sz="4" w:space="0" w:color="auto"/>
              <w:right w:val="single" w:sz="4" w:space="0" w:color="auto"/>
            </w:tcBorders>
          </w:tcPr>
          <w:p w14:paraId="3853DE53" w14:textId="77777777" w:rsidR="007E22CB" w:rsidRDefault="00B7783F">
            <w:pPr>
              <w:pStyle w:val="TableText"/>
            </w:pPr>
            <w:r>
              <w:t>ClearPreviouslyActiveDtcs</w:t>
            </w:r>
          </w:p>
        </w:tc>
        <w:tc>
          <w:tcPr>
            <w:tcW w:w="1400" w:type="dxa"/>
            <w:tcBorders>
              <w:top w:val="single" w:sz="4" w:space="0" w:color="auto"/>
              <w:left w:val="single" w:sz="4" w:space="0" w:color="auto"/>
              <w:bottom w:val="single" w:sz="4" w:space="0" w:color="auto"/>
              <w:right w:val="single" w:sz="4" w:space="0" w:color="auto"/>
            </w:tcBorders>
          </w:tcPr>
          <w:p w14:paraId="0484FADC" w14:textId="77777777" w:rsidR="007E22CB" w:rsidRDefault="00B7783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C988231" w14:textId="77777777" w:rsidR="007E22CB" w:rsidRDefault="00B7783F">
            <w:pPr>
              <w:pStyle w:val="TableText"/>
            </w:pPr>
            <w:r>
              <w:t>Clear previously active diagnostic trouble codes (J1939 DM3/DM11).</w:t>
            </w:r>
          </w:p>
        </w:tc>
      </w:tr>
      <w:tr w:rsidR="007E22CB" w14:paraId="3B7ADC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D7C91C" w14:textId="77777777" w:rsidR="007E22CB" w:rsidRDefault="00B7783F">
            <w:pPr>
              <w:pStyle w:val="TableText"/>
            </w:pPr>
            <w:r>
              <w:t>ns=1;i=1018</w:t>
            </w:r>
          </w:p>
        </w:tc>
        <w:tc>
          <w:tcPr>
            <w:tcW w:w="2600" w:type="dxa"/>
            <w:tcBorders>
              <w:top w:val="single" w:sz="4" w:space="0" w:color="auto"/>
              <w:left w:val="single" w:sz="4" w:space="0" w:color="auto"/>
              <w:bottom w:val="single" w:sz="4" w:space="0" w:color="auto"/>
              <w:right w:val="single" w:sz="4" w:space="0" w:color="auto"/>
            </w:tcBorders>
          </w:tcPr>
          <w:p w14:paraId="5D4B2B50" w14:textId="77777777" w:rsidR="007E22CB" w:rsidRDefault="00B7783F">
            <w:pPr>
              <w:pStyle w:val="TableText"/>
            </w:pPr>
            <w:r>
              <w:t>ExhaustAftertreatmentType</w:t>
            </w:r>
          </w:p>
        </w:tc>
        <w:tc>
          <w:tcPr>
            <w:tcW w:w="1400" w:type="dxa"/>
            <w:tcBorders>
              <w:top w:val="single" w:sz="4" w:space="0" w:color="auto"/>
              <w:left w:val="single" w:sz="4" w:space="0" w:color="auto"/>
              <w:bottom w:val="single" w:sz="4" w:space="0" w:color="auto"/>
              <w:right w:val="single" w:sz="4" w:space="0" w:color="auto"/>
            </w:tcBorders>
          </w:tcPr>
          <w:p w14:paraId="27C97B60" w14:textId="77777777" w:rsidR="007E22CB" w:rsidRDefault="00B7783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78EC725" w14:textId="77777777" w:rsidR="007E22CB" w:rsidRDefault="00B7783F">
            <w:pPr>
              <w:pStyle w:val="TableText"/>
            </w:pPr>
            <w:r>
              <w:t>Exhaust aftertreatment subsystem (DPF/SCR/DEF) for Tier 4 / Stage V engines.</w:t>
            </w:r>
          </w:p>
        </w:tc>
      </w:tr>
      <w:tr w:rsidR="007E22CB" w14:paraId="0C9FF4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60E010" w14:textId="77777777" w:rsidR="007E22CB" w:rsidRDefault="00B7783F">
            <w:pPr>
              <w:pStyle w:val="TableText"/>
            </w:pPr>
            <w:r>
              <w:t>ns=1;i=6103</w:t>
            </w:r>
          </w:p>
        </w:tc>
        <w:tc>
          <w:tcPr>
            <w:tcW w:w="2600" w:type="dxa"/>
            <w:tcBorders>
              <w:top w:val="single" w:sz="4" w:space="0" w:color="auto"/>
              <w:left w:val="single" w:sz="4" w:space="0" w:color="auto"/>
              <w:bottom w:val="single" w:sz="4" w:space="0" w:color="auto"/>
              <w:right w:val="single" w:sz="4" w:space="0" w:color="auto"/>
            </w:tcBorders>
          </w:tcPr>
          <w:p w14:paraId="6680AAF7" w14:textId="77777777" w:rsidR="007E22CB" w:rsidRDefault="00B7783F">
            <w:pPr>
              <w:pStyle w:val="TableText"/>
            </w:pPr>
            <w:r>
              <w:t>AftertreatmentState</w:t>
            </w:r>
          </w:p>
        </w:tc>
        <w:tc>
          <w:tcPr>
            <w:tcW w:w="1400" w:type="dxa"/>
            <w:tcBorders>
              <w:top w:val="single" w:sz="4" w:space="0" w:color="auto"/>
              <w:left w:val="single" w:sz="4" w:space="0" w:color="auto"/>
              <w:bottom w:val="single" w:sz="4" w:space="0" w:color="auto"/>
              <w:right w:val="single" w:sz="4" w:space="0" w:color="auto"/>
            </w:tcBorders>
          </w:tcPr>
          <w:p w14:paraId="712BA7F5"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D7673A" w14:textId="77777777" w:rsidR="007E22CB" w:rsidRDefault="00B7783F">
            <w:pPr>
              <w:pStyle w:val="TableText"/>
            </w:pPr>
            <w:r>
              <w:t>State of the aftertreatment system.</w:t>
            </w:r>
          </w:p>
        </w:tc>
      </w:tr>
      <w:tr w:rsidR="007E22CB" w14:paraId="19B0E9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703FE6" w14:textId="77777777" w:rsidR="007E22CB" w:rsidRDefault="00B7783F">
            <w:pPr>
              <w:pStyle w:val="TableText"/>
            </w:pPr>
            <w:r>
              <w:t>ns=1;i=6104</w:t>
            </w:r>
          </w:p>
        </w:tc>
        <w:tc>
          <w:tcPr>
            <w:tcW w:w="2600" w:type="dxa"/>
            <w:tcBorders>
              <w:top w:val="single" w:sz="4" w:space="0" w:color="auto"/>
              <w:left w:val="single" w:sz="4" w:space="0" w:color="auto"/>
              <w:bottom w:val="single" w:sz="4" w:space="0" w:color="auto"/>
              <w:right w:val="single" w:sz="4" w:space="0" w:color="auto"/>
            </w:tcBorders>
          </w:tcPr>
          <w:p w14:paraId="40506001" w14:textId="77777777" w:rsidR="007E22CB" w:rsidRDefault="00B7783F">
            <w:pPr>
              <w:pStyle w:val="TableText"/>
            </w:pPr>
            <w:r>
              <w:t>DefLevel</w:t>
            </w:r>
          </w:p>
        </w:tc>
        <w:tc>
          <w:tcPr>
            <w:tcW w:w="1400" w:type="dxa"/>
            <w:tcBorders>
              <w:top w:val="single" w:sz="4" w:space="0" w:color="auto"/>
              <w:left w:val="single" w:sz="4" w:space="0" w:color="auto"/>
              <w:bottom w:val="single" w:sz="4" w:space="0" w:color="auto"/>
              <w:right w:val="single" w:sz="4" w:space="0" w:color="auto"/>
            </w:tcBorders>
          </w:tcPr>
          <w:p w14:paraId="667FCD2B"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EEDD69" w14:textId="77777777" w:rsidR="007E22CB" w:rsidRDefault="00B7783F">
            <w:pPr>
              <w:pStyle w:val="TableText"/>
            </w:pPr>
            <w:r>
              <w:t>Diesel Exhaust Fluid tank level. SAE J1939 SPN 1761. EngineeringUnits: %.</w:t>
            </w:r>
          </w:p>
        </w:tc>
      </w:tr>
      <w:tr w:rsidR="007E22CB" w14:paraId="2D100B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F9A91D" w14:textId="77777777" w:rsidR="007E22CB" w:rsidRDefault="00B7783F">
            <w:pPr>
              <w:pStyle w:val="TableText"/>
            </w:pPr>
            <w:r>
              <w:t>ns=1;i=6105</w:t>
            </w:r>
          </w:p>
        </w:tc>
        <w:tc>
          <w:tcPr>
            <w:tcW w:w="2600" w:type="dxa"/>
            <w:tcBorders>
              <w:top w:val="single" w:sz="4" w:space="0" w:color="auto"/>
              <w:left w:val="single" w:sz="4" w:space="0" w:color="auto"/>
              <w:bottom w:val="single" w:sz="4" w:space="0" w:color="auto"/>
              <w:right w:val="single" w:sz="4" w:space="0" w:color="auto"/>
            </w:tcBorders>
          </w:tcPr>
          <w:p w14:paraId="2ED9956D"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C4652E8"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E78617" w14:textId="77777777" w:rsidR="007E22CB" w:rsidRDefault="007E22CB">
            <w:pPr>
              <w:pStyle w:val="TableText"/>
            </w:pPr>
          </w:p>
        </w:tc>
      </w:tr>
      <w:tr w:rsidR="007E22CB" w14:paraId="0BF2E3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8D8459" w14:textId="77777777" w:rsidR="007E22CB" w:rsidRDefault="00B7783F">
            <w:pPr>
              <w:pStyle w:val="TableText"/>
            </w:pPr>
            <w:r>
              <w:t>ns=1;i=6106</w:t>
            </w:r>
          </w:p>
        </w:tc>
        <w:tc>
          <w:tcPr>
            <w:tcW w:w="2600" w:type="dxa"/>
            <w:tcBorders>
              <w:top w:val="single" w:sz="4" w:space="0" w:color="auto"/>
              <w:left w:val="single" w:sz="4" w:space="0" w:color="auto"/>
              <w:bottom w:val="single" w:sz="4" w:space="0" w:color="auto"/>
              <w:right w:val="single" w:sz="4" w:space="0" w:color="auto"/>
            </w:tcBorders>
          </w:tcPr>
          <w:p w14:paraId="5F1B3734" w14:textId="77777777" w:rsidR="007E22CB" w:rsidRDefault="00B7783F">
            <w:pPr>
              <w:pStyle w:val="TableText"/>
            </w:pPr>
            <w:r>
              <w:t>DefTemperature</w:t>
            </w:r>
          </w:p>
        </w:tc>
        <w:tc>
          <w:tcPr>
            <w:tcW w:w="1400" w:type="dxa"/>
            <w:tcBorders>
              <w:top w:val="single" w:sz="4" w:space="0" w:color="auto"/>
              <w:left w:val="single" w:sz="4" w:space="0" w:color="auto"/>
              <w:bottom w:val="single" w:sz="4" w:space="0" w:color="auto"/>
              <w:right w:val="single" w:sz="4" w:space="0" w:color="auto"/>
            </w:tcBorders>
          </w:tcPr>
          <w:p w14:paraId="32219CCF"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897FA6" w14:textId="77777777" w:rsidR="007E22CB" w:rsidRDefault="00B7783F">
            <w:pPr>
              <w:pStyle w:val="TableText"/>
            </w:pPr>
            <w:r>
              <w:t>DEF tank temperature. SAE J1939 SPN 3031. EngineeringUnits: degC.</w:t>
            </w:r>
          </w:p>
        </w:tc>
      </w:tr>
      <w:tr w:rsidR="007E22CB" w14:paraId="3A446B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203A59" w14:textId="77777777" w:rsidR="007E22CB" w:rsidRDefault="00B7783F">
            <w:pPr>
              <w:pStyle w:val="TableText"/>
            </w:pPr>
            <w:r>
              <w:t>ns=1;i=6107</w:t>
            </w:r>
          </w:p>
        </w:tc>
        <w:tc>
          <w:tcPr>
            <w:tcW w:w="2600" w:type="dxa"/>
            <w:tcBorders>
              <w:top w:val="single" w:sz="4" w:space="0" w:color="auto"/>
              <w:left w:val="single" w:sz="4" w:space="0" w:color="auto"/>
              <w:bottom w:val="single" w:sz="4" w:space="0" w:color="auto"/>
              <w:right w:val="single" w:sz="4" w:space="0" w:color="auto"/>
            </w:tcBorders>
          </w:tcPr>
          <w:p w14:paraId="6F6B23F9"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C4FF7C6"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E159F2" w14:textId="77777777" w:rsidR="007E22CB" w:rsidRDefault="007E22CB">
            <w:pPr>
              <w:pStyle w:val="TableText"/>
            </w:pPr>
          </w:p>
        </w:tc>
      </w:tr>
      <w:tr w:rsidR="007E22CB" w14:paraId="7CB44C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EAB3AE" w14:textId="77777777" w:rsidR="007E22CB" w:rsidRDefault="00B7783F">
            <w:pPr>
              <w:pStyle w:val="TableText"/>
            </w:pPr>
            <w:r>
              <w:t>ns=1;i=6108</w:t>
            </w:r>
          </w:p>
        </w:tc>
        <w:tc>
          <w:tcPr>
            <w:tcW w:w="2600" w:type="dxa"/>
            <w:tcBorders>
              <w:top w:val="single" w:sz="4" w:space="0" w:color="auto"/>
              <w:left w:val="single" w:sz="4" w:space="0" w:color="auto"/>
              <w:bottom w:val="single" w:sz="4" w:space="0" w:color="auto"/>
              <w:right w:val="single" w:sz="4" w:space="0" w:color="auto"/>
            </w:tcBorders>
          </w:tcPr>
          <w:p w14:paraId="5FFC1577" w14:textId="77777777" w:rsidR="007E22CB" w:rsidRDefault="00B7783F">
            <w:pPr>
              <w:pStyle w:val="TableText"/>
            </w:pPr>
            <w:r>
              <w:t>DefQuality</w:t>
            </w:r>
          </w:p>
        </w:tc>
        <w:tc>
          <w:tcPr>
            <w:tcW w:w="1400" w:type="dxa"/>
            <w:tcBorders>
              <w:top w:val="single" w:sz="4" w:space="0" w:color="auto"/>
              <w:left w:val="single" w:sz="4" w:space="0" w:color="auto"/>
              <w:bottom w:val="single" w:sz="4" w:space="0" w:color="auto"/>
              <w:right w:val="single" w:sz="4" w:space="0" w:color="auto"/>
            </w:tcBorders>
          </w:tcPr>
          <w:p w14:paraId="64D06ECA"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371F30" w14:textId="77777777" w:rsidR="007E22CB" w:rsidRDefault="00B7783F">
            <w:pPr>
              <w:pStyle w:val="TableText"/>
            </w:pPr>
            <w:r>
              <w:t>DEF concentration/quality. SAE J1939 SPN 3364. EngineeringUnits: %.</w:t>
            </w:r>
          </w:p>
        </w:tc>
      </w:tr>
      <w:tr w:rsidR="007E22CB" w14:paraId="106FDF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DB4F16" w14:textId="77777777" w:rsidR="007E22CB" w:rsidRDefault="00B7783F">
            <w:pPr>
              <w:pStyle w:val="TableText"/>
            </w:pPr>
            <w:r>
              <w:t>ns=1;i=6109</w:t>
            </w:r>
          </w:p>
        </w:tc>
        <w:tc>
          <w:tcPr>
            <w:tcW w:w="2600" w:type="dxa"/>
            <w:tcBorders>
              <w:top w:val="single" w:sz="4" w:space="0" w:color="auto"/>
              <w:left w:val="single" w:sz="4" w:space="0" w:color="auto"/>
              <w:bottom w:val="single" w:sz="4" w:space="0" w:color="auto"/>
              <w:right w:val="single" w:sz="4" w:space="0" w:color="auto"/>
            </w:tcBorders>
          </w:tcPr>
          <w:p w14:paraId="1775D8D6"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F0C350E"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5C0D1D" w14:textId="77777777" w:rsidR="007E22CB" w:rsidRDefault="007E22CB">
            <w:pPr>
              <w:pStyle w:val="TableText"/>
            </w:pPr>
          </w:p>
        </w:tc>
      </w:tr>
      <w:tr w:rsidR="007E22CB" w14:paraId="4B28DA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E80798" w14:textId="77777777" w:rsidR="007E22CB" w:rsidRDefault="00B7783F">
            <w:pPr>
              <w:pStyle w:val="TableText"/>
            </w:pPr>
            <w:r>
              <w:t>ns=1;i=6110</w:t>
            </w:r>
          </w:p>
        </w:tc>
        <w:tc>
          <w:tcPr>
            <w:tcW w:w="2600" w:type="dxa"/>
            <w:tcBorders>
              <w:top w:val="single" w:sz="4" w:space="0" w:color="auto"/>
              <w:left w:val="single" w:sz="4" w:space="0" w:color="auto"/>
              <w:bottom w:val="single" w:sz="4" w:space="0" w:color="auto"/>
              <w:right w:val="single" w:sz="4" w:space="0" w:color="auto"/>
            </w:tcBorders>
          </w:tcPr>
          <w:p w14:paraId="16781E33" w14:textId="77777777" w:rsidR="007E22CB" w:rsidRDefault="00B7783F">
            <w:pPr>
              <w:pStyle w:val="TableText"/>
            </w:pPr>
            <w:r>
              <w:t>DpfSootLoad</w:t>
            </w:r>
          </w:p>
        </w:tc>
        <w:tc>
          <w:tcPr>
            <w:tcW w:w="1400" w:type="dxa"/>
            <w:tcBorders>
              <w:top w:val="single" w:sz="4" w:space="0" w:color="auto"/>
              <w:left w:val="single" w:sz="4" w:space="0" w:color="auto"/>
              <w:bottom w:val="single" w:sz="4" w:space="0" w:color="auto"/>
              <w:right w:val="single" w:sz="4" w:space="0" w:color="auto"/>
            </w:tcBorders>
          </w:tcPr>
          <w:p w14:paraId="192B450D"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04B1E1" w14:textId="77777777" w:rsidR="007E22CB" w:rsidRDefault="00B7783F">
            <w:pPr>
              <w:pStyle w:val="TableText"/>
            </w:pPr>
            <w:r>
              <w:t>Diesel particulate filter soot load. SAE J1939 SPN 3719. EngineeringUnits: %.</w:t>
            </w:r>
          </w:p>
        </w:tc>
      </w:tr>
      <w:tr w:rsidR="007E22CB" w14:paraId="6A267B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4EACAD" w14:textId="77777777" w:rsidR="007E22CB" w:rsidRDefault="00B7783F">
            <w:pPr>
              <w:pStyle w:val="TableText"/>
            </w:pPr>
            <w:r>
              <w:t>ns=1;i=6111</w:t>
            </w:r>
          </w:p>
        </w:tc>
        <w:tc>
          <w:tcPr>
            <w:tcW w:w="2600" w:type="dxa"/>
            <w:tcBorders>
              <w:top w:val="single" w:sz="4" w:space="0" w:color="auto"/>
              <w:left w:val="single" w:sz="4" w:space="0" w:color="auto"/>
              <w:bottom w:val="single" w:sz="4" w:space="0" w:color="auto"/>
              <w:right w:val="single" w:sz="4" w:space="0" w:color="auto"/>
            </w:tcBorders>
          </w:tcPr>
          <w:p w14:paraId="5A436933"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727A935"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9354BB" w14:textId="77777777" w:rsidR="007E22CB" w:rsidRDefault="007E22CB">
            <w:pPr>
              <w:pStyle w:val="TableText"/>
            </w:pPr>
          </w:p>
        </w:tc>
      </w:tr>
      <w:tr w:rsidR="007E22CB" w14:paraId="2E021D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4F4C53" w14:textId="77777777" w:rsidR="007E22CB" w:rsidRDefault="00B7783F">
            <w:pPr>
              <w:pStyle w:val="TableText"/>
            </w:pPr>
            <w:r>
              <w:t>ns=1;i=6112</w:t>
            </w:r>
          </w:p>
        </w:tc>
        <w:tc>
          <w:tcPr>
            <w:tcW w:w="2600" w:type="dxa"/>
            <w:tcBorders>
              <w:top w:val="single" w:sz="4" w:space="0" w:color="auto"/>
              <w:left w:val="single" w:sz="4" w:space="0" w:color="auto"/>
              <w:bottom w:val="single" w:sz="4" w:space="0" w:color="auto"/>
              <w:right w:val="single" w:sz="4" w:space="0" w:color="auto"/>
            </w:tcBorders>
          </w:tcPr>
          <w:p w14:paraId="3A2FFF18" w14:textId="77777777" w:rsidR="007E22CB" w:rsidRDefault="00B7783F">
            <w:pPr>
              <w:pStyle w:val="TableText"/>
            </w:pPr>
            <w:r>
              <w:t>DpfAshLoad</w:t>
            </w:r>
          </w:p>
        </w:tc>
        <w:tc>
          <w:tcPr>
            <w:tcW w:w="1400" w:type="dxa"/>
            <w:tcBorders>
              <w:top w:val="single" w:sz="4" w:space="0" w:color="auto"/>
              <w:left w:val="single" w:sz="4" w:space="0" w:color="auto"/>
              <w:bottom w:val="single" w:sz="4" w:space="0" w:color="auto"/>
              <w:right w:val="single" w:sz="4" w:space="0" w:color="auto"/>
            </w:tcBorders>
          </w:tcPr>
          <w:p w14:paraId="5E5A079F"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E338AD" w14:textId="77777777" w:rsidR="007E22CB" w:rsidRDefault="00B7783F">
            <w:pPr>
              <w:pStyle w:val="TableText"/>
            </w:pPr>
            <w:r>
              <w:t>Diesel particulate filter ash load. SAE J1939 SPN 3720. EngineeringUnits: %.</w:t>
            </w:r>
          </w:p>
        </w:tc>
      </w:tr>
      <w:tr w:rsidR="007E22CB" w14:paraId="09176F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3219AE" w14:textId="77777777" w:rsidR="007E22CB" w:rsidRDefault="00B7783F">
            <w:pPr>
              <w:pStyle w:val="TableText"/>
            </w:pPr>
            <w:r>
              <w:t>ns=1;i=6113</w:t>
            </w:r>
          </w:p>
        </w:tc>
        <w:tc>
          <w:tcPr>
            <w:tcW w:w="2600" w:type="dxa"/>
            <w:tcBorders>
              <w:top w:val="single" w:sz="4" w:space="0" w:color="auto"/>
              <w:left w:val="single" w:sz="4" w:space="0" w:color="auto"/>
              <w:bottom w:val="single" w:sz="4" w:space="0" w:color="auto"/>
              <w:right w:val="single" w:sz="4" w:space="0" w:color="auto"/>
            </w:tcBorders>
          </w:tcPr>
          <w:p w14:paraId="770FF6CF"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A7C51CB"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5AB67B" w14:textId="77777777" w:rsidR="007E22CB" w:rsidRDefault="007E22CB">
            <w:pPr>
              <w:pStyle w:val="TableText"/>
            </w:pPr>
          </w:p>
        </w:tc>
      </w:tr>
      <w:tr w:rsidR="007E22CB" w14:paraId="53ED60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1B04F6" w14:textId="77777777" w:rsidR="007E22CB" w:rsidRDefault="00B7783F">
            <w:pPr>
              <w:pStyle w:val="TableText"/>
            </w:pPr>
            <w:r>
              <w:t>ns=1;i=6114</w:t>
            </w:r>
          </w:p>
        </w:tc>
        <w:tc>
          <w:tcPr>
            <w:tcW w:w="2600" w:type="dxa"/>
            <w:tcBorders>
              <w:top w:val="single" w:sz="4" w:space="0" w:color="auto"/>
              <w:left w:val="single" w:sz="4" w:space="0" w:color="auto"/>
              <w:bottom w:val="single" w:sz="4" w:space="0" w:color="auto"/>
              <w:right w:val="single" w:sz="4" w:space="0" w:color="auto"/>
            </w:tcBorders>
          </w:tcPr>
          <w:p w14:paraId="1E9A3313" w14:textId="77777777" w:rsidR="007E22CB" w:rsidRDefault="00B7783F">
            <w:pPr>
              <w:pStyle w:val="TableText"/>
            </w:pPr>
            <w:r>
              <w:t>ExhaustGasTemperature</w:t>
            </w:r>
          </w:p>
        </w:tc>
        <w:tc>
          <w:tcPr>
            <w:tcW w:w="1400" w:type="dxa"/>
            <w:tcBorders>
              <w:top w:val="single" w:sz="4" w:space="0" w:color="auto"/>
              <w:left w:val="single" w:sz="4" w:space="0" w:color="auto"/>
              <w:bottom w:val="single" w:sz="4" w:space="0" w:color="auto"/>
              <w:right w:val="single" w:sz="4" w:space="0" w:color="auto"/>
            </w:tcBorders>
          </w:tcPr>
          <w:p w14:paraId="1CA63459"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330902" w14:textId="77777777" w:rsidR="007E22CB" w:rsidRDefault="00B7783F">
            <w:pPr>
              <w:pStyle w:val="TableText"/>
            </w:pPr>
            <w:r>
              <w:t>Exhaust gas temperature. SAE J1939 SPN 173. EngineeringUnits: degC.</w:t>
            </w:r>
          </w:p>
        </w:tc>
      </w:tr>
      <w:tr w:rsidR="007E22CB" w14:paraId="3001A9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AC3DB6" w14:textId="77777777" w:rsidR="007E22CB" w:rsidRDefault="00B7783F">
            <w:pPr>
              <w:pStyle w:val="TableText"/>
            </w:pPr>
            <w:r>
              <w:t>ns=1;i=6115</w:t>
            </w:r>
          </w:p>
        </w:tc>
        <w:tc>
          <w:tcPr>
            <w:tcW w:w="2600" w:type="dxa"/>
            <w:tcBorders>
              <w:top w:val="single" w:sz="4" w:space="0" w:color="auto"/>
              <w:left w:val="single" w:sz="4" w:space="0" w:color="auto"/>
              <w:bottom w:val="single" w:sz="4" w:space="0" w:color="auto"/>
              <w:right w:val="single" w:sz="4" w:space="0" w:color="auto"/>
            </w:tcBorders>
          </w:tcPr>
          <w:p w14:paraId="6EC8523F"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60820A4"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D900D4" w14:textId="77777777" w:rsidR="007E22CB" w:rsidRDefault="007E22CB">
            <w:pPr>
              <w:pStyle w:val="TableText"/>
            </w:pPr>
          </w:p>
        </w:tc>
      </w:tr>
      <w:tr w:rsidR="007E22CB" w14:paraId="62E52D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C79741" w14:textId="77777777" w:rsidR="007E22CB" w:rsidRDefault="00B7783F">
            <w:pPr>
              <w:pStyle w:val="TableText"/>
            </w:pPr>
            <w:r>
              <w:t>ns=1;i=6116</w:t>
            </w:r>
          </w:p>
        </w:tc>
        <w:tc>
          <w:tcPr>
            <w:tcW w:w="2600" w:type="dxa"/>
            <w:tcBorders>
              <w:top w:val="single" w:sz="4" w:space="0" w:color="auto"/>
              <w:left w:val="single" w:sz="4" w:space="0" w:color="auto"/>
              <w:bottom w:val="single" w:sz="4" w:space="0" w:color="auto"/>
              <w:right w:val="single" w:sz="4" w:space="0" w:color="auto"/>
            </w:tcBorders>
          </w:tcPr>
          <w:p w14:paraId="660274A0" w14:textId="77777777" w:rsidR="007E22CB" w:rsidRDefault="00B7783F">
            <w:pPr>
              <w:pStyle w:val="TableText"/>
            </w:pPr>
            <w:r>
              <w:t>RegenerationRequired</w:t>
            </w:r>
          </w:p>
        </w:tc>
        <w:tc>
          <w:tcPr>
            <w:tcW w:w="1400" w:type="dxa"/>
            <w:tcBorders>
              <w:top w:val="single" w:sz="4" w:space="0" w:color="auto"/>
              <w:left w:val="single" w:sz="4" w:space="0" w:color="auto"/>
              <w:bottom w:val="single" w:sz="4" w:space="0" w:color="auto"/>
              <w:right w:val="single" w:sz="4" w:space="0" w:color="auto"/>
            </w:tcBorders>
          </w:tcPr>
          <w:p w14:paraId="0740FA11"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2C60CC8" w14:textId="77777777" w:rsidR="007E22CB" w:rsidRDefault="00B7783F">
            <w:pPr>
              <w:pStyle w:val="TableText"/>
            </w:pPr>
            <w:r>
              <w:t>A DPF regeneration is required.</w:t>
            </w:r>
          </w:p>
        </w:tc>
      </w:tr>
      <w:tr w:rsidR="007E22CB" w14:paraId="3F00A7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18D11B" w14:textId="77777777" w:rsidR="007E22CB" w:rsidRDefault="00B7783F">
            <w:pPr>
              <w:pStyle w:val="TableText"/>
            </w:pPr>
            <w:r>
              <w:t>ns=1;i=6117</w:t>
            </w:r>
          </w:p>
        </w:tc>
        <w:tc>
          <w:tcPr>
            <w:tcW w:w="2600" w:type="dxa"/>
            <w:tcBorders>
              <w:top w:val="single" w:sz="4" w:space="0" w:color="auto"/>
              <w:left w:val="single" w:sz="4" w:space="0" w:color="auto"/>
              <w:bottom w:val="single" w:sz="4" w:space="0" w:color="auto"/>
              <w:right w:val="single" w:sz="4" w:space="0" w:color="auto"/>
            </w:tcBorders>
          </w:tcPr>
          <w:p w14:paraId="0C1AAEAF" w14:textId="77777777" w:rsidR="007E22CB" w:rsidRDefault="00B7783F">
            <w:pPr>
              <w:pStyle w:val="TableText"/>
            </w:pPr>
            <w:r>
              <w:t>RegenerationInhibited</w:t>
            </w:r>
          </w:p>
        </w:tc>
        <w:tc>
          <w:tcPr>
            <w:tcW w:w="1400" w:type="dxa"/>
            <w:tcBorders>
              <w:top w:val="single" w:sz="4" w:space="0" w:color="auto"/>
              <w:left w:val="single" w:sz="4" w:space="0" w:color="auto"/>
              <w:bottom w:val="single" w:sz="4" w:space="0" w:color="auto"/>
              <w:right w:val="single" w:sz="4" w:space="0" w:color="auto"/>
            </w:tcBorders>
          </w:tcPr>
          <w:p w14:paraId="76AC3A0D"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83BF3B1" w14:textId="77777777" w:rsidR="007E22CB" w:rsidRDefault="00B7783F">
            <w:pPr>
              <w:pStyle w:val="TableText"/>
            </w:pPr>
            <w:r>
              <w:t>DPF regeneration is currently inhibited.</w:t>
            </w:r>
          </w:p>
        </w:tc>
      </w:tr>
      <w:tr w:rsidR="007E22CB" w14:paraId="1C92B2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2A20FA" w14:textId="77777777" w:rsidR="007E22CB" w:rsidRDefault="00B7783F">
            <w:pPr>
              <w:pStyle w:val="TableText"/>
            </w:pPr>
            <w:r>
              <w:t>ns=1;i=6118</w:t>
            </w:r>
          </w:p>
        </w:tc>
        <w:tc>
          <w:tcPr>
            <w:tcW w:w="2600" w:type="dxa"/>
            <w:tcBorders>
              <w:top w:val="single" w:sz="4" w:space="0" w:color="auto"/>
              <w:left w:val="single" w:sz="4" w:space="0" w:color="auto"/>
              <w:bottom w:val="single" w:sz="4" w:space="0" w:color="auto"/>
              <w:right w:val="single" w:sz="4" w:space="0" w:color="auto"/>
            </w:tcBorders>
          </w:tcPr>
          <w:p w14:paraId="463FD77C" w14:textId="77777777" w:rsidR="007E22CB" w:rsidRDefault="00B7783F">
            <w:pPr>
              <w:pStyle w:val="TableText"/>
            </w:pPr>
            <w:r>
              <w:t>InitiateRegeneration</w:t>
            </w:r>
          </w:p>
        </w:tc>
        <w:tc>
          <w:tcPr>
            <w:tcW w:w="1400" w:type="dxa"/>
            <w:tcBorders>
              <w:top w:val="single" w:sz="4" w:space="0" w:color="auto"/>
              <w:left w:val="single" w:sz="4" w:space="0" w:color="auto"/>
              <w:bottom w:val="single" w:sz="4" w:space="0" w:color="auto"/>
              <w:right w:val="single" w:sz="4" w:space="0" w:color="auto"/>
            </w:tcBorders>
          </w:tcPr>
          <w:p w14:paraId="1A3A8086" w14:textId="77777777" w:rsidR="007E22CB" w:rsidRDefault="00B7783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1614B4D" w14:textId="77777777" w:rsidR="007E22CB" w:rsidRDefault="00B7783F">
            <w:pPr>
              <w:pStyle w:val="TableText"/>
            </w:pPr>
            <w:r>
              <w:t>Request a manual DPF regeneration.</w:t>
            </w:r>
          </w:p>
        </w:tc>
      </w:tr>
      <w:tr w:rsidR="007E22CB" w14:paraId="37231A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E11BB0" w14:textId="77777777" w:rsidR="007E22CB" w:rsidRDefault="00B7783F">
            <w:pPr>
              <w:pStyle w:val="TableText"/>
            </w:pPr>
            <w:r>
              <w:t>ns=1;i=6119</w:t>
            </w:r>
          </w:p>
        </w:tc>
        <w:tc>
          <w:tcPr>
            <w:tcW w:w="2600" w:type="dxa"/>
            <w:tcBorders>
              <w:top w:val="single" w:sz="4" w:space="0" w:color="auto"/>
              <w:left w:val="single" w:sz="4" w:space="0" w:color="auto"/>
              <w:bottom w:val="single" w:sz="4" w:space="0" w:color="auto"/>
              <w:right w:val="single" w:sz="4" w:space="0" w:color="auto"/>
            </w:tcBorders>
          </w:tcPr>
          <w:p w14:paraId="50F00CE6" w14:textId="77777777" w:rsidR="007E22CB" w:rsidRDefault="00B7783F">
            <w:pPr>
              <w:pStyle w:val="TableText"/>
            </w:pPr>
            <w:r>
              <w:t>InhibitRegeneration</w:t>
            </w:r>
          </w:p>
        </w:tc>
        <w:tc>
          <w:tcPr>
            <w:tcW w:w="1400" w:type="dxa"/>
            <w:tcBorders>
              <w:top w:val="single" w:sz="4" w:space="0" w:color="auto"/>
              <w:left w:val="single" w:sz="4" w:space="0" w:color="auto"/>
              <w:bottom w:val="single" w:sz="4" w:space="0" w:color="auto"/>
              <w:right w:val="single" w:sz="4" w:space="0" w:color="auto"/>
            </w:tcBorders>
          </w:tcPr>
          <w:p w14:paraId="242BA4DB" w14:textId="77777777" w:rsidR="007E22CB" w:rsidRDefault="00B7783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9601C1B" w14:textId="77777777" w:rsidR="007E22CB" w:rsidRDefault="00B7783F">
            <w:pPr>
              <w:pStyle w:val="TableText"/>
            </w:pPr>
            <w:r>
              <w:t>Enable or disable the inhibit of automatic regeneration.</w:t>
            </w:r>
          </w:p>
        </w:tc>
      </w:tr>
      <w:tr w:rsidR="007E22CB" w14:paraId="3E8C90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C1CF75" w14:textId="77777777" w:rsidR="007E22CB" w:rsidRDefault="00B7783F">
            <w:pPr>
              <w:pStyle w:val="TableText"/>
            </w:pPr>
            <w:r>
              <w:t>ns=1;i=6120</w:t>
            </w:r>
          </w:p>
        </w:tc>
        <w:tc>
          <w:tcPr>
            <w:tcW w:w="2600" w:type="dxa"/>
            <w:tcBorders>
              <w:top w:val="single" w:sz="4" w:space="0" w:color="auto"/>
              <w:left w:val="single" w:sz="4" w:space="0" w:color="auto"/>
              <w:bottom w:val="single" w:sz="4" w:space="0" w:color="auto"/>
              <w:right w:val="single" w:sz="4" w:space="0" w:color="auto"/>
            </w:tcBorders>
          </w:tcPr>
          <w:p w14:paraId="1E409917" w14:textId="77777777" w:rsidR="007E22CB" w:rsidRDefault="00B7783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F3DDC2D"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34757F" w14:textId="77777777" w:rsidR="007E22CB" w:rsidRDefault="007E22CB">
            <w:pPr>
              <w:pStyle w:val="TableText"/>
            </w:pPr>
          </w:p>
        </w:tc>
      </w:tr>
      <w:tr w:rsidR="007E22CB" w14:paraId="55A981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8EB424" w14:textId="77777777" w:rsidR="007E22CB" w:rsidRDefault="00B7783F">
            <w:pPr>
              <w:pStyle w:val="TableText"/>
            </w:pPr>
            <w:r>
              <w:t>ns=1;i=1002</w:t>
            </w:r>
          </w:p>
        </w:tc>
        <w:tc>
          <w:tcPr>
            <w:tcW w:w="2600" w:type="dxa"/>
            <w:tcBorders>
              <w:top w:val="single" w:sz="4" w:space="0" w:color="auto"/>
              <w:left w:val="single" w:sz="4" w:space="0" w:color="auto"/>
              <w:bottom w:val="single" w:sz="4" w:space="0" w:color="auto"/>
              <w:right w:val="single" w:sz="4" w:space="0" w:color="auto"/>
            </w:tcBorders>
          </w:tcPr>
          <w:p w14:paraId="4AA1A889" w14:textId="77777777" w:rsidR="007E22CB" w:rsidRDefault="00B7783F">
            <w:pPr>
              <w:pStyle w:val="TableText"/>
            </w:pPr>
            <w:r>
              <w:t>EngineType</w:t>
            </w:r>
          </w:p>
        </w:tc>
        <w:tc>
          <w:tcPr>
            <w:tcW w:w="1400" w:type="dxa"/>
            <w:tcBorders>
              <w:top w:val="single" w:sz="4" w:space="0" w:color="auto"/>
              <w:left w:val="single" w:sz="4" w:space="0" w:color="auto"/>
              <w:bottom w:val="single" w:sz="4" w:space="0" w:color="auto"/>
              <w:right w:val="single" w:sz="4" w:space="0" w:color="auto"/>
            </w:tcBorders>
          </w:tcPr>
          <w:p w14:paraId="36CB7958" w14:textId="77777777" w:rsidR="007E22CB" w:rsidRDefault="00B7783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6FAFC30" w14:textId="77777777" w:rsidR="007E22CB" w:rsidRDefault="00B7783F">
            <w:pPr>
              <w:pStyle w:val="TableText"/>
            </w:pPr>
            <w:r>
              <w:t>The prime-mover engine of a generator set. Exposes engine telemetry, typically obtained over the CAN bus / SAE J1939 interface, and identification.</w:t>
            </w:r>
          </w:p>
        </w:tc>
      </w:tr>
      <w:tr w:rsidR="007E22CB" w14:paraId="7B12D5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D5F63A" w14:textId="77777777" w:rsidR="007E22CB" w:rsidRDefault="00B7783F">
            <w:pPr>
              <w:pStyle w:val="TableText"/>
            </w:pPr>
            <w:r>
              <w:t>ns=1;i=6121</w:t>
            </w:r>
          </w:p>
        </w:tc>
        <w:tc>
          <w:tcPr>
            <w:tcW w:w="2600" w:type="dxa"/>
            <w:tcBorders>
              <w:top w:val="single" w:sz="4" w:space="0" w:color="auto"/>
              <w:left w:val="single" w:sz="4" w:space="0" w:color="auto"/>
              <w:bottom w:val="single" w:sz="4" w:space="0" w:color="auto"/>
              <w:right w:val="single" w:sz="4" w:space="0" w:color="auto"/>
            </w:tcBorders>
          </w:tcPr>
          <w:p w14:paraId="4553F68C" w14:textId="77777777" w:rsidR="007E22CB" w:rsidRDefault="00B7783F">
            <w:pPr>
              <w:pStyle w:val="TableText"/>
            </w:pPr>
            <w:r>
              <w:t>Speed</w:t>
            </w:r>
          </w:p>
        </w:tc>
        <w:tc>
          <w:tcPr>
            <w:tcW w:w="1400" w:type="dxa"/>
            <w:tcBorders>
              <w:top w:val="single" w:sz="4" w:space="0" w:color="auto"/>
              <w:left w:val="single" w:sz="4" w:space="0" w:color="auto"/>
              <w:bottom w:val="single" w:sz="4" w:space="0" w:color="auto"/>
              <w:right w:val="single" w:sz="4" w:space="0" w:color="auto"/>
            </w:tcBorders>
          </w:tcPr>
          <w:p w14:paraId="41262CC8"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90B8EA" w14:textId="77777777" w:rsidR="007E22CB" w:rsidRDefault="00B7783F">
            <w:pPr>
              <w:pStyle w:val="TableText"/>
            </w:pPr>
            <w:r>
              <w:t>Engine speed. SAE J1939 SPN 190. EngineeringUnits: rpm.</w:t>
            </w:r>
          </w:p>
        </w:tc>
      </w:tr>
      <w:tr w:rsidR="007E22CB" w14:paraId="66EF35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84513B" w14:textId="77777777" w:rsidR="007E22CB" w:rsidRDefault="00B7783F">
            <w:pPr>
              <w:pStyle w:val="TableText"/>
            </w:pPr>
            <w:r>
              <w:t>ns=1;i=6122</w:t>
            </w:r>
          </w:p>
        </w:tc>
        <w:tc>
          <w:tcPr>
            <w:tcW w:w="2600" w:type="dxa"/>
            <w:tcBorders>
              <w:top w:val="single" w:sz="4" w:space="0" w:color="auto"/>
              <w:left w:val="single" w:sz="4" w:space="0" w:color="auto"/>
              <w:bottom w:val="single" w:sz="4" w:space="0" w:color="auto"/>
              <w:right w:val="single" w:sz="4" w:space="0" w:color="auto"/>
            </w:tcBorders>
          </w:tcPr>
          <w:p w14:paraId="1B2D0181"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89F66C4"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63629D3" w14:textId="77777777" w:rsidR="007E22CB" w:rsidRDefault="007E22CB">
            <w:pPr>
              <w:pStyle w:val="TableText"/>
            </w:pPr>
          </w:p>
        </w:tc>
      </w:tr>
      <w:tr w:rsidR="007E22CB" w14:paraId="0F65A4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D52228" w14:textId="77777777" w:rsidR="007E22CB" w:rsidRDefault="00B7783F">
            <w:pPr>
              <w:pStyle w:val="TableText"/>
            </w:pPr>
            <w:r>
              <w:t>ns=1;i=6123</w:t>
            </w:r>
          </w:p>
        </w:tc>
        <w:tc>
          <w:tcPr>
            <w:tcW w:w="2600" w:type="dxa"/>
            <w:tcBorders>
              <w:top w:val="single" w:sz="4" w:space="0" w:color="auto"/>
              <w:left w:val="single" w:sz="4" w:space="0" w:color="auto"/>
              <w:bottom w:val="single" w:sz="4" w:space="0" w:color="auto"/>
              <w:right w:val="single" w:sz="4" w:space="0" w:color="auto"/>
            </w:tcBorders>
          </w:tcPr>
          <w:p w14:paraId="688C07BC" w14:textId="77777777" w:rsidR="007E22CB" w:rsidRDefault="00B7783F">
            <w:pPr>
              <w:pStyle w:val="TableText"/>
            </w:pPr>
            <w:r>
              <w:t>PercentLoad</w:t>
            </w:r>
          </w:p>
        </w:tc>
        <w:tc>
          <w:tcPr>
            <w:tcW w:w="1400" w:type="dxa"/>
            <w:tcBorders>
              <w:top w:val="single" w:sz="4" w:space="0" w:color="auto"/>
              <w:left w:val="single" w:sz="4" w:space="0" w:color="auto"/>
              <w:bottom w:val="single" w:sz="4" w:space="0" w:color="auto"/>
              <w:right w:val="single" w:sz="4" w:space="0" w:color="auto"/>
            </w:tcBorders>
          </w:tcPr>
          <w:p w14:paraId="5F11A1C5"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277F7AE" w14:textId="77777777" w:rsidR="007E22CB" w:rsidRDefault="00B7783F">
            <w:pPr>
              <w:pStyle w:val="TableText"/>
            </w:pPr>
            <w:r>
              <w:t>Engine percent load at current speed. SAE J1939 SPN 92. EngineeringUnits: %.</w:t>
            </w:r>
          </w:p>
        </w:tc>
      </w:tr>
      <w:tr w:rsidR="007E22CB" w14:paraId="702552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5FF2BB" w14:textId="77777777" w:rsidR="007E22CB" w:rsidRDefault="00B7783F">
            <w:pPr>
              <w:pStyle w:val="TableText"/>
            </w:pPr>
            <w:r>
              <w:t>ns=1;i=6124</w:t>
            </w:r>
          </w:p>
        </w:tc>
        <w:tc>
          <w:tcPr>
            <w:tcW w:w="2600" w:type="dxa"/>
            <w:tcBorders>
              <w:top w:val="single" w:sz="4" w:space="0" w:color="auto"/>
              <w:left w:val="single" w:sz="4" w:space="0" w:color="auto"/>
              <w:bottom w:val="single" w:sz="4" w:space="0" w:color="auto"/>
              <w:right w:val="single" w:sz="4" w:space="0" w:color="auto"/>
            </w:tcBorders>
          </w:tcPr>
          <w:p w14:paraId="00EFD371"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B8F51EC"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46833C" w14:textId="77777777" w:rsidR="007E22CB" w:rsidRDefault="007E22CB">
            <w:pPr>
              <w:pStyle w:val="TableText"/>
            </w:pPr>
          </w:p>
        </w:tc>
      </w:tr>
      <w:tr w:rsidR="007E22CB" w14:paraId="68B4CC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CC7618" w14:textId="77777777" w:rsidR="007E22CB" w:rsidRDefault="00B7783F">
            <w:pPr>
              <w:pStyle w:val="TableText"/>
            </w:pPr>
            <w:r>
              <w:t>ns=1;i=6125</w:t>
            </w:r>
          </w:p>
        </w:tc>
        <w:tc>
          <w:tcPr>
            <w:tcW w:w="2600" w:type="dxa"/>
            <w:tcBorders>
              <w:top w:val="single" w:sz="4" w:space="0" w:color="auto"/>
              <w:left w:val="single" w:sz="4" w:space="0" w:color="auto"/>
              <w:bottom w:val="single" w:sz="4" w:space="0" w:color="auto"/>
              <w:right w:val="single" w:sz="4" w:space="0" w:color="auto"/>
            </w:tcBorders>
          </w:tcPr>
          <w:p w14:paraId="58DB5E7E" w14:textId="77777777" w:rsidR="007E22CB" w:rsidRDefault="00B7783F">
            <w:pPr>
              <w:pStyle w:val="TableText"/>
            </w:pPr>
            <w:r>
              <w:t>PercentTorque</w:t>
            </w:r>
          </w:p>
        </w:tc>
        <w:tc>
          <w:tcPr>
            <w:tcW w:w="1400" w:type="dxa"/>
            <w:tcBorders>
              <w:top w:val="single" w:sz="4" w:space="0" w:color="auto"/>
              <w:left w:val="single" w:sz="4" w:space="0" w:color="auto"/>
              <w:bottom w:val="single" w:sz="4" w:space="0" w:color="auto"/>
              <w:right w:val="single" w:sz="4" w:space="0" w:color="auto"/>
            </w:tcBorders>
          </w:tcPr>
          <w:p w14:paraId="72C4F790"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5A4FD1" w14:textId="77777777" w:rsidR="007E22CB" w:rsidRDefault="00B7783F">
            <w:pPr>
              <w:pStyle w:val="TableText"/>
            </w:pPr>
            <w:r>
              <w:t>Actual engine percent torque. SAE J1939 SPN 513. EngineeringUnits: %.</w:t>
            </w:r>
          </w:p>
        </w:tc>
      </w:tr>
      <w:tr w:rsidR="007E22CB" w14:paraId="18D3B9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09F6F2" w14:textId="77777777" w:rsidR="007E22CB" w:rsidRDefault="00B7783F">
            <w:pPr>
              <w:pStyle w:val="TableText"/>
            </w:pPr>
            <w:r>
              <w:t>ns=1;i=6126</w:t>
            </w:r>
          </w:p>
        </w:tc>
        <w:tc>
          <w:tcPr>
            <w:tcW w:w="2600" w:type="dxa"/>
            <w:tcBorders>
              <w:top w:val="single" w:sz="4" w:space="0" w:color="auto"/>
              <w:left w:val="single" w:sz="4" w:space="0" w:color="auto"/>
              <w:bottom w:val="single" w:sz="4" w:space="0" w:color="auto"/>
              <w:right w:val="single" w:sz="4" w:space="0" w:color="auto"/>
            </w:tcBorders>
          </w:tcPr>
          <w:p w14:paraId="485393E1"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95D0338"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514514" w14:textId="77777777" w:rsidR="007E22CB" w:rsidRDefault="007E22CB">
            <w:pPr>
              <w:pStyle w:val="TableText"/>
            </w:pPr>
          </w:p>
        </w:tc>
      </w:tr>
      <w:tr w:rsidR="007E22CB" w14:paraId="2FF828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823349" w14:textId="77777777" w:rsidR="007E22CB" w:rsidRDefault="00B7783F">
            <w:pPr>
              <w:pStyle w:val="TableText"/>
            </w:pPr>
            <w:r>
              <w:t>ns=1;i=6127</w:t>
            </w:r>
          </w:p>
        </w:tc>
        <w:tc>
          <w:tcPr>
            <w:tcW w:w="2600" w:type="dxa"/>
            <w:tcBorders>
              <w:top w:val="single" w:sz="4" w:space="0" w:color="auto"/>
              <w:left w:val="single" w:sz="4" w:space="0" w:color="auto"/>
              <w:bottom w:val="single" w:sz="4" w:space="0" w:color="auto"/>
              <w:right w:val="single" w:sz="4" w:space="0" w:color="auto"/>
            </w:tcBorders>
          </w:tcPr>
          <w:p w14:paraId="56F641EC" w14:textId="77777777" w:rsidR="007E22CB" w:rsidRDefault="00B7783F">
            <w:pPr>
              <w:pStyle w:val="TableText"/>
            </w:pPr>
            <w:r>
              <w:t>OilPressure</w:t>
            </w:r>
          </w:p>
        </w:tc>
        <w:tc>
          <w:tcPr>
            <w:tcW w:w="1400" w:type="dxa"/>
            <w:tcBorders>
              <w:top w:val="single" w:sz="4" w:space="0" w:color="auto"/>
              <w:left w:val="single" w:sz="4" w:space="0" w:color="auto"/>
              <w:bottom w:val="single" w:sz="4" w:space="0" w:color="auto"/>
              <w:right w:val="single" w:sz="4" w:space="0" w:color="auto"/>
            </w:tcBorders>
          </w:tcPr>
          <w:p w14:paraId="404BE2BC"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4624A2" w14:textId="77777777" w:rsidR="007E22CB" w:rsidRDefault="00B7783F">
            <w:pPr>
              <w:pStyle w:val="TableText"/>
            </w:pPr>
            <w:r>
              <w:t>Engine oil pressure. SAE J1939 SPN 100. EngineeringUnits: kPa.</w:t>
            </w:r>
          </w:p>
        </w:tc>
      </w:tr>
      <w:tr w:rsidR="007E22CB" w14:paraId="45D4A4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3B70CB" w14:textId="77777777" w:rsidR="007E22CB" w:rsidRDefault="00B7783F">
            <w:pPr>
              <w:pStyle w:val="TableText"/>
            </w:pPr>
            <w:r>
              <w:t>ns=1;i=6128</w:t>
            </w:r>
          </w:p>
        </w:tc>
        <w:tc>
          <w:tcPr>
            <w:tcW w:w="2600" w:type="dxa"/>
            <w:tcBorders>
              <w:top w:val="single" w:sz="4" w:space="0" w:color="auto"/>
              <w:left w:val="single" w:sz="4" w:space="0" w:color="auto"/>
              <w:bottom w:val="single" w:sz="4" w:space="0" w:color="auto"/>
              <w:right w:val="single" w:sz="4" w:space="0" w:color="auto"/>
            </w:tcBorders>
          </w:tcPr>
          <w:p w14:paraId="29630074"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6151A69"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A317CC" w14:textId="77777777" w:rsidR="007E22CB" w:rsidRDefault="007E22CB">
            <w:pPr>
              <w:pStyle w:val="TableText"/>
            </w:pPr>
          </w:p>
        </w:tc>
      </w:tr>
      <w:tr w:rsidR="007E22CB" w14:paraId="40C61E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C824AB" w14:textId="77777777" w:rsidR="007E22CB" w:rsidRDefault="00B7783F">
            <w:pPr>
              <w:pStyle w:val="TableText"/>
            </w:pPr>
            <w:r>
              <w:t>ns=1;i=6129</w:t>
            </w:r>
          </w:p>
        </w:tc>
        <w:tc>
          <w:tcPr>
            <w:tcW w:w="2600" w:type="dxa"/>
            <w:tcBorders>
              <w:top w:val="single" w:sz="4" w:space="0" w:color="auto"/>
              <w:left w:val="single" w:sz="4" w:space="0" w:color="auto"/>
              <w:bottom w:val="single" w:sz="4" w:space="0" w:color="auto"/>
              <w:right w:val="single" w:sz="4" w:space="0" w:color="auto"/>
            </w:tcBorders>
          </w:tcPr>
          <w:p w14:paraId="5E33754F" w14:textId="77777777" w:rsidR="007E22CB" w:rsidRDefault="00B7783F">
            <w:pPr>
              <w:pStyle w:val="TableText"/>
            </w:pPr>
            <w:r>
              <w:t>OilTemperature</w:t>
            </w:r>
          </w:p>
        </w:tc>
        <w:tc>
          <w:tcPr>
            <w:tcW w:w="1400" w:type="dxa"/>
            <w:tcBorders>
              <w:top w:val="single" w:sz="4" w:space="0" w:color="auto"/>
              <w:left w:val="single" w:sz="4" w:space="0" w:color="auto"/>
              <w:bottom w:val="single" w:sz="4" w:space="0" w:color="auto"/>
              <w:right w:val="single" w:sz="4" w:space="0" w:color="auto"/>
            </w:tcBorders>
          </w:tcPr>
          <w:p w14:paraId="77283296"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298AFE" w14:textId="77777777" w:rsidR="007E22CB" w:rsidRDefault="00B7783F">
            <w:pPr>
              <w:pStyle w:val="TableText"/>
            </w:pPr>
            <w:r>
              <w:t>Engine oil temperature. SAE J1939 SPN 175. EngineeringUnits: degC.</w:t>
            </w:r>
          </w:p>
        </w:tc>
      </w:tr>
      <w:tr w:rsidR="007E22CB" w14:paraId="016148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946623" w14:textId="77777777" w:rsidR="007E22CB" w:rsidRDefault="00B7783F">
            <w:pPr>
              <w:pStyle w:val="TableText"/>
            </w:pPr>
            <w:r>
              <w:t>ns=1;i=6130</w:t>
            </w:r>
          </w:p>
        </w:tc>
        <w:tc>
          <w:tcPr>
            <w:tcW w:w="2600" w:type="dxa"/>
            <w:tcBorders>
              <w:top w:val="single" w:sz="4" w:space="0" w:color="auto"/>
              <w:left w:val="single" w:sz="4" w:space="0" w:color="auto"/>
              <w:bottom w:val="single" w:sz="4" w:space="0" w:color="auto"/>
              <w:right w:val="single" w:sz="4" w:space="0" w:color="auto"/>
            </w:tcBorders>
          </w:tcPr>
          <w:p w14:paraId="571F0D87"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D56D273"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D480E2" w14:textId="77777777" w:rsidR="007E22CB" w:rsidRDefault="007E22CB">
            <w:pPr>
              <w:pStyle w:val="TableText"/>
            </w:pPr>
          </w:p>
        </w:tc>
      </w:tr>
      <w:tr w:rsidR="007E22CB" w14:paraId="708C81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2CED63" w14:textId="77777777" w:rsidR="007E22CB" w:rsidRDefault="00B7783F">
            <w:pPr>
              <w:pStyle w:val="TableText"/>
            </w:pPr>
            <w:r>
              <w:t>ns=1;i=6131</w:t>
            </w:r>
          </w:p>
        </w:tc>
        <w:tc>
          <w:tcPr>
            <w:tcW w:w="2600" w:type="dxa"/>
            <w:tcBorders>
              <w:top w:val="single" w:sz="4" w:space="0" w:color="auto"/>
              <w:left w:val="single" w:sz="4" w:space="0" w:color="auto"/>
              <w:bottom w:val="single" w:sz="4" w:space="0" w:color="auto"/>
              <w:right w:val="single" w:sz="4" w:space="0" w:color="auto"/>
            </w:tcBorders>
          </w:tcPr>
          <w:p w14:paraId="329BA3B7" w14:textId="77777777" w:rsidR="007E22CB" w:rsidRDefault="00B7783F">
            <w:pPr>
              <w:pStyle w:val="TableText"/>
            </w:pPr>
            <w:r>
              <w:t>CoolantTemperature</w:t>
            </w:r>
          </w:p>
        </w:tc>
        <w:tc>
          <w:tcPr>
            <w:tcW w:w="1400" w:type="dxa"/>
            <w:tcBorders>
              <w:top w:val="single" w:sz="4" w:space="0" w:color="auto"/>
              <w:left w:val="single" w:sz="4" w:space="0" w:color="auto"/>
              <w:bottom w:val="single" w:sz="4" w:space="0" w:color="auto"/>
              <w:right w:val="single" w:sz="4" w:space="0" w:color="auto"/>
            </w:tcBorders>
          </w:tcPr>
          <w:p w14:paraId="17E48407"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A9C8E3" w14:textId="77777777" w:rsidR="007E22CB" w:rsidRDefault="00B7783F">
            <w:pPr>
              <w:pStyle w:val="TableText"/>
            </w:pPr>
            <w:r>
              <w:t>Engine coolant temperature. SAE J1939 SPN 110. EngineeringUnits: degC.</w:t>
            </w:r>
          </w:p>
        </w:tc>
      </w:tr>
      <w:tr w:rsidR="007E22CB" w14:paraId="5CFBDF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4FC859" w14:textId="77777777" w:rsidR="007E22CB" w:rsidRDefault="00B7783F">
            <w:pPr>
              <w:pStyle w:val="TableText"/>
            </w:pPr>
            <w:r>
              <w:t>ns=1;i=6132</w:t>
            </w:r>
          </w:p>
        </w:tc>
        <w:tc>
          <w:tcPr>
            <w:tcW w:w="2600" w:type="dxa"/>
            <w:tcBorders>
              <w:top w:val="single" w:sz="4" w:space="0" w:color="auto"/>
              <w:left w:val="single" w:sz="4" w:space="0" w:color="auto"/>
              <w:bottom w:val="single" w:sz="4" w:space="0" w:color="auto"/>
              <w:right w:val="single" w:sz="4" w:space="0" w:color="auto"/>
            </w:tcBorders>
          </w:tcPr>
          <w:p w14:paraId="64C5E834"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76A05FC"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744805" w14:textId="77777777" w:rsidR="007E22CB" w:rsidRDefault="007E22CB">
            <w:pPr>
              <w:pStyle w:val="TableText"/>
            </w:pPr>
          </w:p>
        </w:tc>
      </w:tr>
      <w:tr w:rsidR="007E22CB" w14:paraId="15D0F0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C78796" w14:textId="77777777" w:rsidR="007E22CB" w:rsidRDefault="00B7783F">
            <w:pPr>
              <w:pStyle w:val="TableText"/>
            </w:pPr>
            <w:r>
              <w:t>ns=1;i=6133</w:t>
            </w:r>
          </w:p>
        </w:tc>
        <w:tc>
          <w:tcPr>
            <w:tcW w:w="2600" w:type="dxa"/>
            <w:tcBorders>
              <w:top w:val="single" w:sz="4" w:space="0" w:color="auto"/>
              <w:left w:val="single" w:sz="4" w:space="0" w:color="auto"/>
              <w:bottom w:val="single" w:sz="4" w:space="0" w:color="auto"/>
              <w:right w:val="single" w:sz="4" w:space="0" w:color="auto"/>
            </w:tcBorders>
          </w:tcPr>
          <w:p w14:paraId="12A953B8" w14:textId="77777777" w:rsidR="007E22CB" w:rsidRDefault="00B7783F">
            <w:pPr>
              <w:pStyle w:val="TableText"/>
            </w:pPr>
            <w:r>
              <w:t>CoolantPressure</w:t>
            </w:r>
          </w:p>
        </w:tc>
        <w:tc>
          <w:tcPr>
            <w:tcW w:w="1400" w:type="dxa"/>
            <w:tcBorders>
              <w:top w:val="single" w:sz="4" w:space="0" w:color="auto"/>
              <w:left w:val="single" w:sz="4" w:space="0" w:color="auto"/>
              <w:bottom w:val="single" w:sz="4" w:space="0" w:color="auto"/>
              <w:right w:val="single" w:sz="4" w:space="0" w:color="auto"/>
            </w:tcBorders>
          </w:tcPr>
          <w:p w14:paraId="04FD859A"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FB0A90" w14:textId="77777777" w:rsidR="007E22CB" w:rsidRDefault="00B7783F">
            <w:pPr>
              <w:pStyle w:val="TableText"/>
            </w:pPr>
            <w:r>
              <w:t>Engine coolant pressure. SAE J1939 SPN 109. EngineeringUnits: kPa.</w:t>
            </w:r>
          </w:p>
        </w:tc>
      </w:tr>
      <w:tr w:rsidR="007E22CB" w14:paraId="424D4E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B3EFE7" w14:textId="77777777" w:rsidR="007E22CB" w:rsidRDefault="00B7783F">
            <w:pPr>
              <w:pStyle w:val="TableText"/>
            </w:pPr>
            <w:r>
              <w:t>ns=1;i=6134</w:t>
            </w:r>
          </w:p>
        </w:tc>
        <w:tc>
          <w:tcPr>
            <w:tcW w:w="2600" w:type="dxa"/>
            <w:tcBorders>
              <w:top w:val="single" w:sz="4" w:space="0" w:color="auto"/>
              <w:left w:val="single" w:sz="4" w:space="0" w:color="auto"/>
              <w:bottom w:val="single" w:sz="4" w:space="0" w:color="auto"/>
              <w:right w:val="single" w:sz="4" w:space="0" w:color="auto"/>
            </w:tcBorders>
          </w:tcPr>
          <w:p w14:paraId="11072033"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96B0F9B"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42874B" w14:textId="77777777" w:rsidR="007E22CB" w:rsidRDefault="007E22CB">
            <w:pPr>
              <w:pStyle w:val="TableText"/>
            </w:pPr>
          </w:p>
        </w:tc>
      </w:tr>
      <w:tr w:rsidR="007E22CB" w14:paraId="380B7B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BE8B7E" w14:textId="77777777" w:rsidR="007E22CB" w:rsidRDefault="00B7783F">
            <w:pPr>
              <w:pStyle w:val="TableText"/>
            </w:pPr>
            <w:r>
              <w:t>ns=1;i=6135</w:t>
            </w:r>
          </w:p>
        </w:tc>
        <w:tc>
          <w:tcPr>
            <w:tcW w:w="2600" w:type="dxa"/>
            <w:tcBorders>
              <w:top w:val="single" w:sz="4" w:space="0" w:color="auto"/>
              <w:left w:val="single" w:sz="4" w:space="0" w:color="auto"/>
              <w:bottom w:val="single" w:sz="4" w:space="0" w:color="auto"/>
              <w:right w:val="single" w:sz="4" w:space="0" w:color="auto"/>
            </w:tcBorders>
          </w:tcPr>
          <w:p w14:paraId="6AFA2FBF" w14:textId="77777777" w:rsidR="007E22CB" w:rsidRDefault="00B7783F">
            <w:pPr>
              <w:pStyle w:val="TableText"/>
            </w:pPr>
            <w:r>
              <w:t>FuelRate</w:t>
            </w:r>
          </w:p>
        </w:tc>
        <w:tc>
          <w:tcPr>
            <w:tcW w:w="1400" w:type="dxa"/>
            <w:tcBorders>
              <w:top w:val="single" w:sz="4" w:space="0" w:color="auto"/>
              <w:left w:val="single" w:sz="4" w:space="0" w:color="auto"/>
              <w:bottom w:val="single" w:sz="4" w:space="0" w:color="auto"/>
              <w:right w:val="single" w:sz="4" w:space="0" w:color="auto"/>
            </w:tcBorders>
          </w:tcPr>
          <w:p w14:paraId="1B069D76"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D38112" w14:textId="77777777" w:rsidR="007E22CB" w:rsidRDefault="00B7783F">
            <w:pPr>
              <w:pStyle w:val="TableText"/>
            </w:pPr>
            <w:r>
              <w:t>Engine fuel consumption rate. SAE J1939 SPN 183. EngineeringUnits: L/h.</w:t>
            </w:r>
          </w:p>
        </w:tc>
      </w:tr>
      <w:tr w:rsidR="007E22CB" w14:paraId="68E9B0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7FC143" w14:textId="77777777" w:rsidR="007E22CB" w:rsidRDefault="00B7783F">
            <w:pPr>
              <w:pStyle w:val="TableText"/>
            </w:pPr>
            <w:r>
              <w:t>ns=1;i=6136</w:t>
            </w:r>
          </w:p>
        </w:tc>
        <w:tc>
          <w:tcPr>
            <w:tcW w:w="2600" w:type="dxa"/>
            <w:tcBorders>
              <w:top w:val="single" w:sz="4" w:space="0" w:color="auto"/>
              <w:left w:val="single" w:sz="4" w:space="0" w:color="auto"/>
              <w:bottom w:val="single" w:sz="4" w:space="0" w:color="auto"/>
              <w:right w:val="single" w:sz="4" w:space="0" w:color="auto"/>
            </w:tcBorders>
          </w:tcPr>
          <w:p w14:paraId="5F25EF1F"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D53528D"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92C058" w14:textId="77777777" w:rsidR="007E22CB" w:rsidRDefault="007E22CB">
            <w:pPr>
              <w:pStyle w:val="TableText"/>
            </w:pPr>
          </w:p>
        </w:tc>
      </w:tr>
      <w:tr w:rsidR="007E22CB" w14:paraId="6179FD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2A0753" w14:textId="77777777" w:rsidR="007E22CB" w:rsidRDefault="00B7783F">
            <w:pPr>
              <w:pStyle w:val="TableText"/>
            </w:pPr>
            <w:r>
              <w:lastRenderedPageBreak/>
              <w:t>ns=1;i=6137</w:t>
            </w:r>
          </w:p>
        </w:tc>
        <w:tc>
          <w:tcPr>
            <w:tcW w:w="2600" w:type="dxa"/>
            <w:tcBorders>
              <w:top w:val="single" w:sz="4" w:space="0" w:color="auto"/>
              <w:left w:val="single" w:sz="4" w:space="0" w:color="auto"/>
              <w:bottom w:val="single" w:sz="4" w:space="0" w:color="auto"/>
              <w:right w:val="single" w:sz="4" w:space="0" w:color="auto"/>
            </w:tcBorders>
          </w:tcPr>
          <w:p w14:paraId="2F67D824" w14:textId="77777777" w:rsidR="007E22CB" w:rsidRDefault="00B7783F">
            <w:pPr>
              <w:pStyle w:val="TableText"/>
            </w:pPr>
            <w:r>
              <w:t>FuelTemperature</w:t>
            </w:r>
          </w:p>
        </w:tc>
        <w:tc>
          <w:tcPr>
            <w:tcW w:w="1400" w:type="dxa"/>
            <w:tcBorders>
              <w:top w:val="single" w:sz="4" w:space="0" w:color="auto"/>
              <w:left w:val="single" w:sz="4" w:space="0" w:color="auto"/>
              <w:bottom w:val="single" w:sz="4" w:space="0" w:color="auto"/>
              <w:right w:val="single" w:sz="4" w:space="0" w:color="auto"/>
            </w:tcBorders>
          </w:tcPr>
          <w:p w14:paraId="3DDBA084"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A9ADB6" w14:textId="77777777" w:rsidR="007E22CB" w:rsidRDefault="00B7783F">
            <w:pPr>
              <w:pStyle w:val="TableText"/>
            </w:pPr>
            <w:r>
              <w:t>Engine fuel temperature. SAE J1939 SPN 174. EngineeringUnits: degC.</w:t>
            </w:r>
          </w:p>
        </w:tc>
      </w:tr>
      <w:tr w:rsidR="007E22CB" w14:paraId="2799BB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FEEB991" w14:textId="77777777" w:rsidR="007E22CB" w:rsidRDefault="00B7783F">
            <w:pPr>
              <w:pStyle w:val="TableText"/>
            </w:pPr>
            <w:r>
              <w:t>ns=1;i=6138</w:t>
            </w:r>
          </w:p>
        </w:tc>
        <w:tc>
          <w:tcPr>
            <w:tcW w:w="2600" w:type="dxa"/>
            <w:tcBorders>
              <w:top w:val="single" w:sz="4" w:space="0" w:color="auto"/>
              <w:left w:val="single" w:sz="4" w:space="0" w:color="auto"/>
              <w:bottom w:val="single" w:sz="4" w:space="0" w:color="auto"/>
              <w:right w:val="single" w:sz="4" w:space="0" w:color="auto"/>
            </w:tcBorders>
          </w:tcPr>
          <w:p w14:paraId="2451A63A"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B62BB89"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C16703" w14:textId="77777777" w:rsidR="007E22CB" w:rsidRDefault="007E22CB">
            <w:pPr>
              <w:pStyle w:val="TableText"/>
            </w:pPr>
          </w:p>
        </w:tc>
      </w:tr>
      <w:tr w:rsidR="007E22CB" w14:paraId="10479B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C77068" w14:textId="77777777" w:rsidR="007E22CB" w:rsidRDefault="00B7783F">
            <w:pPr>
              <w:pStyle w:val="TableText"/>
            </w:pPr>
            <w:r>
              <w:t>ns=1;i=6139</w:t>
            </w:r>
          </w:p>
        </w:tc>
        <w:tc>
          <w:tcPr>
            <w:tcW w:w="2600" w:type="dxa"/>
            <w:tcBorders>
              <w:top w:val="single" w:sz="4" w:space="0" w:color="auto"/>
              <w:left w:val="single" w:sz="4" w:space="0" w:color="auto"/>
              <w:bottom w:val="single" w:sz="4" w:space="0" w:color="auto"/>
              <w:right w:val="single" w:sz="4" w:space="0" w:color="auto"/>
            </w:tcBorders>
          </w:tcPr>
          <w:p w14:paraId="31302F0F" w14:textId="77777777" w:rsidR="007E22CB" w:rsidRDefault="00B7783F">
            <w:pPr>
              <w:pStyle w:val="TableText"/>
            </w:pPr>
            <w:r>
              <w:t>IntakeManifoldPressure</w:t>
            </w:r>
          </w:p>
        </w:tc>
        <w:tc>
          <w:tcPr>
            <w:tcW w:w="1400" w:type="dxa"/>
            <w:tcBorders>
              <w:top w:val="single" w:sz="4" w:space="0" w:color="auto"/>
              <w:left w:val="single" w:sz="4" w:space="0" w:color="auto"/>
              <w:bottom w:val="single" w:sz="4" w:space="0" w:color="auto"/>
              <w:right w:val="single" w:sz="4" w:space="0" w:color="auto"/>
            </w:tcBorders>
          </w:tcPr>
          <w:p w14:paraId="208A0DCB"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3FF930" w14:textId="77777777" w:rsidR="007E22CB" w:rsidRDefault="00B7783F">
            <w:pPr>
              <w:pStyle w:val="TableText"/>
            </w:pPr>
            <w:r>
              <w:t>Intake manifold (boost) pressure. SAE J1939 SPN 102. EngineeringUnits: kPa.</w:t>
            </w:r>
          </w:p>
        </w:tc>
      </w:tr>
      <w:tr w:rsidR="007E22CB" w14:paraId="5F4668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2466AC" w14:textId="77777777" w:rsidR="007E22CB" w:rsidRDefault="00B7783F">
            <w:pPr>
              <w:pStyle w:val="TableText"/>
            </w:pPr>
            <w:r>
              <w:t>ns=1;i=6140</w:t>
            </w:r>
          </w:p>
        </w:tc>
        <w:tc>
          <w:tcPr>
            <w:tcW w:w="2600" w:type="dxa"/>
            <w:tcBorders>
              <w:top w:val="single" w:sz="4" w:space="0" w:color="auto"/>
              <w:left w:val="single" w:sz="4" w:space="0" w:color="auto"/>
              <w:bottom w:val="single" w:sz="4" w:space="0" w:color="auto"/>
              <w:right w:val="single" w:sz="4" w:space="0" w:color="auto"/>
            </w:tcBorders>
          </w:tcPr>
          <w:p w14:paraId="5D8395AC"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C11C260"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5A9D03" w14:textId="77777777" w:rsidR="007E22CB" w:rsidRDefault="007E22CB">
            <w:pPr>
              <w:pStyle w:val="TableText"/>
            </w:pPr>
          </w:p>
        </w:tc>
      </w:tr>
      <w:tr w:rsidR="007E22CB" w14:paraId="3809F2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243D23" w14:textId="77777777" w:rsidR="007E22CB" w:rsidRDefault="00B7783F">
            <w:pPr>
              <w:pStyle w:val="TableText"/>
            </w:pPr>
            <w:r>
              <w:t>ns=1;i=6141</w:t>
            </w:r>
          </w:p>
        </w:tc>
        <w:tc>
          <w:tcPr>
            <w:tcW w:w="2600" w:type="dxa"/>
            <w:tcBorders>
              <w:top w:val="single" w:sz="4" w:space="0" w:color="auto"/>
              <w:left w:val="single" w:sz="4" w:space="0" w:color="auto"/>
              <w:bottom w:val="single" w:sz="4" w:space="0" w:color="auto"/>
              <w:right w:val="single" w:sz="4" w:space="0" w:color="auto"/>
            </w:tcBorders>
          </w:tcPr>
          <w:p w14:paraId="284A2F7F" w14:textId="77777777" w:rsidR="007E22CB" w:rsidRDefault="00B7783F">
            <w:pPr>
              <w:pStyle w:val="TableText"/>
            </w:pPr>
            <w:r>
              <w:t>IntakeManifoldTemperature</w:t>
            </w:r>
          </w:p>
        </w:tc>
        <w:tc>
          <w:tcPr>
            <w:tcW w:w="1400" w:type="dxa"/>
            <w:tcBorders>
              <w:top w:val="single" w:sz="4" w:space="0" w:color="auto"/>
              <w:left w:val="single" w:sz="4" w:space="0" w:color="auto"/>
              <w:bottom w:val="single" w:sz="4" w:space="0" w:color="auto"/>
              <w:right w:val="single" w:sz="4" w:space="0" w:color="auto"/>
            </w:tcBorders>
          </w:tcPr>
          <w:p w14:paraId="410CF56D"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302BB8" w14:textId="77777777" w:rsidR="007E22CB" w:rsidRDefault="00B7783F">
            <w:pPr>
              <w:pStyle w:val="TableText"/>
            </w:pPr>
            <w:r>
              <w:t>Intake manifold temperature. SAE J1939 SPN 105. EngineeringUnits: degC.</w:t>
            </w:r>
          </w:p>
        </w:tc>
      </w:tr>
      <w:tr w:rsidR="007E22CB" w14:paraId="673DE3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A935B2" w14:textId="77777777" w:rsidR="007E22CB" w:rsidRDefault="00B7783F">
            <w:pPr>
              <w:pStyle w:val="TableText"/>
            </w:pPr>
            <w:r>
              <w:t>ns=1;i=6142</w:t>
            </w:r>
          </w:p>
        </w:tc>
        <w:tc>
          <w:tcPr>
            <w:tcW w:w="2600" w:type="dxa"/>
            <w:tcBorders>
              <w:top w:val="single" w:sz="4" w:space="0" w:color="auto"/>
              <w:left w:val="single" w:sz="4" w:space="0" w:color="auto"/>
              <w:bottom w:val="single" w:sz="4" w:space="0" w:color="auto"/>
              <w:right w:val="single" w:sz="4" w:space="0" w:color="auto"/>
            </w:tcBorders>
          </w:tcPr>
          <w:p w14:paraId="267DF104"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893E9F7"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837574" w14:textId="77777777" w:rsidR="007E22CB" w:rsidRDefault="007E22CB">
            <w:pPr>
              <w:pStyle w:val="TableText"/>
            </w:pPr>
          </w:p>
        </w:tc>
      </w:tr>
      <w:tr w:rsidR="007E22CB" w14:paraId="490FC4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4778B7" w14:textId="77777777" w:rsidR="007E22CB" w:rsidRDefault="00B7783F">
            <w:pPr>
              <w:pStyle w:val="TableText"/>
            </w:pPr>
            <w:r>
              <w:t>ns=1;i=6143</w:t>
            </w:r>
          </w:p>
        </w:tc>
        <w:tc>
          <w:tcPr>
            <w:tcW w:w="2600" w:type="dxa"/>
            <w:tcBorders>
              <w:top w:val="single" w:sz="4" w:space="0" w:color="auto"/>
              <w:left w:val="single" w:sz="4" w:space="0" w:color="auto"/>
              <w:bottom w:val="single" w:sz="4" w:space="0" w:color="auto"/>
              <w:right w:val="single" w:sz="4" w:space="0" w:color="auto"/>
            </w:tcBorders>
          </w:tcPr>
          <w:p w14:paraId="6CEEE4D6" w14:textId="77777777" w:rsidR="007E22CB" w:rsidRDefault="00B7783F">
            <w:pPr>
              <w:pStyle w:val="TableText"/>
            </w:pPr>
            <w:r>
              <w:t>ExhaustGasTemperature</w:t>
            </w:r>
          </w:p>
        </w:tc>
        <w:tc>
          <w:tcPr>
            <w:tcW w:w="1400" w:type="dxa"/>
            <w:tcBorders>
              <w:top w:val="single" w:sz="4" w:space="0" w:color="auto"/>
              <w:left w:val="single" w:sz="4" w:space="0" w:color="auto"/>
              <w:bottom w:val="single" w:sz="4" w:space="0" w:color="auto"/>
              <w:right w:val="single" w:sz="4" w:space="0" w:color="auto"/>
            </w:tcBorders>
          </w:tcPr>
          <w:p w14:paraId="23CDD636"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9FA1D2" w14:textId="77777777" w:rsidR="007E22CB" w:rsidRDefault="00B7783F">
            <w:pPr>
              <w:pStyle w:val="TableText"/>
            </w:pPr>
            <w:r>
              <w:t>Exhaust gas temperature. SAE J1939 SPN 173. EngineeringUnits: degC.</w:t>
            </w:r>
          </w:p>
        </w:tc>
      </w:tr>
      <w:tr w:rsidR="007E22CB" w14:paraId="538F72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FA68A2" w14:textId="77777777" w:rsidR="007E22CB" w:rsidRDefault="00B7783F">
            <w:pPr>
              <w:pStyle w:val="TableText"/>
            </w:pPr>
            <w:r>
              <w:t>ns=1;i=6144</w:t>
            </w:r>
          </w:p>
        </w:tc>
        <w:tc>
          <w:tcPr>
            <w:tcW w:w="2600" w:type="dxa"/>
            <w:tcBorders>
              <w:top w:val="single" w:sz="4" w:space="0" w:color="auto"/>
              <w:left w:val="single" w:sz="4" w:space="0" w:color="auto"/>
              <w:bottom w:val="single" w:sz="4" w:space="0" w:color="auto"/>
              <w:right w:val="single" w:sz="4" w:space="0" w:color="auto"/>
            </w:tcBorders>
          </w:tcPr>
          <w:p w14:paraId="2D8D0BFC"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7118336"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E37F18" w14:textId="77777777" w:rsidR="007E22CB" w:rsidRDefault="007E22CB">
            <w:pPr>
              <w:pStyle w:val="TableText"/>
            </w:pPr>
          </w:p>
        </w:tc>
      </w:tr>
      <w:tr w:rsidR="007E22CB" w14:paraId="359198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225D68" w14:textId="77777777" w:rsidR="007E22CB" w:rsidRDefault="00B7783F">
            <w:pPr>
              <w:pStyle w:val="TableText"/>
            </w:pPr>
            <w:r>
              <w:t>ns=1;i=6145</w:t>
            </w:r>
          </w:p>
        </w:tc>
        <w:tc>
          <w:tcPr>
            <w:tcW w:w="2600" w:type="dxa"/>
            <w:tcBorders>
              <w:top w:val="single" w:sz="4" w:space="0" w:color="auto"/>
              <w:left w:val="single" w:sz="4" w:space="0" w:color="auto"/>
              <w:bottom w:val="single" w:sz="4" w:space="0" w:color="auto"/>
              <w:right w:val="single" w:sz="4" w:space="0" w:color="auto"/>
            </w:tcBorders>
          </w:tcPr>
          <w:p w14:paraId="5E66248A" w14:textId="77777777" w:rsidR="007E22CB" w:rsidRDefault="00B7783F">
            <w:pPr>
              <w:pStyle w:val="TableText"/>
            </w:pPr>
            <w:r>
              <w:t>BarometricPressure</w:t>
            </w:r>
          </w:p>
        </w:tc>
        <w:tc>
          <w:tcPr>
            <w:tcW w:w="1400" w:type="dxa"/>
            <w:tcBorders>
              <w:top w:val="single" w:sz="4" w:space="0" w:color="auto"/>
              <w:left w:val="single" w:sz="4" w:space="0" w:color="auto"/>
              <w:bottom w:val="single" w:sz="4" w:space="0" w:color="auto"/>
              <w:right w:val="single" w:sz="4" w:space="0" w:color="auto"/>
            </w:tcBorders>
          </w:tcPr>
          <w:p w14:paraId="0F94A019"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3CE8A04" w14:textId="77777777" w:rsidR="007E22CB" w:rsidRDefault="00B7783F">
            <w:pPr>
              <w:pStyle w:val="TableText"/>
            </w:pPr>
            <w:r>
              <w:t>Ambient barometric pressure. SAE J1939 SPN 108. EngineeringUnits: kPa.</w:t>
            </w:r>
          </w:p>
        </w:tc>
      </w:tr>
      <w:tr w:rsidR="007E22CB" w14:paraId="7B20F6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8F0A9E" w14:textId="77777777" w:rsidR="007E22CB" w:rsidRDefault="00B7783F">
            <w:pPr>
              <w:pStyle w:val="TableText"/>
            </w:pPr>
            <w:r>
              <w:t>ns=1;i=6146</w:t>
            </w:r>
          </w:p>
        </w:tc>
        <w:tc>
          <w:tcPr>
            <w:tcW w:w="2600" w:type="dxa"/>
            <w:tcBorders>
              <w:top w:val="single" w:sz="4" w:space="0" w:color="auto"/>
              <w:left w:val="single" w:sz="4" w:space="0" w:color="auto"/>
              <w:bottom w:val="single" w:sz="4" w:space="0" w:color="auto"/>
              <w:right w:val="single" w:sz="4" w:space="0" w:color="auto"/>
            </w:tcBorders>
          </w:tcPr>
          <w:p w14:paraId="63971947"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6B19661"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E2DC0E" w14:textId="77777777" w:rsidR="007E22CB" w:rsidRDefault="007E22CB">
            <w:pPr>
              <w:pStyle w:val="TableText"/>
            </w:pPr>
          </w:p>
        </w:tc>
      </w:tr>
      <w:tr w:rsidR="007E22CB" w14:paraId="156999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A152E7" w14:textId="77777777" w:rsidR="007E22CB" w:rsidRDefault="00B7783F">
            <w:pPr>
              <w:pStyle w:val="TableText"/>
            </w:pPr>
            <w:r>
              <w:t>ns=1;i=6147</w:t>
            </w:r>
          </w:p>
        </w:tc>
        <w:tc>
          <w:tcPr>
            <w:tcW w:w="2600" w:type="dxa"/>
            <w:tcBorders>
              <w:top w:val="single" w:sz="4" w:space="0" w:color="auto"/>
              <w:left w:val="single" w:sz="4" w:space="0" w:color="auto"/>
              <w:bottom w:val="single" w:sz="4" w:space="0" w:color="auto"/>
              <w:right w:val="single" w:sz="4" w:space="0" w:color="auto"/>
            </w:tcBorders>
          </w:tcPr>
          <w:p w14:paraId="59F6438E" w14:textId="77777777" w:rsidR="007E22CB" w:rsidRDefault="00B7783F">
            <w:pPr>
              <w:pStyle w:val="TableText"/>
            </w:pPr>
            <w:r>
              <w:t>EngineHours</w:t>
            </w:r>
          </w:p>
        </w:tc>
        <w:tc>
          <w:tcPr>
            <w:tcW w:w="1400" w:type="dxa"/>
            <w:tcBorders>
              <w:top w:val="single" w:sz="4" w:space="0" w:color="auto"/>
              <w:left w:val="single" w:sz="4" w:space="0" w:color="auto"/>
              <w:bottom w:val="single" w:sz="4" w:space="0" w:color="auto"/>
              <w:right w:val="single" w:sz="4" w:space="0" w:color="auto"/>
            </w:tcBorders>
          </w:tcPr>
          <w:p w14:paraId="578A7E0B"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125591" w14:textId="77777777" w:rsidR="007E22CB" w:rsidRDefault="00B7783F">
            <w:pPr>
              <w:pStyle w:val="TableText"/>
            </w:pPr>
            <w:r>
              <w:t>Total engine run hours. SAE J1939 SPN 247. EngineeringUnits: h.</w:t>
            </w:r>
          </w:p>
        </w:tc>
      </w:tr>
      <w:tr w:rsidR="007E22CB" w14:paraId="6C8D5A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F293CF1" w14:textId="77777777" w:rsidR="007E22CB" w:rsidRDefault="00B7783F">
            <w:pPr>
              <w:pStyle w:val="TableText"/>
            </w:pPr>
            <w:r>
              <w:t>ns=1;i=6148</w:t>
            </w:r>
          </w:p>
        </w:tc>
        <w:tc>
          <w:tcPr>
            <w:tcW w:w="2600" w:type="dxa"/>
            <w:tcBorders>
              <w:top w:val="single" w:sz="4" w:space="0" w:color="auto"/>
              <w:left w:val="single" w:sz="4" w:space="0" w:color="auto"/>
              <w:bottom w:val="single" w:sz="4" w:space="0" w:color="auto"/>
              <w:right w:val="single" w:sz="4" w:space="0" w:color="auto"/>
            </w:tcBorders>
          </w:tcPr>
          <w:p w14:paraId="3C13935D"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60917E6"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E6A67A" w14:textId="77777777" w:rsidR="007E22CB" w:rsidRDefault="007E22CB">
            <w:pPr>
              <w:pStyle w:val="TableText"/>
            </w:pPr>
          </w:p>
        </w:tc>
      </w:tr>
      <w:tr w:rsidR="007E22CB" w14:paraId="731642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D8CBD1" w14:textId="77777777" w:rsidR="007E22CB" w:rsidRDefault="00B7783F">
            <w:pPr>
              <w:pStyle w:val="TableText"/>
            </w:pPr>
            <w:r>
              <w:t>ns=1;i=6149</w:t>
            </w:r>
          </w:p>
        </w:tc>
        <w:tc>
          <w:tcPr>
            <w:tcW w:w="2600" w:type="dxa"/>
            <w:tcBorders>
              <w:top w:val="single" w:sz="4" w:space="0" w:color="auto"/>
              <w:left w:val="single" w:sz="4" w:space="0" w:color="auto"/>
              <w:bottom w:val="single" w:sz="4" w:space="0" w:color="auto"/>
              <w:right w:val="single" w:sz="4" w:space="0" w:color="auto"/>
            </w:tcBorders>
          </w:tcPr>
          <w:p w14:paraId="690FC1B4" w14:textId="77777777" w:rsidR="007E22CB" w:rsidRDefault="00B7783F">
            <w:pPr>
              <w:pStyle w:val="TableText"/>
            </w:pPr>
            <w:r>
              <w:t>NumberOfStarts</w:t>
            </w:r>
          </w:p>
        </w:tc>
        <w:tc>
          <w:tcPr>
            <w:tcW w:w="1400" w:type="dxa"/>
            <w:tcBorders>
              <w:top w:val="single" w:sz="4" w:space="0" w:color="auto"/>
              <w:left w:val="single" w:sz="4" w:space="0" w:color="auto"/>
              <w:bottom w:val="single" w:sz="4" w:space="0" w:color="auto"/>
              <w:right w:val="single" w:sz="4" w:space="0" w:color="auto"/>
            </w:tcBorders>
          </w:tcPr>
          <w:p w14:paraId="1C86F9BF"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27E8AF" w14:textId="77777777" w:rsidR="007E22CB" w:rsidRDefault="00B7783F">
            <w:pPr>
              <w:pStyle w:val="TableText"/>
            </w:pPr>
            <w:r>
              <w:t>Total number of engine start attempts.</w:t>
            </w:r>
          </w:p>
        </w:tc>
      </w:tr>
      <w:tr w:rsidR="007E22CB" w14:paraId="219F6F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FACE81" w14:textId="77777777" w:rsidR="007E22CB" w:rsidRDefault="00B7783F">
            <w:pPr>
              <w:pStyle w:val="TableText"/>
            </w:pPr>
            <w:r>
              <w:t>ns=1;i=6150</w:t>
            </w:r>
          </w:p>
        </w:tc>
        <w:tc>
          <w:tcPr>
            <w:tcW w:w="2600" w:type="dxa"/>
            <w:tcBorders>
              <w:top w:val="single" w:sz="4" w:space="0" w:color="auto"/>
              <w:left w:val="single" w:sz="4" w:space="0" w:color="auto"/>
              <w:bottom w:val="single" w:sz="4" w:space="0" w:color="auto"/>
              <w:right w:val="single" w:sz="4" w:space="0" w:color="auto"/>
            </w:tcBorders>
          </w:tcPr>
          <w:p w14:paraId="2BD10F58" w14:textId="77777777" w:rsidR="007E22CB" w:rsidRDefault="00B7783F">
            <w:pPr>
              <w:pStyle w:val="TableText"/>
            </w:pPr>
            <w:r>
              <w:t>Aspiration</w:t>
            </w:r>
          </w:p>
        </w:tc>
        <w:tc>
          <w:tcPr>
            <w:tcW w:w="1400" w:type="dxa"/>
            <w:tcBorders>
              <w:top w:val="single" w:sz="4" w:space="0" w:color="auto"/>
              <w:left w:val="single" w:sz="4" w:space="0" w:color="auto"/>
              <w:bottom w:val="single" w:sz="4" w:space="0" w:color="auto"/>
              <w:right w:val="single" w:sz="4" w:space="0" w:color="auto"/>
            </w:tcBorders>
          </w:tcPr>
          <w:p w14:paraId="0E466CB4"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C4DEAD" w14:textId="77777777" w:rsidR="007E22CB" w:rsidRDefault="00B7783F">
            <w:pPr>
              <w:pStyle w:val="TableText"/>
            </w:pPr>
            <w:r>
              <w:t>Air induction method of the engine.</w:t>
            </w:r>
          </w:p>
        </w:tc>
      </w:tr>
      <w:tr w:rsidR="007E22CB" w14:paraId="4A94F0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95080C" w14:textId="77777777" w:rsidR="007E22CB" w:rsidRDefault="00B7783F">
            <w:pPr>
              <w:pStyle w:val="TableText"/>
            </w:pPr>
            <w:r>
              <w:t>ns=1;i=6151</w:t>
            </w:r>
          </w:p>
        </w:tc>
        <w:tc>
          <w:tcPr>
            <w:tcW w:w="2600" w:type="dxa"/>
            <w:tcBorders>
              <w:top w:val="single" w:sz="4" w:space="0" w:color="auto"/>
              <w:left w:val="single" w:sz="4" w:space="0" w:color="auto"/>
              <w:bottom w:val="single" w:sz="4" w:space="0" w:color="auto"/>
              <w:right w:val="single" w:sz="4" w:space="0" w:color="auto"/>
            </w:tcBorders>
          </w:tcPr>
          <w:p w14:paraId="7C629C5B" w14:textId="77777777" w:rsidR="007E22CB" w:rsidRDefault="00B7783F">
            <w:pPr>
              <w:pStyle w:val="TableText"/>
            </w:pPr>
            <w:r>
              <w:t>Displacement</w:t>
            </w:r>
          </w:p>
        </w:tc>
        <w:tc>
          <w:tcPr>
            <w:tcW w:w="1400" w:type="dxa"/>
            <w:tcBorders>
              <w:top w:val="single" w:sz="4" w:space="0" w:color="auto"/>
              <w:left w:val="single" w:sz="4" w:space="0" w:color="auto"/>
              <w:bottom w:val="single" w:sz="4" w:space="0" w:color="auto"/>
              <w:right w:val="single" w:sz="4" w:space="0" w:color="auto"/>
            </w:tcBorders>
          </w:tcPr>
          <w:p w14:paraId="6E1553C1"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3B0754" w14:textId="77777777" w:rsidR="007E22CB" w:rsidRDefault="00B7783F">
            <w:pPr>
              <w:pStyle w:val="TableText"/>
            </w:pPr>
            <w:r>
              <w:t>Engine displacement. EngineeringUnits: l.</w:t>
            </w:r>
          </w:p>
        </w:tc>
      </w:tr>
      <w:tr w:rsidR="007E22CB" w14:paraId="2CCCE55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E935D6" w14:textId="77777777" w:rsidR="007E22CB" w:rsidRDefault="00B7783F">
            <w:pPr>
              <w:pStyle w:val="TableText"/>
            </w:pPr>
            <w:r>
              <w:t>ns=1;i=6152</w:t>
            </w:r>
          </w:p>
        </w:tc>
        <w:tc>
          <w:tcPr>
            <w:tcW w:w="2600" w:type="dxa"/>
            <w:tcBorders>
              <w:top w:val="single" w:sz="4" w:space="0" w:color="auto"/>
              <w:left w:val="single" w:sz="4" w:space="0" w:color="auto"/>
              <w:bottom w:val="single" w:sz="4" w:space="0" w:color="auto"/>
              <w:right w:val="single" w:sz="4" w:space="0" w:color="auto"/>
            </w:tcBorders>
          </w:tcPr>
          <w:p w14:paraId="63C32DA1"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1BA5FFD"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6015954" w14:textId="77777777" w:rsidR="007E22CB" w:rsidRDefault="007E22CB">
            <w:pPr>
              <w:pStyle w:val="TableText"/>
            </w:pPr>
          </w:p>
        </w:tc>
      </w:tr>
      <w:tr w:rsidR="007E22CB" w14:paraId="468AC6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876EA8" w14:textId="77777777" w:rsidR="007E22CB" w:rsidRDefault="00B7783F">
            <w:pPr>
              <w:pStyle w:val="TableText"/>
            </w:pPr>
            <w:r>
              <w:t>ns=1;i=6153</w:t>
            </w:r>
          </w:p>
        </w:tc>
        <w:tc>
          <w:tcPr>
            <w:tcW w:w="2600" w:type="dxa"/>
            <w:tcBorders>
              <w:top w:val="single" w:sz="4" w:space="0" w:color="auto"/>
              <w:left w:val="single" w:sz="4" w:space="0" w:color="auto"/>
              <w:bottom w:val="single" w:sz="4" w:space="0" w:color="auto"/>
              <w:right w:val="single" w:sz="4" w:space="0" w:color="auto"/>
            </w:tcBorders>
          </w:tcPr>
          <w:p w14:paraId="25AD0F61" w14:textId="77777777" w:rsidR="007E22CB" w:rsidRDefault="00B7783F">
            <w:pPr>
              <w:pStyle w:val="TableText"/>
            </w:pPr>
            <w:r>
              <w:t>CylinderCount</w:t>
            </w:r>
          </w:p>
        </w:tc>
        <w:tc>
          <w:tcPr>
            <w:tcW w:w="1400" w:type="dxa"/>
            <w:tcBorders>
              <w:top w:val="single" w:sz="4" w:space="0" w:color="auto"/>
              <w:left w:val="single" w:sz="4" w:space="0" w:color="auto"/>
              <w:bottom w:val="single" w:sz="4" w:space="0" w:color="auto"/>
              <w:right w:val="single" w:sz="4" w:space="0" w:color="auto"/>
            </w:tcBorders>
          </w:tcPr>
          <w:p w14:paraId="7B33C8BD"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A8E5F6" w14:textId="77777777" w:rsidR="007E22CB" w:rsidRDefault="00B7783F">
            <w:pPr>
              <w:pStyle w:val="TableText"/>
            </w:pPr>
            <w:r>
              <w:t>Number of cylinders.</w:t>
            </w:r>
          </w:p>
        </w:tc>
      </w:tr>
      <w:tr w:rsidR="007E22CB" w14:paraId="015AAC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DC45E6" w14:textId="77777777" w:rsidR="007E22CB" w:rsidRDefault="00B7783F">
            <w:pPr>
              <w:pStyle w:val="TableText"/>
            </w:pPr>
            <w:r>
              <w:t>ns=1;i=6154</w:t>
            </w:r>
          </w:p>
        </w:tc>
        <w:tc>
          <w:tcPr>
            <w:tcW w:w="2600" w:type="dxa"/>
            <w:tcBorders>
              <w:top w:val="single" w:sz="4" w:space="0" w:color="auto"/>
              <w:left w:val="single" w:sz="4" w:space="0" w:color="auto"/>
              <w:bottom w:val="single" w:sz="4" w:space="0" w:color="auto"/>
              <w:right w:val="single" w:sz="4" w:space="0" w:color="auto"/>
            </w:tcBorders>
          </w:tcPr>
          <w:p w14:paraId="21726159" w14:textId="77777777" w:rsidR="007E22CB" w:rsidRDefault="00B7783F">
            <w:pPr>
              <w:pStyle w:val="TableText"/>
            </w:pPr>
            <w:r>
              <w:t>RatedSpeed</w:t>
            </w:r>
          </w:p>
        </w:tc>
        <w:tc>
          <w:tcPr>
            <w:tcW w:w="1400" w:type="dxa"/>
            <w:tcBorders>
              <w:top w:val="single" w:sz="4" w:space="0" w:color="auto"/>
              <w:left w:val="single" w:sz="4" w:space="0" w:color="auto"/>
              <w:bottom w:val="single" w:sz="4" w:space="0" w:color="auto"/>
              <w:right w:val="single" w:sz="4" w:space="0" w:color="auto"/>
            </w:tcBorders>
          </w:tcPr>
          <w:p w14:paraId="3C0D502D"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C994B4" w14:textId="77777777" w:rsidR="007E22CB" w:rsidRDefault="00B7783F">
            <w:pPr>
              <w:pStyle w:val="TableText"/>
            </w:pPr>
            <w:r>
              <w:t>Rated (synchronous) engine speed, e.g. 1500 or 1800 rpm. EngineeringUnits: rpm.</w:t>
            </w:r>
          </w:p>
        </w:tc>
      </w:tr>
      <w:tr w:rsidR="007E22CB" w14:paraId="34423A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A17EFE" w14:textId="77777777" w:rsidR="007E22CB" w:rsidRDefault="00B7783F">
            <w:pPr>
              <w:pStyle w:val="TableText"/>
            </w:pPr>
            <w:r>
              <w:t>ns=1;i=6155</w:t>
            </w:r>
          </w:p>
        </w:tc>
        <w:tc>
          <w:tcPr>
            <w:tcW w:w="2600" w:type="dxa"/>
            <w:tcBorders>
              <w:top w:val="single" w:sz="4" w:space="0" w:color="auto"/>
              <w:left w:val="single" w:sz="4" w:space="0" w:color="auto"/>
              <w:bottom w:val="single" w:sz="4" w:space="0" w:color="auto"/>
              <w:right w:val="single" w:sz="4" w:space="0" w:color="auto"/>
            </w:tcBorders>
          </w:tcPr>
          <w:p w14:paraId="64918FD1"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F473D73"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0D31F5" w14:textId="77777777" w:rsidR="007E22CB" w:rsidRDefault="007E22CB">
            <w:pPr>
              <w:pStyle w:val="TableText"/>
            </w:pPr>
          </w:p>
        </w:tc>
      </w:tr>
      <w:tr w:rsidR="007E22CB" w14:paraId="40A815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DB7567" w14:textId="77777777" w:rsidR="007E22CB" w:rsidRDefault="00B7783F">
            <w:pPr>
              <w:pStyle w:val="TableText"/>
            </w:pPr>
            <w:r>
              <w:t>ns=1;i=6156</w:t>
            </w:r>
          </w:p>
        </w:tc>
        <w:tc>
          <w:tcPr>
            <w:tcW w:w="2600" w:type="dxa"/>
            <w:tcBorders>
              <w:top w:val="single" w:sz="4" w:space="0" w:color="auto"/>
              <w:left w:val="single" w:sz="4" w:space="0" w:color="auto"/>
              <w:bottom w:val="single" w:sz="4" w:space="0" w:color="auto"/>
              <w:right w:val="single" w:sz="4" w:space="0" w:color="auto"/>
            </w:tcBorders>
          </w:tcPr>
          <w:p w14:paraId="5D33F26B" w14:textId="77777777" w:rsidR="007E22CB" w:rsidRDefault="00B7783F">
            <w:pPr>
              <w:pStyle w:val="TableText"/>
            </w:pPr>
            <w:r>
              <w:t>CanInterface</w:t>
            </w:r>
          </w:p>
        </w:tc>
        <w:tc>
          <w:tcPr>
            <w:tcW w:w="1400" w:type="dxa"/>
            <w:tcBorders>
              <w:top w:val="single" w:sz="4" w:space="0" w:color="auto"/>
              <w:left w:val="single" w:sz="4" w:space="0" w:color="auto"/>
              <w:bottom w:val="single" w:sz="4" w:space="0" w:color="auto"/>
              <w:right w:val="single" w:sz="4" w:space="0" w:color="auto"/>
            </w:tcBorders>
          </w:tcPr>
          <w:p w14:paraId="2CE7D268"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47FA9F6" w14:textId="77777777" w:rsidR="007E22CB" w:rsidRDefault="00B7783F">
            <w:pPr>
              <w:pStyle w:val="TableText"/>
            </w:pPr>
            <w:r>
              <w:t>CAN bus / SAE J1939 diagnostic interface of the engine ECU.</w:t>
            </w:r>
          </w:p>
        </w:tc>
      </w:tr>
      <w:tr w:rsidR="007E22CB" w14:paraId="5AC778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4C3A92" w14:textId="77777777" w:rsidR="007E22CB" w:rsidRDefault="00B7783F">
            <w:pPr>
              <w:pStyle w:val="TableText"/>
            </w:pPr>
            <w:r>
              <w:t>ns=1;i=6157</w:t>
            </w:r>
          </w:p>
        </w:tc>
        <w:tc>
          <w:tcPr>
            <w:tcW w:w="2600" w:type="dxa"/>
            <w:tcBorders>
              <w:top w:val="single" w:sz="4" w:space="0" w:color="auto"/>
              <w:left w:val="single" w:sz="4" w:space="0" w:color="auto"/>
              <w:bottom w:val="single" w:sz="4" w:space="0" w:color="auto"/>
              <w:right w:val="single" w:sz="4" w:space="0" w:color="auto"/>
            </w:tcBorders>
          </w:tcPr>
          <w:p w14:paraId="066F9955" w14:textId="77777777" w:rsidR="007E22CB" w:rsidRDefault="00B7783F">
            <w:pPr>
              <w:pStyle w:val="TableText"/>
            </w:pPr>
            <w:r>
              <w:t>Aftertreatment</w:t>
            </w:r>
          </w:p>
        </w:tc>
        <w:tc>
          <w:tcPr>
            <w:tcW w:w="1400" w:type="dxa"/>
            <w:tcBorders>
              <w:top w:val="single" w:sz="4" w:space="0" w:color="auto"/>
              <w:left w:val="single" w:sz="4" w:space="0" w:color="auto"/>
              <w:bottom w:val="single" w:sz="4" w:space="0" w:color="auto"/>
              <w:right w:val="single" w:sz="4" w:space="0" w:color="auto"/>
            </w:tcBorders>
          </w:tcPr>
          <w:p w14:paraId="0259FE64"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180F1C2" w14:textId="77777777" w:rsidR="007E22CB" w:rsidRDefault="00B7783F">
            <w:pPr>
              <w:pStyle w:val="TableText"/>
            </w:pPr>
            <w:r>
              <w:t>Exhaust aftertreatment subsystem, when equipped.</w:t>
            </w:r>
          </w:p>
        </w:tc>
      </w:tr>
      <w:tr w:rsidR="007E22CB" w14:paraId="41AA27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666286" w14:textId="77777777" w:rsidR="007E22CB" w:rsidRDefault="00B7783F">
            <w:pPr>
              <w:pStyle w:val="TableText"/>
            </w:pPr>
            <w:r>
              <w:t>ns=1;i=1004</w:t>
            </w:r>
          </w:p>
        </w:tc>
        <w:tc>
          <w:tcPr>
            <w:tcW w:w="2600" w:type="dxa"/>
            <w:tcBorders>
              <w:top w:val="single" w:sz="4" w:space="0" w:color="auto"/>
              <w:left w:val="single" w:sz="4" w:space="0" w:color="auto"/>
              <w:bottom w:val="single" w:sz="4" w:space="0" w:color="auto"/>
              <w:right w:val="single" w:sz="4" w:space="0" w:color="auto"/>
            </w:tcBorders>
          </w:tcPr>
          <w:p w14:paraId="3FDE85F9" w14:textId="77777777" w:rsidR="007E22CB" w:rsidRDefault="00B7783F">
            <w:pPr>
              <w:pStyle w:val="TableText"/>
            </w:pPr>
            <w:r>
              <w:t>AlternatorPhaseType</w:t>
            </w:r>
          </w:p>
        </w:tc>
        <w:tc>
          <w:tcPr>
            <w:tcW w:w="1400" w:type="dxa"/>
            <w:tcBorders>
              <w:top w:val="single" w:sz="4" w:space="0" w:color="auto"/>
              <w:left w:val="single" w:sz="4" w:space="0" w:color="auto"/>
              <w:bottom w:val="single" w:sz="4" w:space="0" w:color="auto"/>
              <w:right w:val="single" w:sz="4" w:space="0" w:color="auto"/>
            </w:tcBorders>
          </w:tcPr>
          <w:p w14:paraId="56C66C62" w14:textId="77777777" w:rsidR="007E22CB" w:rsidRDefault="00B7783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538DE05" w14:textId="77777777" w:rsidR="007E22CB" w:rsidRDefault="00B7783F">
            <w:pPr>
              <w:pStyle w:val="TableText"/>
            </w:pPr>
            <w:r>
              <w:t>Per-phase electrical measurements of the alternator output.</w:t>
            </w:r>
          </w:p>
        </w:tc>
      </w:tr>
      <w:tr w:rsidR="007E22CB" w14:paraId="311552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2ABBC" w14:textId="77777777" w:rsidR="007E22CB" w:rsidRDefault="00B7783F">
            <w:pPr>
              <w:pStyle w:val="TableText"/>
            </w:pPr>
            <w:r>
              <w:t>ns=1;i=6158</w:t>
            </w:r>
          </w:p>
        </w:tc>
        <w:tc>
          <w:tcPr>
            <w:tcW w:w="2600" w:type="dxa"/>
            <w:tcBorders>
              <w:top w:val="single" w:sz="4" w:space="0" w:color="auto"/>
              <w:left w:val="single" w:sz="4" w:space="0" w:color="auto"/>
              <w:bottom w:val="single" w:sz="4" w:space="0" w:color="auto"/>
              <w:right w:val="single" w:sz="4" w:space="0" w:color="auto"/>
            </w:tcBorders>
          </w:tcPr>
          <w:p w14:paraId="5C732150" w14:textId="77777777" w:rsidR="007E22CB" w:rsidRDefault="00B7783F">
            <w:pPr>
              <w:pStyle w:val="TableText"/>
            </w:pPr>
            <w:r>
              <w:t>LineToNeutralVoltage</w:t>
            </w:r>
          </w:p>
        </w:tc>
        <w:tc>
          <w:tcPr>
            <w:tcW w:w="1400" w:type="dxa"/>
            <w:tcBorders>
              <w:top w:val="single" w:sz="4" w:space="0" w:color="auto"/>
              <w:left w:val="single" w:sz="4" w:space="0" w:color="auto"/>
              <w:bottom w:val="single" w:sz="4" w:space="0" w:color="auto"/>
              <w:right w:val="single" w:sz="4" w:space="0" w:color="auto"/>
            </w:tcBorders>
          </w:tcPr>
          <w:p w14:paraId="47D1E7FB"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BD73EE" w14:textId="77777777" w:rsidR="007E22CB" w:rsidRDefault="00B7783F">
            <w:pPr>
              <w:pStyle w:val="TableText"/>
            </w:pPr>
            <w:r>
              <w:t>Phase (line-to-neutral) RMS voltage. EngineeringUnits: V.</w:t>
            </w:r>
          </w:p>
        </w:tc>
      </w:tr>
      <w:tr w:rsidR="007E22CB" w14:paraId="0573DF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1BCD75" w14:textId="77777777" w:rsidR="007E22CB" w:rsidRDefault="00B7783F">
            <w:pPr>
              <w:pStyle w:val="TableText"/>
            </w:pPr>
            <w:r>
              <w:t>ns=1;i=6159</w:t>
            </w:r>
          </w:p>
        </w:tc>
        <w:tc>
          <w:tcPr>
            <w:tcW w:w="2600" w:type="dxa"/>
            <w:tcBorders>
              <w:top w:val="single" w:sz="4" w:space="0" w:color="auto"/>
              <w:left w:val="single" w:sz="4" w:space="0" w:color="auto"/>
              <w:bottom w:val="single" w:sz="4" w:space="0" w:color="auto"/>
              <w:right w:val="single" w:sz="4" w:space="0" w:color="auto"/>
            </w:tcBorders>
          </w:tcPr>
          <w:p w14:paraId="37A5B62E"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B4AD0C9"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389333" w14:textId="77777777" w:rsidR="007E22CB" w:rsidRDefault="007E22CB">
            <w:pPr>
              <w:pStyle w:val="TableText"/>
            </w:pPr>
          </w:p>
        </w:tc>
      </w:tr>
      <w:tr w:rsidR="007E22CB" w14:paraId="5C6CFE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5E6264" w14:textId="77777777" w:rsidR="007E22CB" w:rsidRDefault="00B7783F">
            <w:pPr>
              <w:pStyle w:val="TableText"/>
            </w:pPr>
            <w:r>
              <w:t>ns=1;i=6160</w:t>
            </w:r>
          </w:p>
        </w:tc>
        <w:tc>
          <w:tcPr>
            <w:tcW w:w="2600" w:type="dxa"/>
            <w:tcBorders>
              <w:top w:val="single" w:sz="4" w:space="0" w:color="auto"/>
              <w:left w:val="single" w:sz="4" w:space="0" w:color="auto"/>
              <w:bottom w:val="single" w:sz="4" w:space="0" w:color="auto"/>
              <w:right w:val="single" w:sz="4" w:space="0" w:color="auto"/>
            </w:tcBorders>
          </w:tcPr>
          <w:p w14:paraId="44F16DC5" w14:textId="77777777" w:rsidR="007E22CB" w:rsidRDefault="00B7783F">
            <w:pPr>
              <w:pStyle w:val="TableText"/>
            </w:pPr>
            <w:r>
              <w:t>LineToLineVoltage</w:t>
            </w:r>
          </w:p>
        </w:tc>
        <w:tc>
          <w:tcPr>
            <w:tcW w:w="1400" w:type="dxa"/>
            <w:tcBorders>
              <w:top w:val="single" w:sz="4" w:space="0" w:color="auto"/>
              <w:left w:val="single" w:sz="4" w:space="0" w:color="auto"/>
              <w:bottom w:val="single" w:sz="4" w:space="0" w:color="auto"/>
              <w:right w:val="single" w:sz="4" w:space="0" w:color="auto"/>
            </w:tcBorders>
          </w:tcPr>
          <w:p w14:paraId="7D0CF76E"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7D2122" w14:textId="77777777" w:rsidR="007E22CB" w:rsidRDefault="00B7783F">
            <w:pPr>
              <w:pStyle w:val="TableText"/>
            </w:pPr>
            <w:r>
              <w:t>Line-to-line RMS voltage referenced to the next phase. EngineeringUnits: V.</w:t>
            </w:r>
          </w:p>
        </w:tc>
      </w:tr>
      <w:tr w:rsidR="007E22CB" w14:paraId="77E3F8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5A22F1" w14:textId="77777777" w:rsidR="007E22CB" w:rsidRDefault="00B7783F">
            <w:pPr>
              <w:pStyle w:val="TableText"/>
            </w:pPr>
            <w:r>
              <w:t>ns=1;i=6161</w:t>
            </w:r>
          </w:p>
        </w:tc>
        <w:tc>
          <w:tcPr>
            <w:tcW w:w="2600" w:type="dxa"/>
            <w:tcBorders>
              <w:top w:val="single" w:sz="4" w:space="0" w:color="auto"/>
              <w:left w:val="single" w:sz="4" w:space="0" w:color="auto"/>
              <w:bottom w:val="single" w:sz="4" w:space="0" w:color="auto"/>
              <w:right w:val="single" w:sz="4" w:space="0" w:color="auto"/>
            </w:tcBorders>
          </w:tcPr>
          <w:p w14:paraId="08FB4D92"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BDBA199"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3D32FF8" w14:textId="77777777" w:rsidR="007E22CB" w:rsidRDefault="007E22CB">
            <w:pPr>
              <w:pStyle w:val="TableText"/>
            </w:pPr>
          </w:p>
        </w:tc>
      </w:tr>
      <w:tr w:rsidR="007E22CB" w14:paraId="1C4DF6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B61584" w14:textId="77777777" w:rsidR="007E22CB" w:rsidRDefault="00B7783F">
            <w:pPr>
              <w:pStyle w:val="TableText"/>
            </w:pPr>
            <w:r>
              <w:t>ns=1;i=6162</w:t>
            </w:r>
          </w:p>
        </w:tc>
        <w:tc>
          <w:tcPr>
            <w:tcW w:w="2600" w:type="dxa"/>
            <w:tcBorders>
              <w:top w:val="single" w:sz="4" w:space="0" w:color="auto"/>
              <w:left w:val="single" w:sz="4" w:space="0" w:color="auto"/>
              <w:bottom w:val="single" w:sz="4" w:space="0" w:color="auto"/>
              <w:right w:val="single" w:sz="4" w:space="0" w:color="auto"/>
            </w:tcBorders>
          </w:tcPr>
          <w:p w14:paraId="07646A5C" w14:textId="77777777" w:rsidR="007E22CB" w:rsidRDefault="00B7783F">
            <w:pPr>
              <w:pStyle w:val="TableText"/>
            </w:pPr>
            <w:r>
              <w:t>Current</w:t>
            </w:r>
          </w:p>
        </w:tc>
        <w:tc>
          <w:tcPr>
            <w:tcW w:w="1400" w:type="dxa"/>
            <w:tcBorders>
              <w:top w:val="single" w:sz="4" w:space="0" w:color="auto"/>
              <w:left w:val="single" w:sz="4" w:space="0" w:color="auto"/>
              <w:bottom w:val="single" w:sz="4" w:space="0" w:color="auto"/>
              <w:right w:val="single" w:sz="4" w:space="0" w:color="auto"/>
            </w:tcBorders>
          </w:tcPr>
          <w:p w14:paraId="3250F336"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8F2366" w14:textId="77777777" w:rsidR="007E22CB" w:rsidRDefault="00B7783F">
            <w:pPr>
              <w:pStyle w:val="TableText"/>
            </w:pPr>
            <w:r>
              <w:t>Phase RMS current. EngineeringUnits: A.</w:t>
            </w:r>
          </w:p>
        </w:tc>
      </w:tr>
      <w:tr w:rsidR="007E22CB" w14:paraId="72F71A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F70675" w14:textId="77777777" w:rsidR="007E22CB" w:rsidRDefault="00B7783F">
            <w:pPr>
              <w:pStyle w:val="TableText"/>
            </w:pPr>
            <w:r>
              <w:t>ns=1;i=6163</w:t>
            </w:r>
          </w:p>
        </w:tc>
        <w:tc>
          <w:tcPr>
            <w:tcW w:w="2600" w:type="dxa"/>
            <w:tcBorders>
              <w:top w:val="single" w:sz="4" w:space="0" w:color="auto"/>
              <w:left w:val="single" w:sz="4" w:space="0" w:color="auto"/>
              <w:bottom w:val="single" w:sz="4" w:space="0" w:color="auto"/>
              <w:right w:val="single" w:sz="4" w:space="0" w:color="auto"/>
            </w:tcBorders>
          </w:tcPr>
          <w:p w14:paraId="20BFB4E9"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58C129A"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9B2947C" w14:textId="77777777" w:rsidR="007E22CB" w:rsidRDefault="007E22CB">
            <w:pPr>
              <w:pStyle w:val="TableText"/>
            </w:pPr>
          </w:p>
        </w:tc>
      </w:tr>
      <w:tr w:rsidR="007E22CB" w14:paraId="5271AC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B92A8F" w14:textId="77777777" w:rsidR="007E22CB" w:rsidRDefault="00B7783F">
            <w:pPr>
              <w:pStyle w:val="TableText"/>
            </w:pPr>
            <w:r>
              <w:t>ns=1;i=6164</w:t>
            </w:r>
          </w:p>
        </w:tc>
        <w:tc>
          <w:tcPr>
            <w:tcW w:w="2600" w:type="dxa"/>
            <w:tcBorders>
              <w:top w:val="single" w:sz="4" w:space="0" w:color="auto"/>
              <w:left w:val="single" w:sz="4" w:space="0" w:color="auto"/>
              <w:bottom w:val="single" w:sz="4" w:space="0" w:color="auto"/>
              <w:right w:val="single" w:sz="4" w:space="0" w:color="auto"/>
            </w:tcBorders>
          </w:tcPr>
          <w:p w14:paraId="36A26C1E" w14:textId="77777777" w:rsidR="007E22CB" w:rsidRDefault="00B7783F">
            <w:pPr>
              <w:pStyle w:val="TableText"/>
            </w:pPr>
            <w:r>
              <w:t>RealPower</w:t>
            </w:r>
          </w:p>
        </w:tc>
        <w:tc>
          <w:tcPr>
            <w:tcW w:w="1400" w:type="dxa"/>
            <w:tcBorders>
              <w:top w:val="single" w:sz="4" w:space="0" w:color="auto"/>
              <w:left w:val="single" w:sz="4" w:space="0" w:color="auto"/>
              <w:bottom w:val="single" w:sz="4" w:space="0" w:color="auto"/>
              <w:right w:val="single" w:sz="4" w:space="0" w:color="auto"/>
            </w:tcBorders>
          </w:tcPr>
          <w:p w14:paraId="101A8F45"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F711C5" w14:textId="77777777" w:rsidR="007E22CB" w:rsidRDefault="00B7783F">
            <w:pPr>
              <w:pStyle w:val="TableText"/>
            </w:pPr>
            <w:r>
              <w:t>Per-phase real power. EngineeringUnits: kW.</w:t>
            </w:r>
          </w:p>
        </w:tc>
      </w:tr>
      <w:tr w:rsidR="007E22CB" w14:paraId="789938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E9EC7D" w14:textId="77777777" w:rsidR="007E22CB" w:rsidRDefault="00B7783F">
            <w:pPr>
              <w:pStyle w:val="TableText"/>
            </w:pPr>
            <w:r>
              <w:t>ns=1;i=6165</w:t>
            </w:r>
          </w:p>
        </w:tc>
        <w:tc>
          <w:tcPr>
            <w:tcW w:w="2600" w:type="dxa"/>
            <w:tcBorders>
              <w:top w:val="single" w:sz="4" w:space="0" w:color="auto"/>
              <w:left w:val="single" w:sz="4" w:space="0" w:color="auto"/>
              <w:bottom w:val="single" w:sz="4" w:space="0" w:color="auto"/>
              <w:right w:val="single" w:sz="4" w:space="0" w:color="auto"/>
            </w:tcBorders>
          </w:tcPr>
          <w:p w14:paraId="42225E10"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B7F5FF5"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91132C" w14:textId="77777777" w:rsidR="007E22CB" w:rsidRDefault="007E22CB">
            <w:pPr>
              <w:pStyle w:val="TableText"/>
            </w:pPr>
          </w:p>
        </w:tc>
      </w:tr>
      <w:tr w:rsidR="007E22CB" w14:paraId="559AB6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11E074" w14:textId="77777777" w:rsidR="007E22CB" w:rsidRDefault="00B7783F">
            <w:pPr>
              <w:pStyle w:val="TableText"/>
            </w:pPr>
            <w:r>
              <w:t>ns=1;i=6166</w:t>
            </w:r>
          </w:p>
        </w:tc>
        <w:tc>
          <w:tcPr>
            <w:tcW w:w="2600" w:type="dxa"/>
            <w:tcBorders>
              <w:top w:val="single" w:sz="4" w:space="0" w:color="auto"/>
              <w:left w:val="single" w:sz="4" w:space="0" w:color="auto"/>
              <w:bottom w:val="single" w:sz="4" w:space="0" w:color="auto"/>
              <w:right w:val="single" w:sz="4" w:space="0" w:color="auto"/>
            </w:tcBorders>
          </w:tcPr>
          <w:p w14:paraId="2DDC8CFF" w14:textId="77777777" w:rsidR="007E22CB" w:rsidRDefault="00B7783F">
            <w:pPr>
              <w:pStyle w:val="TableText"/>
            </w:pPr>
            <w:r>
              <w:t>ReactivePower</w:t>
            </w:r>
          </w:p>
        </w:tc>
        <w:tc>
          <w:tcPr>
            <w:tcW w:w="1400" w:type="dxa"/>
            <w:tcBorders>
              <w:top w:val="single" w:sz="4" w:space="0" w:color="auto"/>
              <w:left w:val="single" w:sz="4" w:space="0" w:color="auto"/>
              <w:bottom w:val="single" w:sz="4" w:space="0" w:color="auto"/>
              <w:right w:val="single" w:sz="4" w:space="0" w:color="auto"/>
            </w:tcBorders>
          </w:tcPr>
          <w:p w14:paraId="0119D7BA"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7599D0" w14:textId="77777777" w:rsidR="007E22CB" w:rsidRDefault="00B7783F">
            <w:pPr>
              <w:pStyle w:val="TableText"/>
            </w:pPr>
            <w:r>
              <w:t>Per-phase reactive power. EngineeringUnits: kvar.</w:t>
            </w:r>
          </w:p>
        </w:tc>
      </w:tr>
      <w:tr w:rsidR="007E22CB" w14:paraId="7634D5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696D48" w14:textId="77777777" w:rsidR="007E22CB" w:rsidRDefault="00B7783F">
            <w:pPr>
              <w:pStyle w:val="TableText"/>
            </w:pPr>
            <w:r>
              <w:t>ns=1;i=6167</w:t>
            </w:r>
          </w:p>
        </w:tc>
        <w:tc>
          <w:tcPr>
            <w:tcW w:w="2600" w:type="dxa"/>
            <w:tcBorders>
              <w:top w:val="single" w:sz="4" w:space="0" w:color="auto"/>
              <w:left w:val="single" w:sz="4" w:space="0" w:color="auto"/>
              <w:bottom w:val="single" w:sz="4" w:space="0" w:color="auto"/>
              <w:right w:val="single" w:sz="4" w:space="0" w:color="auto"/>
            </w:tcBorders>
          </w:tcPr>
          <w:p w14:paraId="0692374E"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2605E23"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084466" w14:textId="77777777" w:rsidR="007E22CB" w:rsidRDefault="007E22CB">
            <w:pPr>
              <w:pStyle w:val="TableText"/>
            </w:pPr>
          </w:p>
        </w:tc>
      </w:tr>
      <w:tr w:rsidR="007E22CB" w14:paraId="50D960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2C3D6" w14:textId="77777777" w:rsidR="007E22CB" w:rsidRDefault="00B7783F">
            <w:pPr>
              <w:pStyle w:val="TableText"/>
            </w:pPr>
            <w:r>
              <w:t>ns=1;i=6168</w:t>
            </w:r>
          </w:p>
        </w:tc>
        <w:tc>
          <w:tcPr>
            <w:tcW w:w="2600" w:type="dxa"/>
            <w:tcBorders>
              <w:top w:val="single" w:sz="4" w:space="0" w:color="auto"/>
              <w:left w:val="single" w:sz="4" w:space="0" w:color="auto"/>
              <w:bottom w:val="single" w:sz="4" w:space="0" w:color="auto"/>
              <w:right w:val="single" w:sz="4" w:space="0" w:color="auto"/>
            </w:tcBorders>
          </w:tcPr>
          <w:p w14:paraId="0D7FD445" w14:textId="77777777" w:rsidR="007E22CB" w:rsidRDefault="00B7783F">
            <w:pPr>
              <w:pStyle w:val="TableText"/>
            </w:pPr>
            <w:r>
              <w:t>ApparentPower</w:t>
            </w:r>
          </w:p>
        </w:tc>
        <w:tc>
          <w:tcPr>
            <w:tcW w:w="1400" w:type="dxa"/>
            <w:tcBorders>
              <w:top w:val="single" w:sz="4" w:space="0" w:color="auto"/>
              <w:left w:val="single" w:sz="4" w:space="0" w:color="auto"/>
              <w:bottom w:val="single" w:sz="4" w:space="0" w:color="auto"/>
              <w:right w:val="single" w:sz="4" w:space="0" w:color="auto"/>
            </w:tcBorders>
          </w:tcPr>
          <w:p w14:paraId="7BFF0147"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0E0F310" w14:textId="77777777" w:rsidR="007E22CB" w:rsidRDefault="00B7783F">
            <w:pPr>
              <w:pStyle w:val="TableText"/>
            </w:pPr>
            <w:r>
              <w:t>Per-phase apparent power. EngineeringUnits: kVA.</w:t>
            </w:r>
          </w:p>
        </w:tc>
      </w:tr>
      <w:tr w:rsidR="007E22CB" w14:paraId="1F07C6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55884C" w14:textId="77777777" w:rsidR="007E22CB" w:rsidRDefault="00B7783F">
            <w:pPr>
              <w:pStyle w:val="TableText"/>
            </w:pPr>
            <w:r>
              <w:t>ns=1;i=6169</w:t>
            </w:r>
          </w:p>
        </w:tc>
        <w:tc>
          <w:tcPr>
            <w:tcW w:w="2600" w:type="dxa"/>
            <w:tcBorders>
              <w:top w:val="single" w:sz="4" w:space="0" w:color="auto"/>
              <w:left w:val="single" w:sz="4" w:space="0" w:color="auto"/>
              <w:bottom w:val="single" w:sz="4" w:space="0" w:color="auto"/>
              <w:right w:val="single" w:sz="4" w:space="0" w:color="auto"/>
            </w:tcBorders>
          </w:tcPr>
          <w:p w14:paraId="725AA838"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AF459AB"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20A933" w14:textId="77777777" w:rsidR="007E22CB" w:rsidRDefault="007E22CB">
            <w:pPr>
              <w:pStyle w:val="TableText"/>
            </w:pPr>
          </w:p>
        </w:tc>
      </w:tr>
      <w:tr w:rsidR="007E22CB" w14:paraId="4725B0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4C3122" w14:textId="77777777" w:rsidR="007E22CB" w:rsidRDefault="00B7783F">
            <w:pPr>
              <w:pStyle w:val="TableText"/>
            </w:pPr>
            <w:r>
              <w:t>ns=1;i=6170</w:t>
            </w:r>
          </w:p>
        </w:tc>
        <w:tc>
          <w:tcPr>
            <w:tcW w:w="2600" w:type="dxa"/>
            <w:tcBorders>
              <w:top w:val="single" w:sz="4" w:space="0" w:color="auto"/>
              <w:left w:val="single" w:sz="4" w:space="0" w:color="auto"/>
              <w:bottom w:val="single" w:sz="4" w:space="0" w:color="auto"/>
              <w:right w:val="single" w:sz="4" w:space="0" w:color="auto"/>
            </w:tcBorders>
          </w:tcPr>
          <w:p w14:paraId="6E059035" w14:textId="77777777" w:rsidR="007E22CB" w:rsidRDefault="00B7783F">
            <w:pPr>
              <w:pStyle w:val="TableText"/>
            </w:pPr>
            <w:r>
              <w:t>PowerFactor</w:t>
            </w:r>
          </w:p>
        </w:tc>
        <w:tc>
          <w:tcPr>
            <w:tcW w:w="1400" w:type="dxa"/>
            <w:tcBorders>
              <w:top w:val="single" w:sz="4" w:space="0" w:color="auto"/>
              <w:left w:val="single" w:sz="4" w:space="0" w:color="auto"/>
              <w:bottom w:val="single" w:sz="4" w:space="0" w:color="auto"/>
              <w:right w:val="single" w:sz="4" w:space="0" w:color="auto"/>
            </w:tcBorders>
          </w:tcPr>
          <w:p w14:paraId="667A3D8F"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987DF9" w14:textId="77777777" w:rsidR="007E22CB" w:rsidRDefault="00B7783F">
            <w:pPr>
              <w:pStyle w:val="TableText"/>
            </w:pPr>
            <w:r>
              <w:t>Per-phase power factor (-1..1).</w:t>
            </w:r>
          </w:p>
        </w:tc>
      </w:tr>
      <w:tr w:rsidR="007E22CB" w14:paraId="3CD1F5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E90A63" w14:textId="77777777" w:rsidR="007E22CB" w:rsidRDefault="00B7783F">
            <w:pPr>
              <w:pStyle w:val="TableText"/>
            </w:pPr>
            <w:r>
              <w:t>ns=1;i=1003</w:t>
            </w:r>
          </w:p>
        </w:tc>
        <w:tc>
          <w:tcPr>
            <w:tcW w:w="2600" w:type="dxa"/>
            <w:tcBorders>
              <w:top w:val="single" w:sz="4" w:space="0" w:color="auto"/>
              <w:left w:val="single" w:sz="4" w:space="0" w:color="auto"/>
              <w:bottom w:val="single" w:sz="4" w:space="0" w:color="auto"/>
              <w:right w:val="single" w:sz="4" w:space="0" w:color="auto"/>
            </w:tcBorders>
          </w:tcPr>
          <w:p w14:paraId="064022FA" w14:textId="77777777" w:rsidR="007E22CB" w:rsidRDefault="00B7783F">
            <w:pPr>
              <w:pStyle w:val="TableText"/>
            </w:pPr>
            <w:r>
              <w:t>AlternatorType</w:t>
            </w:r>
          </w:p>
        </w:tc>
        <w:tc>
          <w:tcPr>
            <w:tcW w:w="1400" w:type="dxa"/>
            <w:tcBorders>
              <w:top w:val="single" w:sz="4" w:space="0" w:color="auto"/>
              <w:left w:val="single" w:sz="4" w:space="0" w:color="auto"/>
              <w:bottom w:val="single" w:sz="4" w:space="0" w:color="auto"/>
              <w:right w:val="single" w:sz="4" w:space="0" w:color="auto"/>
            </w:tcBorders>
          </w:tcPr>
          <w:p w14:paraId="658A8E56" w14:textId="77777777" w:rsidR="007E22CB" w:rsidRDefault="00B7783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F8357F4" w14:textId="77777777" w:rsidR="007E22CB" w:rsidRDefault="00B7783F">
            <w:pPr>
              <w:pStyle w:val="TableText"/>
            </w:pPr>
            <w:r>
              <w:t>The alternator (generator end) that converts mechanical power into AC electrical power. Exposes aggregate and per-phase electrical measurements.</w:t>
            </w:r>
          </w:p>
        </w:tc>
      </w:tr>
      <w:tr w:rsidR="007E22CB" w14:paraId="0954FF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D32C41" w14:textId="77777777" w:rsidR="007E22CB" w:rsidRDefault="00B7783F">
            <w:pPr>
              <w:pStyle w:val="TableText"/>
            </w:pPr>
            <w:r>
              <w:t>ns=1;i=6171</w:t>
            </w:r>
          </w:p>
        </w:tc>
        <w:tc>
          <w:tcPr>
            <w:tcW w:w="2600" w:type="dxa"/>
            <w:tcBorders>
              <w:top w:val="single" w:sz="4" w:space="0" w:color="auto"/>
              <w:left w:val="single" w:sz="4" w:space="0" w:color="auto"/>
              <w:bottom w:val="single" w:sz="4" w:space="0" w:color="auto"/>
              <w:right w:val="single" w:sz="4" w:space="0" w:color="auto"/>
            </w:tcBorders>
          </w:tcPr>
          <w:p w14:paraId="0955A032" w14:textId="77777777" w:rsidR="007E22CB" w:rsidRDefault="00B7783F">
            <w:pPr>
              <w:pStyle w:val="TableText"/>
            </w:pPr>
            <w:r>
              <w:t>Frequency</w:t>
            </w:r>
          </w:p>
        </w:tc>
        <w:tc>
          <w:tcPr>
            <w:tcW w:w="1400" w:type="dxa"/>
            <w:tcBorders>
              <w:top w:val="single" w:sz="4" w:space="0" w:color="auto"/>
              <w:left w:val="single" w:sz="4" w:space="0" w:color="auto"/>
              <w:bottom w:val="single" w:sz="4" w:space="0" w:color="auto"/>
              <w:right w:val="single" w:sz="4" w:space="0" w:color="auto"/>
            </w:tcBorders>
          </w:tcPr>
          <w:p w14:paraId="34EF44D4"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30485D" w14:textId="77777777" w:rsidR="007E22CB" w:rsidRDefault="00B7783F">
            <w:pPr>
              <w:pStyle w:val="TableText"/>
            </w:pPr>
            <w:r>
              <w:t>Output frequency. EngineeringUnits: Hz.</w:t>
            </w:r>
          </w:p>
        </w:tc>
      </w:tr>
      <w:tr w:rsidR="007E22CB" w14:paraId="7E4AFA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D46122" w14:textId="77777777" w:rsidR="007E22CB" w:rsidRDefault="00B7783F">
            <w:pPr>
              <w:pStyle w:val="TableText"/>
            </w:pPr>
            <w:r>
              <w:t>ns=1;i=6172</w:t>
            </w:r>
          </w:p>
        </w:tc>
        <w:tc>
          <w:tcPr>
            <w:tcW w:w="2600" w:type="dxa"/>
            <w:tcBorders>
              <w:top w:val="single" w:sz="4" w:space="0" w:color="auto"/>
              <w:left w:val="single" w:sz="4" w:space="0" w:color="auto"/>
              <w:bottom w:val="single" w:sz="4" w:space="0" w:color="auto"/>
              <w:right w:val="single" w:sz="4" w:space="0" w:color="auto"/>
            </w:tcBorders>
          </w:tcPr>
          <w:p w14:paraId="1A9F157E"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40848D4"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DEE6DA" w14:textId="77777777" w:rsidR="007E22CB" w:rsidRDefault="007E22CB">
            <w:pPr>
              <w:pStyle w:val="TableText"/>
            </w:pPr>
          </w:p>
        </w:tc>
      </w:tr>
      <w:tr w:rsidR="007E22CB" w14:paraId="2E8FA5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65FD23" w14:textId="77777777" w:rsidR="007E22CB" w:rsidRDefault="00B7783F">
            <w:pPr>
              <w:pStyle w:val="TableText"/>
            </w:pPr>
            <w:r>
              <w:t>ns=1;i=6173</w:t>
            </w:r>
          </w:p>
        </w:tc>
        <w:tc>
          <w:tcPr>
            <w:tcW w:w="2600" w:type="dxa"/>
            <w:tcBorders>
              <w:top w:val="single" w:sz="4" w:space="0" w:color="auto"/>
              <w:left w:val="single" w:sz="4" w:space="0" w:color="auto"/>
              <w:bottom w:val="single" w:sz="4" w:space="0" w:color="auto"/>
              <w:right w:val="single" w:sz="4" w:space="0" w:color="auto"/>
            </w:tcBorders>
          </w:tcPr>
          <w:p w14:paraId="6CACFC75" w14:textId="77777777" w:rsidR="007E22CB" w:rsidRDefault="00B7783F">
            <w:pPr>
              <w:pStyle w:val="TableText"/>
            </w:pPr>
            <w:r>
              <w:t>AverageLineToLineVoltage</w:t>
            </w:r>
          </w:p>
        </w:tc>
        <w:tc>
          <w:tcPr>
            <w:tcW w:w="1400" w:type="dxa"/>
            <w:tcBorders>
              <w:top w:val="single" w:sz="4" w:space="0" w:color="auto"/>
              <w:left w:val="single" w:sz="4" w:space="0" w:color="auto"/>
              <w:bottom w:val="single" w:sz="4" w:space="0" w:color="auto"/>
              <w:right w:val="single" w:sz="4" w:space="0" w:color="auto"/>
            </w:tcBorders>
          </w:tcPr>
          <w:p w14:paraId="435DFF0D"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0E7AF4" w14:textId="77777777" w:rsidR="007E22CB" w:rsidRDefault="00B7783F">
            <w:pPr>
              <w:pStyle w:val="TableText"/>
            </w:pPr>
            <w:r>
              <w:t>Average line-to-line RMS voltage. EngineeringUnits: V.</w:t>
            </w:r>
          </w:p>
        </w:tc>
      </w:tr>
      <w:tr w:rsidR="007E22CB" w14:paraId="7A05E4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C65451" w14:textId="77777777" w:rsidR="007E22CB" w:rsidRDefault="00B7783F">
            <w:pPr>
              <w:pStyle w:val="TableText"/>
            </w:pPr>
            <w:r>
              <w:t>ns=1;i=6174</w:t>
            </w:r>
          </w:p>
        </w:tc>
        <w:tc>
          <w:tcPr>
            <w:tcW w:w="2600" w:type="dxa"/>
            <w:tcBorders>
              <w:top w:val="single" w:sz="4" w:space="0" w:color="auto"/>
              <w:left w:val="single" w:sz="4" w:space="0" w:color="auto"/>
              <w:bottom w:val="single" w:sz="4" w:space="0" w:color="auto"/>
              <w:right w:val="single" w:sz="4" w:space="0" w:color="auto"/>
            </w:tcBorders>
          </w:tcPr>
          <w:p w14:paraId="6E9D883B"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C803359"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3EB72C" w14:textId="77777777" w:rsidR="007E22CB" w:rsidRDefault="007E22CB">
            <w:pPr>
              <w:pStyle w:val="TableText"/>
            </w:pPr>
          </w:p>
        </w:tc>
      </w:tr>
      <w:tr w:rsidR="007E22CB" w14:paraId="68EEFB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21DA6C" w14:textId="77777777" w:rsidR="007E22CB" w:rsidRDefault="00B7783F">
            <w:pPr>
              <w:pStyle w:val="TableText"/>
            </w:pPr>
            <w:r>
              <w:t>ns=1;i=6175</w:t>
            </w:r>
          </w:p>
        </w:tc>
        <w:tc>
          <w:tcPr>
            <w:tcW w:w="2600" w:type="dxa"/>
            <w:tcBorders>
              <w:top w:val="single" w:sz="4" w:space="0" w:color="auto"/>
              <w:left w:val="single" w:sz="4" w:space="0" w:color="auto"/>
              <w:bottom w:val="single" w:sz="4" w:space="0" w:color="auto"/>
              <w:right w:val="single" w:sz="4" w:space="0" w:color="auto"/>
            </w:tcBorders>
          </w:tcPr>
          <w:p w14:paraId="60C52F88" w14:textId="77777777" w:rsidR="007E22CB" w:rsidRDefault="00B7783F">
            <w:pPr>
              <w:pStyle w:val="TableText"/>
            </w:pPr>
            <w:r>
              <w:t>AverageLineToNeutralVoltage</w:t>
            </w:r>
          </w:p>
        </w:tc>
        <w:tc>
          <w:tcPr>
            <w:tcW w:w="1400" w:type="dxa"/>
            <w:tcBorders>
              <w:top w:val="single" w:sz="4" w:space="0" w:color="auto"/>
              <w:left w:val="single" w:sz="4" w:space="0" w:color="auto"/>
              <w:bottom w:val="single" w:sz="4" w:space="0" w:color="auto"/>
              <w:right w:val="single" w:sz="4" w:space="0" w:color="auto"/>
            </w:tcBorders>
          </w:tcPr>
          <w:p w14:paraId="07BD6D7E"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E42A2" w14:textId="77777777" w:rsidR="007E22CB" w:rsidRDefault="00B7783F">
            <w:pPr>
              <w:pStyle w:val="TableText"/>
            </w:pPr>
            <w:r>
              <w:t>Average line-to-neutral RMS voltage. EngineeringUnits: V.</w:t>
            </w:r>
          </w:p>
        </w:tc>
      </w:tr>
      <w:tr w:rsidR="007E22CB" w14:paraId="62A5B6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3C9F63" w14:textId="77777777" w:rsidR="007E22CB" w:rsidRDefault="00B7783F">
            <w:pPr>
              <w:pStyle w:val="TableText"/>
            </w:pPr>
            <w:r>
              <w:lastRenderedPageBreak/>
              <w:t>ns=1;i=6176</w:t>
            </w:r>
          </w:p>
        </w:tc>
        <w:tc>
          <w:tcPr>
            <w:tcW w:w="2600" w:type="dxa"/>
            <w:tcBorders>
              <w:top w:val="single" w:sz="4" w:space="0" w:color="auto"/>
              <w:left w:val="single" w:sz="4" w:space="0" w:color="auto"/>
              <w:bottom w:val="single" w:sz="4" w:space="0" w:color="auto"/>
              <w:right w:val="single" w:sz="4" w:space="0" w:color="auto"/>
            </w:tcBorders>
          </w:tcPr>
          <w:p w14:paraId="37BB5A01"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978A551"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6ADCCF" w14:textId="77777777" w:rsidR="007E22CB" w:rsidRDefault="007E22CB">
            <w:pPr>
              <w:pStyle w:val="TableText"/>
            </w:pPr>
          </w:p>
        </w:tc>
      </w:tr>
      <w:tr w:rsidR="007E22CB" w14:paraId="7F4CA8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5773BE" w14:textId="77777777" w:rsidR="007E22CB" w:rsidRDefault="00B7783F">
            <w:pPr>
              <w:pStyle w:val="TableText"/>
            </w:pPr>
            <w:r>
              <w:t>ns=1;i=6177</w:t>
            </w:r>
          </w:p>
        </w:tc>
        <w:tc>
          <w:tcPr>
            <w:tcW w:w="2600" w:type="dxa"/>
            <w:tcBorders>
              <w:top w:val="single" w:sz="4" w:space="0" w:color="auto"/>
              <w:left w:val="single" w:sz="4" w:space="0" w:color="auto"/>
              <w:bottom w:val="single" w:sz="4" w:space="0" w:color="auto"/>
              <w:right w:val="single" w:sz="4" w:space="0" w:color="auto"/>
            </w:tcBorders>
          </w:tcPr>
          <w:p w14:paraId="580003AF" w14:textId="77777777" w:rsidR="007E22CB" w:rsidRDefault="00B7783F">
            <w:pPr>
              <w:pStyle w:val="TableText"/>
            </w:pPr>
            <w:r>
              <w:t>AverageCurrent</w:t>
            </w:r>
          </w:p>
        </w:tc>
        <w:tc>
          <w:tcPr>
            <w:tcW w:w="1400" w:type="dxa"/>
            <w:tcBorders>
              <w:top w:val="single" w:sz="4" w:space="0" w:color="auto"/>
              <w:left w:val="single" w:sz="4" w:space="0" w:color="auto"/>
              <w:bottom w:val="single" w:sz="4" w:space="0" w:color="auto"/>
              <w:right w:val="single" w:sz="4" w:space="0" w:color="auto"/>
            </w:tcBorders>
          </w:tcPr>
          <w:p w14:paraId="139A2B3E"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7994C2" w14:textId="77777777" w:rsidR="007E22CB" w:rsidRDefault="00B7783F">
            <w:pPr>
              <w:pStyle w:val="TableText"/>
            </w:pPr>
            <w:r>
              <w:t>Average line RMS current. EngineeringUnits: A.</w:t>
            </w:r>
          </w:p>
        </w:tc>
      </w:tr>
      <w:tr w:rsidR="007E22CB" w14:paraId="74A51C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F851E7" w14:textId="77777777" w:rsidR="007E22CB" w:rsidRDefault="00B7783F">
            <w:pPr>
              <w:pStyle w:val="TableText"/>
            </w:pPr>
            <w:r>
              <w:t>ns=1;i=6178</w:t>
            </w:r>
          </w:p>
        </w:tc>
        <w:tc>
          <w:tcPr>
            <w:tcW w:w="2600" w:type="dxa"/>
            <w:tcBorders>
              <w:top w:val="single" w:sz="4" w:space="0" w:color="auto"/>
              <w:left w:val="single" w:sz="4" w:space="0" w:color="auto"/>
              <w:bottom w:val="single" w:sz="4" w:space="0" w:color="auto"/>
              <w:right w:val="single" w:sz="4" w:space="0" w:color="auto"/>
            </w:tcBorders>
          </w:tcPr>
          <w:p w14:paraId="636AD65E"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4AED0FB"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93F831" w14:textId="77777777" w:rsidR="007E22CB" w:rsidRDefault="007E22CB">
            <w:pPr>
              <w:pStyle w:val="TableText"/>
            </w:pPr>
          </w:p>
        </w:tc>
      </w:tr>
      <w:tr w:rsidR="007E22CB" w14:paraId="56A0B3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41983B" w14:textId="77777777" w:rsidR="007E22CB" w:rsidRDefault="00B7783F">
            <w:pPr>
              <w:pStyle w:val="TableText"/>
            </w:pPr>
            <w:r>
              <w:t>ns=1;i=6179</w:t>
            </w:r>
          </w:p>
        </w:tc>
        <w:tc>
          <w:tcPr>
            <w:tcW w:w="2600" w:type="dxa"/>
            <w:tcBorders>
              <w:top w:val="single" w:sz="4" w:space="0" w:color="auto"/>
              <w:left w:val="single" w:sz="4" w:space="0" w:color="auto"/>
              <w:bottom w:val="single" w:sz="4" w:space="0" w:color="auto"/>
              <w:right w:val="single" w:sz="4" w:space="0" w:color="auto"/>
            </w:tcBorders>
          </w:tcPr>
          <w:p w14:paraId="587A06A5" w14:textId="77777777" w:rsidR="007E22CB" w:rsidRDefault="00B7783F">
            <w:pPr>
              <w:pStyle w:val="TableText"/>
            </w:pPr>
            <w:r>
              <w:t>TotalRealPower</w:t>
            </w:r>
          </w:p>
        </w:tc>
        <w:tc>
          <w:tcPr>
            <w:tcW w:w="1400" w:type="dxa"/>
            <w:tcBorders>
              <w:top w:val="single" w:sz="4" w:space="0" w:color="auto"/>
              <w:left w:val="single" w:sz="4" w:space="0" w:color="auto"/>
              <w:bottom w:val="single" w:sz="4" w:space="0" w:color="auto"/>
              <w:right w:val="single" w:sz="4" w:space="0" w:color="auto"/>
            </w:tcBorders>
          </w:tcPr>
          <w:p w14:paraId="5C5DC17B"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D467D9" w14:textId="77777777" w:rsidR="007E22CB" w:rsidRDefault="00B7783F">
            <w:pPr>
              <w:pStyle w:val="TableText"/>
            </w:pPr>
            <w:r>
              <w:t>Total three-phase real power. EngineeringUnits: kW.</w:t>
            </w:r>
          </w:p>
        </w:tc>
      </w:tr>
      <w:tr w:rsidR="007E22CB" w14:paraId="0A7581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0D03B1" w14:textId="77777777" w:rsidR="007E22CB" w:rsidRDefault="00B7783F">
            <w:pPr>
              <w:pStyle w:val="TableText"/>
            </w:pPr>
            <w:r>
              <w:t>ns=1;i=6180</w:t>
            </w:r>
          </w:p>
        </w:tc>
        <w:tc>
          <w:tcPr>
            <w:tcW w:w="2600" w:type="dxa"/>
            <w:tcBorders>
              <w:top w:val="single" w:sz="4" w:space="0" w:color="auto"/>
              <w:left w:val="single" w:sz="4" w:space="0" w:color="auto"/>
              <w:bottom w:val="single" w:sz="4" w:space="0" w:color="auto"/>
              <w:right w:val="single" w:sz="4" w:space="0" w:color="auto"/>
            </w:tcBorders>
          </w:tcPr>
          <w:p w14:paraId="04539D82"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6CE2F9D"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055407" w14:textId="77777777" w:rsidR="007E22CB" w:rsidRDefault="007E22CB">
            <w:pPr>
              <w:pStyle w:val="TableText"/>
            </w:pPr>
          </w:p>
        </w:tc>
      </w:tr>
      <w:tr w:rsidR="007E22CB" w14:paraId="660F2E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E31C4A" w14:textId="77777777" w:rsidR="007E22CB" w:rsidRDefault="00B7783F">
            <w:pPr>
              <w:pStyle w:val="TableText"/>
            </w:pPr>
            <w:r>
              <w:t>ns=1;i=6181</w:t>
            </w:r>
          </w:p>
        </w:tc>
        <w:tc>
          <w:tcPr>
            <w:tcW w:w="2600" w:type="dxa"/>
            <w:tcBorders>
              <w:top w:val="single" w:sz="4" w:space="0" w:color="auto"/>
              <w:left w:val="single" w:sz="4" w:space="0" w:color="auto"/>
              <w:bottom w:val="single" w:sz="4" w:space="0" w:color="auto"/>
              <w:right w:val="single" w:sz="4" w:space="0" w:color="auto"/>
            </w:tcBorders>
          </w:tcPr>
          <w:p w14:paraId="1BC138AC" w14:textId="77777777" w:rsidR="007E22CB" w:rsidRDefault="00B7783F">
            <w:pPr>
              <w:pStyle w:val="TableText"/>
            </w:pPr>
            <w:r>
              <w:t>TotalReactivePower</w:t>
            </w:r>
          </w:p>
        </w:tc>
        <w:tc>
          <w:tcPr>
            <w:tcW w:w="1400" w:type="dxa"/>
            <w:tcBorders>
              <w:top w:val="single" w:sz="4" w:space="0" w:color="auto"/>
              <w:left w:val="single" w:sz="4" w:space="0" w:color="auto"/>
              <w:bottom w:val="single" w:sz="4" w:space="0" w:color="auto"/>
              <w:right w:val="single" w:sz="4" w:space="0" w:color="auto"/>
            </w:tcBorders>
          </w:tcPr>
          <w:p w14:paraId="5EA7E6A4"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47F858" w14:textId="77777777" w:rsidR="007E22CB" w:rsidRDefault="00B7783F">
            <w:pPr>
              <w:pStyle w:val="TableText"/>
            </w:pPr>
            <w:r>
              <w:t>Total three-phase reactive power. EngineeringUnits: kvar.</w:t>
            </w:r>
          </w:p>
        </w:tc>
      </w:tr>
      <w:tr w:rsidR="007E22CB" w14:paraId="23AC29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84FD5E" w14:textId="77777777" w:rsidR="007E22CB" w:rsidRDefault="00B7783F">
            <w:pPr>
              <w:pStyle w:val="TableText"/>
            </w:pPr>
            <w:r>
              <w:t>ns=1;i=6182</w:t>
            </w:r>
          </w:p>
        </w:tc>
        <w:tc>
          <w:tcPr>
            <w:tcW w:w="2600" w:type="dxa"/>
            <w:tcBorders>
              <w:top w:val="single" w:sz="4" w:space="0" w:color="auto"/>
              <w:left w:val="single" w:sz="4" w:space="0" w:color="auto"/>
              <w:bottom w:val="single" w:sz="4" w:space="0" w:color="auto"/>
              <w:right w:val="single" w:sz="4" w:space="0" w:color="auto"/>
            </w:tcBorders>
          </w:tcPr>
          <w:p w14:paraId="5BF8E460"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65E1FFF"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FE73C6" w14:textId="77777777" w:rsidR="007E22CB" w:rsidRDefault="007E22CB">
            <w:pPr>
              <w:pStyle w:val="TableText"/>
            </w:pPr>
          </w:p>
        </w:tc>
      </w:tr>
      <w:tr w:rsidR="007E22CB" w14:paraId="229A57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BD3048" w14:textId="77777777" w:rsidR="007E22CB" w:rsidRDefault="00B7783F">
            <w:pPr>
              <w:pStyle w:val="TableText"/>
            </w:pPr>
            <w:r>
              <w:t>ns=1;i=6183</w:t>
            </w:r>
          </w:p>
        </w:tc>
        <w:tc>
          <w:tcPr>
            <w:tcW w:w="2600" w:type="dxa"/>
            <w:tcBorders>
              <w:top w:val="single" w:sz="4" w:space="0" w:color="auto"/>
              <w:left w:val="single" w:sz="4" w:space="0" w:color="auto"/>
              <w:bottom w:val="single" w:sz="4" w:space="0" w:color="auto"/>
              <w:right w:val="single" w:sz="4" w:space="0" w:color="auto"/>
            </w:tcBorders>
          </w:tcPr>
          <w:p w14:paraId="5AF20828" w14:textId="77777777" w:rsidR="007E22CB" w:rsidRDefault="00B7783F">
            <w:pPr>
              <w:pStyle w:val="TableText"/>
            </w:pPr>
            <w:r>
              <w:t>TotalApparentPower</w:t>
            </w:r>
          </w:p>
        </w:tc>
        <w:tc>
          <w:tcPr>
            <w:tcW w:w="1400" w:type="dxa"/>
            <w:tcBorders>
              <w:top w:val="single" w:sz="4" w:space="0" w:color="auto"/>
              <w:left w:val="single" w:sz="4" w:space="0" w:color="auto"/>
              <w:bottom w:val="single" w:sz="4" w:space="0" w:color="auto"/>
              <w:right w:val="single" w:sz="4" w:space="0" w:color="auto"/>
            </w:tcBorders>
          </w:tcPr>
          <w:p w14:paraId="122FC3BF"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75285D" w14:textId="77777777" w:rsidR="007E22CB" w:rsidRDefault="00B7783F">
            <w:pPr>
              <w:pStyle w:val="TableText"/>
            </w:pPr>
            <w:r>
              <w:t>Total three-phase apparent power. EngineeringUnits: kVA.</w:t>
            </w:r>
          </w:p>
        </w:tc>
      </w:tr>
      <w:tr w:rsidR="007E22CB" w14:paraId="2C7C8B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1D4E95" w14:textId="77777777" w:rsidR="007E22CB" w:rsidRDefault="00B7783F">
            <w:pPr>
              <w:pStyle w:val="TableText"/>
            </w:pPr>
            <w:r>
              <w:t>ns=1;i=6184</w:t>
            </w:r>
          </w:p>
        </w:tc>
        <w:tc>
          <w:tcPr>
            <w:tcW w:w="2600" w:type="dxa"/>
            <w:tcBorders>
              <w:top w:val="single" w:sz="4" w:space="0" w:color="auto"/>
              <w:left w:val="single" w:sz="4" w:space="0" w:color="auto"/>
              <w:bottom w:val="single" w:sz="4" w:space="0" w:color="auto"/>
              <w:right w:val="single" w:sz="4" w:space="0" w:color="auto"/>
            </w:tcBorders>
          </w:tcPr>
          <w:p w14:paraId="7D5C70DC"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E6293BE"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6CAC88D" w14:textId="77777777" w:rsidR="007E22CB" w:rsidRDefault="007E22CB">
            <w:pPr>
              <w:pStyle w:val="TableText"/>
            </w:pPr>
          </w:p>
        </w:tc>
      </w:tr>
      <w:tr w:rsidR="007E22CB" w14:paraId="7459BC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04B6F7" w14:textId="77777777" w:rsidR="007E22CB" w:rsidRDefault="00B7783F">
            <w:pPr>
              <w:pStyle w:val="TableText"/>
            </w:pPr>
            <w:r>
              <w:t>ns=1;i=6185</w:t>
            </w:r>
          </w:p>
        </w:tc>
        <w:tc>
          <w:tcPr>
            <w:tcW w:w="2600" w:type="dxa"/>
            <w:tcBorders>
              <w:top w:val="single" w:sz="4" w:space="0" w:color="auto"/>
              <w:left w:val="single" w:sz="4" w:space="0" w:color="auto"/>
              <w:bottom w:val="single" w:sz="4" w:space="0" w:color="auto"/>
              <w:right w:val="single" w:sz="4" w:space="0" w:color="auto"/>
            </w:tcBorders>
          </w:tcPr>
          <w:p w14:paraId="6CEBECA8" w14:textId="77777777" w:rsidR="007E22CB" w:rsidRDefault="00B7783F">
            <w:pPr>
              <w:pStyle w:val="TableText"/>
            </w:pPr>
            <w:r>
              <w:t>AveragePowerFactor</w:t>
            </w:r>
          </w:p>
        </w:tc>
        <w:tc>
          <w:tcPr>
            <w:tcW w:w="1400" w:type="dxa"/>
            <w:tcBorders>
              <w:top w:val="single" w:sz="4" w:space="0" w:color="auto"/>
              <w:left w:val="single" w:sz="4" w:space="0" w:color="auto"/>
              <w:bottom w:val="single" w:sz="4" w:space="0" w:color="auto"/>
              <w:right w:val="single" w:sz="4" w:space="0" w:color="auto"/>
            </w:tcBorders>
          </w:tcPr>
          <w:p w14:paraId="31E2DB73"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098C56" w14:textId="77777777" w:rsidR="007E22CB" w:rsidRDefault="00B7783F">
            <w:pPr>
              <w:pStyle w:val="TableText"/>
            </w:pPr>
            <w:r>
              <w:t>Average power factor (-1..1).</w:t>
            </w:r>
          </w:p>
        </w:tc>
      </w:tr>
      <w:tr w:rsidR="007E22CB" w14:paraId="3CA399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B36E5B" w14:textId="77777777" w:rsidR="007E22CB" w:rsidRDefault="00B7783F">
            <w:pPr>
              <w:pStyle w:val="TableText"/>
            </w:pPr>
            <w:r>
              <w:t>ns=1;i=6186</w:t>
            </w:r>
          </w:p>
        </w:tc>
        <w:tc>
          <w:tcPr>
            <w:tcW w:w="2600" w:type="dxa"/>
            <w:tcBorders>
              <w:top w:val="single" w:sz="4" w:space="0" w:color="auto"/>
              <w:left w:val="single" w:sz="4" w:space="0" w:color="auto"/>
              <w:bottom w:val="single" w:sz="4" w:space="0" w:color="auto"/>
              <w:right w:val="single" w:sz="4" w:space="0" w:color="auto"/>
            </w:tcBorders>
          </w:tcPr>
          <w:p w14:paraId="4B9D6110" w14:textId="77777777" w:rsidR="007E22CB" w:rsidRDefault="00B7783F">
            <w:pPr>
              <w:pStyle w:val="TableText"/>
            </w:pPr>
            <w:r>
              <w:t>TotalRealEnergy</w:t>
            </w:r>
          </w:p>
        </w:tc>
        <w:tc>
          <w:tcPr>
            <w:tcW w:w="1400" w:type="dxa"/>
            <w:tcBorders>
              <w:top w:val="single" w:sz="4" w:space="0" w:color="auto"/>
              <w:left w:val="single" w:sz="4" w:space="0" w:color="auto"/>
              <w:bottom w:val="single" w:sz="4" w:space="0" w:color="auto"/>
              <w:right w:val="single" w:sz="4" w:space="0" w:color="auto"/>
            </w:tcBorders>
          </w:tcPr>
          <w:p w14:paraId="6FA19201"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6B1F7C" w14:textId="77777777" w:rsidR="007E22CB" w:rsidRDefault="00B7783F">
            <w:pPr>
              <w:pStyle w:val="TableText"/>
            </w:pPr>
            <w:r>
              <w:t>Cumulative generated real energy. EngineeringUnits: kW.h.</w:t>
            </w:r>
          </w:p>
        </w:tc>
      </w:tr>
      <w:tr w:rsidR="007E22CB" w14:paraId="31471F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544C85" w14:textId="77777777" w:rsidR="007E22CB" w:rsidRDefault="00B7783F">
            <w:pPr>
              <w:pStyle w:val="TableText"/>
            </w:pPr>
            <w:r>
              <w:t>ns=1;i=6187</w:t>
            </w:r>
          </w:p>
        </w:tc>
        <w:tc>
          <w:tcPr>
            <w:tcW w:w="2600" w:type="dxa"/>
            <w:tcBorders>
              <w:top w:val="single" w:sz="4" w:space="0" w:color="auto"/>
              <w:left w:val="single" w:sz="4" w:space="0" w:color="auto"/>
              <w:bottom w:val="single" w:sz="4" w:space="0" w:color="auto"/>
              <w:right w:val="single" w:sz="4" w:space="0" w:color="auto"/>
            </w:tcBorders>
          </w:tcPr>
          <w:p w14:paraId="1C087218"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B0DCC3A"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6087D1" w14:textId="77777777" w:rsidR="007E22CB" w:rsidRDefault="007E22CB">
            <w:pPr>
              <w:pStyle w:val="TableText"/>
            </w:pPr>
          </w:p>
        </w:tc>
      </w:tr>
      <w:tr w:rsidR="007E22CB" w14:paraId="4C4A24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2F631" w14:textId="77777777" w:rsidR="007E22CB" w:rsidRDefault="00B7783F">
            <w:pPr>
              <w:pStyle w:val="TableText"/>
            </w:pPr>
            <w:r>
              <w:t>ns=1;i=6188</w:t>
            </w:r>
          </w:p>
        </w:tc>
        <w:tc>
          <w:tcPr>
            <w:tcW w:w="2600" w:type="dxa"/>
            <w:tcBorders>
              <w:top w:val="single" w:sz="4" w:space="0" w:color="auto"/>
              <w:left w:val="single" w:sz="4" w:space="0" w:color="auto"/>
              <w:bottom w:val="single" w:sz="4" w:space="0" w:color="auto"/>
              <w:right w:val="single" w:sz="4" w:space="0" w:color="auto"/>
            </w:tcBorders>
          </w:tcPr>
          <w:p w14:paraId="56CB8200" w14:textId="77777777" w:rsidR="007E22CB" w:rsidRDefault="00B7783F">
            <w:pPr>
              <w:pStyle w:val="TableText"/>
            </w:pPr>
            <w:r>
              <w:t>LoadPercent</w:t>
            </w:r>
          </w:p>
        </w:tc>
        <w:tc>
          <w:tcPr>
            <w:tcW w:w="1400" w:type="dxa"/>
            <w:tcBorders>
              <w:top w:val="single" w:sz="4" w:space="0" w:color="auto"/>
              <w:left w:val="single" w:sz="4" w:space="0" w:color="auto"/>
              <w:bottom w:val="single" w:sz="4" w:space="0" w:color="auto"/>
              <w:right w:val="single" w:sz="4" w:space="0" w:color="auto"/>
            </w:tcBorders>
          </w:tcPr>
          <w:p w14:paraId="58472FC9"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01208A" w14:textId="77777777" w:rsidR="007E22CB" w:rsidRDefault="00B7783F">
            <w:pPr>
              <w:pStyle w:val="TableText"/>
            </w:pPr>
            <w:r>
              <w:t>Output as a percentage of rated power. EngineeringUnits: %.</w:t>
            </w:r>
          </w:p>
        </w:tc>
      </w:tr>
      <w:tr w:rsidR="007E22CB" w14:paraId="3F3B32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76726E" w14:textId="77777777" w:rsidR="007E22CB" w:rsidRDefault="00B7783F">
            <w:pPr>
              <w:pStyle w:val="TableText"/>
            </w:pPr>
            <w:r>
              <w:t>ns=1;i=6189</w:t>
            </w:r>
          </w:p>
        </w:tc>
        <w:tc>
          <w:tcPr>
            <w:tcW w:w="2600" w:type="dxa"/>
            <w:tcBorders>
              <w:top w:val="single" w:sz="4" w:space="0" w:color="auto"/>
              <w:left w:val="single" w:sz="4" w:space="0" w:color="auto"/>
              <w:bottom w:val="single" w:sz="4" w:space="0" w:color="auto"/>
              <w:right w:val="single" w:sz="4" w:space="0" w:color="auto"/>
            </w:tcBorders>
          </w:tcPr>
          <w:p w14:paraId="0210CEDD"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9DCB326"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D1A1DC" w14:textId="77777777" w:rsidR="007E22CB" w:rsidRDefault="007E22CB">
            <w:pPr>
              <w:pStyle w:val="TableText"/>
            </w:pPr>
          </w:p>
        </w:tc>
      </w:tr>
      <w:tr w:rsidR="007E22CB" w14:paraId="45C434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07F187" w14:textId="77777777" w:rsidR="007E22CB" w:rsidRDefault="00B7783F">
            <w:pPr>
              <w:pStyle w:val="TableText"/>
            </w:pPr>
            <w:r>
              <w:t>ns=1;i=6190</w:t>
            </w:r>
          </w:p>
        </w:tc>
        <w:tc>
          <w:tcPr>
            <w:tcW w:w="2600" w:type="dxa"/>
            <w:tcBorders>
              <w:top w:val="single" w:sz="4" w:space="0" w:color="auto"/>
              <w:left w:val="single" w:sz="4" w:space="0" w:color="auto"/>
              <w:bottom w:val="single" w:sz="4" w:space="0" w:color="auto"/>
              <w:right w:val="single" w:sz="4" w:space="0" w:color="auto"/>
            </w:tcBorders>
          </w:tcPr>
          <w:p w14:paraId="14C9AD6D" w14:textId="77777777" w:rsidR="007E22CB" w:rsidRDefault="00B7783F">
            <w:pPr>
              <w:pStyle w:val="TableText"/>
            </w:pPr>
            <w:r>
              <w:t>WindingTemperature1</w:t>
            </w:r>
          </w:p>
        </w:tc>
        <w:tc>
          <w:tcPr>
            <w:tcW w:w="1400" w:type="dxa"/>
            <w:tcBorders>
              <w:top w:val="single" w:sz="4" w:space="0" w:color="auto"/>
              <w:left w:val="single" w:sz="4" w:space="0" w:color="auto"/>
              <w:bottom w:val="single" w:sz="4" w:space="0" w:color="auto"/>
              <w:right w:val="single" w:sz="4" w:space="0" w:color="auto"/>
            </w:tcBorders>
          </w:tcPr>
          <w:p w14:paraId="180ED8DC"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A2347C" w14:textId="77777777" w:rsidR="007E22CB" w:rsidRDefault="00B7783F">
            <w:pPr>
              <w:pStyle w:val="TableText"/>
            </w:pPr>
            <w:r>
              <w:t>Stator winding temperature, phase 1. EngineeringUnits: degC.</w:t>
            </w:r>
          </w:p>
        </w:tc>
      </w:tr>
      <w:tr w:rsidR="007E22CB" w14:paraId="6EE480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14F509" w14:textId="77777777" w:rsidR="007E22CB" w:rsidRDefault="00B7783F">
            <w:pPr>
              <w:pStyle w:val="TableText"/>
            </w:pPr>
            <w:r>
              <w:t>ns=1;i=6191</w:t>
            </w:r>
          </w:p>
        </w:tc>
        <w:tc>
          <w:tcPr>
            <w:tcW w:w="2600" w:type="dxa"/>
            <w:tcBorders>
              <w:top w:val="single" w:sz="4" w:space="0" w:color="auto"/>
              <w:left w:val="single" w:sz="4" w:space="0" w:color="auto"/>
              <w:bottom w:val="single" w:sz="4" w:space="0" w:color="auto"/>
              <w:right w:val="single" w:sz="4" w:space="0" w:color="auto"/>
            </w:tcBorders>
          </w:tcPr>
          <w:p w14:paraId="26090AD3"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3F10F1A"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DD391B" w14:textId="77777777" w:rsidR="007E22CB" w:rsidRDefault="007E22CB">
            <w:pPr>
              <w:pStyle w:val="TableText"/>
            </w:pPr>
          </w:p>
        </w:tc>
      </w:tr>
      <w:tr w:rsidR="007E22CB" w14:paraId="2F958F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1F913D" w14:textId="77777777" w:rsidR="007E22CB" w:rsidRDefault="00B7783F">
            <w:pPr>
              <w:pStyle w:val="TableText"/>
            </w:pPr>
            <w:r>
              <w:t>ns=1;i=6192</w:t>
            </w:r>
          </w:p>
        </w:tc>
        <w:tc>
          <w:tcPr>
            <w:tcW w:w="2600" w:type="dxa"/>
            <w:tcBorders>
              <w:top w:val="single" w:sz="4" w:space="0" w:color="auto"/>
              <w:left w:val="single" w:sz="4" w:space="0" w:color="auto"/>
              <w:bottom w:val="single" w:sz="4" w:space="0" w:color="auto"/>
              <w:right w:val="single" w:sz="4" w:space="0" w:color="auto"/>
            </w:tcBorders>
          </w:tcPr>
          <w:p w14:paraId="0913C17B" w14:textId="77777777" w:rsidR="007E22CB" w:rsidRDefault="00B7783F">
            <w:pPr>
              <w:pStyle w:val="TableText"/>
            </w:pPr>
            <w:r>
              <w:t>WindingTemperature2</w:t>
            </w:r>
          </w:p>
        </w:tc>
        <w:tc>
          <w:tcPr>
            <w:tcW w:w="1400" w:type="dxa"/>
            <w:tcBorders>
              <w:top w:val="single" w:sz="4" w:space="0" w:color="auto"/>
              <w:left w:val="single" w:sz="4" w:space="0" w:color="auto"/>
              <w:bottom w:val="single" w:sz="4" w:space="0" w:color="auto"/>
              <w:right w:val="single" w:sz="4" w:space="0" w:color="auto"/>
            </w:tcBorders>
          </w:tcPr>
          <w:p w14:paraId="55F249E0"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08E713" w14:textId="77777777" w:rsidR="007E22CB" w:rsidRDefault="00B7783F">
            <w:pPr>
              <w:pStyle w:val="TableText"/>
            </w:pPr>
            <w:r>
              <w:t>Stator winding temperature, phase 2. EngineeringUnits: degC.</w:t>
            </w:r>
          </w:p>
        </w:tc>
      </w:tr>
      <w:tr w:rsidR="007E22CB" w14:paraId="3B8E9A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AC4C66" w14:textId="77777777" w:rsidR="007E22CB" w:rsidRDefault="00B7783F">
            <w:pPr>
              <w:pStyle w:val="TableText"/>
            </w:pPr>
            <w:r>
              <w:t>ns=1;i=6193</w:t>
            </w:r>
          </w:p>
        </w:tc>
        <w:tc>
          <w:tcPr>
            <w:tcW w:w="2600" w:type="dxa"/>
            <w:tcBorders>
              <w:top w:val="single" w:sz="4" w:space="0" w:color="auto"/>
              <w:left w:val="single" w:sz="4" w:space="0" w:color="auto"/>
              <w:bottom w:val="single" w:sz="4" w:space="0" w:color="auto"/>
              <w:right w:val="single" w:sz="4" w:space="0" w:color="auto"/>
            </w:tcBorders>
          </w:tcPr>
          <w:p w14:paraId="47FBABF0"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CFFE996"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B0D957" w14:textId="77777777" w:rsidR="007E22CB" w:rsidRDefault="007E22CB">
            <w:pPr>
              <w:pStyle w:val="TableText"/>
            </w:pPr>
          </w:p>
        </w:tc>
      </w:tr>
      <w:tr w:rsidR="007E22CB" w14:paraId="213CEF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D4724C" w14:textId="77777777" w:rsidR="007E22CB" w:rsidRDefault="00B7783F">
            <w:pPr>
              <w:pStyle w:val="TableText"/>
            </w:pPr>
            <w:r>
              <w:t>ns=1;i=6194</w:t>
            </w:r>
          </w:p>
        </w:tc>
        <w:tc>
          <w:tcPr>
            <w:tcW w:w="2600" w:type="dxa"/>
            <w:tcBorders>
              <w:top w:val="single" w:sz="4" w:space="0" w:color="auto"/>
              <w:left w:val="single" w:sz="4" w:space="0" w:color="auto"/>
              <w:bottom w:val="single" w:sz="4" w:space="0" w:color="auto"/>
              <w:right w:val="single" w:sz="4" w:space="0" w:color="auto"/>
            </w:tcBorders>
          </w:tcPr>
          <w:p w14:paraId="3931BBAE" w14:textId="77777777" w:rsidR="007E22CB" w:rsidRDefault="00B7783F">
            <w:pPr>
              <w:pStyle w:val="TableText"/>
            </w:pPr>
            <w:r>
              <w:t>WindingTemperature3</w:t>
            </w:r>
          </w:p>
        </w:tc>
        <w:tc>
          <w:tcPr>
            <w:tcW w:w="1400" w:type="dxa"/>
            <w:tcBorders>
              <w:top w:val="single" w:sz="4" w:space="0" w:color="auto"/>
              <w:left w:val="single" w:sz="4" w:space="0" w:color="auto"/>
              <w:bottom w:val="single" w:sz="4" w:space="0" w:color="auto"/>
              <w:right w:val="single" w:sz="4" w:space="0" w:color="auto"/>
            </w:tcBorders>
          </w:tcPr>
          <w:p w14:paraId="43F9D588"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2819BA5" w14:textId="77777777" w:rsidR="007E22CB" w:rsidRDefault="00B7783F">
            <w:pPr>
              <w:pStyle w:val="TableText"/>
            </w:pPr>
            <w:r>
              <w:t>Stator winding temperature, phase 3. EngineeringUnits: degC.</w:t>
            </w:r>
          </w:p>
        </w:tc>
      </w:tr>
      <w:tr w:rsidR="007E22CB" w14:paraId="218379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C06E37" w14:textId="77777777" w:rsidR="007E22CB" w:rsidRDefault="00B7783F">
            <w:pPr>
              <w:pStyle w:val="TableText"/>
            </w:pPr>
            <w:r>
              <w:t>ns=1;i=6195</w:t>
            </w:r>
          </w:p>
        </w:tc>
        <w:tc>
          <w:tcPr>
            <w:tcW w:w="2600" w:type="dxa"/>
            <w:tcBorders>
              <w:top w:val="single" w:sz="4" w:space="0" w:color="auto"/>
              <w:left w:val="single" w:sz="4" w:space="0" w:color="auto"/>
              <w:bottom w:val="single" w:sz="4" w:space="0" w:color="auto"/>
              <w:right w:val="single" w:sz="4" w:space="0" w:color="auto"/>
            </w:tcBorders>
          </w:tcPr>
          <w:p w14:paraId="2650FF36"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C5B7C2F"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B7C814" w14:textId="77777777" w:rsidR="007E22CB" w:rsidRDefault="007E22CB">
            <w:pPr>
              <w:pStyle w:val="TableText"/>
            </w:pPr>
          </w:p>
        </w:tc>
      </w:tr>
      <w:tr w:rsidR="007E22CB" w14:paraId="17F25A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CC0830" w14:textId="77777777" w:rsidR="007E22CB" w:rsidRDefault="00B7783F">
            <w:pPr>
              <w:pStyle w:val="TableText"/>
            </w:pPr>
            <w:r>
              <w:t>ns=1;i=6196</w:t>
            </w:r>
          </w:p>
        </w:tc>
        <w:tc>
          <w:tcPr>
            <w:tcW w:w="2600" w:type="dxa"/>
            <w:tcBorders>
              <w:top w:val="single" w:sz="4" w:space="0" w:color="auto"/>
              <w:left w:val="single" w:sz="4" w:space="0" w:color="auto"/>
              <w:bottom w:val="single" w:sz="4" w:space="0" w:color="auto"/>
              <w:right w:val="single" w:sz="4" w:space="0" w:color="auto"/>
            </w:tcBorders>
          </w:tcPr>
          <w:p w14:paraId="6D6301A9" w14:textId="77777777" w:rsidR="007E22CB" w:rsidRDefault="00B7783F">
            <w:pPr>
              <w:pStyle w:val="TableText"/>
            </w:pPr>
            <w:r>
              <w:t>BearingTemperatureDriveEnd</w:t>
            </w:r>
          </w:p>
        </w:tc>
        <w:tc>
          <w:tcPr>
            <w:tcW w:w="1400" w:type="dxa"/>
            <w:tcBorders>
              <w:top w:val="single" w:sz="4" w:space="0" w:color="auto"/>
              <w:left w:val="single" w:sz="4" w:space="0" w:color="auto"/>
              <w:bottom w:val="single" w:sz="4" w:space="0" w:color="auto"/>
              <w:right w:val="single" w:sz="4" w:space="0" w:color="auto"/>
            </w:tcBorders>
          </w:tcPr>
          <w:p w14:paraId="0A43A3A3"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E965C7" w14:textId="77777777" w:rsidR="007E22CB" w:rsidRDefault="00B7783F">
            <w:pPr>
              <w:pStyle w:val="TableText"/>
            </w:pPr>
            <w:r>
              <w:t>Drive-end bearing temperature. EngineeringUnits: degC.</w:t>
            </w:r>
          </w:p>
        </w:tc>
      </w:tr>
      <w:tr w:rsidR="007E22CB" w14:paraId="1F0E91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8CD74B" w14:textId="77777777" w:rsidR="007E22CB" w:rsidRDefault="00B7783F">
            <w:pPr>
              <w:pStyle w:val="TableText"/>
            </w:pPr>
            <w:r>
              <w:t>ns=1;i=6197</w:t>
            </w:r>
          </w:p>
        </w:tc>
        <w:tc>
          <w:tcPr>
            <w:tcW w:w="2600" w:type="dxa"/>
            <w:tcBorders>
              <w:top w:val="single" w:sz="4" w:space="0" w:color="auto"/>
              <w:left w:val="single" w:sz="4" w:space="0" w:color="auto"/>
              <w:bottom w:val="single" w:sz="4" w:space="0" w:color="auto"/>
              <w:right w:val="single" w:sz="4" w:space="0" w:color="auto"/>
            </w:tcBorders>
          </w:tcPr>
          <w:p w14:paraId="012C202E"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4DB4693"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2F4248" w14:textId="77777777" w:rsidR="007E22CB" w:rsidRDefault="007E22CB">
            <w:pPr>
              <w:pStyle w:val="TableText"/>
            </w:pPr>
          </w:p>
        </w:tc>
      </w:tr>
      <w:tr w:rsidR="007E22CB" w14:paraId="36A5D4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E037A8" w14:textId="77777777" w:rsidR="007E22CB" w:rsidRDefault="00B7783F">
            <w:pPr>
              <w:pStyle w:val="TableText"/>
            </w:pPr>
            <w:r>
              <w:t>ns=1;i=6198</w:t>
            </w:r>
          </w:p>
        </w:tc>
        <w:tc>
          <w:tcPr>
            <w:tcW w:w="2600" w:type="dxa"/>
            <w:tcBorders>
              <w:top w:val="single" w:sz="4" w:space="0" w:color="auto"/>
              <w:left w:val="single" w:sz="4" w:space="0" w:color="auto"/>
              <w:bottom w:val="single" w:sz="4" w:space="0" w:color="auto"/>
              <w:right w:val="single" w:sz="4" w:space="0" w:color="auto"/>
            </w:tcBorders>
          </w:tcPr>
          <w:p w14:paraId="10C3F2E3" w14:textId="77777777" w:rsidR="007E22CB" w:rsidRDefault="00B7783F">
            <w:pPr>
              <w:pStyle w:val="TableText"/>
            </w:pPr>
            <w:r>
              <w:t>BearingTemperatureNonDriveEnd</w:t>
            </w:r>
          </w:p>
        </w:tc>
        <w:tc>
          <w:tcPr>
            <w:tcW w:w="1400" w:type="dxa"/>
            <w:tcBorders>
              <w:top w:val="single" w:sz="4" w:space="0" w:color="auto"/>
              <w:left w:val="single" w:sz="4" w:space="0" w:color="auto"/>
              <w:bottom w:val="single" w:sz="4" w:space="0" w:color="auto"/>
              <w:right w:val="single" w:sz="4" w:space="0" w:color="auto"/>
            </w:tcBorders>
          </w:tcPr>
          <w:p w14:paraId="4849B38C"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79EDD5" w14:textId="77777777" w:rsidR="007E22CB" w:rsidRDefault="00B7783F">
            <w:pPr>
              <w:pStyle w:val="TableText"/>
            </w:pPr>
            <w:r>
              <w:t>Non-drive-end bearing temperature. EngineeringUnits: degC.</w:t>
            </w:r>
          </w:p>
        </w:tc>
      </w:tr>
      <w:tr w:rsidR="007E22CB" w14:paraId="79D792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D24CF6" w14:textId="77777777" w:rsidR="007E22CB" w:rsidRDefault="00B7783F">
            <w:pPr>
              <w:pStyle w:val="TableText"/>
            </w:pPr>
            <w:r>
              <w:t>ns=1;i=6199</w:t>
            </w:r>
          </w:p>
        </w:tc>
        <w:tc>
          <w:tcPr>
            <w:tcW w:w="2600" w:type="dxa"/>
            <w:tcBorders>
              <w:top w:val="single" w:sz="4" w:space="0" w:color="auto"/>
              <w:left w:val="single" w:sz="4" w:space="0" w:color="auto"/>
              <w:bottom w:val="single" w:sz="4" w:space="0" w:color="auto"/>
              <w:right w:val="single" w:sz="4" w:space="0" w:color="auto"/>
            </w:tcBorders>
          </w:tcPr>
          <w:p w14:paraId="28DF2F2B"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5214822"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D90D14" w14:textId="77777777" w:rsidR="007E22CB" w:rsidRDefault="007E22CB">
            <w:pPr>
              <w:pStyle w:val="TableText"/>
            </w:pPr>
          </w:p>
        </w:tc>
      </w:tr>
      <w:tr w:rsidR="007E22CB" w14:paraId="292CAC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0CE77B" w14:textId="77777777" w:rsidR="007E22CB" w:rsidRDefault="00B7783F">
            <w:pPr>
              <w:pStyle w:val="TableText"/>
            </w:pPr>
            <w:r>
              <w:t>ns=1;i=6200</w:t>
            </w:r>
          </w:p>
        </w:tc>
        <w:tc>
          <w:tcPr>
            <w:tcW w:w="2600" w:type="dxa"/>
            <w:tcBorders>
              <w:top w:val="single" w:sz="4" w:space="0" w:color="auto"/>
              <w:left w:val="single" w:sz="4" w:space="0" w:color="auto"/>
              <w:bottom w:val="single" w:sz="4" w:space="0" w:color="auto"/>
              <w:right w:val="single" w:sz="4" w:space="0" w:color="auto"/>
            </w:tcBorders>
          </w:tcPr>
          <w:p w14:paraId="30193339" w14:textId="77777777" w:rsidR="007E22CB" w:rsidRDefault="00B7783F">
            <w:pPr>
              <w:pStyle w:val="TableText"/>
            </w:pPr>
            <w:r>
              <w:t>Connection</w:t>
            </w:r>
          </w:p>
        </w:tc>
        <w:tc>
          <w:tcPr>
            <w:tcW w:w="1400" w:type="dxa"/>
            <w:tcBorders>
              <w:top w:val="single" w:sz="4" w:space="0" w:color="auto"/>
              <w:left w:val="single" w:sz="4" w:space="0" w:color="auto"/>
              <w:bottom w:val="single" w:sz="4" w:space="0" w:color="auto"/>
              <w:right w:val="single" w:sz="4" w:space="0" w:color="auto"/>
            </w:tcBorders>
          </w:tcPr>
          <w:p w14:paraId="51CEEDDE"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A884787" w14:textId="77777777" w:rsidR="007E22CB" w:rsidRDefault="00B7783F">
            <w:pPr>
              <w:pStyle w:val="TableText"/>
            </w:pPr>
            <w:r>
              <w:t>Winding connection configuration.</w:t>
            </w:r>
          </w:p>
        </w:tc>
      </w:tr>
      <w:tr w:rsidR="007E22CB" w14:paraId="337FA4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DEEB9F" w14:textId="77777777" w:rsidR="007E22CB" w:rsidRDefault="00B7783F">
            <w:pPr>
              <w:pStyle w:val="TableText"/>
            </w:pPr>
            <w:r>
              <w:t>ns=1;i=6201</w:t>
            </w:r>
          </w:p>
        </w:tc>
        <w:tc>
          <w:tcPr>
            <w:tcW w:w="2600" w:type="dxa"/>
            <w:tcBorders>
              <w:top w:val="single" w:sz="4" w:space="0" w:color="auto"/>
              <w:left w:val="single" w:sz="4" w:space="0" w:color="auto"/>
              <w:bottom w:val="single" w:sz="4" w:space="0" w:color="auto"/>
              <w:right w:val="single" w:sz="4" w:space="0" w:color="auto"/>
            </w:tcBorders>
          </w:tcPr>
          <w:p w14:paraId="5002046F" w14:textId="77777777" w:rsidR="007E22CB" w:rsidRDefault="00B7783F">
            <w:pPr>
              <w:pStyle w:val="TableText"/>
            </w:pPr>
            <w:r>
              <w:t>ExcitationType</w:t>
            </w:r>
          </w:p>
        </w:tc>
        <w:tc>
          <w:tcPr>
            <w:tcW w:w="1400" w:type="dxa"/>
            <w:tcBorders>
              <w:top w:val="single" w:sz="4" w:space="0" w:color="auto"/>
              <w:left w:val="single" w:sz="4" w:space="0" w:color="auto"/>
              <w:bottom w:val="single" w:sz="4" w:space="0" w:color="auto"/>
              <w:right w:val="single" w:sz="4" w:space="0" w:color="auto"/>
            </w:tcBorders>
          </w:tcPr>
          <w:p w14:paraId="7870EFB6"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A90DB5" w14:textId="77777777" w:rsidR="007E22CB" w:rsidRDefault="00B7783F">
            <w:pPr>
              <w:pStyle w:val="TableText"/>
            </w:pPr>
            <w:r>
              <w:t>Excitation method.</w:t>
            </w:r>
          </w:p>
        </w:tc>
      </w:tr>
      <w:tr w:rsidR="007E22CB" w14:paraId="21F2C9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D6DB34" w14:textId="77777777" w:rsidR="007E22CB" w:rsidRDefault="00B7783F">
            <w:pPr>
              <w:pStyle w:val="TableText"/>
            </w:pPr>
            <w:r>
              <w:t>ns=1;i=6202</w:t>
            </w:r>
          </w:p>
        </w:tc>
        <w:tc>
          <w:tcPr>
            <w:tcW w:w="2600" w:type="dxa"/>
            <w:tcBorders>
              <w:top w:val="single" w:sz="4" w:space="0" w:color="auto"/>
              <w:left w:val="single" w:sz="4" w:space="0" w:color="auto"/>
              <w:bottom w:val="single" w:sz="4" w:space="0" w:color="auto"/>
              <w:right w:val="single" w:sz="4" w:space="0" w:color="auto"/>
            </w:tcBorders>
          </w:tcPr>
          <w:p w14:paraId="47A43AC6" w14:textId="77777777" w:rsidR="007E22CB" w:rsidRDefault="00B7783F">
            <w:pPr>
              <w:pStyle w:val="TableText"/>
            </w:pPr>
            <w:r>
              <w:t>NumberOfPoles</w:t>
            </w:r>
          </w:p>
        </w:tc>
        <w:tc>
          <w:tcPr>
            <w:tcW w:w="1400" w:type="dxa"/>
            <w:tcBorders>
              <w:top w:val="single" w:sz="4" w:space="0" w:color="auto"/>
              <w:left w:val="single" w:sz="4" w:space="0" w:color="auto"/>
              <w:bottom w:val="single" w:sz="4" w:space="0" w:color="auto"/>
              <w:right w:val="single" w:sz="4" w:space="0" w:color="auto"/>
            </w:tcBorders>
          </w:tcPr>
          <w:p w14:paraId="026F9274"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521B6C" w14:textId="77777777" w:rsidR="007E22CB" w:rsidRDefault="00B7783F">
            <w:pPr>
              <w:pStyle w:val="TableText"/>
            </w:pPr>
            <w:r>
              <w:t>Number of alternator poles.</w:t>
            </w:r>
          </w:p>
        </w:tc>
      </w:tr>
      <w:tr w:rsidR="007E22CB" w14:paraId="34AF60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21F30B" w14:textId="77777777" w:rsidR="007E22CB" w:rsidRDefault="00B7783F">
            <w:pPr>
              <w:pStyle w:val="TableText"/>
            </w:pPr>
            <w:r>
              <w:t>ns=1;i=6203</w:t>
            </w:r>
          </w:p>
        </w:tc>
        <w:tc>
          <w:tcPr>
            <w:tcW w:w="2600" w:type="dxa"/>
            <w:tcBorders>
              <w:top w:val="single" w:sz="4" w:space="0" w:color="auto"/>
              <w:left w:val="single" w:sz="4" w:space="0" w:color="auto"/>
              <w:bottom w:val="single" w:sz="4" w:space="0" w:color="auto"/>
              <w:right w:val="single" w:sz="4" w:space="0" w:color="auto"/>
            </w:tcBorders>
          </w:tcPr>
          <w:p w14:paraId="0375DAA8" w14:textId="77777777" w:rsidR="007E22CB" w:rsidRDefault="00B7783F">
            <w:pPr>
              <w:pStyle w:val="TableText"/>
            </w:pPr>
            <w:r>
              <w:t>VoltageSetpoint</w:t>
            </w:r>
          </w:p>
        </w:tc>
        <w:tc>
          <w:tcPr>
            <w:tcW w:w="1400" w:type="dxa"/>
            <w:tcBorders>
              <w:top w:val="single" w:sz="4" w:space="0" w:color="auto"/>
              <w:left w:val="single" w:sz="4" w:space="0" w:color="auto"/>
              <w:bottom w:val="single" w:sz="4" w:space="0" w:color="auto"/>
              <w:right w:val="single" w:sz="4" w:space="0" w:color="auto"/>
            </w:tcBorders>
          </w:tcPr>
          <w:p w14:paraId="5B521F3E"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8580E9" w14:textId="77777777" w:rsidR="007E22CB" w:rsidRDefault="00B7783F">
            <w:pPr>
              <w:pStyle w:val="TableText"/>
            </w:pPr>
            <w:r>
              <w:t>AVR voltage setpoint. EngineeringUnits: V.</w:t>
            </w:r>
          </w:p>
        </w:tc>
      </w:tr>
      <w:tr w:rsidR="007E22CB" w14:paraId="1D6B7C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106AAF" w14:textId="77777777" w:rsidR="007E22CB" w:rsidRDefault="00B7783F">
            <w:pPr>
              <w:pStyle w:val="TableText"/>
            </w:pPr>
            <w:r>
              <w:t>ns=1;i=6204</w:t>
            </w:r>
          </w:p>
        </w:tc>
        <w:tc>
          <w:tcPr>
            <w:tcW w:w="2600" w:type="dxa"/>
            <w:tcBorders>
              <w:top w:val="single" w:sz="4" w:space="0" w:color="auto"/>
              <w:left w:val="single" w:sz="4" w:space="0" w:color="auto"/>
              <w:bottom w:val="single" w:sz="4" w:space="0" w:color="auto"/>
              <w:right w:val="single" w:sz="4" w:space="0" w:color="auto"/>
            </w:tcBorders>
          </w:tcPr>
          <w:p w14:paraId="5BD99D6E"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6796757"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7E6167" w14:textId="77777777" w:rsidR="007E22CB" w:rsidRDefault="007E22CB">
            <w:pPr>
              <w:pStyle w:val="TableText"/>
            </w:pPr>
          </w:p>
        </w:tc>
      </w:tr>
      <w:tr w:rsidR="007E22CB" w14:paraId="3EA138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8EF4B8" w14:textId="77777777" w:rsidR="007E22CB" w:rsidRDefault="00B7783F">
            <w:pPr>
              <w:pStyle w:val="TableText"/>
            </w:pPr>
            <w:r>
              <w:t>ns=1;i=6205</w:t>
            </w:r>
          </w:p>
        </w:tc>
        <w:tc>
          <w:tcPr>
            <w:tcW w:w="2600" w:type="dxa"/>
            <w:tcBorders>
              <w:top w:val="single" w:sz="4" w:space="0" w:color="auto"/>
              <w:left w:val="single" w:sz="4" w:space="0" w:color="auto"/>
              <w:bottom w:val="single" w:sz="4" w:space="0" w:color="auto"/>
              <w:right w:val="single" w:sz="4" w:space="0" w:color="auto"/>
            </w:tcBorders>
          </w:tcPr>
          <w:p w14:paraId="6A4F1720" w14:textId="77777777" w:rsidR="007E22CB" w:rsidRDefault="00B7783F">
            <w:pPr>
              <w:pStyle w:val="TableText"/>
            </w:pPr>
            <w:r>
              <w:t>FieldCurrent</w:t>
            </w:r>
          </w:p>
        </w:tc>
        <w:tc>
          <w:tcPr>
            <w:tcW w:w="1400" w:type="dxa"/>
            <w:tcBorders>
              <w:top w:val="single" w:sz="4" w:space="0" w:color="auto"/>
              <w:left w:val="single" w:sz="4" w:space="0" w:color="auto"/>
              <w:bottom w:val="single" w:sz="4" w:space="0" w:color="auto"/>
              <w:right w:val="single" w:sz="4" w:space="0" w:color="auto"/>
            </w:tcBorders>
          </w:tcPr>
          <w:p w14:paraId="7737101F"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726BE0" w14:textId="77777777" w:rsidR="007E22CB" w:rsidRDefault="00B7783F">
            <w:pPr>
              <w:pStyle w:val="TableText"/>
            </w:pPr>
            <w:r>
              <w:t>Excitation field current. EngineeringUnits: A.</w:t>
            </w:r>
          </w:p>
        </w:tc>
      </w:tr>
      <w:tr w:rsidR="007E22CB" w14:paraId="754A60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02902C" w14:textId="77777777" w:rsidR="007E22CB" w:rsidRDefault="00B7783F">
            <w:pPr>
              <w:pStyle w:val="TableText"/>
            </w:pPr>
            <w:r>
              <w:t>ns=1;i=6206</w:t>
            </w:r>
          </w:p>
        </w:tc>
        <w:tc>
          <w:tcPr>
            <w:tcW w:w="2600" w:type="dxa"/>
            <w:tcBorders>
              <w:top w:val="single" w:sz="4" w:space="0" w:color="auto"/>
              <w:left w:val="single" w:sz="4" w:space="0" w:color="auto"/>
              <w:bottom w:val="single" w:sz="4" w:space="0" w:color="auto"/>
              <w:right w:val="single" w:sz="4" w:space="0" w:color="auto"/>
            </w:tcBorders>
          </w:tcPr>
          <w:p w14:paraId="5F61CEDC"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649B6D2"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F77B85" w14:textId="77777777" w:rsidR="007E22CB" w:rsidRDefault="007E22CB">
            <w:pPr>
              <w:pStyle w:val="TableText"/>
            </w:pPr>
          </w:p>
        </w:tc>
      </w:tr>
      <w:tr w:rsidR="007E22CB" w14:paraId="67DB33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51D32A" w14:textId="77777777" w:rsidR="007E22CB" w:rsidRDefault="00B7783F">
            <w:pPr>
              <w:pStyle w:val="TableText"/>
            </w:pPr>
            <w:r>
              <w:t>ns=1;i=6207</w:t>
            </w:r>
          </w:p>
        </w:tc>
        <w:tc>
          <w:tcPr>
            <w:tcW w:w="2600" w:type="dxa"/>
            <w:tcBorders>
              <w:top w:val="single" w:sz="4" w:space="0" w:color="auto"/>
              <w:left w:val="single" w:sz="4" w:space="0" w:color="auto"/>
              <w:bottom w:val="single" w:sz="4" w:space="0" w:color="auto"/>
              <w:right w:val="single" w:sz="4" w:space="0" w:color="auto"/>
            </w:tcBorders>
          </w:tcPr>
          <w:p w14:paraId="7B1ED323" w14:textId="77777777" w:rsidR="007E22CB" w:rsidRDefault="00B7783F">
            <w:pPr>
              <w:pStyle w:val="TableText"/>
            </w:pPr>
            <w:r>
              <w:t>L1</w:t>
            </w:r>
          </w:p>
        </w:tc>
        <w:tc>
          <w:tcPr>
            <w:tcW w:w="1400" w:type="dxa"/>
            <w:tcBorders>
              <w:top w:val="single" w:sz="4" w:space="0" w:color="auto"/>
              <w:left w:val="single" w:sz="4" w:space="0" w:color="auto"/>
              <w:bottom w:val="single" w:sz="4" w:space="0" w:color="auto"/>
              <w:right w:val="single" w:sz="4" w:space="0" w:color="auto"/>
            </w:tcBorders>
          </w:tcPr>
          <w:p w14:paraId="6896E098"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F332339" w14:textId="77777777" w:rsidR="007E22CB" w:rsidRDefault="00B7783F">
            <w:pPr>
              <w:pStyle w:val="TableText"/>
            </w:pPr>
            <w:r>
              <w:t>Phase 1 (A) measurements.</w:t>
            </w:r>
          </w:p>
        </w:tc>
      </w:tr>
      <w:tr w:rsidR="007E22CB" w14:paraId="53AD47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4612F1" w14:textId="77777777" w:rsidR="007E22CB" w:rsidRDefault="00B7783F">
            <w:pPr>
              <w:pStyle w:val="TableText"/>
            </w:pPr>
            <w:r>
              <w:t>ns=1;i=6208</w:t>
            </w:r>
          </w:p>
        </w:tc>
        <w:tc>
          <w:tcPr>
            <w:tcW w:w="2600" w:type="dxa"/>
            <w:tcBorders>
              <w:top w:val="single" w:sz="4" w:space="0" w:color="auto"/>
              <w:left w:val="single" w:sz="4" w:space="0" w:color="auto"/>
              <w:bottom w:val="single" w:sz="4" w:space="0" w:color="auto"/>
              <w:right w:val="single" w:sz="4" w:space="0" w:color="auto"/>
            </w:tcBorders>
          </w:tcPr>
          <w:p w14:paraId="1E519519" w14:textId="77777777" w:rsidR="007E22CB" w:rsidRDefault="00B7783F">
            <w:pPr>
              <w:pStyle w:val="TableText"/>
            </w:pPr>
            <w:r>
              <w:t>L2</w:t>
            </w:r>
          </w:p>
        </w:tc>
        <w:tc>
          <w:tcPr>
            <w:tcW w:w="1400" w:type="dxa"/>
            <w:tcBorders>
              <w:top w:val="single" w:sz="4" w:space="0" w:color="auto"/>
              <w:left w:val="single" w:sz="4" w:space="0" w:color="auto"/>
              <w:bottom w:val="single" w:sz="4" w:space="0" w:color="auto"/>
              <w:right w:val="single" w:sz="4" w:space="0" w:color="auto"/>
            </w:tcBorders>
          </w:tcPr>
          <w:p w14:paraId="3AD1A8FD"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84CC1A3" w14:textId="77777777" w:rsidR="007E22CB" w:rsidRDefault="00B7783F">
            <w:pPr>
              <w:pStyle w:val="TableText"/>
            </w:pPr>
            <w:r>
              <w:t>Phase 2 (B) measurements.</w:t>
            </w:r>
          </w:p>
        </w:tc>
      </w:tr>
      <w:tr w:rsidR="007E22CB" w14:paraId="63ADA4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AB6F63" w14:textId="77777777" w:rsidR="007E22CB" w:rsidRDefault="00B7783F">
            <w:pPr>
              <w:pStyle w:val="TableText"/>
            </w:pPr>
            <w:r>
              <w:t>ns=1;i=6209</w:t>
            </w:r>
          </w:p>
        </w:tc>
        <w:tc>
          <w:tcPr>
            <w:tcW w:w="2600" w:type="dxa"/>
            <w:tcBorders>
              <w:top w:val="single" w:sz="4" w:space="0" w:color="auto"/>
              <w:left w:val="single" w:sz="4" w:space="0" w:color="auto"/>
              <w:bottom w:val="single" w:sz="4" w:space="0" w:color="auto"/>
              <w:right w:val="single" w:sz="4" w:space="0" w:color="auto"/>
            </w:tcBorders>
          </w:tcPr>
          <w:p w14:paraId="00DCEAFB" w14:textId="77777777" w:rsidR="007E22CB" w:rsidRDefault="00B7783F">
            <w:pPr>
              <w:pStyle w:val="TableText"/>
            </w:pPr>
            <w:r>
              <w:t>L3</w:t>
            </w:r>
          </w:p>
        </w:tc>
        <w:tc>
          <w:tcPr>
            <w:tcW w:w="1400" w:type="dxa"/>
            <w:tcBorders>
              <w:top w:val="single" w:sz="4" w:space="0" w:color="auto"/>
              <w:left w:val="single" w:sz="4" w:space="0" w:color="auto"/>
              <w:bottom w:val="single" w:sz="4" w:space="0" w:color="auto"/>
              <w:right w:val="single" w:sz="4" w:space="0" w:color="auto"/>
            </w:tcBorders>
          </w:tcPr>
          <w:p w14:paraId="362F53A2"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0A84D63" w14:textId="77777777" w:rsidR="007E22CB" w:rsidRDefault="00B7783F">
            <w:pPr>
              <w:pStyle w:val="TableText"/>
            </w:pPr>
            <w:r>
              <w:t>Phase 3 (C) measurements.</w:t>
            </w:r>
          </w:p>
        </w:tc>
      </w:tr>
      <w:tr w:rsidR="007E22CB" w14:paraId="60BDE0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90BFC1" w14:textId="77777777" w:rsidR="007E22CB" w:rsidRDefault="00B7783F">
            <w:pPr>
              <w:pStyle w:val="TableText"/>
            </w:pPr>
            <w:r>
              <w:t>ns=1;i=1005</w:t>
            </w:r>
          </w:p>
        </w:tc>
        <w:tc>
          <w:tcPr>
            <w:tcW w:w="2600" w:type="dxa"/>
            <w:tcBorders>
              <w:top w:val="single" w:sz="4" w:space="0" w:color="auto"/>
              <w:left w:val="single" w:sz="4" w:space="0" w:color="auto"/>
              <w:bottom w:val="single" w:sz="4" w:space="0" w:color="auto"/>
              <w:right w:val="single" w:sz="4" w:space="0" w:color="auto"/>
            </w:tcBorders>
          </w:tcPr>
          <w:p w14:paraId="271902BE" w14:textId="77777777" w:rsidR="007E22CB" w:rsidRDefault="00B7783F">
            <w:pPr>
              <w:pStyle w:val="TableText"/>
            </w:pPr>
            <w:r>
              <w:t>FuelSystemType</w:t>
            </w:r>
          </w:p>
        </w:tc>
        <w:tc>
          <w:tcPr>
            <w:tcW w:w="1400" w:type="dxa"/>
            <w:tcBorders>
              <w:top w:val="single" w:sz="4" w:space="0" w:color="auto"/>
              <w:left w:val="single" w:sz="4" w:space="0" w:color="auto"/>
              <w:bottom w:val="single" w:sz="4" w:space="0" w:color="auto"/>
              <w:right w:val="single" w:sz="4" w:space="0" w:color="auto"/>
            </w:tcBorders>
          </w:tcPr>
          <w:p w14:paraId="058AEC46" w14:textId="77777777" w:rsidR="007E22CB" w:rsidRDefault="00B7783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D96E437" w14:textId="77777777" w:rsidR="007E22CB" w:rsidRDefault="00B7783F">
            <w:pPr>
              <w:pStyle w:val="TableText"/>
            </w:pPr>
            <w:r>
              <w:t>The fuel storage and delivery subsystem of a generator set.</w:t>
            </w:r>
          </w:p>
        </w:tc>
      </w:tr>
      <w:tr w:rsidR="007E22CB" w14:paraId="7F2D99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6BDBB6" w14:textId="77777777" w:rsidR="007E22CB" w:rsidRDefault="00B7783F">
            <w:pPr>
              <w:pStyle w:val="TableText"/>
            </w:pPr>
            <w:r>
              <w:t>ns=1;i=6210</w:t>
            </w:r>
          </w:p>
        </w:tc>
        <w:tc>
          <w:tcPr>
            <w:tcW w:w="2600" w:type="dxa"/>
            <w:tcBorders>
              <w:top w:val="single" w:sz="4" w:space="0" w:color="auto"/>
              <w:left w:val="single" w:sz="4" w:space="0" w:color="auto"/>
              <w:bottom w:val="single" w:sz="4" w:space="0" w:color="auto"/>
              <w:right w:val="single" w:sz="4" w:space="0" w:color="auto"/>
            </w:tcBorders>
          </w:tcPr>
          <w:p w14:paraId="17D8C49D" w14:textId="77777777" w:rsidR="007E22CB" w:rsidRDefault="00B7783F">
            <w:pPr>
              <w:pStyle w:val="TableText"/>
            </w:pPr>
            <w:r>
              <w:t>FuelType</w:t>
            </w:r>
          </w:p>
        </w:tc>
        <w:tc>
          <w:tcPr>
            <w:tcW w:w="1400" w:type="dxa"/>
            <w:tcBorders>
              <w:top w:val="single" w:sz="4" w:space="0" w:color="auto"/>
              <w:left w:val="single" w:sz="4" w:space="0" w:color="auto"/>
              <w:bottom w:val="single" w:sz="4" w:space="0" w:color="auto"/>
              <w:right w:val="single" w:sz="4" w:space="0" w:color="auto"/>
            </w:tcBorders>
          </w:tcPr>
          <w:p w14:paraId="71FB794C"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6956A3" w14:textId="77777777" w:rsidR="007E22CB" w:rsidRDefault="00B7783F">
            <w:pPr>
              <w:pStyle w:val="TableText"/>
            </w:pPr>
            <w:r>
              <w:t>Primary fuel of the set.</w:t>
            </w:r>
          </w:p>
        </w:tc>
      </w:tr>
      <w:tr w:rsidR="007E22CB" w14:paraId="576116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8991A" w14:textId="77777777" w:rsidR="007E22CB" w:rsidRDefault="00B7783F">
            <w:pPr>
              <w:pStyle w:val="TableText"/>
            </w:pPr>
            <w:r>
              <w:t>ns=1;i=6211</w:t>
            </w:r>
          </w:p>
        </w:tc>
        <w:tc>
          <w:tcPr>
            <w:tcW w:w="2600" w:type="dxa"/>
            <w:tcBorders>
              <w:top w:val="single" w:sz="4" w:space="0" w:color="auto"/>
              <w:left w:val="single" w:sz="4" w:space="0" w:color="auto"/>
              <w:bottom w:val="single" w:sz="4" w:space="0" w:color="auto"/>
              <w:right w:val="single" w:sz="4" w:space="0" w:color="auto"/>
            </w:tcBorders>
          </w:tcPr>
          <w:p w14:paraId="48F635B7" w14:textId="77777777" w:rsidR="007E22CB" w:rsidRDefault="00B7783F">
            <w:pPr>
              <w:pStyle w:val="TableText"/>
            </w:pPr>
            <w:r>
              <w:t>FuelLevel</w:t>
            </w:r>
          </w:p>
        </w:tc>
        <w:tc>
          <w:tcPr>
            <w:tcW w:w="1400" w:type="dxa"/>
            <w:tcBorders>
              <w:top w:val="single" w:sz="4" w:space="0" w:color="auto"/>
              <w:left w:val="single" w:sz="4" w:space="0" w:color="auto"/>
              <w:bottom w:val="single" w:sz="4" w:space="0" w:color="auto"/>
              <w:right w:val="single" w:sz="4" w:space="0" w:color="auto"/>
            </w:tcBorders>
          </w:tcPr>
          <w:p w14:paraId="28777AF5"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AB4DBCE" w14:textId="77777777" w:rsidR="007E22CB" w:rsidRDefault="00B7783F">
            <w:pPr>
              <w:pStyle w:val="TableText"/>
            </w:pPr>
            <w:r>
              <w:t>Fuel tank level. EngineeringUnits: %.</w:t>
            </w:r>
          </w:p>
        </w:tc>
      </w:tr>
      <w:tr w:rsidR="007E22CB" w14:paraId="786620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A13EBF" w14:textId="77777777" w:rsidR="007E22CB" w:rsidRDefault="00B7783F">
            <w:pPr>
              <w:pStyle w:val="TableText"/>
            </w:pPr>
            <w:r>
              <w:t>ns=1;i=6212</w:t>
            </w:r>
          </w:p>
        </w:tc>
        <w:tc>
          <w:tcPr>
            <w:tcW w:w="2600" w:type="dxa"/>
            <w:tcBorders>
              <w:top w:val="single" w:sz="4" w:space="0" w:color="auto"/>
              <w:left w:val="single" w:sz="4" w:space="0" w:color="auto"/>
              <w:bottom w:val="single" w:sz="4" w:space="0" w:color="auto"/>
              <w:right w:val="single" w:sz="4" w:space="0" w:color="auto"/>
            </w:tcBorders>
          </w:tcPr>
          <w:p w14:paraId="3EF0F6C2"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D37545B"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AC05C5" w14:textId="77777777" w:rsidR="007E22CB" w:rsidRDefault="007E22CB">
            <w:pPr>
              <w:pStyle w:val="TableText"/>
            </w:pPr>
          </w:p>
        </w:tc>
      </w:tr>
      <w:tr w:rsidR="007E22CB" w14:paraId="636D35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05F25B" w14:textId="77777777" w:rsidR="007E22CB" w:rsidRDefault="00B7783F">
            <w:pPr>
              <w:pStyle w:val="TableText"/>
            </w:pPr>
            <w:r>
              <w:t>ns=1;i=6213</w:t>
            </w:r>
          </w:p>
        </w:tc>
        <w:tc>
          <w:tcPr>
            <w:tcW w:w="2600" w:type="dxa"/>
            <w:tcBorders>
              <w:top w:val="single" w:sz="4" w:space="0" w:color="auto"/>
              <w:left w:val="single" w:sz="4" w:space="0" w:color="auto"/>
              <w:bottom w:val="single" w:sz="4" w:space="0" w:color="auto"/>
              <w:right w:val="single" w:sz="4" w:space="0" w:color="auto"/>
            </w:tcBorders>
          </w:tcPr>
          <w:p w14:paraId="5C2F4D6C" w14:textId="77777777" w:rsidR="007E22CB" w:rsidRDefault="00B7783F">
            <w:pPr>
              <w:pStyle w:val="TableText"/>
            </w:pPr>
            <w:r>
              <w:t>FuelVolume</w:t>
            </w:r>
          </w:p>
        </w:tc>
        <w:tc>
          <w:tcPr>
            <w:tcW w:w="1400" w:type="dxa"/>
            <w:tcBorders>
              <w:top w:val="single" w:sz="4" w:space="0" w:color="auto"/>
              <w:left w:val="single" w:sz="4" w:space="0" w:color="auto"/>
              <w:bottom w:val="single" w:sz="4" w:space="0" w:color="auto"/>
              <w:right w:val="single" w:sz="4" w:space="0" w:color="auto"/>
            </w:tcBorders>
          </w:tcPr>
          <w:p w14:paraId="1DBA0333"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4198E1A" w14:textId="77777777" w:rsidR="007E22CB" w:rsidRDefault="00B7783F">
            <w:pPr>
              <w:pStyle w:val="TableText"/>
            </w:pPr>
            <w:r>
              <w:t>Usable fuel volume remaining. EngineeringUnits: l.</w:t>
            </w:r>
          </w:p>
        </w:tc>
      </w:tr>
      <w:tr w:rsidR="007E22CB" w14:paraId="28EE99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A51A48" w14:textId="77777777" w:rsidR="007E22CB" w:rsidRDefault="00B7783F">
            <w:pPr>
              <w:pStyle w:val="TableText"/>
            </w:pPr>
            <w:r>
              <w:t>ns=1;i=6214</w:t>
            </w:r>
          </w:p>
        </w:tc>
        <w:tc>
          <w:tcPr>
            <w:tcW w:w="2600" w:type="dxa"/>
            <w:tcBorders>
              <w:top w:val="single" w:sz="4" w:space="0" w:color="auto"/>
              <w:left w:val="single" w:sz="4" w:space="0" w:color="auto"/>
              <w:bottom w:val="single" w:sz="4" w:space="0" w:color="auto"/>
              <w:right w:val="single" w:sz="4" w:space="0" w:color="auto"/>
            </w:tcBorders>
          </w:tcPr>
          <w:p w14:paraId="2BEE32C5"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C1E77B8"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E3CAF9" w14:textId="77777777" w:rsidR="007E22CB" w:rsidRDefault="007E22CB">
            <w:pPr>
              <w:pStyle w:val="TableText"/>
            </w:pPr>
          </w:p>
        </w:tc>
      </w:tr>
      <w:tr w:rsidR="007E22CB" w14:paraId="5F31A6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2FA85" w14:textId="77777777" w:rsidR="007E22CB" w:rsidRDefault="00B7783F">
            <w:pPr>
              <w:pStyle w:val="TableText"/>
            </w:pPr>
            <w:r>
              <w:t>ns=1;i=6215</w:t>
            </w:r>
          </w:p>
        </w:tc>
        <w:tc>
          <w:tcPr>
            <w:tcW w:w="2600" w:type="dxa"/>
            <w:tcBorders>
              <w:top w:val="single" w:sz="4" w:space="0" w:color="auto"/>
              <w:left w:val="single" w:sz="4" w:space="0" w:color="auto"/>
              <w:bottom w:val="single" w:sz="4" w:space="0" w:color="auto"/>
              <w:right w:val="single" w:sz="4" w:space="0" w:color="auto"/>
            </w:tcBorders>
          </w:tcPr>
          <w:p w14:paraId="0FD19D4E" w14:textId="77777777" w:rsidR="007E22CB" w:rsidRDefault="00B7783F">
            <w:pPr>
              <w:pStyle w:val="TableText"/>
            </w:pPr>
            <w:r>
              <w:t>FuelConsumptionRate</w:t>
            </w:r>
          </w:p>
        </w:tc>
        <w:tc>
          <w:tcPr>
            <w:tcW w:w="1400" w:type="dxa"/>
            <w:tcBorders>
              <w:top w:val="single" w:sz="4" w:space="0" w:color="auto"/>
              <w:left w:val="single" w:sz="4" w:space="0" w:color="auto"/>
              <w:bottom w:val="single" w:sz="4" w:space="0" w:color="auto"/>
              <w:right w:val="single" w:sz="4" w:space="0" w:color="auto"/>
            </w:tcBorders>
          </w:tcPr>
          <w:p w14:paraId="778C7CC5"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9B7DB0" w14:textId="77777777" w:rsidR="007E22CB" w:rsidRDefault="00B7783F">
            <w:pPr>
              <w:pStyle w:val="TableText"/>
            </w:pPr>
            <w:r>
              <w:t>Fuel consumption rate. EngineeringUnits: L/h.</w:t>
            </w:r>
          </w:p>
        </w:tc>
      </w:tr>
      <w:tr w:rsidR="007E22CB" w14:paraId="727A6D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DF76BA" w14:textId="77777777" w:rsidR="007E22CB" w:rsidRDefault="00B7783F">
            <w:pPr>
              <w:pStyle w:val="TableText"/>
            </w:pPr>
            <w:r>
              <w:t>ns=1;i=6216</w:t>
            </w:r>
          </w:p>
        </w:tc>
        <w:tc>
          <w:tcPr>
            <w:tcW w:w="2600" w:type="dxa"/>
            <w:tcBorders>
              <w:top w:val="single" w:sz="4" w:space="0" w:color="auto"/>
              <w:left w:val="single" w:sz="4" w:space="0" w:color="auto"/>
              <w:bottom w:val="single" w:sz="4" w:space="0" w:color="auto"/>
              <w:right w:val="single" w:sz="4" w:space="0" w:color="auto"/>
            </w:tcBorders>
          </w:tcPr>
          <w:p w14:paraId="2DDA7000"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0076CD8"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E760D4" w14:textId="77777777" w:rsidR="007E22CB" w:rsidRDefault="007E22CB">
            <w:pPr>
              <w:pStyle w:val="TableText"/>
            </w:pPr>
          </w:p>
        </w:tc>
      </w:tr>
      <w:tr w:rsidR="007E22CB" w14:paraId="0331BC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DAA654" w14:textId="77777777" w:rsidR="007E22CB" w:rsidRDefault="00B7783F">
            <w:pPr>
              <w:pStyle w:val="TableText"/>
            </w:pPr>
            <w:r>
              <w:t>ns=1;i=6217</w:t>
            </w:r>
          </w:p>
        </w:tc>
        <w:tc>
          <w:tcPr>
            <w:tcW w:w="2600" w:type="dxa"/>
            <w:tcBorders>
              <w:top w:val="single" w:sz="4" w:space="0" w:color="auto"/>
              <w:left w:val="single" w:sz="4" w:space="0" w:color="auto"/>
              <w:bottom w:val="single" w:sz="4" w:space="0" w:color="auto"/>
              <w:right w:val="single" w:sz="4" w:space="0" w:color="auto"/>
            </w:tcBorders>
          </w:tcPr>
          <w:p w14:paraId="282BC480" w14:textId="77777777" w:rsidR="007E22CB" w:rsidRDefault="00B7783F">
            <w:pPr>
              <w:pStyle w:val="TableText"/>
            </w:pPr>
            <w:r>
              <w:t>FuelPressure</w:t>
            </w:r>
          </w:p>
        </w:tc>
        <w:tc>
          <w:tcPr>
            <w:tcW w:w="1400" w:type="dxa"/>
            <w:tcBorders>
              <w:top w:val="single" w:sz="4" w:space="0" w:color="auto"/>
              <w:left w:val="single" w:sz="4" w:space="0" w:color="auto"/>
              <w:bottom w:val="single" w:sz="4" w:space="0" w:color="auto"/>
              <w:right w:val="single" w:sz="4" w:space="0" w:color="auto"/>
            </w:tcBorders>
          </w:tcPr>
          <w:p w14:paraId="321E3020"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291C5B" w14:textId="77777777" w:rsidR="007E22CB" w:rsidRDefault="00B7783F">
            <w:pPr>
              <w:pStyle w:val="TableText"/>
            </w:pPr>
            <w:r>
              <w:t>Fuel supply pressure. EngineeringUnits: kPa.</w:t>
            </w:r>
          </w:p>
        </w:tc>
      </w:tr>
      <w:tr w:rsidR="007E22CB" w14:paraId="58FFDB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65040" w14:textId="77777777" w:rsidR="007E22CB" w:rsidRDefault="00B7783F">
            <w:pPr>
              <w:pStyle w:val="TableText"/>
            </w:pPr>
            <w:r>
              <w:t>ns=1;i=6218</w:t>
            </w:r>
          </w:p>
        </w:tc>
        <w:tc>
          <w:tcPr>
            <w:tcW w:w="2600" w:type="dxa"/>
            <w:tcBorders>
              <w:top w:val="single" w:sz="4" w:space="0" w:color="auto"/>
              <w:left w:val="single" w:sz="4" w:space="0" w:color="auto"/>
              <w:bottom w:val="single" w:sz="4" w:space="0" w:color="auto"/>
              <w:right w:val="single" w:sz="4" w:space="0" w:color="auto"/>
            </w:tcBorders>
          </w:tcPr>
          <w:p w14:paraId="5B417194"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8AF32CC"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3CBBDC" w14:textId="77777777" w:rsidR="007E22CB" w:rsidRDefault="007E22CB">
            <w:pPr>
              <w:pStyle w:val="TableText"/>
            </w:pPr>
          </w:p>
        </w:tc>
      </w:tr>
      <w:tr w:rsidR="007E22CB" w14:paraId="60DD05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97DC49" w14:textId="77777777" w:rsidR="007E22CB" w:rsidRDefault="00B7783F">
            <w:pPr>
              <w:pStyle w:val="TableText"/>
            </w:pPr>
            <w:r>
              <w:t>ns=1;i=6219</w:t>
            </w:r>
          </w:p>
        </w:tc>
        <w:tc>
          <w:tcPr>
            <w:tcW w:w="2600" w:type="dxa"/>
            <w:tcBorders>
              <w:top w:val="single" w:sz="4" w:space="0" w:color="auto"/>
              <w:left w:val="single" w:sz="4" w:space="0" w:color="auto"/>
              <w:bottom w:val="single" w:sz="4" w:space="0" w:color="auto"/>
              <w:right w:val="single" w:sz="4" w:space="0" w:color="auto"/>
            </w:tcBorders>
          </w:tcPr>
          <w:p w14:paraId="5EEAD1B5" w14:textId="77777777" w:rsidR="007E22CB" w:rsidRDefault="00B7783F">
            <w:pPr>
              <w:pStyle w:val="TableText"/>
            </w:pPr>
            <w:r>
              <w:t>FuelTemperature</w:t>
            </w:r>
          </w:p>
        </w:tc>
        <w:tc>
          <w:tcPr>
            <w:tcW w:w="1400" w:type="dxa"/>
            <w:tcBorders>
              <w:top w:val="single" w:sz="4" w:space="0" w:color="auto"/>
              <w:left w:val="single" w:sz="4" w:space="0" w:color="auto"/>
              <w:bottom w:val="single" w:sz="4" w:space="0" w:color="auto"/>
              <w:right w:val="single" w:sz="4" w:space="0" w:color="auto"/>
            </w:tcBorders>
          </w:tcPr>
          <w:p w14:paraId="717BE9E3"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C8A133" w14:textId="77777777" w:rsidR="007E22CB" w:rsidRDefault="00B7783F">
            <w:pPr>
              <w:pStyle w:val="TableText"/>
            </w:pPr>
            <w:r>
              <w:t>Fuel temperature. EngineeringUnits: degC.</w:t>
            </w:r>
          </w:p>
        </w:tc>
      </w:tr>
      <w:tr w:rsidR="007E22CB" w14:paraId="00C13E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2B053C" w14:textId="77777777" w:rsidR="007E22CB" w:rsidRDefault="00B7783F">
            <w:pPr>
              <w:pStyle w:val="TableText"/>
            </w:pPr>
            <w:r>
              <w:t>ns=1;i=6220</w:t>
            </w:r>
          </w:p>
        </w:tc>
        <w:tc>
          <w:tcPr>
            <w:tcW w:w="2600" w:type="dxa"/>
            <w:tcBorders>
              <w:top w:val="single" w:sz="4" w:space="0" w:color="auto"/>
              <w:left w:val="single" w:sz="4" w:space="0" w:color="auto"/>
              <w:bottom w:val="single" w:sz="4" w:space="0" w:color="auto"/>
              <w:right w:val="single" w:sz="4" w:space="0" w:color="auto"/>
            </w:tcBorders>
          </w:tcPr>
          <w:p w14:paraId="7F7490CE"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5E43003"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12C2A0" w14:textId="77777777" w:rsidR="007E22CB" w:rsidRDefault="007E22CB">
            <w:pPr>
              <w:pStyle w:val="TableText"/>
            </w:pPr>
          </w:p>
        </w:tc>
      </w:tr>
      <w:tr w:rsidR="007E22CB" w14:paraId="3E3065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80096F" w14:textId="77777777" w:rsidR="007E22CB" w:rsidRDefault="00B7783F">
            <w:pPr>
              <w:pStyle w:val="TableText"/>
            </w:pPr>
            <w:r>
              <w:lastRenderedPageBreak/>
              <w:t>ns=1;i=6221</w:t>
            </w:r>
          </w:p>
        </w:tc>
        <w:tc>
          <w:tcPr>
            <w:tcW w:w="2600" w:type="dxa"/>
            <w:tcBorders>
              <w:top w:val="single" w:sz="4" w:space="0" w:color="auto"/>
              <w:left w:val="single" w:sz="4" w:space="0" w:color="auto"/>
              <w:bottom w:val="single" w:sz="4" w:space="0" w:color="auto"/>
              <w:right w:val="single" w:sz="4" w:space="0" w:color="auto"/>
            </w:tcBorders>
          </w:tcPr>
          <w:p w14:paraId="1AF6ABAA" w14:textId="77777777" w:rsidR="007E22CB" w:rsidRDefault="00B7783F">
            <w:pPr>
              <w:pStyle w:val="TableText"/>
            </w:pPr>
            <w:r>
              <w:t>GasSupplyPressure</w:t>
            </w:r>
          </w:p>
        </w:tc>
        <w:tc>
          <w:tcPr>
            <w:tcW w:w="1400" w:type="dxa"/>
            <w:tcBorders>
              <w:top w:val="single" w:sz="4" w:space="0" w:color="auto"/>
              <w:left w:val="single" w:sz="4" w:space="0" w:color="auto"/>
              <w:bottom w:val="single" w:sz="4" w:space="0" w:color="auto"/>
              <w:right w:val="single" w:sz="4" w:space="0" w:color="auto"/>
            </w:tcBorders>
          </w:tcPr>
          <w:p w14:paraId="04244A8D"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4CBE60" w14:textId="77777777" w:rsidR="007E22CB" w:rsidRDefault="00B7783F">
            <w:pPr>
              <w:pStyle w:val="TableText"/>
            </w:pPr>
            <w:r>
              <w:t>Gas inlet pressure for gaseous-fuel sets. EngineeringUnits: kPa.</w:t>
            </w:r>
          </w:p>
        </w:tc>
      </w:tr>
      <w:tr w:rsidR="007E22CB" w14:paraId="4F8182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B08C52" w14:textId="77777777" w:rsidR="007E22CB" w:rsidRDefault="00B7783F">
            <w:pPr>
              <w:pStyle w:val="TableText"/>
            </w:pPr>
            <w:r>
              <w:t>ns=1;i=6222</w:t>
            </w:r>
          </w:p>
        </w:tc>
        <w:tc>
          <w:tcPr>
            <w:tcW w:w="2600" w:type="dxa"/>
            <w:tcBorders>
              <w:top w:val="single" w:sz="4" w:space="0" w:color="auto"/>
              <w:left w:val="single" w:sz="4" w:space="0" w:color="auto"/>
              <w:bottom w:val="single" w:sz="4" w:space="0" w:color="auto"/>
              <w:right w:val="single" w:sz="4" w:space="0" w:color="auto"/>
            </w:tcBorders>
          </w:tcPr>
          <w:p w14:paraId="4D0411AF"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02755FE"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1ACEEE" w14:textId="77777777" w:rsidR="007E22CB" w:rsidRDefault="007E22CB">
            <w:pPr>
              <w:pStyle w:val="TableText"/>
            </w:pPr>
          </w:p>
        </w:tc>
      </w:tr>
      <w:tr w:rsidR="007E22CB" w14:paraId="114C8D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7C8825" w14:textId="77777777" w:rsidR="007E22CB" w:rsidRDefault="00B7783F">
            <w:pPr>
              <w:pStyle w:val="TableText"/>
            </w:pPr>
            <w:r>
              <w:t>ns=1;i=6223</w:t>
            </w:r>
          </w:p>
        </w:tc>
        <w:tc>
          <w:tcPr>
            <w:tcW w:w="2600" w:type="dxa"/>
            <w:tcBorders>
              <w:top w:val="single" w:sz="4" w:space="0" w:color="auto"/>
              <w:left w:val="single" w:sz="4" w:space="0" w:color="auto"/>
              <w:bottom w:val="single" w:sz="4" w:space="0" w:color="auto"/>
              <w:right w:val="single" w:sz="4" w:space="0" w:color="auto"/>
            </w:tcBorders>
          </w:tcPr>
          <w:p w14:paraId="627FB560" w14:textId="77777777" w:rsidR="007E22CB" w:rsidRDefault="00B7783F">
            <w:pPr>
              <w:pStyle w:val="TableText"/>
            </w:pPr>
            <w:r>
              <w:t>RuntimeRemaining</w:t>
            </w:r>
          </w:p>
        </w:tc>
        <w:tc>
          <w:tcPr>
            <w:tcW w:w="1400" w:type="dxa"/>
            <w:tcBorders>
              <w:top w:val="single" w:sz="4" w:space="0" w:color="auto"/>
              <w:left w:val="single" w:sz="4" w:space="0" w:color="auto"/>
              <w:bottom w:val="single" w:sz="4" w:space="0" w:color="auto"/>
              <w:right w:val="single" w:sz="4" w:space="0" w:color="auto"/>
            </w:tcBorders>
          </w:tcPr>
          <w:p w14:paraId="585E1E15"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B4EF49" w14:textId="77777777" w:rsidR="007E22CB" w:rsidRDefault="00B7783F">
            <w:pPr>
              <w:pStyle w:val="TableText"/>
            </w:pPr>
            <w:r>
              <w:t>Estimated runtime remaining at current load. EngineeringUnits: h.</w:t>
            </w:r>
          </w:p>
        </w:tc>
      </w:tr>
      <w:tr w:rsidR="007E22CB" w14:paraId="6FEB04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D67FC5" w14:textId="77777777" w:rsidR="007E22CB" w:rsidRDefault="00B7783F">
            <w:pPr>
              <w:pStyle w:val="TableText"/>
            </w:pPr>
            <w:r>
              <w:t>ns=1;i=6224</w:t>
            </w:r>
          </w:p>
        </w:tc>
        <w:tc>
          <w:tcPr>
            <w:tcW w:w="2600" w:type="dxa"/>
            <w:tcBorders>
              <w:top w:val="single" w:sz="4" w:space="0" w:color="auto"/>
              <w:left w:val="single" w:sz="4" w:space="0" w:color="auto"/>
              <w:bottom w:val="single" w:sz="4" w:space="0" w:color="auto"/>
              <w:right w:val="single" w:sz="4" w:space="0" w:color="auto"/>
            </w:tcBorders>
          </w:tcPr>
          <w:p w14:paraId="7FF08181"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8A52301"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3CC1FF" w14:textId="77777777" w:rsidR="007E22CB" w:rsidRDefault="007E22CB">
            <w:pPr>
              <w:pStyle w:val="TableText"/>
            </w:pPr>
          </w:p>
        </w:tc>
      </w:tr>
      <w:tr w:rsidR="007E22CB" w14:paraId="06CF70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2958F6" w14:textId="77777777" w:rsidR="007E22CB" w:rsidRDefault="00B7783F">
            <w:pPr>
              <w:pStyle w:val="TableText"/>
            </w:pPr>
            <w:r>
              <w:t>ns=1;i=6225</w:t>
            </w:r>
          </w:p>
        </w:tc>
        <w:tc>
          <w:tcPr>
            <w:tcW w:w="2600" w:type="dxa"/>
            <w:tcBorders>
              <w:top w:val="single" w:sz="4" w:space="0" w:color="auto"/>
              <w:left w:val="single" w:sz="4" w:space="0" w:color="auto"/>
              <w:bottom w:val="single" w:sz="4" w:space="0" w:color="auto"/>
              <w:right w:val="single" w:sz="4" w:space="0" w:color="auto"/>
            </w:tcBorders>
          </w:tcPr>
          <w:p w14:paraId="1B46A3D2" w14:textId="77777777" w:rsidR="007E22CB" w:rsidRDefault="00B7783F">
            <w:pPr>
              <w:pStyle w:val="TableText"/>
            </w:pPr>
            <w:r>
              <w:t>TotalFuelConsumed</w:t>
            </w:r>
          </w:p>
        </w:tc>
        <w:tc>
          <w:tcPr>
            <w:tcW w:w="1400" w:type="dxa"/>
            <w:tcBorders>
              <w:top w:val="single" w:sz="4" w:space="0" w:color="auto"/>
              <w:left w:val="single" w:sz="4" w:space="0" w:color="auto"/>
              <w:bottom w:val="single" w:sz="4" w:space="0" w:color="auto"/>
              <w:right w:val="single" w:sz="4" w:space="0" w:color="auto"/>
            </w:tcBorders>
          </w:tcPr>
          <w:p w14:paraId="00076996"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6A5F1B" w14:textId="77777777" w:rsidR="007E22CB" w:rsidRDefault="00B7783F">
            <w:pPr>
              <w:pStyle w:val="TableText"/>
            </w:pPr>
            <w:r>
              <w:t>Cumulative fuel consumed. EngineeringUnits: l.</w:t>
            </w:r>
          </w:p>
        </w:tc>
      </w:tr>
      <w:tr w:rsidR="007E22CB" w14:paraId="4CF158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27D984" w14:textId="77777777" w:rsidR="007E22CB" w:rsidRDefault="00B7783F">
            <w:pPr>
              <w:pStyle w:val="TableText"/>
            </w:pPr>
            <w:r>
              <w:t>ns=1;i=6226</w:t>
            </w:r>
          </w:p>
        </w:tc>
        <w:tc>
          <w:tcPr>
            <w:tcW w:w="2600" w:type="dxa"/>
            <w:tcBorders>
              <w:top w:val="single" w:sz="4" w:space="0" w:color="auto"/>
              <w:left w:val="single" w:sz="4" w:space="0" w:color="auto"/>
              <w:bottom w:val="single" w:sz="4" w:space="0" w:color="auto"/>
              <w:right w:val="single" w:sz="4" w:space="0" w:color="auto"/>
            </w:tcBorders>
          </w:tcPr>
          <w:p w14:paraId="16D083C2"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85B650B"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404058" w14:textId="77777777" w:rsidR="007E22CB" w:rsidRDefault="007E22CB">
            <w:pPr>
              <w:pStyle w:val="TableText"/>
            </w:pPr>
          </w:p>
        </w:tc>
      </w:tr>
      <w:tr w:rsidR="007E22CB" w14:paraId="03BB0D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E28243" w14:textId="77777777" w:rsidR="007E22CB" w:rsidRDefault="00B7783F">
            <w:pPr>
              <w:pStyle w:val="TableText"/>
            </w:pPr>
            <w:r>
              <w:t>ns=1;i=6227</w:t>
            </w:r>
          </w:p>
        </w:tc>
        <w:tc>
          <w:tcPr>
            <w:tcW w:w="2600" w:type="dxa"/>
            <w:tcBorders>
              <w:top w:val="single" w:sz="4" w:space="0" w:color="auto"/>
              <w:left w:val="single" w:sz="4" w:space="0" w:color="auto"/>
              <w:bottom w:val="single" w:sz="4" w:space="0" w:color="auto"/>
              <w:right w:val="single" w:sz="4" w:space="0" w:color="auto"/>
            </w:tcBorders>
          </w:tcPr>
          <w:p w14:paraId="49AC39C1" w14:textId="77777777" w:rsidR="007E22CB" w:rsidRDefault="00B7783F">
            <w:pPr>
              <w:pStyle w:val="TableText"/>
            </w:pPr>
            <w:r>
              <w:t>WaterInFuel</w:t>
            </w:r>
          </w:p>
        </w:tc>
        <w:tc>
          <w:tcPr>
            <w:tcW w:w="1400" w:type="dxa"/>
            <w:tcBorders>
              <w:top w:val="single" w:sz="4" w:space="0" w:color="auto"/>
              <w:left w:val="single" w:sz="4" w:space="0" w:color="auto"/>
              <w:bottom w:val="single" w:sz="4" w:space="0" w:color="auto"/>
              <w:right w:val="single" w:sz="4" w:space="0" w:color="auto"/>
            </w:tcBorders>
          </w:tcPr>
          <w:p w14:paraId="6F306CCA"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CA6CC2" w14:textId="77777777" w:rsidR="007E22CB" w:rsidRDefault="00B7783F">
            <w:pPr>
              <w:pStyle w:val="TableText"/>
            </w:pPr>
            <w:r>
              <w:t>Water detected in the fuel/water separator.</w:t>
            </w:r>
          </w:p>
        </w:tc>
      </w:tr>
      <w:tr w:rsidR="007E22CB" w14:paraId="5AAF27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F5EBEA" w14:textId="77777777" w:rsidR="007E22CB" w:rsidRDefault="00B7783F">
            <w:pPr>
              <w:pStyle w:val="TableText"/>
            </w:pPr>
            <w:r>
              <w:t>ns=1;i=1006</w:t>
            </w:r>
          </w:p>
        </w:tc>
        <w:tc>
          <w:tcPr>
            <w:tcW w:w="2600" w:type="dxa"/>
            <w:tcBorders>
              <w:top w:val="single" w:sz="4" w:space="0" w:color="auto"/>
              <w:left w:val="single" w:sz="4" w:space="0" w:color="auto"/>
              <w:bottom w:val="single" w:sz="4" w:space="0" w:color="auto"/>
              <w:right w:val="single" w:sz="4" w:space="0" w:color="auto"/>
            </w:tcBorders>
          </w:tcPr>
          <w:p w14:paraId="2A68450E" w14:textId="77777777" w:rsidR="007E22CB" w:rsidRDefault="00B7783F">
            <w:pPr>
              <w:pStyle w:val="TableText"/>
            </w:pPr>
            <w:r>
              <w:t>CoolingSystemType</w:t>
            </w:r>
          </w:p>
        </w:tc>
        <w:tc>
          <w:tcPr>
            <w:tcW w:w="1400" w:type="dxa"/>
            <w:tcBorders>
              <w:top w:val="single" w:sz="4" w:space="0" w:color="auto"/>
              <w:left w:val="single" w:sz="4" w:space="0" w:color="auto"/>
              <w:bottom w:val="single" w:sz="4" w:space="0" w:color="auto"/>
              <w:right w:val="single" w:sz="4" w:space="0" w:color="auto"/>
            </w:tcBorders>
          </w:tcPr>
          <w:p w14:paraId="7D2DE3C7" w14:textId="77777777" w:rsidR="007E22CB" w:rsidRDefault="00B7783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4884440" w14:textId="77777777" w:rsidR="007E22CB" w:rsidRDefault="00B7783F">
            <w:pPr>
              <w:pStyle w:val="TableText"/>
            </w:pPr>
            <w:r>
              <w:t>The engine cooling subsystem of a generator set.</w:t>
            </w:r>
          </w:p>
        </w:tc>
      </w:tr>
      <w:tr w:rsidR="007E22CB" w14:paraId="3C8E1D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9BF01E" w14:textId="77777777" w:rsidR="007E22CB" w:rsidRDefault="00B7783F">
            <w:pPr>
              <w:pStyle w:val="TableText"/>
            </w:pPr>
            <w:r>
              <w:t>ns=1;i=6228</w:t>
            </w:r>
          </w:p>
        </w:tc>
        <w:tc>
          <w:tcPr>
            <w:tcW w:w="2600" w:type="dxa"/>
            <w:tcBorders>
              <w:top w:val="single" w:sz="4" w:space="0" w:color="auto"/>
              <w:left w:val="single" w:sz="4" w:space="0" w:color="auto"/>
              <w:bottom w:val="single" w:sz="4" w:space="0" w:color="auto"/>
              <w:right w:val="single" w:sz="4" w:space="0" w:color="auto"/>
            </w:tcBorders>
          </w:tcPr>
          <w:p w14:paraId="55575EC7" w14:textId="77777777" w:rsidR="007E22CB" w:rsidRDefault="00B7783F">
            <w:pPr>
              <w:pStyle w:val="TableText"/>
            </w:pPr>
            <w:r>
              <w:t>CoolantTemperature</w:t>
            </w:r>
          </w:p>
        </w:tc>
        <w:tc>
          <w:tcPr>
            <w:tcW w:w="1400" w:type="dxa"/>
            <w:tcBorders>
              <w:top w:val="single" w:sz="4" w:space="0" w:color="auto"/>
              <w:left w:val="single" w:sz="4" w:space="0" w:color="auto"/>
              <w:bottom w:val="single" w:sz="4" w:space="0" w:color="auto"/>
              <w:right w:val="single" w:sz="4" w:space="0" w:color="auto"/>
            </w:tcBorders>
          </w:tcPr>
          <w:p w14:paraId="13DBD4C2"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7DCF7F" w14:textId="77777777" w:rsidR="007E22CB" w:rsidRDefault="00B7783F">
            <w:pPr>
              <w:pStyle w:val="TableText"/>
            </w:pPr>
            <w:r>
              <w:t>Engine coolant temperature. EngineeringUnits: degC.</w:t>
            </w:r>
          </w:p>
        </w:tc>
      </w:tr>
      <w:tr w:rsidR="007E22CB" w14:paraId="16F58C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17DD5D" w14:textId="77777777" w:rsidR="007E22CB" w:rsidRDefault="00B7783F">
            <w:pPr>
              <w:pStyle w:val="TableText"/>
            </w:pPr>
            <w:r>
              <w:t>ns=1;i=6229</w:t>
            </w:r>
          </w:p>
        </w:tc>
        <w:tc>
          <w:tcPr>
            <w:tcW w:w="2600" w:type="dxa"/>
            <w:tcBorders>
              <w:top w:val="single" w:sz="4" w:space="0" w:color="auto"/>
              <w:left w:val="single" w:sz="4" w:space="0" w:color="auto"/>
              <w:bottom w:val="single" w:sz="4" w:space="0" w:color="auto"/>
              <w:right w:val="single" w:sz="4" w:space="0" w:color="auto"/>
            </w:tcBorders>
          </w:tcPr>
          <w:p w14:paraId="3593FC5F"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9459C36"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8672F9" w14:textId="77777777" w:rsidR="007E22CB" w:rsidRDefault="007E22CB">
            <w:pPr>
              <w:pStyle w:val="TableText"/>
            </w:pPr>
          </w:p>
        </w:tc>
      </w:tr>
      <w:tr w:rsidR="007E22CB" w14:paraId="25BAE1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1C06BB" w14:textId="77777777" w:rsidR="007E22CB" w:rsidRDefault="00B7783F">
            <w:pPr>
              <w:pStyle w:val="TableText"/>
            </w:pPr>
            <w:r>
              <w:t>ns=1;i=6230</w:t>
            </w:r>
          </w:p>
        </w:tc>
        <w:tc>
          <w:tcPr>
            <w:tcW w:w="2600" w:type="dxa"/>
            <w:tcBorders>
              <w:top w:val="single" w:sz="4" w:space="0" w:color="auto"/>
              <w:left w:val="single" w:sz="4" w:space="0" w:color="auto"/>
              <w:bottom w:val="single" w:sz="4" w:space="0" w:color="auto"/>
              <w:right w:val="single" w:sz="4" w:space="0" w:color="auto"/>
            </w:tcBorders>
          </w:tcPr>
          <w:p w14:paraId="7F3B13EA" w14:textId="77777777" w:rsidR="007E22CB" w:rsidRDefault="00B7783F">
            <w:pPr>
              <w:pStyle w:val="TableText"/>
            </w:pPr>
            <w:r>
              <w:t>CoolantLevel</w:t>
            </w:r>
          </w:p>
        </w:tc>
        <w:tc>
          <w:tcPr>
            <w:tcW w:w="1400" w:type="dxa"/>
            <w:tcBorders>
              <w:top w:val="single" w:sz="4" w:space="0" w:color="auto"/>
              <w:left w:val="single" w:sz="4" w:space="0" w:color="auto"/>
              <w:bottom w:val="single" w:sz="4" w:space="0" w:color="auto"/>
              <w:right w:val="single" w:sz="4" w:space="0" w:color="auto"/>
            </w:tcBorders>
          </w:tcPr>
          <w:p w14:paraId="1877EC00"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A5765E" w14:textId="77777777" w:rsidR="007E22CB" w:rsidRDefault="00B7783F">
            <w:pPr>
              <w:pStyle w:val="TableText"/>
            </w:pPr>
            <w:r>
              <w:t>Coolant level. SAE J1939 SPN 111. EngineeringUnits: %.</w:t>
            </w:r>
          </w:p>
        </w:tc>
      </w:tr>
      <w:tr w:rsidR="007E22CB" w14:paraId="576519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5A339B" w14:textId="77777777" w:rsidR="007E22CB" w:rsidRDefault="00B7783F">
            <w:pPr>
              <w:pStyle w:val="TableText"/>
            </w:pPr>
            <w:r>
              <w:t>ns=1;i=6231</w:t>
            </w:r>
          </w:p>
        </w:tc>
        <w:tc>
          <w:tcPr>
            <w:tcW w:w="2600" w:type="dxa"/>
            <w:tcBorders>
              <w:top w:val="single" w:sz="4" w:space="0" w:color="auto"/>
              <w:left w:val="single" w:sz="4" w:space="0" w:color="auto"/>
              <w:bottom w:val="single" w:sz="4" w:space="0" w:color="auto"/>
              <w:right w:val="single" w:sz="4" w:space="0" w:color="auto"/>
            </w:tcBorders>
          </w:tcPr>
          <w:p w14:paraId="587A8BA3"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04BCD3F"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0DCC58" w14:textId="77777777" w:rsidR="007E22CB" w:rsidRDefault="007E22CB">
            <w:pPr>
              <w:pStyle w:val="TableText"/>
            </w:pPr>
          </w:p>
        </w:tc>
      </w:tr>
      <w:tr w:rsidR="007E22CB" w14:paraId="6DF31C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90DD14" w14:textId="77777777" w:rsidR="007E22CB" w:rsidRDefault="00B7783F">
            <w:pPr>
              <w:pStyle w:val="TableText"/>
            </w:pPr>
            <w:r>
              <w:t>ns=1;i=6232</w:t>
            </w:r>
          </w:p>
        </w:tc>
        <w:tc>
          <w:tcPr>
            <w:tcW w:w="2600" w:type="dxa"/>
            <w:tcBorders>
              <w:top w:val="single" w:sz="4" w:space="0" w:color="auto"/>
              <w:left w:val="single" w:sz="4" w:space="0" w:color="auto"/>
              <w:bottom w:val="single" w:sz="4" w:space="0" w:color="auto"/>
              <w:right w:val="single" w:sz="4" w:space="0" w:color="auto"/>
            </w:tcBorders>
          </w:tcPr>
          <w:p w14:paraId="3C7E3955" w14:textId="77777777" w:rsidR="007E22CB" w:rsidRDefault="00B7783F">
            <w:pPr>
              <w:pStyle w:val="TableText"/>
            </w:pPr>
            <w:r>
              <w:t>CoolantPressure</w:t>
            </w:r>
          </w:p>
        </w:tc>
        <w:tc>
          <w:tcPr>
            <w:tcW w:w="1400" w:type="dxa"/>
            <w:tcBorders>
              <w:top w:val="single" w:sz="4" w:space="0" w:color="auto"/>
              <w:left w:val="single" w:sz="4" w:space="0" w:color="auto"/>
              <w:bottom w:val="single" w:sz="4" w:space="0" w:color="auto"/>
              <w:right w:val="single" w:sz="4" w:space="0" w:color="auto"/>
            </w:tcBorders>
          </w:tcPr>
          <w:p w14:paraId="516A4F64"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6747D2D" w14:textId="77777777" w:rsidR="007E22CB" w:rsidRDefault="00B7783F">
            <w:pPr>
              <w:pStyle w:val="TableText"/>
            </w:pPr>
            <w:r>
              <w:t>Coolant pressure. EngineeringUnits: kPa.</w:t>
            </w:r>
          </w:p>
        </w:tc>
      </w:tr>
      <w:tr w:rsidR="007E22CB" w14:paraId="179443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ABD048" w14:textId="77777777" w:rsidR="007E22CB" w:rsidRDefault="00B7783F">
            <w:pPr>
              <w:pStyle w:val="TableText"/>
            </w:pPr>
            <w:r>
              <w:t>ns=1;i=6233</w:t>
            </w:r>
          </w:p>
        </w:tc>
        <w:tc>
          <w:tcPr>
            <w:tcW w:w="2600" w:type="dxa"/>
            <w:tcBorders>
              <w:top w:val="single" w:sz="4" w:space="0" w:color="auto"/>
              <w:left w:val="single" w:sz="4" w:space="0" w:color="auto"/>
              <w:bottom w:val="single" w:sz="4" w:space="0" w:color="auto"/>
              <w:right w:val="single" w:sz="4" w:space="0" w:color="auto"/>
            </w:tcBorders>
          </w:tcPr>
          <w:p w14:paraId="346220D1"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391B06B"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29BF13" w14:textId="77777777" w:rsidR="007E22CB" w:rsidRDefault="007E22CB">
            <w:pPr>
              <w:pStyle w:val="TableText"/>
            </w:pPr>
          </w:p>
        </w:tc>
      </w:tr>
      <w:tr w:rsidR="007E22CB" w14:paraId="536DD3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F4FC6C" w14:textId="77777777" w:rsidR="007E22CB" w:rsidRDefault="00B7783F">
            <w:pPr>
              <w:pStyle w:val="TableText"/>
            </w:pPr>
            <w:r>
              <w:t>ns=1;i=6234</w:t>
            </w:r>
          </w:p>
        </w:tc>
        <w:tc>
          <w:tcPr>
            <w:tcW w:w="2600" w:type="dxa"/>
            <w:tcBorders>
              <w:top w:val="single" w:sz="4" w:space="0" w:color="auto"/>
              <w:left w:val="single" w:sz="4" w:space="0" w:color="auto"/>
              <w:bottom w:val="single" w:sz="4" w:space="0" w:color="auto"/>
              <w:right w:val="single" w:sz="4" w:space="0" w:color="auto"/>
            </w:tcBorders>
          </w:tcPr>
          <w:p w14:paraId="2A847408" w14:textId="77777777" w:rsidR="007E22CB" w:rsidRDefault="00B7783F">
            <w:pPr>
              <w:pStyle w:val="TableText"/>
            </w:pPr>
            <w:r>
              <w:t>CoolingMethod</w:t>
            </w:r>
          </w:p>
        </w:tc>
        <w:tc>
          <w:tcPr>
            <w:tcW w:w="1400" w:type="dxa"/>
            <w:tcBorders>
              <w:top w:val="single" w:sz="4" w:space="0" w:color="auto"/>
              <w:left w:val="single" w:sz="4" w:space="0" w:color="auto"/>
              <w:bottom w:val="single" w:sz="4" w:space="0" w:color="auto"/>
              <w:right w:val="single" w:sz="4" w:space="0" w:color="auto"/>
            </w:tcBorders>
          </w:tcPr>
          <w:p w14:paraId="3664249C"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DD3603" w14:textId="77777777" w:rsidR="007E22CB" w:rsidRDefault="00B7783F">
            <w:pPr>
              <w:pStyle w:val="TableText"/>
            </w:pPr>
            <w:r>
              <w:t>Cooling method (air- or liquid-cooled).</w:t>
            </w:r>
          </w:p>
        </w:tc>
      </w:tr>
      <w:tr w:rsidR="007E22CB" w14:paraId="31C7B0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59A67C" w14:textId="77777777" w:rsidR="007E22CB" w:rsidRDefault="00B7783F">
            <w:pPr>
              <w:pStyle w:val="TableText"/>
            </w:pPr>
            <w:r>
              <w:t>ns=1;i=6235</w:t>
            </w:r>
          </w:p>
        </w:tc>
        <w:tc>
          <w:tcPr>
            <w:tcW w:w="2600" w:type="dxa"/>
            <w:tcBorders>
              <w:top w:val="single" w:sz="4" w:space="0" w:color="auto"/>
              <w:left w:val="single" w:sz="4" w:space="0" w:color="auto"/>
              <w:bottom w:val="single" w:sz="4" w:space="0" w:color="auto"/>
              <w:right w:val="single" w:sz="4" w:space="0" w:color="auto"/>
            </w:tcBorders>
          </w:tcPr>
          <w:p w14:paraId="0554A9DC" w14:textId="77777777" w:rsidR="007E22CB" w:rsidRDefault="00B7783F">
            <w:pPr>
              <w:pStyle w:val="TableText"/>
            </w:pPr>
            <w:r>
              <w:t>AmbientTemperature</w:t>
            </w:r>
          </w:p>
        </w:tc>
        <w:tc>
          <w:tcPr>
            <w:tcW w:w="1400" w:type="dxa"/>
            <w:tcBorders>
              <w:top w:val="single" w:sz="4" w:space="0" w:color="auto"/>
              <w:left w:val="single" w:sz="4" w:space="0" w:color="auto"/>
              <w:bottom w:val="single" w:sz="4" w:space="0" w:color="auto"/>
              <w:right w:val="single" w:sz="4" w:space="0" w:color="auto"/>
            </w:tcBorders>
          </w:tcPr>
          <w:p w14:paraId="1C0502FD"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5061E1" w14:textId="77777777" w:rsidR="007E22CB" w:rsidRDefault="00B7783F">
            <w:pPr>
              <w:pStyle w:val="TableText"/>
            </w:pPr>
            <w:r>
              <w:t>Ambient air temperature at the set. EngineeringUnits: degC.</w:t>
            </w:r>
          </w:p>
        </w:tc>
      </w:tr>
      <w:tr w:rsidR="007E22CB" w14:paraId="437416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C294C" w14:textId="77777777" w:rsidR="007E22CB" w:rsidRDefault="00B7783F">
            <w:pPr>
              <w:pStyle w:val="TableText"/>
            </w:pPr>
            <w:r>
              <w:t>ns=1;i=6236</w:t>
            </w:r>
          </w:p>
        </w:tc>
        <w:tc>
          <w:tcPr>
            <w:tcW w:w="2600" w:type="dxa"/>
            <w:tcBorders>
              <w:top w:val="single" w:sz="4" w:space="0" w:color="auto"/>
              <w:left w:val="single" w:sz="4" w:space="0" w:color="auto"/>
              <w:bottom w:val="single" w:sz="4" w:space="0" w:color="auto"/>
              <w:right w:val="single" w:sz="4" w:space="0" w:color="auto"/>
            </w:tcBorders>
          </w:tcPr>
          <w:p w14:paraId="375924EC"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1EA432E"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20268F" w14:textId="77777777" w:rsidR="007E22CB" w:rsidRDefault="007E22CB">
            <w:pPr>
              <w:pStyle w:val="TableText"/>
            </w:pPr>
          </w:p>
        </w:tc>
      </w:tr>
      <w:tr w:rsidR="007E22CB" w14:paraId="0DEB9B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973680" w14:textId="77777777" w:rsidR="007E22CB" w:rsidRDefault="00B7783F">
            <w:pPr>
              <w:pStyle w:val="TableText"/>
            </w:pPr>
            <w:r>
              <w:t>ns=1;i=6237</w:t>
            </w:r>
          </w:p>
        </w:tc>
        <w:tc>
          <w:tcPr>
            <w:tcW w:w="2600" w:type="dxa"/>
            <w:tcBorders>
              <w:top w:val="single" w:sz="4" w:space="0" w:color="auto"/>
              <w:left w:val="single" w:sz="4" w:space="0" w:color="auto"/>
              <w:bottom w:val="single" w:sz="4" w:space="0" w:color="auto"/>
              <w:right w:val="single" w:sz="4" w:space="0" w:color="auto"/>
            </w:tcBorders>
          </w:tcPr>
          <w:p w14:paraId="5F12C129" w14:textId="77777777" w:rsidR="007E22CB" w:rsidRDefault="00B7783F">
            <w:pPr>
              <w:pStyle w:val="TableText"/>
            </w:pPr>
            <w:r>
              <w:t>RadiatorFanRunning</w:t>
            </w:r>
          </w:p>
        </w:tc>
        <w:tc>
          <w:tcPr>
            <w:tcW w:w="1400" w:type="dxa"/>
            <w:tcBorders>
              <w:top w:val="single" w:sz="4" w:space="0" w:color="auto"/>
              <w:left w:val="single" w:sz="4" w:space="0" w:color="auto"/>
              <w:bottom w:val="single" w:sz="4" w:space="0" w:color="auto"/>
              <w:right w:val="single" w:sz="4" w:space="0" w:color="auto"/>
            </w:tcBorders>
          </w:tcPr>
          <w:p w14:paraId="6D893AFA"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A8770A" w14:textId="77777777" w:rsidR="007E22CB" w:rsidRDefault="00B7783F">
            <w:pPr>
              <w:pStyle w:val="TableText"/>
            </w:pPr>
            <w:r>
              <w:t>The radiator fan is running.</w:t>
            </w:r>
          </w:p>
        </w:tc>
      </w:tr>
      <w:tr w:rsidR="007E22CB" w14:paraId="2CAD67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CB2AB3" w14:textId="77777777" w:rsidR="007E22CB" w:rsidRDefault="00B7783F">
            <w:pPr>
              <w:pStyle w:val="TableText"/>
            </w:pPr>
            <w:r>
              <w:t>ns=1;i=6238</w:t>
            </w:r>
          </w:p>
        </w:tc>
        <w:tc>
          <w:tcPr>
            <w:tcW w:w="2600" w:type="dxa"/>
            <w:tcBorders>
              <w:top w:val="single" w:sz="4" w:space="0" w:color="auto"/>
              <w:left w:val="single" w:sz="4" w:space="0" w:color="auto"/>
              <w:bottom w:val="single" w:sz="4" w:space="0" w:color="auto"/>
              <w:right w:val="single" w:sz="4" w:space="0" w:color="auto"/>
            </w:tcBorders>
          </w:tcPr>
          <w:p w14:paraId="6731D1F1" w14:textId="77777777" w:rsidR="007E22CB" w:rsidRDefault="00B7783F">
            <w:pPr>
              <w:pStyle w:val="TableText"/>
            </w:pPr>
            <w:r>
              <w:t>JacketWaterHeaterActive</w:t>
            </w:r>
          </w:p>
        </w:tc>
        <w:tc>
          <w:tcPr>
            <w:tcW w:w="1400" w:type="dxa"/>
            <w:tcBorders>
              <w:top w:val="single" w:sz="4" w:space="0" w:color="auto"/>
              <w:left w:val="single" w:sz="4" w:space="0" w:color="auto"/>
              <w:bottom w:val="single" w:sz="4" w:space="0" w:color="auto"/>
              <w:right w:val="single" w:sz="4" w:space="0" w:color="auto"/>
            </w:tcBorders>
          </w:tcPr>
          <w:p w14:paraId="7D4FFE3D"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0D95563" w14:textId="77777777" w:rsidR="007E22CB" w:rsidRDefault="00B7783F">
            <w:pPr>
              <w:pStyle w:val="TableText"/>
            </w:pPr>
            <w:r>
              <w:t>The jacket-water block heater is active.</w:t>
            </w:r>
          </w:p>
        </w:tc>
      </w:tr>
      <w:tr w:rsidR="007E22CB" w14:paraId="29C12A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71C762" w14:textId="77777777" w:rsidR="007E22CB" w:rsidRDefault="00B7783F">
            <w:pPr>
              <w:pStyle w:val="TableText"/>
            </w:pPr>
            <w:r>
              <w:t>ns=1;i=1007</w:t>
            </w:r>
          </w:p>
        </w:tc>
        <w:tc>
          <w:tcPr>
            <w:tcW w:w="2600" w:type="dxa"/>
            <w:tcBorders>
              <w:top w:val="single" w:sz="4" w:space="0" w:color="auto"/>
              <w:left w:val="single" w:sz="4" w:space="0" w:color="auto"/>
              <w:bottom w:val="single" w:sz="4" w:space="0" w:color="auto"/>
              <w:right w:val="single" w:sz="4" w:space="0" w:color="auto"/>
            </w:tcBorders>
          </w:tcPr>
          <w:p w14:paraId="0EFAB40A" w14:textId="77777777" w:rsidR="007E22CB" w:rsidRDefault="00B7783F">
            <w:pPr>
              <w:pStyle w:val="TableText"/>
            </w:pPr>
            <w:r>
              <w:t>LubricationSystemType</w:t>
            </w:r>
          </w:p>
        </w:tc>
        <w:tc>
          <w:tcPr>
            <w:tcW w:w="1400" w:type="dxa"/>
            <w:tcBorders>
              <w:top w:val="single" w:sz="4" w:space="0" w:color="auto"/>
              <w:left w:val="single" w:sz="4" w:space="0" w:color="auto"/>
              <w:bottom w:val="single" w:sz="4" w:space="0" w:color="auto"/>
              <w:right w:val="single" w:sz="4" w:space="0" w:color="auto"/>
            </w:tcBorders>
          </w:tcPr>
          <w:p w14:paraId="42D98CA8" w14:textId="77777777" w:rsidR="007E22CB" w:rsidRDefault="00B7783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EF5E0E3" w14:textId="77777777" w:rsidR="007E22CB" w:rsidRDefault="00B7783F">
            <w:pPr>
              <w:pStyle w:val="TableText"/>
            </w:pPr>
            <w:r>
              <w:t>The engine lubrication subsystem of a generator set.</w:t>
            </w:r>
          </w:p>
        </w:tc>
      </w:tr>
      <w:tr w:rsidR="007E22CB" w14:paraId="02967D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7ACACB" w14:textId="77777777" w:rsidR="007E22CB" w:rsidRDefault="00B7783F">
            <w:pPr>
              <w:pStyle w:val="TableText"/>
            </w:pPr>
            <w:r>
              <w:t>ns=1;i=6239</w:t>
            </w:r>
          </w:p>
        </w:tc>
        <w:tc>
          <w:tcPr>
            <w:tcW w:w="2600" w:type="dxa"/>
            <w:tcBorders>
              <w:top w:val="single" w:sz="4" w:space="0" w:color="auto"/>
              <w:left w:val="single" w:sz="4" w:space="0" w:color="auto"/>
              <w:bottom w:val="single" w:sz="4" w:space="0" w:color="auto"/>
              <w:right w:val="single" w:sz="4" w:space="0" w:color="auto"/>
            </w:tcBorders>
          </w:tcPr>
          <w:p w14:paraId="6BC2C986" w14:textId="77777777" w:rsidR="007E22CB" w:rsidRDefault="00B7783F">
            <w:pPr>
              <w:pStyle w:val="TableText"/>
            </w:pPr>
            <w:r>
              <w:t>OilPressure</w:t>
            </w:r>
          </w:p>
        </w:tc>
        <w:tc>
          <w:tcPr>
            <w:tcW w:w="1400" w:type="dxa"/>
            <w:tcBorders>
              <w:top w:val="single" w:sz="4" w:space="0" w:color="auto"/>
              <w:left w:val="single" w:sz="4" w:space="0" w:color="auto"/>
              <w:bottom w:val="single" w:sz="4" w:space="0" w:color="auto"/>
              <w:right w:val="single" w:sz="4" w:space="0" w:color="auto"/>
            </w:tcBorders>
          </w:tcPr>
          <w:p w14:paraId="2ABA1C95"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E74031" w14:textId="77777777" w:rsidR="007E22CB" w:rsidRDefault="00B7783F">
            <w:pPr>
              <w:pStyle w:val="TableText"/>
            </w:pPr>
            <w:r>
              <w:t>Engine oil pressure. SAE J1939 SPN 100. EngineeringUnits: kPa.</w:t>
            </w:r>
          </w:p>
        </w:tc>
      </w:tr>
      <w:tr w:rsidR="007E22CB" w14:paraId="33EB18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4FFE34" w14:textId="77777777" w:rsidR="007E22CB" w:rsidRDefault="00B7783F">
            <w:pPr>
              <w:pStyle w:val="TableText"/>
            </w:pPr>
            <w:r>
              <w:t>ns=1;i=6240</w:t>
            </w:r>
          </w:p>
        </w:tc>
        <w:tc>
          <w:tcPr>
            <w:tcW w:w="2600" w:type="dxa"/>
            <w:tcBorders>
              <w:top w:val="single" w:sz="4" w:space="0" w:color="auto"/>
              <w:left w:val="single" w:sz="4" w:space="0" w:color="auto"/>
              <w:bottom w:val="single" w:sz="4" w:space="0" w:color="auto"/>
              <w:right w:val="single" w:sz="4" w:space="0" w:color="auto"/>
            </w:tcBorders>
          </w:tcPr>
          <w:p w14:paraId="31D7F7B2"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5463A3C"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34F015" w14:textId="77777777" w:rsidR="007E22CB" w:rsidRDefault="007E22CB">
            <w:pPr>
              <w:pStyle w:val="TableText"/>
            </w:pPr>
          </w:p>
        </w:tc>
      </w:tr>
      <w:tr w:rsidR="007E22CB" w14:paraId="2F7CB6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21E773" w14:textId="77777777" w:rsidR="007E22CB" w:rsidRDefault="00B7783F">
            <w:pPr>
              <w:pStyle w:val="TableText"/>
            </w:pPr>
            <w:r>
              <w:t>ns=1;i=6241</w:t>
            </w:r>
          </w:p>
        </w:tc>
        <w:tc>
          <w:tcPr>
            <w:tcW w:w="2600" w:type="dxa"/>
            <w:tcBorders>
              <w:top w:val="single" w:sz="4" w:space="0" w:color="auto"/>
              <w:left w:val="single" w:sz="4" w:space="0" w:color="auto"/>
              <w:bottom w:val="single" w:sz="4" w:space="0" w:color="auto"/>
              <w:right w:val="single" w:sz="4" w:space="0" w:color="auto"/>
            </w:tcBorders>
          </w:tcPr>
          <w:p w14:paraId="78B91538" w14:textId="77777777" w:rsidR="007E22CB" w:rsidRDefault="00B7783F">
            <w:pPr>
              <w:pStyle w:val="TableText"/>
            </w:pPr>
            <w:r>
              <w:t>OilTemperature</w:t>
            </w:r>
          </w:p>
        </w:tc>
        <w:tc>
          <w:tcPr>
            <w:tcW w:w="1400" w:type="dxa"/>
            <w:tcBorders>
              <w:top w:val="single" w:sz="4" w:space="0" w:color="auto"/>
              <w:left w:val="single" w:sz="4" w:space="0" w:color="auto"/>
              <w:bottom w:val="single" w:sz="4" w:space="0" w:color="auto"/>
              <w:right w:val="single" w:sz="4" w:space="0" w:color="auto"/>
            </w:tcBorders>
          </w:tcPr>
          <w:p w14:paraId="6F6FFB81"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106EF0" w14:textId="77777777" w:rsidR="007E22CB" w:rsidRDefault="00B7783F">
            <w:pPr>
              <w:pStyle w:val="TableText"/>
            </w:pPr>
            <w:r>
              <w:t>Engine oil temperature. SAE J1939 SPN 175. EngineeringUnits: degC.</w:t>
            </w:r>
          </w:p>
        </w:tc>
      </w:tr>
      <w:tr w:rsidR="007E22CB" w14:paraId="3B1D55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6E05EC" w14:textId="77777777" w:rsidR="007E22CB" w:rsidRDefault="00B7783F">
            <w:pPr>
              <w:pStyle w:val="TableText"/>
            </w:pPr>
            <w:r>
              <w:t>ns=1;i=6242</w:t>
            </w:r>
          </w:p>
        </w:tc>
        <w:tc>
          <w:tcPr>
            <w:tcW w:w="2600" w:type="dxa"/>
            <w:tcBorders>
              <w:top w:val="single" w:sz="4" w:space="0" w:color="auto"/>
              <w:left w:val="single" w:sz="4" w:space="0" w:color="auto"/>
              <w:bottom w:val="single" w:sz="4" w:space="0" w:color="auto"/>
              <w:right w:val="single" w:sz="4" w:space="0" w:color="auto"/>
            </w:tcBorders>
          </w:tcPr>
          <w:p w14:paraId="3DE628A5"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1B209B9"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2BD87E" w14:textId="77777777" w:rsidR="007E22CB" w:rsidRDefault="007E22CB">
            <w:pPr>
              <w:pStyle w:val="TableText"/>
            </w:pPr>
          </w:p>
        </w:tc>
      </w:tr>
      <w:tr w:rsidR="007E22CB" w14:paraId="52EA36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5C85A3" w14:textId="77777777" w:rsidR="007E22CB" w:rsidRDefault="00B7783F">
            <w:pPr>
              <w:pStyle w:val="TableText"/>
            </w:pPr>
            <w:r>
              <w:t>ns=1;i=6243</w:t>
            </w:r>
          </w:p>
        </w:tc>
        <w:tc>
          <w:tcPr>
            <w:tcW w:w="2600" w:type="dxa"/>
            <w:tcBorders>
              <w:top w:val="single" w:sz="4" w:space="0" w:color="auto"/>
              <w:left w:val="single" w:sz="4" w:space="0" w:color="auto"/>
              <w:bottom w:val="single" w:sz="4" w:space="0" w:color="auto"/>
              <w:right w:val="single" w:sz="4" w:space="0" w:color="auto"/>
            </w:tcBorders>
          </w:tcPr>
          <w:p w14:paraId="4B7FB50D" w14:textId="77777777" w:rsidR="007E22CB" w:rsidRDefault="00B7783F">
            <w:pPr>
              <w:pStyle w:val="TableText"/>
            </w:pPr>
            <w:r>
              <w:t>OilLevel</w:t>
            </w:r>
          </w:p>
        </w:tc>
        <w:tc>
          <w:tcPr>
            <w:tcW w:w="1400" w:type="dxa"/>
            <w:tcBorders>
              <w:top w:val="single" w:sz="4" w:space="0" w:color="auto"/>
              <w:left w:val="single" w:sz="4" w:space="0" w:color="auto"/>
              <w:bottom w:val="single" w:sz="4" w:space="0" w:color="auto"/>
              <w:right w:val="single" w:sz="4" w:space="0" w:color="auto"/>
            </w:tcBorders>
          </w:tcPr>
          <w:p w14:paraId="7D5190DB"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2F194B" w14:textId="77777777" w:rsidR="007E22CB" w:rsidRDefault="00B7783F">
            <w:pPr>
              <w:pStyle w:val="TableText"/>
            </w:pPr>
            <w:r>
              <w:t>Engine oil level. EngineeringUnits: %.</w:t>
            </w:r>
          </w:p>
        </w:tc>
      </w:tr>
      <w:tr w:rsidR="007E22CB" w14:paraId="0A14E2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310812" w14:textId="77777777" w:rsidR="007E22CB" w:rsidRDefault="00B7783F">
            <w:pPr>
              <w:pStyle w:val="TableText"/>
            </w:pPr>
            <w:r>
              <w:t>ns=1;i=6244</w:t>
            </w:r>
          </w:p>
        </w:tc>
        <w:tc>
          <w:tcPr>
            <w:tcW w:w="2600" w:type="dxa"/>
            <w:tcBorders>
              <w:top w:val="single" w:sz="4" w:space="0" w:color="auto"/>
              <w:left w:val="single" w:sz="4" w:space="0" w:color="auto"/>
              <w:bottom w:val="single" w:sz="4" w:space="0" w:color="auto"/>
              <w:right w:val="single" w:sz="4" w:space="0" w:color="auto"/>
            </w:tcBorders>
          </w:tcPr>
          <w:p w14:paraId="3A0FA947"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5DDE3AF"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7470B7" w14:textId="77777777" w:rsidR="007E22CB" w:rsidRDefault="007E22CB">
            <w:pPr>
              <w:pStyle w:val="TableText"/>
            </w:pPr>
          </w:p>
        </w:tc>
      </w:tr>
      <w:tr w:rsidR="007E22CB" w14:paraId="2BEF37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439B9A" w14:textId="77777777" w:rsidR="007E22CB" w:rsidRDefault="00B7783F">
            <w:pPr>
              <w:pStyle w:val="TableText"/>
            </w:pPr>
            <w:r>
              <w:t>ns=1;i=6245</w:t>
            </w:r>
          </w:p>
        </w:tc>
        <w:tc>
          <w:tcPr>
            <w:tcW w:w="2600" w:type="dxa"/>
            <w:tcBorders>
              <w:top w:val="single" w:sz="4" w:space="0" w:color="auto"/>
              <w:left w:val="single" w:sz="4" w:space="0" w:color="auto"/>
              <w:bottom w:val="single" w:sz="4" w:space="0" w:color="auto"/>
              <w:right w:val="single" w:sz="4" w:space="0" w:color="auto"/>
            </w:tcBorders>
          </w:tcPr>
          <w:p w14:paraId="62B54A1F" w14:textId="77777777" w:rsidR="007E22CB" w:rsidRDefault="00B7783F">
            <w:pPr>
              <w:pStyle w:val="TableText"/>
            </w:pPr>
            <w:r>
              <w:t>OilFilterDifferentialPressure</w:t>
            </w:r>
          </w:p>
        </w:tc>
        <w:tc>
          <w:tcPr>
            <w:tcW w:w="1400" w:type="dxa"/>
            <w:tcBorders>
              <w:top w:val="single" w:sz="4" w:space="0" w:color="auto"/>
              <w:left w:val="single" w:sz="4" w:space="0" w:color="auto"/>
              <w:bottom w:val="single" w:sz="4" w:space="0" w:color="auto"/>
              <w:right w:val="single" w:sz="4" w:space="0" w:color="auto"/>
            </w:tcBorders>
          </w:tcPr>
          <w:p w14:paraId="5FE965AB"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EE4C3B" w14:textId="77777777" w:rsidR="007E22CB" w:rsidRDefault="00B7783F">
            <w:pPr>
              <w:pStyle w:val="TableText"/>
            </w:pPr>
            <w:r>
              <w:t>Oil filter differential pressure. EngineeringUnits: kPa.</w:t>
            </w:r>
          </w:p>
        </w:tc>
      </w:tr>
      <w:tr w:rsidR="007E22CB" w14:paraId="56C85E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358D7B" w14:textId="77777777" w:rsidR="007E22CB" w:rsidRDefault="00B7783F">
            <w:pPr>
              <w:pStyle w:val="TableText"/>
            </w:pPr>
            <w:r>
              <w:t>ns=1;i=6246</w:t>
            </w:r>
          </w:p>
        </w:tc>
        <w:tc>
          <w:tcPr>
            <w:tcW w:w="2600" w:type="dxa"/>
            <w:tcBorders>
              <w:top w:val="single" w:sz="4" w:space="0" w:color="auto"/>
              <w:left w:val="single" w:sz="4" w:space="0" w:color="auto"/>
              <w:bottom w:val="single" w:sz="4" w:space="0" w:color="auto"/>
              <w:right w:val="single" w:sz="4" w:space="0" w:color="auto"/>
            </w:tcBorders>
          </w:tcPr>
          <w:p w14:paraId="08815C70"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5C3E35E"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F66D35" w14:textId="77777777" w:rsidR="007E22CB" w:rsidRDefault="007E22CB">
            <w:pPr>
              <w:pStyle w:val="TableText"/>
            </w:pPr>
          </w:p>
        </w:tc>
      </w:tr>
      <w:tr w:rsidR="007E22CB" w14:paraId="32BBF3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EB8771" w14:textId="77777777" w:rsidR="007E22CB" w:rsidRDefault="00B7783F">
            <w:pPr>
              <w:pStyle w:val="TableText"/>
            </w:pPr>
            <w:r>
              <w:t>ns=1;i=1008</w:t>
            </w:r>
          </w:p>
        </w:tc>
        <w:tc>
          <w:tcPr>
            <w:tcW w:w="2600" w:type="dxa"/>
            <w:tcBorders>
              <w:top w:val="single" w:sz="4" w:space="0" w:color="auto"/>
              <w:left w:val="single" w:sz="4" w:space="0" w:color="auto"/>
              <w:bottom w:val="single" w:sz="4" w:space="0" w:color="auto"/>
              <w:right w:val="single" w:sz="4" w:space="0" w:color="auto"/>
            </w:tcBorders>
          </w:tcPr>
          <w:p w14:paraId="69B7E75E" w14:textId="77777777" w:rsidR="007E22CB" w:rsidRDefault="00B7783F">
            <w:pPr>
              <w:pStyle w:val="TableText"/>
            </w:pPr>
            <w:r>
              <w:t>StartingSystemType</w:t>
            </w:r>
          </w:p>
        </w:tc>
        <w:tc>
          <w:tcPr>
            <w:tcW w:w="1400" w:type="dxa"/>
            <w:tcBorders>
              <w:top w:val="single" w:sz="4" w:space="0" w:color="auto"/>
              <w:left w:val="single" w:sz="4" w:space="0" w:color="auto"/>
              <w:bottom w:val="single" w:sz="4" w:space="0" w:color="auto"/>
              <w:right w:val="single" w:sz="4" w:space="0" w:color="auto"/>
            </w:tcBorders>
          </w:tcPr>
          <w:p w14:paraId="4F3401E0" w14:textId="77777777" w:rsidR="007E22CB" w:rsidRDefault="00B7783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938CA77" w14:textId="77777777" w:rsidR="007E22CB" w:rsidRDefault="00B7783F">
            <w:pPr>
              <w:pStyle w:val="TableText"/>
            </w:pPr>
            <w:r>
              <w:t>The starting/battery subsystem of a generator set.</w:t>
            </w:r>
          </w:p>
        </w:tc>
      </w:tr>
      <w:tr w:rsidR="007E22CB" w14:paraId="66999E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83C3C6" w14:textId="77777777" w:rsidR="007E22CB" w:rsidRDefault="00B7783F">
            <w:pPr>
              <w:pStyle w:val="TableText"/>
            </w:pPr>
            <w:r>
              <w:t>ns=1;i=6247</w:t>
            </w:r>
          </w:p>
        </w:tc>
        <w:tc>
          <w:tcPr>
            <w:tcW w:w="2600" w:type="dxa"/>
            <w:tcBorders>
              <w:top w:val="single" w:sz="4" w:space="0" w:color="auto"/>
              <w:left w:val="single" w:sz="4" w:space="0" w:color="auto"/>
              <w:bottom w:val="single" w:sz="4" w:space="0" w:color="auto"/>
              <w:right w:val="single" w:sz="4" w:space="0" w:color="auto"/>
            </w:tcBorders>
          </w:tcPr>
          <w:p w14:paraId="2CFA82C2" w14:textId="77777777" w:rsidR="007E22CB" w:rsidRDefault="00B7783F">
            <w:pPr>
              <w:pStyle w:val="TableText"/>
            </w:pPr>
            <w:r>
              <w:t>BatteryVoltage</w:t>
            </w:r>
          </w:p>
        </w:tc>
        <w:tc>
          <w:tcPr>
            <w:tcW w:w="1400" w:type="dxa"/>
            <w:tcBorders>
              <w:top w:val="single" w:sz="4" w:space="0" w:color="auto"/>
              <w:left w:val="single" w:sz="4" w:space="0" w:color="auto"/>
              <w:bottom w:val="single" w:sz="4" w:space="0" w:color="auto"/>
              <w:right w:val="single" w:sz="4" w:space="0" w:color="auto"/>
            </w:tcBorders>
          </w:tcPr>
          <w:p w14:paraId="217721D2"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594ADB" w14:textId="77777777" w:rsidR="007E22CB" w:rsidRDefault="00B7783F">
            <w:pPr>
              <w:pStyle w:val="TableText"/>
            </w:pPr>
            <w:r>
              <w:t>Starting battery voltage. SAE J1939 SPN 168. EngineeringUnits: V.</w:t>
            </w:r>
          </w:p>
        </w:tc>
      </w:tr>
      <w:tr w:rsidR="007E22CB" w14:paraId="6DFDA1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507718" w14:textId="77777777" w:rsidR="007E22CB" w:rsidRDefault="00B7783F">
            <w:pPr>
              <w:pStyle w:val="TableText"/>
            </w:pPr>
            <w:r>
              <w:t>ns=1;i=6248</w:t>
            </w:r>
          </w:p>
        </w:tc>
        <w:tc>
          <w:tcPr>
            <w:tcW w:w="2600" w:type="dxa"/>
            <w:tcBorders>
              <w:top w:val="single" w:sz="4" w:space="0" w:color="auto"/>
              <w:left w:val="single" w:sz="4" w:space="0" w:color="auto"/>
              <w:bottom w:val="single" w:sz="4" w:space="0" w:color="auto"/>
              <w:right w:val="single" w:sz="4" w:space="0" w:color="auto"/>
            </w:tcBorders>
          </w:tcPr>
          <w:p w14:paraId="5FF5938E"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B2AA57F"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1BDD17" w14:textId="77777777" w:rsidR="007E22CB" w:rsidRDefault="007E22CB">
            <w:pPr>
              <w:pStyle w:val="TableText"/>
            </w:pPr>
          </w:p>
        </w:tc>
      </w:tr>
      <w:tr w:rsidR="007E22CB" w14:paraId="4B2E3D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1D5C25" w14:textId="77777777" w:rsidR="007E22CB" w:rsidRDefault="00B7783F">
            <w:pPr>
              <w:pStyle w:val="TableText"/>
            </w:pPr>
            <w:r>
              <w:t>ns=1;i=6249</w:t>
            </w:r>
          </w:p>
        </w:tc>
        <w:tc>
          <w:tcPr>
            <w:tcW w:w="2600" w:type="dxa"/>
            <w:tcBorders>
              <w:top w:val="single" w:sz="4" w:space="0" w:color="auto"/>
              <w:left w:val="single" w:sz="4" w:space="0" w:color="auto"/>
              <w:bottom w:val="single" w:sz="4" w:space="0" w:color="auto"/>
              <w:right w:val="single" w:sz="4" w:space="0" w:color="auto"/>
            </w:tcBorders>
          </w:tcPr>
          <w:p w14:paraId="1F64C9CA" w14:textId="77777777" w:rsidR="007E22CB" w:rsidRDefault="00B7783F">
            <w:pPr>
              <w:pStyle w:val="TableText"/>
            </w:pPr>
            <w:r>
              <w:t>BatteryChargingCurrent</w:t>
            </w:r>
          </w:p>
        </w:tc>
        <w:tc>
          <w:tcPr>
            <w:tcW w:w="1400" w:type="dxa"/>
            <w:tcBorders>
              <w:top w:val="single" w:sz="4" w:space="0" w:color="auto"/>
              <w:left w:val="single" w:sz="4" w:space="0" w:color="auto"/>
              <w:bottom w:val="single" w:sz="4" w:space="0" w:color="auto"/>
              <w:right w:val="single" w:sz="4" w:space="0" w:color="auto"/>
            </w:tcBorders>
          </w:tcPr>
          <w:p w14:paraId="789E15C2"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B5A956" w14:textId="77777777" w:rsidR="007E22CB" w:rsidRDefault="00B7783F">
            <w:pPr>
              <w:pStyle w:val="TableText"/>
            </w:pPr>
            <w:r>
              <w:t>Battery charging current. EngineeringUnits: A.</w:t>
            </w:r>
          </w:p>
        </w:tc>
      </w:tr>
      <w:tr w:rsidR="007E22CB" w14:paraId="7B2BA1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5E173" w14:textId="77777777" w:rsidR="007E22CB" w:rsidRDefault="00B7783F">
            <w:pPr>
              <w:pStyle w:val="TableText"/>
            </w:pPr>
            <w:r>
              <w:t>ns=1;i=6250</w:t>
            </w:r>
          </w:p>
        </w:tc>
        <w:tc>
          <w:tcPr>
            <w:tcW w:w="2600" w:type="dxa"/>
            <w:tcBorders>
              <w:top w:val="single" w:sz="4" w:space="0" w:color="auto"/>
              <w:left w:val="single" w:sz="4" w:space="0" w:color="auto"/>
              <w:bottom w:val="single" w:sz="4" w:space="0" w:color="auto"/>
              <w:right w:val="single" w:sz="4" w:space="0" w:color="auto"/>
            </w:tcBorders>
          </w:tcPr>
          <w:p w14:paraId="24A6DBE9"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04F3909"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4BDB5E" w14:textId="77777777" w:rsidR="007E22CB" w:rsidRDefault="007E22CB">
            <w:pPr>
              <w:pStyle w:val="TableText"/>
            </w:pPr>
          </w:p>
        </w:tc>
      </w:tr>
      <w:tr w:rsidR="007E22CB" w14:paraId="67E428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EC2572" w14:textId="77777777" w:rsidR="007E22CB" w:rsidRDefault="00B7783F">
            <w:pPr>
              <w:pStyle w:val="TableText"/>
            </w:pPr>
            <w:r>
              <w:t>ns=1;i=6251</w:t>
            </w:r>
          </w:p>
        </w:tc>
        <w:tc>
          <w:tcPr>
            <w:tcW w:w="2600" w:type="dxa"/>
            <w:tcBorders>
              <w:top w:val="single" w:sz="4" w:space="0" w:color="auto"/>
              <w:left w:val="single" w:sz="4" w:space="0" w:color="auto"/>
              <w:bottom w:val="single" w:sz="4" w:space="0" w:color="auto"/>
              <w:right w:val="single" w:sz="4" w:space="0" w:color="auto"/>
            </w:tcBorders>
          </w:tcPr>
          <w:p w14:paraId="256561C1" w14:textId="77777777" w:rsidR="007E22CB" w:rsidRDefault="00B7783F">
            <w:pPr>
              <w:pStyle w:val="TableText"/>
            </w:pPr>
            <w:r>
              <w:t>BatteryChargerActive</w:t>
            </w:r>
          </w:p>
        </w:tc>
        <w:tc>
          <w:tcPr>
            <w:tcW w:w="1400" w:type="dxa"/>
            <w:tcBorders>
              <w:top w:val="single" w:sz="4" w:space="0" w:color="auto"/>
              <w:left w:val="single" w:sz="4" w:space="0" w:color="auto"/>
              <w:bottom w:val="single" w:sz="4" w:space="0" w:color="auto"/>
              <w:right w:val="single" w:sz="4" w:space="0" w:color="auto"/>
            </w:tcBorders>
          </w:tcPr>
          <w:p w14:paraId="3D63ECB3"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7C62B9" w14:textId="77777777" w:rsidR="007E22CB" w:rsidRDefault="00B7783F">
            <w:pPr>
              <w:pStyle w:val="TableText"/>
            </w:pPr>
            <w:r>
              <w:t>The battery charger is active.</w:t>
            </w:r>
          </w:p>
        </w:tc>
      </w:tr>
      <w:tr w:rsidR="007E22CB" w14:paraId="38DE194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02DE25" w14:textId="77777777" w:rsidR="007E22CB" w:rsidRDefault="00B7783F">
            <w:pPr>
              <w:pStyle w:val="TableText"/>
            </w:pPr>
            <w:r>
              <w:t>ns=1;i=6252</w:t>
            </w:r>
          </w:p>
        </w:tc>
        <w:tc>
          <w:tcPr>
            <w:tcW w:w="2600" w:type="dxa"/>
            <w:tcBorders>
              <w:top w:val="single" w:sz="4" w:space="0" w:color="auto"/>
              <w:left w:val="single" w:sz="4" w:space="0" w:color="auto"/>
              <w:bottom w:val="single" w:sz="4" w:space="0" w:color="auto"/>
              <w:right w:val="single" w:sz="4" w:space="0" w:color="auto"/>
            </w:tcBorders>
          </w:tcPr>
          <w:p w14:paraId="04110750" w14:textId="77777777" w:rsidR="007E22CB" w:rsidRDefault="00B7783F">
            <w:pPr>
              <w:pStyle w:val="TableText"/>
            </w:pPr>
            <w:r>
              <w:t>StartAttempts</w:t>
            </w:r>
          </w:p>
        </w:tc>
        <w:tc>
          <w:tcPr>
            <w:tcW w:w="1400" w:type="dxa"/>
            <w:tcBorders>
              <w:top w:val="single" w:sz="4" w:space="0" w:color="auto"/>
              <w:left w:val="single" w:sz="4" w:space="0" w:color="auto"/>
              <w:bottom w:val="single" w:sz="4" w:space="0" w:color="auto"/>
              <w:right w:val="single" w:sz="4" w:space="0" w:color="auto"/>
            </w:tcBorders>
          </w:tcPr>
          <w:p w14:paraId="1C5241AF"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AEA434" w14:textId="77777777" w:rsidR="007E22CB" w:rsidRDefault="00B7783F">
            <w:pPr>
              <w:pStyle w:val="TableText"/>
            </w:pPr>
            <w:r>
              <w:t>Number of start attempts in the last start sequence.</w:t>
            </w:r>
          </w:p>
        </w:tc>
      </w:tr>
      <w:tr w:rsidR="007E22CB" w14:paraId="771409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7BE5EC" w14:textId="77777777" w:rsidR="007E22CB" w:rsidRDefault="00B7783F">
            <w:pPr>
              <w:pStyle w:val="TableText"/>
            </w:pPr>
            <w:r>
              <w:t>ns=1;i=1009</w:t>
            </w:r>
          </w:p>
        </w:tc>
        <w:tc>
          <w:tcPr>
            <w:tcW w:w="2600" w:type="dxa"/>
            <w:tcBorders>
              <w:top w:val="single" w:sz="4" w:space="0" w:color="auto"/>
              <w:left w:val="single" w:sz="4" w:space="0" w:color="auto"/>
              <w:bottom w:val="single" w:sz="4" w:space="0" w:color="auto"/>
              <w:right w:val="single" w:sz="4" w:space="0" w:color="auto"/>
            </w:tcBorders>
          </w:tcPr>
          <w:p w14:paraId="1B306C9F" w14:textId="77777777" w:rsidR="007E22CB" w:rsidRDefault="00B7783F">
            <w:pPr>
              <w:pStyle w:val="TableText"/>
            </w:pPr>
            <w:r>
              <w:t>GeneratorControllerType</w:t>
            </w:r>
          </w:p>
        </w:tc>
        <w:tc>
          <w:tcPr>
            <w:tcW w:w="1400" w:type="dxa"/>
            <w:tcBorders>
              <w:top w:val="single" w:sz="4" w:space="0" w:color="auto"/>
              <w:left w:val="single" w:sz="4" w:space="0" w:color="auto"/>
              <w:bottom w:val="single" w:sz="4" w:space="0" w:color="auto"/>
              <w:right w:val="single" w:sz="4" w:space="0" w:color="auto"/>
            </w:tcBorders>
          </w:tcPr>
          <w:p w14:paraId="2BC3DA18" w14:textId="77777777" w:rsidR="007E22CB" w:rsidRDefault="00B7783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3928564" w14:textId="77777777" w:rsidR="007E22CB" w:rsidRDefault="00B7783F">
            <w:pPr>
              <w:pStyle w:val="TableText"/>
            </w:pPr>
            <w:r>
              <w:t>The generator set control panel. Provides controller identity, mode/state visibility and remote-monitoring status.</w:t>
            </w:r>
          </w:p>
        </w:tc>
      </w:tr>
      <w:tr w:rsidR="007E22CB" w14:paraId="2EB85A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BA41A2" w14:textId="77777777" w:rsidR="007E22CB" w:rsidRDefault="00B7783F">
            <w:pPr>
              <w:pStyle w:val="TableText"/>
            </w:pPr>
            <w:r>
              <w:t>ns=1;i=6253</w:t>
            </w:r>
          </w:p>
        </w:tc>
        <w:tc>
          <w:tcPr>
            <w:tcW w:w="2600" w:type="dxa"/>
            <w:tcBorders>
              <w:top w:val="single" w:sz="4" w:space="0" w:color="auto"/>
              <w:left w:val="single" w:sz="4" w:space="0" w:color="auto"/>
              <w:bottom w:val="single" w:sz="4" w:space="0" w:color="auto"/>
              <w:right w:val="single" w:sz="4" w:space="0" w:color="auto"/>
            </w:tcBorders>
          </w:tcPr>
          <w:p w14:paraId="4274D61E" w14:textId="77777777" w:rsidR="007E22CB" w:rsidRDefault="00B7783F">
            <w:pPr>
              <w:pStyle w:val="TableText"/>
            </w:pPr>
            <w:r>
              <w:t>ControllerFamily</w:t>
            </w:r>
          </w:p>
        </w:tc>
        <w:tc>
          <w:tcPr>
            <w:tcW w:w="1400" w:type="dxa"/>
            <w:tcBorders>
              <w:top w:val="single" w:sz="4" w:space="0" w:color="auto"/>
              <w:left w:val="single" w:sz="4" w:space="0" w:color="auto"/>
              <w:bottom w:val="single" w:sz="4" w:space="0" w:color="auto"/>
              <w:right w:val="single" w:sz="4" w:space="0" w:color="auto"/>
            </w:tcBorders>
          </w:tcPr>
          <w:p w14:paraId="174716D1"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430235" w14:textId="77777777" w:rsidR="007E22CB" w:rsidRDefault="00B7783F">
            <w:pPr>
              <w:pStyle w:val="TableText"/>
            </w:pPr>
            <w:r>
              <w:t>Vendor controller product family or product line.</w:t>
            </w:r>
          </w:p>
        </w:tc>
      </w:tr>
      <w:tr w:rsidR="007E22CB" w14:paraId="21590A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67A57E" w14:textId="77777777" w:rsidR="007E22CB" w:rsidRDefault="00B7783F">
            <w:pPr>
              <w:pStyle w:val="TableText"/>
            </w:pPr>
            <w:r>
              <w:t>ns=1;i=6254</w:t>
            </w:r>
          </w:p>
        </w:tc>
        <w:tc>
          <w:tcPr>
            <w:tcW w:w="2600" w:type="dxa"/>
            <w:tcBorders>
              <w:top w:val="single" w:sz="4" w:space="0" w:color="auto"/>
              <w:left w:val="single" w:sz="4" w:space="0" w:color="auto"/>
              <w:bottom w:val="single" w:sz="4" w:space="0" w:color="auto"/>
              <w:right w:val="single" w:sz="4" w:space="0" w:color="auto"/>
            </w:tcBorders>
          </w:tcPr>
          <w:p w14:paraId="3044C15E" w14:textId="77777777" w:rsidR="007E22CB" w:rsidRDefault="00B7783F">
            <w:pPr>
              <w:pStyle w:val="TableText"/>
            </w:pPr>
            <w:r>
              <w:t>FirmwareVersion</w:t>
            </w:r>
          </w:p>
        </w:tc>
        <w:tc>
          <w:tcPr>
            <w:tcW w:w="1400" w:type="dxa"/>
            <w:tcBorders>
              <w:top w:val="single" w:sz="4" w:space="0" w:color="auto"/>
              <w:left w:val="single" w:sz="4" w:space="0" w:color="auto"/>
              <w:bottom w:val="single" w:sz="4" w:space="0" w:color="auto"/>
              <w:right w:val="single" w:sz="4" w:space="0" w:color="auto"/>
            </w:tcBorders>
          </w:tcPr>
          <w:p w14:paraId="58BB10E2"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8390DC" w14:textId="77777777" w:rsidR="007E22CB" w:rsidRDefault="00B7783F">
            <w:pPr>
              <w:pStyle w:val="TableText"/>
            </w:pPr>
            <w:r>
              <w:t>Controller firmware version.</w:t>
            </w:r>
          </w:p>
        </w:tc>
      </w:tr>
      <w:tr w:rsidR="007E22CB" w14:paraId="0B3FF2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016F15" w14:textId="77777777" w:rsidR="007E22CB" w:rsidRDefault="00B7783F">
            <w:pPr>
              <w:pStyle w:val="TableText"/>
            </w:pPr>
            <w:r>
              <w:t>ns=1;i=6255</w:t>
            </w:r>
          </w:p>
        </w:tc>
        <w:tc>
          <w:tcPr>
            <w:tcW w:w="2600" w:type="dxa"/>
            <w:tcBorders>
              <w:top w:val="single" w:sz="4" w:space="0" w:color="auto"/>
              <w:left w:val="single" w:sz="4" w:space="0" w:color="auto"/>
              <w:bottom w:val="single" w:sz="4" w:space="0" w:color="auto"/>
              <w:right w:val="single" w:sz="4" w:space="0" w:color="auto"/>
            </w:tcBorders>
          </w:tcPr>
          <w:p w14:paraId="020F7371" w14:textId="77777777" w:rsidR="007E22CB" w:rsidRDefault="00B7783F">
            <w:pPr>
              <w:pStyle w:val="TableText"/>
            </w:pPr>
            <w:r>
              <w:t>ApplicationSoftwareVersion</w:t>
            </w:r>
          </w:p>
        </w:tc>
        <w:tc>
          <w:tcPr>
            <w:tcW w:w="1400" w:type="dxa"/>
            <w:tcBorders>
              <w:top w:val="single" w:sz="4" w:space="0" w:color="auto"/>
              <w:left w:val="single" w:sz="4" w:space="0" w:color="auto"/>
              <w:bottom w:val="single" w:sz="4" w:space="0" w:color="auto"/>
              <w:right w:val="single" w:sz="4" w:space="0" w:color="auto"/>
            </w:tcBorders>
          </w:tcPr>
          <w:p w14:paraId="25CC5E70"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4FC4DC" w14:textId="77777777" w:rsidR="007E22CB" w:rsidRDefault="00B7783F">
            <w:pPr>
              <w:pStyle w:val="TableText"/>
            </w:pPr>
            <w:r>
              <w:t>Application software version.</w:t>
            </w:r>
          </w:p>
        </w:tc>
      </w:tr>
      <w:tr w:rsidR="007E22CB" w14:paraId="5857C2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35DD87" w14:textId="77777777" w:rsidR="007E22CB" w:rsidRDefault="00B7783F">
            <w:pPr>
              <w:pStyle w:val="TableText"/>
            </w:pPr>
            <w:r>
              <w:t>ns=1;i=6256</w:t>
            </w:r>
          </w:p>
        </w:tc>
        <w:tc>
          <w:tcPr>
            <w:tcW w:w="2600" w:type="dxa"/>
            <w:tcBorders>
              <w:top w:val="single" w:sz="4" w:space="0" w:color="auto"/>
              <w:left w:val="single" w:sz="4" w:space="0" w:color="auto"/>
              <w:bottom w:val="single" w:sz="4" w:space="0" w:color="auto"/>
              <w:right w:val="single" w:sz="4" w:space="0" w:color="auto"/>
            </w:tcBorders>
          </w:tcPr>
          <w:p w14:paraId="408040BC" w14:textId="77777777" w:rsidR="007E22CB" w:rsidRDefault="00B7783F">
            <w:pPr>
              <w:pStyle w:val="TableText"/>
            </w:pPr>
            <w:r>
              <w:t>ConfigurationVersion</w:t>
            </w:r>
          </w:p>
        </w:tc>
        <w:tc>
          <w:tcPr>
            <w:tcW w:w="1400" w:type="dxa"/>
            <w:tcBorders>
              <w:top w:val="single" w:sz="4" w:space="0" w:color="auto"/>
              <w:left w:val="single" w:sz="4" w:space="0" w:color="auto"/>
              <w:bottom w:val="single" w:sz="4" w:space="0" w:color="auto"/>
              <w:right w:val="single" w:sz="4" w:space="0" w:color="auto"/>
            </w:tcBorders>
          </w:tcPr>
          <w:p w14:paraId="13404B16"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8D35DA" w14:textId="77777777" w:rsidR="007E22CB" w:rsidRDefault="00B7783F">
            <w:pPr>
              <w:pStyle w:val="TableText"/>
            </w:pPr>
            <w:r>
              <w:t>Configuration/calibration version.</w:t>
            </w:r>
          </w:p>
        </w:tc>
      </w:tr>
      <w:tr w:rsidR="007E22CB" w14:paraId="4A6550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BF9FAB" w14:textId="77777777" w:rsidR="007E22CB" w:rsidRDefault="00B7783F">
            <w:pPr>
              <w:pStyle w:val="TableText"/>
            </w:pPr>
            <w:r>
              <w:t>ns=1;i=6257</w:t>
            </w:r>
          </w:p>
        </w:tc>
        <w:tc>
          <w:tcPr>
            <w:tcW w:w="2600" w:type="dxa"/>
            <w:tcBorders>
              <w:top w:val="single" w:sz="4" w:space="0" w:color="auto"/>
              <w:left w:val="single" w:sz="4" w:space="0" w:color="auto"/>
              <w:bottom w:val="single" w:sz="4" w:space="0" w:color="auto"/>
              <w:right w:val="single" w:sz="4" w:space="0" w:color="auto"/>
            </w:tcBorders>
          </w:tcPr>
          <w:p w14:paraId="075D2CA1" w14:textId="77777777" w:rsidR="007E22CB" w:rsidRDefault="00B7783F">
            <w:pPr>
              <w:pStyle w:val="TableText"/>
            </w:pPr>
            <w:r>
              <w:t>InAutoMode</w:t>
            </w:r>
          </w:p>
        </w:tc>
        <w:tc>
          <w:tcPr>
            <w:tcW w:w="1400" w:type="dxa"/>
            <w:tcBorders>
              <w:top w:val="single" w:sz="4" w:space="0" w:color="auto"/>
              <w:left w:val="single" w:sz="4" w:space="0" w:color="auto"/>
              <w:bottom w:val="single" w:sz="4" w:space="0" w:color="auto"/>
              <w:right w:val="single" w:sz="4" w:space="0" w:color="auto"/>
            </w:tcBorders>
          </w:tcPr>
          <w:p w14:paraId="1C85D73C"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9EDBDB" w14:textId="77777777" w:rsidR="007E22CB" w:rsidRDefault="00B7783F">
            <w:pPr>
              <w:pStyle w:val="TableText"/>
            </w:pPr>
            <w:r>
              <w:t>The controller is in automatic mode.</w:t>
            </w:r>
          </w:p>
        </w:tc>
      </w:tr>
      <w:tr w:rsidR="007E22CB" w14:paraId="7787FB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C2A718" w14:textId="77777777" w:rsidR="007E22CB" w:rsidRDefault="00B7783F">
            <w:pPr>
              <w:pStyle w:val="TableText"/>
            </w:pPr>
            <w:r>
              <w:t>ns=1;i=6258</w:t>
            </w:r>
          </w:p>
        </w:tc>
        <w:tc>
          <w:tcPr>
            <w:tcW w:w="2600" w:type="dxa"/>
            <w:tcBorders>
              <w:top w:val="single" w:sz="4" w:space="0" w:color="auto"/>
              <w:left w:val="single" w:sz="4" w:space="0" w:color="auto"/>
              <w:bottom w:val="single" w:sz="4" w:space="0" w:color="auto"/>
              <w:right w:val="single" w:sz="4" w:space="0" w:color="auto"/>
            </w:tcBorders>
          </w:tcPr>
          <w:p w14:paraId="65911324" w14:textId="77777777" w:rsidR="007E22CB" w:rsidRDefault="00B7783F">
            <w:pPr>
              <w:pStyle w:val="TableText"/>
            </w:pPr>
            <w:r>
              <w:t>NotInAuto</w:t>
            </w:r>
          </w:p>
        </w:tc>
        <w:tc>
          <w:tcPr>
            <w:tcW w:w="1400" w:type="dxa"/>
            <w:tcBorders>
              <w:top w:val="single" w:sz="4" w:space="0" w:color="auto"/>
              <w:left w:val="single" w:sz="4" w:space="0" w:color="auto"/>
              <w:bottom w:val="single" w:sz="4" w:space="0" w:color="auto"/>
              <w:right w:val="single" w:sz="4" w:space="0" w:color="auto"/>
            </w:tcBorders>
          </w:tcPr>
          <w:p w14:paraId="09983A9A"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0CD65A" w14:textId="77777777" w:rsidR="007E22CB" w:rsidRDefault="00B7783F">
            <w:pPr>
              <w:pStyle w:val="TableText"/>
            </w:pPr>
            <w:r>
              <w:t>The controller is NOT in automatic mode (NFPA annunciation).</w:t>
            </w:r>
          </w:p>
        </w:tc>
      </w:tr>
      <w:tr w:rsidR="007E22CB" w14:paraId="1C853D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BD0928" w14:textId="77777777" w:rsidR="007E22CB" w:rsidRDefault="00B7783F">
            <w:pPr>
              <w:pStyle w:val="TableText"/>
            </w:pPr>
            <w:r>
              <w:t>ns=1;i=6259</w:t>
            </w:r>
          </w:p>
        </w:tc>
        <w:tc>
          <w:tcPr>
            <w:tcW w:w="2600" w:type="dxa"/>
            <w:tcBorders>
              <w:top w:val="single" w:sz="4" w:space="0" w:color="auto"/>
              <w:left w:val="single" w:sz="4" w:space="0" w:color="auto"/>
              <w:bottom w:val="single" w:sz="4" w:space="0" w:color="auto"/>
              <w:right w:val="single" w:sz="4" w:space="0" w:color="auto"/>
            </w:tcBorders>
          </w:tcPr>
          <w:p w14:paraId="0D150266" w14:textId="77777777" w:rsidR="007E22CB" w:rsidRDefault="00B7783F">
            <w:pPr>
              <w:pStyle w:val="TableText"/>
            </w:pPr>
            <w:r>
              <w:t>RemoteStartEnabled</w:t>
            </w:r>
          </w:p>
        </w:tc>
        <w:tc>
          <w:tcPr>
            <w:tcW w:w="1400" w:type="dxa"/>
            <w:tcBorders>
              <w:top w:val="single" w:sz="4" w:space="0" w:color="auto"/>
              <w:left w:val="single" w:sz="4" w:space="0" w:color="auto"/>
              <w:bottom w:val="single" w:sz="4" w:space="0" w:color="auto"/>
              <w:right w:val="single" w:sz="4" w:space="0" w:color="auto"/>
            </w:tcBorders>
          </w:tcPr>
          <w:p w14:paraId="7A09C5BD"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F3D6D3" w14:textId="77777777" w:rsidR="007E22CB" w:rsidRDefault="00B7783F">
            <w:pPr>
              <w:pStyle w:val="TableText"/>
            </w:pPr>
            <w:r>
              <w:t>Remote start is enabled.</w:t>
            </w:r>
          </w:p>
        </w:tc>
      </w:tr>
      <w:tr w:rsidR="007E22CB" w14:paraId="35E480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96854A" w14:textId="77777777" w:rsidR="007E22CB" w:rsidRDefault="00B7783F">
            <w:pPr>
              <w:pStyle w:val="TableText"/>
            </w:pPr>
            <w:r>
              <w:t>ns=1;i=6260</w:t>
            </w:r>
          </w:p>
        </w:tc>
        <w:tc>
          <w:tcPr>
            <w:tcW w:w="2600" w:type="dxa"/>
            <w:tcBorders>
              <w:top w:val="single" w:sz="4" w:space="0" w:color="auto"/>
              <w:left w:val="single" w:sz="4" w:space="0" w:color="auto"/>
              <w:bottom w:val="single" w:sz="4" w:space="0" w:color="auto"/>
              <w:right w:val="single" w:sz="4" w:space="0" w:color="auto"/>
            </w:tcBorders>
          </w:tcPr>
          <w:p w14:paraId="2F843D87" w14:textId="77777777" w:rsidR="007E22CB" w:rsidRDefault="00B7783F">
            <w:pPr>
              <w:pStyle w:val="TableText"/>
            </w:pPr>
            <w:r>
              <w:t>RemoteControlEnabled</w:t>
            </w:r>
          </w:p>
        </w:tc>
        <w:tc>
          <w:tcPr>
            <w:tcW w:w="1400" w:type="dxa"/>
            <w:tcBorders>
              <w:top w:val="single" w:sz="4" w:space="0" w:color="auto"/>
              <w:left w:val="single" w:sz="4" w:space="0" w:color="auto"/>
              <w:bottom w:val="single" w:sz="4" w:space="0" w:color="auto"/>
              <w:right w:val="single" w:sz="4" w:space="0" w:color="auto"/>
            </w:tcBorders>
          </w:tcPr>
          <w:p w14:paraId="7F392F1E"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D19240" w14:textId="77777777" w:rsidR="007E22CB" w:rsidRDefault="00B7783F">
            <w:pPr>
              <w:pStyle w:val="TableText"/>
            </w:pPr>
            <w:r>
              <w:t>Remote control is enabled.</w:t>
            </w:r>
          </w:p>
        </w:tc>
      </w:tr>
      <w:tr w:rsidR="007E22CB" w14:paraId="1C1130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3328F1" w14:textId="77777777" w:rsidR="007E22CB" w:rsidRDefault="00B7783F">
            <w:pPr>
              <w:pStyle w:val="TableText"/>
            </w:pPr>
            <w:r>
              <w:lastRenderedPageBreak/>
              <w:t>ns=1;i=6261</w:t>
            </w:r>
          </w:p>
        </w:tc>
        <w:tc>
          <w:tcPr>
            <w:tcW w:w="2600" w:type="dxa"/>
            <w:tcBorders>
              <w:top w:val="single" w:sz="4" w:space="0" w:color="auto"/>
              <w:left w:val="single" w:sz="4" w:space="0" w:color="auto"/>
              <w:bottom w:val="single" w:sz="4" w:space="0" w:color="auto"/>
              <w:right w:val="single" w:sz="4" w:space="0" w:color="auto"/>
            </w:tcBorders>
          </w:tcPr>
          <w:p w14:paraId="37B67068" w14:textId="77777777" w:rsidR="007E22CB" w:rsidRDefault="00B7783F">
            <w:pPr>
              <w:pStyle w:val="TableText"/>
            </w:pPr>
            <w:r>
              <w:t>CloudConnected</w:t>
            </w:r>
          </w:p>
        </w:tc>
        <w:tc>
          <w:tcPr>
            <w:tcW w:w="1400" w:type="dxa"/>
            <w:tcBorders>
              <w:top w:val="single" w:sz="4" w:space="0" w:color="auto"/>
              <w:left w:val="single" w:sz="4" w:space="0" w:color="auto"/>
              <w:bottom w:val="single" w:sz="4" w:space="0" w:color="auto"/>
              <w:right w:val="single" w:sz="4" w:space="0" w:color="auto"/>
            </w:tcBorders>
          </w:tcPr>
          <w:p w14:paraId="6D030ADD"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C4AC42" w14:textId="77777777" w:rsidR="007E22CB" w:rsidRDefault="00B7783F">
            <w:pPr>
              <w:pStyle w:val="TableText"/>
            </w:pPr>
            <w:r>
              <w:t>Connected to the remote-monitoring cloud.</w:t>
            </w:r>
          </w:p>
        </w:tc>
      </w:tr>
      <w:tr w:rsidR="007E22CB" w14:paraId="18E3FD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6E2969" w14:textId="77777777" w:rsidR="007E22CB" w:rsidRDefault="00B7783F">
            <w:pPr>
              <w:pStyle w:val="TableText"/>
            </w:pPr>
            <w:r>
              <w:t>ns=1;i=6262</w:t>
            </w:r>
          </w:p>
        </w:tc>
        <w:tc>
          <w:tcPr>
            <w:tcW w:w="2600" w:type="dxa"/>
            <w:tcBorders>
              <w:top w:val="single" w:sz="4" w:space="0" w:color="auto"/>
              <w:left w:val="single" w:sz="4" w:space="0" w:color="auto"/>
              <w:bottom w:val="single" w:sz="4" w:space="0" w:color="auto"/>
              <w:right w:val="single" w:sz="4" w:space="0" w:color="auto"/>
            </w:tcBorders>
          </w:tcPr>
          <w:p w14:paraId="4F37792F" w14:textId="77777777" w:rsidR="007E22CB" w:rsidRDefault="00B7783F">
            <w:pPr>
              <w:pStyle w:val="TableText"/>
            </w:pPr>
            <w:r>
              <w:t>ModbusEnabled</w:t>
            </w:r>
          </w:p>
        </w:tc>
        <w:tc>
          <w:tcPr>
            <w:tcW w:w="1400" w:type="dxa"/>
            <w:tcBorders>
              <w:top w:val="single" w:sz="4" w:space="0" w:color="auto"/>
              <w:left w:val="single" w:sz="4" w:space="0" w:color="auto"/>
              <w:bottom w:val="single" w:sz="4" w:space="0" w:color="auto"/>
              <w:right w:val="single" w:sz="4" w:space="0" w:color="auto"/>
            </w:tcBorders>
          </w:tcPr>
          <w:p w14:paraId="1E30EA53"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9A3B5B" w14:textId="77777777" w:rsidR="007E22CB" w:rsidRDefault="00B7783F">
            <w:pPr>
              <w:pStyle w:val="TableText"/>
            </w:pPr>
            <w:r>
              <w:t>The Modbus interface is enabled.</w:t>
            </w:r>
          </w:p>
        </w:tc>
      </w:tr>
      <w:tr w:rsidR="007E22CB" w14:paraId="692705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86E993" w14:textId="77777777" w:rsidR="007E22CB" w:rsidRDefault="00B7783F">
            <w:pPr>
              <w:pStyle w:val="TableText"/>
            </w:pPr>
            <w:r>
              <w:t>ns=1;i=6263</w:t>
            </w:r>
          </w:p>
        </w:tc>
        <w:tc>
          <w:tcPr>
            <w:tcW w:w="2600" w:type="dxa"/>
            <w:tcBorders>
              <w:top w:val="single" w:sz="4" w:space="0" w:color="auto"/>
              <w:left w:val="single" w:sz="4" w:space="0" w:color="auto"/>
              <w:bottom w:val="single" w:sz="4" w:space="0" w:color="auto"/>
              <w:right w:val="single" w:sz="4" w:space="0" w:color="auto"/>
            </w:tcBorders>
          </w:tcPr>
          <w:p w14:paraId="3BBB9A8C" w14:textId="77777777" w:rsidR="007E22CB" w:rsidRDefault="00B7783F">
            <w:pPr>
              <w:pStyle w:val="TableText"/>
            </w:pPr>
            <w:r>
              <w:t>SignalStrength</w:t>
            </w:r>
          </w:p>
        </w:tc>
        <w:tc>
          <w:tcPr>
            <w:tcW w:w="1400" w:type="dxa"/>
            <w:tcBorders>
              <w:top w:val="single" w:sz="4" w:space="0" w:color="auto"/>
              <w:left w:val="single" w:sz="4" w:space="0" w:color="auto"/>
              <w:bottom w:val="single" w:sz="4" w:space="0" w:color="auto"/>
              <w:right w:val="single" w:sz="4" w:space="0" w:color="auto"/>
            </w:tcBorders>
          </w:tcPr>
          <w:p w14:paraId="2724C74D"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8FE91AA" w14:textId="77777777" w:rsidR="007E22CB" w:rsidRDefault="00B7783F">
            <w:pPr>
              <w:pStyle w:val="TableText"/>
            </w:pPr>
            <w:r>
              <w:t>Cellular/network signal strength. EngineeringUnits: %.</w:t>
            </w:r>
          </w:p>
        </w:tc>
      </w:tr>
      <w:tr w:rsidR="007E22CB" w14:paraId="46431E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0C76B9" w14:textId="77777777" w:rsidR="007E22CB" w:rsidRDefault="00B7783F">
            <w:pPr>
              <w:pStyle w:val="TableText"/>
            </w:pPr>
            <w:r>
              <w:t>ns=1;i=6264</w:t>
            </w:r>
          </w:p>
        </w:tc>
        <w:tc>
          <w:tcPr>
            <w:tcW w:w="2600" w:type="dxa"/>
            <w:tcBorders>
              <w:top w:val="single" w:sz="4" w:space="0" w:color="auto"/>
              <w:left w:val="single" w:sz="4" w:space="0" w:color="auto"/>
              <w:bottom w:val="single" w:sz="4" w:space="0" w:color="auto"/>
              <w:right w:val="single" w:sz="4" w:space="0" w:color="auto"/>
            </w:tcBorders>
          </w:tcPr>
          <w:p w14:paraId="0E3346CA"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02F73F8"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80E0F7" w14:textId="77777777" w:rsidR="007E22CB" w:rsidRDefault="007E22CB">
            <w:pPr>
              <w:pStyle w:val="TableText"/>
            </w:pPr>
          </w:p>
        </w:tc>
      </w:tr>
      <w:tr w:rsidR="007E22CB" w14:paraId="5848B6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F4F162" w14:textId="77777777" w:rsidR="007E22CB" w:rsidRDefault="00B7783F">
            <w:pPr>
              <w:pStyle w:val="TableText"/>
            </w:pPr>
            <w:r>
              <w:t>ns=1;i=1012</w:t>
            </w:r>
          </w:p>
        </w:tc>
        <w:tc>
          <w:tcPr>
            <w:tcW w:w="2600" w:type="dxa"/>
            <w:tcBorders>
              <w:top w:val="single" w:sz="4" w:space="0" w:color="auto"/>
              <w:left w:val="single" w:sz="4" w:space="0" w:color="auto"/>
              <w:bottom w:val="single" w:sz="4" w:space="0" w:color="auto"/>
              <w:right w:val="single" w:sz="4" w:space="0" w:color="auto"/>
            </w:tcBorders>
          </w:tcPr>
          <w:p w14:paraId="2ADD05E2" w14:textId="77777777" w:rsidR="007E22CB" w:rsidRDefault="00B7783F">
            <w:pPr>
              <w:pStyle w:val="TableText"/>
            </w:pPr>
            <w:r>
              <w:t>GeneratorRatingType</w:t>
            </w:r>
          </w:p>
        </w:tc>
        <w:tc>
          <w:tcPr>
            <w:tcW w:w="1400" w:type="dxa"/>
            <w:tcBorders>
              <w:top w:val="single" w:sz="4" w:space="0" w:color="auto"/>
              <w:left w:val="single" w:sz="4" w:space="0" w:color="auto"/>
              <w:bottom w:val="single" w:sz="4" w:space="0" w:color="auto"/>
              <w:right w:val="single" w:sz="4" w:space="0" w:color="auto"/>
            </w:tcBorders>
          </w:tcPr>
          <w:p w14:paraId="7C377B4D" w14:textId="77777777" w:rsidR="007E22CB" w:rsidRDefault="00B7783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7822EC2" w14:textId="77777777" w:rsidR="007E22CB" w:rsidRDefault="00B7783F">
            <w:pPr>
              <w:pStyle w:val="TableText"/>
            </w:pPr>
            <w:r>
              <w:t>A single nameplate power rating point of a generator set for a given application/duty (ISO 8528).</w:t>
            </w:r>
          </w:p>
        </w:tc>
      </w:tr>
      <w:tr w:rsidR="007E22CB" w14:paraId="454983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A12B7A" w14:textId="77777777" w:rsidR="007E22CB" w:rsidRDefault="00B7783F">
            <w:pPr>
              <w:pStyle w:val="TableText"/>
            </w:pPr>
            <w:r>
              <w:t>ns=1;i=6265</w:t>
            </w:r>
          </w:p>
        </w:tc>
        <w:tc>
          <w:tcPr>
            <w:tcW w:w="2600" w:type="dxa"/>
            <w:tcBorders>
              <w:top w:val="single" w:sz="4" w:space="0" w:color="auto"/>
              <w:left w:val="single" w:sz="4" w:space="0" w:color="auto"/>
              <w:bottom w:val="single" w:sz="4" w:space="0" w:color="auto"/>
              <w:right w:val="single" w:sz="4" w:space="0" w:color="auto"/>
            </w:tcBorders>
          </w:tcPr>
          <w:p w14:paraId="5A0DD52A" w14:textId="77777777" w:rsidR="007E22CB" w:rsidRDefault="00B7783F">
            <w:pPr>
              <w:pStyle w:val="TableText"/>
            </w:pPr>
            <w:r>
              <w:t>ApplicationRating</w:t>
            </w:r>
          </w:p>
        </w:tc>
        <w:tc>
          <w:tcPr>
            <w:tcW w:w="1400" w:type="dxa"/>
            <w:tcBorders>
              <w:top w:val="single" w:sz="4" w:space="0" w:color="auto"/>
              <w:left w:val="single" w:sz="4" w:space="0" w:color="auto"/>
              <w:bottom w:val="single" w:sz="4" w:space="0" w:color="auto"/>
              <w:right w:val="single" w:sz="4" w:space="0" w:color="auto"/>
            </w:tcBorders>
          </w:tcPr>
          <w:p w14:paraId="5FB7912F"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49AB9E" w14:textId="77777777" w:rsidR="007E22CB" w:rsidRDefault="00B7783F">
            <w:pPr>
              <w:pStyle w:val="TableText"/>
            </w:pPr>
            <w:r>
              <w:t>Application/duty of this rating.</w:t>
            </w:r>
          </w:p>
        </w:tc>
      </w:tr>
      <w:tr w:rsidR="007E22CB" w14:paraId="48EFDD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3FC019" w14:textId="77777777" w:rsidR="007E22CB" w:rsidRDefault="00B7783F">
            <w:pPr>
              <w:pStyle w:val="TableText"/>
            </w:pPr>
            <w:r>
              <w:t>ns=1;i=6266</w:t>
            </w:r>
          </w:p>
        </w:tc>
        <w:tc>
          <w:tcPr>
            <w:tcW w:w="2600" w:type="dxa"/>
            <w:tcBorders>
              <w:top w:val="single" w:sz="4" w:space="0" w:color="auto"/>
              <w:left w:val="single" w:sz="4" w:space="0" w:color="auto"/>
              <w:bottom w:val="single" w:sz="4" w:space="0" w:color="auto"/>
              <w:right w:val="single" w:sz="4" w:space="0" w:color="auto"/>
            </w:tcBorders>
          </w:tcPr>
          <w:p w14:paraId="18B95AB9" w14:textId="77777777" w:rsidR="007E22CB" w:rsidRDefault="00B7783F">
            <w:pPr>
              <w:pStyle w:val="TableText"/>
            </w:pPr>
            <w:r>
              <w:t>RatedRealPower</w:t>
            </w:r>
          </w:p>
        </w:tc>
        <w:tc>
          <w:tcPr>
            <w:tcW w:w="1400" w:type="dxa"/>
            <w:tcBorders>
              <w:top w:val="single" w:sz="4" w:space="0" w:color="auto"/>
              <w:left w:val="single" w:sz="4" w:space="0" w:color="auto"/>
              <w:bottom w:val="single" w:sz="4" w:space="0" w:color="auto"/>
              <w:right w:val="single" w:sz="4" w:space="0" w:color="auto"/>
            </w:tcBorders>
          </w:tcPr>
          <w:p w14:paraId="19DA244E"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AF878C" w14:textId="77777777" w:rsidR="007E22CB" w:rsidRDefault="00B7783F">
            <w:pPr>
              <w:pStyle w:val="TableText"/>
            </w:pPr>
            <w:r>
              <w:t>Rated real power. EngineeringUnits: kW.</w:t>
            </w:r>
          </w:p>
        </w:tc>
      </w:tr>
      <w:tr w:rsidR="007E22CB" w14:paraId="24645B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010C3A" w14:textId="77777777" w:rsidR="007E22CB" w:rsidRDefault="00B7783F">
            <w:pPr>
              <w:pStyle w:val="TableText"/>
            </w:pPr>
            <w:r>
              <w:t>ns=1;i=6267</w:t>
            </w:r>
          </w:p>
        </w:tc>
        <w:tc>
          <w:tcPr>
            <w:tcW w:w="2600" w:type="dxa"/>
            <w:tcBorders>
              <w:top w:val="single" w:sz="4" w:space="0" w:color="auto"/>
              <w:left w:val="single" w:sz="4" w:space="0" w:color="auto"/>
              <w:bottom w:val="single" w:sz="4" w:space="0" w:color="auto"/>
              <w:right w:val="single" w:sz="4" w:space="0" w:color="auto"/>
            </w:tcBorders>
          </w:tcPr>
          <w:p w14:paraId="043EDD3F"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ABA7AFF"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0D82EB" w14:textId="77777777" w:rsidR="007E22CB" w:rsidRDefault="007E22CB">
            <w:pPr>
              <w:pStyle w:val="TableText"/>
            </w:pPr>
          </w:p>
        </w:tc>
      </w:tr>
      <w:tr w:rsidR="007E22CB" w14:paraId="639FC9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2A0B52" w14:textId="77777777" w:rsidR="007E22CB" w:rsidRDefault="00B7783F">
            <w:pPr>
              <w:pStyle w:val="TableText"/>
            </w:pPr>
            <w:r>
              <w:t>ns=1;i=6268</w:t>
            </w:r>
          </w:p>
        </w:tc>
        <w:tc>
          <w:tcPr>
            <w:tcW w:w="2600" w:type="dxa"/>
            <w:tcBorders>
              <w:top w:val="single" w:sz="4" w:space="0" w:color="auto"/>
              <w:left w:val="single" w:sz="4" w:space="0" w:color="auto"/>
              <w:bottom w:val="single" w:sz="4" w:space="0" w:color="auto"/>
              <w:right w:val="single" w:sz="4" w:space="0" w:color="auto"/>
            </w:tcBorders>
          </w:tcPr>
          <w:p w14:paraId="1D011FC9" w14:textId="77777777" w:rsidR="007E22CB" w:rsidRDefault="00B7783F">
            <w:pPr>
              <w:pStyle w:val="TableText"/>
            </w:pPr>
            <w:r>
              <w:t>RatedApparentPower</w:t>
            </w:r>
          </w:p>
        </w:tc>
        <w:tc>
          <w:tcPr>
            <w:tcW w:w="1400" w:type="dxa"/>
            <w:tcBorders>
              <w:top w:val="single" w:sz="4" w:space="0" w:color="auto"/>
              <w:left w:val="single" w:sz="4" w:space="0" w:color="auto"/>
              <w:bottom w:val="single" w:sz="4" w:space="0" w:color="auto"/>
              <w:right w:val="single" w:sz="4" w:space="0" w:color="auto"/>
            </w:tcBorders>
          </w:tcPr>
          <w:p w14:paraId="4F2D1113"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E271" w14:textId="77777777" w:rsidR="007E22CB" w:rsidRDefault="00B7783F">
            <w:pPr>
              <w:pStyle w:val="TableText"/>
            </w:pPr>
            <w:r>
              <w:t>Rated apparent power. EngineeringUnits: kVA.</w:t>
            </w:r>
          </w:p>
        </w:tc>
      </w:tr>
      <w:tr w:rsidR="007E22CB" w14:paraId="0C2847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F0631F" w14:textId="77777777" w:rsidR="007E22CB" w:rsidRDefault="00B7783F">
            <w:pPr>
              <w:pStyle w:val="TableText"/>
            </w:pPr>
            <w:r>
              <w:t>ns=1;i=6269</w:t>
            </w:r>
          </w:p>
        </w:tc>
        <w:tc>
          <w:tcPr>
            <w:tcW w:w="2600" w:type="dxa"/>
            <w:tcBorders>
              <w:top w:val="single" w:sz="4" w:space="0" w:color="auto"/>
              <w:left w:val="single" w:sz="4" w:space="0" w:color="auto"/>
              <w:bottom w:val="single" w:sz="4" w:space="0" w:color="auto"/>
              <w:right w:val="single" w:sz="4" w:space="0" w:color="auto"/>
            </w:tcBorders>
          </w:tcPr>
          <w:p w14:paraId="3817519D"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1A2B419"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E4088A" w14:textId="77777777" w:rsidR="007E22CB" w:rsidRDefault="007E22CB">
            <w:pPr>
              <w:pStyle w:val="TableText"/>
            </w:pPr>
          </w:p>
        </w:tc>
      </w:tr>
      <w:tr w:rsidR="007E22CB" w14:paraId="6FB6E4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4C3AF8" w14:textId="77777777" w:rsidR="007E22CB" w:rsidRDefault="00B7783F">
            <w:pPr>
              <w:pStyle w:val="TableText"/>
            </w:pPr>
            <w:r>
              <w:t>ns=1;i=6270</w:t>
            </w:r>
          </w:p>
        </w:tc>
        <w:tc>
          <w:tcPr>
            <w:tcW w:w="2600" w:type="dxa"/>
            <w:tcBorders>
              <w:top w:val="single" w:sz="4" w:space="0" w:color="auto"/>
              <w:left w:val="single" w:sz="4" w:space="0" w:color="auto"/>
              <w:bottom w:val="single" w:sz="4" w:space="0" w:color="auto"/>
              <w:right w:val="single" w:sz="4" w:space="0" w:color="auto"/>
            </w:tcBorders>
          </w:tcPr>
          <w:p w14:paraId="077EEF6C" w14:textId="77777777" w:rsidR="007E22CB" w:rsidRDefault="00B7783F">
            <w:pPr>
              <w:pStyle w:val="TableText"/>
            </w:pPr>
            <w:r>
              <w:t>RatedPowerFactor</w:t>
            </w:r>
          </w:p>
        </w:tc>
        <w:tc>
          <w:tcPr>
            <w:tcW w:w="1400" w:type="dxa"/>
            <w:tcBorders>
              <w:top w:val="single" w:sz="4" w:space="0" w:color="auto"/>
              <w:left w:val="single" w:sz="4" w:space="0" w:color="auto"/>
              <w:bottom w:val="single" w:sz="4" w:space="0" w:color="auto"/>
              <w:right w:val="single" w:sz="4" w:space="0" w:color="auto"/>
            </w:tcBorders>
          </w:tcPr>
          <w:p w14:paraId="2BB3C5F9"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BEAB1B" w14:textId="77777777" w:rsidR="007E22CB" w:rsidRDefault="00B7783F">
            <w:pPr>
              <w:pStyle w:val="TableText"/>
            </w:pPr>
            <w:r>
              <w:t>Rated power factor.</w:t>
            </w:r>
          </w:p>
        </w:tc>
      </w:tr>
      <w:tr w:rsidR="007E22CB" w14:paraId="70EB49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5EEDE9" w14:textId="77777777" w:rsidR="007E22CB" w:rsidRDefault="00B7783F">
            <w:pPr>
              <w:pStyle w:val="TableText"/>
            </w:pPr>
            <w:r>
              <w:t>ns=1;i=6271</w:t>
            </w:r>
          </w:p>
        </w:tc>
        <w:tc>
          <w:tcPr>
            <w:tcW w:w="2600" w:type="dxa"/>
            <w:tcBorders>
              <w:top w:val="single" w:sz="4" w:space="0" w:color="auto"/>
              <w:left w:val="single" w:sz="4" w:space="0" w:color="auto"/>
              <w:bottom w:val="single" w:sz="4" w:space="0" w:color="auto"/>
              <w:right w:val="single" w:sz="4" w:space="0" w:color="auto"/>
            </w:tcBorders>
          </w:tcPr>
          <w:p w14:paraId="12D9DB8A" w14:textId="77777777" w:rsidR="007E22CB" w:rsidRDefault="00B7783F">
            <w:pPr>
              <w:pStyle w:val="TableText"/>
            </w:pPr>
            <w:r>
              <w:t>RatedVoltage</w:t>
            </w:r>
          </w:p>
        </w:tc>
        <w:tc>
          <w:tcPr>
            <w:tcW w:w="1400" w:type="dxa"/>
            <w:tcBorders>
              <w:top w:val="single" w:sz="4" w:space="0" w:color="auto"/>
              <w:left w:val="single" w:sz="4" w:space="0" w:color="auto"/>
              <w:bottom w:val="single" w:sz="4" w:space="0" w:color="auto"/>
              <w:right w:val="single" w:sz="4" w:space="0" w:color="auto"/>
            </w:tcBorders>
          </w:tcPr>
          <w:p w14:paraId="4AC7F315"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C53E13" w14:textId="77777777" w:rsidR="007E22CB" w:rsidRDefault="00B7783F">
            <w:pPr>
              <w:pStyle w:val="TableText"/>
            </w:pPr>
            <w:r>
              <w:t>Rated line-to-line voltage. EngineeringUnits: V.</w:t>
            </w:r>
          </w:p>
        </w:tc>
      </w:tr>
      <w:tr w:rsidR="007E22CB" w14:paraId="373017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79257E" w14:textId="77777777" w:rsidR="007E22CB" w:rsidRDefault="00B7783F">
            <w:pPr>
              <w:pStyle w:val="TableText"/>
            </w:pPr>
            <w:r>
              <w:t>ns=1;i=6272</w:t>
            </w:r>
          </w:p>
        </w:tc>
        <w:tc>
          <w:tcPr>
            <w:tcW w:w="2600" w:type="dxa"/>
            <w:tcBorders>
              <w:top w:val="single" w:sz="4" w:space="0" w:color="auto"/>
              <w:left w:val="single" w:sz="4" w:space="0" w:color="auto"/>
              <w:bottom w:val="single" w:sz="4" w:space="0" w:color="auto"/>
              <w:right w:val="single" w:sz="4" w:space="0" w:color="auto"/>
            </w:tcBorders>
          </w:tcPr>
          <w:p w14:paraId="7BA0050C"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4EE98FE"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701707" w14:textId="77777777" w:rsidR="007E22CB" w:rsidRDefault="007E22CB">
            <w:pPr>
              <w:pStyle w:val="TableText"/>
            </w:pPr>
          </w:p>
        </w:tc>
      </w:tr>
      <w:tr w:rsidR="007E22CB" w14:paraId="0F8FD6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FC86D3" w14:textId="77777777" w:rsidR="007E22CB" w:rsidRDefault="00B7783F">
            <w:pPr>
              <w:pStyle w:val="TableText"/>
            </w:pPr>
            <w:r>
              <w:t>ns=1;i=6273</w:t>
            </w:r>
          </w:p>
        </w:tc>
        <w:tc>
          <w:tcPr>
            <w:tcW w:w="2600" w:type="dxa"/>
            <w:tcBorders>
              <w:top w:val="single" w:sz="4" w:space="0" w:color="auto"/>
              <w:left w:val="single" w:sz="4" w:space="0" w:color="auto"/>
              <w:bottom w:val="single" w:sz="4" w:space="0" w:color="auto"/>
              <w:right w:val="single" w:sz="4" w:space="0" w:color="auto"/>
            </w:tcBorders>
          </w:tcPr>
          <w:p w14:paraId="54CD3028" w14:textId="77777777" w:rsidR="007E22CB" w:rsidRDefault="00B7783F">
            <w:pPr>
              <w:pStyle w:val="TableText"/>
            </w:pPr>
            <w:r>
              <w:t>RatedCurrent</w:t>
            </w:r>
          </w:p>
        </w:tc>
        <w:tc>
          <w:tcPr>
            <w:tcW w:w="1400" w:type="dxa"/>
            <w:tcBorders>
              <w:top w:val="single" w:sz="4" w:space="0" w:color="auto"/>
              <w:left w:val="single" w:sz="4" w:space="0" w:color="auto"/>
              <w:bottom w:val="single" w:sz="4" w:space="0" w:color="auto"/>
              <w:right w:val="single" w:sz="4" w:space="0" w:color="auto"/>
            </w:tcBorders>
          </w:tcPr>
          <w:p w14:paraId="5EBD50C3"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D027B4" w14:textId="77777777" w:rsidR="007E22CB" w:rsidRDefault="00B7783F">
            <w:pPr>
              <w:pStyle w:val="TableText"/>
            </w:pPr>
            <w:r>
              <w:t>Rated line current. EngineeringUnits: A.</w:t>
            </w:r>
          </w:p>
        </w:tc>
      </w:tr>
      <w:tr w:rsidR="007E22CB" w14:paraId="462815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19F42B" w14:textId="77777777" w:rsidR="007E22CB" w:rsidRDefault="00B7783F">
            <w:pPr>
              <w:pStyle w:val="TableText"/>
            </w:pPr>
            <w:r>
              <w:t>ns=1;i=6274</w:t>
            </w:r>
          </w:p>
        </w:tc>
        <w:tc>
          <w:tcPr>
            <w:tcW w:w="2600" w:type="dxa"/>
            <w:tcBorders>
              <w:top w:val="single" w:sz="4" w:space="0" w:color="auto"/>
              <w:left w:val="single" w:sz="4" w:space="0" w:color="auto"/>
              <w:bottom w:val="single" w:sz="4" w:space="0" w:color="auto"/>
              <w:right w:val="single" w:sz="4" w:space="0" w:color="auto"/>
            </w:tcBorders>
          </w:tcPr>
          <w:p w14:paraId="2AB8D696"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00CFE7A"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8B5AD2" w14:textId="77777777" w:rsidR="007E22CB" w:rsidRDefault="007E22CB">
            <w:pPr>
              <w:pStyle w:val="TableText"/>
            </w:pPr>
          </w:p>
        </w:tc>
      </w:tr>
      <w:tr w:rsidR="007E22CB" w14:paraId="47F0E8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D0F988" w14:textId="77777777" w:rsidR="007E22CB" w:rsidRDefault="00B7783F">
            <w:pPr>
              <w:pStyle w:val="TableText"/>
            </w:pPr>
            <w:r>
              <w:t>ns=1;i=6275</w:t>
            </w:r>
          </w:p>
        </w:tc>
        <w:tc>
          <w:tcPr>
            <w:tcW w:w="2600" w:type="dxa"/>
            <w:tcBorders>
              <w:top w:val="single" w:sz="4" w:space="0" w:color="auto"/>
              <w:left w:val="single" w:sz="4" w:space="0" w:color="auto"/>
              <w:bottom w:val="single" w:sz="4" w:space="0" w:color="auto"/>
              <w:right w:val="single" w:sz="4" w:space="0" w:color="auto"/>
            </w:tcBorders>
          </w:tcPr>
          <w:p w14:paraId="0E018850" w14:textId="77777777" w:rsidR="007E22CB" w:rsidRDefault="00B7783F">
            <w:pPr>
              <w:pStyle w:val="TableText"/>
            </w:pPr>
            <w:r>
              <w:t>RatedFrequency</w:t>
            </w:r>
          </w:p>
        </w:tc>
        <w:tc>
          <w:tcPr>
            <w:tcW w:w="1400" w:type="dxa"/>
            <w:tcBorders>
              <w:top w:val="single" w:sz="4" w:space="0" w:color="auto"/>
              <w:left w:val="single" w:sz="4" w:space="0" w:color="auto"/>
              <w:bottom w:val="single" w:sz="4" w:space="0" w:color="auto"/>
              <w:right w:val="single" w:sz="4" w:space="0" w:color="auto"/>
            </w:tcBorders>
          </w:tcPr>
          <w:p w14:paraId="6BD7177D"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ACF99E" w14:textId="77777777" w:rsidR="007E22CB" w:rsidRDefault="00B7783F">
            <w:pPr>
              <w:pStyle w:val="TableText"/>
            </w:pPr>
            <w:r>
              <w:t>Rated frequency. EngineeringUnits: Hz.</w:t>
            </w:r>
          </w:p>
        </w:tc>
      </w:tr>
      <w:tr w:rsidR="007E22CB" w14:paraId="597439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1E2376" w14:textId="77777777" w:rsidR="007E22CB" w:rsidRDefault="00B7783F">
            <w:pPr>
              <w:pStyle w:val="TableText"/>
            </w:pPr>
            <w:r>
              <w:t>ns=1;i=6276</w:t>
            </w:r>
          </w:p>
        </w:tc>
        <w:tc>
          <w:tcPr>
            <w:tcW w:w="2600" w:type="dxa"/>
            <w:tcBorders>
              <w:top w:val="single" w:sz="4" w:space="0" w:color="auto"/>
              <w:left w:val="single" w:sz="4" w:space="0" w:color="auto"/>
              <w:bottom w:val="single" w:sz="4" w:space="0" w:color="auto"/>
              <w:right w:val="single" w:sz="4" w:space="0" w:color="auto"/>
            </w:tcBorders>
          </w:tcPr>
          <w:p w14:paraId="1F431633"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BB75C12"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5419F1" w14:textId="77777777" w:rsidR="007E22CB" w:rsidRDefault="007E22CB">
            <w:pPr>
              <w:pStyle w:val="TableText"/>
            </w:pPr>
          </w:p>
        </w:tc>
      </w:tr>
      <w:tr w:rsidR="007E22CB" w14:paraId="4B9179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BD5CFF" w14:textId="77777777" w:rsidR="007E22CB" w:rsidRDefault="00B7783F">
            <w:pPr>
              <w:pStyle w:val="TableText"/>
            </w:pPr>
            <w:r>
              <w:t>ns=1;i=6277</w:t>
            </w:r>
          </w:p>
        </w:tc>
        <w:tc>
          <w:tcPr>
            <w:tcW w:w="2600" w:type="dxa"/>
            <w:tcBorders>
              <w:top w:val="single" w:sz="4" w:space="0" w:color="auto"/>
              <w:left w:val="single" w:sz="4" w:space="0" w:color="auto"/>
              <w:bottom w:val="single" w:sz="4" w:space="0" w:color="auto"/>
              <w:right w:val="single" w:sz="4" w:space="0" w:color="auto"/>
            </w:tcBorders>
          </w:tcPr>
          <w:p w14:paraId="2DA58219" w14:textId="77777777" w:rsidR="007E22CB" w:rsidRDefault="00B7783F">
            <w:pPr>
              <w:pStyle w:val="TableText"/>
            </w:pPr>
            <w:r>
              <w:t>RatedSpeed</w:t>
            </w:r>
          </w:p>
        </w:tc>
        <w:tc>
          <w:tcPr>
            <w:tcW w:w="1400" w:type="dxa"/>
            <w:tcBorders>
              <w:top w:val="single" w:sz="4" w:space="0" w:color="auto"/>
              <w:left w:val="single" w:sz="4" w:space="0" w:color="auto"/>
              <w:bottom w:val="single" w:sz="4" w:space="0" w:color="auto"/>
              <w:right w:val="single" w:sz="4" w:space="0" w:color="auto"/>
            </w:tcBorders>
          </w:tcPr>
          <w:p w14:paraId="417CBC4B"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506076" w14:textId="77777777" w:rsidR="007E22CB" w:rsidRDefault="00B7783F">
            <w:pPr>
              <w:pStyle w:val="TableText"/>
            </w:pPr>
            <w:r>
              <w:t>Rated engine speed. EngineeringUnits: rpm.</w:t>
            </w:r>
          </w:p>
        </w:tc>
      </w:tr>
      <w:tr w:rsidR="007E22CB" w14:paraId="73C64F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E31CFA" w14:textId="77777777" w:rsidR="007E22CB" w:rsidRDefault="00B7783F">
            <w:pPr>
              <w:pStyle w:val="TableText"/>
            </w:pPr>
            <w:r>
              <w:t>ns=1;i=6278</w:t>
            </w:r>
          </w:p>
        </w:tc>
        <w:tc>
          <w:tcPr>
            <w:tcW w:w="2600" w:type="dxa"/>
            <w:tcBorders>
              <w:top w:val="single" w:sz="4" w:space="0" w:color="auto"/>
              <w:left w:val="single" w:sz="4" w:space="0" w:color="auto"/>
              <w:bottom w:val="single" w:sz="4" w:space="0" w:color="auto"/>
              <w:right w:val="single" w:sz="4" w:space="0" w:color="auto"/>
            </w:tcBorders>
          </w:tcPr>
          <w:p w14:paraId="71DB63EE"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8959BBF"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84B2A5" w14:textId="77777777" w:rsidR="007E22CB" w:rsidRDefault="007E22CB">
            <w:pPr>
              <w:pStyle w:val="TableText"/>
            </w:pPr>
          </w:p>
        </w:tc>
      </w:tr>
      <w:tr w:rsidR="007E22CB" w14:paraId="30D188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7740E" w14:textId="77777777" w:rsidR="007E22CB" w:rsidRDefault="00B7783F">
            <w:pPr>
              <w:pStyle w:val="TableText"/>
            </w:pPr>
            <w:r>
              <w:t>ns=1;i=6279</w:t>
            </w:r>
          </w:p>
        </w:tc>
        <w:tc>
          <w:tcPr>
            <w:tcW w:w="2600" w:type="dxa"/>
            <w:tcBorders>
              <w:top w:val="single" w:sz="4" w:space="0" w:color="auto"/>
              <w:left w:val="single" w:sz="4" w:space="0" w:color="auto"/>
              <w:bottom w:val="single" w:sz="4" w:space="0" w:color="auto"/>
              <w:right w:val="single" w:sz="4" w:space="0" w:color="auto"/>
            </w:tcBorders>
          </w:tcPr>
          <w:p w14:paraId="452BFA27" w14:textId="77777777" w:rsidR="007E22CB" w:rsidRDefault="00B7783F">
            <w:pPr>
              <w:pStyle w:val="TableText"/>
            </w:pPr>
            <w:r>
              <w:t>PhaseCount</w:t>
            </w:r>
          </w:p>
        </w:tc>
        <w:tc>
          <w:tcPr>
            <w:tcW w:w="1400" w:type="dxa"/>
            <w:tcBorders>
              <w:top w:val="single" w:sz="4" w:space="0" w:color="auto"/>
              <w:left w:val="single" w:sz="4" w:space="0" w:color="auto"/>
              <w:bottom w:val="single" w:sz="4" w:space="0" w:color="auto"/>
              <w:right w:val="single" w:sz="4" w:space="0" w:color="auto"/>
            </w:tcBorders>
          </w:tcPr>
          <w:p w14:paraId="4328856E"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493AFF2" w14:textId="77777777" w:rsidR="007E22CB" w:rsidRDefault="00B7783F">
            <w:pPr>
              <w:pStyle w:val="TableText"/>
            </w:pPr>
            <w:r>
              <w:t>Number of phases (1 or 3).</w:t>
            </w:r>
          </w:p>
        </w:tc>
      </w:tr>
      <w:tr w:rsidR="007E22CB" w14:paraId="1EB928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69537D" w14:textId="77777777" w:rsidR="007E22CB" w:rsidRDefault="00B7783F">
            <w:pPr>
              <w:pStyle w:val="TableText"/>
            </w:pPr>
            <w:r>
              <w:t>ns=1;i=6280</w:t>
            </w:r>
          </w:p>
        </w:tc>
        <w:tc>
          <w:tcPr>
            <w:tcW w:w="2600" w:type="dxa"/>
            <w:tcBorders>
              <w:top w:val="single" w:sz="4" w:space="0" w:color="auto"/>
              <w:left w:val="single" w:sz="4" w:space="0" w:color="auto"/>
              <w:bottom w:val="single" w:sz="4" w:space="0" w:color="auto"/>
              <w:right w:val="single" w:sz="4" w:space="0" w:color="auto"/>
            </w:tcBorders>
          </w:tcPr>
          <w:p w14:paraId="70B4DE57" w14:textId="77777777" w:rsidR="007E22CB" w:rsidRDefault="00B7783F">
            <w:pPr>
              <w:pStyle w:val="TableText"/>
            </w:pPr>
            <w:r>
              <w:t>Connection</w:t>
            </w:r>
          </w:p>
        </w:tc>
        <w:tc>
          <w:tcPr>
            <w:tcW w:w="1400" w:type="dxa"/>
            <w:tcBorders>
              <w:top w:val="single" w:sz="4" w:space="0" w:color="auto"/>
              <w:left w:val="single" w:sz="4" w:space="0" w:color="auto"/>
              <w:bottom w:val="single" w:sz="4" w:space="0" w:color="auto"/>
              <w:right w:val="single" w:sz="4" w:space="0" w:color="auto"/>
            </w:tcBorders>
          </w:tcPr>
          <w:p w14:paraId="65C29A3A"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A38F30" w14:textId="77777777" w:rsidR="007E22CB" w:rsidRDefault="00B7783F">
            <w:pPr>
              <w:pStyle w:val="TableText"/>
            </w:pPr>
            <w:r>
              <w:t>Winding connection for this rating.</w:t>
            </w:r>
          </w:p>
        </w:tc>
      </w:tr>
      <w:tr w:rsidR="007E22CB" w14:paraId="6C5D5F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5D924A" w14:textId="77777777" w:rsidR="007E22CB" w:rsidRDefault="00B7783F">
            <w:pPr>
              <w:pStyle w:val="TableText"/>
            </w:pPr>
            <w:r>
              <w:t>ns=1;i=6281</w:t>
            </w:r>
          </w:p>
        </w:tc>
        <w:tc>
          <w:tcPr>
            <w:tcW w:w="2600" w:type="dxa"/>
            <w:tcBorders>
              <w:top w:val="single" w:sz="4" w:space="0" w:color="auto"/>
              <w:left w:val="single" w:sz="4" w:space="0" w:color="auto"/>
              <w:bottom w:val="single" w:sz="4" w:space="0" w:color="auto"/>
              <w:right w:val="single" w:sz="4" w:space="0" w:color="auto"/>
            </w:tcBorders>
          </w:tcPr>
          <w:p w14:paraId="60C1E55E" w14:textId="77777777" w:rsidR="007E22CB" w:rsidRDefault="00B7783F">
            <w:pPr>
              <w:pStyle w:val="TableText"/>
            </w:pPr>
            <w:r>
              <w:t>AmbientTemperature</w:t>
            </w:r>
          </w:p>
        </w:tc>
        <w:tc>
          <w:tcPr>
            <w:tcW w:w="1400" w:type="dxa"/>
            <w:tcBorders>
              <w:top w:val="single" w:sz="4" w:space="0" w:color="auto"/>
              <w:left w:val="single" w:sz="4" w:space="0" w:color="auto"/>
              <w:bottom w:val="single" w:sz="4" w:space="0" w:color="auto"/>
              <w:right w:val="single" w:sz="4" w:space="0" w:color="auto"/>
            </w:tcBorders>
          </w:tcPr>
          <w:p w14:paraId="098921BE"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E01A49" w14:textId="77777777" w:rsidR="007E22CB" w:rsidRDefault="00B7783F">
            <w:pPr>
              <w:pStyle w:val="TableText"/>
            </w:pPr>
            <w:r>
              <w:t>Reference ambient temperature for the rating. EngineeringUnits: degC.</w:t>
            </w:r>
          </w:p>
        </w:tc>
      </w:tr>
      <w:tr w:rsidR="007E22CB" w14:paraId="6F67DD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22AAA5" w14:textId="77777777" w:rsidR="007E22CB" w:rsidRDefault="00B7783F">
            <w:pPr>
              <w:pStyle w:val="TableText"/>
            </w:pPr>
            <w:r>
              <w:t>ns=1;i=6282</w:t>
            </w:r>
          </w:p>
        </w:tc>
        <w:tc>
          <w:tcPr>
            <w:tcW w:w="2600" w:type="dxa"/>
            <w:tcBorders>
              <w:top w:val="single" w:sz="4" w:space="0" w:color="auto"/>
              <w:left w:val="single" w:sz="4" w:space="0" w:color="auto"/>
              <w:bottom w:val="single" w:sz="4" w:space="0" w:color="auto"/>
              <w:right w:val="single" w:sz="4" w:space="0" w:color="auto"/>
            </w:tcBorders>
          </w:tcPr>
          <w:p w14:paraId="2DF951E3"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0C7320D"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4D80C98" w14:textId="77777777" w:rsidR="007E22CB" w:rsidRDefault="007E22CB">
            <w:pPr>
              <w:pStyle w:val="TableText"/>
            </w:pPr>
          </w:p>
        </w:tc>
      </w:tr>
      <w:tr w:rsidR="007E22CB" w14:paraId="417683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BB0FCA" w14:textId="77777777" w:rsidR="007E22CB" w:rsidRDefault="00B7783F">
            <w:pPr>
              <w:pStyle w:val="TableText"/>
            </w:pPr>
            <w:r>
              <w:t>ns=1;i=6283</w:t>
            </w:r>
          </w:p>
        </w:tc>
        <w:tc>
          <w:tcPr>
            <w:tcW w:w="2600" w:type="dxa"/>
            <w:tcBorders>
              <w:top w:val="single" w:sz="4" w:space="0" w:color="auto"/>
              <w:left w:val="single" w:sz="4" w:space="0" w:color="auto"/>
              <w:bottom w:val="single" w:sz="4" w:space="0" w:color="auto"/>
              <w:right w:val="single" w:sz="4" w:space="0" w:color="auto"/>
            </w:tcBorders>
          </w:tcPr>
          <w:p w14:paraId="6959A819" w14:textId="77777777" w:rsidR="007E22CB" w:rsidRDefault="00B7783F">
            <w:pPr>
              <w:pStyle w:val="TableText"/>
            </w:pPr>
            <w:r>
              <w:t>Altitude</w:t>
            </w:r>
          </w:p>
        </w:tc>
        <w:tc>
          <w:tcPr>
            <w:tcW w:w="1400" w:type="dxa"/>
            <w:tcBorders>
              <w:top w:val="single" w:sz="4" w:space="0" w:color="auto"/>
              <w:left w:val="single" w:sz="4" w:space="0" w:color="auto"/>
              <w:bottom w:val="single" w:sz="4" w:space="0" w:color="auto"/>
              <w:right w:val="single" w:sz="4" w:space="0" w:color="auto"/>
            </w:tcBorders>
          </w:tcPr>
          <w:p w14:paraId="2F92C0B1"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F71893" w14:textId="77777777" w:rsidR="007E22CB" w:rsidRDefault="00B7783F">
            <w:pPr>
              <w:pStyle w:val="TableText"/>
            </w:pPr>
            <w:r>
              <w:t>Reference altitude for the rating. EngineeringUnits: m.</w:t>
            </w:r>
          </w:p>
        </w:tc>
      </w:tr>
      <w:tr w:rsidR="007E22CB" w14:paraId="02DD06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AB962E" w14:textId="77777777" w:rsidR="007E22CB" w:rsidRDefault="00B7783F">
            <w:pPr>
              <w:pStyle w:val="TableText"/>
            </w:pPr>
            <w:r>
              <w:t>ns=1;i=6284</w:t>
            </w:r>
          </w:p>
        </w:tc>
        <w:tc>
          <w:tcPr>
            <w:tcW w:w="2600" w:type="dxa"/>
            <w:tcBorders>
              <w:top w:val="single" w:sz="4" w:space="0" w:color="auto"/>
              <w:left w:val="single" w:sz="4" w:space="0" w:color="auto"/>
              <w:bottom w:val="single" w:sz="4" w:space="0" w:color="auto"/>
              <w:right w:val="single" w:sz="4" w:space="0" w:color="auto"/>
            </w:tcBorders>
          </w:tcPr>
          <w:p w14:paraId="23AD57D3"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C0F0FE5"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1A0A6" w14:textId="77777777" w:rsidR="007E22CB" w:rsidRDefault="007E22CB">
            <w:pPr>
              <w:pStyle w:val="TableText"/>
            </w:pPr>
          </w:p>
        </w:tc>
      </w:tr>
      <w:tr w:rsidR="007E22CB" w14:paraId="4B987A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3E0366" w14:textId="77777777" w:rsidR="007E22CB" w:rsidRDefault="00B7783F">
            <w:pPr>
              <w:pStyle w:val="TableText"/>
            </w:pPr>
            <w:r>
              <w:t>ns=1;i=1017</w:t>
            </w:r>
          </w:p>
        </w:tc>
        <w:tc>
          <w:tcPr>
            <w:tcW w:w="2600" w:type="dxa"/>
            <w:tcBorders>
              <w:top w:val="single" w:sz="4" w:space="0" w:color="auto"/>
              <w:left w:val="single" w:sz="4" w:space="0" w:color="auto"/>
              <w:bottom w:val="single" w:sz="4" w:space="0" w:color="auto"/>
              <w:right w:val="single" w:sz="4" w:space="0" w:color="auto"/>
            </w:tcBorders>
          </w:tcPr>
          <w:p w14:paraId="0A1568BB" w14:textId="77777777" w:rsidR="007E22CB" w:rsidRDefault="00B7783F">
            <w:pPr>
              <w:pStyle w:val="TableText"/>
            </w:pPr>
            <w:r>
              <w:t>GeneratorProtectionAlarmType</w:t>
            </w:r>
          </w:p>
        </w:tc>
        <w:tc>
          <w:tcPr>
            <w:tcW w:w="1400" w:type="dxa"/>
            <w:tcBorders>
              <w:top w:val="single" w:sz="4" w:space="0" w:color="auto"/>
              <w:left w:val="single" w:sz="4" w:space="0" w:color="auto"/>
              <w:bottom w:val="single" w:sz="4" w:space="0" w:color="auto"/>
              <w:right w:val="single" w:sz="4" w:space="0" w:color="auto"/>
            </w:tcBorders>
          </w:tcPr>
          <w:p w14:paraId="725F7E1C" w14:textId="77777777" w:rsidR="007E22CB" w:rsidRDefault="00B7783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475F081" w14:textId="77777777" w:rsidR="007E22CB" w:rsidRDefault="00B7783F">
            <w:pPr>
              <w:pStyle w:val="TableText"/>
            </w:pPr>
            <w:r>
              <w:t>Alarm raised by a generator protection/shutdown function. Extends OffNormalAlarmType with the protection function, severity and J1939 origin.</w:t>
            </w:r>
          </w:p>
        </w:tc>
      </w:tr>
      <w:tr w:rsidR="007E22CB" w14:paraId="644FFF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97C179" w14:textId="77777777" w:rsidR="007E22CB" w:rsidRDefault="00B7783F">
            <w:pPr>
              <w:pStyle w:val="TableText"/>
            </w:pPr>
            <w:r>
              <w:t>ns=1;i=6285</w:t>
            </w:r>
          </w:p>
        </w:tc>
        <w:tc>
          <w:tcPr>
            <w:tcW w:w="2600" w:type="dxa"/>
            <w:tcBorders>
              <w:top w:val="single" w:sz="4" w:space="0" w:color="auto"/>
              <w:left w:val="single" w:sz="4" w:space="0" w:color="auto"/>
              <w:bottom w:val="single" w:sz="4" w:space="0" w:color="auto"/>
              <w:right w:val="single" w:sz="4" w:space="0" w:color="auto"/>
            </w:tcBorders>
          </w:tcPr>
          <w:p w14:paraId="5FE603F7" w14:textId="77777777" w:rsidR="007E22CB" w:rsidRDefault="00B7783F">
            <w:pPr>
              <w:pStyle w:val="TableText"/>
            </w:pPr>
            <w:r>
              <w:t>ProtectionFunction</w:t>
            </w:r>
          </w:p>
        </w:tc>
        <w:tc>
          <w:tcPr>
            <w:tcW w:w="1400" w:type="dxa"/>
            <w:tcBorders>
              <w:top w:val="single" w:sz="4" w:space="0" w:color="auto"/>
              <w:left w:val="single" w:sz="4" w:space="0" w:color="auto"/>
              <w:bottom w:val="single" w:sz="4" w:space="0" w:color="auto"/>
              <w:right w:val="single" w:sz="4" w:space="0" w:color="auto"/>
            </w:tcBorders>
          </w:tcPr>
          <w:p w14:paraId="1632FFBD"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89A371" w14:textId="77777777" w:rsidR="007E22CB" w:rsidRDefault="00B7783F">
            <w:pPr>
              <w:pStyle w:val="TableText"/>
            </w:pPr>
            <w:r>
              <w:t>The protection function that raised the alarm.</w:t>
            </w:r>
          </w:p>
        </w:tc>
      </w:tr>
      <w:tr w:rsidR="007E22CB" w14:paraId="40B6F0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FEC0A9" w14:textId="77777777" w:rsidR="007E22CB" w:rsidRDefault="00B7783F">
            <w:pPr>
              <w:pStyle w:val="TableText"/>
            </w:pPr>
            <w:r>
              <w:t>ns=1;i=6286</w:t>
            </w:r>
          </w:p>
        </w:tc>
        <w:tc>
          <w:tcPr>
            <w:tcW w:w="2600" w:type="dxa"/>
            <w:tcBorders>
              <w:top w:val="single" w:sz="4" w:space="0" w:color="auto"/>
              <w:left w:val="single" w:sz="4" w:space="0" w:color="auto"/>
              <w:bottom w:val="single" w:sz="4" w:space="0" w:color="auto"/>
              <w:right w:val="single" w:sz="4" w:space="0" w:color="auto"/>
            </w:tcBorders>
          </w:tcPr>
          <w:p w14:paraId="273211E0" w14:textId="77777777" w:rsidR="007E22CB" w:rsidRDefault="00B7783F">
            <w:pPr>
              <w:pStyle w:val="TableText"/>
            </w:pPr>
            <w:r>
              <w:t>GeneratorAlarmSeverity</w:t>
            </w:r>
          </w:p>
        </w:tc>
        <w:tc>
          <w:tcPr>
            <w:tcW w:w="1400" w:type="dxa"/>
            <w:tcBorders>
              <w:top w:val="single" w:sz="4" w:space="0" w:color="auto"/>
              <w:left w:val="single" w:sz="4" w:space="0" w:color="auto"/>
              <w:bottom w:val="single" w:sz="4" w:space="0" w:color="auto"/>
              <w:right w:val="single" w:sz="4" w:space="0" w:color="auto"/>
            </w:tcBorders>
          </w:tcPr>
          <w:p w14:paraId="46E4893A"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8716184" w14:textId="77777777" w:rsidR="007E22CB" w:rsidRDefault="00B7783F">
            <w:pPr>
              <w:pStyle w:val="TableText"/>
            </w:pPr>
            <w:r>
              <w:t>Severity class of the alarm.</w:t>
            </w:r>
          </w:p>
        </w:tc>
      </w:tr>
      <w:tr w:rsidR="007E22CB" w14:paraId="7BEA8A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45841F" w14:textId="77777777" w:rsidR="007E22CB" w:rsidRDefault="00B7783F">
            <w:pPr>
              <w:pStyle w:val="TableText"/>
            </w:pPr>
            <w:r>
              <w:t>ns=1;i=6287</w:t>
            </w:r>
          </w:p>
        </w:tc>
        <w:tc>
          <w:tcPr>
            <w:tcW w:w="2600" w:type="dxa"/>
            <w:tcBorders>
              <w:top w:val="single" w:sz="4" w:space="0" w:color="auto"/>
              <w:left w:val="single" w:sz="4" w:space="0" w:color="auto"/>
              <w:bottom w:val="single" w:sz="4" w:space="0" w:color="auto"/>
              <w:right w:val="single" w:sz="4" w:space="0" w:color="auto"/>
            </w:tcBorders>
          </w:tcPr>
          <w:p w14:paraId="16EA72CE" w14:textId="77777777" w:rsidR="007E22CB" w:rsidRDefault="00B7783F">
            <w:pPr>
              <w:pStyle w:val="TableText"/>
            </w:pPr>
            <w:r>
              <w:t>IsShutdown</w:t>
            </w:r>
          </w:p>
        </w:tc>
        <w:tc>
          <w:tcPr>
            <w:tcW w:w="1400" w:type="dxa"/>
            <w:tcBorders>
              <w:top w:val="single" w:sz="4" w:space="0" w:color="auto"/>
              <w:left w:val="single" w:sz="4" w:space="0" w:color="auto"/>
              <w:bottom w:val="single" w:sz="4" w:space="0" w:color="auto"/>
              <w:right w:val="single" w:sz="4" w:space="0" w:color="auto"/>
            </w:tcBorders>
          </w:tcPr>
          <w:p w14:paraId="3B42FEA3"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2F76BA" w14:textId="77777777" w:rsidR="007E22CB" w:rsidRDefault="00B7783F">
            <w:pPr>
              <w:pStyle w:val="TableText"/>
            </w:pPr>
            <w:r>
              <w:t>TRUE if the condition caused an engine shutdown.</w:t>
            </w:r>
          </w:p>
        </w:tc>
      </w:tr>
      <w:tr w:rsidR="007E22CB" w14:paraId="62C71A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C85F72" w14:textId="77777777" w:rsidR="007E22CB" w:rsidRDefault="00B7783F">
            <w:pPr>
              <w:pStyle w:val="TableText"/>
            </w:pPr>
            <w:r>
              <w:t>ns=1;i=6288</w:t>
            </w:r>
          </w:p>
        </w:tc>
        <w:tc>
          <w:tcPr>
            <w:tcW w:w="2600" w:type="dxa"/>
            <w:tcBorders>
              <w:top w:val="single" w:sz="4" w:space="0" w:color="auto"/>
              <w:left w:val="single" w:sz="4" w:space="0" w:color="auto"/>
              <w:bottom w:val="single" w:sz="4" w:space="0" w:color="auto"/>
              <w:right w:val="single" w:sz="4" w:space="0" w:color="auto"/>
            </w:tcBorders>
          </w:tcPr>
          <w:p w14:paraId="75029085" w14:textId="77777777" w:rsidR="007E22CB" w:rsidRDefault="00B7783F">
            <w:pPr>
              <w:pStyle w:val="TableText"/>
            </w:pPr>
            <w:r>
              <w:t>Spn</w:t>
            </w:r>
          </w:p>
        </w:tc>
        <w:tc>
          <w:tcPr>
            <w:tcW w:w="1400" w:type="dxa"/>
            <w:tcBorders>
              <w:top w:val="single" w:sz="4" w:space="0" w:color="auto"/>
              <w:left w:val="single" w:sz="4" w:space="0" w:color="auto"/>
              <w:bottom w:val="single" w:sz="4" w:space="0" w:color="auto"/>
              <w:right w:val="single" w:sz="4" w:space="0" w:color="auto"/>
            </w:tcBorders>
          </w:tcPr>
          <w:p w14:paraId="7E6F451C"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BB3AB0" w14:textId="77777777" w:rsidR="007E22CB" w:rsidRDefault="00B7783F">
            <w:pPr>
              <w:pStyle w:val="TableText"/>
            </w:pPr>
            <w:r>
              <w:t>SAE J1939 SPN when the alarm originates from the engine ECU.</w:t>
            </w:r>
          </w:p>
        </w:tc>
      </w:tr>
      <w:tr w:rsidR="007E22CB" w14:paraId="2DB9CD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5537CE" w14:textId="77777777" w:rsidR="007E22CB" w:rsidRDefault="00B7783F">
            <w:pPr>
              <w:pStyle w:val="TableText"/>
            </w:pPr>
            <w:r>
              <w:t>ns=1;i=6289</w:t>
            </w:r>
          </w:p>
        </w:tc>
        <w:tc>
          <w:tcPr>
            <w:tcW w:w="2600" w:type="dxa"/>
            <w:tcBorders>
              <w:top w:val="single" w:sz="4" w:space="0" w:color="auto"/>
              <w:left w:val="single" w:sz="4" w:space="0" w:color="auto"/>
              <w:bottom w:val="single" w:sz="4" w:space="0" w:color="auto"/>
              <w:right w:val="single" w:sz="4" w:space="0" w:color="auto"/>
            </w:tcBorders>
          </w:tcPr>
          <w:p w14:paraId="5F4A9ED8" w14:textId="77777777" w:rsidR="007E22CB" w:rsidRDefault="00B7783F">
            <w:pPr>
              <w:pStyle w:val="TableText"/>
            </w:pPr>
            <w:r>
              <w:t>Fmi</w:t>
            </w:r>
          </w:p>
        </w:tc>
        <w:tc>
          <w:tcPr>
            <w:tcW w:w="1400" w:type="dxa"/>
            <w:tcBorders>
              <w:top w:val="single" w:sz="4" w:space="0" w:color="auto"/>
              <w:left w:val="single" w:sz="4" w:space="0" w:color="auto"/>
              <w:bottom w:val="single" w:sz="4" w:space="0" w:color="auto"/>
              <w:right w:val="single" w:sz="4" w:space="0" w:color="auto"/>
            </w:tcBorders>
          </w:tcPr>
          <w:p w14:paraId="4CBCA979"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BE5B19" w14:textId="77777777" w:rsidR="007E22CB" w:rsidRDefault="00B7783F">
            <w:pPr>
              <w:pStyle w:val="TableText"/>
            </w:pPr>
            <w:r>
              <w:t>SAE J1939 FMI when the alarm originates from the engine ECU.</w:t>
            </w:r>
          </w:p>
        </w:tc>
      </w:tr>
      <w:tr w:rsidR="007E22CB" w14:paraId="6624DF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1B981" w14:textId="77777777" w:rsidR="007E22CB" w:rsidRDefault="00B7783F">
            <w:pPr>
              <w:pStyle w:val="TableText"/>
            </w:pPr>
            <w:r>
              <w:t>ns=1;i=6290</w:t>
            </w:r>
          </w:p>
        </w:tc>
        <w:tc>
          <w:tcPr>
            <w:tcW w:w="2600" w:type="dxa"/>
            <w:tcBorders>
              <w:top w:val="single" w:sz="4" w:space="0" w:color="auto"/>
              <w:left w:val="single" w:sz="4" w:space="0" w:color="auto"/>
              <w:bottom w:val="single" w:sz="4" w:space="0" w:color="auto"/>
              <w:right w:val="single" w:sz="4" w:space="0" w:color="auto"/>
            </w:tcBorders>
          </w:tcPr>
          <w:p w14:paraId="5F066FEA" w14:textId="77777777" w:rsidR="007E22CB" w:rsidRDefault="00B7783F">
            <w:pPr>
              <w:pStyle w:val="TableText"/>
            </w:pPr>
            <w:r>
              <w:t>SubsystemName</w:t>
            </w:r>
          </w:p>
        </w:tc>
        <w:tc>
          <w:tcPr>
            <w:tcW w:w="1400" w:type="dxa"/>
            <w:tcBorders>
              <w:top w:val="single" w:sz="4" w:space="0" w:color="auto"/>
              <w:left w:val="single" w:sz="4" w:space="0" w:color="auto"/>
              <w:bottom w:val="single" w:sz="4" w:space="0" w:color="auto"/>
              <w:right w:val="single" w:sz="4" w:space="0" w:color="auto"/>
            </w:tcBorders>
          </w:tcPr>
          <w:p w14:paraId="15004CFC"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962561" w14:textId="77777777" w:rsidR="007E22CB" w:rsidRDefault="00B7783F">
            <w:pPr>
              <w:pStyle w:val="TableText"/>
            </w:pPr>
            <w:r>
              <w:t>Name of the originating subsystem.</w:t>
            </w:r>
          </w:p>
        </w:tc>
      </w:tr>
      <w:tr w:rsidR="007E22CB" w14:paraId="0DE9A9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9241CC" w14:textId="77777777" w:rsidR="007E22CB" w:rsidRDefault="00B7783F">
            <w:pPr>
              <w:pStyle w:val="TableText"/>
            </w:pPr>
            <w:r>
              <w:t>ns=1;i=1001</w:t>
            </w:r>
          </w:p>
        </w:tc>
        <w:tc>
          <w:tcPr>
            <w:tcW w:w="2600" w:type="dxa"/>
            <w:tcBorders>
              <w:top w:val="single" w:sz="4" w:space="0" w:color="auto"/>
              <w:left w:val="single" w:sz="4" w:space="0" w:color="auto"/>
              <w:bottom w:val="single" w:sz="4" w:space="0" w:color="auto"/>
              <w:right w:val="single" w:sz="4" w:space="0" w:color="auto"/>
            </w:tcBorders>
          </w:tcPr>
          <w:p w14:paraId="18F30C66" w14:textId="77777777" w:rsidR="007E22CB" w:rsidRDefault="00B7783F">
            <w:pPr>
              <w:pStyle w:val="TableText"/>
            </w:pPr>
            <w:r>
              <w:t>GeneratorSetType</w:t>
            </w:r>
          </w:p>
        </w:tc>
        <w:tc>
          <w:tcPr>
            <w:tcW w:w="1400" w:type="dxa"/>
            <w:tcBorders>
              <w:top w:val="single" w:sz="4" w:space="0" w:color="auto"/>
              <w:left w:val="single" w:sz="4" w:space="0" w:color="auto"/>
              <w:bottom w:val="single" w:sz="4" w:space="0" w:color="auto"/>
              <w:right w:val="single" w:sz="4" w:space="0" w:color="auto"/>
            </w:tcBorders>
          </w:tcPr>
          <w:p w14:paraId="3F2F5E00" w14:textId="77777777" w:rsidR="007E22CB" w:rsidRDefault="00B7783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73601A4" w14:textId="77777777" w:rsidR="007E22CB" w:rsidRDefault="00B7783F">
            <w:pPr>
              <w:pStyle w:val="TableText"/>
            </w:pPr>
            <w:r>
              <w:t>A generator set (GenSet): a complete electrical power generation asset composed of a prime-mover engine, an alternator, a fuel system, cooling, lubrication, starting and control subsystems. Applicable to the whole industry, from small home-standby units to house-sized multi-megawatt industrial sets.</w:t>
            </w:r>
          </w:p>
        </w:tc>
      </w:tr>
      <w:tr w:rsidR="007E22CB" w14:paraId="189CB8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1F150F" w14:textId="77777777" w:rsidR="007E22CB" w:rsidRDefault="00B7783F">
            <w:pPr>
              <w:pStyle w:val="TableText"/>
            </w:pPr>
            <w:r>
              <w:t>ns=1;i=6291</w:t>
            </w:r>
          </w:p>
        </w:tc>
        <w:tc>
          <w:tcPr>
            <w:tcW w:w="2600" w:type="dxa"/>
            <w:tcBorders>
              <w:top w:val="single" w:sz="4" w:space="0" w:color="auto"/>
              <w:left w:val="single" w:sz="4" w:space="0" w:color="auto"/>
              <w:bottom w:val="single" w:sz="4" w:space="0" w:color="auto"/>
              <w:right w:val="single" w:sz="4" w:space="0" w:color="auto"/>
            </w:tcBorders>
          </w:tcPr>
          <w:p w14:paraId="3B77B7AB" w14:textId="77777777" w:rsidR="007E22CB" w:rsidRDefault="00B7783F">
            <w:pPr>
              <w:pStyle w:val="TableText"/>
            </w:pPr>
            <w:r>
              <w:t>Identification</w:t>
            </w:r>
          </w:p>
        </w:tc>
        <w:tc>
          <w:tcPr>
            <w:tcW w:w="1400" w:type="dxa"/>
            <w:tcBorders>
              <w:top w:val="single" w:sz="4" w:space="0" w:color="auto"/>
              <w:left w:val="single" w:sz="4" w:space="0" w:color="auto"/>
              <w:bottom w:val="single" w:sz="4" w:space="0" w:color="auto"/>
              <w:right w:val="single" w:sz="4" w:space="0" w:color="auto"/>
            </w:tcBorders>
          </w:tcPr>
          <w:p w14:paraId="7ACDDF14"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6F3F8CD" w14:textId="77777777" w:rsidR="007E22CB" w:rsidRDefault="00B7783F">
            <w:pPr>
              <w:pStyle w:val="TableText"/>
            </w:pPr>
            <w:r>
              <w:t>Generator identification and nameplate (Machinery building block).</w:t>
            </w:r>
          </w:p>
        </w:tc>
      </w:tr>
      <w:tr w:rsidR="007E22CB" w14:paraId="4F5877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4F78F0" w14:textId="77777777" w:rsidR="007E22CB" w:rsidRDefault="00B7783F">
            <w:pPr>
              <w:pStyle w:val="TableText"/>
            </w:pPr>
            <w:r>
              <w:t>ns=1;i=6292</w:t>
            </w:r>
          </w:p>
        </w:tc>
        <w:tc>
          <w:tcPr>
            <w:tcW w:w="2600" w:type="dxa"/>
            <w:tcBorders>
              <w:top w:val="single" w:sz="4" w:space="0" w:color="auto"/>
              <w:left w:val="single" w:sz="4" w:space="0" w:color="auto"/>
              <w:bottom w:val="single" w:sz="4" w:space="0" w:color="auto"/>
              <w:right w:val="single" w:sz="4" w:space="0" w:color="auto"/>
            </w:tcBorders>
          </w:tcPr>
          <w:p w14:paraId="36DF7192" w14:textId="77777777" w:rsidR="007E22CB" w:rsidRDefault="00B7783F">
            <w:pPr>
              <w:pStyle w:val="TableText"/>
            </w:pPr>
            <w:r>
              <w:t>MachineryBuildingBlocks</w:t>
            </w:r>
          </w:p>
        </w:tc>
        <w:tc>
          <w:tcPr>
            <w:tcW w:w="1400" w:type="dxa"/>
            <w:tcBorders>
              <w:top w:val="single" w:sz="4" w:space="0" w:color="auto"/>
              <w:left w:val="single" w:sz="4" w:space="0" w:color="auto"/>
              <w:bottom w:val="single" w:sz="4" w:space="0" w:color="auto"/>
              <w:right w:val="single" w:sz="4" w:space="0" w:color="auto"/>
            </w:tcBorders>
          </w:tcPr>
          <w:p w14:paraId="3514B479"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65C55E7" w14:textId="77777777" w:rsidR="007E22CB" w:rsidRDefault="00B7783F">
            <w:pPr>
              <w:pStyle w:val="TableText"/>
            </w:pPr>
            <w:r>
              <w:t>Container for standardized Machinery building blocks.</w:t>
            </w:r>
          </w:p>
        </w:tc>
      </w:tr>
      <w:tr w:rsidR="007E22CB" w14:paraId="3438BD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FFAC6A2" w14:textId="77777777" w:rsidR="007E22CB" w:rsidRDefault="00B7783F">
            <w:pPr>
              <w:pStyle w:val="TableText"/>
            </w:pPr>
            <w:r>
              <w:t>ns=1;i=6293</w:t>
            </w:r>
          </w:p>
        </w:tc>
        <w:tc>
          <w:tcPr>
            <w:tcW w:w="2600" w:type="dxa"/>
            <w:tcBorders>
              <w:top w:val="single" w:sz="4" w:space="0" w:color="auto"/>
              <w:left w:val="single" w:sz="4" w:space="0" w:color="auto"/>
              <w:bottom w:val="single" w:sz="4" w:space="0" w:color="auto"/>
              <w:right w:val="single" w:sz="4" w:space="0" w:color="auto"/>
            </w:tcBorders>
          </w:tcPr>
          <w:p w14:paraId="22A2DF90" w14:textId="77777777" w:rsidR="007E22CB" w:rsidRDefault="00B7783F">
            <w:pPr>
              <w:pStyle w:val="TableText"/>
            </w:pPr>
            <w:r>
              <w:t>MachineryItemState</w:t>
            </w:r>
          </w:p>
        </w:tc>
        <w:tc>
          <w:tcPr>
            <w:tcW w:w="1400" w:type="dxa"/>
            <w:tcBorders>
              <w:top w:val="single" w:sz="4" w:space="0" w:color="auto"/>
              <w:left w:val="single" w:sz="4" w:space="0" w:color="auto"/>
              <w:bottom w:val="single" w:sz="4" w:space="0" w:color="auto"/>
              <w:right w:val="single" w:sz="4" w:space="0" w:color="auto"/>
            </w:tcBorders>
          </w:tcPr>
          <w:p w14:paraId="5D675F51"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1C0959E" w14:textId="77777777" w:rsidR="007E22CB" w:rsidRDefault="00B7783F">
            <w:pPr>
              <w:pStyle w:val="TableText"/>
            </w:pPr>
            <w:r>
              <w:t>Generic Machinery availability state machine (interoperability).</w:t>
            </w:r>
          </w:p>
        </w:tc>
      </w:tr>
      <w:tr w:rsidR="007E22CB" w14:paraId="678B24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CB591A" w14:textId="77777777" w:rsidR="007E22CB" w:rsidRDefault="00B7783F">
            <w:pPr>
              <w:pStyle w:val="TableText"/>
            </w:pPr>
            <w:r>
              <w:t>ns=1;i=6294</w:t>
            </w:r>
          </w:p>
        </w:tc>
        <w:tc>
          <w:tcPr>
            <w:tcW w:w="2600" w:type="dxa"/>
            <w:tcBorders>
              <w:top w:val="single" w:sz="4" w:space="0" w:color="auto"/>
              <w:left w:val="single" w:sz="4" w:space="0" w:color="auto"/>
              <w:bottom w:val="single" w:sz="4" w:space="0" w:color="auto"/>
              <w:right w:val="single" w:sz="4" w:space="0" w:color="auto"/>
            </w:tcBorders>
          </w:tcPr>
          <w:p w14:paraId="372626B8" w14:textId="77777777" w:rsidR="007E22CB" w:rsidRDefault="00B7783F">
            <w:pPr>
              <w:pStyle w:val="TableText"/>
            </w:pPr>
            <w:r>
              <w:t>MachineryOperationMode</w:t>
            </w:r>
          </w:p>
        </w:tc>
        <w:tc>
          <w:tcPr>
            <w:tcW w:w="1400" w:type="dxa"/>
            <w:tcBorders>
              <w:top w:val="single" w:sz="4" w:space="0" w:color="auto"/>
              <w:left w:val="single" w:sz="4" w:space="0" w:color="auto"/>
              <w:bottom w:val="single" w:sz="4" w:space="0" w:color="auto"/>
              <w:right w:val="single" w:sz="4" w:space="0" w:color="auto"/>
            </w:tcBorders>
          </w:tcPr>
          <w:p w14:paraId="4DA82674"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6D8002A" w14:textId="77777777" w:rsidR="007E22CB" w:rsidRDefault="00B7783F">
            <w:pPr>
              <w:pStyle w:val="TableText"/>
            </w:pPr>
            <w:r>
              <w:t>Generic Machinery operation-mode state machine (interoperability).</w:t>
            </w:r>
          </w:p>
        </w:tc>
      </w:tr>
      <w:tr w:rsidR="007E22CB" w14:paraId="56D09D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0F8245" w14:textId="77777777" w:rsidR="007E22CB" w:rsidRDefault="00B7783F">
            <w:pPr>
              <w:pStyle w:val="TableText"/>
            </w:pPr>
            <w:r>
              <w:t>ns=1;i=6295</w:t>
            </w:r>
          </w:p>
        </w:tc>
        <w:tc>
          <w:tcPr>
            <w:tcW w:w="2600" w:type="dxa"/>
            <w:tcBorders>
              <w:top w:val="single" w:sz="4" w:space="0" w:color="auto"/>
              <w:left w:val="single" w:sz="4" w:space="0" w:color="auto"/>
              <w:bottom w:val="single" w:sz="4" w:space="0" w:color="auto"/>
              <w:right w:val="single" w:sz="4" w:space="0" w:color="auto"/>
            </w:tcBorders>
          </w:tcPr>
          <w:p w14:paraId="4E057AF1" w14:textId="77777777" w:rsidR="007E22CB" w:rsidRDefault="00B7783F">
            <w:pPr>
              <w:pStyle w:val="TableText"/>
            </w:pPr>
            <w:r>
              <w:t>OperatingState</w:t>
            </w:r>
          </w:p>
        </w:tc>
        <w:tc>
          <w:tcPr>
            <w:tcW w:w="1400" w:type="dxa"/>
            <w:tcBorders>
              <w:top w:val="single" w:sz="4" w:space="0" w:color="auto"/>
              <w:left w:val="single" w:sz="4" w:space="0" w:color="auto"/>
              <w:bottom w:val="single" w:sz="4" w:space="0" w:color="auto"/>
              <w:right w:val="single" w:sz="4" w:space="0" w:color="auto"/>
            </w:tcBorders>
          </w:tcPr>
          <w:p w14:paraId="434A3C47"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1F749A3" w14:textId="77777777" w:rsidR="007E22CB" w:rsidRDefault="00B7783F">
            <w:pPr>
              <w:pStyle w:val="TableText"/>
            </w:pPr>
            <w:r>
              <w:t>Detailed generator-set operating state machine.</w:t>
            </w:r>
          </w:p>
        </w:tc>
      </w:tr>
      <w:tr w:rsidR="007E22CB" w14:paraId="31F6D9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37F712" w14:textId="77777777" w:rsidR="007E22CB" w:rsidRDefault="00B7783F">
            <w:pPr>
              <w:pStyle w:val="TableText"/>
            </w:pPr>
            <w:r>
              <w:lastRenderedPageBreak/>
              <w:t>ns=1;i=6296</w:t>
            </w:r>
          </w:p>
        </w:tc>
        <w:tc>
          <w:tcPr>
            <w:tcW w:w="2600" w:type="dxa"/>
            <w:tcBorders>
              <w:top w:val="single" w:sz="4" w:space="0" w:color="auto"/>
              <w:left w:val="single" w:sz="4" w:space="0" w:color="auto"/>
              <w:bottom w:val="single" w:sz="4" w:space="0" w:color="auto"/>
              <w:right w:val="single" w:sz="4" w:space="0" w:color="auto"/>
            </w:tcBorders>
          </w:tcPr>
          <w:p w14:paraId="2A0E3BC4" w14:textId="77777777" w:rsidR="007E22CB" w:rsidRDefault="00B7783F">
            <w:pPr>
              <w:pStyle w:val="TableText"/>
            </w:pPr>
            <w:r>
              <w:t>OperatingMode</w:t>
            </w:r>
          </w:p>
        </w:tc>
        <w:tc>
          <w:tcPr>
            <w:tcW w:w="1400" w:type="dxa"/>
            <w:tcBorders>
              <w:top w:val="single" w:sz="4" w:space="0" w:color="auto"/>
              <w:left w:val="single" w:sz="4" w:space="0" w:color="auto"/>
              <w:bottom w:val="single" w:sz="4" w:space="0" w:color="auto"/>
              <w:right w:val="single" w:sz="4" w:space="0" w:color="auto"/>
            </w:tcBorders>
          </w:tcPr>
          <w:p w14:paraId="7F1799F4"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7A17FB" w14:textId="77777777" w:rsidR="007E22CB" w:rsidRDefault="00B7783F">
            <w:pPr>
              <w:pStyle w:val="TableText"/>
            </w:pPr>
            <w:r>
              <w:t>Selector mode of the control panel (Off/Manual/Auto/Test/...).</w:t>
            </w:r>
          </w:p>
        </w:tc>
      </w:tr>
      <w:tr w:rsidR="007E22CB" w14:paraId="4D85E3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F7F56F" w14:textId="77777777" w:rsidR="007E22CB" w:rsidRDefault="00B7783F">
            <w:pPr>
              <w:pStyle w:val="TableText"/>
            </w:pPr>
            <w:r>
              <w:t>ns=1;i=6297</w:t>
            </w:r>
          </w:p>
        </w:tc>
        <w:tc>
          <w:tcPr>
            <w:tcW w:w="2600" w:type="dxa"/>
            <w:tcBorders>
              <w:top w:val="single" w:sz="4" w:space="0" w:color="auto"/>
              <w:left w:val="single" w:sz="4" w:space="0" w:color="auto"/>
              <w:bottom w:val="single" w:sz="4" w:space="0" w:color="auto"/>
              <w:right w:val="single" w:sz="4" w:space="0" w:color="auto"/>
            </w:tcBorders>
          </w:tcPr>
          <w:p w14:paraId="748F9716" w14:textId="77777777" w:rsidR="007E22CB" w:rsidRDefault="00B7783F">
            <w:pPr>
              <w:pStyle w:val="TableText"/>
            </w:pPr>
            <w:r>
              <w:t>EmissionsStandard</w:t>
            </w:r>
          </w:p>
        </w:tc>
        <w:tc>
          <w:tcPr>
            <w:tcW w:w="1400" w:type="dxa"/>
            <w:tcBorders>
              <w:top w:val="single" w:sz="4" w:space="0" w:color="auto"/>
              <w:left w:val="single" w:sz="4" w:space="0" w:color="auto"/>
              <w:bottom w:val="single" w:sz="4" w:space="0" w:color="auto"/>
              <w:right w:val="single" w:sz="4" w:space="0" w:color="auto"/>
            </w:tcBorders>
          </w:tcPr>
          <w:p w14:paraId="43A4192F"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66F306" w14:textId="77777777" w:rsidR="007E22CB" w:rsidRDefault="00B7783F">
            <w:pPr>
              <w:pStyle w:val="TableText"/>
            </w:pPr>
            <w:r>
              <w:t>Emissions certification standard of the set.</w:t>
            </w:r>
          </w:p>
        </w:tc>
      </w:tr>
      <w:tr w:rsidR="007E22CB" w14:paraId="550C82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7879A9" w14:textId="77777777" w:rsidR="007E22CB" w:rsidRDefault="00B7783F">
            <w:pPr>
              <w:pStyle w:val="TableText"/>
            </w:pPr>
            <w:r>
              <w:t>ns=1;i=6298</w:t>
            </w:r>
          </w:p>
        </w:tc>
        <w:tc>
          <w:tcPr>
            <w:tcW w:w="2600" w:type="dxa"/>
            <w:tcBorders>
              <w:top w:val="single" w:sz="4" w:space="0" w:color="auto"/>
              <w:left w:val="single" w:sz="4" w:space="0" w:color="auto"/>
              <w:bottom w:val="single" w:sz="4" w:space="0" w:color="auto"/>
              <w:right w:val="single" w:sz="4" w:space="0" w:color="auto"/>
            </w:tcBorders>
          </w:tcPr>
          <w:p w14:paraId="3CE01A84" w14:textId="77777777" w:rsidR="007E22CB" w:rsidRDefault="00B7783F">
            <w:pPr>
              <w:pStyle w:val="TableText"/>
            </w:pPr>
            <w:r>
              <w:t>Application</w:t>
            </w:r>
          </w:p>
        </w:tc>
        <w:tc>
          <w:tcPr>
            <w:tcW w:w="1400" w:type="dxa"/>
            <w:tcBorders>
              <w:top w:val="single" w:sz="4" w:space="0" w:color="auto"/>
              <w:left w:val="single" w:sz="4" w:space="0" w:color="auto"/>
              <w:bottom w:val="single" w:sz="4" w:space="0" w:color="auto"/>
              <w:right w:val="single" w:sz="4" w:space="0" w:color="auto"/>
            </w:tcBorders>
          </w:tcPr>
          <w:p w14:paraId="7C6616C9"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851F3E" w14:textId="77777777" w:rsidR="007E22CB" w:rsidRDefault="00B7783F">
            <w:pPr>
              <w:pStyle w:val="TableText"/>
            </w:pPr>
            <w:r>
              <w:t>Application segment, e.g. Residential, DataCenter, Healthcare, Rental, PrimePower.</w:t>
            </w:r>
          </w:p>
        </w:tc>
      </w:tr>
      <w:tr w:rsidR="007E22CB" w14:paraId="48CBD4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E57E7E" w14:textId="77777777" w:rsidR="007E22CB" w:rsidRDefault="00B7783F">
            <w:pPr>
              <w:pStyle w:val="TableText"/>
            </w:pPr>
            <w:r>
              <w:t>ns=1;i=6299</w:t>
            </w:r>
          </w:p>
        </w:tc>
        <w:tc>
          <w:tcPr>
            <w:tcW w:w="2600" w:type="dxa"/>
            <w:tcBorders>
              <w:top w:val="single" w:sz="4" w:space="0" w:color="auto"/>
              <w:left w:val="single" w:sz="4" w:space="0" w:color="auto"/>
              <w:bottom w:val="single" w:sz="4" w:space="0" w:color="auto"/>
              <w:right w:val="single" w:sz="4" w:space="0" w:color="auto"/>
            </w:tcBorders>
          </w:tcPr>
          <w:p w14:paraId="0E327ED8" w14:textId="77777777" w:rsidR="007E22CB" w:rsidRDefault="00B7783F">
            <w:pPr>
              <w:pStyle w:val="TableText"/>
            </w:pPr>
            <w:r>
              <w:t>GeneratorBreakerClosed</w:t>
            </w:r>
          </w:p>
        </w:tc>
        <w:tc>
          <w:tcPr>
            <w:tcW w:w="1400" w:type="dxa"/>
            <w:tcBorders>
              <w:top w:val="single" w:sz="4" w:space="0" w:color="auto"/>
              <w:left w:val="single" w:sz="4" w:space="0" w:color="auto"/>
              <w:bottom w:val="single" w:sz="4" w:space="0" w:color="auto"/>
              <w:right w:val="single" w:sz="4" w:space="0" w:color="auto"/>
            </w:tcBorders>
          </w:tcPr>
          <w:p w14:paraId="4238DA7E"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22EC31" w14:textId="77777777" w:rsidR="007E22CB" w:rsidRDefault="00B7783F">
            <w:pPr>
              <w:pStyle w:val="TableText"/>
            </w:pPr>
            <w:r>
              <w:t>The generator (output) breaker is closed.</w:t>
            </w:r>
          </w:p>
        </w:tc>
      </w:tr>
      <w:tr w:rsidR="007E22CB" w14:paraId="065289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972A38" w14:textId="77777777" w:rsidR="007E22CB" w:rsidRDefault="00B7783F">
            <w:pPr>
              <w:pStyle w:val="TableText"/>
            </w:pPr>
            <w:r>
              <w:t>ns=1;i=6300</w:t>
            </w:r>
          </w:p>
        </w:tc>
        <w:tc>
          <w:tcPr>
            <w:tcW w:w="2600" w:type="dxa"/>
            <w:tcBorders>
              <w:top w:val="single" w:sz="4" w:space="0" w:color="auto"/>
              <w:left w:val="single" w:sz="4" w:space="0" w:color="auto"/>
              <w:bottom w:val="single" w:sz="4" w:space="0" w:color="auto"/>
              <w:right w:val="single" w:sz="4" w:space="0" w:color="auto"/>
            </w:tcBorders>
          </w:tcPr>
          <w:p w14:paraId="183B93D1" w14:textId="77777777" w:rsidR="007E22CB" w:rsidRDefault="00B7783F">
            <w:pPr>
              <w:pStyle w:val="TableText"/>
            </w:pPr>
            <w:r>
              <w:t>GeneratorBreakerAvailable</w:t>
            </w:r>
          </w:p>
        </w:tc>
        <w:tc>
          <w:tcPr>
            <w:tcW w:w="1400" w:type="dxa"/>
            <w:tcBorders>
              <w:top w:val="single" w:sz="4" w:space="0" w:color="auto"/>
              <w:left w:val="single" w:sz="4" w:space="0" w:color="auto"/>
              <w:bottom w:val="single" w:sz="4" w:space="0" w:color="auto"/>
              <w:right w:val="single" w:sz="4" w:space="0" w:color="auto"/>
            </w:tcBorders>
          </w:tcPr>
          <w:p w14:paraId="40A27ADD"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504422" w14:textId="77777777" w:rsidR="007E22CB" w:rsidRDefault="00B7783F">
            <w:pPr>
              <w:pStyle w:val="TableText"/>
            </w:pPr>
            <w:r>
              <w:t>The generator breaker is available to close.</w:t>
            </w:r>
          </w:p>
        </w:tc>
      </w:tr>
      <w:tr w:rsidR="007E22CB" w14:paraId="100839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7748BF" w14:textId="77777777" w:rsidR="007E22CB" w:rsidRDefault="00B7783F">
            <w:pPr>
              <w:pStyle w:val="TableText"/>
            </w:pPr>
            <w:r>
              <w:t>ns=1;i=6301</w:t>
            </w:r>
          </w:p>
        </w:tc>
        <w:tc>
          <w:tcPr>
            <w:tcW w:w="2600" w:type="dxa"/>
            <w:tcBorders>
              <w:top w:val="single" w:sz="4" w:space="0" w:color="auto"/>
              <w:left w:val="single" w:sz="4" w:space="0" w:color="auto"/>
              <w:bottom w:val="single" w:sz="4" w:space="0" w:color="auto"/>
              <w:right w:val="single" w:sz="4" w:space="0" w:color="auto"/>
            </w:tcBorders>
          </w:tcPr>
          <w:p w14:paraId="262E9E01" w14:textId="77777777" w:rsidR="007E22CB" w:rsidRDefault="00B7783F">
            <w:pPr>
              <w:pStyle w:val="TableText"/>
            </w:pPr>
            <w:r>
              <w:t>RemoteStartInput</w:t>
            </w:r>
          </w:p>
        </w:tc>
        <w:tc>
          <w:tcPr>
            <w:tcW w:w="1400" w:type="dxa"/>
            <w:tcBorders>
              <w:top w:val="single" w:sz="4" w:space="0" w:color="auto"/>
              <w:left w:val="single" w:sz="4" w:space="0" w:color="auto"/>
              <w:bottom w:val="single" w:sz="4" w:space="0" w:color="auto"/>
              <w:right w:val="single" w:sz="4" w:space="0" w:color="auto"/>
            </w:tcBorders>
          </w:tcPr>
          <w:p w14:paraId="6570654D"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3EB2C1E" w14:textId="77777777" w:rsidR="007E22CB" w:rsidRDefault="00B7783F">
            <w:pPr>
              <w:pStyle w:val="TableText"/>
            </w:pPr>
            <w:r>
              <w:t>The remote start input is asserted.</w:t>
            </w:r>
          </w:p>
        </w:tc>
      </w:tr>
      <w:tr w:rsidR="007E22CB" w14:paraId="44F680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80182F" w14:textId="77777777" w:rsidR="007E22CB" w:rsidRDefault="00B7783F">
            <w:pPr>
              <w:pStyle w:val="TableText"/>
            </w:pPr>
            <w:r>
              <w:t>ns=1;i=6302</w:t>
            </w:r>
          </w:p>
        </w:tc>
        <w:tc>
          <w:tcPr>
            <w:tcW w:w="2600" w:type="dxa"/>
            <w:tcBorders>
              <w:top w:val="single" w:sz="4" w:space="0" w:color="auto"/>
              <w:left w:val="single" w:sz="4" w:space="0" w:color="auto"/>
              <w:bottom w:val="single" w:sz="4" w:space="0" w:color="auto"/>
              <w:right w:val="single" w:sz="4" w:space="0" w:color="auto"/>
            </w:tcBorders>
          </w:tcPr>
          <w:p w14:paraId="1B2C92BA" w14:textId="77777777" w:rsidR="007E22CB" w:rsidRDefault="00B7783F">
            <w:pPr>
              <w:pStyle w:val="TableText"/>
            </w:pPr>
            <w:r>
              <w:t>RunRequest</w:t>
            </w:r>
          </w:p>
        </w:tc>
        <w:tc>
          <w:tcPr>
            <w:tcW w:w="1400" w:type="dxa"/>
            <w:tcBorders>
              <w:top w:val="single" w:sz="4" w:space="0" w:color="auto"/>
              <w:left w:val="single" w:sz="4" w:space="0" w:color="auto"/>
              <w:bottom w:val="single" w:sz="4" w:space="0" w:color="auto"/>
              <w:right w:val="single" w:sz="4" w:space="0" w:color="auto"/>
            </w:tcBorders>
          </w:tcPr>
          <w:p w14:paraId="1805A045"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E24179" w14:textId="77777777" w:rsidR="007E22CB" w:rsidRDefault="00B7783F">
            <w:pPr>
              <w:pStyle w:val="TableText"/>
            </w:pPr>
            <w:r>
              <w:t>A run request is active from any source.</w:t>
            </w:r>
          </w:p>
        </w:tc>
      </w:tr>
      <w:tr w:rsidR="007E22CB" w14:paraId="1B7ECF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B0258E" w14:textId="77777777" w:rsidR="007E22CB" w:rsidRDefault="00B7783F">
            <w:pPr>
              <w:pStyle w:val="TableText"/>
            </w:pPr>
            <w:r>
              <w:t>ns=1;i=6303</w:t>
            </w:r>
          </w:p>
        </w:tc>
        <w:tc>
          <w:tcPr>
            <w:tcW w:w="2600" w:type="dxa"/>
            <w:tcBorders>
              <w:top w:val="single" w:sz="4" w:space="0" w:color="auto"/>
              <w:left w:val="single" w:sz="4" w:space="0" w:color="auto"/>
              <w:bottom w:val="single" w:sz="4" w:space="0" w:color="auto"/>
              <w:right w:val="single" w:sz="4" w:space="0" w:color="auto"/>
            </w:tcBorders>
          </w:tcPr>
          <w:p w14:paraId="639D865C" w14:textId="77777777" w:rsidR="007E22CB" w:rsidRDefault="00B7783F">
            <w:pPr>
              <w:pStyle w:val="TableText"/>
            </w:pPr>
            <w:r>
              <w:t>LoadInhibit</w:t>
            </w:r>
          </w:p>
        </w:tc>
        <w:tc>
          <w:tcPr>
            <w:tcW w:w="1400" w:type="dxa"/>
            <w:tcBorders>
              <w:top w:val="single" w:sz="4" w:space="0" w:color="auto"/>
              <w:left w:val="single" w:sz="4" w:space="0" w:color="auto"/>
              <w:bottom w:val="single" w:sz="4" w:space="0" w:color="auto"/>
              <w:right w:val="single" w:sz="4" w:space="0" w:color="auto"/>
            </w:tcBorders>
          </w:tcPr>
          <w:p w14:paraId="2D386618"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B1650F" w14:textId="77777777" w:rsidR="007E22CB" w:rsidRDefault="00B7783F">
            <w:pPr>
              <w:pStyle w:val="TableText"/>
            </w:pPr>
            <w:r>
              <w:t>Loading of the set is inhibited.</w:t>
            </w:r>
          </w:p>
        </w:tc>
      </w:tr>
      <w:tr w:rsidR="007E22CB" w14:paraId="3E7197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DB4247" w14:textId="77777777" w:rsidR="007E22CB" w:rsidRDefault="00B7783F">
            <w:pPr>
              <w:pStyle w:val="TableText"/>
            </w:pPr>
            <w:r>
              <w:t>ns=1;i=6304</w:t>
            </w:r>
          </w:p>
        </w:tc>
        <w:tc>
          <w:tcPr>
            <w:tcW w:w="2600" w:type="dxa"/>
            <w:tcBorders>
              <w:top w:val="single" w:sz="4" w:space="0" w:color="auto"/>
              <w:left w:val="single" w:sz="4" w:space="0" w:color="auto"/>
              <w:bottom w:val="single" w:sz="4" w:space="0" w:color="auto"/>
              <w:right w:val="single" w:sz="4" w:space="0" w:color="auto"/>
            </w:tcBorders>
          </w:tcPr>
          <w:p w14:paraId="788A7BFA" w14:textId="77777777" w:rsidR="007E22CB" w:rsidRDefault="00B7783F">
            <w:pPr>
              <w:pStyle w:val="TableText"/>
            </w:pPr>
            <w:r>
              <w:t>AvailableToLoad</w:t>
            </w:r>
          </w:p>
        </w:tc>
        <w:tc>
          <w:tcPr>
            <w:tcW w:w="1400" w:type="dxa"/>
            <w:tcBorders>
              <w:top w:val="single" w:sz="4" w:space="0" w:color="auto"/>
              <w:left w:val="single" w:sz="4" w:space="0" w:color="auto"/>
              <w:bottom w:val="single" w:sz="4" w:space="0" w:color="auto"/>
              <w:right w:val="single" w:sz="4" w:space="0" w:color="auto"/>
            </w:tcBorders>
          </w:tcPr>
          <w:p w14:paraId="73C30C18"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B3F2AD" w14:textId="77777777" w:rsidR="007E22CB" w:rsidRDefault="00B7783F">
            <w:pPr>
              <w:pStyle w:val="TableText"/>
            </w:pPr>
            <w:r>
              <w:t>The set is up to speed and voltage and is ready to accept load.</w:t>
            </w:r>
          </w:p>
        </w:tc>
      </w:tr>
      <w:tr w:rsidR="007E22CB" w14:paraId="5AFF31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C88D53" w14:textId="77777777" w:rsidR="007E22CB" w:rsidRDefault="00B7783F">
            <w:pPr>
              <w:pStyle w:val="TableText"/>
            </w:pPr>
            <w:r>
              <w:t>ns=1;i=6305</w:t>
            </w:r>
          </w:p>
        </w:tc>
        <w:tc>
          <w:tcPr>
            <w:tcW w:w="2600" w:type="dxa"/>
            <w:tcBorders>
              <w:top w:val="single" w:sz="4" w:space="0" w:color="auto"/>
              <w:left w:val="single" w:sz="4" w:space="0" w:color="auto"/>
              <w:bottom w:val="single" w:sz="4" w:space="0" w:color="auto"/>
              <w:right w:val="single" w:sz="4" w:space="0" w:color="auto"/>
            </w:tcBorders>
          </w:tcPr>
          <w:p w14:paraId="76E26804" w14:textId="77777777" w:rsidR="007E22CB" w:rsidRDefault="00B7783F">
            <w:pPr>
              <w:pStyle w:val="TableText"/>
            </w:pPr>
            <w:r>
              <w:t>Engine</w:t>
            </w:r>
          </w:p>
        </w:tc>
        <w:tc>
          <w:tcPr>
            <w:tcW w:w="1400" w:type="dxa"/>
            <w:tcBorders>
              <w:top w:val="single" w:sz="4" w:space="0" w:color="auto"/>
              <w:left w:val="single" w:sz="4" w:space="0" w:color="auto"/>
              <w:bottom w:val="single" w:sz="4" w:space="0" w:color="auto"/>
              <w:right w:val="single" w:sz="4" w:space="0" w:color="auto"/>
            </w:tcBorders>
          </w:tcPr>
          <w:p w14:paraId="66BD4A80"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6E003D2" w14:textId="77777777" w:rsidR="007E22CB" w:rsidRDefault="00B7783F">
            <w:pPr>
              <w:pStyle w:val="TableText"/>
            </w:pPr>
            <w:r>
              <w:t>The prime-mover engine.</w:t>
            </w:r>
          </w:p>
        </w:tc>
      </w:tr>
      <w:tr w:rsidR="007E22CB" w14:paraId="50D9E6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136903" w14:textId="77777777" w:rsidR="007E22CB" w:rsidRDefault="00B7783F">
            <w:pPr>
              <w:pStyle w:val="TableText"/>
            </w:pPr>
            <w:r>
              <w:t>ns=1;i=6306</w:t>
            </w:r>
          </w:p>
        </w:tc>
        <w:tc>
          <w:tcPr>
            <w:tcW w:w="2600" w:type="dxa"/>
            <w:tcBorders>
              <w:top w:val="single" w:sz="4" w:space="0" w:color="auto"/>
              <w:left w:val="single" w:sz="4" w:space="0" w:color="auto"/>
              <w:bottom w:val="single" w:sz="4" w:space="0" w:color="auto"/>
              <w:right w:val="single" w:sz="4" w:space="0" w:color="auto"/>
            </w:tcBorders>
          </w:tcPr>
          <w:p w14:paraId="02B04C3E" w14:textId="77777777" w:rsidR="007E22CB" w:rsidRDefault="00B7783F">
            <w:pPr>
              <w:pStyle w:val="TableText"/>
            </w:pPr>
            <w:r>
              <w:t>Alternator</w:t>
            </w:r>
          </w:p>
        </w:tc>
        <w:tc>
          <w:tcPr>
            <w:tcW w:w="1400" w:type="dxa"/>
            <w:tcBorders>
              <w:top w:val="single" w:sz="4" w:space="0" w:color="auto"/>
              <w:left w:val="single" w:sz="4" w:space="0" w:color="auto"/>
              <w:bottom w:val="single" w:sz="4" w:space="0" w:color="auto"/>
              <w:right w:val="single" w:sz="4" w:space="0" w:color="auto"/>
            </w:tcBorders>
          </w:tcPr>
          <w:p w14:paraId="4069AA2F"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0B2A7BE" w14:textId="77777777" w:rsidR="007E22CB" w:rsidRDefault="00B7783F">
            <w:pPr>
              <w:pStyle w:val="TableText"/>
            </w:pPr>
            <w:r>
              <w:t>The alternator (generator end).</w:t>
            </w:r>
          </w:p>
        </w:tc>
      </w:tr>
      <w:tr w:rsidR="007E22CB" w14:paraId="60FBF3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6361B2" w14:textId="77777777" w:rsidR="007E22CB" w:rsidRDefault="00B7783F">
            <w:pPr>
              <w:pStyle w:val="TableText"/>
            </w:pPr>
            <w:r>
              <w:t>ns=1;i=6307</w:t>
            </w:r>
          </w:p>
        </w:tc>
        <w:tc>
          <w:tcPr>
            <w:tcW w:w="2600" w:type="dxa"/>
            <w:tcBorders>
              <w:top w:val="single" w:sz="4" w:space="0" w:color="auto"/>
              <w:left w:val="single" w:sz="4" w:space="0" w:color="auto"/>
              <w:bottom w:val="single" w:sz="4" w:space="0" w:color="auto"/>
              <w:right w:val="single" w:sz="4" w:space="0" w:color="auto"/>
            </w:tcBorders>
          </w:tcPr>
          <w:p w14:paraId="49A7BCD6" w14:textId="77777777" w:rsidR="007E22CB" w:rsidRDefault="00B7783F">
            <w:pPr>
              <w:pStyle w:val="TableText"/>
            </w:pPr>
            <w:r>
              <w:t>Controller</w:t>
            </w:r>
          </w:p>
        </w:tc>
        <w:tc>
          <w:tcPr>
            <w:tcW w:w="1400" w:type="dxa"/>
            <w:tcBorders>
              <w:top w:val="single" w:sz="4" w:space="0" w:color="auto"/>
              <w:left w:val="single" w:sz="4" w:space="0" w:color="auto"/>
              <w:bottom w:val="single" w:sz="4" w:space="0" w:color="auto"/>
              <w:right w:val="single" w:sz="4" w:space="0" w:color="auto"/>
            </w:tcBorders>
          </w:tcPr>
          <w:p w14:paraId="4304290C"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1A779E5" w14:textId="77777777" w:rsidR="007E22CB" w:rsidRDefault="00B7783F">
            <w:pPr>
              <w:pStyle w:val="TableText"/>
            </w:pPr>
            <w:r>
              <w:t>The control panel.</w:t>
            </w:r>
          </w:p>
        </w:tc>
      </w:tr>
      <w:tr w:rsidR="007E22CB" w14:paraId="6C0EAC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A8F22D" w14:textId="77777777" w:rsidR="007E22CB" w:rsidRDefault="00B7783F">
            <w:pPr>
              <w:pStyle w:val="TableText"/>
            </w:pPr>
            <w:r>
              <w:t>ns=1;i=6308</w:t>
            </w:r>
          </w:p>
        </w:tc>
        <w:tc>
          <w:tcPr>
            <w:tcW w:w="2600" w:type="dxa"/>
            <w:tcBorders>
              <w:top w:val="single" w:sz="4" w:space="0" w:color="auto"/>
              <w:left w:val="single" w:sz="4" w:space="0" w:color="auto"/>
              <w:bottom w:val="single" w:sz="4" w:space="0" w:color="auto"/>
              <w:right w:val="single" w:sz="4" w:space="0" w:color="auto"/>
            </w:tcBorders>
          </w:tcPr>
          <w:p w14:paraId="385F6CC2" w14:textId="77777777" w:rsidR="007E22CB" w:rsidRDefault="00B7783F">
            <w:pPr>
              <w:pStyle w:val="TableText"/>
            </w:pPr>
            <w:r>
              <w:t>FuelSystem</w:t>
            </w:r>
          </w:p>
        </w:tc>
        <w:tc>
          <w:tcPr>
            <w:tcW w:w="1400" w:type="dxa"/>
            <w:tcBorders>
              <w:top w:val="single" w:sz="4" w:space="0" w:color="auto"/>
              <w:left w:val="single" w:sz="4" w:space="0" w:color="auto"/>
              <w:bottom w:val="single" w:sz="4" w:space="0" w:color="auto"/>
              <w:right w:val="single" w:sz="4" w:space="0" w:color="auto"/>
            </w:tcBorders>
          </w:tcPr>
          <w:p w14:paraId="3FDC2219"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B14E7D4" w14:textId="77777777" w:rsidR="007E22CB" w:rsidRDefault="00B7783F">
            <w:pPr>
              <w:pStyle w:val="TableText"/>
            </w:pPr>
            <w:r>
              <w:t>The fuel subsystem.</w:t>
            </w:r>
          </w:p>
        </w:tc>
      </w:tr>
      <w:tr w:rsidR="007E22CB" w14:paraId="636F29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E4C82" w14:textId="77777777" w:rsidR="007E22CB" w:rsidRDefault="00B7783F">
            <w:pPr>
              <w:pStyle w:val="TableText"/>
            </w:pPr>
            <w:r>
              <w:t>ns=1;i=6309</w:t>
            </w:r>
          </w:p>
        </w:tc>
        <w:tc>
          <w:tcPr>
            <w:tcW w:w="2600" w:type="dxa"/>
            <w:tcBorders>
              <w:top w:val="single" w:sz="4" w:space="0" w:color="auto"/>
              <w:left w:val="single" w:sz="4" w:space="0" w:color="auto"/>
              <w:bottom w:val="single" w:sz="4" w:space="0" w:color="auto"/>
              <w:right w:val="single" w:sz="4" w:space="0" w:color="auto"/>
            </w:tcBorders>
          </w:tcPr>
          <w:p w14:paraId="7BC9BC03" w14:textId="77777777" w:rsidR="007E22CB" w:rsidRDefault="00B7783F">
            <w:pPr>
              <w:pStyle w:val="TableText"/>
            </w:pPr>
            <w:r>
              <w:t>CoolingSystem</w:t>
            </w:r>
          </w:p>
        </w:tc>
        <w:tc>
          <w:tcPr>
            <w:tcW w:w="1400" w:type="dxa"/>
            <w:tcBorders>
              <w:top w:val="single" w:sz="4" w:space="0" w:color="auto"/>
              <w:left w:val="single" w:sz="4" w:space="0" w:color="auto"/>
              <w:bottom w:val="single" w:sz="4" w:space="0" w:color="auto"/>
              <w:right w:val="single" w:sz="4" w:space="0" w:color="auto"/>
            </w:tcBorders>
          </w:tcPr>
          <w:p w14:paraId="053EC66A"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44E85C8" w14:textId="77777777" w:rsidR="007E22CB" w:rsidRDefault="00B7783F">
            <w:pPr>
              <w:pStyle w:val="TableText"/>
            </w:pPr>
            <w:r>
              <w:t>The cooling subsystem.</w:t>
            </w:r>
          </w:p>
        </w:tc>
      </w:tr>
      <w:tr w:rsidR="007E22CB" w14:paraId="1E98AF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89271C" w14:textId="77777777" w:rsidR="007E22CB" w:rsidRDefault="00B7783F">
            <w:pPr>
              <w:pStyle w:val="TableText"/>
            </w:pPr>
            <w:r>
              <w:t>ns=1;i=6310</w:t>
            </w:r>
          </w:p>
        </w:tc>
        <w:tc>
          <w:tcPr>
            <w:tcW w:w="2600" w:type="dxa"/>
            <w:tcBorders>
              <w:top w:val="single" w:sz="4" w:space="0" w:color="auto"/>
              <w:left w:val="single" w:sz="4" w:space="0" w:color="auto"/>
              <w:bottom w:val="single" w:sz="4" w:space="0" w:color="auto"/>
              <w:right w:val="single" w:sz="4" w:space="0" w:color="auto"/>
            </w:tcBorders>
          </w:tcPr>
          <w:p w14:paraId="3AAE3464" w14:textId="77777777" w:rsidR="007E22CB" w:rsidRDefault="00B7783F">
            <w:pPr>
              <w:pStyle w:val="TableText"/>
            </w:pPr>
            <w:r>
              <w:t>LubricationSystem</w:t>
            </w:r>
          </w:p>
        </w:tc>
        <w:tc>
          <w:tcPr>
            <w:tcW w:w="1400" w:type="dxa"/>
            <w:tcBorders>
              <w:top w:val="single" w:sz="4" w:space="0" w:color="auto"/>
              <w:left w:val="single" w:sz="4" w:space="0" w:color="auto"/>
              <w:bottom w:val="single" w:sz="4" w:space="0" w:color="auto"/>
              <w:right w:val="single" w:sz="4" w:space="0" w:color="auto"/>
            </w:tcBorders>
          </w:tcPr>
          <w:p w14:paraId="481CA44A"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DD77B0F" w14:textId="77777777" w:rsidR="007E22CB" w:rsidRDefault="00B7783F">
            <w:pPr>
              <w:pStyle w:val="TableText"/>
            </w:pPr>
            <w:r>
              <w:t>The lubrication subsystem.</w:t>
            </w:r>
          </w:p>
        </w:tc>
      </w:tr>
      <w:tr w:rsidR="007E22CB" w14:paraId="7C5D7A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93FB3B" w14:textId="77777777" w:rsidR="007E22CB" w:rsidRDefault="00B7783F">
            <w:pPr>
              <w:pStyle w:val="TableText"/>
            </w:pPr>
            <w:r>
              <w:t>ns=1;i=6311</w:t>
            </w:r>
          </w:p>
        </w:tc>
        <w:tc>
          <w:tcPr>
            <w:tcW w:w="2600" w:type="dxa"/>
            <w:tcBorders>
              <w:top w:val="single" w:sz="4" w:space="0" w:color="auto"/>
              <w:left w:val="single" w:sz="4" w:space="0" w:color="auto"/>
              <w:bottom w:val="single" w:sz="4" w:space="0" w:color="auto"/>
              <w:right w:val="single" w:sz="4" w:space="0" w:color="auto"/>
            </w:tcBorders>
          </w:tcPr>
          <w:p w14:paraId="6219F10E" w14:textId="77777777" w:rsidR="007E22CB" w:rsidRDefault="00B7783F">
            <w:pPr>
              <w:pStyle w:val="TableText"/>
            </w:pPr>
            <w:r>
              <w:t>StartingSystem</w:t>
            </w:r>
          </w:p>
        </w:tc>
        <w:tc>
          <w:tcPr>
            <w:tcW w:w="1400" w:type="dxa"/>
            <w:tcBorders>
              <w:top w:val="single" w:sz="4" w:space="0" w:color="auto"/>
              <w:left w:val="single" w:sz="4" w:space="0" w:color="auto"/>
              <w:bottom w:val="single" w:sz="4" w:space="0" w:color="auto"/>
              <w:right w:val="single" w:sz="4" w:space="0" w:color="auto"/>
            </w:tcBorders>
          </w:tcPr>
          <w:p w14:paraId="18419223"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68FF958" w14:textId="77777777" w:rsidR="007E22CB" w:rsidRDefault="00B7783F">
            <w:pPr>
              <w:pStyle w:val="TableText"/>
            </w:pPr>
            <w:r>
              <w:t>The starting/battery subsystem.</w:t>
            </w:r>
          </w:p>
        </w:tc>
      </w:tr>
      <w:tr w:rsidR="007E22CB" w14:paraId="3C7743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2D0481" w14:textId="77777777" w:rsidR="007E22CB" w:rsidRDefault="00B7783F">
            <w:pPr>
              <w:pStyle w:val="TableText"/>
            </w:pPr>
            <w:r>
              <w:t>ns=1;i=6312</w:t>
            </w:r>
          </w:p>
        </w:tc>
        <w:tc>
          <w:tcPr>
            <w:tcW w:w="2600" w:type="dxa"/>
            <w:tcBorders>
              <w:top w:val="single" w:sz="4" w:space="0" w:color="auto"/>
              <w:left w:val="single" w:sz="4" w:space="0" w:color="auto"/>
              <w:bottom w:val="single" w:sz="4" w:space="0" w:color="auto"/>
              <w:right w:val="single" w:sz="4" w:space="0" w:color="auto"/>
            </w:tcBorders>
          </w:tcPr>
          <w:p w14:paraId="3F1288ED" w14:textId="77777777" w:rsidR="007E22CB" w:rsidRDefault="00B7783F">
            <w:pPr>
              <w:pStyle w:val="TableText"/>
            </w:pPr>
            <w:r>
              <w:t>Ratings</w:t>
            </w:r>
          </w:p>
        </w:tc>
        <w:tc>
          <w:tcPr>
            <w:tcW w:w="1400" w:type="dxa"/>
            <w:tcBorders>
              <w:top w:val="single" w:sz="4" w:space="0" w:color="auto"/>
              <w:left w:val="single" w:sz="4" w:space="0" w:color="auto"/>
              <w:bottom w:val="single" w:sz="4" w:space="0" w:color="auto"/>
              <w:right w:val="single" w:sz="4" w:space="0" w:color="auto"/>
            </w:tcBorders>
          </w:tcPr>
          <w:p w14:paraId="451BD18D"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742E5D0" w14:textId="77777777" w:rsidR="007E22CB" w:rsidRDefault="00B7783F">
            <w:pPr>
              <w:pStyle w:val="TableText"/>
            </w:pPr>
            <w:r>
              <w:t>Nameplate power ratings of the set (e.g. Standby and Prime).</w:t>
            </w:r>
          </w:p>
        </w:tc>
      </w:tr>
      <w:tr w:rsidR="007E22CB" w14:paraId="71CD0D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6028B7" w14:textId="77777777" w:rsidR="007E22CB" w:rsidRDefault="00B7783F">
            <w:pPr>
              <w:pStyle w:val="TableText"/>
            </w:pPr>
            <w:r>
              <w:t>ns=1;i=6313</w:t>
            </w:r>
          </w:p>
        </w:tc>
        <w:tc>
          <w:tcPr>
            <w:tcW w:w="2600" w:type="dxa"/>
            <w:tcBorders>
              <w:top w:val="single" w:sz="4" w:space="0" w:color="auto"/>
              <w:left w:val="single" w:sz="4" w:space="0" w:color="auto"/>
              <w:bottom w:val="single" w:sz="4" w:space="0" w:color="auto"/>
              <w:right w:val="single" w:sz="4" w:space="0" w:color="auto"/>
            </w:tcBorders>
          </w:tcPr>
          <w:p w14:paraId="7206DDD4" w14:textId="77777777" w:rsidR="007E22CB" w:rsidRDefault="00B7783F">
            <w:pPr>
              <w:pStyle w:val="TableText"/>
            </w:pPr>
            <w:r>
              <w:t>&lt;Rating&gt;</w:t>
            </w:r>
          </w:p>
        </w:tc>
        <w:tc>
          <w:tcPr>
            <w:tcW w:w="1400" w:type="dxa"/>
            <w:tcBorders>
              <w:top w:val="single" w:sz="4" w:space="0" w:color="auto"/>
              <w:left w:val="single" w:sz="4" w:space="0" w:color="auto"/>
              <w:bottom w:val="single" w:sz="4" w:space="0" w:color="auto"/>
              <w:right w:val="single" w:sz="4" w:space="0" w:color="auto"/>
            </w:tcBorders>
          </w:tcPr>
          <w:p w14:paraId="0C78F6B2"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79CB4B4" w14:textId="77777777" w:rsidR="007E22CB" w:rsidRDefault="00B7783F">
            <w:pPr>
              <w:pStyle w:val="TableText"/>
            </w:pPr>
            <w:r>
              <w:t>A nameplate rating point of the set.</w:t>
            </w:r>
          </w:p>
        </w:tc>
      </w:tr>
      <w:tr w:rsidR="007E22CB" w14:paraId="3C6896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7A4CEA" w14:textId="77777777" w:rsidR="007E22CB" w:rsidRDefault="00B7783F">
            <w:pPr>
              <w:pStyle w:val="TableText"/>
            </w:pPr>
            <w:r>
              <w:t>ns=1;i=6314</w:t>
            </w:r>
          </w:p>
        </w:tc>
        <w:tc>
          <w:tcPr>
            <w:tcW w:w="2600" w:type="dxa"/>
            <w:tcBorders>
              <w:top w:val="single" w:sz="4" w:space="0" w:color="auto"/>
              <w:left w:val="single" w:sz="4" w:space="0" w:color="auto"/>
              <w:bottom w:val="single" w:sz="4" w:space="0" w:color="auto"/>
              <w:right w:val="single" w:sz="4" w:space="0" w:color="auto"/>
            </w:tcBorders>
          </w:tcPr>
          <w:p w14:paraId="08E598D5" w14:textId="77777777" w:rsidR="007E22CB" w:rsidRDefault="00B7783F">
            <w:pPr>
              <w:pStyle w:val="TableText"/>
            </w:pPr>
            <w:r>
              <w:t>Start</w:t>
            </w:r>
          </w:p>
        </w:tc>
        <w:tc>
          <w:tcPr>
            <w:tcW w:w="1400" w:type="dxa"/>
            <w:tcBorders>
              <w:top w:val="single" w:sz="4" w:space="0" w:color="auto"/>
              <w:left w:val="single" w:sz="4" w:space="0" w:color="auto"/>
              <w:bottom w:val="single" w:sz="4" w:space="0" w:color="auto"/>
              <w:right w:val="single" w:sz="4" w:space="0" w:color="auto"/>
            </w:tcBorders>
          </w:tcPr>
          <w:p w14:paraId="6B24E577" w14:textId="77777777" w:rsidR="007E22CB" w:rsidRDefault="00B7783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183E804" w14:textId="77777777" w:rsidR="007E22CB" w:rsidRDefault="00B7783F">
            <w:pPr>
              <w:pStyle w:val="TableText"/>
            </w:pPr>
            <w:r>
              <w:t>Command the set to start in the current operating mode.</w:t>
            </w:r>
          </w:p>
        </w:tc>
      </w:tr>
      <w:tr w:rsidR="007E22CB" w14:paraId="70B64C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657D4B" w14:textId="77777777" w:rsidR="007E22CB" w:rsidRDefault="00B7783F">
            <w:pPr>
              <w:pStyle w:val="TableText"/>
            </w:pPr>
            <w:r>
              <w:t>ns=1;i=6315</w:t>
            </w:r>
          </w:p>
        </w:tc>
        <w:tc>
          <w:tcPr>
            <w:tcW w:w="2600" w:type="dxa"/>
            <w:tcBorders>
              <w:top w:val="single" w:sz="4" w:space="0" w:color="auto"/>
              <w:left w:val="single" w:sz="4" w:space="0" w:color="auto"/>
              <w:bottom w:val="single" w:sz="4" w:space="0" w:color="auto"/>
              <w:right w:val="single" w:sz="4" w:space="0" w:color="auto"/>
            </w:tcBorders>
          </w:tcPr>
          <w:p w14:paraId="378456CD" w14:textId="77777777" w:rsidR="007E22CB" w:rsidRDefault="00B7783F">
            <w:pPr>
              <w:pStyle w:val="TableText"/>
            </w:pPr>
            <w:r>
              <w:t>Stop</w:t>
            </w:r>
          </w:p>
        </w:tc>
        <w:tc>
          <w:tcPr>
            <w:tcW w:w="1400" w:type="dxa"/>
            <w:tcBorders>
              <w:top w:val="single" w:sz="4" w:space="0" w:color="auto"/>
              <w:left w:val="single" w:sz="4" w:space="0" w:color="auto"/>
              <w:bottom w:val="single" w:sz="4" w:space="0" w:color="auto"/>
              <w:right w:val="single" w:sz="4" w:space="0" w:color="auto"/>
            </w:tcBorders>
          </w:tcPr>
          <w:p w14:paraId="6B02C4EC" w14:textId="77777777" w:rsidR="007E22CB" w:rsidRDefault="00B7783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4497264" w14:textId="77777777" w:rsidR="007E22CB" w:rsidRDefault="00B7783F">
            <w:pPr>
              <w:pStyle w:val="TableText"/>
            </w:pPr>
            <w:r>
              <w:t>Command a normal stop (with cooldown).</w:t>
            </w:r>
          </w:p>
        </w:tc>
      </w:tr>
      <w:tr w:rsidR="007E22CB" w14:paraId="7D8A6D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9FEE16" w14:textId="77777777" w:rsidR="007E22CB" w:rsidRDefault="00B7783F">
            <w:pPr>
              <w:pStyle w:val="TableText"/>
            </w:pPr>
            <w:r>
              <w:t>ns=1;i=6316</w:t>
            </w:r>
          </w:p>
        </w:tc>
        <w:tc>
          <w:tcPr>
            <w:tcW w:w="2600" w:type="dxa"/>
            <w:tcBorders>
              <w:top w:val="single" w:sz="4" w:space="0" w:color="auto"/>
              <w:left w:val="single" w:sz="4" w:space="0" w:color="auto"/>
              <w:bottom w:val="single" w:sz="4" w:space="0" w:color="auto"/>
              <w:right w:val="single" w:sz="4" w:space="0" w:color="auto"/>
            </w:tcBorders>
          </w:tcPr>
          <w:p w14:paraId="3E7D83DB" w14:textId="77777777" w:rsidR="007E22CB" w:rsidRDefault="00B7783F">
            <w:pPr>
              <w:pStyle w:val="TableText"/>
            </w:pPr>
            <w:r>
              <w:t>EmergencyStop</w:t>
            </w:r>
          </w:p>
        </w:tc>
        <w:tc>
          <w:tcPr>
            <w:tcW w:w="1400" w:type="dxa"/>
            <w:tcBorders>
              <w:top w:val="single" w:sz="4" w:space="0" w:color="auto"/>
              <w:left w:val="single" w:sz="4" w:space="0" w:color="auto"/>
              <w:bottom w:val="single" w:sz="4" w:space="0" w:color="auto"/>
              <w:right w:val="single" w:sz="4" w:space="0" w:color="auto"/>
            </w:tcBorders>
          </w:tcPr>
          <w:p w14:paraId="7038356F" w14:textId="77777777" w:rsidR="007E22CB" w:rsidRDefault="00B7783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766CB1A" w14:textId="77777777" w:rsidR="007E22CB" w:rsidRDefault="00B7783F">
            <w:pPr>
              <w:pStyle w:val="TableText"/>
            </w:pPr>
            <w:r>
              <w:t>Command an immediate emergency stop.</w:t>
            </w:r>
          </w:p>
        </w:tc>
      </w:tr>
      <w:tr w:rsidR="007E22CB" w14:paraId="02D980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A8E462" w14:textId="77777777" w:rsidR="007E22CB" w:rsidRDefault="00B7783F">
            <w:pPr>
              <w:pStyle w:val="TableText"/>
            </w:pPr>
            <w:r>
              <w:t>ns=1;i=6317</w:t>
            </w:r>
          </w:p>
        </w:tc>
        <w:tc>
          <w:tcPr>
            <w:tcW w:w="2600" w:type="dxa"/>
            <w:tcBorders>
              <w:top w:val="single" w:sz="4" w:space="0" w:color="auto"/>
              <w:left w:val="single" w:sz="4" w:space="0" w:color="auto"/>
              <w:bottom w:val="single" w:sz="4" w:space="0" w:color="auto"/>
              <w:right w:val="single" w:sz="4" w:space="0" w:color="auto"/>
            </w:tcBorders>
          </w:tcPr>
          <w:p w14:paraId="644E6D06" w14:textId="77777777" w:rsidR="007E22CB" w:rsidRDefault="00B7783F">
            <w:pPr>
              <w:pStyle w:val="TableText"/>
            </w:pPr>
            <w:r>
              <w:t>ResetFaults</w:t>
            </w:r>
          </w:p>
        </w:tc>
        <w:tc>
          <w:tcPr>
            <w:tcW w:w="1400" w:type="dxa"/>
            <w:tcBorders>
              <w:top w:val="single" w:sz="4" w:space="0" w:color="auto"/>
              <w:left w:val="single" w:sz="4" w:space="0" w:color="auto"/>
              <w:bottom w:val="single" w:sz="4" w:space="0" w:color="auto"/>
              <w:right w:val="single" w:sz="4" w:space="0" w:color="auto"/>
            </w:tcBorders>
          </w:tcPr>
          <w:p w14:paraId="2FB96ED3" w14:textId="77777777" w:rsidR="007E22CB" w:rsidRDefault="00B7783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7DD60DA" w14:textId="77777777" w:rsidR="007E22CB" w:rsidRDefault="00B7783F">
            <w:pPr>
              <w:pStyle w:val="TableText"/>
            </w:pPr>
            <w:r>
              <w:t>Reset latched faults / lockout.</w:t>
            </w:r>
          </w:p>
        </w:tc>
      </w:tr>
      <w:tr w:rsidR="007E22CB" w14:paraId="45A5FC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360BB3" w14:textId="77777777" w:rsidR="007E22CB" w:rsidRDefault="00B7783F">
            <w:pPr>
              <w:pStyle w:val="TableText"/>
            </w:pPr>
            <w:r>
              <w:t>ns=1;i=6318</w:t>
            </w:r>
          </w:p>
        </w:tc>
        <w:tc>
          <w:tcPr>
            <w:tcW w:w="2600" w:type="dxa"/>
            <w:tcBorders>
              <w:top w:val="single" w:sz="4" w:space="0" w:color="auto"/>
              <w:left w:val="single" w:sz="4" w:space="0" w:color="auto"/>
              <w:bottom w:val="single" w:sz="4" w:space="0" w:color="auto"/>
              <w:right w:val="single" w:sz="4" w:space="0" w:color="auto"/>
            </w:tcBorders>
          </w:tcPr>
          <w:p w14:paraId="4D6BCF29" w14:textId="77777777" w:rsidR="007E22CB" w:rsidRDefault="00B7783F">
            <w:pPr>
              <w:pStyle w:val="TableText"/>
            </w:pPr>
            <w:r>
              <w:t>SetOperatingMode</w:t>
            </w:r>
          </w:p>
        </w:tc>
        <w:tc>
          <w:tcPr>
            <w:tcW w:w="1400" w:type="dxa"/>
            <w:tcBorders>
              <w:top w:val="single" w:sz="4" w:space="0" w:color="auto"/>
              <w:left w:val="single" w:sz="4" w:space="0" w:color="auto"/>
              <w:bottom w:val="single" w:sz="4" w:space="0" w:color="auto"/>
              <w:right w:val="single" w:sz="4" w:space="0" w:color="auto"/>
            </w:tcBorders>
          </w:tcPr>
          <w:p w14:paraId="3BF72F7C" w14:textId="77777777" w:rsidR="007E22CB" w:rsidRDefault="00B7783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4E58EDA" w14:textId="77777777" w:rsidR="007E22CB" w:rsidRDefault="00B7783F">
            <w:pPr>
              <w:pStyle w:val="TableText"/>
            </w:pPr>
            <w:r>
              <w:t>Set the control-panel selector mode.</w:t>
            </w:r>
          </w:p>
        </w:tc>
      </w:tr>
      <w:tr w:rsidR="007E22CB" w14:paraId="3BBA02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DEAE31" w14:textId="77777777" w:rsidR="007E22CB" w:rsidRDefault="00B7783F">
            <w:pPr>
              <w:pStyle w:val="TableText"/>
            </w:pPr>
            <w:r>
              <w:t>ns=1;i=6319</w:t>
            </w:r>
          </w:p>
        </w:tc>
        <w:tc>
          <w:tcPr>
            <w:tcW w:w="2600" w:type="dxa"/>
            <w:tcBorders>
              <w:top w:val="single" w:sz="4" w:space="0" w:color="auto"/>
              <w:left w:val="single" w:sz="4" w:space="0" w:color="auto"/>
              <w:bottom w:val="single" w:sz="4" w:space="0" w:color="auto"/>
              <w:right w:val="single" w:sz="4" w:space="0" w:color="auto"/>
            </w:tcBorders>
          </w:tcPr>
          <w:p w14:paraId="78CD501C" w14:textId="77777777" w:rsidR="007E22CB" w:rsidRDefault="00B7783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78738DB"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99D1EF9" w14:textId="77777777" w:rsidR="007E22CB" w:rsidRDefault="007E22CB">
            <w:pPr>
              <w:pStyle w:val="TableText"/>
            </w:pPr>
          </w:p>
        </w:tc>
      </w:tr>
      <w:tr w:rsidR="007E22CB" w14:paraId="0123B9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F39D98" w14:textId="77777777" w:rsidR="007E22CB" w:rsidRDefault="00B7783F">
            <w:pPr>
              <w:pStyle w:val="TableText"/>
            </w:pPr>
            <w:r>
              <w:t>ns=1;i=6320</w:t>
            </w:r>
          </w:p>
        </w:tc>
        <w:tc>
          <w:tcPr>
            <w:tcW w:w="2600" w:type="dxa"/>
            <w:tcBorders>
              <w:top w:val="single" w:sz="4" w:space="0" w:color="auto"/>
              <w:left w:val="single" w:sz="4" w:space="0" w:color="auto"/>
              <w:bottom w:val="single" w:sz="4" w:space="0" w:color="auto"/>
              <w:right w:val="single" w:sz="4" w:space="0" w:color="auto"/>
            </w:tcBorders>
          </w:tcPr>
          <w:p w14:paraId="41F1B11A" w14:textId="77777777" w:rsidR="007E22CB" w:rsidRDefault="00B7783F">
            <w:pPr>
              <w:pStyle w:val="TableText"/>
            </w:pPr>
            <w:r>
              <w:t>StartTest</w:t>
            </w:r>
          </w:p>
        </w:tc>
        <w:tc>
          <w:tcPr>
            <w:tcW w:w="1400" w:type="dxa"/>
            <w:tcBorders>
              <w:top w:val="single" w:sz="4" w:space="0" w:color="auto"/>
              <w:left w:val="single" w:sz="4" w:space="0" w:color="auto"/>
              <w:bottom w:val="single" w:sz="4" w:space="0" w:color="auto"/>
              <w:right w:val="single" w:sz="4" w:space="0" w:color="auto"/>
            </w:tcBorders>
          </w:tcPr>
          <w:p w14:paraId="702406F6" w14:textId="77777777" w:rsidR="007E22CB" w:rsidRDefault="00B7783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12C0760" w14:textId="77777777" w:rsidR="007E22CB" w:rsidRDefault="00B7783F">
            <w:pPr>
              <w:pStyle w:val="TableText"/>
            </w:pPr>
            <w:r>
              <w:t>Start a test run for a given duration.</w:t>
            </w:r>
          </w:p>
        </w:tc>
      </w:tr>
      <w:tr w:rsidR="007E22CB" w14:paraId="61524D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7E2280" w14:textId="77777777" w:rsidR="007E22CB" w:rsidRDefault="00B7783F">
            <w:pPr>
              <w:pStyle w:val="TableText"/>
            </w:pPr>
            <w:r>
              <w:t>ns=1;i=6321</w:t>
            </w:r>
          </w:p>
        </w:tc>
        <w:tc>
          <w:tcPr>
            <w:tcW w:w="2600" w:type="dxa"/>
            <w:tcBorders>
              <w:top w:val="single" w:sz="4" w:space="0" w:color="auto"/>
              <w:left w:val="single" w:sz="4" w:space="0" w:color="auto"/>
              <w:bottom w:val="single" w:sz="4" w:space="0" w:color="auto"/>
              <w:right w:val="single" w:sz="4" w:space="0" w:color="auto"/>
            </w:tcBorders>
          </w:tcPr>
          <w:p w14:paraId="4BFE63FD" w14:textId="77777777" w:rsidR="007E22CB" w:rsidRDefault="00B7783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94EBDE5"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D7E3FD" w14:textId="77777777" w:rsidR="007E22CB" w:rsidRDefault="007E22CB">
            <w:pPr>
              <w:pStyle w:val="TableText"/>
            </w:pPr>
          </w:p>
        </w:tc>
      </w:tr>
      <w:tr w:rsidR="007E22CB" w14:paraId="09991D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6209DE" w14:textId="77777777" w:rsidR="007E22CB" w:rsidRDefault="00B7783F">
            <w:pPr>
              <w:pStyle w:val="TableText"/>
            </w:pPr>
            <w:r>
              <w:t>ns=1;i=1019</w:t>
            </w:r>
          </w:p>
        </w:tc>
        <w:tc>
          <w:tcPr>
            <w:tcW w:w="2600" w:type="dxa"/>
            <w:tcBorders>
              <w:top w:val="single" w:sz="4" w:space="0" w:color="auto"/>
              <w:left w:val="single" w:sz="4" w:space="0" w:color="auto"/>
              <w:bottom w:val="single" w:sz="4" w:space="0" w:color="auto"/>
              <w:right w:val="single" w:sz="4" w:space="0" w:color="auto"/>
            </w:tcBorders>
          </w:tcPr>
          <w:p w14:paraId="25215AF3" w14:textId="77777777" w:rsidR="007E22CB" w:rsidRDefault="00B7783F">
            <w:pPr>
              <w:pStyle w:val="TableText"/>
            </w:pPr>
            <w:r>
              <w:t>TransferSwitchSourceType</w:t>
            </w:r>
          </w:p>
        </w:tc>
        <w:tc>
          <w:tcPr>
            <w:tcW w:w="1400" w:type="dxa"/>
            <w:tcBorders>
              <w:top w:val="single" w:sz="4" w:space="0" w:color="auto"/>
              <w:left w:val="single" w:sz="4" w:space="0" w:color="auto"/>
              <w:bottom w:val="single" w:sz="4" w:space="0" w:color="auto"/>
              <w:right w:val="single" w:sz="4" w:space="0" w:color="auto"/>
            </w:tcBorders>
          </w:tcPr>
          <w:p w14:paraId="0BAAD2D4" w14:textId="77777777" w:rsidR="007E22CB" w:rsidRDefault="00B7783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366CB7C" w14:textId="77777777" w:rsidR="007E22CB" w:rsidRDefault="00B7783F">
            <w:pPr>
              <w:pStyle w:val="TableText"/>
            </w:pPr>
            <w:r>
              <w:t>One power source (normal/utility or emergency/generator) of an automatic transfer switch, with its availability and measurements.</w:t>
            </w:r>
          </w:p>
        </w:tc>
      </w:tr>
      <w:tr w:rsidR="007E22CB" w14:paraId="541279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1DEAAF" w14:textId="77777777" w:rsidR="007E22CB" w:rsidRDefault="00B7783F">
            <w:pPr>
              <w:pStyle w:val="TableText"/>
            </w:pPr>
            <w:r>
              <w:t>ns=1;i=6322</w:t>
            </w:r>
          </w:p>
        </w:tc>
        <w:tc>
          <w:tcPr>
            <w:tcW w:w="2600" w:type="dxa"/>
            <w:tcBorders>
              <w:top w:val="single" w:sz="4" w:space="0" w:color="auto"/>
              <w:left w:val="single" w:sz="4" w:space="0" w:color="auto"/>
              <w:bottom w:val="single" w:sz="4" w:space="0" w:color="auto"/>
              <w:right w:val="single" w:sz="4" w:space="0" w:color="auto"/>
            </w:tcBorders>
          </w:tcPr>
          <w:p w14:paraId="60C11064" w14:textId="77777777" w:rsidR="007E22CB" w:rsidRDefault="00B7783F">
            <w:pPr>
              <w:pStyle w:val="TableText"/>
            </w:pPr>
            <w:r>
              <w:t>Available</w:t>
            </w:r>
          </w:p>
        </w:tc>
        <w:tc>
          <w:tcPr>
            <w:tcW w:w="1400" w:type="dxa"/>
            <w:tcBorders>
              <w:top w:val="single" w:sz="4" w:space="0" w:color="auto"/>
              <w:left w:val="single" w:sz="4" w:space="0" w:color="auto"/>
              <w:bottom w:val="single" w:sz="4" w:space="0" w:color="auto"/>
              <w:right w:val="single" w:sz="4" w:space="0" w:color="auto"/>
            </w:tcBorders>
          </w:tcPr>
          <w:p w14:paraId="699EBDD8"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E5E86E" w14:textId="77777777" w:rsidR="007E22CB" w:rsidRDefault="00B7783F">
            <w:pPr>
              <w:pStyle w:val="TableText"/>
            </w:pPr>
            <w:r>
              <w:t>The source is present and energized.</w:t>
            </w:r>
          </w:p>
        </w:tc>
      </w:tr>
      <w:tr w:rsidR="007E22CB" w14:paraId="191487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C1283" w14:textId="77777777" w:rsidR="007E22CB" w:rsidRDefault="00B7783F">
            <w:pPr>
              <w:pStyle w:val="TableText"/>
            </w:pPr>
            <w:r>
              <w:t>ns=1;i=6323</w:t>
            </w:r>
          </w:p>
        </w:tc>
        <w:tc>
          <w:tcPr>
            <w:tcW w:w="2600" w:type="dxa"/>
            <w:tcBorders>
              <w:top w:val="single" w:sz="4" w:space="0" w:color="auto"/>
              <w:left w:val="single" w:sz="4" w:space="0" w:color="auto"/>
              <w:bottom w:val="single" w:sz="4" w:space="0" w:color="auto"/>
              <w:right w:val="single" w:sz="4" w:space="0" w:color="auto"/>
            </w:tcBorders>
          </w:tcPr>
          <w:p w14:paraId="411F1D68" w14:textId="77777777" w:rsidR="007E22CB" w:rsidRDefault="00B7783F">
            <w:pPr>
              <w:pStyle w:val="TableText"/>
            </w:pPr>
            <w:r>
              <w:t>Acceptable</w:t>
            </w:r>
          </w:p>
        </w:tc>
        <w:tc>
          <w:tcPr>
            <w:tcW w:w="1400" w:type="dxa"/>
            <w:tcBorders>
              <w:top w:val="single" w:sz="4" w:space="0" w:color="auto"/>
              <w:left w:val="single" w:sz="4" w:space="0" w:color="auto"/>
              <w:bottom w:val="single" w:sz="4" w:space="0" w:color="auto"/>
              <w:right w:val="single" w:sz="4" w:space="0" w:color="auto"/>
            </w:tcBorders>
          </w:tcPr>
          <w:p w14:paraId="61B7F53F"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486340" w14:textId="77777777" w:rsidR="007E22CB" w:rsidRDefault="00B7783F">
            <w:pPr>
              <w:pStyle w:val="TableText"/>
            </w:pPr>
            <w:r>
              <w:t>The source is within acceptable voltage/frequency limits.</w:t>
            </w:r>
          </w:p>
        </w:tc>
      </w:tr>
      <w:tr w:rsidR="007E22CB" w14:paraId="387F3D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A43595" w14:textId="77777777" w:rsidR="007E22CB" w:rsidRDefault="00B7783F">
            <w:pPr>
              <w:pStyle w:val="TableText"/>
            </w:pPr>
            <w:r>
              <w:t>ns=1;i=6324</w:t>
            </w:r>
          </w:p>
        </w:tc>
        <w:tc>
          <w:tcPr>
            <w:tcW w:w="2600" w:type="dxa"/>
            <w:tcBorders>
              <w:top w:val="single" w:sz="4" w:space="0" w:color="auto"/>
              <w:left w:val="single" w:sz="4" w:space="0" w:color="auto"/>
              <w:bottom w:val="single" w:sz="4" w:space="0" w:color="auto"/>
              <w:right w:val="single" w:sz="4" w:space="0" w:color="auto"/>
            </w:tcBorders>
          </w:tcPr>
          <w:p w14:paraId="0DA865E8" w14:textId="77777777" w:rsidR="007E22CB" w:rsidRDefault="00B7783F">
            <w:pPr>
              <w:pStyle w:val="TableText"/>
            </w:pPr>
            <w:r>
              <w:t>Voltage</w:t>
            </w:r>
          </w:p>
        </w:tc>
        <w:tc>
          <w:tcPr>
            <w:tcW w:w="1400" w:type="dxa"/>
            <w:tcBorders>
              <w:top w:val="single" w:sz="4" w:space="0" w:color="auto"/>
              <w:left w:val="single" w:sz="4" w:space="0" w:color="auto"/>
              <w:bottom w:val="single" w:sz="4" w:space="0" w:color="auto"/>
              <w:right w:val="single" w:sz="4" w:space="0" w:color="auto"/>
            </w:tcBorders>
          </w:tcPr>
          <w:p w14:paraId="105A216B"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C0B8D2" w14:textId="77777777" w:rsidR="007E22CB" w:rsidRDefault="00B7783F">
            <w:pPr>
              <w:pStyle w:val="TableText"/>
            </w:pPr>
            <w:r>
              <w:t>Source line-to-line voltage. EngineeringUnits: V.</w:t>
            </w:r>
          </w:p>
        </w:tc>
      </w:tr>
      <w:tr w:rsidR="007E22CB" w14:paraId="418A08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76E399" w14:textId="77777777" w:rsidR="007E22CB" w:rsidRDefault="00B7783F">
            <w:pPr>
              <w:pStyle w:val="TableText"/>
            </w:pPr>
            <w:r>
              <w:t>ns=1;i=6325</w:t>
            </w:r>
          </w:p>
        </w:tc>
        <w:tc>
          <w:tcPr>
            <w:tcW w:w="2600" w:type="dxa"/>
            <w:tcBorders>
              <w:top w:val="single" w:sz="4" w:space="0" w:color="auto"/>
              <w:left w:val="single" w:sz="4" w:space="0" w:color="auto"/>
              <w:bottom w:val="single" w:sz="4" w:space="0" w:color="auto"/>
              <w:right w:val="single" w:sz="4" w:space="0" w:color="auto"/>
            </w:tcBorders>
          </w:tcPr>
          <w:p w14:paraId="600610CA"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3BEF5AA"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E36442" w14:textId="77777777" w:rsidR="007E22CB" w:rsidRDefault="007E22CB">
            <w:pPr>
              <w:pStyle w:val="TableText"/>
            </w:pPr>
          </w:p>
        </w:tc>
      </w:tr>
      <w:tr w:rsidR="007E22CB" w14:paraId="69307B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6A6126" w14:textId="77777777" w:rsidR="007E22CB" w:rsidRDefault="00B7783F">
            <w:pPr>
              <w:pStyle w:val="TableText"/>
            </w:pPr>
            <w:r>
              <w:t>ns=1;i=6326</w:t>
            </w:r>
          </w:p>
        </w:tc>
        <w:tc>
          <w:tcPr>
            <w:tcW w:w="2600" w:type="dxa"/>
            <w:tcBorders>
              <w:top w:val="single" w:sz="4" w:space="0" w:color="auto"/>
              <w:left w:val="single" w:sz="4" w:space="0" w:color="auto"/>
              <w:bottom w:val="single" w:sz="4" w:space="0" w:color="auto"/>
              <w:right w:val="single" w:sz="4" w:space="0" w:color="auto"/>
            </w:tcBorders>
          </w:tcPr>
          <w:p w14:paraId="771DE4F7" w14:textId="77777777" w:rsidR="007E22CB" w:rsidRDefault="00B7783F">
            <w:pPr>
              <w:pStyle w:val="TableText"/>
            </w:pPr>
            <w:r>
              <w:t>Frequency</w:t>
            </w:r>
          </w:p>
        </w:tc>
        <w:tc>
          <w:tcPr>
            <w:tcW w:w="1400" w:type="dxa"/>
            <w:tcBorders>
              <w:top w:val="single" w:sz="4" w:space="0" w:color="auto"/>
              <w:left w:val="single" w:sz="4" w:space="0" w:color="auto"/>
              <w:bottom w:val="single" w:sz="4" w:space="0" w:color="auto"/>
              <w:right w:val="single" w:sz="4" w:space="0" w:color="auto"/>
            </w:tcBorders>
          </w:tcPr>
          <w:p w14:paraId="50E5C2BA"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96C4219" w14:textId="77777777" w:rsidR="007E22CB" w:rsidRDefault="00B7783F">
            <w:pPr>
              <w:pStyle w:val="TableText"/>
            </w:pPr>
            <w:r>
              <w:t>Source frequency. EngineeringUnits: Hz.</w:t>
            </w:r>
          </w:p>
        </w:tc>
      </w:tr>
      <w:tr w:rsidR="007E22CB" w14:paraId="2E997B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FD81E4" w14:textId="77777777" w:rsidR="007E22CB" w:rsidRDefault="00B7783F">
            <w:pPr>
              <w:pStyle w:val="TableText"/>
            </w:pPr>
            <w:r>
              <w:t>ns=1;i=6327</w:t>
            </w:r>
          </w:p>
        </w:tc>
        <w:tc>
          <w:tcPr>
            <w:tcW w:w="2600" w:type="dxa"/>
            <w:tcBorders>
              <w:top w:val="single" w:sz="4" w:space="0" w:color="auto"/>
              <w:left w:val="single" w:sz="4" w:space="0" w:color="auto"/>
              <w:bottom w:val="single" w:sz="4" w:space="0" w:color="auto"/>
              <w:right w:val="single" w:sz="4" w:space="0" w:color="auto"/>
            </w:tcBorders>
          </w:tcPr>
          <w:p w14:paraId="2F6CAC65"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71E6ABE"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F1E2DF" w14:textId="77777777" w:rsidR="007E22CB" w:rsidRDefault="007E22CB">
            <w:pPr>
              <w:pStyle w:val="TableText"/>
            </w:pPr>
          </w:p>
        </w:tc>
      </w:tr>
      <w:tr w:rsidR="007E22CB" w14:paraId="302A44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33F0B0" w14:textId="77777777" w:rsidR="007E22CB" w:rsidRDefault="00B7783F">
            <w:pPr>
              <w:pStyle w:val="TableText"/>
            </w:pPr>
            <w:r>
              <w:t>ns=1;i=6328</w:t>
            </w:r>
          </w:p>
        </w:tc>
        <w:tc>
          <w:tcPr>
            <w:tcW w:w="2600" w:type="dxa"/>
            <w:tcBorders>
              <w:top w:val="single" w:sz="4" w:space="0" w:color="auto"/>
              <w:left w:val="single" w:sz="4" w:space="0" w:color="auto"/>
              <w:bottom w:val="single" w:sz="4" w:space="0" w:color="auto"/>
              <w:right w:val="single" w:sz="4" w:space="0" w:color="auto"/>
            </w:tcBorders>
          </w:tcPr>
          <w:p w14:paraId="50A5759D" w14:textId="77777777" w:rsidR="007E22CB" w:rsidRDefault="00B7783F">
            <w:pPr>
              <w:pStyle w:val="TableText"/>
            </w:pPr>
            <w:r>
              <w:t>PhaseRotation</w:t>
            </w:r>
          </w:p>
        </w:tc>
        <w:tc>
          <w:tcPr>
            <w:tcW w:w="1400" w:type="dxa"/>
            <w:tcBorders>
              <w:top w:val="single" w:sz="4" w:space="0" w:color="auto"/>
              <w:left w:val="single" w:sz="4" w:space="0" w:color="auto"/>
              <w:bottom w:val="single" w:sz="4" w:space="0" w:color="auto"/>
              <w:right w:val="single" w:sz="4" w:space="0" w:color="auto"/>
            </w:tcBorders>
          </w:tcPr>
          <w:p w14:paraId="769DF487"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BADFD9" w14:textId="77777777" w:rsidR="007E22CB" w:rsidRDefault="00B7783F">
            <w:pPr>
              <w:pStyle w:val="TableText"/>
            </w:pPr>
            <w:r>
              <w:t>Phase rotation of the source (e.g. ABC or CBA).</w:t>
            </w:r>
          </w:p>
        </w:tc>
      </w:tr>
      <w:tr w:rsidR="007E22CB" w14:paraId="683D49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968755" w14:textId="77777777" w:rsidR="007E22CB" w:rsidRDefault="00B7783F">
            <w:pPr>
              <w:pStyle w:val="TableText"/>
            </w:pPr>
            <w:r>
              <w:t>ns=1;i=1013</w:t>
            </w:r>
          </w:p>
        </w:tc>
        <w:tc>
          <w:tcPr>
            <w:tcW w:w="2600" w:type="dxa"/>
            <w:tcBorders>
              <w:top w:val="single" w:sz="4" w:space="0" w:color="auto"/>
              <w:left w:val="single" w:sz="4" w:space="0" w:color="auto"/>
              <w:bottom w:val="single" w:sz="4" w:space="0" w:color="auto"/>
              <w:right w:val="single" w:sz="4" w:space="0" w:color="auto"/>
            </w:tcBorders>
          </w:tcPr>
          <w:p w14:paraId="09D2BB59" w14:textId="77777777" w:rsidR="007E22CB" w:rsidRDefault="00B7783F">
            <w:pPr>
              <w:pStyle w:val="TableText"/>
            </w:pPr>
            <w:r>
              <w:t>AutomaticTransferSwitchType</w:t>
            </w:r>
          </w:p>
        </w:tc>
        <w:tc>
          <w:tcPr>
            <w:tcW w:w="1400" w:type="dxa"/>
            <w:tcBorders>
              <w:top w:val="single" w:sz="4" w:space="0" w:color="auto"/>
              <w:left w:val="single" w:sz="4" w:space="0" w:color="auto"/>
              <w:bottom w:val="single" w:sz="4" w:space="0" w:color="auto"/>
              <w:right w:val="single" w:sz="4" w:space="0" w:color="auto"/>
            </w:tcBorders>
          </w:tcPr>
          <w:p w14:paraId="7469F549" w14:textId="77777777" w:rsidR="007E22CB" w:rsidRDefault="00B7783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FF3D4F4" w14:textId="77777777" w:rsidR="007E22CB" w:rsidRDefault="00B7783F">
            <w:pPr>
              <w:pStyle w:val="TableText"/>
            </w:pPr>
            <w:r>
              <w:t>An automatic transfer switch (ATS) that transfers a load between a normal source (utility) and an emergency source (generator).</w:t>
            </w:r>
          </w:p>
        </w:tc>
      </w:tr>
      <w:tr w:rsidR="007E22CB" w14:paraId="296EFA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3DF5FD" w14:textId="77777777" w:rsidR="007E22CB" w:rsidRDefault="00B7783F">
            <w:pPr>
              <w:pStyle w:val="TableText"/>
            </w:pPr>
            <w:r>
              <w:t>ns=1;i=6329</w:t>
            </w:r>
          </w:p>
        </w:tc>
        <w:tc>
          <w:tcPr>
            <w:tcW w:w="2600" w:type="dxa"/>
            <w:tcBorders>
              <w:top w:val="single" w:sz="4" w:space="0" w:color="auto"/>
              <w:left w:val="single" w:sz="4" w:space="0" w:color="auto"/>
              <w:bottom w:val="single" w:sz="4" w:space="0" w:color="auto"/>
              <w:right w:val="single" w:sz="4" w:space="0" w:color="auto"/>
            </w:tcBorders>
          </w:tcPr>
          <w:p w14:paraId="6E12983D" w14:textId="77777777" w:rsidR="007E22CB" w:rsidRDefault="00B7783F">
            <w:pPr>
              <w:pStyle w:val="TableText"/>
            </w:pPr>
            <w:r>
              <w:t>Identification</w:t>
            </w:r>
          </w:p>
        </w:tc>
        <w:tc>
          <w:tcPr>
            <w:tcW w:w="1400" w:type="dxa"/>
            <w:tcBorders>
              <w:top w:val="single" w:sz="4" w:space="0" w:color="auto"/>
              <w:left w:val="single" w:sz="4" w:space="0" w:color="auto"/>
              <w:bottom w:val="single" w:sz="4" w:space="0" w:color="auto"/>
              <w:right w:val="single" w:sz="4" w:space="0" w:color="auto"/>
            </w:tcBorders>
          </w:tcPr>
          <w:p w14:paraId="5A67583D"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9B11492" w14:textId="77777777" w:rsidR="007E22CB" w:rsidRDefault="00B7783F">
            <w:pPr>
              <w:pStyle w:val="TableText"/>
            </w:pPr>
            <w:r>
              <w:t>ATS identification and nameplate.</w:t>
            </w:r>
          </w:p>
        </w:tc>
      </w:tr>
      <w:tr w:rsidR="007E22CB" w14:paraId="1D0D4D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9C7644" w14:textId="77777777" w:rsidR="007E22CB" w:rsidRDefault="00B7783F">
            <w:pPr>
              <w:pStyle w:val="TableText"/>
            </w:pPr>
            <w:r>
              <w:t>ns=1;i=6330</w:t>
            </w:r>
          </w:p>
        </w:tc>
        <w:tc>
          <w:tcPr>
            <w:tcW w:w="2600" w:type="dxa"/>
            <w:tcBorders>
              <w:top w:val="single" w:sz="4" w:space="0" w:color="auto"/>
              <w:left w:val="single" w:sz="4" w:space="0" w:color="auto"/>
              <w:bottom w:val="single" w:sz="4" w:space="0" w:color="auto"/>
              <w:right w:val="single" w:sz="4" w:space="0" w:color="auto"/>
            </w:tcBorders>
          </w:tcPr>
          <w:p w14:paraId="0A71DC55" w14:textId="77777777" w:rsidR="007E22CB" w:rsidRDefault="00B7783F">
            <w:pPr>
              <w:pStyle w:val="TableText"/>
            </w:pPr>
            <w:r>
              <w:t>Position</w:t>
            </w:r>
          </w:p>
        </w:tc>
        <w:tc>
          <w:tcPr>
            <w:tcW w:w="1400" w:type="dxa"/>
            <w:tcBorders>
              <w:top w:val="single" w:sz="4" w:space="0" w:color="auto"/>
              <w:left w:val="single" w:sz="4" w:space="0" w:color="auto"/>
              <w:bottom w:val="single" w:sz="4" w:space="0" w:color="auto"/>
              <w:right w:val="single" w:sz="4" w:space="0" w:color="auto"/>
            </w:tcBorders>
          </w:tcPr>
          <w:p w14:paraId="4D1E633F"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D254D6" w14:textId="77777777" w:rsidR="007E22CB" w:rsidRDefault="00B7783F">
            <w:pPr>
              <w:pStyle w:val="TableText"/>
            </w:pPr>
            <w:r>
              <w:t>Contact position of the switch.</w:t>
            </w:r>
          </w:p>
        </w:tc>
      </w:tr>
      <w:tr w:rsidR="007E22CB" w14:paraId="4615BA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59F409" w14:textId="77777777" w:rsidR="007E22CB" w:rsidRDefault="00B7783F">
            <w:pPr>
              <w:pStyle w:val="TableText"/>
            </w:pPr>
            <w:r>
              <w:t>ns=1;i=6331</w:t>
            </w:r>
          </w:p>
        </w:tc>
        <w:tc>
          <w:tcPr>
            <w:tcW w:w="2600" w:type="dxa"/>
            <w:tcBorders>
              <w:top w:val="single" w:sz="4" w:space="0" w:color="auto"/>
              <w:left w:val="single" w:sz="4" w:space="0" w:color="auto"/>
              <w:bottom w:val="single" w:sz="4" w:space="0" w:color="auto"/>
              <w:right w:val="single" w:sz="4" w:space="0" w:color="auto"/>
            </w:tcBorders>
          </w:tcPr>
          <w:p w14:paraId="6FF3B7F0" w14:textId="77777777" w:rsidR="007E22CB" w:rsidRDefault="00B7783F">
            <w:pPr>
              <w:pStyle w:val="TableText"/>
            </w:pPr>
            <w:r>
              <w:t>OperatingState</w:t>
            </w:r>
          </w:p>
        </w:tc>
        <w:tc>
          <w:tcPr>
            <w:tcW w:w="1400" w:type="dxa"/>
            <w:tcBorders>
              <w:top w:val="single" w:sz="4" w:space="0" w:color="auto"/>
              <w:left w:val="single" w:sz="4" w:space="0" w:color="auto"/>
              <w:bottom w:val="single" w:sz="4" w:space="0" w:color="auto"/>
              <w:right w:val="single" w:sz="4" w:space="0" w:color="auto"/>
            </w:tcBorders>
          </w:tcPr>
          <w:p w14:paraId="73E454A4"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9900B7F" w14:textId="77777777" w:rsidR="007E22CB" w:rsidRDefault="00B7783F">
            <w:pPr>
              <w:pStyle w:val="TableText"/>
            </w:pPr>
            <w:r>
              <w:t>Operating state of the switch.</w:t>
            </w:r>
          </w:p>
        </w:tc>
      </w:tr>
      <w:tr w:rsidR="007E22CB" w14:paraId="683B045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A4EAB5" w14:textId="77777777" w:rsidR="007E22CB" w:rsidRDefault="00B7783F">
            <w:pPr>
              <w:pStyle w:val="TableText"/>
            </w:pPr>
            <w:r>
              <w:t>ns=1;i=6332</w:t>
            </w:r>
          </w:p>
        </w:tc>
        <w:tc>
          <w:tcPr>
            <w:tcW w:w="2600" w:type="dxa"/>
            <w:tcBorders>
              <w:top w:val="single" w:sz="4" w:space="0" w:color="auto"/>
              <w:left w:val="single" w:sz="4" w:space="0" w:color="auto"/>
              <w:bottom w:val="single" w:sz="4" w:space="0" w:color="auto"/>
              <w:right w:val="single" w:sz="4" w:space="0" w:color="auto"/>
            </w:tcBorders>
          </w:tcPr>
          <w:p w14:paraId="33CCFB25" w14:textId="77777777" w:rsidR="007E22CB" w:rsidRDefault="00B7783F">
            <w:pPr>
              <w:pStyle w:val="TableText"/>
            </w:pPr>
            <w:r>
              <w:t>TransitionType</w:t>
            </w:r>
          </w:p>
        </w:tc>
        <w:tc>
          <w:tcPr>
            <w:tcW w:w="1400" w:type="dxa"/>
            <w:tcBorders>
              <w:top w:val="single" w:sz="4" w:space="0" w:color="auto"/>
              <w:left w:val="single" w:sz="4" w:space="0" w:color="auto"/>
              <w:bottom w:val="single" w:sz="4" w:space="0" w:color="auto"/>
              <w:right w:val="single" w:sz="4" w:space="0" w:color="auto"/>
            </w:tcBorders>
          </w:tcPr>
          <w:p w14:paraId="59CB88AA"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46D3DF" w14:textId="77777777" w:rsidR="007E22CB" w:rsidRDefault="00B7783F">
            <w:pPr>
              <w:pStyle w:val="TableText"/>
            </w:pPr>
            <w:r>
              <w:t>Transition method of the switch.</w:t>
            </w:r>
          </w:p>
        </w:tc>
      </w:tr>
      <w:tr w:rsidR="007E22CB" w14:paraId="51298A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22D1BA" w14:textId="77777777" w:rsidR="007E22CB" w:rsidRDefault="00B7783F">
            <w:pPr>
              <w:pStyle w:val="TableText"/>
            </w:pPr>
            <w:r>
              <w:t>ns=1;i=6333</w:t>
            </w:r>
          </w:p>
        </w:tc>
        <w:tc>
          <w:tcPr>
            <w:tcW w:w="2600" w:type="dxa"/>
            <w:tcBorders>
              <w:top w:val="single" w:sz="4" w:space="0" w:color="auto"/>
              <w:left w:val="single" w:sz="4" w:space="0" w:color="auto"/>
              <w:bottom w:val="single" w:sz="4" w:space="0" w:color="auto"/>
              <w:right w:val="single" w:sz="4" w:space="0" w:color="auto"/>
            </w:tcBorders>
          </w:tcPr>
          <w:p w14:paraId="41D4AF07" w14:textId="77777777" w:rsidR="007E22CB" w:rsidRDefault="00B7783F">
            <w:pPr>
              <w:pStyle w:val="TableText"/>
            </w:pPr>
            <w:r>
              <w:t>Source1</w:t>
            </w:r>
          </w:p>
        </w:tc>
        <w:tc>
          <w:tcPr>
            <w:tcW w:w="1400" w:type="dxa"/>
            <w:tcBorders>
              <w:top w:val="single" w:sz="4" w:space="0" w:color="auto"/>
              <w:left w:val="single" w:sz="4" w:space="0" w:color="auto"/>
              <w:bottom w:val="single" w:sz="4" w:space="0" w:color="auto"/>
              <w:right w:val="single" w:sz="4" w:space="0" w:color="auto"/>
            </w:tcBorders>
          </w:tcPr>
          <w:p w14:paraId="174B6CF2"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39F4BBE" w14:textId="77777777" w:rsidR="007E22CB" w:rsidRDefault="00B7783F">
            <w:pPr>
              <w:pStyle w:val="TableText"/>
            </w:pPr>
            <w:r>
              <w:t>Source 1 (normal/utility).</w:t>
            </w:r>
          </w:p>
        </w:tc>
      </w:tr>
      <w:tr w:rsidR="007E22CB" w14:paraId="446C3F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C528DB" w14:textId="77777777" w:rsidR="007E22CB" w:rsidRDefault="00B7783F">
            <w:pPr>
              <w:pStyle w:val="TableText"/>
            </w:pPr>
            <w:r>
              <w:t>ns=1;i=6334</w:t>
            </w:r>
          </w:p>
        </w:tc>
        <w:tc>
          <w:tcPr>
            <w:tcW w:w="2600" w:type="dxa"/>
            <w:tcBorders>
              <w:top w:val="single" w:sz="4" w:space="0" w:color="auto"/>
              <w:left w:val="single" w:sz="4" w:space="0" w:color="auto"/>
              <w:bottom w:val="single" w:sz="4" w:space="0" w:color="auto"/>
              <w:right w:val="single" w:sz="4" w:space="0" w:color="auto"/>
            </w:tcBorders>
          </w:tcPr>
          <w:p w14:paraId="43BD2E74" w14:textId="77777777" w:rsidR="007E22CB" w:rsidRDefault="00B7783F">
            <w:pPr>
              <w:pStyle w:val="TableText"/>
            </w:pPr>
            <w:r>
              <w:t>Source2</w:t>
            </w:r>
          </w:p>
        </w:tc>
        <w:tc>
          <w:tcPr>
            <w:tcW w:w="1400" w:type="dxa"/>
            <w:tcBorders>
              <w:top w:val="single" w:sz="4" w:space="0" w:color="auto"/>
              <w:left w:val="single" w:sz="4" w:space="0" w:color="auto"/>
              <w:bottom w:val="single" w:sz="4" w:space="0" w:color="auto"/>
              <w:right w:val="single" w:sz="4" w:space="0" w:color="auto"/>
            </w:tcBorders>
          </w:tcPr>
          <w:p w14:paraId="4BABEA43"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D46E92E" w14:textId="77777777" w:rsidR="007E22CB" w:rsidRDefault="00B7783F">
            <w:pPr>
              <w:pStyle w:val="TableText"/>
            </w:pPr>
            <w:r>
              <w:t>Source 2 (emergency/generator).</w:t>
            </w:r>
          </w:p>
        </w:tc>
      </w:tr>
      <w:tr w:rsidR="007E22CB" w14:paraId="1BE8E8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C1C89F" w14:textId="77777777" w:rsidR="007E22CB" w:rsidRDefault="00B7783F">
            <w:pPr>
              <w:pStyle w:val="TableText"/>
            </w:pPr>
            <w:r>
              <w:t>ns=1;i=6335</w:t>
            </w:r>
          </w:p>
        </w:tc>
        <w:tc>
          <w:tcPr>
            <w:tcW w:w="2600" w:type="dxa"/>
            <w:tcBorders>
              <w:top w:val="single" w:sz="4" w:space="0" w:color="auto"/>
              <w:left w:val="single" w:sz="4" w:space="0" w:color="auto"/>
              <w:bottom w:val="single" w:sz="4" w:space="0" w:color="auto"/>
              <w:right w:val="single" w:sz="4" w:space="0" w:color="auto"/>
            </w:tcBorders>
          </w:tcPr>
          <w:p w14:paraId="303A329C" w14:textId="77777777" w:rsidR="007E22CB" w:rsidRDefault="00B7783F">
            <w:pPr>
              <w:pStyle w:val="TableText"/>
            </w:pPr>
            <w:r>
              <w:t>PreferredSource</w:t>
            </w:r>
          </w:p>
        </w:tc>
        <w:tc>
          <w:tcPr>
            <w:tcW w:w="1400" w:type="dxa"/>
            <w:tcBorders>
              <w:top w:val="single" w:sz="4" w:space="0" w:color="auto"/>
              <w:left w:val="single" w:sz="4" w:space="0" w:color="auto"/>
              <w:bottom w:val="single" w:sz="4" w:space="0" w:color="auto"/>
              <w:right w:val="single" w:sz="4" w:space="0" w:color="auto"/>
            </w:tcBorders>
          </w:tcPr>
          <w:p w14:paraId="43B46303"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4749D8" w14:textId="77777777" w:rsidR="007E22CB" w:rsidRDefault="00B7783F">
            <w:pPr>
              <w:pStyle w:val="TableText"/>
            </w:pPr>
            <w:r>
              <w:t>The preferred source (1 = normal, 2 = emergency).</w:t>
            </w:r>
          </w:p>
        </w:tc>
      </w:tr>
      <w:tr w:rsidR="007E22CB" w14:paraId="78A82E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3C462D" w14:textId="77777777" w:rsidR="007E22CB" w:rsidRDefault="00B7783F">
            <w:pPr>
              <w:pStyle w:val="TableText"/>
            </w:pPr>
            <w:r>
              <w:t>ns=1;i=6336</w:t>
            </w:r>
          </w:p>
        </w:tc>
        <w:tc>
          <w:tcPr>
            <w:tcW w:w="2600" w:type="dxa"/>
            <w:tcBorders>
              <w:top w:val="single" w:sz="4" w:space="0" w:color="auto"/>
              <w:left w:val="single" w:sz="4" w:space="0" w:color="auto"/>
              <w:bottom w:val="single" w:sz="4" w:space="0" w:color="auto"/>
              <w:right w:val="single" w:sz="4" w:space="0" w:color="auto"/>
            </w:tcBorders>
          </w:tcPr>
          <w:p w14:paraId="105D1F24" w14:textId="77777777" w:rsidR="007E22CB" w:rsidRDefault="00B7783F">
            <w:pPr>
              <w:pStyle w:val="TableText"/>
            </w:pPr>
            <w:r>
              <w:t>Source1Connected</w:t>
            </w:r>
          </w:p>
        </w:tc>
        <w:tc>
          <w:tcPr>
            <w:tcW w:w="1400" w:type="dxa"/>
            <w:tcBorders>
              <w:top w:val="single" w:sz="4" w:space="0" w:color="auto"/>
              <w:left w:val="single" w:sz="4" w:space="0" w:color="auto"/>
              <w:bottom w:val="single" w:sz="4" w:space="0" w:color="auto"/>
              <w:right w:val="single" w:sz="4" w:space="0" w:color="auto"/>
            </w:tcBorders>
          </w:tcPr>
          <w:p w14:paraId="5F80660B"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BD79627" w14:textId="77777777" w:rsidR="007E22CB" w:rsidRDefault="00B7783F">
            <w:pPr>
              <w:pStyle w:val="TableText"/>
            </w:pPr>
            <w:r>
              <w:t>The load is connected to Source 1.</w:t>
            </w:r>
          </w:p>
        </w:tc>
      </w:tr>
      <w:tr w:rsidR="007E22CB" w14:paraId="5D4B13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FBD1C2" w14:textId="77777777" w:rsidR="007E22CB" w:rsidRDefault="00B7783F">
            <w:pPr>
              <w:pStyle w:val="TableText"/>
            </w:pPr>
            <w:r>
              <w:t>ns=1;i=6337</w:t>
            </w:r>
          </w:p>
        </w:tc>
        <w:tc>
          <w:tcPr>
            <w:tcW w:w="2600" w:type="dxa"/>
            <w:tcBorders>
              <w:top w:val="single" w:sz="4" w:space="0" w:color="auto"/>
              <w:left w:val="single" w:sz="4" w:space="0" w:color="auto"/>
              <w:bottom w:val="single" w:sz="4" w:space="0" w:color="auto"/>
              <w:right w:val="single" w:sz="4" w:space="0" w:color="auto"/>
            </w:tcBorders>
          </w:tcPr>
          <w:p w14:paraId="65AAF749" w14:textId="77777777" w:rsidR="007E22CB" w:rsidRDefault="00B7783F">
            <w:pPr>
              <w:pStyle w:val="TableText"/>
            </w:pPr>
            <w:r>
              <w:t>Source2Connected</w:t>
            </w:r>
          </w:p>
        </w:tc>
        <w:tc>
          <w:tcPr>
            <w:tcW w:w="1400" w:type="dxa"/>
            <w:tcBorders>
              <w:top w:val="single" w:sz="4" w:space="0" w:color="auto"/>
              <w:left w:val="single" w:sz="4" w:space="0" w:color="auto"/>
              <w:bottom w:val="single" w:sz="4" w:space="0" w:color="auto"/>
              <w:right w:val="single" w:sz="4" w:space="0" w:color="auto"/>
            </w:tcBorders>
          </w:tcPr>
          <w:p w14:paraId="6ADD965D"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DE6EBC" w14:textId="77777777" w:rsidR="007E22CB" w:rsidRDefault="00B7783F">
            <w:pPr>
              <w:pStyle w:val="TableText"/>
            </w:pPr>
            <w:r>
              <w:t>The load is connected to Source 2.</w:t>
            </w:r>
          </w:p>
        </w:tc>
      </w:tr>
      <w:tr w:rsidR="007E22CB" w14:paraId="3B901A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32B44C" w14:textId="77777777" w:rsidR="007E22CB" w:rsidRDefault="00B7783F">
            <w:pPr>
              <w:pStyle w:val="TableText"/>
            </w:pPr>
            <w:r>
              <w:t>ns=1;i=6338</w:t>
            </w:r>
          </w:p>
        </w:tc>
        <w:tc>
          <w:tcPr>
            <w:tcW w:w="2600" w:type="dxa"/>
            <w:tcBorders>
              <w:top w:val="single" w:sz="4" w:space="0" w:color="auto"/>
              <w:left w:val="single" w:sz="4" w:space="0" w:color="auto"/>
              <w:bottom w:val="single" w:sz="4" w:space="0" w:color="auto"/>
              <w:right w:val="single" w:sz="4" w:space="0" w:color="auto"/>
            </w:tcBorders>
          </w:tcPr>
          <w:p w14:paraId="483B9576" w14:textId="77777777" w:rsidR="007E22CB" w:rsidRDefault="00B7783F">
            <w:pPr>
              <w:pStyle w:val="TableText"/>
            </w:pPr>
            <w:r>
              <w:t>TransferInhibited</w:t>
            </w:r>
          </w:p>
        </w:tc>
        <w:tc>
          <w:tcPr>
            <w:tcW w:w="1400" w:type="dxa"/>
            <w:tcBorders>
              <w:top w:val="single" w:sz="4" w:space="0" w:color="auto"/>
              <w:left w:val="single" w:sz="4" w:space="0" w:color="auto"/>
              <w:bottom w:val="single" w:sz="4" w:space="0" w:color="auto"/>
              <w:right w:val="single" w:sz="4" w:space="0" w:color="auto"/>
            </w:tcBorders>
          </w:tcPr>
          <w:p w14:paraId="30E19F24"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A308A9" w14:textId="77777777" w:rsidR="007E22CB" w:rsidRDefault="00B7783F">
            <w:pPr>
              <w:pStyle w:val="TableText"/>
            </w:pPr>
            <w:r>
              <w:t>Transfer is currently inhibited.</w:t>
            </w:r>
          </w:p>
        </w:tc>
      </w:tr>
      <w:tr w:rsidR="007E22CB" w14:paraId="7FAFB6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51C78C" w14:textId="77777777" w:rsidR="007E22CB" w:rsidRDefault="00B7783F">
            <w:pPr>
              <w:pStyle w:val="TableText"/>
            </w:pPr>
            <w:r>
              <w:t>ns=1;i=6339</w:t>
            </w:r>
          </w:p>
        </w:tc>
        <w:tc>
          <w:tcPr>
            <w:tcW w:w="2600" w:type="dxa"/>
            <w:tcBorders>
              <w:top w:val="single" w:sz="4" w:space="0" w:color="auto"/>
              <w:left w:val="single" w:sz="4" w:space="0" w:color="auto"/>
              <w:bottom w:val="single" w:sz="4" w:space="0" w:color="auto"/>
              <w:right w:val="single" w:sz="4" w:space="0" w:color="auto"/>
            </w:tcBorders>
          </w:tcPr>
          <w:p w14:paraId="36610F71" w14:textId="77777777" w:rsidR="007E22CB" w:rsidRDefault="00B7783F">
            <w:pPr>
              <w:pStyle w:val="TableText"/>
            </w:pPr>
            <w:r>
              <w:t>TransferInhibitReason</w:t>
            </w:r>
          </w:p>
        </w:tc>
        <w:tc>
          <w:tcPr>
            <w:tcW w:w="1400" w:type="dxa"/>
            <w:tcBorders>
              <w:top w:val="single" w:sz="4" w:space="0" w:color="auto"/>
              <w:left w:val="single" w:sz="4" w:space="0" w:color="auto"/>
              <w:bottom w:val="single" w:sz="4" w:space="0" w:color="auto"/>
              <w:right w:val="single" w:sz="4" w:space="0" w:color="auto"/>
            </w:tcBorders>
          </w:tcPr>
          <w:p w14:paraId="449A23C3"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85AD524" w14:textId="77777777" w:rsidR="007E22CB" w:rsidRDefault="00B7783F">
            <w:pPr>
              <w:pStyle w:val="TableText"/>
            </w:pPr>
            <w:r>
              <w:t>Reason transfer is inhibited, if any.</w:t>
            </w:r>
          </w:p>
        </w:tc>
      </w:tr>
      <w:tr w:rsidR="007E22CB" w14:paraId="25F392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E9A5C4" w14:textId="77777777" w:rsidR="007E22CB" w:rsidRDefault="00B7783F">
            <w:pPr>
              <w:pStyle w:val="TableText"/>
            </w:pPr>
            <w:r>
              <w:t>ns=1;i=6340</w:t>
            </w:r>
          </w:p>
        </w:tc>
        <w:tc>
          <w:tcPr>
            <w:tcW w:w="2600" w:type="dxa"/>
            <w:tcBorders>
              <w:top w:val="single" w:sz="4" w:space="0" w:color="auto"/>
              <w:left w:val="single" w:sz="4" w:space="0" w:color="auto"/>
              <w:bottom w:val="single" w:sz="4" w:space="0" w:color="auto"/>
              <w:right w:val="single" w:sz="4" w:space="0" w:color="auto"/>
            </w:tcBorders>
          </w:tcPr>
          <w:p w14:paraId="28890B2C" w14:textId="77777777" w:rsidR="007E22CB" w:rsidRDefault="00B7783F">
            <w:pPr>
              <w:pStyle w:val="TableText"/>
            </w:pPr>
            <w:r>
              <w:t>RatedCurrent</w:t>
            </w:r>
          </w:p>
        </w:tc>
        <w:tc>
          <w:tcPr>
            <w:tcW w:w="1400" w:type="dxa"/>
            <w:tcBorders>
              <w:top w:val="single" w:sz="4" w:space="0" w:color="auto"/>
              <w:left w:val="single" w:sz="4" w:space="0" w:color="auto"/>
              <w:bottom w:val="single" w:sz="4" w:space="0" w:color="auto"/>
              <w:right w:val="single" w:sz="4" w:space="0" w:color="auto"/>
            </w:tcBorders>
          </w:tcPr>
          <w:p w14:paraId="2C7E6EF4"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734390" w14:textId="77777777" w:rsidR="007E22CB" w:rsidRDefault="00B7783F">
            <w:pPr>
              <w:pStyle w:val="TableText"/>
            </w:pPr>
            <w:r>
              <w:t>Rated current of the switch. EngineeringUnits: A.</w:t>
            </w:r>
          </w:p>
        </w:tc>
      </w:tr>
      <w:tr w:rsidR="007E22CB" w14:paraId="651B88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3F72A8" w14:textId="77777777" w:rsidR="007E22CB" w:rsidRDefault="00B7783F">
            <w:pPr>
              <w:pStyle w:val="TableText"/>
            </w:pPr>
            <w:r>
              <w:t>ns=1;i=6341</w:t>
            </w:r>
          </w:p>
        </w:tc>
        <w:tc>
          <w:tcPr>
            <w:tcW w:w="2600" w:type="dxa"/>
            <w:tcBorders>
              <w:top w:val="single" w:sz="4" w:space="0" w:color="auto"/>
              <w:left w:val="single" w:sz="4" w:space="0" w:color="auto"/>
              <w:bottom w:val="single" w:sz="4" w:space="0" w:color="auto"/>
              <w:right w:val="single" w:sz="4" w:space="0" w:color="auto"/>
            </w:tcBorders>
          </w:tcPr>
          <w:p w14:paraId="791E47BB"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9B2D3B0"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6FB910" w14:textId="77777777" w:rsidR="007E22CB" w:rsidRDefault="007E22CB">
            <w:pPr>
              <w:pStyle w:val="TableText"/>
            </w:pPr>
          </w:p>
        </w:tc>
      </w:tr>
      <w:tr w:rsidR="007E22CB" w14:paraId="205E8D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50BA11" w14:textId="77777777" w:rsidR="007E22CB" w:rsidRDefault="00B7783F">
            <w:pPr>
              <w:pStyle w:val="TableText"/>
            </w:pPr>
            <w:r>
              <w:lastRenderedPageBreak/>
              <w:t>ns=1;i=6342</w:t>
            </w:r>
          </w:p>
        </w:tc>
        <w:tc>
          <w:tcPr>
            <w:tcW w:w="2600" w:type="dxa"/>
            <w:tcBorders>
              <w:top w:val="single" w:sz="4" w:space="0" w:color="auto"/>
              <w:left w:val="single" w:sz="4" w:space="0" w:color="auto"/>
              <w:bottom w:val="single" w:sz="4" w:space="0" w:color="auto"/>
              <w:right w:val="single" w:sz="4" w:space="0" w:color="auto"/>
            </w:tcBorders>
          </w:tcPr>
          <w:p w14:paraId="6FFF0C05" w14:textId="77777777" w:rsidR="007E22CB" w:rsidRDefault="00B7783F">
            <w:pPr>
              <w:pStyle w:val="TableText"/>
            </w:pPr>
            <w:r>
              <w:t>PoleCount</w:t>
            </w:r>
          </w:p>
        </w:tc>
        <w:tc>
          <w:tcPr>
            <w:tcW w:w="1400" w:type="dxa"/>
            <w:tcBorders>
              <w:top w:val="single" w:sz="4" w:space="0" w:color="auto"/>
              <w:left w:val="single" w:sz="4" w:space="0" w:color="auto"/>
              <w:bottom w:val="single" w:sz="4" w:space="0" w:color="auto"/>
              <w:right w:val="single" w:sz="4" w:space="0" w:color="auto"/>
            </w:tcBorders>
          </w:tcPr>
          <w:p w14:paraId="267D00BF"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926CA4" w14:textId="77777777" w:rsidR="007E22CB" w:rsidRDefault="00B7783F">
            <w:pPr>
              <w:pStyle w:val="TableText"/>
            </w:pPr>
            <w:r>
              <w:t>Number of poles.</w:t>
            </w:r>
          </w:p>
        </w:tc>
      </w:tr>
      <w:tr w:rsidR="007E22CB" w14:paraId="2E26C4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660FC8" w14:textId="77777777" w:rsidR="007E22CB" w:rsidRDefault="00B7783F">
            <w:pPr>
              <w:pStyle w:val="TableText"/>
            </w:pPr>
            <w:r>
              <w:t>ns=1;i=6343</w:t>
            </w:r>
          </w:p>
        </w:tc>
        <w:tc>
          <w:tcPr>
            <w:tcW w:w="2600" w:type="dxa"/>
            <w:tcBorders>
              <w:top w:val="single" w:sz="4" w:space="0" w:color="auto"/>
              <w:left w:val="single" w:sz="4" w:space="0" w:color="auto"/>
              <w:bottom w:val="single" w:sz="4" w:space="0" w:color="auto"/>
              <w:right w:val="single" w:sz="4" w:space="0" w:color="auto"/>
            </w:tcBorders>
          </w:tcPr>
          <w:p w14:paraId="747847AA" w14:textId="77777777" w:rsidR="007E22CB" w:rsidRDefault="00B7783F">
            <w:pPr>
              <w:pStyle w:val="TableText"/>
            </w:pPr>
            <w:r>
              <w:t>ServiceEntranceRated</w:t>
            </w:r>
          </w:p>
        </w:tc>
        <w:tc>
          <w:tcPr>
            <w:tcW w:w="1400" w:type="dxa"/>
            <w:tcBorders>
              <w:top w:val="single" w:sz="4" w:space="0" w:color="auto"/>
              <w:left w:val="single" w:sz="4" w:space="0" w:color="auto"/>
              <w:bottom w:val="single" w:sz="4" w:space="0" w:color="auto"/>
              <w:right w:val="single" w:sz="4" w:space="0" w:color="auto"/>
            </w:tcBorders>
          </w:tcPr>
          <w:p w14:paraId="4562470F"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4CDF7E" w14:textId="77777777" w:rsidR="007E22CB" w:rsidRDefault="00B7783F">
            <w:pPr>
              <w:pStyle w:val="TableText"/>
            </w:pPr>
            <w:r>
              <w:t>The switch is service-entrance rated.</w:t>
            </w:r>
          </w:p>
        </w:tc>
      </w:tr>
      <w:tr w:rsidR="007E22CB" w14:paraId="701369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059F3FA" w14:textId="77777777" w:rsidR="007E22CB" w:rsidRDefault="00B7783F">
            <w:pPr>
              <w:pStyle w:val="TableText"/>
            </w:pPr>
            <w:r>
              <w:t>ns=1;i=6344</w:t>
            </w:r>
          </w:p>
        </w:tc>
        <w:tc>
          <w:tcPr>
            <w:tcW w:w="2600" w:type="dxa"/>
            <w:tcBorders>
              <w:top w:val="single" w:sz="4" w:space="0" w:color="auto"/>
              <w:left w:val="single" w:sz="4" w:space="0" w:color="auto"/>
              <w:bottom w:val="single" w:sz="4" w:space="0" w:color="auto"/>
              <w:right w:val="single" w:sz="4" w:space="0" w:color="auto"/>
            </w:tcBorders>
          </w:tcPr>
          <w:p w14:paraId="35F17412" w14:textId="77777777" w:rsidR="007E22CB" w:rsidRDefault="00B7783F">
            <w:pPr>
              <w:pStyle w:val="TableText"/>
            </w:pPr>
            <w:r>
              <w:t>LoadCurrent</w:t>
            </w:r>
          </w:p>
        </w:tc>
        <w:tc>
          <w:tcPr>
            <w:tcW w:w="1400" w:type="dxa"/>
            <w:tcBorders>
              <w:top w:val="single" w:sz="4" w:space="0" w:color="auto"/>
              <w:left w:val="single" w:sz="4" w:space="0" w:color="auto"/>
              <w:bottom w:val="single" w:sz="4" w:space="0" w:color="auto"/>
              <w:right w:val="single" w:sz="4" w:space="0" w:color="auto"/>
            </w:tcBorders>
          </w:tcPr>
          <w:p w14:paraId="0AFE9D80"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ECEB80" w14:textId="77777777" w:rsidR="007E22CB" w:rsidRDefault="00B7783F">
            <w:pPr>
              <w:pStyle w:val="TableText"/>
            </w:pPr>
            <w:r>
              <w:t>Load current through the switch. EngineeringUnits: A.</w:t>
            </w:r>
          </w:p>
        </w:tc>
      </w:tr>
      <w:tr w:rsidR="007E22CB" w14:paraId="2F545B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C68266" w14:textId="77777777" w:rsidR="007E22CB" w:rsidRDefault="00B7783F">
            <w:pPr>
              <w:pStyle w:val="TableText"/>
            </w:pPr>
            <w:r>
              <w:t>ns=1;i=6345</w:t>
            </w:r>
          </w:p>
        </w:tc>
        <w:tc>
          <w:tcPr>
            <w:tcW w:w="2600" w:type="dxa"/>
            <w:tcBorders>
              <w:top w:val="single" w:sz="4" w:space="0" w:color="auto"/>
              <w:left w:val="single" w:sz="4" w:space="0" w:color="auto"/>
              <w:bottom w:val="single" w:sz="4" w:space="0" w:color="auto"/>
              <w:right w:val="single" w:sz="4" w:space="0" w:color="auto"/>
            </w:tcBorders>
          </w:tcPr>
          <w:p w14:paraId="618553E7"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2F09E62"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F8EACB" w14:textId="77777777" w:rsidR="007E22CB" w:rsidRDefault="007E22CB">
            <w:pPr>
              <w:pStyle w:val="TableText"/>
            </w:pPr>
          </w:p>
        </w:tc>
      </w:tr>
      <w:tr w:rsidR="007E22CB" w14:paraId="645F90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505460" w14:textId="77777777" w:rsidR="007E22CB" w:rsidRDefault="00B7783F">
            <w:pPr>
              <w:pStyle w:val="TableText"/>
            </w:pPr>
            <w:r>
              <w:t>ns=1;i=6346</w:t>
            </w:r>
          </w:p>
        </w:tc>
        <w:tc>
          <w:tcPr>
            <w:tcW w:w="2600" w:type="dxa"/>
            <w:tcBorders>
              <w:top w:val="single" w:sz="4" w:space="0" w:color="auto"/>
              <w:left w:val="single" w:sz="4" w:space="0" w:color="auto"/>
              <w:bottom w:val="single" w:sz="4" w:space="0" w:color="auto"/>
              <w:right w:val="single" w:sz="4" w:space="0" w:color="auto"/>
            </w:tcBorders>
          </w:tcPr>
          <w:p w14:paraId="6EC1C43C" w14:textId="77777777" w:rsidR="007E22CB" w:rsidRDefault="00B7783F">
            <w:pPr>
              <w:pStyle w:val="TableText"/>
            </w:pPr>
            <w:r>
              <w:t>TransferCount</w:t>
            </w:r>
          </w:p>
        </w:tc>
        <w:tc>
          <w:tcPr>
            <w:tcW w:w="1400" w:type="dxa"/>
            <w:tcBorders>
              <w:top w:val="single" w:sz="4" w:space="0" w:color="auto"/>
              <w:left w:val="single" w:sz="4" w:space="0" w:color="auto"/>
              <w:bottom w:val="single" w:sz="4" w:space="0" w:color="auto"/>
              <w:right w:val="single" w:sz="4" w:space="0" w:color="auto"/>
            </w:tcBorders>
          </w:tcPr>
          <w:p w14:paraId="1A921814"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B2687E" w14:textId="77777777" w:rsidR="007E22CB" w:rsidRDefault="00B7783F">
            <w:pPr>
              <w:pStyle w:val="TableText"/>
            </w:pPr>
            <w:r>
              <w:t>Cumulative number of transfers.</w:t>
            </w:r>
          </w:p>
        </w:tc>
      </w:tr>
      <w:tr w:rsidR="007E22CB" w14:paraId="2D4430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3A3955" w14:textId="77777777" w:rsidR="007E22CB" w:rsidRDefault="00B7783F">
            <w:pPr>
              <w:pStyle w:val="TableText"/>
            </w:pPr>
            <w:r>
              <w:t>ns=1;i=6347</w:t>
            </w:r>
          </w:p>
        </w:tc>
        <w:tc>
          <w:tcPr>
            <w:tcW w:w="2600" w:type="dxa"/>
            <w:tcBorders>
              <w:top w:val="single" w:sz="4" w:space="0" w:color="auto"/>
              <w:left w:val="single" w:sz="4" w:space="0" w:color="auto"/>
              <w:bottom w:val="single" w:sz="4" w:space="0" w:color="auto"/>
              <w:right w:val="single" w:sz="4" w:space="0" w:color="auto"/>
            </w:tcBorders>
          </w:tcPr>
          <w:p w14:paraId="71B65B3A" w14:textId="77777777" w:rsidR="007E22CB" w:rsidRDefault="00B7783F">
            <w:pPr>
              <w:pStyle w:val="TableText"/>
            </w:pPr>
            <w:r>
              <w:t>LastTransferTime</w:t>
            </w:r>
          </w:p>
        </w:tc>
        <w:tc>
          <w:tcPr>
            <w:tcW w:w="1400" w:type="dxa"/>
            <w:tcBorders>
              <w:top w:val="single" w:sz="4" w:space="0" w:color="auto"/>
              <w:left w:val="single" w:sz="4" w:space="0" w:color="auto"/>
              <w:bottom w:val="single" w:sz="4" w:space="0" w:color="auto"/>
              <w:right w:val="single" w:sz="4" w:space="0" w:color="auto"/>
            </w:tcBorders>
          </w:tcPr>
          <w:p w14:paraId="7BD6A8BE"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1477C8" w14:textId="77777777" w:rsidR="007E22CB" w:rsidRDefault="00B7783F">
            <w:pPr>
              <w:pStyle w:val="TableText"/>
            </w:pPr>
            <w:r>
              <w:t>Timestamp of the last transfer.</w:t>
            </w:r>
          </w:p>
        </w:tc>
      </w:tr>
      <w:tr w:rsidR="007E22CB" w14:paraId="59C54D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F69723" w14:textId="77777777" w:rsidR="007E22CB" w:rsidRDefault="00B7783F">
            <w:pPr>
              <w:pStyle w:val="TableText"/>
            </w:pPr>
            <w:r>
              <w:t>ns=1;i=6348</w:t>
            </w:r>
          </w:p>
        </w:tc>
        <w:tc>
          <w:tcPr>
            <w:tcW w:w="2600" w:type="dxa"/>
            <w:tcBorders>
              <w:top w:val="single" w:sz="4" w:space="0" w:color="auto"/>
              <w:left w:val="single" w:sz="4" w:space="0" w:color="auto"/>
              <w:bottom w:val="single" w:sz="4" w:space="0" w:color="auto"/>
              <w:right w:val="single" w:sz="4" w:space="0" w:color="auto"/>
            </w:tcBorders>
          </w:tcPr>
          <w:p w14:paraId="2E10E1F2" w14:textId="77777777" w:rsidR="007E22CB" w:rsidRDefault="00B7783F">
            <w:pPr>
              <w:pStyle w:val="TableText"/>
            </w:pPr>
            <w:r>
              <w:t>EngineStartDelay</w:t>
            </w:r>
          </w:p>
        </w:tc>
        <w:tc>
          <w:tcPr>
            <w:tcW w:w="1400" w:type="dxa"/>
            <w:tcBorders>
              <w:top w:val="single" w:sz="4" w:space="0" w:color="auto"/>
              <w:left w:val="single" w:sz="4" w:space="0" w:color="auto"/>
              <w:bottom w:val="single" w:sz="4" w:space="0" w:color="auto"/>
              <w:right w:val="single" w:sz="4" w:space="0" w:color="auto"/>
            </w:tcBorders>
          </w:tcPr>
          <w:p w14:paraId="58B8DEA6"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42690F" w14:textId="77777777" w:rsidR="007E22CB" w:rsidRDefault="00B7783F">
            <w:pPr>
              <w:pStyle w:val="TableText"/>
            </w:pPr>
            <w:r>
              <w:t>Engine-start (outage confirmation) delay.</w:t>
            </w:r>
          </w:p>
        </w:tc>
      </w:tr>
      <w:tr w:rsidR="007E22CB" w14:paraId="37040A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4393EB" w14:textId="77777777" w:rsidR="007E22CB" w:rsidRDefault="00B7783F">
            <w:pPr>
              <w:pStyle w:val="TableText"/>
            </w:pPr>
            <w:r>
              <w:t>ns=1;i=6349</w:t>
            </w:r>
          </w:p>
        </w:tc>
        <w:tc>
          <w:tcPr>
            <w:tcW w:w="2600" w:type="dxa"/>
            <w:tcBorders>
              <w:top w:val="single" w:sz="4" w:space="0" w:color="auto"/>
              <w:left w:val="single" w:sz="4" w:space="0" w:color="auto"/>
              <w:bottom w:val="single" w:sz="4" w:space="0" w:color="auto"/>
              <w:right w:val="single" w:sz="4" w:space="0" w:color="auto"/>
            </w:tcBorders>
          </w:tcPr>
          <w:p w14:paraId="188E4C74" w14:textId="77777777" w:rsidR="007E22CB" w:rsidRDefault="00B7783F">
            <w:pPr>
              <w:pStyle w:val="TableText"/>
            </w:pPr>
            <w:r>
              <w:t>TransferToEmergencyDelay</w:t>
            </w:r>
          </w:p>
        </w:tc>
        <w:tc>
          <w:tcPr>
            <w:tcW w:w="1400" w:type="dxa"/>
            <w:tcBorders>
              <w:top w:val="single" w:sz="4" w:space="0" w:color="auto"/>
              <w:left w:val="single" w:sz="4" w:space="0" w:color="auto"/>
              <w:bottom w:val="single" w:sz="4" w:space="0" w:color="auto"/>
              <w:right w:val="single" w:sz="4" w:space="0" w:color="auto"/>
            </w:tcBorders>
          </w:tcPr>
          <w:p w14:paraId="2617CCD2"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1948A0" w14:textId="77777777" w:rsidR="007E22CB" w:rsidRDefault="00B7783F">
            <w:pPr>
              <w:pStyle w:val="TableText"/>
            </w:pPr>
            <w:r>
              <w:t>Delay before transferring to emergency.</w:t>
            </w:r>
          </w:p>
        </w:tc>
      </w:tr>
      <w:tr w:rsidR="007E22CB" w14:paraId="262D57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0F5B8C" w14:textId="77777777" w:rsidR="007E22CB" w:rsidRDefault="00B7783F">
            <w:pPr>
              <w:pStyle w:val="TableText"/>
            </w:pPr>
            <w:r>
              <w:t>ns=1;i=6350</w:t>
            </w:r>
          </w:p>
        </w:tc>
        <w:tc>
          <w:tcPr>
            <w:tcW w:w="2600" w:type="dxa"/>
            <w:tcBorders>
              <w:top w:val="single" w:sz="4" w:space="0" w:color="auto"/>
              <w:left w:val="single" w:sz="4" w:space="0" w:color="auto"/>
              <w:bottom w:val="single" w:sz="4" w:space="0" w:color="auto"/>
              <w:right w:val="single" w:sz="4" w:space="0" w:color="auto"/>
            </w:tcBorders>
          </w:tcPr>
          <w:p w14:paraId="3537CCB2" w14:textId="77777777" w:rsidR="007E22CB" w:rsidRDefault="00B7783F">
            <w:pPr>
              <w:pStyle w:val="TableText"/>
            </w:pPr>
            <w:r>
              <w:t>RetransferToNormalDelay</w:t>
            </w:r>
          </w:p>
        </w:tc>
        <w:tc>
          <w:tcPr>
            <w:tcW w:w="1400" w:type="dxa"/>
            <w:tcBorders>
              <w:top w:val="single" w:sz="4" w:space="0" w:color="auto"/>
              <w:left w:val="single" w:sz="4" w:space="0" w:color="auto"/>
              <w:bottom w:val="single" w:sz="4" w:space="0" w:color="auto"/>
              <w:right w:val="single" w:sz="4" w:space="0" w:color="auto"/>
            </w:tcBorders>
          </w:tcPr>
          <w:p w14:paraId="38B4A367"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4ED7EFD" w14:textId="77777777" w:rsidR="007E22CB" w:rsidRDefault="00B7783F">
            <w:pPr>
              <w:pStyle w:val="TableText"/>
            </w:pPr>
            <w:r>
              <w:t>Delay before retransferring to normal.</w:t>
            </w:r>
          </w:p>
        </w:tc>
      </w:tr>
      <w:tr w:rsidR="007E22CB" w14:paraId="2D236C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8FF28E" w14:textId="77777777" w:rsidR="007E22CB" w:rsidRDefault="00B7783F">
            <w:pPr>
              <w:pStyle w:val="TableText"/>
            </w:pPr>
            <w:r>
              <w:t>ns=1;i=6351</w:t>
            </w:r>
          </w:p>
        </w:tc>
        <w:tc>
          <w:tcPr>
            <w:tcW w:w="2600" w:type="dxa"/>
            <w:tcBorders>
              <w:top w:val="single" w:sz="4" w:space="0" w:color="auto"/>
              <w:left w:val="single" w:sz="4" w:space="0" w:color="auto"/>
              <w:bottom w:val="single" w:sz="4" w:space="0" w:color="auto"/>
              <w:right w:val="single" w:sz="4" w:space="0" w:color="auto"/>
            </w:tcBorders>
          </w:tcPr>
          <w:p w14:paraId="1158F972" w14:textId="77777777" w:rsidR="007E22CB" w:rsidRDefault="00B7783F">
            <w:pPr>
              <w:pStyle w:val="TableText"/>
            </w:pPr>
            <w:r>
              <w:t>CooldownDelay</w:t>
            </w:r>
          </w:p>
        </w:tc>
        <w:tc>
          <w:tcPr>
            <w:tcW w:w="1400" w:type="dxa"/>
            <w:tcBorders>
              <w:top w:val="single" w:sz="4" w:space="0" w:color="auto"/>
              <w:left w:val="single" w:sz="4" w:space="0" w:color="auto"/>
              <w:bottom w:val="single" w:sz="4" w:space="0" w:color="auto"/>
              <w:right w:val="single" w:sz="4" w:space="0" w:color="auto"/>
            </w:tcBorders>
          </w:tcPr>
          <w:p w14:paraId="1D66454F"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7DB8B2" w14:textId="77777777" w:rsidR="007E22CB" w:rsidRDefault="00B7783F">
            <w:pPr>
              <w:pStyle w:val="TableText"/>
            </w:pPr>
            <w:r>
              <w:t>Engine cooldown (unloaded run) delay.</w:t>
            </w:r>
          </w:p>
        </w:tc>
      </w:tr>
      <w:tr w:rsidR="007E22CB" w14:paraId="4D7C7C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F59521" w14:textId="77777777" w:rsidR="007E22CB" w:rsidRDefault="00B7783F">
            <w:pPr>
              <w:pStyle w:val="TableText"/>
            </w:pPr>
            <w:r>
              <w:t>ns=1;i=6352</w:t>
            </w:r>
          </w:p>
        </w:tc>
        <w:tc>
          <w:tcPr>
            <w:tcW w:w="2600" w:type="dxa"/>
            <w:tcBorders>
              <w:top w:val="single" w:sz="4" w:space="0" w:color="auto"/>
              <w:left w:val="single" w:sz="4" w:space="0" w:color="auto"/>
              <w:bottom w:val="single" w:sz="4" w:space="0" w:color="auto"/>
              <w:right w:val="single" w:sz="4" w:space="0" w:color="auto"/>
            </w:tcBorders>
          </w:tcPr>
          <w:p w14:paraId="6266DB5E" w14:textId="77777777" w:rsidR="007E22CB" w:rsidRDefault="00B7783F">
            <w:pPr>
              <w:pStyle w:val="TableText"/>
            </w:pPr>
            <w:r>
              <w:t>Transfer</w:t>
            </w:r>
          </w:p>
        </w:tc>
        <w:tc>
          <w:tcPr>
            <w:tcW w:w="1400" w:type="dxa"/>
            <w:tcBorders>
              <w:top w:val="single" w:sz="4" w:space="0" w:color="auto"/>
              <w:left w:val="single" w:sz="4" w:space="0" w:color="auto"/>
              <w:bottom w:val="single" w:sz="4" w:space="0" w:color="auto"/>
              <w:right w:val="single" w:sz="4" w:space="0" w:color="auto"/>
            </w:tcBorders>
          </w:tcPr>
          <w:p w14:paraId="1EFA90D3" w14:textId="77777777" w:rsidR="007E22CB" w:rsidRDefault="00B7783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D92A2CE" w14:textId="77777777" w:rsidR="007E22CB" w:rsidRDefault="00B7783F">
            <w:pPr>
              <w:pStyle w:val="TableText"/>
            </w:pPr>
            <w:r>
              <w:t>Command a transfer to the emergency source.</w:t>
            </w:r>
          </w:p>
        </w:tc>
      </w:tr>
      <w:tr w:rsidR="007E22CB" w14:paraId="7DBF6E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C0EECD" w14:textId="77777777" w:rsidR="007E22CB" w:rsidRDefault="00B7783F">
            <w:pPr>
              <w:pStyle w:val="TableText"/>
            </w:pPr>
            <w:r>
              <w:t>ns=1;i=6353</w:t>
            </w:r>
          </w:p>
        </w:tc>
        <w:tc>
          <w:tcPr>
            <w:tcW w:w="2600" w:type="dxa"/>
            <w:tcBorders>
              <w:top w:val="single" w:sz="4" w:space="0" w:color="auto"/>
              <w:left w:val="single" w:sz="4" w:space="0" w:color="auto"/>
              <w:bottom w:val="single" w:sz="4" w:space="0" w:color="auto"/>
              <w:right w:val="single" w:sz="4" w:space="0" w:color="auto"/>
            </w:tcBorders>
          </w:tcPr>
          <w:p w14:paraId="73960011" w14:textId="77777777" w:rsidR="007E22CB" w:rsidRDefault="00B7783F">
            <w:pPr>
              <w:pStyle w:val="TableText"/>
            </w:pPr>
            <w:r>
              <w:t>Retransfer</w:t>
            </w:r>
          </w:p>
        </w:tc>
        <w:tc>
          <w:tcPr>
            <w:tcW w:w="1400" w:type="dxa"/>
            <w:tcBorders>
              <w:top w:val="single" w:sz="4" w:space="0" w:color="auto"/>
              <w:left w:val="single" w:sz="4" w:space="0" w:color="auto"/>
              <w:bottom w:val="single" w:sz="4" w:space="0" w:color="auto"/>
              <w:right w:val="single" w:sz="4" w:space="0" w:color="auto"/>
            </w:tcBorders>
          </w:tcPr>
          <w:p w14:paraId="5C8D84F5" w14:textId="77777777" w:rsidR="007E22CB" w:rsidRDefault="00B7783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C32A3B7" w14:textId="77777777" w:rsidR="007E22CB" w:rsidRDefault="00B7783F">
            <w:pPr>
              <w:pStyle w:val="TableText"/>
            </w:pPr>
            <w:r>
              <w:t>Command a retransfer to the normal source.</w:t>
            </w:r>
          </w:p>
        </w:tc>
      </w:tr>
      <w:tr w:rsidR="007E22CB" w14:paraId="559B11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0CBD6C" w14:textId="77777777" w:rsidR="007E22CB" w:rsidRDefault="00B7783F">
            <w:pPr>
              <w:pStyle w:val="TableText"/>
            </w:pPr>
            <w:r>
              <w:t>ns=1;i=6354</w:t>
            </w:r>
          </w:p>
        </w:tc>
        <w:tc>
          <w:tcPr>
            <w:tcW w:w="2600" w:type="dxa"/>
            <w:tcBorders>
              <w:top w:val="single" w:sz="4" w:space="0" w:color="auto"/>
              <w:left w:val="single" w:sz="4" w:space="0" w:color="auto"/>
              <w:bottom w:val="single" w:sz="4" w:space="0" w:color="auto"/>
              <w:right w:val="single" w:sz="4" w:space="0" w:color="auto"/>
            </w:tcBorders>
          </w:tcPr>
          <w:p w14:paraId="67CBA76E" w14:textId="77777777" w:rsidR="007E22CB" w:rsidRDefault="00B7783F">
            <w:pPr>
              <w:pStyle w:val="TableText"/>
            </w:pPr>
            <w:r>
              <w:t>InhibitTransfer</w:t>
            </w:r>
          </w:p>
        </w:tc>
        <w:tc>
          <w:tcPr>
            <w:tcW w:w="1400" w:type="dxa"/>
            <w:tcBorders>
              <w:top w:val="single" w:sz="4" w:space="0" w:color="auto"/>
              <w:left w:val="single" w:sz="4" w:space="0" w:color="auto"/>
              <w:bottom w:val="single" w:sz="4" w:space="0" w:color="auto"/>
              <w:right w:val="single" w:sz="4" w:space="0" w:color="auto"/>
            </w:tcBorders>
          </w:tcPr>
          <w:p w14:paraId="0AE326F1" w14:textId="77777777" w:rsidR="007E22CB" w:rsidRDefault="00B7783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759A851" w14:textId="77777777" w:rsidR="007E22CB" w:rsidRDefault="00B7783F">
            <w:pPr>
              <w:pStyle w:val="TableText"/>
            </w:pPr>
            <w:r>
              <w:t>Enable or disable the transfer inhibit.</w:t>
            </w:r>
          </w:p>
        </w:tc>
      </w:tr>
      <w:tr w:rsidR="007E22CB" w14:paraId="457953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EEDED0" w14:textId="77777777" w:rsidR="007E22CB" w:rsidRDefault="00B7783F">
            <w:pPr>
              <w:pStyle w:val="TableText"/>
            </w:pPr>
            <w:r>
              <w:t>ns=1;i=6355</w:t>
            </w:r>
          </w:p>
        </w:tc>
        <w:tc>
          <w:tcPr>
            <w:tcW w:w="2600" w:type="dxa"/>
            <w:tcBorders>
              <w:top w:val="single" w:sz="4" w:space="0" w:color="auto"/>
              <w:left w:val="single" w:sz="4" w:space="0" w:color="auto"/>
              <w:bottom w:val="single" w:sz="4" w:space="0" w:color="auto"/>
              <w:right w:val="single" w:sz="4" w:space="0" w:color="auto"/>
            </w:tcBorders>
          </w:tcPr>
          <w:p w14:paraId="3EE6A7E1" w14:textId="77777777" w:rsidR="007E22CB" w:rsidRDefault="00B7783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1C3462B"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67BAE3" w14:textId="77777777" w:rsidR="007E22CB" w:rsidRDefault="007E22CB">
            <w:pPr>
              <w:pStyle w:val="TableText"/>
            </w:pPr>
          </w:p>
        </w:tc>
      </w:tr>
      <w:tr w:rsidR="007E22CB" w14:paraId="347C47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752472" w14:textId="77777777" w:rsidR="007E22CB" w:rsidRDefault="00B7783F">
            <w:pPr>
              <w:pStyle w:val="TableText"/>
            </w:pPr>
            <w:r>
              <w:t>ns=1;i=1014</w:t>
            </w:r>
          </w:p>
        </w:tc>
        <w:tc>
          <w:tcPr>
            <w:tcW w:w="2600" w:type="dxa"/>
            <w:tcBorders>
              <w:top w:val="single" w:sz="4" w:space="0" w:color="auto"/>
              <w:left w:val="single" w:sz="4" w:space="0" w:color="auto"/>
              <w:bottom w:val="single" w:sz="4" w:space="0" w:color="auto"/>
              <w:right w:val="single" w:sz="4" w:space="0" w:color="auto"/>
            </w:tcBorders>
          </w:tcPr>
          <w:p w14:paraId="5B03FEC2" w14:textId="77777777" w:rsidR="007E22CB" w:rsidRDefault="00B7783F">
            <w:pPr>
              <w:pStyle w:val="TableText"/>
            </w:pPr>
            <w:r>
              <w:t>ParallelingControllerType</w:t>
            </w:r>
          </w:p>
        </w:tc>
        <w:tc>
          <w:tcPr>
            <w:tcW w:w="1400" w:type="dxa"/>
            <w:tcBorders>
              <w:top w:val="single" w:sz="4" w:space="0" w:color="auto"/>
              <w:left w:val="single" w:sz="4" w:space="0" w:color="auto"/>
              <w:bottom w:val="single" w:sz="4" w:space="0" w:color="auto"/>
              <w:right w:val="single" w:sz="4" w:space="0" w:color="auto"/>
            </w:tcBorders>
          </w:tcPr>
          <w:p w14:paraId="43512E0B" w14:textId="77777777" w:rsidR="007E22CB" w:rsidRDefault="00B7783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C604679" w14:textId="77777777" w:rsidR="007E22CB" w:rsidRDefault="00B7783F">
            <w:pPr>
              <w:pStyle w:val="TableText"/>
            </w:pPr>
            <w:r>
              <w:t>A paralleling / switchgear controller that synchronizes and shares load among generator sets on a common bus, and optionally parallels with the utility.</w:t>
            </w:r>
          </w:p>
        </w:tc>
      </w:tr>
      <w:tr w:rsidR="007E22CB" w14:paraId="5922CC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D7A3A0" w14:textId="77777777" w:rsidR="007E22CB" w:rsidRDefault="00B7783F">
            <w:pPr>
              <w:pStyle w:val="TableText"/>
            </w:pPr>
            <w:r>
              <w:t>ns=1;i=6356</w:t>
            </w:r>
          </w:p>
        </w:tc>
        <w:tc>
          <w:tcPr>
            <w:tcW w:w="2600" w:type="dxa"/>
            <w:tcBorders>
              <w:top w:val="single" w:sz="4" w:space="0" w:color="auto"/>
              <w:left w:val="single" w:sz="4" w:space="0" w:color="auto"/>
              <w:bottom w:val="single" w:sz="4" w:space="0" w:color="auto"/>
              <w:right w:val="single" w:sz="4" w:space="0" w:color="auto"/>
            </w:tcBorders>
          </w:tcPr>
          <w:p w14:paraId="51AD05CB" w14:textId="77777777" w:rsidR="007E22CB" w:rsidRDefault="00B7783F">
            <w:pPr>
              <w:pStyle w:val="TableText"/>
            </w:pPr>
            <w:r>
              <w:t>SystemState</w:t>
            </w:r>
          </w:p>
        </w:tc>
        <w:tc>
          <w:tcPr>
            <w:tcW w:w="1400" w:type="dxa"/>
            <w:tcBorders>
              <w:top w:val="single" w:sz="4" w:space="0" w:color="auto"/>
              <w:left w:val="single" w:sz="4" w:space="0" w:color="auto"/>
              <w:bottom w:val="single" w:sz="4" w:space="0" w:color="auto"/>
              <w:right w:val="single" w:sz="4" w:space="0" w:color="auto"/>
            </w:tcBorders>
          </w:tcPr>
          <w:p w14:paraId="75C42053"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018F95B" w14:textId="77777777" w:rsidR="007E22CB" w:rsidRDefault="00B7783F">
            <w:pPr>
              <w:pStyle w:val="TableText"/>
            </w:pPr>
            <w:r>
              <w:t>Operating state of the paralleling system.</w:t>
            </w:r>
          </w:p>
        </w:tc>
      </w:tr>
      <w:tr w:rsidR="007E22CB" w14:paraId="4D3526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0996E5" w14:textId="77777777" w:rsidR="007E22CB" w:rsidRDefault="00B7783F">
            <w:pPr>
              <w:pStyle w:val="TableText"/>
            </w:pPr>
            <w:r>
              <w:t>ns=1;i=6357</w:t>
            </w:r>
          </w:p>
        </w:tc>
        <w:tc>
          <w:tcPr>
            <w:tcW w:w="2600" w:type="dxa"/>
            <w:tcBorders>
              <w:top w:val="single" w:sz="4" w:space="0" w:color="auto"/>
              <w:left w:val="single" w:sz="4" w:space="0" w:color="auto"/>
              <w:bottom w:val="single" w:sz="4" w:space="0" w:color="auto"/>
              <w:right w:val="single" w:sz="4" w:space="0" w:color="auto"/>
            </w:tcBorders>
          </w:tcPr>
          <w:p w14:paraId="35EE84C4" w14:textId="77777777" w:rsidR="007E22CB" w:rsidRDefault="00B7783F">
            <w:pPr>
              <w:pStyle w:val="TableText"/>
            </w:pPr>
            <w:r>
              <w:t>BusVoltage</w:t>
            </w:r>
          </w:p>
        </w:tc>
        <w:tc>
          <w:tcPr>
            <w:tcW w:w="1400" w:type="dxa"/>
            <w:tcBorders>
              <w:top w:val="single" w:sz="4" w:space="0" w:color="auto"/>
              <w:left w:val="single" w:sz="4" w:space="0" w:color="auto"/>
              <w:bottom w:val="single" w:sz="4" w:space="0" w:color="auto"/>
              <w:right w:val="single" w:sz="4" w:space="0" w:color="auto"/>
            </w:tcBorders>
          </w:tcPr>
          <w:p w14:paraId="1A68282D"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D9F913" w14:textId="77777777" w:rsidR="007E22CB" w:rsidRDefault="00B7783F">
            <w:pPr>
              <w:pStyle w:val="TableText"/>
            </w:pPr>
            <w:r>
              <w:t>Common bus voltage. EngineeringUnits: V.</w:t>
            </w:r>
          </w:p>
        </w:tc>
      </w:tr>
      <w:tr w:rsidR="007E22CB" w14:paraId="63E75C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1757A4" w14:textId="77777777" w:rsidR="007E22CB" w:rsidRDefault="00B7783F">
            <w:pPr>
              <w:pStyle w:val="TableText"/>
            </w:pPr>
            <w:r>
              <w:t>ns=1;i=6358</w:t>
            </w:r>
          </w:p>
        </w:tc>
        <w:tc>
          <w:tcPr>
            <w:tcW w:w="2600" w:type="dxa"/>
            <w:tcBorders>
              <w:top w:val="single" w:sz="4" w:space="0" w:color="auto"/>
              <w:left w:val="single" w:sz="4" w:space="0" w:color="auto"/>
              <w:bottom w:val="single" w:sz="4" w:space="0" w:color="auto"/>
              <w:right w:val="single" w:sz="4" w:space="0" w:color="auto"/>
            </w:tcBorders>
          </w:tcPr>
          <w:p w14:paraId="1989D2B2"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764BF45"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0A9448" w14:textId="77777777" w:rsidR="007E22CB" w:rsidRDefault="007E22CB">
            <w:pPr>
              <w:pStyle w:val="TableText"/>
            </w:pPr>
          </w:p>
        </w:tc>
      </w:tr>
      <w:tr w:rsidR="007E22CB" w14:paraId="1AF7BA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CD077C" w14:textId="77777777" w:rsidR="007E22CB" w:rsidRDefault="00B7783F">
            <w:pPr>
              <w:pStyle w:val="TableText"/>
            </w:pPr>
            <w:r>
              <w:t>ns=1;i=6359</w:t>
            </w:r>
          </w:p>
        </w:tc>
        <w:tc>
          <w:tcPr>
            <w:tcW w:w="2600" w:type="dxa"/>
            <w:tcBorders>
              <w:top w:val="single" w:sz="4" w:space="0" w:color="auto"/>
              <w:left w:val="single" w:sz="4" w:space="0" w:color="auto"/>
              <w:bottom w:val="single" w:sz="4" w:space="0" w:color="auto"/>
              <w:right w:val="single" w:sz="4" w:space="0" w:color="auto"/>
            </w:tcBorders>
          </w:tcPr>
          <w:p w14:paraId="7DA4F024" w14:textId="77777777" w:rsidR="007E22CB" w:rsidRDefault="00B7783F">
            <w:pPr>
              <w:pStyle w:val="TableText"/>
            </w:pPr>
            <w:r>
              <w:t>BusFrequency</w:t>
            </w:r>
          </w:p>
        </w:tc>
        <w:tc>
          <w:tcPr>
            <w:tcW w:w="1400" w:type="dxa"/>
            <w:tcBorders>
              <w:top w:val="single" w:sz="4" w:space="0" w:color="auto"/>
              <w:left w:val="single" w:sz="4" w:space="0" w:color="auto"/>
              <w:bottom w:val="single" w:sz="4" w:space="0" w:color="auto"/>
              <w:right w:val="single" w:sz="4" w:space="0" w:color="auto"/>
            </w:tcBorders>
          </w:tcPr>
          <w:p w14:paraId="3B9D9BF3"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749152" w14:textId="77777777" w:rsidR="007E22CB" w:rsidRDefault="00B7783F">
            <w:pPr>
              <w:pStyle w:val="TableText"/>
            </w:pPr>
            <w:r>
              <w:t>Common bus frequency. EngineeringUnits: Hz.</w:t>
            </w:r>
          </w:p>
        </w:tc>
      </w:tr>
      <w:tr w:rsidR="007E22CB" w14:paraId="2361C2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C1480E" w14:textId="77777777" w:rsidR="007E22CB" w:rsidRDefault="00B7783F">
            <w:pPr>
              <w:pStyle w:val="TableText"/>
            </w:pPr>
            <w:r>
              <w:t>ns=1;i=6360</w:t>
            </w:r>
          </w:p>
        </w:tc>
        <w:tc>
          <w:tcPr>
            <w:tcW w:w="2600" w:type="dxa"/>
            <w:tcBorders>
              <w:top w:val="single" w:sz="4" w:space="0" w:color="auto"/>
              <w:left w:val="single" w:sz="4" w:space="0" w:color="auto"/>
              <w:bottom w:val="single" w:sz="4" w:space="0" w:color="auto"/>
              <w:right w:val="single" w:sz="4" w:space="0" w:color="auto"/>
            </w:tcBorders>
          </w:tcPr>
          <w:p w14:paraId="0DF60653"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25D4B56"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1FEA06" w14:textId="77777777" w:rsidR="007E22CB" w:rsidRDefault="007E22CB">
            <w:pPr>
              <w:pStyle w:val="TableText"/>
            </w:pPr>
          </w:p>
        </w:tc>
      </w:tr>
      <w:tr w:rsidR="007E22CB" w14:paraId="2E6A3A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6E4AB6" w14:textId="77777777" w:rsidR="007E22CB" w:rsidRDefault="00B7783F">
            <w:pPr>
              <w:pStyle w:val="TableText"/>
            </w:pPr>
            <w:r>
              <w:t>ns=1;i=6361</w:t>
            </w:r>
          </w:p>
        </w:tc>
        <w:tc>
          <w:tcPr>
            <w:tcW w:w="2600" w:type="dxa"/>
            <w:tcBorders>
              <w:top w:val="single" w:sz="4" w:space="0" w:color="auto"/>
              <w:left w:val="single" w:sz="4" w:space="0" w:color="auto"/>
              <w:bottom w:val="single" w:sz="4" w:space="0" w:color="auto"/>
              <w:right w:val="single" w:sz="4" w:space="0" w:color="auto"/>
            </w:tcBorders>
          </w:tcPr>
          <w:p w14:paraId="3A350F25" w14:textId="77777777" w:rsidR="007E22CB" w:rsidRDefault="00B7783F">
            <w:pPr>
              <w:pStyle w:val="TableText"/>
            </w:pPr>
            <w:r>
              <w:t>TotalBusRealPower</w:t>
            </w:r>
          </w:p>
        </w:tc>
        <w:tc>
          <w:tcPr>
            <w:tcW w:w="1400" w:type="dxa"/>
            <w:tcBorders>
              <w:top w:val="single" w:sz="4" w:space="0" w:color="auto"/>
              <w:left w:val="single" w:sz="4" w:space="0" w:color="auto"/>
              <w:bottom w:val="single" w:sz="4" w:space="0" w:color="auto"/>
              <w:right w:val="single" w:sz="4" w:space="0" w:color="auto"/>
            </w:tcBorders>
          </w:tcPr>
          <w:p w14:paraId="2092CEFE"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1BA3DD" w14:textId="77777777" w:rsidR="007E22CB" w:rsidRDefault="00B7783F">
            <w:pPr>
              <w:pStyle w:val="TableText"/>
            </w:pPr>
            <w:r>
              <w:t>Total real power on the bus. EngineeringUnits: kW.</w:t>
            </w:r>
          </w:p>
        </w:tc>
      </w:tr>
      <w:tr w:rsidR="007E22CB" w14:paraId="272260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64DBDD" w14:textId="77777777" w:rsidR="007E22CB" w:rsidRDefault="00B7783F">
            <w:pPr>
              <w:pStyle w:val="TableText"/>
            </w:pPr>
            <w:r>
              <w:t>ns=1;i=6362</w:t>
            </w:r>
          </w:p>
        </w:tc>
        <w:tc>
          <w:tcPr>
            <w:tcW w:w="2600" w:type="dxa"/>
            <w:tcBorders>
              <w:top w:val="single" w:sz="4" w:space="0" w:color="auto"/>
              <w:left w:val="single" w:sz="4" w:space="0" w:color="auto"/>
              <w:bottom w:val="single" w:sz="4" w:space="0" w:color="auto"/>
              <w:right w:val="single" w:sz="4" w:space="0" w:color="auto"/>
            </w:tcBorders>
          </w:tcPr>
          <w:p w14:paraId="045387BA"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38AA744"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3F9420" w14:textId="77777777" w:rsidR="007E22CB" w:rsidRDefault="007E22CB">
            <w:pPr>
              <w:pStyle w:val="TableText"/>
            </w:pPr>
          </w:p>
        </w:tc>
      </w:tr>
      <w:tr w:rsidR="007E22CB" w14:paraId="1A2CA1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EA3AC6" w14:textId="77777777" w:rsidR="007E22CB" w:rsidRDefault="00B7783F">
            <w:pPr>
              <w:pStyle w:val="TableText"/>
            </w:pPr>
            <w:r>
              <w:t>ns=1;i=6363</w:t>
            </w:r>
          </w:p>
        </w:tc>
        <w:tc>
          <w:tcPr>
            <w:tcW w:w="2600" w:type="dxa"/>
            <w:tcBorders>
              <w:top w:val="single" w:sz="4" w:space="0" w:color="auto"/>
              <w:left w:val="single" w:sz="4" w:space="0" w:color="auto"/>
              <w:bottom w:val="single" w:sz="4" w:space="0" w:color="auto"/>
              <w:right w:val="single" w:sz="4" w:space="0" w:color="auto"/>
            </w:tcBorders>
          </w:tcPr>
          <w:p w14:paraId="70DDA4E1" w14:textId="77777777" w:rsidR="007E22CB" w:rsidRDefault="00B7783F">
            <w:pPr>
              <w:pStyle w:val="TableText"/>
            </w:pPr>
            <w:r>
              <w:t>TotalBusReactivePower</w:t>
            </w:r>
          </w:p>
        </w:tc>
        <w:tc>
          <w:tcPr>
            <w:tcW w:w="1400" w:type="dxa"/>
            <w:tcBorders>
              <w:top w:val="single" w:sz="4" w:space="0" w:color="auto"/>
              <w:left w:val="single" w:sz="4" w:space="0" w:color="auto"/>
              <w:bottom w:val="single" w:sz="4" w:space="0" w:color="auto"/>
              <w:right w:val="single" w:sz="4" w:space="0" w:color="auto"/>
            </w:tcBorders>
          </w:tcPr>
          <w:p w14:paraId="020B3BC3"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4004A3C" w14:textId="77777777" w:rsidR="007E22CB" w:rsidRDefault="00B7783F">
            <w:pPr>
              <w:pStyle w:val="TableText"/>
            </w:pPr>
            <w:r>
              <w:t>Total reactive power on the bus. EngineeringUnits: kvar.</w:t>
            </w:r>
          </w:p>
        </w:tc>
      </w:tr>
      <w:tr w:rsidR="007E22CB" w14:paraId="63FC20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3FD465" w14:textId="77777777" w:rsidR="007E22CB" w:rsidRDefault="00B7783F">
            <w:pPr>
              <w:pStyle w:val="TableText"/>
            </w:pPr>
            <w:r>
              <w:t>ns=1;i=6364</w:t>
            </w:r>
          </w:p>
        </w:tc>
        <w:tc>
          <w:tcPr>
            <w:tcW w:w="2600" w:type="dxa"/>
            <w:tcBorders>
              <w:top w:val="single" w:sz="4" w:space="0" w:color="auto"/>
              <w:left w:val="single" w:sz="4" w:space="0" w:color="auto"/>
              <w:bottom w:val="single" w:sz="4" w:space="0" w:color="auto"/>
              <w:right w:val="single" w:sz="4" w:space="0" w:color="auto"/>
            </w:tcBorders>
          </w:tcPr>
          <w:p w14:paraId="54C3FA46"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D652DD6"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9C65DA" w14:textId="77777777" w:rsidR="007E22CB" w:rsidRDefault="007E22CB">
            <w:pPr>
              <w:pStyle w:val="TableText"/>
            </w:pPr>
          </w:p>
        </w:tc>
      </w:tr>
      <w:tr w:rsidR="007E22CB" w14:paraId="359B52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75EE30" w14:textId="77777777" w:rsidR="007E22CB" w:rsidRDefault="00B7783F">
            <w:pPr>
              <w:pStyle w:val="TableText"/>
            </w:pPr>
            <w:r>
              <w:t>ns=1;i=6365</w:t>
            </w:r>
          </w:p>
        </w:tc>
        <w:tc>
          <w:tcPr>
            <w:tcW w:w="2600" w:type="dxa"/>
            <w:tcBorders>
              <w:top w:val="single" w:sz="4" w:space="0" w:color="auto"/>
              <w:left w:val="single" w:sz="4" w:space="0" w:color="auto"/>
              <w:bottom w:val="single" w:sz="4" w:space="0" w:color="auto"/>
              <w:right w:val="single" w:sz="4" w:space="0" w:color="auto"/>
            </w:tcBorders>
          </w:tcPr>
          <w:p w14:paraId="793F7E6D" w14:textId="77777777" w:rsidR="007E22CB" w:rsidRDefault="00B7783F">
            <w:pPr>
              <w:pStyle w:val="TableText"/>
            </w:pPr>
            <w:r>
              <w:t>SynchronizationAngle</w:t>
            </w:r>
          </w:p>
        </w:tc>
        <w:tc>
          <w:tcPr>
            <w:tcW w:w="1400" w:type="dxa"/>
            <w:tcBorders>
              <w:top w:val="single" w:sz="4" w:space="0" w:color="auto"/>
              <w:left w:val="single" w:sz="4" w:space="0" w:color="auto"/>
              <w:bottom w:val="single" w:sz="4" w:space="0" w:color="auto"/>
              <w:right w:val="single" w:sz="4" w:space="0" w:color="auto"/>
            </w:tcBorders>
          </w:tcPr>
          <w:p w14:paraId="13E21762"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A7C0C6" w14:textId="77777777" w:rsidR="007E22CB" w:rsidRDefault="00B7783F">
            <w:pPr>
              <w:pStyle w:val="TableText"/>
            </w:pPr>
            <w:r>
              <w:t>Phase angle difference during synchronizing. EngineeringUnits: deg.</w:t>
            </w:r>
          </w:p>
        </w:tc>
      </w:tr>
      <w:tr w:rsidR="007E22CB" w14:paraId="30F3DD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B072A5" w14:textId="77777777" w:rsidR="007E22CB" w:rsidRDefault="00B7783F">
            <w:pPr>
              <w:pStyle w:val="TableText"/>
            </w:pPr>
            <w:r>
              <w:t>ns=1;i=6366</w:t>
            </w:r>
          </w:p>
        </w:tc>
        <w:tc>
          <w:tcPr>
            <w:tcW w:w="2600" w:type="dxa"/>
            <w:tcBorders>
              <w:top w:val="single" w:sz="4" w:space="0" w:color="auto"/>
              <w:left w:val="single" w:sz="4" w:space="0" w:color="auto"/>
              <w:bottom w:val="single" w:sz="4" w:space="0" w:color="auto"/>
              <w:right w:val="single" w:sz="4" w:space="0" w:color="auto"/>
            </w:tcBorders>
          </w:tcPr>
          <w:p w14:paraId="662AD94A"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4DED250"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370627" w14:textId="77777777" w:rsidR="007E22CB" w:rsidRDefault="007E22CB">
            <w:pPr>
              <w:pStyle w:val="TableText"/>
            </w:pPr>
          </w:p>
        </w:tc>
      </w:tr>
      <w:tr w:rsidR="007E22CB" w14:paraId="0F03F7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8F4248" w14:textId="77777777" w:rsidR="007E22CB" w:rsidRDefault="00B7783F">
            <w:pPr>
              <w:pStyle w:val="TableText"/>
            </w:pPr>
            <w:r>
              <w:t>ns=1;i=6367</w:t>
            </w:r>
          </w:p>
        </w:tc>
        <w:tc>
          <w:tcPr>
            <w:tcW w:w="2600" w:type="dxa"/>
            <w:tcBorders>
              <w:top w:val="single" w:sz="4" w:space="0" w:color="auto"/>
              <w:left w:val="single" w:sz="4" w:space="0" w:color="auto"/>
              <w:bottom w:val="single" w:sz="4" w:space="0" w:color="auto"/>
              <w:right w:val="single" w:sz="4" w:space="0" w:color="auto"/>
            </w:tcBorders>
          </w:tcPr>
          <w:p w14:paraId="10EE7FBA" w14:textId="77777777" w:rsidR="007E22CB" w:rsidRDefault="00B7783F">
            <w:pPr>
              <w:pStyle w:val="TableText"/>
            </w:pPr>
            <w:r>
              <w:t>SlipFrequency</w:t>
            </w:r>
          </w:p>
        </w:tc>
        <w:tc>
          <w:tcPr>
            <w:tcW w:w="1400" w:type="dxa"/>
            <w:tcBorders>
              <w:top w:val="single" w:sz="4" w:space="0" w:color="auto"/>
              <w:left w:val="single" w:sz="4" w:space="0" w:color="auto"/>
              <w:bottom w:val="single" w:sz="4" w:space="0" w:color="auto"/>
              <w:right w:val="single" w:sz="4" w:space="0" w:color="auto"/>
            </w:tcBorders>
          </w:tcPr>
          <w:p w14:paraId="28A6C58F"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F5C143" w14:textId="77777777" w:rsidR="007E22CB" w:rsidRDefault="00B7783F">
            <w:pPr>
              <w:pStyle w:val="TableText"/>
            </w:pPr>
            <w:r>
              <w:t>Slip frequency during synchronizing. EngineeringUnits: Hz.</w:t>
            </w:r>
          </w:p>
        </w:tc>
      </w:tr>
      <w:tr w:rsidR="007E22CB" w14:paraId="4577A3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4103CF" w14:textId="77777777" w:rsidR="007E22CB" w:rsidRDefault="00B7783F">
            <w:pPr>
              <w:pStyle w:val="TableText"/>
            </w:pPr>
            <w:r>
              <w:t>ns=1;i=6368</w:t>
            </w:r>
          </w:p>
        </w:tc>
        <w:tc>
          <w:tcPr>
            <w:tcW w:w="2600" w:type="dxa"/>
            <w:tcBorders>
              <w:top w:val="single" w:sz="4" w:space="0" w:color="auto"/>
              <w:left w:val="single" w:sz="4" w:space="0" w:color="auto"/>
              <w:bottom w:val="single" w:sz="4" w:space="0" w:color="auto"/>
              <w:right w:val="single" w:sz="4" w:space="0" w:color="auto"/>
            </w:tcBorders>
          </w:tcPr>
          <w:p w14:paraId="273BE7E1"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03B67BF"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207EF64" w14:textId="77777777" w:rsidR="007E22CB" w:rsidRDefault="007E22CB">
            <w:pPr>
              <w:pStyle w:val="TableText"/>
            </w:pPr>
          </w:p>
        </w:tc>
      </w:tr>
      <w:tr w:rsidR="007E22CB" w14:paraId="753D48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C73220" w14:textId="77777777" w:rsidR="007E22CB" w:rsidRDefault="00B7783F">
            <w:pPr>
              <w:pStyle w:val="TableText"/>
            </w:pPr>
            <w:r>
              <w:t>ns=1;i=6369</w:t>
            </w:r>
          </w:p>
        </w:tc>
        <w:tc>
          <w:tcPr>
            <w:tcW w:w="2600" w:type="dxa"/>
            <w:tcBorders>
              <w:top w:val="single" w:sz="4" w:space="0" w:color="auto"/>
              <w:left w:val="single" w:sz="4" w:space="0" w:color="auto"/>
              <w:bottom w:val="single" w:sz="4" w:space="0" w:color="auto"/>
              <w:right w:val="single" w:sz="4" w:space="0" w:color="auto"/>
            </w:tcBorders>
          </w:tcPr>
          <w:p w14:paraId="09DAAEF3" w14:textId="77777777" w:rsidR="007E22CB" w:rsidRDefault="00B7783F">
            <w:pPr>
              <w:pStyle w:val="TableText"/>
            </w:pPr>
            <w:r>
              <w:t>VoltageDifference</w:t>
            </w:r>
          </w:p>
        </w:tc>
        <w:tc>
          <w:tcPr>
            <w:tcW w:w="1400" w:type="dxa"/>
            <w:tcBorders>
              <w:top w:val="single" w:sz="4" w:space="0" w:color="auto"/>
              <w:left w:val="single" w:sz="4" w:space="0" w:color="auto"/>
              <w:bottom w:val="single" w:sz="4" w:space="0" w:color="auto"/>
              <w:right w:val="single" w:sz="4" w:space="0" w:color="auto"/>
            </w:tcBorders>
          </w:tcPr>
          <w:p w14:paraId="25765208"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35C7C2" w14:textId="77777777" w:rsidR="007E22CB" w:rsidRDefault="00B7783F">
            <w:pPr>
              <w:pStyle w:val="TableText"/>
            </w:pPr>
            <w:r>
              <w:t>Voltage difference during synchronizing. EngineeringUnits: V.</w:t>
            </w:r>
          </w:p>
        </w:tc>
      </w:tr>
      <w:tr w:rsidR="007E22CB" w14:paraId="7EE162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2371B5" w14:textId="77777777" w:rsidR="007E22CB" w:rsidRDefault="00B7783F">
            <w:pPr>
              <w:pStyle w:val="TableText"/>
            </w:pPr>
            <w:r>
              <w:t>ns=1;i=6370</w:t>
            </w:r>
          </w:p>
        </w:tc>
        <w:tc>
          <w:tcPr>
            <w:tcW w:w="2600" w:type="dxa"/>
            <w:tcBorders>
              <w:top w:val="single" w:sz="4" w:space="0" w:color="auto"/>
              <w:left w:val="single" w:sz="4" w:space="0" w:color="auto"/>
              <w:bottom w:val="single" w:sz="4" w:space="0" w:color="auto"/>
              <w:right w:val="single" w:sz="4" w:space="0" w:color="auto"/>
            </w:tcBorders>
          </w:tcPr>
          <w:p w14:paraId="29CDFCDB"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E6A17B4"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1C2C6F" w14:textId="77777777" w:rsidR="007E22CB" w:rsidRDefault="007E22CB">
            <w:pPr>
              <w:pStyle w:val="TableText"/>
            </w:pPr>
          </w:p>
        </w:tc>
      </w:tr>
      <w:tr w:rsidR="007E22CB" w14:paraId="6524C8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817AD3" w14:textId="77777777" w:rsidR="007E22CB" w:rsidRDefault="00B7783F">
            <w:pPr>
              <w:pStyle w:val="TableText"/>
            </w:pPr>
            <w:r>
              <w:t>ns=1;i=6371</w:t>
            </w:r>
          </w:p>
        </w:tc>
        <w:tc>
          <w:tcPr>
            <w:tcW w:w="2600" w:type="dxa"/>
            <w:tcBorders>
              <w:top w:val="single" w:sz="4" w:space="0" w:color="auto"/>
              <w:left w:val="single" w:sz="4" w:space="0" w:color="auto"/>
              <w:bottom w:val="single" w:sz="4" w:space="0" w:color="auto"/>
              <w:right w:val="single" w:sz="4" w:space="0" w:color="auto"/>
            </w:tcBorders>
          </w:tcPr>
          <w:p w14:paraId="2D51B5F6" w14:textId="77777777" w:rsidR="007E22CB" w:rsidRDefault="00B7783F">
            <w:pPr>
              <w:pStyle w:val="TableText"/>
            </w:pPr>
            <w:r>
              <w:t>FrequencyDifference</w:t>
            </w:r>
          </w:p>
        </w:tc>
        <w:tc>
          <w:tcPr>
            <w:tcW w:w="1400" w:type="dxa"/>
            <w:tcBorders>
              <w:top w:val="single" w:sz="4" w:space="0" w:color="auto"/>
              <w:left w:val="single" w:sz="4" w:space="0" w:color="auto"/>
              <w:bottom w:val="single" w:sz="4" w:space="0" w:color="auto"/>
              <w:right w:val="single" w:sz="4" w:space="0" w:color="auto"/>
            </w:tcBorders>
          </w:tcPr>
          <w:p w14:paraId="32BE78E2"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3039C3" w14:textId="77777777" w:rsidR="007E22CB" w:rsidRDefault="00B7783F">
            <w:pPr>
              <w:pStyle w:val="TableText"/>
            </w:pPr>
            <w:r>
              <w:t>Frequency difference during synchronizing. EngineeringUnits: Hz.</w:t>
            </w:r>
          </w:p>
        </w:tc>
      </w:tr>
      <w:tr w:rsidR="007E22CB" w14:paraId="05B579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2CCE76" w14:textId="77777777" w:rsidR="007E22CB" w:rsidRDefault="00B7783F">
            <w:pPr>
              <w:pStyle w:val="TableText"/>
            </w:pPr>
            <w:r>
              <w:t>ns=1;i=6372</w:t>
            </w:r>
          </w:p>
        </w:tc>
        <w:tc>
          <w:tcPr>
            <w:tcW w:w="2600" w:type="dxa"/>
            <w:tcBorders>
              <w:top w:val="single" w:sz="4" w:space="0" w:color="auto"/>
              <w:left w:val="single" w:sz="4" w:space="0" w:color="auto"/>
              <w:bottom w:val="single" w:sz="4" w:space="0" w:color="auto"/>
              <w:right w:val="single" w:sz="4" w:space="0" w:color="auto"/>
            </w:tcBorders>
          </w:tcPr>
          <w:p w14:paraId="04F9574B"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C96843A"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5B96CF" w14:textId="77777777" w:rsidR="007E22CB" w:rsidRDefault="007E22CB">
            <w:pPr>
              <w:pStyle w:val="TableText"/>
            </w:pPr>
          </w:p>
        </w:tc>
      </w:tr>
      <w:tr w:rsidR="007E22CB" w14:paraId="7394B4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F7E9AE" w14:textId="77777777" w:rsidR="007E22CB" w:rsidRDefault="00B7783F">
            <w:pPr>
              <w:pStyle w:val="TableText"/>
            </w:pPr>
            <w:r>
              <w:t>ns=1;i=6373</w:t>
            </w:r>
          </w:p>
        </w:tc>
        <w:tc>
          <w:tcPr>
            <w:tcW w:w="2600" w:type="dxa"/>
            <w:tcBorders>
              <w:top w:val="single" w:sz="4" w:space="0" w:color="auto"/>
              <w:left w:val="single" w:sz="4" w:space="0" w:color="auto"/>
              <w:bottom w:val="single" w:sz="4" w:space="0" w:color="auto"/>
              <w:right w:val="single" w:sz="4" w:space="0" w:color="auto"/>
            </w:tcBorders>
          </w:tcPr>
          <w:p w14:paraId="4ACC829D" w14:textId="77777777" w:rsidR="007E22CB" w:rsidRDefault="00B7783F">
            <w:pPr>
              <w:pStyle w:val="TableText"/>
            </w:pPr>
            <w:r>
              <w:t>SyncCheckPermissive</w:t>
            </w:r>
          </w:p>
        </w:tc>
        <w:tc>
          <w:tcPr>
            <w:tcW w:w="1400" w:type="dxa"/>
            <w:tcBorders>
              <w:top w:val="single" w:sz="4" w:space="0" w:color="auto"/>
              <w:left w:val="single" w:sz="4" w:space="0" w:color="auto"/>
              <w:bottom w:val="single" w:sz="4" w:space="0" w:color="auto"/>
              <w:right w:val="single" w:sz="4" w:space="0" w:color="auto"/>
            </w:tcBorders>
          </w:tcPr>
          <w:p w14:paraId="22BBA90A"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509C9B" w14:textId="77777777" w:rsidR="007E22CB" w:rsidRDefault="00B7783F">
            <w:pPr>
              <w:pStyle w:val="TableText"/>
            </w:pPr>
            <w:r>
              <w:t>Synchronism-check permissive to close.</w:t>
            </w:r>
          </w:p>
        </w:tc>
      </w:tr>
      <w:tr w:rsidR="007E22CB" w14:paraId="55FDFC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CD784D" w14:textId="77777777" w:rsidR="007E22CB" w:rsidRDefault="00B7783F">
            <w:pPr>
              <w:pStyle w:val="TableText"/>
            </w:pPr>
            <w:r>
              <w:t>ns=1;i=6374</w:t>
            </w:r>
          </w:p>
        </w:tc>
        <w:tc>
          <w:tcPr>
            <w:tcW w:w="2600" w:type="dxa"/>
            <w:tcBorders>
              <w:top w:val="single" w:sz="4" w:space="0" w:color="auto"/>
              <w:left w:val="single" w:sz="4" w:space="0" w:color="auto"/>
              <w:bottom w:val="single" w:sz="4" w:space="0" w:color="auto"/>
              <w:right w:val="single" w:sz="4" w:space="0" w:color="auto"/>
            </w:tcBorders>
          </w:tcPr>
          <w:p w14:paraId="278CE064" w14:textId="77777777" w:rsidR="007E22CB" w:rsidRDefault="00B7783F">
            <w:pPr>
              <w:pStyle w:val="TableText"/>
            </w:pPr>
            <w:r>
              <w:t>DeadBus</w:t>
            </w:r>
          </w:p>
        </w:tc>
        <w:tc>
          <w:tcPr>
            <w:tcW w:w="1400" w:type="dxa"/>
            <w:tcBorders>
              <w:top w:val="single" w:sz="4" w:space="0" w:color="auto"/>
              <w:left w:val="single" w:sz="4" w:space="0" w:color="auto"/>
              <w:bottom w:val="single" w:sz="4" w:space="0" w:color="auto"/>
              <w:right w:val="single" w:sz="4" w:space="0" w:color="auto"/>
            </w:tcBorders>
          </w:tcPr>
          <w:p w14:paraId="62891B91"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F36F34" w14:textId="77777777" w:rsidR="007E22CB" w:rsidRDefault="00B7783F">
            <w:pPr>
              <w:pStyle w:val="TableText"/>
            </w:pPr>
            <w:r>
              <w:t>The bus is dead (de-energized).</w:t>
            </w:r>
          </w:p>
        </w:tc>
      </w:tr>
      <w:tr w:rsidR="007E22CB" w14:paraId="28AEF8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CAAA76" w14:textId="77777777" w:rsidR="007E22CB" w:rsidRDefault="00B7783F">
            <w:pPr>
              <w:pStyle w:val="TableText"/>
            </w:pPr>
            <w:r>
              <w:t>ns=1;i=6375</w:t>
            </w:r>
          </w:p>
        </w:tc>
        <w:tc>
          <w:tcPr>
            <w:tcW w:w="2600" w:type="dxa"/>
            <w:tcBorders>
              <w:top w:val="single" w:sz="4" w:space="0" w:color="auto"/>
              <w:left w:val="single" w:sz="4" w:space="0" w:color="auto"/>
              <w:bottom w:val="single" w:sz="4" w:space="0" w:color="auto"/>
              <w:right w:val="single" w:sz="4" w:space="0" w:color="auto"/>
            </w:tcBorders>
          </w:tcPr>
          <w:p w14:paraId="78FA2CCF" w14:textId="77777777" w:rsidR="007E22CB" w:rsidRDefault="00B7783F">
            <w:pPr>
              <w:pStyle w:val="TableText"/>
            </w:pPr>
            <w:r>
              <w:t>LoadSharePercent</w:t>
            </w:r>
          </w:p>
        </w:tc>
        <w:tc>
          <w:tcPr>
            <w:tcW w:w="1400" w:type="dxa"/>
            <w:tcBorders>
              <w:top w:val="single" w:sz="4" w:space="0" w:color="auto"/>
              <w:left w:val="single" w:sz="4" w:space="0" w:color="auto"/>
              <w:bottom w:val="single" w:sz="4" w:space="0" w:color="auto"/>
              <w:right w:val="single" w:sz="4" w:space="0" w:color="auto"/>
            </w:tcBorders>
          </w:tcPr>
          <w:p w14:paraId="3095E707"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CCCBB1" w14:textId="77777777" w:rsidR="007E22CB" w:rsidRDefault="00B7783F">
            <w:pPr>
              <w:pStyle w:val="TableText"/>
            </w:pPr>
            <w:r>
              <w:t>This set's share of the total bus load. EngineeringUnits: %.</w:t>
            </w:r>
          </w:p>
        </w:tc>
      </w:tr>
      <w:tr w:rsidR="007E22CB" w14:paraId="0D383D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70DD21" w14:textId="77777777" w:rsidR="007E22CB" w:rsidRDefault="00B7783F">
            <w:pPr>
              <w:pStyle w:val="TableText"/>
            </w:pPr>
            <w:r>
              <w:t>ns=1;i=6376</w:t>
            </w:r>
          </w:p>
        </w:tc>
        <w:tc>
          <w:tcPr>
            <w:tcW w:w="2600" w:type="dxa"/>
            <w:tcBorders>
              <w:top w:val="single" w:sz="4" w:space="0" w:color="auto"/>
              <w:left w:val="single" w:sz="4" w:space="0" w:color="auto"/>
              <w:bottom w:val="single" w:sz="4" w:space="0" w:color="auto"/>
              <w:right w:val="single" w:sz="4" w:space="0" w:color="auto"/>
            </w:tcBorders>
          </w:tcPr>
          <w:p w14:paraId="13E02A1C"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9BC35F6"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6EE446" w14:textId="77777777" w:rsidR="007E22CB" w:rsidRDefault="007E22CB">
            <w:pPr>
              <w:pStyle w:val="TableText"/>
            </w:pPr>
          </w:p>
        </w:tc>
      </w:tr>
      <w:tr w:rsidR="007E22CB" w14:paraId="704DAC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958892" w14:textId="77777777" w:rsidR="007E22CB" w:rsidRDefault="00B7783F">
            <w:pPr>
              <w:pStyle w:val="TableText"/>
            </w:pPr>
            <w:r>
              <w:t>ns=1;i=6377</w:t>
            </w:r>
          </w:p>
        </w:tc>
        <w:tc>
          <w:tcPr>
            <w:tcW w:w="2600" w:type="dxa"/>
            <w:tcBorders>
              <w:top w:val="single" w:sz="4" w:space="0" w:color="auto"/>
              <w:left w:val="single" w:sz="4" w:space="0" w:color="auto"/>
              <w:bottom w:val="single" w:sz="4" w:space="0" w:color="auto"/>
              <w:right w:val="single" w:sz="4" w:space="0" w:color="auto"/>
            </w:tcBorders>
          </w:tcPr>
          <w:p w14:paraId="20A526B4" w14:textId="77777777" w:rsidR="007E22CB" w:rsidRDefault="00B7783F">
            <w:pPr>
              <w:pStyle w:val="TableText"/>
            </w:pPr>
            <w:r>
              <w:t>AvailableCapacity</w:t>
            </w:r>
          </w:p>
        </w:tc>
        <w:tc>
          <w:tcPr>
            <w:tcW w:w="1400" w:type="dxa"/>
            <w:tcBorders>
              <w:top w:val="single" w:sz="4" w:space="0" w:color="auto"/>
              <w:left w:val="single" w:sz="4" w:space="0" w:color="auto"/>
              <w:bottom w:val="single" w:sz="4" w:space="0" w:color="auto"/>
              <w:right w:val="single" w:sz="4" w:space="0" w:color="auto"/>
            </w:tcBorders>
          </w:tcPr>
          <w:p w14:paraId="7ACA7CD0"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2324F5" w14:textId="77777777" w:rsidR="007E22CB" w:rsidRDefault="00B7783F">
            <w:pPr>
              <w:pStyle w:val="TableText"/>
            </w:pPr>
            <w:r>
              <w:t>Available spare capacity on the bus. EngineeringUnits: kW.</w:t>
            </w:r>
          </w:p>
        </w:tc>
      </w:tr>
      <w:tr w:rsidR="007E22CB" w14:paraId="79ED5E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D93735" w14:textId="77777777" w:rsidR="007E22CB" w:rsidRDefault="00B7783F">
            <w:pPr>
              <w:pStyle w:val="TableText"/>
            </w:pPr>
            <w:r>
              <w:t>ns=1;i=6378</w:t>
            </w:r>
          </w:p>
        </w:tc>
        <w:tc>
          <w:tcPr>
            <w:tcW w:w="2600" w:type="dxa"/>
            <w:tcBorders>
              <w:top w:val="single" w:sz="4" w:space="0" w:color="auto"/>
              <w:left w:val="single" w:sz="4" w:space="0" w:color="auto"/>
              <w:bottom w:val="single" w:sz="4" w:space="0" w:color="auto"/>
              <w:right w:val="single" w:sz="4" w:space="0" w:color="auto"/>
            </w:tcBorders>
          </w:tcPr>
          <w:p w14:paraId="1E27CFB0"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85747E9"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6E9F98" w14:textId="77777777" w:rsidR="007E22CB" w:rsidRDefault="007E22CB">
            <w:pPr>
              <w:pStyle w:val="TableText"/>
            </w:pPr>
          </w:p>
        </w:tc>
      </w:tr>
      <w:tr w:rsidR="007E22CB" w14:paraId="4B7252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3E6F78" w14:textId="77777777" w:rsidR="007E22CB" w:rsidRDefault="00B7783F">
            <w:pPr>
              <w:pStyle w:val="TableText"/>
            </w:pPr>
            <w:r>
              <w:t>ns=1;i=6379</w:t>
            </w:r>
          </w:p>
        </w:tc>
        <w:tc>
          <w:tcPr>
            <w:tcW w:w="2600" w:type="dxa"/>
            <w:tcBorders>
              <w:top w:val="single" w:sz="4" w:space="0" w:color="auto"/>
              <w:left w:val="single" w:sz="4" w:space="0" w:color="auto"/>
              <w:bottom w:val="single" w:sz="4" w:space="0" w:color="auto"/>
              <w:right w:val="single" w:sz="4" w:space="0" w:color="auto"/>
            </w:tcBorders>
          </w:tcPr>
          <w:p w14:paraId="5047188C" w14:textId="77777777" w:rsidR="007E22CB" w:rsidRDefault="00B7783F">
            <w:pPr>
              <w:pStyle w:val="TableText"/>
            </w:pPr>
            <w:r>
              <w:t>SpinningReserve</w:t>
            </w:r>
          </w:p>
        </w:tc>
        <w:tc>
          <w:tcPr>
            <w:tcW w:w="1400" w:type="dxa"/>
            <w:tcBorders>
              <w:top w:val="single" w:sz="4" w:space="0" w:color="auto"/>
              <w:left w:val="single" w:sz="4" w:space="0" w:color="auto"/>
              <w:bottom w:val="single" w:sz="4" w:space="0" w:color="auto"/>
              <w:right w:val="single" w:sz="4" w:space="0" w:color="auto"/>
            </w:tcBorders>
          </w:tcPr>
          <w:p w14:paraId="5285976A"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0E8E34" w14:textId="77777777" w:rsidR="007E22CB" w:rsidRDefault="00B7783F">
            <w:pPr>
              <w:pStyle w:val="TableText"/>
            </w:pPr>
            <w:r>
              <w:t>Spinning reserve on the bus. EngineeringUnits: kW.</w:t>
            </w:r>
          </w:p>
        </w:tc>
      </w:tr>
      <w:tr w:rsidR="007E22CB" w14:paraId="241E60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DEA017" w14:textId="77777777" w:rsidR="007E22CB" w:rsidRDefault="00B7783F">
            <w:pPr>
              <w:pStyle w:val="TableText"/>
            </w:pPr>
            <w:r>
              <w:t>ns=1;i=6380</w:t>
            </w:r>
          </w:p>
        </w:tc>
        <w:tc>
          <w:tcPr>
            <w:tcW w:w="2600" w:type="dxa"/>
            <w:tcBorders>
              <w:top w:val="single" w:sz="4" w:space="0" w:color="auto"/>
              <w:left w:val="single" w:sz="4" w:space="0" w:color="auto"/>
              <w:bottom w:val="single" w:sz="4" w:space="0" w:color="auto"/>
              <w:right w:val="single" w:sz="4" w:space="0" w:color="auto"/>
            </w:tcBorders>
          </w:tcPr>
          <w:p w14:paraId="26B07F9A"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C1C0A7D"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CB4B8E" w14:textId="77777777" w:rsidR="007E22CB" w:rsidRDefault="007E22CB">
            <w:pPr>
              <w:pStyle w:val="TableText"/>
            </w:pPr>
          </w:p>
        </w:tc>
      </w:tr>
      <w:tr w:rsidR="007E22CB" w14:paraId="05C6D7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77467E" w14:textId="77777777" w:rsidR="007E22CB" w:rsidRDefault="00B7783F">
            <w:pPr>
              <w:pStyle w:val="TableText"/>
            </w:pPr>
            <w:r>
              <w:t>ns=1;i=6381</w:t>
            </w:r>
          </w:p>
        </w:tc>
        <w:tc>
          <w:tcPr>
            <w:tcW w:w="2600" w:type="dxa"/>
            <w:tcBorders>
              <w:top w:val="single" w:sz="4" w:space="0" w:color="auto"/>
              <w:left w:val="single" w:sz="4" w:space="0" w:color="auto"/>
              <w:bottom w:val="single" w:sz="4" w:space="0" w:color="auto"/>
              <w:right w:val="single" w:sz="4" w:space="0" w:color="auto"/>
            </w:tcBorders>
          </w:tcPr>
          <w:p w14:paraId="46D836CD" w14:textId="77777777" w:rsidR="007E22CB" w:rsidRDefault="00B7783F">
            <w:pPr>
              <w:pStyle w:val="TableText"/>
            </w:pPr>
            <w:r>
              <w:t>GeneratorBreakerClosed</w:t>
            </w:r>
          </w:p>
        </w:tc>
        <w:tc>
          <w:tcPr>
            <w:tcW w:w="1400" w:type="dxa"/>
            <w:tcBorders>
              <w:top w:val="single" w:sz="4" w:space="0" w:color="auto"/>
              <w:left w:val="single" w:sz="4" w:space="0" w:color="auto"/>
              <w:bottom w:val="single" w:sz="4" w:space="0" w:color="auto"/>
              <w:right w:val="single" w:sz="4" w:space="0" w:color="auto"/>
            </w:tcBorders>
          </w:tcPr>
          <w:p w14:paraId="6FBB26F1"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D1EEE6" w14:textId="77777777" w:rsidR="007E22CB" w:rsidRDefault="00B7783F">
            <w:pPr>
              <w:pStyle w:val="TableText"/>
            </w:pPr>
            <w:r>
              <w:t>The generator breaker is closed.</w:t>
            </w:r>
          </w:p>
        </w:tc>
      </w:tr>
      <w:tr w:rsidR="007E22CB" w14:paraId="68937E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4363C3" w14:textId="77777777" w:rsidR="007E22CB" w:rsidRDefault="00B7783F">
            <w:pPr>
              <w:pStyle w:val="TableText"/>
            </w:pPr>
            <w:r>
              <w:t>ns=1;i=6382</w:t>
            </w:r>
          </w:p>
        </w:tc>
        <w:tc>
          <w:tcPr>
            <w:tcW w:w="2600" w:type="dxa"/>
            <w:tcBorders>
              <w:top w:val="single" w:sz="4" w:space="0" w:color="auto"/>
              <w:left w:val="single" w:sz="4" w:space="0" w:color="auto"/>
              <w:bottom w:val="single" w:sz="4" w:space="0" w:color="auto"/>
              <w:right w:val="single" w:sz="4" w:space="0" w:color="auto"/>
            </w:tcBorders>
          </w:tcPr>
          <w:p w14:paraId="0C5710A7" w14:textId="77777777" w:rsidR="007E22CB" w:rsidRDefault="00B7783F">
            <w:pPr>
              <w:pStyle w:val="TableText"/>
            </w:pPr>
            <w:r>
              <w:t>UtilityBreakerClosed</w:t>
            </w:r>
          </w:p>
        </w:tc>
        <w:tc>
          <w:tcPr>
            <w:tcW w:w="1400" w:type="dxa"/>
            <w:tcBorders>
              <w:top w:val="single" w:sz="4" w:space="0" w:color="auto"/>
              <w:left w:val="single" w:sz="4" w:space="0" w:color="auto"/>
              <w:bottom w:val="single" w:sz="4" w:space="0" w:color="auto"/>
              <w:right w:val="single" w:sz="4" w:space="0" w:color="auto"/>
            </w:tcBorders>
          </w:tcPr>
          <w:p w14:paraId="03267DDC"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6B71452" w14:textId="77777777" w:rsidR="007E22CB" w:rsidRDefault="00B7783F">
            <w:pPr>
              <w:pStyle w:val="TableText"/>
            </w:pPr>
            <w:r>
              <w:t>The utility breaker is closed.</w:t>
            </w:r>
          </w:p>
        </w:tc>
      </w:tr>
      <w:tr w:rsidR="007E22CB" w14:paraId="399F40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768C12" w14:textId="77777777" w:rsidR="007E22CB" w:rsidRDefault="00B7783F">
            <w:pPr>
              <w:pStyle w:val="TableText"/>
            </w:pPr>
            <w:r>
              <w:t>ns=1;i=6383</w:t>
            </w:r>
          </w:p>
        </w:tc>
        <w:tc>
          <w:tcPr>
            <w:tcW w:w="2600" w:type="dxa"/>
            <w:tcBorders>
              <w:top w:val="single" w:sz="4" w:space="0" w:color="auto"/>
              <w:left w:val="single" w:sz="4" w:space="0" w:color="auto"/>
              <w:bottom w:val="single" w:sz="4" w:space="0" w:color="auto"/>
              <w:right w:val="single" w:sz="4" w:space="0" w:color="auto"/>
            </w:tcBorders>
          </w:tcPr>
          <w:p w14:paraId="47E879B0" w14:textId="77777777" w:rsidR="007E22CB" w:rsidRDefault="00B7783F">
            <w:pPr>
              <w:pStyle w:val="TableText"/>
            </w:pPr>
            <w:r>
              <w:t>UtilityImportPower</w:t>
            </w:r>
          </w:p>
        </w:tc>
        <w:tc>
          <w:tcPr>
            <w:tcW w:w="1400" w:type="dxa"/>
            <w:tcBorders>
              <w:top w:val="single" w:sz="4" w:space="0" w:color="auto"/>
              <w:left w:val="single" w:sz="4" w:space="0" w:color="auto"/>
              <w:bottom w:val="single" w:sz="4" w:space="0" w:color="auto"/>
              <w:right w:val="single" w:sz="4" w:space="0" w:color="auto"/>
            </w:tcBorders>
          </w:tcPr>
          <w:p w14:paraId="3C912530"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4C6A85" w14:textId="77777777" w:rsidR="007E22CB" w:rsidRDefault="00B7783F">
            <w:pPr>
              <w:pStyle w:val="TableText"/>
            </w:pPr>
            <w:r>
              <w:t>Power imported from the utility. EngineeringUnits: kW.</w:t>
            </w:r>
          </w:p>
        </w:tc>
      </w:tr>
      <w:tr w:rsidR="007E22CB" w14:paraId="59F1F6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6B8389" w14:textId="77777777" w:rsidR="007E22CB" w:rsidRDefault="00B7783F">
            <w:pPr>
              <w:pStyle w:val="TableText"/>
            </w:pPr>
            <w:r>
              <w:t>ns=1;i=6384</w:t>
            </w:r>
          </w:p>
        </w:tc>
        <w:tc>
          <w:tcPr>
            <w:tcW w:w="2600" w:type="dxa"/>
            <w:tcBorders>
              <w:top w:val="single" w:sz="4" w:space="0" w:color="auto"/>
              <w:left w:val="single" w:sz="4" w:space="0" w:color="auto"/>
              <w:bottom w:val="single" w:sz="4" w:space="0" w:color="auto"/>
              <w:right w:val="single" w:sz="4" w:space="0" w:color="auto"/>
            </w:tcBorders>
          </w:tcPr>
          <w:p w14:paraId="10A1E0EF"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D3EF336"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0535E8" w14:textId="77777777" w:rsidR="007E22CB" w:rsidRDefault="007E22CB">
            <w:pPr>
              <w:pStyle w:val="TableText"/>
            </w:pPr>
          </w:p>
        </w:tc>
      </w:tr>
      <w:tr w:rsidR="007E22CB" w14:paraId="4D3EF6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8D3175" w14:textId="77777777" w:rsidR="007E22CB" w:rsidRDefault="00B7783F">
            <w:pPr>
              <w:pStyle w:val="TableText"/>
            </w:pPr>
            <w:r>
              <w:lastRenderedPageBreak/>
              <w:t>ns=1;i=6385</w:t>
            </w:r>
          </w:p>
        </w:tc>
        <w:tc>
          <w:tcPr>
            <w:tcW w:w="2600" w:type="dxa"/>
            <w:tcBorders>
              <w:top w:val="single" w:sz="4" w:space="0" w:color="auto"/>
              <w:left w:val="single" w:sz="4" w:space="0" w:color="auto"/>
              <w:bottom w:val="single" w:sz="4" w:space="0" w:color="auto"/>
              <w:right w:val="single" w:sz="4" w:space="0" w:color="auto"/>
            </w:tcBorders>
          </w:tcPr>
          <w:p w14:paraId="6DAF16FD" w14:textId="77777777" w:rsidR="007E22CB" w:rsidRDefault="00B7783F">
            <w:pPr>
              <w:pStyle w:val="TableText"/>
            </w:pPr>
            <w:r>
              <w:t>UtilityExportPower</w:t>
            </w:r>
          </w:p>
        </w:tc>
        <w:tc>
          <w:tcPr>
            <w:tcW w:w="1400" w:type="dxa"/>
            <w:tcBorders>
              <w:top w:val="single" w:sz="4" w:space="0" w:color="auto"/>
              <w:left w:val="single" w:sz="4" w:space="0" w:color="auto"/>
              <w:bottom w:val="single" w:sz="4" w:space="0" w:color="auto"/>
              <w:right w:val="single" w:sz="4" w:space="0" w:color="auto"/>
            </w:tcBorders>
          </w:tcPr>
          <w:p w14:paraId="7111DEAB"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984293" w14:textId="77777777" w:rsidR="007E22CB" w:rsidRDefault="00B7783F">
            <w:pPr>
              <w:pStyle w:val="TableText"/>
            </w:pPr>
            <w:r>
              <w:t>Power exported to the utility. EngineeringUnits: kW.</w:t>
            </w:r>
          </w:p>
        </w:tc>
      </w:tr>
      <w:tr w:rsidR="007E22CB" w14:paraId="2C4D11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E3C62" w14:textId="77777777" w:rsidR="007E22CB" w:rsidRDefault="00B7783F">
            <w:pPr>
              <w:pStyle w:val="TableText"/>
            </w:pPr>
            <w:r>
              <w:t>ns=1;i=6386</w:t>
            </w:r>
          </w:p>
        </w:tc>
        <w:tc>
          <w:tcPr>
            <w:tcW w:w="2600" w:type="dxa"/>
            <w:tcBorders>
              <w:top w:val="single" w:sz="4" w:space="0" w:color="auto"/>
              <w:left w:val="single" w:sz="4" w:space="0" w:color="auto"/>
              <w:bottom w:val="single" w:sz="4" w:space="0" w:color="auto"/>
              <w:right w:val="single" w:sz="4" w:space="0" w:color="auto"/>
            </w:tcBorders>
          </w:tcPr>
          <w:p w14:paraId="1CDF32FA"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9B35D37"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10BC9E5" w14:textId="77777777" w:rsidR="007E22CB" w:rsidRDefault="007E22CB">
            <w:pPr>
              <w:pStyle w:val="TableText"/>
            </w:pPr>
          </w:p>
        </w:tc>
      </w:tr>
      <w:tr w:rsidR="007E22CB" w14:paraId="22F2ED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A68937" w14:textId="77777777" w:rsidR="007E22CB" w:rsidRDefault="00B7783F">
            <w:pPr>
              <w:pStyle w:val="TableText"/>
            </w:pPr>
            <w:r>
              <w:t>ns=1;i=6387</w:t>
            </w:r>
          </w:p>
        </w:tc>
        <w:tc>
          <w:tcPr>
            <w:tcW w:w="2600" w:type="dxa"/>
            <w:tcBorders>
              <w:top w:val="single" w:sz="4" w:space="0" w:color="auto"/>
              <w:left w:val="single" w:sz="4" w:space="0" w:color="auto"/>
              <w:bottom w:val="single" w:sz="4" w:space="0" w:color="auto"/>
              <w:right w:val="single" w:sz="4" w:space="0" w:color="auto"/>
            </w:tcBorders>
          </w:tcPr>
          <w:p w14:paraId="46EAD1A8" w14:textId="77777777" w:rsidR="007E22CB" w:rsidRDefault="00B7783F">
            <w:pPr>
              <w:pStyle w:val="TableText"/>
            </w:pPr>
            <w:r>
              <w:t>ConnectToBus</w:t>
            </w:r>
          </w:p>
        </w:tc>
        <w:tc>
          <w:tcPr>
            <w:tcW w:w="1400" w:type="dxa"/>
            <w:tcBorders>
              <w:top w:val="single" w:sz="4" w:space="0" w:color="auto"/>
              <w:left w:val="single" w:sz="4" w:space="0" w:color="auto"/>
              <w:bottom w:val="single" w:sz="4" w:space="0" w:color="auto"/>
              <w:right w:val="single" w:sz="4" w:space="0" w:color="auto"/>
            </w:tcBorders>
          </w:tcPr>
          <w:p w14:paraId="3979E93B" w14:textId="77777777" w:rsidR="007E22CB" w:rsidRDefault="00B7783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4F5560D" w14:textId="77777777" w:rsidR="007E22CB" w:rsidRDefault="00B7783F">
            <w:pPr>
              <w:pStyle w:val="TableText"/>
            </w:pPr>
            <w:r>
              <w:t>Synchronize and close onto the common bus.</w:t>
            </w:r>
          </w:p>
        </w:tc>
      </w:tr>
      <w:tr w:rsidR="007E22CB" w14:paraId="370114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8DBA29" w14:textId="77777777" w:rsidR="007E22CB" w:rsidRDefault="00B7783F">
            <w:pPr>
              <w:pStyle w:val="TableText"/>
            </w:pPr>
            <w:r>
              <w:t>ns=1;i=6388</w:t>
            </w:r>
          </w:p>
        </w:tc>
        <w:tc>
          <w:tcPr>
            <w:tcW w:w="2600" w:type="dxa"/>
            <w:tcBorders>
              <w:top w:val="single" w:sz="4" w:space="0" w:color="auto"/>
              <w:left w:val="single" w:sz="4" w:space="0" w:color="auto"/>
              <w:bottom w:val="single" w:sz="4" w:space="0" w:color="auto"/>
              <w:right w:val="single" w:sz="4" w:space="0" w:color="auto"/>
            </w:tcBorders>
          </w:tcPr>
          <w:p w14:paraId="442BAA5C" w14:textId="77777777" w:rsidR="007E22CB" w:rsidRDefault="00B7783F">
            <w:pPr>
              <w:pStyle w:val="TableText"/>
            </w:pPr>
            <w:r>
              <w:t>DisconnectFromBus</w:t>
            </w:r>
          </w:p>
        </w:tc>
        <w:tc>
          <w:tcPr>
            <w:tcW w:w="1400" w:type="dxa"/>
            <w:tcBorders>
              <w:top w:val="single" w:sz="4" w:space="0" w:color="auto"/>
              <w:left w:val="single" w:sz="4" w:space="0" w:color="auto"/>
              <w:bottom w:val="single" w:sz="4" w:space="0" w:color="auto"/>
              <w:right w:val="single" w:sz="4" w:space="0" w:color="auto"/>
            </w:tcBorders>
          </w:tcPr>
          <w:p w14:paraId="5A3361BD" w14:textId="77777777" w:rsidR="007E22CB" w:rsidRDefault="00B7783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0397318" w14:textId="77777777" w:rsidR="007E22CB" w:rsidRDefault="00B7783F">
            <w:pPr>
              <w:pStyle w:val="TableText"/>
            </w:pPr>
            <w:r>
              <w:t>Soft-unload and open from the common bus.</w:t>
            </w:r>
          </w:p>
        </w:tc>
      </w:tr>
      <w:tr w:rsidR="007E22CB" w14:paraId="2A4290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80D461" w14:textId="77777777" w:rsidR="007E22CB" w:rsidRDefault="00B7783F">
            <w:pPr>
              <w:pStyle w:val="TableText"/>
            </w:pPr>
            <w:r>
              <w:t>ns=1;i=1015</w:t>
            </w:r>
          </w:p>
        </w:tc>
        <w:tc>
          <w:tcPr>
            <w:tcW w:w="2600" w:type="dxa"/>
            <w:tcBorders>
              <w:top w:val="single" w:sz="4" w:space="0" w:color="auto"/>
              <w:left w:val="single" w:sz="4" w:space="0" w:color="auto"/>
              <w:bottom w:val="single" w:sz="4" w:space="0" w:color="auto"/>
              <w:right w:val="single" w:sz="4" w:space="0" w:color="auto"/>
            </w:tcBorders>
          </w:tcPr>
          <w:p w14:paraId="4C607371" w14:textId="77777777" w:rsidR="007E22CB" w:rsidRDefault="00B7783F">
            <w:pPr>
              <w:pStyle w:val="TableText"/>
            </w:pPr>
            <w:r>
              <w:t>GeneratorSystemType</w:t>
            </w:r>
          </w:p>
        </w:tc>
        <w:tc>
          <w:tcPr>
            <w:tcW w:w="1400" w:type="dxa"/>
            <w:tcBorders>
              <w:top w:val="single" w:sz="4" w:space="0" w:color="auto"/>
              <w:left w:val="single" w:sz="4" w:space="0" w:color="auto"/>
              <w:bottom w:val="single" w:sz="4" w:space="0" w:color="auto"/>
              <w:right w:val="single" w:sz="4" w:space="0" w:color="auto"/>
            </w:tcBorders>
          </w:tcPr>
          <w:p w14:paraId="2B39869A" w14:textId="77777777" w:rsidR="007E22CB" w:rsidRDefault="00B7783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8ED7F89" w14:textId="77777777" w:rsidR="007E22CB" w:rsidRDefault="00B7783F">
            <w:pPr>
              <w:pStyle w:val="TableText"/>
            </w:pPr>
            <w:r>
              <w:t>A power-generation system aggregating one or more paralleled generator sets, an optional paralleling controller and transfer switches. Models integrated power systems such as data-center and healthcare plants.</w:t>
            </w:r>
          </w:p>
        </w:tc>
      </w:tr>
      <w:tr w:rsidR="007E22CB" w14:paraId="437894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AC51E9" w14:textId="77777777" w:rsidR="007E22CB" w:rsidRDefault="00B7783F">
            <w:pPr>
              <w:pStyle w:val="TableText"/>
            </w:pPr>
            <w:r>
              <w:t>ns=1;i=6389</w:t>
            </w:r>
          </w:p>
        </w:tc>
        <w:tc>
          <w:tcPr>
            <w:tcW w:w="2600" w:type="dxa"/>
            <w:tcBorders>
              <w:top w:val="single" w:sz="4" w:space="0" w:color="auto"/>
              <w:left w:val="single" w:sz="4" w:space="0" w:color="auto"/>
              <w:bottom w:val="single" w:sz="4" w:space="0" w:color="auto"/>
              <w:right w:val="single" w:sz="4" w:space="0" w:color="auto"/>
            </w:tcBorders>
          </w:tcPr>
          <w:p w14:paraId="2BCF3216" w14:textId="77777777" w:rsidR="007E22CB" w:rsidRDefault="00B7783F">
            <w:pPr>
              <w:pStyle w:val="TableText"/>
            </w:pPr>
            <w:r>
              <w:t>GeneratorSets</w:t>
            </w:r>
          </w:p>
        </w:tc>
        <w:tc>
          <w:tcPr>
            <w:tcW w:w="1400" w:type="dxa"/>
            <w:tcBorders>
              <w:top w:val="single" w:sz="4" w:space="0" w:color="auto"/>
              <w:left w:val="single" w:sz="4" w:space="0" w:color="auto"/>
              <w:bottom w:val="single" w:sz="4" w:space="0" w:color="auto"/>
              <w:right w:val="single" w:sz="4" w:space="0" w:color="auto"/>
            </w:tcBorders>
          </w:tcPr>
          <w:p w14:paraId="46C132AF"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CC2425B" w14:textId="77777777" w:rsidR="007E22CB" w:rsidRDefault="00B7783F">
            <w:pPr>
              <w:pStyle w:val="TableText"/>
            </w:pPr>
            <w:r>
              <w:t>The generator sets that make up the system.</w:t>
            </w:r>
          </w:p>
        </w:tc>
      </w:tr>
      <w:tr w:rsidR="007E22CB" w14:paraId="481F91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EB53E3" w14:textId="77777777" w:rsidR="007E22CB" w:rsidRDefault="00B7783F">
            <w:pPr>
              <w:pStyle w:val="TableText"/>
            </w:pPr>
            <w:r>
              <w:t>ns=1;i=6390</w:t>
            </w:r>
          </w:p>
        </w:tc>
        <w:tc>
          <w:tcPr>
            <w:tcW w:w="2600" w:type="dxa"/>
            <w:tcBorders>
              <w:top w:val="single" w:sz="4" w:space="0" w:color="auto"/>
              <w:left w:val="single" w:sz="4" w:space="0" w:color="auto"/>
              <w:bottom w:val="single" w:sz="4" w:space="0" w:color="auto"/>
              <w:right w:val="single" w:sz="4" w:space="0" w:color="auto"/>
            </w:tcBorders>
          </w:tcPr>
          <w:p w14:paraId="75FDEC0D" w14:textId="77777777" w:rsidR="007E22CB" w:rsidRDefault="00B7783F">
            <w:pPr>
              <w:pStyle w:val="TableText"/>
            </w:pPr>
            <w:r>
              <w:t>&lt;GeneratorSet&gt;</w:t>
            </w:r>
          </w:p>
        </w:tc>
        <w:tc>
          <w:tcPr>
            <w:tcW w:w="1400" w:type="dxa"/>
            <w:tcBorders>
              <w:top w:val="single" w:sz="4" w:space="0" w:color="auto"/>
              <w:left w:val="single" w:sz="4" w:space="0" w:color="auto"/>
              <w:bottom w:val="single" w:sz="4" w:space="0" w:color="auto"/>
              <w:right w:val="single" w:sz="4" w:space="0" w:color="auto"/>
            </w:tcBorders>
          </w:tcPr>
          <w:p w14:paraId="29559E98"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4B1E809" w14:textId="77777777" w:rsidR="007E22CB" w:rsidRDefault="00B7783F">
            <w:pPr>
              <w:pStyle w:val="TableText"/>
            </w:pPr>
            <w:r>
              <w:t>A generator set participating in the system.</w:t>
            </w:r>
          </w:p>
        </w:tc>
      </w:tr>
      <w:tr w:rsidR="007E22CB" w14:paraId="06BAFC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23EBEA" w14:textId="77777777" w:rsidR="007E22CB" w:rsidRDefault="00B7783F">
            <w:pPr>
              <w:pStyle w:val="TableText"/>
            </w:pPr>
            <w:r>
              <w:t>ns=1;i=6391</w:t>
            </w:r>
          </w:p>
        </w:tc>
        <w:tc>
          <w:tcPr>
            <w:tcW w:w="2600" w:type="dxa"/>
            <w:tcBorders>
              <w:top w:val="single" w:sz="4" w:space="0" w:color="auto"/>
              <w:left w:val="single" w:sz="4" w:space="0" w:color="auto"/>
              <w:bottom w:val="single" w:sz="4" w:space="0" w:color="auto"/>
              <w:right w:val="single" w:sz="4" w:space="0" w:color="auto"/>
            </w:tcBorders>
          </w:tcPr>
          <w:p w14:paraId="431E62F3" w14:textId="77777777" w:rsidR="007E22CB" w:rsidRDefault="00B7783F">
            <w:pPr>
              <w:pStyle w:val="TableText"/>
            </w:pPr>
            <w:r>
              <w:t>ParallelingController</w:t>
            </w:r>
          </w:p>
        </w:tc>
        <w:tc>
          <w:tcPr>
            <w:tcW w:w="1400" w:type="dxa"/>
            <w:tcBorders>
              <w:top w:val="single" w:sz="4" w:space="0" w:color="auto"/>
              <w:left w:val="single" w:sz="4" w:space="0" w:color="auto"/>
              <w:bottom w:val="single" w:sz="4" w:space="0" w:color="auto"/>
              <w:right w:val="single" w:sz="4" w:space="0" w:color="auto"/>
            </w:tcBorders>
          </w:tcPr>
          <w:p w14:paraId="7FC6D053"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9330E5F" w14:textId="77777777" w:rsidR="007E22CB" w:rsidRDefault="00B7783F">
            <w:pPr>
              <w:pStyle w:val="TableText"/>
            </w:pPr>
            <w:r>
              <w:t>The paralleling/switchgear controller of the system.</w:t>
            </w:r>
          </w:p>
        </w:tc>
      </w:tr>
      <w:tr w:rsidR="007E22CB" w14:paraId="2E53E3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7D1C9E" w14:textId="77777777" w:rsidR="007E22CB" w:rsidRDefault="00B7783F">
            <w:pPr>
              <w:pStyle w:val="TableText"/>
            </w:pPr>
            <w:r>
              <w:t>ns=1;i=6392</w:t>
            </w:r>
          </w:p>
        </w:tc>
        <w:tc>
          <w:tcPr>
            <w:tcW w:w="2600" w:type="dxa"/>
            <w:tcBorders>
              <w:top w:val="single" w:sz="4" w:space="0" w:color="auto"/>
              <w:left w:val="single" w:sz="4" w:space="0" w:color="auto"/>
              <w:bottom w:val="single" w:sz="4" w:space="0" w:color="auto"/>
              <w:right w:val="single" w:sz="4" w:space="0" w:color="auto"/>
            </w:tcBorders>
          </w:tcPr>
          <w:p w14:paraId="30BFBF14" w14:textId="77777777" w:rsidR="007E22CB" w:rsidRDefault="00B7783F">
            <w:pPr>
              <w:pStyle w:val="TableText"/>
            </w:pPr>
            <w:r>
              <w:t>TransferSwitches</w:t>
            </w:r>
          </w:p>
        </w:tc>
        <w:tc>
          <w:tcPr>
            <w:tcW w:w="1400" w:type="dxa"/>
            <w:tcBorders>
              <w:top w:val="single" w:sz="4" w:space="0" w:color="auto"/>
              <w:left w:val="single" w:sz="4" w:space="0" w:color="auto"/>
              <w:bottom w:val="single" w:sz="4" w:space="0" w:color="auto"/>
              <w:right w:val="single" w:sz="4" w:space="0" w:color="auto"/>
            </w:tcBorders>
          </w:tcPr>
          <w:p w14:paraId="47122866"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EA4AB7F" w14:textId="77777777" w:rsidR="007E22CB" w:rsidRDefault="00B7783F">
            <w:pPr>
              <w:pStyle w:val="TableText"/>
            </w:pPr>
            <w:r>
              <w:t>The transfer switches in the system.</w:t>
            </w:r>
          </w:p>
        </w:tc>
      </w:tr>
      <w:tr w:rsidR="007E22CB" w14:paraId="1260C9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581ACC" w14:textId="77777777" w:rsidR="007E22CB" w:rsidRDefault="00B7783F">
            <w:pPr>
              <w:pStyle w:val="TableText"/>
            </w:pPr>
            <w:r>
              <w:t>ns=1;i=6393</w:t>
            </w:r>
          </w:p>
        </w:tc>
        <w:tc>
          <w:tcPr>
            <w:tcW w:w="2600" w:type="dxa"/>
            <w:tcBorders>
              <w:top w:val="single" w:sz="4" w:space="0" w:color="auto"/>
              <w:left w:val="single" w:sz="4" w:space="0" w:color="auto"/>
              <w:bottom w:val="single" w:sz="4" w:space="0" w:color="auto"/>
              <w:right w:val="single" w:sz="4" w:space="0" w:color="auto"/>
            </w:tcBorders>
          </w:tcPr>
          <w:p w14:paraId="4608FBB2" w14:textId="77777777" w:rsidR="007E22CB" w:rsidRDefault="00B7783F">
            <w:pPr>
              <w:pStyle w:val="TableText"/>
            </w:pPr>
            <w:r>
              <w:t>&lt;TransferSwitch&gt;</w:t>
            </w:r>
          </w:p>
        </w:tc>
        <w:tc>
          <w:tcPr>
            <w:tcW w:w="1400" w:type="dxa"/>
            <w:tcBorders>
              <w:top w:val="single" w:sz="4" w:space="0" w:color="auto"/>
              <w:left w:val="single" w:sz="4" w:space="0" w:color="auto"/>
              <w:bottom w:val="single" w:sz="4" w:space="0" w:color="auto"/>
              <w:right w:val="single" w:sz="4" w:space="0" w:color="auto"/>
            </w:tcBorders>
          </w:tcPr>
          <w:p w14:paraId="61ACB19B" w14:textId="77777777" w:rsidR="007E22CB" w:rsidRDefault="00B7783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9266E43" w14:textId="77777777" w:rsidR="007E22CB" w:rsidRDefault="00B7783F">
            <w:pPr>
              <w:pStyle w:val="TableText"/>
            </w:pPr>
            <w:r>
              <w:t>A transfer switch in the system.</w:t>
            </w:r>
          </w:p>
        </w:tc>
      </w:tr>
      <w:tr w:rsidR="007E22CB" w14:paraId="536EBF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2C4494" w14:textId="77777777" w:rsidR="007E22CB" w:rsidRDefault="00B7783F">
            <w:pPr>
              <w:pStyle w:val="TableText"/>
            </w:pPr>
            <w:r>
              <w:t>ns=1;i=6394</w:t>
            </w:r>
          </w:p>
        </w:tc>
        <w:tc>
          <w:tcPr>
            <w:tcW w:w="2600" w:type="dxa"/>
            <w:tcBorders>
              <w:top w:val="single" w:sz="4" w:space="0" w:color="auto"/>
              <w:left w:val="single" w:sz="4" w:space="0" w:color="auto"/>
              <w:bottom w:val="single" w:sz="4" w:space="0" w:color="auto"/>
              <w:right w:val="single" w:sz="4" w:space="0" w:color="auto"/>
            </w:tcBorders>
          </w:tcPr>
          <w:p w14:paraId="0B4FA4D4" w14:textId="77777777" w:rsidR="007E22CB" w:rsidRDefault="00B7783F">
            <w:pPr>
              <w:pStyle w:val="TableText"/>
            </w:pPr>
            <w:r>
              <w:t>NumberOfGeneratorSets</w:t>
            </w:r>
          </w:p>
        </w:tc>
        <w:tc>
          <w:tcPr>
            <w:tcW w:w="1400" w:type="dxa"/>
            <w:tcBorders>
              <w:top w:val="single" w:sz="4" w:space="0" w:color="auto"/>
              <w:left w:val="single" w:sz="4" w:space="0" w:color="auto"/>
              <w:bottom w:val="single" w:sz="4" w:space="0" w:color="auto"/>
              <w:right w:val="single" w:sz="4" w:space="0" w:color="auto"/>
            </w:tcBorders>
          </w:tcPr>
          <w:p w14:paraId="0973224D"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F789D0" w14:textId="77777777" w:rsidR="007E22CB" w:rsidRDefault="00B7783F">
            <w:pPr>
              <w:pStyle w:val="TableText"/>
            </w:pPr>
            <w:r>
              <w:t>Number of generator sets in the system.</w:t>
            </w:r>
          </w:p>
        </w:tc>
      </w:tr>
      <w:tr w:rsidR="007E22CB" w14:paraId="610CA6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C81511" w14:textId="77777777" w:rsidR="007E22CB" w:rsidRDefault="00B7783F">
            <w:pPr>
              <w:pStyle w:val="TableText"/>
            </w:pPr>
            <w:r>
              <w:t>ns=1;i=6395</w:t>
            </w:r>
          </w:p>
        </w:tc>
        <w:tc>
          <w:tcPr>
            <w:tcW w:w="2600" w:type="dxa"/>
            <w:tcBorders>
              <w:top w:val="single" w:sz="4" w:space="0" w:color="auto"/>
              <w:left w:val="single" w:sz="4" w:space="0" w:color="auto"/>
              <w:bottom w:val="single" w:sz="4" w:space="0" w:color="auto"/>
              <w:right w:val="single" w:sz="4" w:space="0" w:color="auto"/>
            </w:tcBorders>
          </w:tcPr>
          <w:p w14:paraId="48DD03F1" w14:textId="77777777" w:rsidR="007E22CB" w:rsidRDefault="00B7783F">
            <w:pPr>
              <w:pStyle w:val="TableText"/>
            </w:pPr>
            <w:r>
              <w:t>TotalSystemCapacity</w:t>
            </w:r>
          </w:p>
        </w:tc>
        <w:tc>
          <w:tcPr>
            <w:tcW w:w="1400" w:type="dxa"/>
            <w:tcBorders>
              <w:top w:val="single" w:sz="4" w:space="0" w:color="auto"/>
              <w:left w:val="single" w:sz="4" w:space="0" w:color="auto"/>
              <w:bottom w:val="single" w:sz="4" w:space="0" w:color="auto"/>
              <w:right w:val="single" w:sz="4" w:space="0" w:color="auto"/>
            </w:tcBorders>
          </w:tcPr>
          <w:p w14:paraId="61ED1B6D"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420D7F" w14:textId="77777777" w:rsidR="007E22CB" w:rsidRDefault="00B7783F">
            <w:pPr>
              <w:pStyle w:val="TableText"/>
            </w:pPr>
            <w:r>
              <w:t>Total installed capacity of the system. EngineeringUnits: kW.</w:t>
            </w:r>
          </w:p>
        </w:tc>
      </w:tr>
      <w:tr w:rsidR="007E22CB" w14:paraId="447AC0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5726D6" w14:textId="77777777" w:rsidR="007E22CB" w:rsidRDefault="00B7783F">
            <w:pPr>
              <w:pStyle w:val="TableText"/>
            </w:pPr>
            <w:r>
              <w:t>ns=1;i=6396</w:t>
            </w:r>
          </w:p>
        </w:tc>
        <w:tc>
          <w:tcPr>
            <w:tcW w:w="2600" w:type="dxa"/>
            <w:tcBorders>
              <w:top w:val="single" w:sz="4" w:space="0" w:color="auto"/>
              <w:left w:val="single" w:sz="4" w:space="0" w:color="auto"/>
              <w:bottom w:val="single" w:sz="4" w:space="0" w:color="auto"/>
              <w:right w:val="single" w:sz="4" w:space="0" w:color="auto"/>
            </w:tcBorders>
          </w:tcPr>
          <w:p w14:paraId="5379AC8B"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DDD314D"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B94AE3" w14:textId="77777777" w:rsidR="007E22CB" w:rsidRDefault="007E22CB">
            <w:pPr>
              <w:pStyle w:val="TableText"/>
            </w:pPr>
          </w:p>
        </w:tc>
      </w:tr>
      <w:tr w:rsidR="007E22CB" w14:paraId="6B3D45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304202" w14:textId="77777777" w:rsidR="007E22CB" w:rsidRDefault="00B7783F">
            <w:pPr>
              <w:pStyle w:val="TableText"/>
            </w:pPr>
            <w:r>
              <w:t>ns=1;i=6397</w:t>
            </w:r>
          </w:p>
        </w:tc>
        <w:tc>
          <w:tcPr>
            <w:tcW w:w="2600" w:type="dxa"/>
            <w:tcBorders>
              <w:top w:val="single" w:sz="4" w:space="0" w:color="auto"/>
              <w:left w:val="single" w:sz="4" w:space="0" w:color="auto"/>
              <w:bottom w:val="single" w:sz="4" w:space="0" w:color="auto"/>
              <w:right w:val="single" w:sz="4" w:space="0" w:color="auto"/>
            </w:tcBorders>
          </w:tcPr>
          <w:p w14:paraId="3A61201E" w14:textId="77777777" w:rsidR="007E22CB" w:rsidRDefault="00B7783F">
            <w:pPr>
              <w:pStyle w:val="TableText"/>
            </w:pPr>
            <w:r>
              <w:t>TotalSystemLoad</w:t>
            </w:r>
          </w:p>
        </w:tc>
        <w:tc>
          <w:tcPr>
            <w:tcW w:w="1400" w:type="dxa"/>
            <w:tcBorders>
              <w:top w:val="single" w:sz="4" w:space="0" w:color="auto"/>
              <w:left w:val="single" w:sz="4" w:space="0" w:color="auto"/>
              <w:bottom w:val="single" w:sz="4" w:space="0" w:color="auto"/>
              <w:right w:val="single" w:sz="4" w:space="0" w:color="auto"/>
            </w:tcBorders>
          </w:tcPr>
          <w:p w14:paraId="3B19ED20"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AAB060" w14:textId="77777777" w:rsidR="007E22CB" w:rsidRDefault="00B7783F">
            <w:pPr>
              <w:pStyle w:val="TableText"/>
            </w:pPr>
            <w:r>
              <w:t>Total load currently served by the system. EngineeringUnits: kW.</w:t>
            </w:r>
          </w:p>
        </w:tc>
      </w:tr>
      <w:tr w:rsidR="007E22CB" w14:paraId="7869F3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953004" w14:textId="77777777" w:rsidR="007E22CB" w:rsidRDefault="00B7783F">
            <w:pPr>
              <w:pStyle w:val="TableText"/>
            </w:pPr>
            <w:r>
              <w:t>ns=1;i=6398</w:t>
            </w:r>
          </w:p>
        </w:tc>
        <w:tc>
          <w:tcPr>
            <w:tcW w:w="2600" w:type="dxa"/>
            <w:tcBorders>
              <w:top w:val="single" w:sz="4" w:space="0" w:color="auto"/>
              <w:left w:val="single" w:sz="4" w:space="0" w:color="auto"/>
              <w:bottom w:val="single" w:sz="4" w:space="0" w:color="auto"/>
              <w:right w:val="single" w:sz="4" w:space="0" w:color="auto"/>
            </w:tcBorders>
          </w:tcPr>
          <w:p w14:paraId="7E5FC59E" w14:textId="77777777" w:rsidR="007E22CB" w:rsidRDefault="00B7783F">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B2D3922"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F59535" w14:textId="77777777" w:rsidR="007E22CB" w:rsidRDefault="007E22CB">
            <w:pPr>
              <w:pStyle w:val="TableText"/>
            </w:pPr>
          </w:p>
        </w:tc>
      </w:tr>
      <w:tr w:rsidR="007E22CB" w14:paraId="33F557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AFB997" w14:textId="77777777" w:rsidR="007E22CB" w:rsidRDefault="00B7783F">
            <w:pPr>
              <w:pStyle w:val="TableText"/>
            </w:pPr>
            <w:r>
              <w:t>ns=1;i=6399</w:t>
            </w:r>
          </w:p>
        </w:tc>
        <w:tc>
          <w:tcPr>
            <w:tcW w:w="2600" w:type="dxa"/>
            <w:tcBorders>
              <w:top w:val="single" w:sz="4" w:space="0" w:color="auto"/>
              <w:left w:val="single" w:sz="4" w:space="0" w:color="auto"/>
              <w:bottom w:val="single" w:sz="4" w:space="0" w:color="auto"/>
              <w:right w:val="single" w:sz="4" w:space="0" w:color="auto"/>
            </w:tcBorders>
          </w:tcPr>
          <w:p w14:paraId="576F96F8" w14:textId="77777777" w:rsidR="007E22CB" w:rsidRDefault="00B7783F">
            <w:pPr>
              <w:pStyle w:val="TableText"/>
            </w:pPr>
            <w:r>
              <w:t>RedundancyScheme</w:t>
            </w:r>
          </w:p>
        </w:tc>
        <w:tc>
          <w:tcPr>
            <w:tcW w:w="1400" w:type="dxa"/>
            <w:tcBorders>
              <w:top w:val="single" w:sz="4" w:space="0" w:color="auto"/>
              <w:left w:val="single" w:sz="4" w:space="0" w:color="auto"/>
              <w:bottom w:val="single" w:sz="4" w:space="0" w:color="auto"/>
              <w:right w:val="single" w:sz="4" w:space="0" w:color="auto"/>
            </w:tcBorders>
          </w:tcPr>
          <w:p w14:paraId="6EFF7C03" w14:textId="77777777" w:rsidR="007E22CB" w:rsidRDefault="00B7783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4569B6" w14:textId="77777777" w:rsidR="007E22CB" w:rsidRDefault="00B7783F">
            <w:pPr>
              <w:pStyle w:val="TableText"/>
            </w:pPr>
            <w:r>
              <w:t>Redundancy scheme, e.g. N, N+1, N+2, 2N, DistributedRedundant.</w:t>
            </w:r>
          </w:p>
        </w:tc>
      </w:tr>
    </w:tbl>
    <w:p w14:paraId="66209D1E" w14:textId="77777777" w:rsidR="007E22CB" w:rsidRDefault="007E22CB">
      <w:pPr>
        <w:pStyle w:val="spacer"/>
      </w:pP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7"/>
      <w:headerReference w:type="default" r:id="rId78"/>
      <w:footerReference w:type="even" r:id="rId79"/>
      <w:footerReference w:type="default" r:id="rId80"/>
      <w:headerReference w:type="first" r:id="rId81"/>
      <w:footerReference w:type="first" r:id="rId82"/>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8"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3AE24D" w14:textId="77777777" w:rsidR="00B7783F" w:rsidRDefault="00B7783F">
      <w:r>
        <w:separator/>
      </w:r>
    </w:p>
  </w:endnote>
  <w:endnote w:type="continuationSeparator" w:id="0">
    <w:p w14:paraId="151974D6" w14:textId="77777777" w:rsidR="00B7783F" w:rsidRDefault="00B778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800A40" w14:textId="77777777" w:rsidR="00B7783F" w:rsidRDefault="00B7783F">
      <w:pPr>
        <w:pStyle w:val="NOTE"/>
        <w:spacing w:after="0"/>
        <w:rPr>
          <w:spacing w:val="0"/>
        </w:rPr>
      </w:pPr>
      <w:r>
        <w:t>—————————</w:t>
      </w:r>
    </w:p>
  </w:footnote>
  <w:footnote w:type="continuationSeparator" w:id="0">
    <w:p w14:paraId="3F4326E4" w14:textId="77777777" w:rsidR="00B7783F" w:rsidRDefault="00B7783F">
      <w:r>
        <w:continuationSeparator/>
      </w:r>
    </w:p>
  </w:footnote>
  <w:footnote w:type="continuationNotice" w:id="1">
    <w:p w14:paraId="0C04998B" w14:textId="77777777" w:rsidR="00B7783F" w:rsidRDefault="00B7783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712A96F8" w:rsidR="00FA04C8" w:rsidRDefault="00FA04C8" w:rsidP="00B419D5">
    <w:pPr>
      <w:pStyle w:val="Header"/>
      <w:tabs>
        <w:tab w:val="clear" w:pos="9072"/>
        <w:tab w:val="left" w:pos="5182"/>
        <w:tab w:val="right" w:pos="9630"/>
      </w:tabs>
    </w:pPr>
    <w:fldSimple w:instr=" DOCPROPERTY  HeaderLeft  \* MERGEFORMAT ">
      <w:r w:rsidR="007F705B">
        <w:t>OPC nnnnn-m: Generators</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7F705B">
        <w:t>Draft 1.1.0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1770AE80" w:rsidR="00FA04C8" w:rsidRDefault="00FA04C8">
    <w:pPr>
      <w:pStyle w:val="Header"/>
    </w:pPr>
    <w:fldSimple w:instr=" DOCPROPERTY  HeaderLeft  \* MERGEFORMAT ">
      <w:r w:rsidR="007F705B">
        <w:t>OPC nnnnn-m: Generators</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7F705B">
        <w:t>Draft 1.1.0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600F623F" w:rsidR="00FA04C8" w:rsidRDefault="00FA04C8" w:rsidP="00A15705">
    <w:pPr>
      <w:pStyle w:val="Header"/>
      <w:tabs>
        <w:tab w:val="clear" w:pos="9072"/>
        <w:tab w:val="left" w:pos="5182"/>
        <w:tab w:val="right" w:pos="9630"/>
      </w:tabs>
    </w:pPr>
    <w:fldSimple w:instr=" DOCPROPERTY  HeaderRight  \* MERGEFORMAT ">
      <w:r w:rsidR="007F705B">
        <w:t>Draft 1.1.0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7F705B">
        <w:t>OPC nnnnn-m: Generators</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570F30A7" w:rsidR="00FA04C8" w:rsidRDefault="00FA04C8" w:rsidP="00A15705">
    <w:pPr>
      <w:pStyle w:val="Header"/>
      <w:tabs>
        <w:tab w:val="clear" w:pos="9072"/>
        <w:tab w:val="left" w:pos="5182"/>
        <w:tab w:val="right" w:pos="9630"/>
      </w:tabs>
    </w:pPr>
    <w:fldSimple w:instr=" DOCPROPERTY  HeaderLeft  \* MERGEFORMAT ">
      <w:r w:rsidR="007F705B">
        <w:t>OPC nnnnn-m: Generators</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7F705B">
        <w:t>Draft 1.1.0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4BF5"/>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2CB"/>
    <w:rsid w:val="007E242F"/>
    <w:rsid w:val="007E383D"/>
    <w:rsid w:val="007E4C38"/>
    <w:rsid w:val="007E7F40"/>
    <w:rsid w:val="007F0571"/>
    <w:rsid w:val="007F1227"/>
    <w:rsid w:val="007F5673"/>
    <w:rsid w:val="007F6AB6"/>
    <w:rsid w:val="007F705B"/>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7783F"/>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microsoft.com/office/2011/relationships/people" Target="people.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footer" Target="footer2.xml"/><Relationship Id="rId5" Type="http://schemas.openxmlformats.org/officeDocument/2006/relationships/footnotes" Target="footnote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eader" Target="header4.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footer" Target="footer3.xml"/><Relationship Id="rId85"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hyperlink" Target="https://reference.opcfoundation.org/nodesets?u=%3cNamespaceUri%3e" TargetMode="External"/><Relationship Id="rId83"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header" Target="header5.xml"/><Relationship Id="rId81"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yperlink" Target="https://reference.opcfoundation.org/nodesets?u=%3cNamespaceUri%3e" TargetMode="External"/><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61" Type="http://schemas.openxmlformats.org/officeDocument/2006/relationships/comments" Target="comments.xml"/><Relationship Id="rId82"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79</Pages>
  <Words>22137</Words>
  <Characters>160279</Characters>
  <Application>Microsoft Office Word</Application>
  <DocSecurity>0</DocSecurity>
  <Lines>8435</Lines>
  <Paragraphs>7015</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175401</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Generators</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2026-07-30T09:55:00Z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1.1.0</vt:lpwstr>
  </property>
  <property fmtid="{D5CDD505-2E9C-101B-9397-08002B2CF9AE}" pid="3" name="Published">
    <vt:lpwstr>2026-07</vt:lpwstr>
  </property>
  <property fmtid="{D5CDD505-2E9C-101B-9397-08002B2CF9AE}" pid="4" name="OPCVersion">
    <vt:lpwstr>1.1.0</vt:lpwstr>
  </property>
  <property fmtid="{D5CDD505-2E9C-101B-9397-08002B2CF9AE}" pid="5" name="OPCReleaseType">
    <vt:lpwstr>Draft</vt:lpwstr>
  </property>
  <property fmtid="{D5CDD505-2E9C-101B-9397-08002B2CF9AE}" pid="6" name="Part Name">
    <vt:lpwstr>Generators</vt:lpwstr>
  </property>
  <property fmtid="{D5CDD505-2E9C-101B-9397-08002B2CF9AE}" pid="7" name="Part Number">
    <vt:lpwstr>Part 1</vt:lpwstr>
  </property>
  <property fmtid="{D5CDD505-2E9C-101B-9397-08002B2CF9AE}" pid="8" name="HeaderLeft">
    <vt:lpwstr>OPC nnnnn-m: Generators</vt:lpwstr>
  </property>
  <property fmtid="{D5CDD505-2E9C-101B-9397-08002B2CF9AE}" pid="9" name="DocNumber">
    <vt:lpwstr>OPC nnnnn-m</vt:lpwstr>
  </property>
  <property fmtid="{D5CDD505-2E9C-101B-9397-08002B2CF9AE}" pid="10" name="HeaderRight">
    <vt:lpwstr>Draft 1.1.0</vt:lpwstr>
  </property>
  <property fmtid="{D5CDD505-2E9C-101B-9397-08002B2CF9AE}" pid="11" name="TemplateVersion">
    <vt:lpwstr>1.01.19</vt:lpwstr>
  </property>
  <property fmtid="{D5CDD505-2E9C-101B-9397-08002B2CF9AE}" pid="12" name="Date completed">
    <vt:lpwstr>2026-07-30</vt:lpwstr>
  </property>
</Properties>
</file>